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69" w:rsidRPr="00D72D5C" w:rsidRDefault="00A97169" w:rsidP="00D72D5C">
      <w:pPr>
        <w:pStyle w:val="FR1"/>
        <w:ind w:left="0"/>
        <w:jc w:val="right"/>
      </w:pPr>
      <w:r w:rsidRPr="00D72D5C">
        <w:t>Приложение 1</w:t>
      </w:r>
    </w:p>
    <w:p w:rsidR="00A97169" w:rsidRDefault="00A97169" w:rsidP="00D72D5C">
      <w:pPr>
        <w:pStyle w:val="FR1"/>
        <w:ind w:left="0"/>
        <w:jc w:val="right"/>
      </w:pPr>
      <w:r w:rsidRPr="00D72D5C">
        <w:t>к постановлению Региональной</w:t>
      </w:r>
      <w:r>
        <w:t xml:space="preserve"> энергетической</w:t>
      </w:r>
    </w:p>
    <w:p w:rsidR="00A97169" w:rsidRDefault="00A97169" w:rsidP="00D72D5C">
      <w:pPr>
        <w:pStyle w:val="FR1"/>
        <w:ind w:left="0"/>
        <w:jc w:val="right"/>
      </w:pPr>
      <w:r>
        <w:t>комиссии Кемеровской области</w:t>
      </w:r>
    </w:p>
    <w:p w:rsidR="00A97169" w:rsidRDefault="00A97169" w:rsidP="00D72D5C">
      <w:pPr>
        <w:pStyle w:val="FR1"/>
        <w:ind w:left="0"/>
        <w:jc w:val="right"/>
      </w:pPr>
      <w:r>
        <w:t>от 10 июня 2011 года № 91</w:t>
      </w:r>
    </w:p>
    <w:p w:rsidR="00A97169" w:rsidRDefault="00A97169" w:rsidP="00D72D5C">
      <w:pPr>
        <w:pStyle w:val="FR1"/>
        <w:ind w:left="0"/>
        <w:jc w:val="right"/>
      </w:pPr>
    </w:p>
    <w:p w:rsidR="00A97169" w:rsidRPr="00F11C31" w:rsidRDefault="00A97169" w:rsidP="00095062">
      <w:pPr>
        <w:jc w:val="center"/>
        <w:rPr>
          <w:b/>
          <w:bCs/>
          <w:sz w:val="28"/>
          <w:szCs w:val="28"/>
        </w:rPr>
      </w:pPr>
      <w:r w:rsidRPr="00F11C31">
        <w:rPr>
          <w:b/>
          <w:bCs/>
          <w:sz w:val="28"/>
          <w:szCs w:val="28"/>
        </w:rPr>
        <w:t>Плата за технологическое присоединение к электрическим сетям филиала ОАО «МРСК Сибири» - «Кузбассэнерго – РЭС» (</w:t>
      </w:r>
      <w:r>
        <w:rPr>
          <w:b/>
          <w:bCs/>
          <w:sz w:val="28"/>
          <w:szCs w:val="28"/>
        </w:rPr>
        <w:t>ПС 110/10 кВ «Восточная»</w:t>
      </w:r>
      <w:r w:rsidRPr="00F11C31">
        <w:rPr>
          <w:b/>
          <w:bCs/>
          <w:sz w:val="28"/>
          <w:szCs w:val="28"/>
        </w:rPr>
        <w:t xml:space="preserve">) энергопринимающих устройств </w:t>
      </w:r>
      <w:r>
        <w:rPr>
          <w:b/>
          <w:bCs/>
          <w:sz w:val="28"/>
          <w:szCs w:val="28"/>
        </w:rPr>
        <w:t>ОАО «СКЭК» (увеличение мощности по ф.10-49-РП-14 и ф.10-72-РП-14 от ПС «Восточная» через РП 10 кВ №14</w:t>
      </w:r>
      <w:r w:rsidRPr="000C2158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для электроснабжения электроустановок храмового комплекса храма Казанской иконы Божией Матери Русской Православной Церкви, расположенного по адресу: Кемеровская область, г. Кемерово, Ленинский район, северо-восточнее пересечения пр. Московский и пр. Комсомольский,</w:t>
      </w:r>
      <w:r w:rsidRPr="00F11C31">
        <w:rPr>
          <w:b/>
          <w:bCs/>
          <w:sz w:val="28"/>
          <w:szCs w:val="28"/>
        </w:rPr>
        <w:t xml:space="preserve"> по индивидуальному проекту</w:t>
      </w:r>
    </w:p>
    <w:p w:rsidR="00A97169" w:rsidRDefault="00A97169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205"/>
        <w:gridCol w:w="1336"/>
      </w:tblGrid>
      <w:tr w:rsidR="00A97169" w:rsidRPr="002A2F6B">
        <w:trPr>
          <w:jc w:val="center"/>
        </w:trPr>
        <w:tc>
          <w:tcPr>
            <w:tcW w:w="657" w:type="dxa"/>
          </w:tcPr>
          <w:p w:rsidR="00A97169" w:rsidRPr="007A506A" w:rsidRDefault="00A97169" w:rsidP="007A506A">
            <w:pPr>
              <w:pStyle w:val="FR1"/>
              <w:ind w:left="0"/>
              <w:rPr>
                <w:sz w:val="20"/>
                <w:szCs w:val="20"/>
              </w:rPr>
            </w:pPr>
            <w:r w:rsidRPr="007A506A">
              <w:rPr>
                <w:sz w:val="20"/>
                <w:szCs w:val="20"/>
              </w:rPr>
              <w:t>№ п/п</w:t>
            </w:r>
          </w:p>
        </w:tc>
        <w:tc>
          <w:tcPr>
            <w:tcW w:w="2947" w:type="dxa"/>
          </w:tcPr>
          <w:p w:rsidR="00A97169" w:rsidRPr="007A506A" w:rsidRDefault="00A97169" w:rsidP="007A506A">
            <w:pPr>
              <w:pStyle w:val="FR1"/>
              <w:ind w:left="0"/>
              <w:rPr>
                <w:sz w:val="20"/>
                <w:szCs w:val="20"/>
              </w:rPr>
            </w:pPr>
            <w:r w:rsidRPr="007A506A">
              <w:rPr>
                <w:sz w:val="20"/>
                <w:szCs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A97169" w:rsidRPr="007A506A" w:rsidRDefault="00A97169" w:rsidP="007A506A">
            <w:pPr>
              <w:pStyle w:val="FR1"/>
              <w:ind w:left="0"/>
              <w:rPr>
                <w:sz w:val="20"/>
                <w:szCs w:val="20"/>
              </w:rPr>
            </w:pPr>
            <w:r w:rsidRPr="007A506A">
              <w:rPr>
                <w:sz w:val="20"/>
                <w:szCs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A97169" w:rsidRPr="007A506A" w:rsidRDefault="00A97169" w:rsidP="007A506A">
            <w:pPr>
              <w:pStyle w:val="FR1"/>
              <w:ind w:left="0"/>
              <w:rPr>
                <w:sz w:val="20"/>
                <w:szCs w:val="20"/>
              </w:rPr>
            </w:pPr>
            <w:r w:rsidRPr="007A506A">
              <w:rPr>
                <w:sz w:val="20"/>
                <w:szCs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A97169" w:rsidRPr="007A506A" w:rsidRDefault="00A97169" w:rsidP="007A506A">
            <w:pPr>
              <w:pStyle w:val="FR1"/>
              <w:ind w:left="0"/>
              <w:rPr>
                <w:sz w:val="20"/>
                <w:szCs w:val="20"/>
              </w:rPr>
            </w:pPr>
            <w:r w:rsidRPr="007A506A">
              <w:rPr>
                <w:sz w:val="20"/>
                <w:szCs w:val="20"/>
              </w:rPr>
              <w:t>Ставка платы, руб./кВт</w:t>
            </w:r>
          </w:p>
          <w:p w:rsidR="00A97169" w:rsidRPr="007A506A" w:rsidRDefault="00A97169" w:rsidP="007A506A">
            <w:pPr>
              <w:pStyle w:val="FR1"/>
              <w:ind w:left="0"/>
              <w:rPr>
                <w:sz w:val="20"/>
                <w:szCs w:val="20"/>
              </w:rPr>
            </w:pPr>
            <w:r w:rsidRPr="007A506A">
              <w:rPr>
                <w:sz w:val="20"/>
                <w:szCs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169" w:rsidRPr="007A506A" w:rsidRDefault="00A97169" w:rsidP="007A506A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7A506A">
              <w:rPr>
                <w:b/>
                <w:bCs/>
                <w:sz w:val="24"/>
                <w:szCs w:val="24"/>
              </w:rPr>
              <w:t>Плата,</w:t>
            </w:r>
          </w:p>
          <w:p w:rsidR="00A97169" w:rsidRPr="007A506A" w:rsidRDefault="00A97169" w:rsidP="007A506A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7A506A">
              <w:rPr>
                <w:b/>
                <w:bCs/>
                <w:sz w:val="24"/>
                <w:szCs w:val="24"/>
              </w:rPr>
              <w:t>руб.</w:t>
            </w:r>
          </w:p>
          <w:p w:rsidR="00A97169" w:rsidRPr="007A506A" w:rsidRDefault="00A97169" w:rsidP="007A506A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7A506A">
              <w:rPr>
                <w:b/>
                <w:bCs/>
                <w:sz w:val="24"/>
                <w:szCs w:val="24"/>
              </w:rPr>
              <w:t>(без НДС)</w:t>
            </w:r>
          </w:p>
        </w:tc>
      </w:tr>
      <w:tr w:rsidR="00A97169">
        <w:trPr>
          <w:jc w:val="center"/>
        </w:trPr>
        <w:tc>
          <w:tcPr>
            <w:tcW w:w="657" w:type="dxa"/>
            <w:vAlign w:val="center"/>
          </w:tcPr>
          <w:p w:rsidR="00A97169" w:rsidRDefault="00A97169" w:rsidP="007A506A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A97169" w:rsidRPr="00E44932" w:rsidRDefault="00A97169" w:rsidP="007A506A">
            <w:pPr>
              <w:jc w:val="center"/>
            </w:pPr>
            <w:r w:rsidRPr="00E44932">
              <w:t xml:space="preserve">Энергопринимающие устройства </w:t>
            </w:r>
            <w:r>
              <w:t>ОАО «СКЭК» (увеличение мощности по ф.10-49-РП-14 и ф.10-72-РП-14 от ПС «Восточная» через РП 10 кВ №14) для электроснабжения электроустановок храмового комплекса храма Казанской иконы Божией Матери Русской Православной Церкви, расположенного по адресу: Кемеровская область, г. Кемерово, Ленинский район, северо-восточнее пересечения пр. Московский и пр. Комсомольский.</w:t>
            </w:r>
          </w:p>
        </w:tc>
        <w:tc>
          <w:tcPr>
            <w:tcW w:w="1965" w:type="dxa"/>
          </w:tcPr>
          <w:p w:rsidR="00A97169" w:rsidRPr="007A506A" w:rsidRDefault="00A97169" w:rsidP="007A506A">
            <w:pPr>
              <w:pStyle w:val="FR1"/>
              <w:ind w:left="0"/>
              <w:rPr>
                <w:sz w:val="20"/>
                <w:szCs w:val="20"/>
              </w:rPr>
            </w:pPr>
            <w:r w:rsidRPr="007A506A">
              <w:rPr>
                <w:sz w:val="20"/>
                <w:szCs w:val="20"/>
              </w:rPr>
              <w:t>ПС 110/10 кВ «Восточная»</w:t>
            </w:r>
          </w:p>
        </w:tc>
        <w:tc>
          <w:tcPr>
            <w:tcW w:w="1638" w:type="dxa"/>
            <w:vAlign w:val="center"/>
          </w:tcPr>
          <w:p w:rsidR="00A97169" w:rsidRPr="007A506A" w:rsidRDefault="00A97169" w:rsidP="007A506A">
            <w:pPr>
              <w:jc w:val="center"/>
              <w:rPr>
                <w:sz w:val="28"/>
                <w:szCs w:val="28"/>
              </w:rPr>
            </w:pPr>
            <w:r w:rsidRPr="007A506A">
              <w:rPr>
                <w:sz w:val="28"/>
                <w:szCs w:val="28"/>
              </w:rPr>
              <w:t>130,50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A97169" w:rsidRPr="007A506A" w:rsidRDefault="00A97169" w:rsidP="007A506A">
            <w:pPr>
              <w:jc w:val="center"/>
              <w:rPr>
                <w:sz w:val="28"/>
                <w:szCs w:val="28"/>
                <w:lang w:val="en-US"/>
              </w:rPr>
            </w:pPr>
            <w:r w:rsidRPr="007A506A">
              <w:rPr>
                <w:sz w:val="28"/>
                <w:szCs w:val="28"/>
              </w:rPr>
              <w:t>128,99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169" w:rsidRPr="007A506A" w:rsidRDefault="00A97169" w:rsidP="007A506A">
            <w:pPr>
              <w:pStyle w:val="FR1"/>
              <w:ind w:left="0"/>
              <w:rPr>
                <w:b/>
                <w:bCs/>
              </w:rPr>
            </w:pPr>
            <w:r w:rsidRPr="007A506A">
              <w:rPr>
                <w:b/>
                <w:bCs/>
              </w:rPr>
              <w:t>16 833,66</w:t>
            </w:r>
          </w:p>
        </w:tc>
      </w:tr>
    </w:tbl>
    <w:p w:rsidR="00A97169" w:rsidRDefault="00A97169">
      <w:r>
        <w:t xml:space="preserve">Примечание. Ставка платы и плата за технологическое присоединение рассчитаны, исходя из присоединяемой мощности 130,50 кВт </w:t>
      </w:r>
    </w:p>
    <w:p w:rsidR="00A97169" w:rsidRDefault="00A97169" w:rsidP="00D72D5C">
      <w:pPr>
        <w:pStyle w:val="FR1"/>
        <w:ind w:left="0"/>
        <w:jc w:val="both"/>
      </w:pPr>
    </w:p>
    <w:p w:rsidR="00A97169" w:rsidRPr="00D72D5C" w:rsidRDefault="00A97169" w:rsidP="00D72D5C">
      <w:pPr>
        <w:pStyle w:val="FR1"/>
        <w:ind w:left="0"/>
        <w:jc w:val="both"/>
      </w:pPr>
    </w:p>
    <w:sectPr w:rsidR="00A97169" w:rsidRPr="00D72D5C" w:rsidSect="00770D55">
      <w:pgSz w:w="11906" w:h="16838" w:code="9"/>
      <w:pgMar w:top="993" w:right="566" w:bottom="851" w:left="1276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169" w:rsidRDefault="00A97169">
      <w:r>
        <w:separator/>
      </w:r>
    </w:p>
  </w:endnote>
  <w:endnote w:type="continuationSeparator" w:id="1">
    <w:p w:rsidR="00A97169" w:rsidRDefault="00A97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169" w:rsidRDefault="00A97169">
      <w:r>
        <w:separator/>
      </w:r>
    </w:p>
  </w:footnote>
  <w:footnote w:type="continuationSeparator" w:id="1">
    <w:p w:rsidR="00A97169" w:rsidRDefault="00A971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7B0E"/>
    <w:rsid w:val="000114E5"/>
    <w:rsid w:val="00024370"/>
    <w:rsid w:val="0002554C"/>
    <w:rsid w:val="00032A86"/>
    <w:rsid w:val="00042B73"/>
    <w:rsid w:val="00043FCB"/>
    <w:rsid w:val="00050747"/>
    <w:rsid w:val="00053446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B3B11"/>
    <w:rsid w:val="000B4894"/>
    <w:rsid w:val="000C0F16"/>
    <w:rsid w:val="000C2158"/>
    <w:rsid w:val="000C60F3"/>
    <w:rsid w:val="000D0332"/>
    <w:rsid w:val="000D0B7B"/>
    <w:rsid w:val="000D18F3"/>
    <w:rsid w:val="000D36E0"/>
    <w:rsid w:val="000D5909"/>
    <w:rsid w:val="000D5A5A"/>
    <w:rsid w:val="000D667B"/>
    <w:rsid w:val="000E2CA9"/>
    <w:rsid w:val="000F101B"/>
    <w:rsid w:val="000F43FA"/>
    <w:rsid w:val="000F7227"/>
    <w:rsid w:val="0010213B"/>
    <w:rsid w:val="00103B01"/>
    <w:rsid w:val="00110B17"/>
    <w:rsid w:val="00110D91"/>
    <w:rsid w:val="00116B42"/>
    <w:rsid w:val="001221B3"/>
    <w:rsid w:val="0012346E"/>
    <w:rsid w:val="0012721C"/>
    <w:rsid w:val="00127863"/>
    <w:rsid w:val="0012794A"/>
    <w:rsid w:val="0013505F"/>
    <w:rsid w:val="00152EB8"/>
    <w:rsid w:val="00162456"/>
    <w:rsid w:val="00163FBC"/>
    <w:rsid w:val="0016608F"/>
    <w:rsid w:val="00176DA8"/>
    <w:rsid w:val="0018162A"/>
    <w:rsid w:val="00184587"/>
    <w:rsid w:val="00192341"/>
    <w:rsid w:val="0019356B"/>
    <w:rsid w:val="00194FEA"/>
    <w:rsid w:val="001967EC"/>
    <w:rsid w:val="001B4267"/>
    <w:rsid w:val="001B7A6D"/>
    <w:rsid w:val="001C3FB3"/>
    <w:rsid w:val="001C685C"/>
    <w:rsid w:val="001D2E7B"/>
    <w:rsid w:val="001D58C4"/>
    <w:rsid w:val="001D6A71"/>
    <w:rsid w:val="001E5470"/>
    <w:rsid w:val="001F3D42"/>
    <w:rsid w:val="00210182"/>
    <w:rsid w:val="0022020E"/>
    <w:rsid w:val="002216DA"/>
    <w:rsid w:val="00221970"/>
    <w:rsid w:val="00233BC2"/>
    <w:rsid w:val="00235707"/>
    <w:rsid w:val="0024428A"/>
    <w:rsid w:val="00244DF5"/>
    <w:rsid w:val="002529B5"/>
    <w:rsid w:val="0025404A"/>
    <w:rsid w:val="002551FF"/>
    <w:rsid w:val="00262E44"/>
    <w:rsid w:val="002668AB"/>
    <w:rsid w:val="00267AEC"/>
    <w:rsid w:val="00270963"/>
    <w:rsid w:val="00271C48"/>
    <w:rsid w:val="00273DF1"/>
    <w:rsid w:val="00280306"/>
    <w:rsid w:val="00283A66"/>
    <w:rsid w:val="0028514F"/>
    <w:rsid w:val="00285541"/>
    <w:rsid w:val="00297EA1"/>
    <w:rsid w:val="002A1409"/>
    <w:rsid w:val="002A2F6B"/>
    <w:rsid w:val="002A7381"/>
    <w:rsid w:val="002B4C61"/>
    <w:rsid w:val="002C19A2"/>
    <w:rsid w:val="002C75E8"/>
    <w:rsid w:val="002C7A3D"/>
    <w:rsid w:val="002D0338"/>
    <w:rsid w:val="002D14DF"/>
    <w:rsid w:val="002D6EC6"/>
    <w:rsid w:val="002E12F3"/>
    <w:rsid w:val="002E6C91"/>
    <w:rsid w:val="002E7617"/>
    <w:rsid w:val="002F19B0"/>
    <w:rsid w:val="002F5BB2"/>
    <w:rsid w:val="00300E34"/>
    <w:rsid w:val="0030545B"/>
    <w:rsid w:val="00310C81"/>
    <w:rsid w:val="00312EA3"/>
    <w:rsid w:val="00316598"/>
    <w:rsid w:val="00330E35"/>
    <w:rsid w:val="00331F03"/>
    <w:rsid w:val="0033337C"/>
    <w:rsid w:val="00334A4F"/>
    <w:rsid w:val="00337717"/>
    <w:rsid w:val="00350E93"/>
    <w:rsid w:val="00351578"/>
    <w:rsid w:val="003568E6"/>
    <w:rsid w:val="003570F7"/>
    <w:rsid w:val="003621F9"/>
    <w:rsid w:val="00371145"/>
    <w:rsid w:val="00371C09"/>
    <w:rsid w:val="003747B7"/>
    <w:rsid w:val="00397863"/>
    <w:rsid w:val="003A15CB"/>
    <w:rsid w:val="003A5032"/>
    <w:rsid w:val="003B107C"/>
    <w:rsid w:val="003B1977"/>
    <w:rsid w:val="003B6C27"/>
    <w:rsid w:val="003B6E4C"/>
    <w:rsid w:val="003C1F51"/>
    <w:rsid w:val="003C5EB8"/>
    <w:rsid w:val="003C6C40"/>
    <w:rsid w:val="003D2EF1"/>
    <w:rsid w:val="003D761B"/>
    <w:rsid w:val="003E01BA"/>
    <w:rsid w:val="003E2793"/>
    <w:rsid w:val="003E7A45"/>
    <w:rsid w:val="00404C8B"/>
    <w:rsid w:val="004066F4"/>
    <w:rsid w:val="00407903"/>
    <w:rsid w:val="00414734"/>
    <w:rsid w:val="00420784"/>
    <w:rsid w:val="00422A04"/>
    <w:rsid w:val="004272AA"/>
    <w:rsid w:val="00430CBD"/>
    <w:rsid w:val="004409EA"/>
    <w:rsid w:val="00440EFC"/>
    <w:rsid w:val="00456571"/>
    <w:rsid w:val="00464343"/>
    <w:rsid w:val="00474608"/>
    <w:rsid w:val="004760A7"/>
    <w:rsid w:val="00480F69"/>
    <w:rsid w:val="00491160"/>
    <w:rsid w:val="0049772E"/>
    <w:rsid w:val="004A2579"/>
    <w:rsid w:val="004B441C"/>
    <w:rsid w:val="004B6ACB"/>
    <w:rsid w:val="004C3650"/>
    <w:rsid w:val="004C3895"/>
    <w:rsid w:val="004E5B56"/>
    <w:rsid w:val="004F1C97"/>
    <w:rsid w:val="004F6876"/>
    <w:rsid w:val="004F7DE7"/>
    <w:rsid w:val="005078B6"/>
    <w:rsid w:val="00514C58"/>
    <w:rsid w:val="00515154"/>
    <w:rsid w:val="00515974"/>
    <w:rsid w:val="00517F65"/>
    <w:rsid w:val="0052150B"/>
    <w:rsid w:val="005279EC"/>
    <w:rsid w:val="00534DE0"/>
    <w:rsid w:val="00545DFF"/>
    <w:rsid w:val="00546BAE"/>
    <w:rsid w:val="00553A0A"/>
    <w:rsid w:val="00554030"/>
    <w:rsid w:val="00554BE7"/>
    <w:rsid w:val="00560B26"/>
    <w:rsid w:val="00564265"/>
    <w:rsid w:val="00574E96"/>
    <w:rsid w:val="00583532"/>
    <w:rsid w:val="0058371A"/>
    <w:rsid w:val="00586701"/>
    <w:rsid w:val="005A07E0"/>
    <w:rsid w:val="005A21E6"/>
    <w:rsid w:val="005A7F60"/>
    <w:rsid w:val="005B5103"/>
    <w:rsid w:val="005B6163"/>
    <w:rsid w:val="005B7EAF"/>
    <w:rsid w:val="005C031E"/>
    <w:rsid w:val="005C1D23"/>
    <w:rsid w:val="005C2324"/>
    <w:rsid w:val="005C57E8"/>
    <w:rsid w:val="005C69B3"/>
    <w:rsid w:val="005D12A3"/>
    <w:rsid w:val="005D2764"/>
    <w:rsid w:val="005E1B79"/>
    <w:rsid w:val="005E2038"/>
    <w:rsid w:val="005E227F"/>
    <w:rsid w:val="005E4663"/>
    <w:rsid w:val="005E5E9E"/>
    <w:rsid w:val="005E7380"/>
    <w:rsid w:val="005F0554"/>
    <w:rsid w:val="005F1FF7"/>
    <w:rsid w:val="00624F42"/>
    <w:rsid w:val="0064100A"/>
    <w:rsid w:val="0064244B"/>
    <w:rsid w:val="00657CC3"/>
    <w:rsid w:val="006635A5"/>
    <w:rsid w:val="00665F9E"/>
    <w:rsid w:val="00670553"/>
    <w:rsid w:val="006968AC"/>
    <w:rsid w:val="006A3199"/>
    <w:rsid w:val="006B6115"/>
    <w:rsid w:val="006C07D1"/>
    <w:rsid w:val="006E3443"/>
    <w:rsid w:val="006F57C9"/>
    <w:rsid w:val="007033BF"/>
    <w:rsid w:val="0071034B"/>
    <w:rsid w:val="007105B8"/>
    <w:rsid w:val="0071357E"/>
    <w:rsid w:val="00720B86"/>
    <w:rsid w:val="007215B9"/>
    <w:rsid w:val="00721DA3"/>
    <w:rsid w:val="00727ECE"/>
    <w:rsid w:val="00732083"/>
    <w:rsid w:val="0073665A"/>
    <w:rsid w:val="0073766D"/>
    <w:rsid w:val="00737728"/>
    <w:rsid w:val="007414FB"/>
    <w:rsid w:val="00747C53"/>
    <w:rsid w:val="0075744C"/>
    <w:rsid w:val="0076106B"/>
    <w:rsid w:val="0076377E"/>
    <w:rsid w:val="00764101"/>
    <w:rsid w:val="00767AD6"/>
    <w:rsid w:val="00770D55"/>
    <w:rsid w:val="00774AE6"/>
    <w:rsid w:val="00780F98"/>
    <w:rsid w:val="0079313D"/>
    <w:rsid w:val="00793605"/>
    <w:rsid w:val="00793753"/>
    <w:rsid w:val="00793CB3"/>
    <w:rsid w:val="00795721"/>
    <w:rsid w:val="007A142F"/>
    <w:rsid w:val="007A506A"/>
    <w:rsid w:val="007A7987"/>
    <w:rsid w:val="007C27E1"/>
    <w:rsid w:val="007C3CED"/>
    <w:rsid w:val="007D012A"/>
    <w:rsid w:val="007D5422"/>
    <w:rsid w:val="007E7B33"/>
    <w:rsid w:val="007F23B0"/>
    <w:rsid w:val="007F2D08"/>
    <w:rsid w:val="007F2E59"/>
    <w:rsid w:val="00810B61"/>
    <w:rsid w:val="00810C5D"/>
    <w:rsid w:val="00813EDD"/>
    <w:rsid w:val="00821B7C"/>
    <w:rsid w:val="008225C9"/>
    <w:rsid w:val="00827C94"/>
    <w:rsid w:val="00840B03"/>
    <w:rsid w:val="00841CED"/>
    <w:rsid w:val="00856288"/>
    <w:rsid w:val="008576A2"/>
    <w:rsid w:val="00871BA3"/>
    <w:rsid w:val="00885573"/>
    <w:rsid w:val="008B0707"/>
    <w:rsid w:val="008B3D4A"/>
    <w:rsid w:val="008D486B"/>
    <w:rsid w:val="008D4EBA"/>
    <w:rsid w:val="008F1AD9"/>
    <w:rsid w:val="008F6404"/>
    <w:rsid w:val="00900753"/>
    <w:rsid w:val="0090515A"/>
    <w:rsid w:val="00906783"/>
    <w:rsid w:val="009128C2"/>
    <w:rsid w:val="00917D6F"/>
    <w:rsid w:val="00921FC5"/>
    <w:rsid w:val="0092527C"/>
    <w:rsid w:val="00925B82"/>
    <w:rsid w:val="009314C2"/>
    <w:rsid w:val="0093360A"/>
    <w:rsid w:val="00942DB9"/>
    <w:rsid w:val="00956482"/>
    <w:rsid w:val="00956CBD"/>
    <w:rsid w:val="0096399E"/>
    <w:rsid w:val="009739C5"/>
    <w:rsid w:val="00984098"/>
    <w:rsid w:val="00992257"/>
    <w:rsid w:val="009A13FA"/>
    <w:rsid w:val="009A79DF"/>
    <w:rsid w:val="009B08BD"/>
    <w:rsid w:val="009B537D"/>
    <w:rsid w:val="009B79AE"/>
    <w:rsid w:val="009C2A52"/>
    <w:rsid w:val="009E286A"/>
    <w:rsid w:val="009E3D9F"/>
    <w:rsid w:val="009E5067"/>
    <w:rsid w:val="009E6387"/>
    <w:rsid w:val="009F1B92"/>
    <w:rsid w:val="009F26F2"/>
    <w:rsid w:val="009F569D"/>
    <w:rsid w:val="00A044A2"/>
    <w:rsid w:val="00A05787"/>
    <w:rsid w:val="00A05F10"/>
    <w:rsid w:val="00A27FCF"/>
    <w:rsid w:val="00A315DE"/>
    <w:rsid w:val="00A52748"/>
    <w:rsid w:val="00A55AD6"/>
    <w:rsid w:val="00A62B84"/>
    <w:rsid w:val="00A63D04"/>
    <w:rsid w:val="00A66037"/>
    <w:rsid w:val="00A67271"/>
    <w:rsid w:val="00A7597D"/>
    <w:rsid w:val="00A80938"/>
    <w:rsid w:val="00A85F7D"/>
    <w:rsid w:val="00A86FB3"/>
    <w:rsid w:val="00A94267"/>
    <w:rsid w:val="00A94984"/>
    <w:rsid w:val="00A9527E"/>
    <w:rsid w:val="00A97169"/>
    <w:rsid w:val="00AA0200"/>
    <w:rsid w:val="00AA7CEB"/>
    <w:rsid w:val="00AB5865"/>
    <w:rsid w:val="00AB6E40"/>
    <w:rsid w:val="00AC4A74"/>
    <w:rsid w:val="00AC6BD1"/>
    <w:rsid w:val="00AD1449"/>
    <w:rsid w:val="00AD47DB"/>
    <w:rsid w:val="00AF0896"/>
    <w:rsid w:val="00AF0BCA"/>
    <w:rsid w:val="00B01A51"/>
    <w:rsid w:val="00B0282F"/>
    <w:rsid w:val="00B110A5"/>
    <w:rsid w:val="00B204B4"/>
    <w:rsid w:val="00B23D15"/>
    <w:rsid w:val="00B266B5"/>
    <w:rsid w:val="00B5141E"/>
    <w:rsid w:val="00B51CF0"/>
    <w:rsid w:val="00B54E57"/>
    <w:rsid w:val="00B57149"/>
    <w:rsid w:val="00B5747E"/>
    <w:rsid w:val="00B61D94"/>
    <w:rsid w:val="00B636EE"/>
    <w:rsid w:val="00B66FF4"/>
    <w:rsid w:val="00B72D23"/>
    <w:rsid w:val="00B732AC"/>
    <w:rsid w:val="00B93C42"/>
    <w:rsid w:val="00B94949"/>
    <w:rsid w:val="00BA1082"/>
    <w:rsid w:val="00BA34D0"/>
    <w:rsid w:val="00BA41A5"/>
    <w:rsid w:val="00BA4A4D"/>
    <w:rsid w:val="00BB10DD"/>
    <w:rsid w:val="00BB2A45"/>
    <w:rsid w:val="00BB4AB7"/>
    <w:rsid w:val="00BC6271"/>
    <w:rsid w:val="00BD0BF7"/>
    <w:rsid w:val="00BD3494"/>
    <w:rsid w:val="00BE2EB1"/>
    <w:rsid w:val="00BE3213"/>
    <w:rsid w:val="00BE67F6"/>
    <w:rsid w:val="00BF5210"/>
    <w:rsid w:val="00C0728C"/>
    <w:rsid w:val="00C169D3"/>
    <w:rsid w:val="00C16AE1"/>
    <w:rsid w:val="00C23D80"/>
    <w:rsid w:val="00C255DE"/>
    <w:rsid w:val="00C26602"/>
    <w:rsid w:val="00C57D50"/>
    <w:rsid w:val="00C6470C"/>
    <w:rsid w:val="00C901BF"/>
    <w:rsid w:val="00C948B5"/>
    <w:rsid w:val="00CA4ABC"/>
    <w:rsid w:val="00CB3CAA"/>
    <w:rsid w:val="00CC3448"/>
    <w:rsid w:val="00CC7DBA"/>
    <w:rsid w:val="00CD0506"/>
    <w:rsid w:val="00CD0F29"/>
    <w:rsid w:val="00CD4EC2"/>
    <w:rsid w:val="00CD51E1"/>
    <w:rsid w:val="00CE5888"/>
    <w:rsid w:val="00CF4970"/>
    <w:rsid w:val="00CF553D"/>
    <w:rsid w:val="00D01D83"/>
    <w:rsid w:val="00D03914"/>
    <w:rsid w:val="00D0442A"/>
    <w:rsid w:val="00D0666D"/>
    <w:rsid w:val="00D1582C"/>
    <w:rsid w:val="00D30773"/>
    <w:rsid w:val="00D33307"/>
    <w:rsid w:val="00D33817"/>
    <w:rsid w:val="00D36B68"/>
    <w:rsid w:val="00D427DD"/>
    <w:rsid w:val="00D43E5E"/>
    <w:rsid w:val="00D45FCA"/>
    <w:rsid w:val="00D47F26"/>
    <w:rsid w:val="00D52004"/>
    <w:rsid w:val="00D57C28"/>
    <w:rsid w:val="00D70F8C"/>
    <w:rsid w:val="00D72D5C"/>
    <w:rsid w:val="00D81188"/>
    <w:rsid w:val="00D84F51"/>
    <w:rsid w:val="00D8668C"/>
    <w:rsid w:val="00D900F8"/>
    <w:rsid w:val="00D91845"/>
    <w:rsid w:val="00D9187A"/>
    <w:rsid w:val="00D918AF"/>
    <w:rsid w:val="00D93721"/>
    <w:rsid w:val="00D942A6"/>
    <w:rsid w:val="00D95423"/>
    <w:rsid w:val="00DA167A"/>
    <w:rsid w:val="00DA67D7"/>
    <w:rsid w:val="00DA7B4C"/>
    <w:rsid w:val="00DA7FE3"/>
    <w:rsid w:val="00DB16C8"/>
    <w:rsid w:val="00DB1F4E"/>
    <w:rsid w:val="00DB3B84"/>
    <w:rsid w:val="00DC4386"/>
    <w:rsid w:val="00DC5362"/>
    <w:rsid w:val="00DC7C96"/>
    <w:rsid w:val="00DD17B9"/>
    <w:rsid w:val="00DD2874"/>
    <w:rsid w:val="00DD3503"/>
    <w:rsid w:val="00DE4EEB"/>
    <w:rsid w:val="00DE7CE6"/>
    <w:rsid w:val="00DF28A1"/>
    <w:rsid w:val="00DF67A7"/>
    <w:rsid w:val="00E057EF"/>
    <w:rsid w:val="00E11E7C"/>
    <w:rsid w:val="00E14AED"/>
    <w:rsid w:val="00E17732"/>
    <w:rsid w:val="00E2290E"/>
    <w:rsid w:val="00E23FC7"/>
    <w:rsid w:val="00E32B07"/>
    <w:rsid w:val="00E36076"/>
    <w:rsid w:val="00E44932"/>
    <w:rsid w:val="00E47E27"/>
    <w:rsid w:val="00E51D39"/>
    <w:rsid w:val="00E53C3D"/>
    <w:rsid w:val="00E5653F"/>
    <w:rsid w:val="00E66FEC"/>
    <w:rsid w:val="00E70A34"/>
    <w:rsid w:val="00E74ED3"/>
    <w:rsid w:val="00E81BF8"/>
    <w:rsid w:val="00E92A77"/>
    <w:rsid w:val="00E93977"/>
    <w:rsid w:val="00E94312"/>
    <w:rsid w:val="00E94F48"/>
    <w:rsid w:val="00EA2ACC"/>
    <w:rsid w:val="00EA7ACF"/>
    <w:rsid w:val="00EB05E3"/>
    <w:rsid w:val="00EB1C5C"/>
    <w:rsid w:val="00EC2833"/>
    <w:rsid w:val="00ED1937"/>
    <w:rsid w:val="00ED1C89"/>
    <w:rsid w:val="00ED2D4C"/>
    <w:rsid w:val="00ED72F3"/>
    <w:rsid w:val="00EE2F0E"/>
    <w:rsid w:val="00EE59C2"/>
    <w:rsid w:val="00EF1F69"/>
    <w:rsid w:val="00EF3D69"/>
    <w:rsid w:val="00EF4002"/>
    <w:rsid w:val="00EF40B3"/>
    <w:rsid w:val="00EF4BA4"/>
    <w:rsid w:val="00F0401E"/>
    <w:rsid w:val="00F11C31"/>
    <w:rsid w:val="00F13E72"/>
    <w:rsid w:val="00F21D31"/>
    <w:rsid w:val="00F302DF"/>
    <w:rsid w:val="00F34430"/>
    <w:rsid w:val="00F56CF7"/>
    <w:rsid w:val="00F5784D"/>
    <w:rsid w:val="00F61AEA"/>
    <w:rsid w:val="00F647A8"/>
    <w:rsid w:val="00F703B2"/>
    <w:rsid w:val="00F71A45"/>
    <w:rsid w:val="00F84069"/>
    <w:rsid w:val="00F91D50"/>
    <w:rsid w:val="00F923F3"/>
    <w:rsid w:val="00F9381F"/>
    <w:rsid w:val="00FA0333"/>
    <w:rsid w:val="00FA2171"/>
    <w:rsid w:val="00FC2BBF"/>
    <w:rsid w:val="00FD1969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786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2786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2786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27863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786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7863"/>
    <w:rPr>
      <w:sz w:val="2"/>
      <w:szCs w:val="2"/>
    </w:rPr>
  </w:style>
  <w:style w:type="character" w:styleId="PageNumber">
    <w:name w:val="page number"/>
    <w:basedOn w:val="DefaultParagraphFont"/>
    <w:uiPriority w:val="99"/>
    <w:rsid w:val="00515974"/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7863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27863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27863"/>
    <w:rPr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1</Pages>
  <Words>207</Words>
  <Characters>1186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16</cp:revision>
  <cp:lastPrinted>2011-06-09T07:29:00Z</cp:lastPrinted>
  <dcterms:created xsi:type="dcterms:W3CDTF">2011-04-27T08:24:00Z</dcterms:created>
  <dcterms:modified xsi:type="dcterms:W3CDTF">2011-06-29T09:34:00Z</dcterms:modified>
</cp:coreProperties>
</file>