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24" w:rsidRPr="00106524" w:rsidRDefault="00790654" w:rsidP="0079065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06524" w:rsidRPr="00106524">
        <w:rPr>
          <w:rFonts w:ascii="Times New Roman" w:hAnsi="Times New Roman" w:cs="Times New Roman"/>
          <w:sz w:val="28"/>
          <w:szCs w:val="28"/>
        </w:rPr>
        <w:t>Утвержден</w:t>
      </w:r>
    </w:p>
    <w:p w:rsidR="00FE0B27" w:rsidRDefault="00106524" w:rsidP="00106524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постановлением региональной энергетической  комиссии 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10652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6E5BF7">
        <w:rPr>
          <w:rFonts w:ascii="Times New Roman" w:hAnsi="Times New Roman" w:cs="Times New Roman"/>
          <w:sz w:val="28"/>
          <w:szCs w:val="28"/>
        </w:rPr>
        <w:t>11</w:t>
      </w:r>
      <w:r w:rsidRPr="00106524">
        <w:rPr>
          <w:rFonts w:ascii="Times New Roman" w:hAnsi="Times New Roman" w:cs="Times New Roman"/>
          <w:sz w:val="28"/>
          <w:szCs w:val="28"/>
        </w:rPr>
        <w:t xml:space="preserve"> </w:t>
      </w:r>
      <w:r w:rsidR="00F16120">
        <w:rPr>
          <w:rFonts w:ascii="Times New Roman" w:hAnsi="Times New Roman" w:cs="Times New Roman"/>
          <w:sz w:val="28"/>
          <w:szCs w:val="28"/>
        </w:rPr>
        <w:t>апреля</w:t>
      </w:r>
      <w:r w:rsidRPr="00106524">
        <w:rPr>
          <w:rFonts w:ascii="Times New Roman" w:hAnsi="Times New Roman" w:cs="Times New Roman"/>
          <w:sz w:val="28"/>
          <w:szCs w:val="28"/>
        </w:rPr>
        <w:t xml:space="preserve"> 201</w:t>
      </w:r>
      <w:r w:rsidR="0029690F">
        <w:rPr>
          <w:rFonts w:ascii="Times New Roman" w:hAnsi="Times New Roman" w:cs="Times New Roman"/>
          <w:sz w:val="28"/>
          <w:szCs w:val="28"/>
        </w:rPr>
        <w:t>4</w:t>
      </w:r>
      <w:r w:rsidRPr="00106524">
        <w:rPr>
          <w:rFonts w:ascii="Times New Roman" w:hAnsi="Times New Roman" w:cs="Times New Roman"/>
          <w:sz w:val="28"/>
          <w:szCs w:val="28"/>
        </w:rPr>
        <w:t xml:space="preserve"> г. №</w:t>
      </w:r>
      <w:r w:rsidR="00F16120">
        <w:rPr>
          <w:rFonts w:ascii="Times New Roman" w:hAnsi="Times New Roman" w:cs="Times New Roman"/>
          <w:sz w:val="28"/>
          <w:szCs w:val="28"/>
        </w:rPr>
        <w:t xml:space="preserve"> </w:t>
      </w:r>
      <w:r w:rsidR="006E5BF7">
        <w:rPr>
          <w:rFonts w:ascii="Times New Roman" w:hAnsi="Times New Roman" w:cs="Times New Roman"/>
          <w:sz w:val="28"/>
          <w:szCs w:val="28"/>
        </w:rPr>
        <w:t>212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  <w:r w:rsidRPr="0010652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исполнения региональной энергетической комиссией Кемеровской области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06524">
        <w:rPr>
          <w:rFonts w:ascii="Times New Roman" w:hAnsi="Times New Roman" w:cs="Times New Roman"/>
          <w:b/>
          <w:bCs/>
          <w:sz w:val="28"/>
          <w:szCs w:val="28"/>
        </w:rPr>
        <w:t>государственной функции по установлению тарифов на услуги организаций коммунального комплекса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10652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Наименование государственной функции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8A13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Государственная функция по </w:t>
      </w:r>
      <w:r w:rsidRPr="00106524">
        <w:rPr>
          <w:rFonts w:ascii="Times New Roman" w:hAnsi="Times New Roman" w:cs="Times New Roman"/>
          <w:bCs/>
          <w:sz w:val="28"/>
          <w:szCs w:val="28"/>
        </w:rPr>
        <w:t>установлению тарифов на услуги  организаций коммунального комплекса (далее - государственная функция).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Наименование исполнительного органа государственной власти Кемеровской области, исполняющего государственную функцию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FF0CF6" w:rsidRDefault="00106524" w:rsidP="00FF0CF6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0CF6">
        <w:rPr>
          <w:rFonts w:ascii="Times New Roman" w:hAnsi="Times New Roman" w:cs="Times New Roman"/>
          <w:sz w:val="28"/>
          <w:szCs w:val="28"/>
        </w:rPr>
        <w:t xml:space="preserve">Государственная функция исполняется региональной энергетической </w:t>
      </w:r>
      <w:r w:rsidR="00CE5F63">
        <w:rPr>
          <w:rFonts w:ascii="Times New Roman" w:hAnsi="Times New Roman" w:cs="Times New Roman"/>
          <w:sz w:val="28"/>
          <w:szCs w:val="28"/>
        </w:rPr>
        <w:t>к</w:t>
      </w:r>
      <w:r w:rsidRPr="00FF0CF6">
        <w:rPr>
          <w:rFonts w:ascii="Times New Roman" w:hAnsi="Times New Roman" w:cs="Times New Roman"/>
          <w:sz w:val="28"/>
          <w:szCs w:val="28"/>
        </w:rPr>
        <w:t>омиссией Кемеровской области  (далее - комиссия).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исполнение государственной функции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1065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Исполнение государственной функции осуществляется в соответствии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>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(Российская газета, № </w:t>
      </w:r>
      <w:r w:rsidR="0029690F">
        <w:rPr>
          <w:rFonts w:ascii="Times New Roman" w:hAnsi="Times New Roman" w:cs="Times New Roman"/>
          <w:sz w:val="28"/>
          <w:szCs w:val="28"/>
        </w:rPr>
        <w:t>237, 25.12.1</w:t>
      </w:r>
      <w:r w:rsidRPr="00106524">
        <w:rPr>
          <w:rFonts w:ascii="Times New Roman" w:hAnsi="Times New Roman" w:cs="Times New Roman"/>
          <w:sz w:val="28"/>
          <w:szCs w:val="28"/>
        </w:rPr>
        <w:t>9</w:t>
      </w:r>
      <w:r w:rsidR="0029690F">
        <w:rPr>
          <w:rFonts w:ascii="Times New Roman" w:hAnsi="Times New Roman" w:cs="Times New Roman"/>
          <w:sz w:val="28"/>
          <w:szCs w:val="28"/>
        </w:rPr>
        <w:t>93</w:t>
      </w:r>
      <w:r w:rsidRPr="00106524">
        <w:rPr>
          <w:rFonts w:ascii="Times New Roman" w:hAnsi="Times New Roman" w:cs="Times New Roman"/>
          <w:sz w:val="28"/>
          <w:szCs w:val="28"/>
        </w:rPr>
        <w:t>);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Федеральным законом от 30.12.2004 № 210-ФЗ «Об основах регулирования тарифов организаций коммунального комплекса» (Российская газета, № 292, 31.12.2004);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14.07.2008                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 (Собрание законодательства Российской Федерации, 21.07.2008, № 29 (ч. 2), ст. 3518);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24.05.2007                    № 316 «Об утверждении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Правил определения условий деятельности организаций коммунального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комплекса, объективное изменение которых влияет на стоимость товаров и услуг этих организаций» (Собрание законодательства Российской Федерации, 28.05.2007, №  22, ст. 2648);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регионального развития Российской Федерации от 10.10.2007 № 101 «Об утверждении Методических рекомендаций по разработке производственных программ организаций коммунального комплекса» (Нормирование в строительстве и ЖКХ, 2008, № 1);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развития Российской Федерации от 15.02.2011 № 47 «Об утверждении методических указаний по расчету тарифов и надбавок в сфере деятельности организаций коммунального комплекса» (Российская газета, № 63, 25.03.2011);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постановлением Коллегии Администрации Кемеровской области                        от 06.09.2013 № 371 «Об утверждении Положения о региональной энергетической комиссии Кемеровской области» (Электронный бюллетень Коллегии Администрации Кемеровской области</w:t>
      </w:r>
      <w:r w:rsidR="00D01DE1">
        <w:rPr>
          <w:rFonts w:ascii="Times New Roman" w:hAnsi="Times New Roman" w:cs="Times New Roman"/>
          <w:sz w:val="28"/>
          <w:szCs w:val="28"/>
        </w:rPr>
        <w:t xml:space="preserve">, </w:t>
      </w:r>
      <w:r w:rsidR="00D01DE1" w:rsidRPr="00D01DE1">
        <w:rPr>
          <w:rFonts w:ascii="Times New Roman" w:hAnsi="Times New Roman" w:cs="Times New Roman"/>
          <w:sz w:val="28"/>
          <w:szCs w:val="28"/>
        </w:rPr>
        <w:t>12.09.2013</w:t>
      </w:r>
      <w:r w:rsidRPr="00106524">
        <w:rPr>
          <w:rFonts w:ascii="Times New Roman" w:hAnsi="Times New Roman" w:cs="Times New Roman"/>
          <w:sz w:val="28"/>
          <w:szCs w:val="28"/>
        </w:rPr>
        <w:t>);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иными правовыми актами Российской Федерации и правовыми актами Кемеровской области, регламентирующими правоотношения в сфере ценообразования.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106524" w:rsidRPr="00106524" w:rsidRDefault="00106524" w:rsidP="00FF0CF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Предмет государственной функции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1065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Предметом государственной функции является </w:t>
      </w:r>
      <w:r w:rsidRPr="00106524">
        <w:rPr>
          <w:rFonts w:ascii="Times New Roman" w:hAnsi="Times New Roman" w:cs="Times New Roman"/>
          <w:bCs/>
          <w:sz w:val="28"/>
          <w:szCs w:val="28"/>
        </w:rPr>
        <w:t xml:space="preserve">установление тарифов на услуги по утилизации, обезвреживанию и захоронению твердых бытовых отходов, оказываемые </w:t>
      </w:r>
      <w:r w:rsidRPr="00106524">
        <w:rPr>
          <w:rFonts w:ascii="Times New Roman" w:hAnsi="Times New Roman" w:cs="Times New Roman"/>
          <w:sz w:val="28"/>
          <w:szCs w:val="28"/>
        </w:rPr>
        <w:t xml:space="preserve"> </w:t>
      </w:r>
      <w:r w:rsidRPr="00106524">
        <w:rPr>
          <w:rFonts w:ascii="Times New Roman" w:hAnsi="Times New Roman" w:cs="Times New Roman"/>
          <w:bCs/>
          <w:sz w:val="28"/>
          <w:szCs w:val="28"/>
        </w:rPr>
        <w:t>организациями коммунального комплекса</w:t>
      </w:r>
      <w:r w:rsidR="00C25B27">
        <w:rPr>
          <w:rFonts w:ascii="Times New Roman" w:hAnsi="Times New Roman" w:cs="Times New Roman"/>
          <w:bCs/>
          <w:sz w:val="28"/>
          <w:szCs w:val="28"/>
        </w:rPr>
        <w:t xml:space="preserve"> (далее-тарифы)</w:t>
      </w:r>
      <w:r w:rsidRPr="001065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06524" w:rsidRPr="00106524" w:rsidRDefault="00106524" w:rsidP="00FF0CF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Права и обязанности должностных лиц при исполнении государственной функции</w:t>
      </w:r>
      <w:bookmarkStart w:id="3" w:name="Par49"/>
      <w:bookmarkStart w:id="4" w:name="Par81"/>
      <w:bookmarkEnd w:id="3"/>
      <w:bookmarkEnd w:id="4"/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06524" w:rsidRPr="00106524" w:rsidRDefault="00106524" w:rsidP="001065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Должностные лица комиссии при исполнении государственной функции имеют право: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требовать от лиц, в отношении которых осуществляются государственная функция (далее-заявители), объяснения в письменной и устной форме и иную информацию, необходимую для осуществления государственной функции;</w:t>
      </w:r>
    </w:p>
    <w:p w:rsidR="00106524" w:rsidRDefault="00106524" w:rsidP="001065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 xml:space="preserve">привлекать </w:t>
      </w:r>
      <w:r w:rsidR="00497ADB">
        <w:rPr>
          <w:rFonts w:ascii="Times New Roman" w:hAnsi="Times New Roman" w:cs="Times New Roman"/>
          <w:bCs/>
          <w:sz w:val="28"/>
          <w:szCs w:val="28"/>
        </w:rPr>
        <w:t xml:space="preserve">экспертные </w:t>
      </w:r>
      <w:r w:rsidRPr="00106524">
        <w:rPr>
          <w:rFonts w:ascii="Times New Roman" w:hAnsi="Times New Roman" w:cs="Times New Roman"/>
          <w:bCs/>
          <w:sz w:val="28"/>
          <w:szCs w:val="28"/>
        </w:rPr>
        <w:t>организации для проведения экспертизы обоснованности проектов производственных программ, проверки обоснованности расчета соответствующих им тарифов, а также для определения доступности для потребителей услуг организаций коммунального комплекса</w:t>
      </w:r>
      <w:r w:rsidR="001F53A2">
        <w:rPr>
          <w:rFonts w:ascii="Times New Roman" w:hAnsi="Times New Roman" w:cs="Times New Roman"/>
          <w:bCs/>
          <w:sz w:val="28"/>
          <w:szCs w:val="28"/>
        </w:rPr>
        <w:t>.</w:t>
      </w:r>
    </w:p>
    <w:p w:rsidR="00106524" w:rsidRPr="00106524" w:rsidRDefault="00106524" w:rsidP="001065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Должностные лица комиссии при исполнении государственной функций обязаны:</w:t>
      </w:r>
    </w:p>
    <w:p w:rsidR="00FC2863" w:rsidRPr="00FC2863" w:rsidRDefault="00FC2863" w:rsidP="00FC28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C2863">
        <w:rPr>
          <w:rFonts w:ascii="Times New Roman" w:hAnsi="Times New Roman" w:cs="Times New Roman"/>
          <w:bCs/>
          <w:sz w:val="28"/>
          <w:szCs w:val="28"/>
        </w:rPr>
        <w:t>своевременно и в полной мере исполнять предоставленные в соответствии с действующим законодательством полномочия по осуществлению государственной функции;</w:t>
      </w:r>
    </w:p>
    <w:p w:rsidR="00106524" w:rsidRDefault="00FC2863" w:rsidP="00FC28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C2863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Кемеровской области, права и законные интересы лиц, в отношении которых осуществляются государственная функция.</w:t>
      </w:r>
    </w:p>
    <w:p w:rsidR="00FC2863" w:rsidRPr="00106524" w:rsidRDefault="00FC2863" w:rsidP="00FC28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06524" w:rsidRPr="00106524" w:rsidRDefault="00106524" w:rsidP="00FF0CF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Права и обязанности лиц, в отношении которых исполняется государственная функция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06524" w:rsidRPr="00106524" w:rsidRDefault="00106524" w:rsidP="001065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 xml:space="preserve">Лица,  в отношении которых </w:t>
      </w:r>
      <w:proofErr w:type="gramStart"/>
      <w:r w:rsidRPr="00106524">
        <w:rPr>
          <w:rFonts w:ascii="Times New Roman" w:hAnsi="Times New Roman" w:cs="Times New Roman"/>
          <w:bCs/>
          <w:sz w:val="28"/>
          <w:szCs w:val="28"/>
        </w:rPr>
        <w:t>исполняется государственная функция имеют</w:t>
      </w:r>
      <w:proofErr w:type="gramEnd"/>
      <w:r w:rsidRPr="00106524">
        <w:rPr>
          <w:rFonts w:ascii="Times New Roman" w:hAnsi="Times New Roman" w:cs="Times New Roman"/>
          <w:bCs/>
          <w:sz w:val="28"/>
          <w:szCs w:val="28"/>
        </w:rPr>
        <w:t xml:space="preserve"> право: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давать объяснения по вопросам, относящимся к предмету регулирования;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получать от должностных лиц комиссии информацию, которая относится к предмету государственной функции и представление которой предусмотрено настоящим Административным регламентом;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знакомиться с расчетными материалами, участвовать в заседаниях правления комиссии по установлению тарифов;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 xml:space="preserve">подавать в ФСТ России заявление о рассмотрении разногласий, возникающих в области государственного регулирования цен (тарифов), в порядке, установленном </w:t>
      </w:r>
      <w:hyperlink r:id="rId9" w:history="1">
        <w:r w:rsidRPr="0010652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106524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07.04.2007 № 208;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обжаловать действия (бездействие) должностных лиц комиссии, повлекшие за собой нарушение прав заявителя при установлении тарифов, в административном и (или) судебном порядке в соответствии с действующим законодательством.</w:t>
      </w:r>
    </w:p>
    <w:p w:rsidR="00106524" w:rsidRPr="00106524" w:rsidRDefault="00106524" w:rsidP="001065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Заявители при осуществлении в отношении них регулирования обязаны: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 xml:space="preserve">представлять до 1 мая текущего года в комиссию пакет документов в соответствии с </w:t>
      </w:r>
      <w:hyperlink w:anchor="Par170" w:history="1">
        <w:r w:rsidRPr="00106524">
          <w:rPr>
            <w:sz w:val="28"/>
            <w:szCs w:val="28"/>
          </w:rPr>
          <w:t>пункт</w:t>
        </w:r>
        <w:r w:rsidR="00163D1F">
          <w:rPr>
            <w:sz w:val="28"/>
            <w:szCs w:val="28"/>
          </w:rPr>
          <w:t>а</w:t>
        </w:r>
        <w:r w:rsidRPr="00106524">
          <w:rPr>
            <w:sz w:val="28"/>
            <w:szCs w:val="28"/>
          </w:rPr>
          <w:t>м</w:t>
        </w:r>
        <w:r w:rsidR="00163D1F">
          <w:rPr>
            <w:sz w:val="28"/>
            <w:szCs w:val="28"/>
          </w:rPr>
          <w:t>и 18,</w:t>
        </w:r>
        <w:r w:rsidRPr="00106524">
          <w:rPr>
            <w:sz w:val="28"/>
            <w:szCs w:val="28"/>
          </w:rPr>
          <w:t xml:space="preserve"> </w:t>
        </w:r>
        <w:r w:rsidR="00627A89">
          <w:rPr>
            <w:sz w:val="28"/>
            <w:szCs w:val="28"/>
          </w:rPr>
          <w:t>19</w:t>
        </w:r>
      </w:hyperlink>
      <w:r w:rsidRPr="00106524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106524" w:rsidRPr="00106524" w:rsidRDefault="00106524" w:rsidP="008A13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106524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106524">
        <w:rPr>
          <w:rFonts w:ascii="Times New Roman" w:hAnsi="Times New Roman" w:cs="Times New Roman"/>
          <w:bCs/>
          <w:sz w:val="28"/>
          <w:szCs w:val="28"/>
        </w:rPr>
        <w:t xml:space="preserve"> если тарифы на товары и услуги установле</w:t>
      </w:r>
      <w:r w:rsidR="00C25B27">
        <w:rPr>
          <w:rFonts w:ascii="Times New Roman" w:hAnsi="Times New Roman" w:cs="Times New Roman"/>
          <w:bCs/>
          <w:sz w:val="28"/>
          <w:szCs w:val="28"/>
        </w:rPr>
        <w:t>ны не с начала календарного года</w:t>
      </w:r>
      <w:r w:rsidRPr="00106524">
        <w:rPr>
          <w:rFonts w:ascii="Times New Roman" w:hAnsi="Times New Roman" w:cs="Times New Roman"/>
          <w:bCs/>
          <w:sz w:val="28"/>
          <w:szCs w:val="28"/>
        </w:rPr>
        <w:t xml:space="preserve">, представлять в комиссии пакет документов в соответствии с </w:t>
      </w:r>
      <w:hyperlink w:anchor="Par170" w:history="1">
        <w:r w:rsidRPr="00106524">
          <w:rPr>
            <w:sz w:val="28"/>
            <w:szCs w:val="28"/>
          </w:rPr>
          <w:t>пункт</w:t>
        </w:r>
        <w:r w:rsidR="00163D1F">
          <w:rPr>
            <w:sz w:val="28"/>
            <w:szCs w:val="28"/>
          </w:rPr>
          <w:t>а</w:t>
        </w:r>
        <w:r w:rsidR="00163D1F" w:rsidRPr="00163D1F">
          <w:rPr>
            <w:sz w:val="28"/>
            <w:szCs w:val="28"/>
          </w:rPr>
          <w:t>м</w:t>
        </w:r>
        <w:r w:rsidR="00163D1F">
          <w:rPr>
            <w:sz w:val="28"/>
            <w:szCs w:val="28"/>
          </w:rPr>
          <w:t>и</w:t>
        </w:r>
        <w:r w:rsidRPr="00106524">
          <w:rPr>
            <w:sz w:val="28"/>
            <w:szCs w:val="28"/>
          </w:rPr>
          <w:t xml:space="preserve"> </w:t>
        </w:r>
        <w:r w:rsidR="00163D1F">
          <w:rPr>
            <w:sz w:val="28"/>
            <w:szCs w:val="28"/>
          </w:rPr>
          <w:t>18,</w:t>
        </w:r>
        <w:r w:rsidR="00627A89">
          <w:rPr>
            <w:sz w:val="28"/>
            <w:szCs w:val="28"/>
          </w:rPr>
          <w:t>19</w:t>
        </w:r>
      </w:hyperlink>
      <w:r w:rsidRPr="00106524">
        <w:rPr>
          <w:sz w:val="28"/>
          <w:szCs w:val="28"/>
        </w:rPr>
        <w:t xml:space="preserve"> насто</w:t>
      </w:r>
      <w:r w:rsidRPr="00106524">
        <w:rPr>
          <w:rFonts w:ascii="Times New Roman" w:hAnsi="Times New Roman" w:cs="Times New Roman"/>
          <w:bCs/>
          <w:sz w:val="28"/>
          <w:szCs w:val="28"/>
        </w:rPr>
        <w:t>ящего Административного регламента не менее чем за три календарных месяца до даты окончания текущего периода действия тарифов на товары и услуги этой организации;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в течение 10 рабочих дней со дня получения мотивированного запроса комиссии направлять указанные в запросе документы.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06524" w:rsidRPr="00106524" w:rsidRDefault="00106524" w:rsidP="00FF0C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>Описание результата исполнения государственной функции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06524" w:rsidRPr="00C25B27" w:rsidRDefault="00106524" w:rsidP="00163D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5B27">
        <w:rPr>
          <w:rFonts w:ascii="Times New Roman" w:hAnsi="Times New Roman" w:cs="Times New Roman"/>
          <w:bCs/>
          <w:sz w:val="28"/>
          <w:szCs w:val="28"/>
        </w:rPr>
        <w:t>Результатом исполнения государственной функции является: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06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3B1">
        <w:rPr>
          <w:rFonts w:ascii="Times New Roman" w:hAnsi="Times New Roman" w:cs="Times New Roman"/>
          <w:bCs/>
          <w:sz w:val="28"/>
          <w:szCs w:val="28"/>
        </w:rPr>
        <w:tab/>
      </w:r>
      <w:r w:rsidRPr="00106524">
        <w:rPr>
          <w:rFonts w:ascii="Times New Roman" w:hAnsi="Times New Roman" w:cs="Times New Roman"/>
          <w:bCs/>
          <w:sz w:val="28"/>
          <w:szCs w:val="28"/>
        </w:rPr>
        <w:t>установлени</w:t>
      </w:r>
      <w:r w:rsidR="003A1ECC">
        <w:rPr>
          <w:rFonts w:ascii="Times New Roman" w:hAnsi="Times New Roman" w:cs="Times New Roman"/>
          <w:bCs/>
          <w:sz w:val="28"/>
          <w:szCs w:val="28"/>
        </w:rPr>
        <w:t>е</w:t>
      </w:r>
      <w:r w:rsidRPr="00106524">
        <w:rPr>
          <w:rFonts w:ascii="Times New Roman" w:hAnsi="Times New Roman" w:cs="Times New Roman"/>
          <w:bCs/>
          <w:sz w:val="28"/>
          <w:szCs w:val="28"/>
        </w:rPr>
        <w:t xml:space="preserve"> тарифов на услуги по утилизации, обезвреживанию и захоронению твердых бытовых отходов, оказываемых организациями коммунального комплекса;</w:t>
      </w:r>
    </w:p>
    <w:p w:rsidR="00106524" w:rsidRPr="00106524" w:rsidRDefault="003A1ECC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отказ</w:t>
      </w:r>
      <w:r w:rsidR="00106524" w:rsidRPr="00106524">
        <w:rPr>
          <w:rFonts w:ascii="Times New Roman" w:hAnsi="Times New Roman" w:cs="Times New Roman"/>
          <w:bCs/>
          <w:sz w:val="28"/>
          <w:szCs w:val="28"/>
        </w:rPr>
        <w:t xml:space="preserve"> в установлении тарифов на услуги организаций коммунального комплекса.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0B27" w:rsidRDefault="00FE0B27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0B27" w:rsidRPr="00106524" w:rsidRDefault="00FE0B27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06524" w:rsidRPr="00106524" w:rsidRDefault="00106524" w:rsidP="00FF0C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исп</w:t>
      </w:r>
      <w:r w:rsidR="00127098">
        <w:rPr>
          <w:rFonts w:ascii="Times New Roman" w:hAnsi="Times New Roman" w:cs="Times New Roman"/>
          <w:sz w:val="28"/>
          <w:szCs w:val="28"/>
        </w:rPr>
        <w:t>олнения государственной функции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16"/>
      <w:bookmarkEnd w:id="5"/>
      <w:r w:rsidRPr="00106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0</w:t>
      </w:r>
      <w:r w:rsidRPr="00106524">
        <w:rPr>
          <w:rFonts w:ascii="Times New Roman" w:hAnsi="Times New Roman" w:cs="Times New Roman"/>
          <w:sz w:val="28"/>
          <w:szCs w:val="28"/>
        </w:rPr>
        <w:t>. Порядок информирования об исполнении государственной функции</w:t>
      </w:r>
    </w:p>
    <w:p w:rsidR="00106524" w:rsidRPr="00106524" w:rsidRDefault="00106524" w:rsidP="001065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06524">
        <w:rPr>
          <w:rFonts w:ascii="Times New Roman" w:hAnsi="Times New Roman" w:cs="Times New Roman"/>
          <w:sz w:val="28"/>
          <w:szCs w:val="28"/>
        </w:rPr>
        <w:t>Место нахождения и почтовый адрес комиссии: 650000,                                        г. Кемерово, ул. Н. Островского, 32.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Те</w:t>
      </w:r>
      <w:r w:rsidR="00622FD7">
        <w:rPr>
          <w:rFonts w:ascii="Times New Roman" w:hAnsi="Times New Roman" w:cs="Times New Roman"/>
          <w:sz w:val="28"/>
          <w:szCs w:val="28"/>
        </w:rPr>
        <w:t>лефон приемной комиссии: 8 (384-</w:t>
      </w:r>
      <w:r w:rsidRPr="00106524">
        <w:rPr>
          <w:rFonts w:ascii="Times New Roman" w:hAnsi="Times New Roman" w:cs="Times New Roman"/>
          <w:sz w:val="28"/>
          <w:szCs w:val="28"/>
        </w:rPr>
        <w:t>2) 36-28-28, факс: 36-28-28.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График работы комиссии по вопросам исполнения государственной функции: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860"/>
      </w:tblGrid>
      <w:tr w:rsidR="00106524" w:rsidRPr="00106524" w:rsidTr="00106524">
        <w:tc>
          <w:tcPr>
            <w:tcW w:w="252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6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8:30-17:30 (перерыв с 12:00 до 12:48)</w:t>
            </w:r>
          </w:p>
        </w:tc>
      </w:tr>
      <w:tr w:rsidR="00106524" w:rsidRPr="00106524" w:rsidTr="00106524">
        <w:tc>
          <w:tcPr>
            <w:tcW w:w="252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6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8:30-17:30 (перерыв с 12:00 до 12:48)</w:t>
            </w:r>
          </w:p>
        </w:tc>
      </w:tr>
      <w:tr w:rsidR="00106524" w:rsidRPr="00106524" w:rsidTr="00106524">
        <w:tc>
          <w:tcPr>
            <w:tcW w:w="252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6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8:30-17:30 (перерыв с 12:00 до 12:48)</w:t>
            </w:r>
          </w:p>
        </w:tc>
      </w:tr>
      <w:tr w:rsidR="00106524" w:rsidRPr="00106524" w:rsidTr="00106524">
        <w:tc>
          <w:tcPr>
            <w:tcW w:w="252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6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8:30-17:30 (перерыв с 12:00 до 12:48)</w:t>
            </w:r>
          </w:p>
        </w:tc>
      </w:tr>
      <w:tr w:rsidR="00106524" w:rsidRPr="00106524" w:rsidTr="00106524">
        <w:tc>
          <w:tcPr>
            <w:tcW w:w="252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6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8:30-16:30 (перерыв с 12:00 до 12:48)</w:t>
            </w:r>
          </w:p>
        </w:tc>
      </w:tr>
      <w:tr w:rsidR="00106524" w:rsidRPr="00106524" w:rsidTr="00106524">
        <w:tc>
          <w:tcPr>
            <w:tcW w:w="252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86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106524" w:rsidRPr="00106524" w:rsidTr="00106524">
        <w:tc>
          <w:tcPr>
            <w:tcW w:w="252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860" w:type="dxa"/>
          </w:tcPr>
          <w:p w:rsidR="00106524" w:rsidRPr="00106524" w:rsidRDefault="00106524" w:rsidP="00106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6524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Сведения о месте нахождения, справочные телефоны, адреса электронной почты комиссии разме</w:t>
      </w:r>
      <w:r w:rsidR="00790654">
        <w:rPr>
          <w:rFonts w:ascii="Times New Roman" w:hAnsi="Times New Roman" w:cs="Times New Roman"/>
          <w:sz w:val="28"/>
          <w:szCs w:val="28"/>
        </w:rPr>
        <w:t>щаются на официальном интернет-</w:t>
      </w:r>
      <w:r w:rsidRPr="00106524">
        <w:rPr>
          <w:rFonts w:ascii="Times New Roman" w:hAnsi="Times New Roman" w:cs="Times New Roman"/>
          <w:sz w:val="28"/>
          <w:szCs w:val="28"/>
        </w:rPr>
        <w:t xml:space="preserve">сайте комиссии </w:t>
      </w:r>
      <w:hyperlink r:id="rId10" w:history="1">
        <w:r w:rsidR="009C3DA9" w:rsidRPr="009C3D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C3DA9" w:rsidRPr="009C3D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C3DA9" w:rsidRPr="009C3D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recko</w:t>
        </w:r>
        <w:proofErr w:type="spellEnd"/>
        <w:r w:rsidR="009C3DA9" w:rsidRPr="009C3D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C3DA9" w:rsidRPr="009C3D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3DA9" w:rsidRPr="009C3DA9">
        <w:rPr>
          <w:rFonts w:ascii="Times New Roman" w:hAnsi="Times New Roman" w:cs="Times New Roman"/>
          <w:sz w:val="28"/>
          <w:szCs w:val="28"/>
        </w:rPr>
        <w:t>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 1</w:t>
      </w:r>
      <w:r w:rsidR="003A1ECC">
        <w:rPr>
          <w:rFonts w:ascii="Times New Roman" w:hAnsi="Times New Roman" w:cs="Times New Roman"/>
          <w:sz w:val="28"/>
          <w:szCs w:val="28"/>
        </w:rPr>
        <w:t>1</w:t>
      </w:r>
      <w:r w:rsidRPr="00106524">
        <w:rPr>
          <w:rFonts w:ascii="Times New Roman" w:hAnsi="Times New Roman" w:cs="Times New Roman"/>
          <w:sz w:val="28"/>
          <w:szCs w:val="28"/>
        </w:rPr>
        <w:t>. Для получения информации по вопросам исполнения государственной функции заявитель  обраща</w:t>
      </w:r>
      <w:r w:rsidR="00127098">
        <w:rPr>
          <w:rFonts w:ascii="Times New Roman" w:hAnsi="Times New Roman" w:cs="Times New Roman"/>
          <w:sz w:val="28"/>
          <w:szCs w:val="28"/>
        </w:rPr>
        <w:t>е</w:t>
      </w:r>
      <w:r w:rsidRPr="00106524">
        <w:rPr>
          <w:rFonts w:ascii="Times New Roman" w:hAnsi="Times New Roman" w:cs="Times New Roman"/>
          <w:sz w:val="28"/>
          <w:szCs w:val="28"/>
        </w:rPr>
        <w:t>тся в комиссию в устной форме (по телефону и (или) при личном приеме</w:t>
      </w:r>
      <w:r w:rsidR="00127098">
        <w:rPr>
          <w:rFonts w:ascii="Times New Roman" w:hAnsi="Times New Roman" w:cs="Times New Roman"/>
          <w:sz w:val="28"/>
          <w:szCs w:val="28"/>
        </w:rPr>
        <w:t>)</w:t>
      </w:r>
      <w:r w:rsidRPr="00106524">
        <w:rPr>
          <w:rFonts w:ascii="Times New Roman" w:hAnsi="Times New Roman" w:cs="Times New Roman"/>
          <w:sz w:val="28"/>
          <w:szCs w:val="28"/>
        </w:rPr>
        <w:t xml:space="preserve"> в письменной форме (почтовым отправлением или посредством электронной связи).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Консультирование проводится в устной и (или) письменной форме, в зависимости от формы обращения.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Время ожидания ответа при личном устном обращении не может превышать 20 минут.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если для подготовки ответа требуется продолжительное время, должностные лица комиссии, осуществляющие индивидуальное устное информирование,  могут предложить заявителю обратиться за необходимой информацией в письменном виде.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2</w:t>
      </w:r>
      <w:r w:rsidRPr="00106524">
        <w:rPr>
          <w:rFonts w:ascii="Times New Roman" w:hAnsi="Times New Roman" w:cs="Times New Roman"/>
          <w:sz w:val="28"/>
          <w:szCs w:val="28"/>
        </w:rPr>
        <w:t>. Индивидуальное письменное информирование при обращении заявител</w:t>
      </w:r>
      <w:r w:rsidR="005C3AB9">
        <w:rPr>
          <w:rFonts w:ascii="Times New Roman" w:hAnsi="Times New Roman" w:cs="Times New Roman"/>
          <w:sz w:val="28"/>
          <w:szCs w:val="28"/>
        </w:rPr>
        <w:t>я в комиссию</w:t>
      </w:r>
      <w:r w:rsidRPr="00106524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ответов почтовым отправлением или в форме электронного сообщения (в зависимости от способа обращения заявителя за информацией или способа доставки ответа, указанного в обращении заявителя). Письменное обращение подлежит обязательной регистрации в течение 1 дня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в комиссию.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3</w:t>
      </w:r>
      <w:r w:rsidRPr="00106524">
        <w:rPr>
          <w:rFonts w:ascii="Times New Roman" w:hAnsi="Times New Roman" w:cs="Times New Roman"/>
          <w:sz w:val="28"/>
          <w:szCs w:val="28"/>
        </w:rPr>
        <w:t>. Ответ на обращение заявителя предоставляется в простой, четкой и понятной форме с указанием должности, фамилии, имени, отчества, номера телефона должностного лица комиссии - исполнителя.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4</w:t>
      </w:r>
      <w:r w:rsidRPr="00106524">
        <w:rPr>
          <w:rFonts w:ascii="Times New Roman" w:hAnsi="Times New Roman" w:cs="Times New Roman"/>
          <w:sz w:val="28"/>
          <w:szCs w:val="28"/>
        </w:rPr>
        <w:t>. При индивидуальном письменном информировании ответ направляется заинтересованному лицу в течение 30 дней со дня регистрации письменного обращения.</w:t>
      </w:r>
    </w:p>
    <w:p w:rsidR="005A1824" w:rsidRPr="00106524" w:rsidRDefault="00106524" w:rsidP="00FE0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5</w:t>
      </w:r>
      <w:r w:rsidRPr="00106524">
        <w:rPr>
          <w:rFonts w:ascii="Times New Roman" w:hAnsi="Times New Roman" w:cs="Times New Roman"/>
          <w:sz w:val="28"/>
          <w:szCs w:val="28"/>
        </w:rPr>
        <w:t>. Исполнение государственной функции осуществляется на бесплатной основе.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lastRenderedPageBreak/>
        <w:t>Срок исполнения государственной функции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8"/>
      <w:bookmarkStart w:id="7" w:name="Par114"/>
      <w:bookmarkStart w:id="8" w:name="Par119"/>
      <w:bookmarkStart w:id="9" w:name="Par148"/>
      <w:bookmarkEnd w:id="6"/>
      <w:bookmarkEnd w:id="7"/>
      <w:bookmarkEnd w:id="8"/>
      <w:bookmarkEnd w:id="9"/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6</w:t>
      </w:r>
      <w:r w:rsidRPr="00106524">
        <w:rPr>
          <w:rFonts w:ascii="Times New Roman" w:hAnsi="Times New Roman" w:cs="Times New Roman"/>
          <w:sz w:val="28"/>
          <w:szCs w:val="28"/>
        </w:rPr>
        <w:t>. Общий срок исполнения государственной функции составляет: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6</w:t>
      </w:r>
      <w:r w:rsidRPr="00106524">
        <w:rPr>
          <w:rFonts w:ascii="Times New Roman" w:hAnsi="Times New Roman" w:cs="Times New Roman"/>
          <w:sz w:val="28"/>
          <w:szCs w:val="28"/>
        </w:rPr>
        <w:t xml:space="preserve">.1. 45 рабочих дней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дела </w:t>
      </w:r>
      <w:r w:rsidR="00127098" w:rsidRPr="00127098">
        <w:rPr>
          <w:rFonts w:ascii="Times New Roman" w:hAnsi="Times New Roman" w:cs="Times New Roman"/>
          <w:sz w:val="28"/>
          <w:szCs w:val="28"/>
        </w:rPr>
        <w:t xml:space="preserve">об установлении тарифов для организаций коммунального комплекса </w:t>
      </w:r>
      <w:r w:rsidRPr="00106524">
        <w:rPr>
          <w:rFonts w:ascii="Times New Roman" w:hAnsi="Times New Roman" w:cs="Times New Roman"/>
          <w:sz w:val="28"/>
          <w:szCs w:val="28"/>
        </w:rPr>
        <w:t>(либо с даты получения комиссией дополнительно запрошенных материалов):</w:t>
      </w:r>
    </w:p>
    <w:p w:rsidR="00106524" w:rsidRPr="00106524" w:rsidRDefault="00106524" w:rsidP="00FF0C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для организаций коммунального комплекса, в отношении которых ранее не осуществлялось регулирование;</w:t>
      </w:r>
    </w:p>
    <w:p w:rsidR="00106524" w:rsidRPr="00106524" w:rsidRDefault="00106524" w:rsidP="00FF0C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для организаций коммунального комплекса тарифы, для которых установлены не с начала календарного года;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6</w:t>
      </w:r>
      <w:r w:rsidRPr="00106524">
        <w:rPr>
          <w:rFonts w:ascii="Times New Roman" w:hAnsi="Times New Roman" w:cs="Times New Roman"/>
          <w:sz w:val="28"/>
          <w:szCs w:val="28"/>
        </w:rPr>
        <w:t xml:space="preserve">.2. 150 рабочих дней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дела об установлении тарифов для организаций коммунального комплекса, в отношении которых осуществлялось регулирование в предыдущем периоде.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06524">
        <w:rPr>
          <w:rFonts w:ascii="Times New Roman" w:hAnsi="Times New Roman" w:cs="Times New Roman"/>
          <w:sz w:val="28"/>
          <w:szCs w:val="28"/>
        </w:rPr>
        <w:t xml:space="preserve">Тарифы и надбавки устанавливаются на соответствующий период действия, могут иметь календарную разбивку и вступают в силу с даты начала указанного периода, но не ранее чем через один календарный месяц после их установления и действуют до окончания этого периода, за исключением случаев их досрочного пересмотра по основаниям, установленным </w:t>
      </w:r>
      <w:hyperlink r:id="rId11" w:history="1">
        <w:r w:rsidRPr="001065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</w:t>
        </w:r>
      </w:hyperlink>
      <w:r w:rsidRPr="0010652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«Об основах регулирования тарифов организаций коммунального комплекса».</w:t>
      </w:r>
      <w:proofErr w:type="gramEnd"/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Досрочный пересмотр тарифов осуществляется в соответствии с </w:t>
      </w:r>
      <w:hyperlink r:id="rId12" w:history="1">
        <w:r w:rsidRPr="001065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106524">
        <w:rPr>
          <w:rFonts w:ascii="Times New Roman" w:hAnsi="Times New Roman" w:cs="Times New Roman"/>
          <w:sz w:val="28"/>
          <w:szCs w:val="28"/>
        </w:rPr>
        <w:t xml:space="preserve"> определения условий деятельности организаций коммунального комплекса, объективное изменение которых влияет на стоимость товаров и услуг этих организаций, утвержденных постановлением Правительства Российской Федерации  от 24.05.2007 № 316.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7906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58"/>
      <w:bookmarkEnd w:id="10"/>
      <w:r w:rsidRPr="0010652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3A1ECC">
        <w:rPr>
          <w:rFonts w:ascii="Times New Roman" w:hAnsi="Times New Roman" w:cs="Times New Roman"/>
          <w:sz w:val="28"/>
          <w:szCs w:val="28"/>
        </w:rPr>
        <w:t xml:space="preserve"> </w:t>
      </w:r>
      <w:r w:rsidRPr="00106524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7906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06524">
        <w:rPr>
          <w:rFonts w:ascii="Times New Roman" w:hAnsi="Times New Roman" w:cs="Times New Roman"/>
          <w:sz w:val="28"/>
          <w:szCs w:val="28"/>
        </w:rPr>
        <w:t>процедур (действий), требования</w:t>
      </w:r>
      <w:r w:rsidR="003A1ECC">
        <w:rPr>
          <w:rFonts w:ascii="Times New Roman" w:hAnsi="Times New Roman" w:cs="Times New Roman"/>
          <w:sz w:val="28"/>
          <w:szCs w:val="28"/>
        </w:rPr>
        <w:t xml:space="preserve"> </w:t>
      </w:r>
      <w:r w:rsidRPr="00106524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7</w:t>
      </w:r>
      <w:r w:rsidRPr="00106524">
        <w:rPr>
          <w:rFonts w:ascii="Times New Roman" w:hAnsi="Times New Roman" w:cs="Times New Roman"/>
          <w:sz w:val="28"/>
          <w:szCs w:val="28"/>
        </w:rPr>
        <w:t>. Исполнение государственной функции по установлению тарифов включает в себя следующие административные процедуры: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прием и регистрация заявлени</w:t>
      </w:r>
      <w:r w:rsidR="00163D1F">
        <w:rPr>
          <w:rFonts w:ascii="Times New Roman" w:hAnsi="Times New Roman" w:cs="Times New Roman"/>
          <w:sz w:val="28"/>
          <w:szCs w:val="28"/>
        </w:rPr>
        <w:t>я и документов</w:t>
      </w:r>
      <w:r w:rsidRPr="00106524">
        <w:rPr>
          <w:rFonts w:ascii="Times New Roman" w:hAnsi="Times New Roman" w:cs="Times New Roman"/>
          <w:sz w:val="28"/>
          <w:szCs w:val="28"/>
        </w:rPr>
        <w:t>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проверка комплектности и правильности оформления документов;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рассмотрение дела об установлении тарифов;</w:t>
      </w:r>
    </w:p>
    <w:p w:rsidR="00106524" w:rsidRPr="00106524" w:rsidRDefault="008A1A4E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06524" w:rsidRPr="00106524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6524" w:rsidRPr="00106524">
        <w:rPr>
          <w:rFonts w:ascii="Times New Roman" w:hAnsi="Times New Roman" w:cs="Times New Roman"/>
          <w:sz w:val="28"/>
          <w:szCs w:val="28"/>
        </w:rPr>
        <w:t xml:space="preserve"> правления по рассмотрению дела об установлении тарифов;</w:t>
      </w:r>
    </w:p>
    <w:p w:rsidR="00106524" w:rsidRPr="00A86FD3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6FD3">
        <w:rPr>
          <w:rFonts w:ascii="Times New Roman" w:hAnsi="Times New Roman" w:cs="Times New Roman"/>
          <w:sz w:val="28"/>
          <w:szCs w:val="28"/>
        </w:rPr>
        <w:t>принятие решения об установлении</w:t>
      </w:r>
      <w:r w:rsidR="003A1ECC" w:rsidRPr="00A86FD3">
        <w:rPr>
          <w:rFonts w:ascii="Times New Roman" w:hAnsi="Times New Roman" w:cs="Times New Roman"/>
          <w:sz w:val="28"/>
          <w:szCs w:val="28"/>
        </w:rPr>
        <w:t xml:space="preserve"> </w:t>
      </w:r>
      <w:r w:rsidRPr="00A86FD3">
        <w:rPr>
          <w:rFonts w:ascii="Times New Roman" w:hAnsi="Times New Roman" w:cs="Times New Roman"/>
          <w:sz w:val="28"/>
          <w:szCs w:val="28"/>
        </w:rPr>
        <w:t>тарифов;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направление копии постановления об установлении тарифов, опубликование постановления.</w:t>
      </w:r>
    </w:p>
    <w:p w:rsidR="00106524" w:rsidRPr="00106524" w:rsidRDefault="00CA6439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w:anchor="Par382" w:history="1">
        <w:r w:rsidR="00106524" w:rsidRPr="001065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="00106524" w:rsidRPr="00106524">
        <w:rPr>
          <w:rFonts w:ascii="Times New Roman" w:hAnsi="Times New Roman" w:cs="Times New Roman"/>
          <w:sz w:val="28"/>
          <w:szCs w:val="28"/>
        </w:rPr>
        <w:t xml:space="preserve"> административных процедур представлена в приложении               № 1 к настоящему Административному регламенту.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70"/>
      <w:bookmarkEnd w:id="11"/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8</w:t>
      </w:r>
      <w:r w:rsidRPr="00106524">
        <w:rPr>
          <w:rFonts w:ascii="Times New Roman" w:hAnsi="Times New Roman" w:cs="Times New Roman"/>
          <w:sz w:val="28"/>
          <w:szCs w:val="28"/>
        </w:rPr>
        <w:t>. Юридическим фактом для начала административной процедуры «Прием и регистрация заявлен</w:t>
      </w:r>
      <w:r w:rsidR="00163D1F">
        <w:rPr>
          <w:rFonts w:ascii="Times New Roman" w:hAnsi="Times New Roman" w:cs="Times New Roman"/>
          <w:sz w:val="28"/>
          <w:szCs w:val="28"/>
        </w:rPr>
        <w:t>ия и документов</w:t>
      </w:r>
      <w:r w:rsidRPr="00106524">
        <w:rPr>
          <w:rFonts w:ascii="Times New Roman" w:hAnsi="Times New Roman" w:cs="Times New Roman"/>
          <w:sz w:val="28"/>
          <w:szCs w:val="28"/>
        </w:rPr>
        <w:t xml:space="preserve">» является предоставление заявителем не позднее 1 мая текущего года (за исключением случаев, когда организация коммунального комплекса, обращающаяся за установлением </w:t>
      </w:r>
      <w:r w:rsidRPr="00106524">
        <w:rPr>
          <w:rFonts w:ascii="Times New Roman" w:hAnsi="Times New Roman" w:cs="Times New Roman"/>
          <w:sz w:val="28"/>
          <w:szCs w:val="28"/>
        </w:rPr>
        <w:lastRenderedPageBreak/>
        <w:t>тарифов, образована в течение финансового года) в комиссию  следующих документов (копий заверенных надлежащим образом):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8</w:t>
      </w:r>
      <w:r w:rsidRPr="00106524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ar459" w:history="1">
        <w:r w:rsidRPr="001065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106524">
        <w:rPr>
          <w:rFonts w:ascii="Times New Roman" w:hAnsi="Times New Roman" w:cs="Times New Roman"/>
          <w:sz w:val="28"/>
          <w:szCs w:val="28"/>
        </w:rPr>
        <w:t xml:space="preserve"> об установлении тарифов на услуги организации - заявителя с предложением об избрании метода регулирования и обоснованием целесообразности его применения (приложение № 2).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8</w:t>
      </w:r>
      <w:r w:rsidRPr="00106524">
        <w:rPr>
          <w:rFonts w:ascii="Times New Roman" w:hAnsi="Times New Roman" w:cs="Times New Roman"/>
          <w:sz w:val="28"/>
          <w:szCs w:val="28"/>
        </w:rPr>
        <w:t xml:space="preserve">.2. Производственной </w:t>
      </w:r>
      <w:hyperlink w:anchor="Par510" w:history="1">
        <w:r w:rsidRPr="001065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106524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8</w:t>
      </w:r>
      <w:r w:rsidRPr="00106524">
        <w:rPr>
          <w:rFonts w:ascii="Times New Roman" w:hAnsi="Times New Roman" w:cs="Times New Roman"/>
          <w:sz w:val="28"/>
          <w:szCs w:val="28"/>
        </w:rPr>
        <w:t xml:space="preserve">.3. </w:t>
      </w:r>
      <w:hyperlink w:anchor="Par809" w:history="1">
        <w:r w:rsidRPr="001065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Расчета</w:t>
        </w:r>
      </w:hyperlink>
      <w:r w:rsidRPr="00106524">
        <w:rPr>
          <w:rFonts w:ascii="Times New Roman" w:hAnsi="Times New Roman" w:cs="Times New Roman"/>
          <w:sz w:val="28"/>
          <w:szCs w:val="28"/>
        </w:rPr>
        <w:t xml:space="preserve"> финансовых потребностей для реализации производственной программы с расшифровкой затрат по видам деятельности (приложение № 4).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8</w:t>
      </w:r>
      <w:r w:rsidRPr="00106524">
        <w:rPr>
          <w:rFonts w:ascii="Times New Roman" w:hAnsi="Times New Roman" w:cs="Times New Roman"/>
          <w:sz w:val="28"/>
          <w:szCs w:val="28"/>
        </w:rPr>
        <w:t>.4. Расчета тарифов на услуги организации - заявителя по видам деятельности.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8</w:t>
      </w:r>
      <w:r w:rsidRPr="00106524">
        <w:rPr>
          <w:rFonts w:ascii="Times New Roman" w:hAnsi="Times New Roman" w:cs="Times New Roman"/>
          <w:sz w:val="28"/>
          <w:szCs w:val="28"/>
        </w:rPr>
        <w:t>.5. Бухгалтерской и налоговой отчетности по установленной форме за 2 предшествующих года или за период осуществления организацией-заявителем регулируемой деятельности, если он составляет менее 2 лет с расшифровкой операционных и внереализационных расходов, пояснительную записку к балансу за предыдущий период регулирования, и отчетные периода текущего года.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1</w:t>
      </w:r>
      <w:r w:rsidR="003A1ECC">
        <w:rPr>
          <w:rFonts w:ascii="Times New Roman" w:hAnsi="Times New Roman" w:cs="Times New Roman"/>
          <w:sz w:val="28"/>
          <w:szCs w:val="28"/>
        </w:rPr>
        <w:t>8</w:t>
      </w:r>
      <w:r w:rsidRPr="00106524">
        <w:rPr>
          <w:rFonts w:ascii="Times New Roman" w:hAnsi="Times New Roman" w:cs="Times New Roman"/>
          <w:sz w:val="28"/>
          <w:szCs w:val="28"/>
        </w:rPr>
        <w:t>.6. Отчета о доходах от реализации товаров и услуг по установленным тарифам на услуги заявителя и расходах на реализацию производственной программы за 2 предшествующих года или за период осуществления заявителем регулируемой деятельности, если он составляет менее 2 лет (по видам деятельности).</w:t>
      </w:r>
    </w:p>
    <w:p w:rsidR="00106524" w:rsidRPr="00106524" w:rsidRDefault="003A1ECC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77"/>
      <w:bookmarkEnd w:id="12"/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 Для обоснования расчетов, необходимости реализации мероприятий производственной программы заявителю необходимо представить (</w:t>
      </w:r>
      <w:proofErr w:type="gramStart"/>
      <w:r w:rsidR="00106524" w:rsidRPr="00106524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="00106524" w:rsidRPr="00106524">
        <w:rPr>
          <w:rFonts w:ascii="Times New Roman" w:hAnsi="Times New Roman" w:cs="Times New Roman"/>
          <w:sz w:val="28"/>
          <w:szCs w:val="28"/>
        </w:rPr>
        <w:t xml:space="preserve"> заверенные надлежащим образом):</w:t>
      </w:r>
    </w:p>
    <w:p w:rsidR="00106524" w:rsidRPr="00106524" w:rsidRDefault="003A1ECC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.1. Для обоснования натуральных показателей реализации производственной программы: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техническую характеристику системы коммунальной инфраструктуры;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реестр потребителей услуг с указанием объемов по группам потребителей;</w:t>
      </w:r>
    </w:p>
    <w:p w:rsidR="00106524" w:rsidRPr="00106524" w:rsidRDefault="00106524" w:rsidP="00163D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показатели выполнения производственных программ организации коммунального комплекса за три предыдущих года;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06524">
        <w:rPr>
          <w:rFonts w:ascii="Times New Roman" w:hAnsi="Times New Roman" w:cs="Times New Roman"/>
          <w:sz w:val="28"/>
          <w:szCs w:val="28"/>
        </w:rPr>
        <w:t>отчет о выполнении мероприятий по повышению эффективности деятельности организации и энергосбережению, предусмотренных производственной программой организации, за год, предшествующий текущему (с приложением необходимых обосновывающих материалов, подтверждающих объемы и стоимость работ), согласованный с собственником основных средств.</w:t>
      </w:r>
      <w:proofErr w:type="gramEnd"/>
    </w:p>
    <w:p w:rsidR="00106524" w:rsidRPr="00106524" w:rsidRDefault="003A1ECC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.2. Расчет расходов на материалы (химические реагенты, горюче-смазочные материалы, топливо твердое и др.) с приложением: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норм и нормативов расхода материалов с указанием регламентирующих документов, реестра договоров на поставку материалов, счетов-фактур с текущими ценами на момент регулирования;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06524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106524">
        <w:rPr>
          <w:rFonts w:ascii="Times New Roman" w:hAnsi="Times New Roman" w:cs="Times New Roman"/>
          <w:sz w:val="28"/>
          <w:szCs w:val="28"/>
        </w:rPr>
        <w:t>-сальдовых ведомостей по соответствующим счетам бухгалтерского учета за год, предшествующий текущему году.</w:t>
      </w:r>
    </w:p>
    <w:p w:rsidR="00106524" w:rsidRPr="00106524" w:rsidRDefault="003A1ECC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.3. Расчет расходов на электроэнергию с приложением: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договоров на поставку электроэнергии, с указанием объемов;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счетов-фактур в разрезе поставщиков, тарифного меню;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обоснования расхода электроэнергии в натуральных показателях;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счетов-фактур с текущими ценами на момент регулирования;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плана мероприятий по энергосбережению с оценкой их эффективности.</w:t>
      </w:r>
    </w:p>
    <w:p w:rsidR="00106524" w:rsidRPr="00106524" w:rsidRDefault="003A1ECC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.4. Расчет фонда оплаты трудам с приложением: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нормативной численности, штатного расписания, расстановки фактической численности работников;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территориального отраслевого тарифного соглашения;</w:t>
      </w:r>
    </w:p>
    <w:p w:rsidR="00106524" w:rsidRPr="00106524" w:rsidRDefault="00106524" w:rsidP="001270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выписки из коллективного договора (положение о премировании работников);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форм </w:t>
      </w:r>
      <w:proofErr w:type="spellStart"/>
      <w:r w:rsidRPr="00106524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  <w:r w:rsidRPr="00106524">
        <w:rPr>
          <w:rFonts w:ascii="Times New Roman" w:hAnsi="Times New Roman" w:cs="Times New Roman"/>
          <w:sz w:val="28"/>
          <w:szCs w:val="28"/>
        </w:rPr>
        <w:t>: сведения о численности и заработной плате работников по видам деятельности;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уведомление о размере страховых взносов на страхование от несчастных случаев на производстве;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06524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106524">
        <w:rPr>
          <w:rFonts w:ascii="Times New Roman" w:hAnsi="Times New Roman" w:cs="Times New Roman"/>
          <w:sz w:val="28"/>
          <w:szCs w:val="28"/>
        </w:rPr>
        <w:t>-сальдовых ведомостей по соответствующим счетам бухгалтерского учета за год, предшествующий текущему году.</w:t>
      </w:r>
    </w:p>
    <w:p w:rsidR="00106524" w:rsidRPr="00106524" w:rsidRDefault="003A1ECC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.5. Расчет амортизации основных сре</w:t>
      </w:r>
      <w:proofErr w:type="gramStart"/>
      <w:r w:rsidR="00106524" w:rsidRPr="00106524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="00106524" w:rsidRPr="00106524">
        <w:rPr>
          <w:rFonts w:ascii="Times New Roman" w:hAnsi="Times New Roman" w:cs="Times New Roman"/>
          <w:sz w:val="28"/>
          <w:szCs w:val="28"/>
        </w:rPr>
        <w:t>иложением: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отчета об использовании амортизационных отчислений за предыдущий и текущий периоды регулирования;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приказов о проведении переоценки основных средств;</w:t>
      </w:r>
    </w:p>
    <w:p w:rsidR="00106524" w:rsidRPr="00106524" w:rsidRDefault="00106524" w:rsidP="00163D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заключения по оценке рыночной стоимости имущества;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06524">
        <w:rPr>
          <w:rFonts w:ascii="Times New Roman" w:hAnsi="Times New Roman" w:cs="Times New Roman"/>
          <w:sz w:val="28"/>
          <w:szCs w:val="28"/>
        </w:rPr>
        <w:t>перечня объектов и их стоимость, по которым прекращено начисление амортизации, за предыдущий, текущий периоды регулирования, и на расчетный период действия тарифов;</w:t>
      </w:r>
      <w:proofErr w:type="gramEnd"/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перечня объектов и их стоимость, планируемых к списанию, за текущий период регулирования, и на расчетный период действия тарифов с указанием их остаточной стоимости;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Pr="00106524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  <w:r w:rsidRPr="00106524">
        <w:rPr>
          <w:rFonts w:ascii="Times New Roman" w:hAnsi="Times New Roman" w:cs="Times New Roman"/>
          <w:sz w:val="28"/>
          <w:szCs w:val="28"/>
        </w:rPr>
        <w:t>: сведения об инвестициях, сведения о наличии и движении основных фондов (средств) и иных не финансовых активов;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06524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106524">
        <w:rPr>
          <w:rFonts w:ascii="Times New Roman" w:hAnsi="Times New Roman" w:cs="Times New Roman"/>
          <w:sz w:val="28"/>
          <w:szCs w:val="28"/>
        </w:rPr>
        <w:t>-сальдовых ведомостей по соответствующим счетам бухгалтерского учета за год, предшествующий текущему году.</w:t>
      </w:r>
    </w:p>
    <w:p w:rsidR="00106524" w:rsidRPr="00106524" w:rsidRDefault="003A1ECC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.6. Расчет арендных платежей с приложением договоров на аренду имущества, оборудования, земельных участков, лизинга. К договорам аренды муниципального имущества должна быть приложена конкурсная документация.</w:t>
      </w:r>
    </w:p>
    <w:p w:rsidR="00106524" w:rsidRPr="00106524" w:rsidRDefault="003A1ECC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.7. Расчет расходов на ремонт и техническое обслуживание основных средств (с указанием объемов, стоимости работ, выполняемых хозяйственным способом и подрядными организациями) с приложением: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программы проведения ремонтных работ, утвержденной руководителем предприятия;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графиков капитальных, средних, текущих ремонтов;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нормативов расходов на ремонт основных производственных фондов;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сметной документации на ремонтные работы;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lastRenderedPageBreak/>
        <w:t>заключений экспертиз технического состояния производственного оборудования;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предписаний органов технического надзора;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дефектных ведомостей на ремонтные работы;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договоров, заключенных с подрядными организациями.</w:t>
      </w:r>
    </w:p>
    <w:p w:rsidR="00106524" w:rsidRPr="00106524" w:rsidRDefault="00127098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106524" w:rsidRPr="00106524">
        <w:rPr>
          <w:rFonts w:ascii="Times New Roman" w:hAnsi="Times New Roman" w:cs="Times New Roman"/>
          <w:sz w:val="28"/>
          <w:szCs w:val="28"/>
        </w:rPr>
        <w:t>8. Расчет расходов на аварийно-восстановительные работы (с приложением необходимых обосновывающих материалов, подтверждающих объемы и стоимость работ).</w:t>
      </w:r>
    </w:p>
    <w:p w:rsidR="00106524" w:rsidRPr="00106524" w:rsidRDefault="00127098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.9. Расчет прочих прямых расходов, включая работы и услуги производственного характера с приложением: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договоров на выполнение работ (услуг);</w:t>
      </w:r>
    </w:p>
    <w:p w:rsidR="00106524" w:rsidRPr="00106524" w:rsidRDefault="00106524" w:rsidP="00163D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других материалов, обосновывающих включенные затраты.</w:t>
      </w:r>
    </w:p>
    <w:p w:rsidR="00106524" w:rsidRPr="00106524" w:rsidRDefault="00127098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.10. Расче</w:t>
      </w:r>
      <w:r>
        <w:rPr>
          <w:rFonts w:ascii="Times New Roman" w:hAnsi="Times New Roman" w:cs="Times New Roman"/>
          <w:sz w:val="28"/>
          <w:szCs w:val="28"/>
        </w:rPr>
        <w:t>т расходов на покупные ресурсы  (холодное водоснабжение)</w:t>
      </w:r>
      <w:r w:rsidR="00106524" w:rsidRPr="00106524">
        <w:rPr>
          <w:rFonts w:ascii="Times New Roman" w:hAnsi="Times New Roman" w:cs="Times New Roman"/>
          <w:sz w:val="28"/>
          <w:szCs w:val="28"/>
        </w:rPr>
        <w:t xml:space="preserve"> с приложением: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договоров на покупные ресурсы;</w:t>
      </w:r>
    </w:p>
    <w:p w:rsidR="00106524" w:rsidRPr="00106524" w:rsidRDefault="00106524" w:rsidP="001270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обоснованием необходимых объемов покупных ресурсов.</w:t>
      </w:r>
    </w:p>
    <w:p w:rsidR="00106524" w:rsidRPr="00106524" w:rsidRDefault="00127098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 xml:space="preserve">.11. Расчет цеховых и </w:t>
      </w:r>
      <w:proofErr w:type="spellStart"/>
      <w:r w:rsidR="00106524" w:rsidRPr="00106524">
        <w:rPr>
          <w:rFonts w:ascii="Times New Roman" w:hAnsi="Times New Roman" w:cs="Times New Roman"/>
          <w:sz w:val="28"/>
          <w:szCs w:val="28"/>
        </w:rPr>
        <w:t>общеэксплуатационных</w:t>
      </w:r>
      <w:proofErr w:type="spellEnd"/>
      <w:r w:rsidR="00106524" w:rsidRPr="00106524">
        <w:rPr>
          <w:rFonts w:ascii="Times New Roman" w:hAnsi="Times New Roman" w:cs="Times New Roman"/>
          <w:sz w:val="28"/>
          <w:szCs w:val="28"/>
        </w:rPr>
        <w:t xml:space="preserve"> расходов с приложением: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расшифровок цеховых, </w:t>
      </w:r>
      <w:proofErr w:type="spellStart"/>
      <w:r w:rsidRPr="00106524">
        <w:rPr>
          <w:rFonts w:ascii="Times New Roman" w:hAnsi="Times New Roman" w:cs="Times New Roman"/>
          <w:sz w:val="28"/>
          <w:szCs w:val="28"/>
        </w:rPr>
        <w:t>общеэксплуатационных</w:t>
      </w:r>
      <w:proofErr w:type="spellEnd"/>
      <w:r w:rsidRPr="00106524">
        <w:rPr>
          <w:rFonts w:ascii="Times New Roman" w:hAnsi="Times New Roman" w:cs="Times New Roman"/>
          <w:sz w:val="28"/>
          <w:szCs w:val="28"/>
        </w:rPr>
        <w:t xml:space="preserve"> расходов по элементам затрат и распределением по видам услуг согласно учетной политике предприятия;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иных материалов, обосновывающих включенные затраты;</w:t>
      </w:r>
    </w:p>
    <w:p w:rsidR="00106524" w:rsidRPr="00106524" w:rsidRDefault="00106524" w:rsidP="00163D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договоров на услуги связи, охрану объектов и др.;</w:t>
      </w:r>
    </w:p>
    <w:p w:rsidR="00106524" w:rsidRPr="00106524" w:rsidRDefault="00106524" w:rsidP="00163D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06524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106524">
        <w:rPr>
          <w:rFonts w:ascii="Times New Roman" w:hAnsi="Times New Roman" w:cs="Times New Roman"/>
          <w:sz w:val="28"/>
          <w:szCs w:val="28"/>
        </w:rPr>
        <w:t>-сальдовых ведомостей по соответствующим счетам бухгалтерского учета за год, предшествующий текущему году.</w:t>
      </w:r>
    </w:p>
    <w:p w:rsidR="00106524" w:rsidRPr="00106524" w:rsidRDefault="00127098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.12. Расчет налогов с обоснованием налоговой базы и ставок налогов с приложением налоговых деклараций.</w:t>
      </w:r>
    </w:p>
    <w:p w:rsidR="00106524" w:rsidRPr="00106524" w:rsidRDefault="00127098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.13. Расчет необходимой прибыли с приложением: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обоснования потребности в средствах с указанием источников финансирования;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расчетов прибыли на производственное, социальное развитие, поощрение, прочие цели;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расчет налога на прибыль.</w:t>
      </w:r>
    </w:p>
    <w:p w:rsidR="00106524" w:rsidRPr="00106524" w:rsidRDefault="00127098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.14. Отчеты о проведении конкурсных процедур с расчетом эффективности их проведения при заключении договоров на приобретение материалов, выполнение работ (оказание услуг).</w:t>
      </w:r>
    </w:p>
    <w:p w:rsidR="00106524" w:rsidRPr="00106524" w:rsidRDefault="00127098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.15. Инвестиционные программы, утвержденные в установленном порядке, и информация об их выполнении.</w:t>
      </w:r>
    </w:p>
    <w:p w:rsidR="00106524" w:rsidRPr="00106524" w:rsidRDefault="00163D1F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 xml:space="preserve">.16. Расчет доходов и расходов по всем видам деятельности, осуществляемым организацией, в разрезе услуг за два года, предшествующих </w:t>
      </w:r>
      <w:proofErr w:type="gramStart"/>
      <w:r w:rsidR="00106524" w:rsidRPr="00106524">
        <w:rPr>
          <w:rFonts w:ascii="Times New Roman" w:hAnsi="Times New Roman" w:cs="Times New Roman"/>
          <w:sz w:val="28"/>
          <w:szCs w:val="28"/>
        </w:rPr>
        <w:t>текущему</w:t>
      </w:r>
      <w:proofErr w:type="gramEnd"/>
      <w:r w:rsidR="00106524" w:rsidRPr="00106524">
        <w:rPr>
          <w:rFonts w:ascii="Times New Roman" w:hAnsi="Times New Roman" w:cs="Times New Roman"/>
          <w:sz w:val="28"/>
          <w:szCs w:val="28"/>
        </w:rPr>
        <w:t>.</w:t>
      </w:r>
    </w:p>
    <w:p w:rsidR="00106524" w:rsidRPr="00106524" w:rsidRDefault="00127098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.17. Формы статистической отчетности: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отчетные калькуляции себестоимости (утилизации твердых бытовых отходов </w:t>
      </w:r>
      <w:r w:rsidRPr="005D3AFE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5D3A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6-общая</w:t>
        </w:r>
      </w:hyperlink>
      <w:r w:rsidRPr="005D3AFE">
        <w:rPr>
          <w:rFonts w:ascii="Times New Roman" w:hAnsi="Times New Roman" w:cs="Times New Roman"/>
          <w:sz w:val="28"/>
          <w:szCs w:val="28"/>
        </w:rPr>
        <w:t>);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lastRenderedPageBreak/>
        <w:t>сведения о затратах на производство и реализацию продукции (работ, услуг).</w:t>
      </w:r>
    </w:p>
    <w:p w:rsidR="00106524" w:rsidRPr="00106524" w:rsidRDefault="00127098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6524" w:rsidRPr="00106524">
        <w:rPr>
          <w:rFonts w:ascii="Times New Roman" w:hAnsi="Times New Roman" w:cs="Times New Roman"/>
          <w:sz w:val="28"/>
          <w:szCs w:val="28"/>
        </w:rPr>
        <w:t>.18. Учредительные и другие документы: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устав (положение) заявителя;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 (индивидуального предпринимателя), выписка из ЕГРЮЛ, ЕГРИП;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 и присвоении ИНН/ КПП /ОГРН;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приказ об учетной политике заявителя, рабочий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план-счетов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>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уведомление Росстата о видах деятельности по общероссийскому классификатору предприятий и организаций (код ОКПО);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уведомление налогового органа о возможности применения УСНО с определением объекта налогообложения;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лицензии на осуществление деятельности;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утвержденные в установленном порядке лимиты на производство услуг.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2</w:t>
      </w:r>
      <w:r w:rsidR="00127098">
        <w:rPr>
          <w:rFonts w:ascii="Times New Roman" w:hAnsi="Times New Roman" w:cs="Times New Roman"/>
          <w:sz w:val="28"/>
          <w:szCs w:val="28"/>
        </w:rPr>
        <w:t>0</w:t>
      </w:r>
      <w:r w:rsidRPr="00106524">
        <w:rPr>
          <w:rFonts w:ascii="Times New Roman" w:hAnsi="Times New Roman" w:cs="Times New Roman"/>
          <w:sz w:val="28"/>
          <w:szCs w:val="28"/>
        </w:rPr>
        <w:t>. Документы могут представляться заявителем лично в приемную комиссии или направляться по почте с описью вложения, а также через ЕИАС ФСТ-России с использованием средств ЭЦП.</w:t>
      </w:r>
    </w:p>
    <w:p w:rsidR="00106524" w:rsidRPr="00106524" w:rsidRDefault="00127098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06524" w:rsidRPr="00106524">
        <w:rPr>
          <w:rFonts w:ascii="Times New Roman" w:hAnsi="Times New Roman" w:cs="Times New Roman"/>
          <w:sz w:val="28"/>
          <w:szCs w:val="28"/>
        </w:rPr>
        <w:t>. Представленные документы должны быть пронумерованы, скреплены печатью заявителя, содержать опись документов, иметь четкую печать текстов.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2</w:t>
      </w:r>
      <w:r w:rsidR="00127098">
        <w:rPr>
          <w:rFonts w:ascii="Times New Roman" w:hAnsi="Times New Roman" w:cs="Times New Roman"/>
          <w:sz w:val="28"/>
          <w:szCs w:val="28"/>
        </w:rPr>
        <w:t>2</w:t>
      </w:r>
      <w:r w:rsidRPr="00106524">
        <w:rPr>
          <w:rFonts w:ascii="Times New Roman" w:hAnsi="Times New Roman" w:cs="Times New Roman"/>
          <w:sz w:val="28"/>
          <w:szCs w:val="28"/>
        </w:rPr>
        <w:t>. Документы регистрируются должностным лицом комиссии, ответственным за учет входящей и исходящей корреспонденции, в день их поступления. Срок исполнения 1 рабочий день.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2</w:t>
      </w:r>
      <w:r w:rsidR="00127098">
        <w:rPr>
          <w:rFonts w:ascii="Times New Roman" w:hAnsi="Times New Roman" w:cs="Times New Roman"/>
          <w:sz w:val="28"/>
          <w:szCs w:val="28"/>
        </w:rPr>
        <w:t>3</w:t>
      </w:r>
      <w:r w:rsidRPr="00106524">
        <w:rPr>
          <w:rFonts w:ascii="Times New Roman" w:hAnsi="Times New Roman" w:cs="Times New Roman"/>
          <w:sz w:val="28"/>
          <w:szCs w:val="28"/>
        </w:rPr>
        <w:t xml:space="preserve">. В заявлении об установлении тарифов указываются сведения о заявителе,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направившим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заявление (наименование и реквизиты организации, юридический и почтовый адрес, адрес электронной почты, контактные телефоны и факс, фамилия, имя, отчество руководителя организации).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Заявление подписывается руководителем заявителя (уполномоченным в установленном порядке лицом) и скрепляется печатью.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2</w:t>
      </w:r>
      <w:r w:rsidR="00127098">
        <w:rPr>
          <w:rFonts w:ascii="Times New Roman" w:hAnsi="Times New Roman" w:cs="Times New Roman"/>
          <w:sz w:val="28"/>
          <w:szCs w:val="28"/>
        </w:rPr>
        <w:t>4</w:t>
      </w:r>
      <w:r w:rsidRPr="00106524">
        <w:rPr>
          <w:rFonts w:ascii="Times New Roman" w:hAnsi="Times New Roman" w:cs="Times New Roman"/>
          <w:sz w:val="28"/>
          <w:szCs w:val="28"/>
        </w:rPr>
        <w:t>. Зарегистрированные документы передаются должностному лицу отдела ценообразования в сфере водоснабжения, водоотведения и утилизации отходов комиссии  (далее - куратор)  для проверки комплектности и правильности оформления документов. Срок исполнения                1 рабочий день.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2</w:t>
      </w:r>
      <w:r w:rsidR="00127098">
        <w:rPr>
          <w:rFonts w:ascii="Times New Roman" w:hAnsi="Times New Roman" w:cs="Times New Roman"/>
          <w:sz w:val="28"/>
          <w:szCs w:val="28"/>
        </w:rPr>
        <w:t>5</w:t>
      </w:r>
      <w:r w:rsidRPr="00106524">
        <w:rPr>
          <w:rFonts w:ascii="Times New Roman" w:hAnsi="Times New Roman" w:cs="Times New Roman"/>
          <w:sz w:val="28"/>
          <w:szCs w:val="28"/>
        </w:rPr>
        <w:t>. Юридическим фактом для начала административной процедуры «Проверка комплектности и правильности оформления документов» является передача зарегистрированных документов куратору.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Куратор в течение 1 рабочего дня проводит проверку документов на соответствие необходимому перечню, указанному в пункт</w:t>
      </w:r>
      <w:r w:rsidR="00163D1F">
        <w:rPr>
          <w:rFonts w:ascii="Times New Roman" w:hAnsi="Times New Roman" w:cs="Times New Roman"/>
          <w:sz w:val="28"/>
          <w:szCs w:val="28"/>
        </w:rPr>
        <w:t>ах 18,</w:t>
      </w:r>
      <w:r w:rsidRPr="00106524">
        <w:rPr>
          <w:rFonts w:ascii="Times New Roman" w:hAnsi="Times New Roman" w:cs="Times New Roman"/>
          <w:sz w:val="28"/>
          <w:szCs w:val="28"/>
        </w:rPr>
        <w:t xml:space="preserve"> 19 настоящего Административного регламента, и правильности их оформления.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2</w:t>
      </w:r>
      <w:r w:rsidR="00127098">
        <w:rPr>
          <w:rFonts w:ascii="Times New Roman" w:hAnsi="Times New Roman" w:cs="Times New Roman"/>
          <w:sz w:val="28"/>
          <w:szCs w:val="28"/>
        </w:rPr>
        <w:t>6</w:t>
      </w:r>
      <w:r w:rsidRPr="00106524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заявителем полного перечня документов, предусмотренных </w:t>
      </w:r>
      <w:hyperlink w:anchor="Par170" w:history="1">
        <w:r w:rsidRPr="005D3A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  <w:r w:rsidR="00163D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5D3AFE">
        <w:rPr>
          <w:rFonts w:ascii="Times New Roman" w:hAnsi="Times New Roman" w:cs="Times New Roman"/>
          <w:sz w:val="28"/>
          <w:szCs w:val="28"/>
        </w:rPr>
        <w:t xml:space="preserve"> </w:t>
      </w:r>
      <w:r w:rsidRPr="00106524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Pr="00106524">
        <w:rPr>
          <w:rFonts w:ascii="Times New Roman" w:hAnsi="Times New Roman" w:cs="Times New Roman"/>
          <w:sz w:val="28"/>
          <w:szCs w:val="28"/>
        </w:rPr>
        <w:lastRenderedPageBreak/>
        <w:t>куратор в день их поступления открывает дело и в течение 10 рабочих дней направляет заявителю соответствующее извещение.</w:t>
      </w:r>
    </w:p>
    <w:p w:rsidR="00106524" w:rsidRPr="00106524" w:rsidRDefault="00127098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06524" w:rsidRPr="00106524">
        <w:rPr>
          <w:rFonts w:ascii="Times New Roman" w:hAnsi="Times New Roman" w:cs="Times New Roman"/>
          <w:sz w:val="28"/>
          <w:szCs w:val="28"/>
        </w:rPr>
        <w:t>. В случае представления заявителем не полного пакета документов, предусмотренного</w:t>
      </w:r>
      <w:r w:rsidR="00106524" w:rsidRPr="005D3AF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0" w:history="1">
        <w:r w:rsidR="00106524" w:rsidRPr="005D3A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  <w:r w:rsidR="008405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106524" w:rsidRPr="001065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5D3AF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106524" w:rsidRPr="00106524">
        <w:rPr>
          <w:rFonts w:ascii="Times New Roman" w:hAnsi="Times New Roman" w:cs="Times New Roman"/>
          <w:sz w:val="28"/>
          <w:szCs w:val="28"/>
        </w:rPr>
        <w:t xml:space="preserve"> устанавливает срок не менее 5 рабочих дней для представления всех документов.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2</w:t>
      </w:r>
      <w:r w:rsidR="00127098">
        <w:rPr>
          <w:rFonts w:ascii="Times New Roman" w:hAnsi="Times New Roman" w:cs="Times New Roman"/>
          <w:sz w:val="28"/>
          <w:szCs w:val="28"/>
        </w:rPr>
        <w:t>8</w:t>
      </w:r>
      <w:r w:rsidRPr="00106524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если в установленный срок заявитель не представил необходимые документы,  комиссия  отказывает заявителю в рассмотрении представленных документов и в течение 10 рабочих дней с даты окончания указанного срока направляет заявителю копию решения об отказе дальнейшего исполнения государственной функции.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Решение об отказе исполнения государственной функции принимается председателем комиссии, куратором оформляется в форме письма. Срок исполнения 1 рабочий день.</w:t>
      </w:r>
    </w:p>
    <w:p w:rsidR="00106524" w:rsidRPr="00106524" w:rsidRDefault="00127098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06524" w:rsidRPr="00106524">
        <w:rPr>
          <w:rFonts w:ascii="Times New Roman" w:hAnsi="Times New Roman" w:cs="Times New Roman"/>
          <w:sz w:val="28"/>
          <w:szCs w:val="28"/>
        </w:rPr>
        <w:t xml:space="preserve">. Куратор в течение 5 дней </w:t>
      </w:r>
      <w:proofErr w:type="gramStart"/>
      <w:r w:rsidR="00106524" w:rsidRPr="0010652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06524" w:rsidRPr="00106524">
        <w:rPr>
          <w:rFonts w:ascii="Times New Roman" w:hAnsi="Times New Roman" w:cs="Times New Roman"/>
          <w:sz w:val="28"/>
          <w:szCs w:val="28"/>
        </w:rPr>
        <w:t xml:space="preserve"> всех документов, предусмотренных </w:t>
      </w:r>
      <w:hyperlink w:anchor="Par170" w:history="1">
        <w:r w:rsidR="00106524" w:rsidRPr="005D3A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</w:t>
        </w:r>
      </w:hyperlink>
      <w:r w:rsidR="00106524" w:rsidRPr="005D3AF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06524" w:rsidRPr="0010652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вправе направить заявителю мотивированный запрос о предоставлении дополнительных материалов согласно </w:t>
      </w:r>
      <w:hyperlink w:anchor="Par177" w:history="1">
        <w:r w:rsidR="00106524" w:rsidRPr="005D3A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пункту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="00106524" w:rsidRPr="001065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обязан предоставить указанные в запросе документы в течение 10 рабочих дней с даты получения запроса. Срок исполнения 5 рабочих дней.</w:t>
      </w:r>
    </w:p>
    <w:p w:rsidR="00106524" w:rsidRPr="005D3AFE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3</w:t>
      </w:r>
      <w:r w:rsidR="00127098">
        <w:rPr>
          <w:rFonts w:ascii="Times New Roman" w:hAnsi="Times New Roman" w:cs="Times New Roman"/>
          <w:sz w:val="28"/>
          <w:szCs w:val="28"/>
        </w:rPr>
        <w:t>0</w:t>
      </w:r>
      <w:r w:rsidRPr="00106524">
        <w:rPr>
          <w:rFonts w:ascii="Times New Roman" w:hAnsi="Times New Roman" w:cs="Times New Roman"/>
          <w:sz w:val="28"/>
          <w:szCs w:val="28"/>
        </w:rPr>
        <w:t xml:space="preserve">. Юридическим фактом для начала административной процедуры «Рассмотрение дела об установлении тарифов» является соответствие представленного пакета документов требованиям, предусмотренным </w:t>
      </w:r>
      <w:hyperlink w:anchor="Par170" w:history="1">
        <w:r w:rsidRPr="005D3A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  <w:r w:rsidR="00127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5D3A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Процедура рассмотрения </w:t>
      </w:r>
      <w:r w:rsidR="005D3AFE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06524">
        <w:rPr>
          <w:rFonts w:ascii="Times New Roman" w:hAnsi="Times New Roman" w:cs="Times New Roman"/>
          <w:sz w:val="28"/>
          <w:szCs w:val="28"/>
        </w:rPr>
        <w:t>дел об установлении тарифов включает в себя: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267"/>
      <w:bookmarkEnd w:id="13"/>
      <w:r w:rsidRPr="00106524">
        <w:rPr>
          <w:rFonts w:ascii="Times New Roman" w:hAnsi="Times New Roman" w:cs="Times New Roman"/>
          <w:sz w:val="28"/>
          <w:szCs w:val="28"/>
        </w:rPr>
        <w:t>3</w:t>
      </w:r>
      <w:r w:rsidR="00127098">
        <w:rPr>
          <w:rFonts w:ascii="Times New Roman" w:hAnsi="Times New Roman" w:cs="Times New Roman"/>
          <w:sz w:val="28"/>
          <w:szCs w:val="28"/>
        </w:rPr>
        <w:t>1</w:t>
      </w:r>
      <w:r w:rsidRPr="00106524">
        <w:rPr>
          <w:rFonts w:ascii="Times New Roman" w:hAnsi="Times New Roman" w:cs="Times New Roman"/>
          <w:sz w:val="28"/>
          <w:szCs w:val="28"/>
        </w:rPr>
        <w:t>.1. Оценку обоснованности производственной программы и оценку доступности основных объемных показателей производственной программы критериям, предусмотренным нормативно-правовым актом комиссии. Срок исполнения 1 рабочий день.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Оценка обоснованности производственной программы и соответствие показателям производственной деятельности заявителя, определяется на основании мониторинга выполнения производственной программы, а также ее соответствия разработанной в соответствии с </w:t>
      </w:r>
      <w:hyperlink r:id="rId14" w:history="1">
        <w:r w:rsidRPr="005D3A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06524">
        <w:rPr>
          <w:rFonts w:ascii="Times New Roman" w:hAnsi="Times New Roman" w:cs="Times New Roman"/>
          <w:sz w:val="28"/>
          <w:szCs w:val="28"/>
        </w:rPr>
        <w:t xml:space="preserve"> об энергосбережении и о повышении энергетической эффективности программы в области энергосбережения и повышения энергетической эффективности заявителя. Срок исполнения 1 рабочий день.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06524">
        <w:rPr>
          <w:rFonts w:ascii="Times New Roman" w:hAnsi="Times New Roman" w:cs="Times New Roman"/>
          <w:sz w:val="28"/>
          <w:szCs w:val="28"/>
        </w:rPr>
        <w:t>В случае необоснованности производственной программы или ее несоответствия показателям производственной деятельности заявителя, определяемым на основании мониторинга выполнения производственной программы данной орг</w:t>
      </w:r>
      <w:r w:rsidR="00840560">
        <w:rPr>
          <w:rFonts w:ascii="Times New Roman" w:hAnsi="Times New Roman" w:cs="Times New Roman"/>
          <w:sz w:val="28"/>
          <w:szCs w:val="28"/>
        </w:rPr>
        <w:t>анизации</w:t>
      </w:r>
      <w:r w:rsidRPr="00106524">
        <w:rPr>
          <w:rFonts w:ascii="Times New Roman" w:hAnsi="Times New Roman" w:cs="Times New Roman"/>
          <w:sz w:val="28"/>
          <w:szCs w:val="28"/>
        </w:rPr>
        <w:t xml:space="preserve">, а также ее несоответствия разработанной в соответствии с </w:t>
      </w:r>
      <w:hyperlink r:id="rId15" w:history="1">
        <w:r w:rsidRPr="005D3A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5D3AFE">
        <w:rPr>
          <w:rFonts w:ascii="Times New Roman" w:hAnsi="Times New Roman" w:cs="Times New Roman"/>
          <w:sz w:val="28"/>
          <w:szCs w:val="28"/>
        </w:rPr>
        <w:t xml:space="preserve"> </w:t>
      </w:r>
      <w:r w:rsidRPr="00106524">
        <w:rPr>
          <w:rFonts w:ascii="Times New Roman" w:hAnsi="Times New Roman" w:cs="Times New Roman"/>
          <w:sz w:val="28"/>
          <w:szCs w:val="28"/>
        </w:rPr>
        <w:t xml:space="preserve">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</w:t>
      </w:r>
      <w:r w:rsidRPr="00106524">
        <w:rPr>
          <w:rFonts w:ascii="Times New Roman" w:hAnsi="Times New Roman" w:cs="Times New Roman"/>
          <w:sz w:val="28"/>
          <w:szCs w:val="28"/>
        </w:rPr>
        <w:lastRenderedPageBreak/>
        <w:t>комплекса, комиссия  возвращает заявителю производственную программу для устранения выявленных несоответствий.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Срок исполнения 1 рабочий день.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Оценку доступности основных объемных показателей производственной программы критериям, предусмотренным нормативно-правовым актом комиссии. Срок исполнения 1 рабочий день.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если в результате проведения проверки критериям доступности выявляется несоответствие показателей производственной программы установленным критериям, организация коммунального комплекса по согласованию с комиссией осуществляет изменение производственной программы. Срок исполнения 5 рабочих дней.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3</w:t>
      </w:r>
      <w:r w:rsidR="00D80F59">
        <w:rPr>
          <w:rFonts w:ascii="Times New Roman" w:hAnsi="Times New Roman" w:cs="Times New Roman"/>
          <w:sz w:val="28"/>
          <w:szCs w:val="28"/>
        </w:rPr>
        <w:t>1</w:t>
      </w:r>
      <w:r w:rsidRPr="00106524">
        <w:rPr>
          <w:rFonts w:ascii="Times New Roman" w:hAnsi="Times New Roman" w:cs="Times New Roman"/>
          <w:sz w:val="28"/>
          <w:szCs w:val="28"/>
        </w:rPr>
        <w:t>.2. Оценку экономической обоснованности расходов, включаемых в финансовые потребности. Оценка производится исходя из фактически достигнутых величин, плана мероприятий повышения эффективности деятельности регулируемой организации, с учетом положений законодательства Российской Федерации и нормативных правовых актов, регулирующих отношения в сфере бухгалтерского учета и налогообложения. Срок исполнения 20 рабочих дней - для организаций коммунального комплекса, в отношении которых ранее не осуществлялось регулирование.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Срок исполнения 115 рабочих дней - для организаций коммунального комплекса, в отношении которых в предшествующем году осуществлялось регулирование.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3</w:t>
      </w:r>
      <w:r w:rsidR="00D80F59">
        <w:rPr>
          <w:rFonts w:ascii="Times New Roman" w:hAnsi="Times New Roman" w:cs="Times New Roman"/>
          <w:sz w:val="28"/>
          <w:szCs w:val="28"/>
        </w:rPr>
        <w:t>1</w:t>
      </w:r>
      <w:r w:rsidRPr="00106524">
        <w:rPr>
          <w:rFonts w:ascii="Times New Roman" w:hAnsi="Times New Roman" w:cs="Times New Roman"/>
          <w:sz w:val="28"/>
          <w:szCs w:val="28"/>
        </w:rPr>
        <w:t>.3. Проверку соответствия рассчитанных тарифов финансовым потребностям для реализации производственной программы. Срок исполнения 1 рабочий день.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В случае несоответствия рассчитанных тарифов на услуги организации коммунального комплекса финансовым потребностям этой организации, необходимым для реализации ее производственной программы, комиссия самостоятельно производит расчет указанных тарифов. Срок исполнения                     7 рабочих дней.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3</w:t>
      </w:r>
      <w:r w:rsidR="00D80F59">
        <w:rPr>
          <w:rFonts w:ascii="Times New Roman" w:hAnsi="Times New Roman" w:cs="Times New Roman"/>
          <w:sz w:val="28"/>
          <w:szCs w:val="28"/>
        </w:rPr>
        <w:t>1</w:t>
      </w:r>
      <w:r w:rsidRPr="00106524">
        <w:rPr>
          <w:rFonts w:ascii="Times New Roman" w:hAnsi="Times New Roman" w:cs="Times New Roman"/>
          <w:sz w:val="28"/>
          <w:szCs w:val="28"/>
        </w:rPr>
        <w:t>.4. Оценку доступности услуг организации коммунального комплекса для потребителей. Оценка производится в соответствии с нормативным правовым актом комиссии, устанавливающим систему критериев доступности товаров и услуг организаций коммунального комплекса для потребителей. Срок исполнения 1 рабочий день.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если рассчитанные тарифы исключают обеспечение доступности для потребителей  услуг организации коммунального комплекса, организация по согласованию с комиссией производит перерасчет тарифов на свои товары и услуги. Срок исполнения 5 рабочих дней.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278"/>
      <w:bookmarkEnd w:id="14"/>
      <w:r w:rsidRPr="00106524">
        <w:rPr>
          <w:rFonts w:ascii="Times New Roman" w:hAnsi="Times New Roman" w:cs="Times New Roman"/>
          <w:sz w:val="28"/>
          <w:szCs w:val="28"/>
        </w:rPr>
        <w:t>3</w:t>
      </w:r>
      <w:r w:rsidR="00D80F59">
        <w:rPr>
          <w:rFonts w:ascii="Times New Roman" w:hAnsi="Times New Roman" w:cs="Times New Roman"/>
          <w:sz w:val="28"/>
          <w:szCs w:val="28"/>
        </w:rPr>
        <w:t>1</w:t>
      </w:r>
      <w:r w:rsidRPr="00106524">
        <w:rPr>
          <w:rFonts w:ascii="Times New Roman" w:hAnsi="Times New Roman" w:cs="Times New Roman"/>
          <w:sz w:val="28"/>
          <w:szCs w:val="28"/>
        </w:rPr>
        <w:t>.5. Проверку соблюдения предельных индексов. Срок исполнения                         3 рабочих дня.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3</w:t>
      </w:r>
      <w:r w:rsidR="00D80F59">
        <w:rPr>
          <w:rFonts w:ascii="Times New Roman" w:hAnsi="Times New Roman" w:cs="Times New Roman"/>
          <w:sz w:val="28"/>
          <w:szCs w:val="28"/>
        </w:rPr>
        <w:t>2</w:t>
      </w:r>
      <w:r w:rsidRPr="00106524">
        <w:rPr>
          <w:rFonts w:ascii="Times New Roman" w:hAnsi="Times New Roman" w:cs="Times New Roman"/>
          <w:sz w:val="28"/>
          <w:szCs w:val="28"/>
        </w:rPr>
        <w:t>. Юридическим фактом для начала административной процедуры «</w:t>
      </w:r>
      <w:r w:rsidR="008A1A4E">
        <w:rPr>
          <w:rFonts w:ascii="Times New Roman" w:hAnsi="Times New Roman" w:cs="Times New Roman"/>
          <w:sz w:val="28"/>
          <w:szCs w:val="28"/>
        </w:rPr>
        <w:t>Проведение з</w:t>
      </w:r>
      <w:r w:rsidRPr="00106524">
        <w:rPr>
          <w:rFonts w:ascii="Times New Roman" w:hAnsi="Times New Roman" w:cs="Times New Roman"/>
          <w:sz w:val="28"/>
          <w:szCs w:val="28"/>
        </w:rPr>
        <w:t>аседани</w:t>
      </w:r>
      <w:r w:rsidR="008A1A4E">
        <w:rPr>
          <w:rFonts w:ascii="Times New Roman" w:hAnsi="Times New Roman" w:cs="Times New Roman"/>
          <w:sz w:val="28"/>
          <w:szCs w:val="28"/>
        </w:rPr>
        <w:t>я</w:t>
      </w:r>
      <w:r w:rsidRPr="00106524">
        <w:rPr>
          <w:rFonts w:ascii="Times New Roman" w:hAnsi="Times New Roman" w:cs="Times New Roman"/>
          <w:sz w:val="28"/>
          <w:szCs w:val="28"/>
        </w:rPr>
        <w:t xml:space="preserve"> правления по рассмотрению дела об установлении тарифов» является соблюдение процедуры, предусмотренной </w:t>
      </w:r>
      <w:r w:rsidR="00627B97">
        <w:rPr>
          <w:rFonts w:ascii="Times New Roman" w:hAnsi="Times New Roman" w:cs="Times New Roman"/>
          <w:sz w:val="28"/>
          <w:szCs w:val="28"/>
        </w:rPr>
        <w:t>под</w:t>
      </w:r>
      <w:hyperlink w:anchor="Par267" w:history="1">
        <w:r w:rsidRPr="005D3A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  <w:r w:rsidR="00D80F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Pr="005D3A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</w:hyperlink>
      <w:r w:rsidRPr="005D3A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78" w:history="1">
        <w:r w:rsidRPr="005D3A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D80F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Pr="005D3A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.5</w:t>
        </w:r>
      </w:hyperlink>
      <w:r w:rsidRPr="005D3AFE">
        <w:rPr>
          <w:rFonts w:ascii="Times New Roman" w:hAnsi="Times New Roman" w:cs="Times New Roman"/>
          <w:sz w:val="28"/>
          <w:szCs w:val="28"/>
        </w:rPr>
        <w:t xml:space="preserve"> </w:t>
      </w:r>
      <w:r w:rsidRPr="0010652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lastRenderedPageBreak/>
        <w:t>Заседание правления осуществляется в соответствии с регламентом подготовки и проведения правления комиссии.</w:t>
      </w:r>
    </w:p>
    <w:p w:rsidR="00106524" w:rsidRPr="00106524" w:rsidRDefault="00D80F59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06524" w:rsidRPr="00106524">
        <w:rPr>
          <w:rFonts w:ascii="Times New Roman" w:hAnsi="Times New Roman" w:cs="Times New Roman"/>
          <w:sz w:val="28"/>
          <w:szCs w:val="28"/>
        </w:rPr>
        <w:t>. Заявитель за 10 дней до рассмотрения дела об установлении тарифов извещается комиссией способом, позволяющим подтвердить получение извещения, о дате, времени и месте проведения заседания правления, на котором будет рассматриваться дело об установлении тарифов, в том числе через единую автоматизированную информационную систему.</w:t>
      </w:r>
    </w:p>
    <w:p w:rsidR="00106524" w:rsidRPr="00106524" w:rsidRDefault="00D80F59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106524" w:rsidRPr="00106524">
        <w:rPr>
          <w:rFonts w:ascii="Times New Roman" w:hAnsi="Times New Roman" w:cs="Times New Roman"/>
          <w:sz w:val="28"/>
          <w:szCs w:val="28"/>
        </w:rPr>
        <w:t>. Не позднее, чем за 1 день до заседания правления заявителю направляются проект производственной программы, расчет финансовых потребностей на реализацию производственной программы с приложением обоснований исключения отдельных расходов по статьям затрат, проект постановления.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3</w:t>
      </w:r>
      <w:r w:rsidR="00D80F59">
        <w:rPr>
          <w:rFonts w:ascii="Times New Roman" w:hAnsi="Times New Roman" w:cs="Times New Roman"/>
          <w:sz w:val="28"/>
          <w:szCs w:val="28"/>
        </w:rPr>
        <w:t>5</w:t>
      </w:r>
      <w:r w:rsidRPr="00106524">
        <w:rPr>
          <w:rFonts w:ascii="Times New Roman" w:hAnsi="Times New Roman" w:cs="Times New Roman"/>
          <w:sz w:val="28"/>
          <w:szCs w:val="28"/>
        </w:rPr>
        <w:t>. Неявка уполномоченных представителей заявителя надлежащим образом извещенных о дате, времени и месте рассмотрения дела, без уважительной причины не является препятствием к рассмотрению дела.</w:t>
      </w:r>
    </w:p>
    <w:p w:rsidR="00106524" w:rsidRPr="00106524" w:rsidRDefault="00D80F59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106524" w:rsidRPr="00106524">
        <w:rPr>
          <w:rFonts w:ascii="Times New Roman" w:hAnsi="Times New Roman" w:cs="Times New Roman"/>
          <w:sz w:val="28"/>
          <w:szCs w:val="28"/>
        </w:rPr>
        <w:t>. Ход заседания правления и принятое решение по результатам рассмотрения дела об установлении тарифов отражается в протоколе заседания правления.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если при установлении тарифов не были учтены отдельные расходы, предлагавшиеся заявителем, комиссия в протоколе отражает обоснования исключения данных расходов из финансовых потребностей, принятых при расчете тарифов.</w:t>
      </w:r>
    </w:p>
    <w:p w:rsidR="00106524" w:rsidRPr="00106524" w:rsidRDefault="00D80F59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106524" w:rsidRPr="00106524">
        <w:rPr>
          <w:rFonts w:ascii="Times New Roman" w:hAnsi="Times New Roman" w:cs="Times New Roman"/>
          <w:sz w:val="28"/>
          <w:szCs w:val="28"/>
        </w:rPr>
        <w:t>. В случае наличия разногласий по уровню тарифа, неурегулированных в ходе заседания правления, правлением комиссии может быть принято решение о дополнительном рассмотрении тарифов при наличии обосновывающих материалов.</w:t>
      </w:r>
    </w:p>
    <w:p w:rsidR="00106524" w:rsidRPr="00A86FD3" w:rsidRDefault="00D80F59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06524" w:rsidRPr="00A86FD3">
        <w:rPr>
          <w:rFonts w:ascii="Times New Roman" w:hAnsi="Times New Roman" w:cs="Times New Roman"/>
          <w:sz w:val="28"/>
          <w:szCs w:val="28"/>
        </w:rPr>
        <w:t>. Юридическим фактом для начала административной процедуры «Принятие решения об установлении тарифов» являются результаты рассмотрения дела об установлении тарифов.</w:t>
      </w:r>
    </w:p>
    <w:p w:rsidR="00106524" w:rsidRPr="00A86FD3" w:rsidRDefault="00106524" w:rsidP="008A1A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6FD3">
        <w:rPr>
          <w:rFonts w:ascii="Times New Roman" w:hAnsi="Times New Roman" w:cs="Times New Roman"/>
          <w:sz w:val="28"/>
          <w:szCs w:val="28"/>
        </w:rPr>
        <w:t>Решение об установлении та</w:t>
      </w:r>
      <w:r w:rsidR="00840560">
        <w:rPr>
          <w:rFonts w:ascii="Times New Roman" w:hAnsi="Times New Roman" w:cs="Times New Roman"/>
          <w:sz w:val="28"/>
          <w:szCs w:val="28"/>
        </w:rPr>
        <w:t>рифов принимается</w:t>
      </w:r>
      <w:r w:rsidRPr="00A86FD3">
        <w:rPr>
          <w:rFonts w:ascii="Times New Roman" w:hAnsi="Times New Roman" w:cs="Times New Roman"/>
          <w:sz w:val="28"/>
          <w:szCs w:val="28"/>
        </w:rPr>
        <w:t xml:space="preserve"> в форме постановления.</w:t>
      </w:r>
    </w:p>
    <w:p w:rsidR="00106524" w:rsidRPr="00106524" w:rsidRDefault="00D80F59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06524" w:rsidRPr="00106524">
        <w:rPr>
          <w:rFonts w:ascii="Times New Roman" w:hAnsi="Times New Roman" w:cs="Times New Roman"/>
          <w:sz w:val="28"/>
          <w:szCs w:val="28"/>
        </w:rPr>
        <w:t>. Юридическим фактом для начала административной процедуры «Направление копии постановления об установлении тарифов, опубликование постановления» является принятие постановления.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постановления комиссия направляет заявителю копию постановления об установлении тарифов, копию утвержденной производственной программы и протокола заседания правления. Одновременно комиссия направляет копию постановления об установлении тарифов в Федеральную службу по тарифам.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4</w:t>
      </w:r>
      <w:r w:rsidR="00D80F59">
        <w:rPr>
          <w:rFonts w:ascii="Times New Roman" w:hAnsi="Times New Roman" w:cs="Times New Roman"/>
          <w:sz w:val="28"/>
          <w:szCs w:val="28"/>
        </w:rPr>
        <w:t>0</w:t>
      </w:r>
      <w:r w:rsidRPr="00106524">
        <w:rPr>
          <w:rFonts w:ascii="Times New Roman" w:hAnsi="Times New Roman" w:cs="Times New Roman"/>
          <w:sz w:val="28"/>
          <w:szCs w:val="28"/>
        </w:rPr>
        <w:t>. Постановление комиссии об установлении тарифов, а также основные показатели производственной программы, результаты оценки доступности для потребителей  услуг заявителя подлежит опубликованию в сборнике «</w:t>
      </w:r>
      <w:r w:rsidRPr="00106524">
        <w:rPr>
          <w:rFonts w:ascii="Times New Roman" w:hAnsi="Times New Roman" w:cs="Times New Roman"/>
          <w:bCs/>
          <w:sz w:val="28"/>
          <w:szCs w:val="28"/>
        </w:rPr>
        <w:t xml:space="preserve">Информационный бюллетень региональной энергетической комиссии </w:t>
      </w:r>
      <w:r w:rsidRPr="00106524">
        <w:rPr>
          <w:rFonts w:ascii="Times New Roman" w:hAnsi="Times New Roman" w:cs="Times New Roman"/>
          <w:sz w:val="28"/>
          <w:szCs w:val="28"/>
        </w:rPr>
        <w:t xml:space="preserve">Кемеровской области», и размещению на сайте «Электронный </w:t>
      </w:r>
      <w:r w:rsidRPr="00106524">
        <w:rPr>
          <w:rFonts w:ascii="Times New Roman" w:hAnsi="Times New Roman" w:cs="Times New Roman"/>
          <w:sz w:val="28"/>
          <w:szCs w:val="28"/>
        </w:rPr>
        <w:lastRenderedPageBreak/>
        <w:t xml:space="preserve">бюллетень Коллегии Администрации Кемеровской области», и официальном сайте комиссии, в течение 10 дней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>.</w:t>
      </w:r>
    </w:p>
    <w:p w:rsid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64CA3" w:rsidRPr="00106524" w:rsidRDefault="00F64CA3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FF0C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293"/>
      <w:bookmarkEnd w:id="15"/>
      <w:r w:rsidRPr="00106524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296"/>
      <w:bookmarkEnd w:id="16"/>
      <w:r w:rsidRPr="00106524">
        <w:rPr>
          <w:rFonts w:ascii="Times New Roman" w:hAnsi="Times New Roman" w:cs="Times New Roman"/>
          <w:sz w:val="28"/>
          <w:szCs w:val="28"/>
        </w:rPr>
        <w:t>4</w:t>
      </w:r>
      <w:r w:rsidR="00D80F59">
        <w:rPr>
          <w:rFonts w:ascii="Times New Roman" w:hAnsi="Times New Roman" w:cs="Times New Roman"/>
          <w:sz w:val="28"/>
          <w:szCs w:val="28"/>
        </w:rPr>
        <w:t>1</w:t>
      </w:r>
      <w:r w:rsidRPr="001065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отдела ценообразования в сфере водоснабжения, водоотведения и утилизации отходов комиссии  положений настоящего Административного регламента и иных нормативных правовых актов, устанавливающих требования к исполнению государственной функции,  а также принятием решений ответственными должностными лицами осуществляется на постоянной основе должностными лицами комиссии в соответствии с распределением обязанностей.</w:t>
      </w:r>
      <w:proofErr w:type="gramEnd"/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4</w:t>
      </w:r>
      <w:r w:rsidR="00D80F59">
        <w:rPr>
          <w:rFonts w:ascii="Times New Roman" w:hAnsi="Times New Roman" w:cs="Times New Roman"/>
          <w:sz w:val="28"/>
          <w:szCs w:val="28"/>
        </w:rPr>
        <w:t>2</w:t>
      </w:r>
      <w:r w:rsidRPr="00106524">
        <w:rPr>
          <w:rFonts w:ascii="Times New Roman" w:hAnsi="Times New Roman" w:cs="Times New Roman"/>
          <w:sz w:val="28"/>
          <w:szCs w:val="28"/>
        </w:rPr>
        <w:t xml:space="preserve">. В целях осуществления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(действиями)  по исполнению государственной функции, и принятием решений комиссия  может проводить плановые и внеплановые проверки по полноте и качеству обеспечения исполнения государственной функции ответственными должностными лицами отдела ценообразования в сфере водоснабжения, водоотведения и утилизации отходов комиссии.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или их уполномоченных представителей, рассмотрения, принятия решений и подготовки ответов по жалобам сторон на действие (бездействие) или решение уполномоченного должностного лица, выразившееся в исполнении государственной функции.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исполнением государственной функции (комплексные проверки), или отдельный вопрос, связанный с исполнением государственной функции (тематические проверки).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Проверка может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проводиться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 xml:space="preserve"> в том числе по конкретному обращению заявителя или его уполномоченного представителя.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При проверке может быть использована информац</w:t>
      </w:r>
      <w:r w:rsidR="00D80F59">
        <w:rPr>
          <w:rFonts w:ascii="Times New Roman" w:hAnsi="Times New Roman" w:cs="Times New Roman"/>
          <w:sz w:val="28"/>
          <w:szCs w:val="28"/>
        </w:rPr>
        <w:t xml:space="preserve">ия, предоставленная гражданами </w:t>
      </w:r>
      <w:r w:rsidRPr="00106524">
        <w:rPr>
          <w:rFonts w:ascii="Times New Roman" w:hAnsi="Times New Roman" w:cs="Times New Roman"/>
          <w:sz w:val="28"/>
          <w:szCs w:val="28"/>
        </w:rPr>
        <w:t>и организациями.</w:t>
      </w:r>
    </w:p>
    <w:p w:rsidR="00106524" w:rsidRPr="00106524" w:rsidRDefault="00D80F59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106524" w:rsidRPr="00106524">
        <w:rPr>
          <w:rFonts w:ascii="Times New Roman" w:hAnsi="Times New Roman" w:cs="Times New Roman"/>
          <w:sz w:val="28"/>
          <w:szCs w:val="28"/>
        </w:rPr>
        <w:t xml:space="preserve">. Периодичность проведения проверок выполнения должностными лицами отдела ценообразования в сфере водоснабжения, водоотведения и утилизации отходов комиссии  положений настоящего Административного регламента и иных законодательных и нормативных правовых актов, устанавливающих требования к исполнению государственной функции, </w:t>
      </w:r>
      <w:r w:rsidR="00622FD7">
        <w:rPr>
          <w:rFonts w:ascii="Times New Roman" w:hAnsi="Times New Roman" w:cs="Times New Roman"/>
          <w:sz w:val="28"/>
          <w:szCs w:val="28"/>
        </w:rPr>
        <w:t>устанавливается председателем комиссии</w:t>
      </w:r>
      <w:r w:rsidR="00106524" w:rsidRPr="00106524">
        <w:rPr>
          <w:rFonts w:ascii="Times New Roman" w:hAnsi="Times New Roman" w:cs="Times New Roman"/>
          <w:sz w:val="28"/>
          <w:szCs w:val="28"/>
        </w:rPr>
        <w:t>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</w:t>
      </w:r>
      <w:r w:rsidR="002002E9" w:rsidRPr="0020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2E9" w:rsidRPr="002002E9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106524">
        <w:rPr>
          <w:rFonts w:ascii="Times New Roman" w:hAnsi="Times New Roman" w:cs="Times New Roman"/>
          <w:sz w:val="28"/>
          <w:szCs w:val="28"/>
        </w:rPr>
        <w:t xml:space="preserve"> </w:t>
      </w:r>
      <w:r w:rsidR="002002E9">
        <w:rPr>
          <w:rFonts w:ascii="Times New Roman" w:hAnsi="Times New Roman" w:cs="Times New Roman"/>
          <w:sz w:val="28"/>
          <w:szCs w:val="28"/>
        </w:rPr>
        <w:t>р</w:t>
      </w:r>
      <w:r w:rsidRPr="00106524">
        <w:rPr>
          <w:rFonts w:ascii="Times New Roman" w:hAnsi="Times New Roman" w:cs="Times New Roman"/>
          <w:sz w:val="28"/>
          <w:szCs w:val="28"/>
        </w:rPr>
        <w:t>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80F59">
        <w:rPr>
          <w:rFonts w:ascii="Times New Roman" w:hAnsi="Times New Roman" w:cs="Times New Roman"/>
          <w:sz w:val="28"/>
          <w:szCs w:val="28"/>
        </w:rPr>
        <w:t>4</w:t>
      </w:r>
      <w:r w:rsidRPr="00106524">
        <w:rPr>
          <w:rFonts w:ascii="Times New Roman" w:hAnsi="Times New Roman" w:cs="Times New Roman"/>
          <w:sz w:val="28"/>
          <w:szCs w:val="28"/>
        </w:rPr>
        <w:t xml:space="preserve">. Ответственные должностные лица, указанные в настоящем </w:t>
      </w:r>
      <w:r w:rsidR="00D80F59">
        <w:rPr>
          <w:rFonts w:ascii="Times New Roman" w:hAnsi="Times New Roman" w:cs="Times New Roman"/>
          <w:sz w:val="28"/>
          <w:szCs w:val="28"/>
        </w:rPr>
        <w:t>Административном р</w:t>
      </w:r>
      <w:r w:rsidRPr="00106524">
        <w:rPr>
          <w:rFonts w:ascii="Times New Roman" w:hAnsi="Times New Roman" w:cs="Times New Roman"/>
          <w:sz w:val="28"/>
          <w:szCs w:val="28"/>
        </w:rPr>
        <w:t>егламенте, несут персональную ответственность за решения и действия (бездействие), принимаемые (осуществляемые) в ходе исполнения государственной функции.</w:t>
      </w:r>
    </w:p>
    <w:p w:rsid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64CA3" w:rsidRPr="00106524" w:rsidRDefault="00F64CA3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FF0C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5. Порядок обжалования действий (бездействия)</w:t>
      </w:r>
    </w:p>
    <w:p w:rsidR="00106524" w:rsidRPr="00106524" w:rsidRDefault="00106524" w:rsidP="00FF0C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должностного лица, а также принимаемого им решения</w:t>
      </w:r>
    </w:p>
    <w:p w:rsidR="00106524" w:rsidRPr="00106524" w:rsidRDefault="00106524" w:rsidP="00FF0C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при исполнении государственной функции</w:t>
      </w: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D80F59" w:rsidP="005D3A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06524" w:rsidRPr="00106524">
        <w:rPr>
          <w:rFonts w:ascii="Times New Roman" w:hAnsi="Times New Roman" w:cs="Times New Roman"/>
          <w:sz w:val="28"/>
          <w:szCs w:val="28"/>
        </w:rPr>
        <w:t>. Досудебное обжалование.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Предметом досудебного обжалования могут являться действия (бездействие) и решения, осуществляемые (принятые) должностным лицом в ходе исполнения государственной функции на основании настоящего Административного регламента.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Заявитель или его уполномоченный представитель вправе обжаловать действия (бездействие) и решения, осуществляемые (принятые) в ходе исполнения государственной функции должностным лицом отдела ценообразования в сфере водоснабжения, водоотведения и утилизации отходов - председател</w:t>
      </w:r>
      <w:r w:rsidR="00B26A6D">
        <w:rPr>
          <w:rFonts w:ascii="Times New Roman" w:hAnsi="Times New Roman" w:cs="Times New Roman"/>
          <w:sz w:val="28"/>
          <w:szCs w:val="28"/>
        </w:rPr>
        <w:t>ю</w:t>
      </w:r>
      <w:r w:rsidRPr="0010652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Заявитель или его представитель может обратиться с жалобой письменно в комиссию.</w:t>
      </w:r>
    </w:p>
    <w:p w:rsidR="00106524" w:rsidRPr="00106524" w:rsidRDefault="00D80F59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106524" w:rsidRPr="00106524">
        <w:rPr>
          <w:rFonts w:ascii="Times New Roman" w:hAnsi="Times New Roman" w:cs="Times New Roman"/>
          <w:sz w:val="28"/>
          <w:szCs w:val="28"/>
        </w:rPr>
        <w:t>. Поданная в письменной форме жалоба должна быть подписана лицом, обратившимся с жалобой, и должна содержать:</w:t>
      </w:r>
    </w:p>
    <w:p w:rsidR="00106524" w:rsidRPr="00106524" w:rsidRDefault="00106524" w:rsidP="00D80F5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полное наименование заинтересованн</w:t>
      </w:r>
      <w:r w:rsidR="00D80F59">
        <w:rPr>
          <w:rFonts w:ascii="Times New Roman" w:hAnsi="Times New Roman" w:cs="Times New Roman"/>
          <w:sz w:val="28"/>
          <w:szCs w:val="28"/>
        </w:rPr>
        <w:t xml:space="preserve">ого лица, подающего жалобу, его </w:t>
      </w:r>
      <w:r w:rsidRPr="00106524">
        <w:rPr>
          <w:rFonts w:ascii="Times New Roman" w:hAnsi="Times New Roman" w:cs="Times New Roman"/>
          <w:sz w:val="28"/>
          <w:szCs w:val="28"/>
        </w:rPr>
        <w:t>местонахождение, контактный почтовый адрес;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предмет жалобы;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дату и личную подпись заинтересованного лица.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4</w:t>
      </w:r>
      <w:r w:rsidR="00D80F59">
        <w:rPr>
          <w:rFonts w:ascii="Times New Roman" w:hAnsi="Times New Roman" w:cs="Times New Roman"/>
          <w:sz w:val="28"/>
          <w:szCs w:val="28"/>
        </w:rPr>
        <w:t>7</w:t>
      </w:r>
      <w:r w:rsidRPr="00106524">
        <w:rPr>
          <w:rFonts w:ascii="Times New Roman" w:hAnsi="Times New Roman" w:cs="Times New Roman"/>
          <w:sz w:val="28"/>
          <w:szCs w:val="28"/>
        </w:rPr>
        <w:t>. Жалоба на действие  или решение уполномоченного должностного лица, выразившееся в исполнении государственной функции не в полном объеме или несвоевременно, подается в течение 1 месяца со дня совершения такого действия или принятия такого решения.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Жалоба на бездействие уполномоченного должностного лица, выразившееся в неисполнении государственной функции, подается в течение 1 месяца со дня истечения указанных настоящим Административным регламентом сроков для исполнения.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4</w:t>
      </w:r>
      <w:r w:rsidR="00D80F59">
        <w:rPr>
          <w:rFonts w:ascii="Times New Roman" w:hAnsi="Times New Roman" w:cs="Times New Roman"/>
          <w:sz w:val="28"/>
          <w:szCs w:val="28"/>
        </w:rPr>
        <w:t>8</w:t>
      </w:r>
      <w:r w:rsidRPr="001065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Если в результате рассмотрения жалоба признана обоснованной,  то принимается решение о проведении мероприятий по устранению нарушений по действию (бездействию) и (или) применении административных мер ответственности к должностному лицу, ответственному за действие (бездействие) и решения, осуществляемые (принятые) в ходе исполнения государственной функции на основании настоящего Административного регламента и повлекшие за собой жалобу заявителя или его представителя.</w:t>
      </w:r>
      <w:proofErr w:type="gramEnd"/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Заявителю или его уполномоченному представителю направляется уведомление о принятом решении и действиях, проведенных в соответствии </w:t>
      </w:r>
      <w:r w:rsidRPr="00106524">
        <w:rPr>
          <w:rFonts w:ascii="Times New Roman" w:hAnsi="Times New Roman" w:cs="Times New Roman"/>
          <w:sz w:val="28"/>
          <w:szCs w:val="28"/>
        </w:rPr>
        <w:lastRenderedPageBreak/>
        <w:t>с принятым решением, в течение 5 (пяти) рабочих дней после принятия решения.</w:t>
      </w:r>
    </w:p>
    <w:p w:rsidR="00106524" w:rsidRPr="00106524" w:rsidRDefault="00D80F59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06524" w:rsidRPr="00106524">
        <w:rPr>
          <w:rFonts w:ascii="Times New Roman" w:hAnsi="Times New Roman" w:cs="Times New Roman"/>
          <w:sz w:val="28"/>
          <w:szCs w:val="28"/>
        </w:rPr>
        <w:t>. Жалоба должна быть рассмотрена в течение 30 дней со дня ее регистрации.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случаях, требующих для рассмотрения жалобы истребования дополнительных документов и материалов,  срок рассмотрения указанной жалобы может быть продлен, но не более чем на 30 дней,  о чем сообщается лицу, подавшему эту жалобу, в письменной форме с указанием причин продления.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5</w:t>
      </w:r>
      <w:r w:rsidR="00D80F59">
        <w:rPr>
          <w:rFonts w:ascii="Times New Roman" w:hAnsi="Times New Roman" w:cs="Times New Roman"/>
          <w:sz w:val="28"/>
          <w:szCs w:val="28"/>
        </w:rPr>
        <w:t>0</w:t>
      </w:r>
      <w:r w:rsidRPr="00106524">
        <w:rPr>
          <w:rFonts w:ascii="Times New Roman" w:hAnsi="Times New Roman" w:cs="Times New Roman"/>
          <w:sz w:val="28"/>
          <w:szCs w:val="28"/>
        </w:rPr>
        <w:t>. Ответ на письменную жалобу не дается в следующих случаях: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в жалобе не указаны фамилия заявителя, направившего обращение, и почтовый адрес, по которому должен быть направлен ответ;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телефону или факсимильной связи, по электронной почте (при наличии такой информации и если указанные данные поддаются прочтению);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жалоба повторяет те</w:t>
      </w:r>
      <w:proofErr w:type="gramStart"/>
      <w:r w:rsidRPr="0010652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06524">
        <w:rPr>
          <w:rFonts w:ascii="Times New Roman" w:hAnsi="Times New Roman" w:cs="Times New Roman"/>
          <w:sz w:val="28"/>
          <w:szCs w:val="28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790654">
        <w:rPr>
          <w:rFonts w:ascii="Times New Roman" w:hAnsi="Times New Roman" w:cs="Times New Roman"/>
          <w:sz w:val="28"/>
          <w:szCs w:val="28"/>
        </w:rPr>
        <w:t>з</w:t>
      </w:r>
      <w:r w:rsidRPr="00106524">
        <w:rPr>
          <w:rFonts w:ascii="Times New Roman" w:hAnsi="Times New Roman" w:cs="Times New Roman"/>
          <w:sz w:val="28"/>
          <w:szCs w:val="28"/>
        </w:rPr>
        <w:t>аявителей или их уполномоченных представителей,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5</w:t>
      </w:r>
      <w:r w:rsidR="00D80F59">
        <w:rPr>
          <w:rFonts w:ascii="Times New Roman" w:hAnsi="Times New Roman" w:cs="Times New Roman"/>
          <w:sz w:val="28"/>
          <w:szCs w:val="28"/>
        </w:rPr>
        <w:t>1</w:t>
      </w:r>
      <w:r w:rsidRPr="00106524">
        <w:rPr>
          <w:rFonts w:ascii="Times New Roman" w:hAnsi="Times New Roman" w:cs="Times New Roman"/>
          <w:sz w:val="28"/>
          <w:szCs w:val="28"/>
        </w:rPr>
        <w:t xml:space="preserve">. Все обращения об обжаловании действий (бездействия) и решений, осуществляемых (принятых) в ходе исполнения государственной функции на основании настоящего Административного регламента, фиксируются в журнале </w:t>
      </w:r>
      <w:r w:rsidR="00790654">
        <w:rPr>
          <w:rFonts w:ascii="Times New Roman" w:hAnsi="Times New Roman" w:cs="Times New Roman"/>
          <w:sz w:val="28"/>
          <w:szCs w:val="28"/>
        </w:rPr>
        <w:t>входящей корреспонденции</w:t>
      </w:r>
      <w:r w:rsidRPr="00106524">
        <w:rPr>
          <w:rFonts w:ascii="Times New Roman" w:hAnsi="Times New Roman" w:cs="Times New Roman"/>
          <w:sz w:val="28"/>
          <w:szCs w:val="28"/>
        </w:rPr>
        <w:t>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24">
        <w:rPr>
          <w:rFonts w:ascii="Times New Roman" w:hAnsi="Times New Roman" w:cs="Times New Roman"/>
          <w:sz w:val="28"/>
          <w:szCs w:val="28"/>
        </w:rPr>
        <w:t>5</w:t>
      </w:r>
      <w:r w:rsidR="00D80F59">
        <w:rPr>
          <w:rFonts w:ascii="Times New Roman" w:hAnsi="Times New Roman" w:cs="Times New Roman"/>
          <w:sz w:val="28"/>
          <w:szCs w:val="28"/>
        </w:rPr>
        <w:t>2</w:t>
      </w:r>
      <w:r w:rsidRPr="00106524">
        <w:rPr>
          <w:rFonts w:ascii="Times New Roman" w:hAnsi="Times New Roman" w:cs="Times New Roman"/>
          <w:sz w:val="28"/>
          <w:szCs w:val="28"/>
        </w:rPr>
        <w:t>. Обжалование в судебном порядке.</w:t>
      </w:r>
    </w:p>
    <w:p w:rsidR="00106524" w:rsidRPr="00106524" w:rsidRDefault="00106524" w:rsidP="005D3A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06524">
        <w:rPr>
          <w:rFonts w:ascii="Times New Roman" w:hAnsi="Times New Roman" w:cs="Times New Roman"/>
          <w:sz w:val="28"/>
          <w:szCs w:val="28"/>
        </w:rPr>
        <w:t>Заявители или их уполномоченные представители вправе обжаловать действия (бездействие) и решения, осуществляемые (принятые) в ходе исполнения государственной функции, в том числе при досудебном обжаловании, в установленном законодательством Российской Федерации порядке в суд.</w:t>
      </w:r>
      <w:proofErr w:type="gramEnd"/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Pr="00106524" w:rsidRDefault="00106524" w:rsidP="001065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Default="00106524" w:rsidP="00FF0CF6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524" w:rsidRDefault="00106524" w:rsidP="00C465E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06524" w:rsidRDefault="00106524" w:rsidP="00956906">
      <w:pPr>
        <w:autoSpaceDE w:val="0"/>
        <w:autoSpaceDN w:val="0"/>
        <w:adjustRightInd w:val="0"/>
        <w:spacing w:after="0" w:line="240" w:lineRule="auto"/>
        <w:ind w:left="3544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106524" w:rsidSect="00F979B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476524" w:rsidRPr="00956906" w:rsidRDefault="00476524" w:rsidP="005D3AFE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69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56906">
        <w:rPr>
          <w:rFonts w:ascii="Times New Roman" w:hAnsi="Times New Roman" w:cs="Times New Roman"/>
          <w:sz w:val="28"/>
          <w:szCs w:val="28"/>
        </w:rPr>
        <w:t>№ 1</w:t>
      </w:r>
    </w:p>
    <w:p w:rsidR="005D3AFE" w:rsidRPr="005D3AFE" w:rsidRDefault="00476524" w:rsidP="005D3AFE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956906">
        <w:rPr>
          <w:rFonts w:ascii="Times New Roman" w:hAnsi="Times New Roman" w:cs="Times New Roman"/>
          <w:sz w:val="28"/>
          <w:szCs w:val="28"/>
        </w:rPr>
        <w:t xml:space="preserve">к </w:t>
      </w:r>
      <w:r w:rsidR="00956906" w:rsidRPr="00956906">
        <w:rPr>
          <w:rFonts w:ascii="Times New Roman" w:hAnsi="Times New Roman" w:cs="Times New Roman"/>
          <w:sz w:val="28"/>
          <w:szCs w:val="28"/>
        </w:rPr>
        <w:t>административно</w:t>
      </w:r>
      <w:r w:rsidR="00956906">
        <w:rPr>
          <w:rFonts w:ascii="Times New Roman" w:hAnsi="Times New Roman" w:cs="Times New Roman"/>
          <w:sz w:val="28"/>
          <w:szCs w:val="28"/>
        </w:rPr>
        <w:t>му</w:t>
      </w:r>
      <w:r w:rsidR="00956906" w:rsidRPr="0095690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56906">
        <w:rPr>
          <w:rFonts w:ascii="Times New Roman" w:hAnsi="Times New Roman" w:cs="Times New Roman"/>
          <w:sz w:val="28"/>
          <w:szCs w:val="28"/>
        </w:rPr>
        <w:t>у</w:t>
      </w:r>
      <w:r w:rsidR="00956906" w:rsidRPr="00956906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5D3AFE" w:rsidRPr="005D3AFE">
        <w:rPr>
          <w:rFonts w:ascii="Times New Roman" w:hAnsi="Times New Roman" w:cs="Times New Roman"/>
          <w:sz w:val="28"/>
          <w:szCs w:val="28"/>
        </w:rPr>
        <w:t>региональной энергетической комиссией</w:t>
      </w:r>
      <w:r w:rsidR="005D3AFE">
        <w:rPr>
          <w:rFonts w:ascii="Times New Roman" w:hAnsi="Times New Roman" w:cs="Times New Roman"/>
          <w:sz w:val="28"/>
          <w:szCs w:val="28"/>
        </w:rPr>
        <w:t xml:space="preserve"> </w:t>
      </w:r>
      <w:r w:rsidR="005D3AFE" w:rsidRPr="005D3AFE">
        <w:rPr>
          <w:rFonts w:ascii="Times New Roman" w:hAnsi="Times New Roman" w:cs="Times New Roman"/>
          <w:sz w:val="28"/>
          <w:szCs w:val="28"/>
        </w:rPr>
        <w:t>Кемеровской области государственной</w:t>
      </w:r>
    </w:p>
    <w:p w:rsidR="005D3AFE" w:rsidRPr="005D3AFE" w:rsidRDefault="005D3AFE" w:rsidP="005D3AFE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5D3AFE">
        <w:rPr>
          <w:rFonts w:ascii="Times New Roman" w:hAnsi="Times New Roman" w:cs="Times New Roman"/>
          <w:sz w:val="28"/>
          <w:szCs w:val="28"/>
        </w:rPr>
        <w:t>функции по установлению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AFE">
        <w:rPr>
          <w:rFonts w:ascii="Times New Roman" w:hAnsi="Times New Roman" w:cs="Times New Roman"/>
          <w:sz w:val="28"/>
          <w:szCs w:val="28"/>
        </w:rPr>
        <w:t>тарифов на товары и услуги организаций</w:t>
      </w:r>
    </w:p>
    <w:p w:rsidR="005D3AFE" w:rsidRPr="005D3AFE" w:rsidRDefault="005D3AFE" w:rsidP="005D3AFE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5D3AFE">
        <w:rPr>
          <w:rFonts w:ascii="Times New Roman" w:hAnsi="Times New Roman" w:cs="Times New Roman"/>
          <w:sz w:val="28"/>
          <w:szCs w:val="28"/>
        </w:rPr>
        <w:t>коммунального комплекса</w:t>
      </w:r>
    </w:p>
    <w:p w:rsidR="00476524" w:rsidRPr="002C282A" w:rsidRDefault="00476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76524" w:rsidRPr="00B9341D" w:rsidRDefault="00956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1D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956906" w:rsidRDefault="00F3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30C29" w:rsidRPr="00B9341D">
        <w:rPr>
          <w:rFonts w:ascii="Times New Roman" w:hAnsi="Times New Roman" w:cs="Times New Roman"/>
          <w:b/>
          <w:sz w:val="28"/>
          <w:szCs w:val="28"/>
        </w:rPr>
        <w:t xml:space="preserve">оследовательности административных </w:t>
      </w:r>
      <w:r w:rsidR="00E4546F" w:rsidRPr="00B9341D">
        <w:rPr>
          <w:rFonts w:ascii="Times New Roman" w:hAnsi="Times New Roman" w:cs="Times New Roman"/>
          <w:b/>
          <w:sz w:val="28"/>
          <w:szCs w:val="28"/>
        </w:rPr>
        <w:t xml:space="preserve">процедур </w:t>
      </w:r>
      <w:r w:rsidR="00D30C29" w:rsidRPr="00B9341D">
        <w:rPr>
          <w:rFonts w:ascii="Times New Roman" w:hAnsi="Times New Roman" w:cs="Times New Roman"/>
          <w:b/>
          <w:sz w:val="28"/>
          <w:szCs w:val="28"/>
        </w:rPr>
        <w:t xml:space="preserve">при исполнении </w:t>
      </w:r>
      <w:r w:rsidR="00956906" w:rsidRPr="00B9341D">
        <w:rPr>
          <w:rFonts w:ascii="Times New Roman" w:hAnsi="Times New Roman" w:cs="Times New Roman"/>
          <w:b/>
          <w:sz w:val="28"/>
          <w:szCs w:val="28"/>
        </w:rPr>
        <w:t>государственной функции</w:t>
      </w:r>
    </w:p>
    <w:p w:rsidR="00C31B63" w:rsidRPr="00B9341D" w:rsidRDefault="00CA6439" w:rsidP="00166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rect id="Прямоугольник 2" o:spid="_x0000_s1026" style="position:absolute;left:0;text-align:left;margin-left:181.05pt;margin-top:9.9pt;width:351.7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" fillcolor="white [3201]" strokecolor="black [3213]" strokeweight=".5pt">
            <v:path arrowok="t"/>
            <v:textbox style="mso-next-textbox:#Прямоугольник 2">
              <w:txbxContent>
                <w:p w:rsidR="001E0F85" w:rsidRPr="001C24D8" w:rsidRDefault="001E0F85" w:rsidP="00C31B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и регистрация заявления и документов </w:t>
                  </w:r>
                </w:p>
              </w:txbxContent>
            </v:textbox>
          </v:rect>
        </w:pict>
      </w:r>
    </w:p>
    <w:p w:rsidR="0079459E" w:rsidRDefault="0079459E" w:rsidP="00166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59E" w:rsidRDefault="00CA6439" w:rsidP="00166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6" o:spid="_x0000_s1059" type="#_x0000_t32" style="position:absolute;left:0;text-align:left;margin-left:356.55pt;margin-top:5.05pt;width:0;height:1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4LOMwIAAF4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">
            <v:stroke endarrow="block"/>
          </v:shape>
        </w:pict>
      </w:r>
    </w:p>
    <w:p w:rsidR="0079459E" w:rsidRPr="0009061F" w:rsidRDefault="00CA6439" w:rsidP="0009061F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lang w:eastAsia="ru-RU"/>
        </w:rPr>
        <w:pict>
          <v:rect id="Прямоугольник 4" o:spid="_x0000_s1027" style="position:absolute;left:0;text-align:left;margin-left:181.05pt;margin-top:6.5pt;width:351.7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" fillcolor="white [3201]" strokecolor="black [3213]" strokeweight=".5pt">
            <v:path arrowok="t"/>
            <v:textbox style="mso-next-textbox:#Прямоугольник 4">
              <w:txbxContent>
                <w:p w:rsidR="001E0F85" w:rsidRPr="001C24D8" w:rsidRDefault="001E0F85" w:rsidP="007879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C24D8">
                    <w:rPr>
                      <w:rFonts w:ascii="Times New Roman" w:hAnsi="Times New Roman" w:cs="Times New Roman"/>
                    </w:rPr>
                    <w:t>Проверка комплектности  и правильности оформления документо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</w:p>
              </w:txbxContent>
            </v:textbox>
          </v:rect>
        </w:pict>
      </w:r>
      <w:r w:rsidR="0009061F">
        <w:rPr>
          <w:rFonts w:ascii="Calibri" w:hAnsi="Calibri" w:cs="Calibri"/>
        </w:rPr>
        <w:tab/>
      </w:r>
      <w:r w:rsidR="0009061F" w:rsidRPr="0009061F">
        <w:rPr>
          <w:rFonts w:ascii="Times New Roman" w:hAnsi="Times New Roman" w:cs="Times New Roman"/>
          <w:sz w:val="24"/>
          <w:szCs w:val="24"/>
        </w:rPr>
        <w:t>Да</w:t>
      </w:r>
    </w:p>
    <w:p w:rsidR="0079459E" w:rsidRPr="007879AA" w:rsidRDefault="00CA6439" w:rsidP="00166D7D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67" o:spid="_x0000_s1058" type="#_x0000_t32" style="position:absolute;left:0;text-align:left;margin-left:532.8pt;margin-top:4.45pt;width:90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68" o:spid="_x0000_s1057" type="#_x0000_t32" style="position:absolute;left:0;text-align:left;margin-left:618.35pt;margin-top:4.35pt;width:.0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">
            <v:stroke endarrow="block"/>
          </v:shape>
        </w:pict>
      </w:r>
    </w:p>
    <w:p w:rsidR="00D258B8" w:rsidRDefault="00CA6439" w:rsidP="00166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AutoShape 45" o:spid="_x0000_s1056" type="#_x0000_t32" style="position:absolute;left:0;text-align:left;margin-left:356.55pt;margin-top:4.55pt;width:0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uy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">
            <v:stroke endarrow="block"/>
          </v:shape>
        </w:pict>
      </w:r>
    </w:p>
    <w:p w:rsidR="00D258B8" w:rsidRDefault="00CA6439" w:rsidP="00363357">
      <w:pPr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ect id="Прямоугольник 11" o:spid="_x0000_s1028" style="position:absolute;left:0;text-align:left;margin-left:493.05pt;margin-top:7.15pt;width:281.25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" fillcolor="white [3201]" strokecolor="black [3213]" strokeweight=".5pt">
            <v:path arrowok="t"/>
            <v:textbox style="mso-next-textbox:#Прямоугольник 11">
              <w:txbxContent>
                <w:p w:rsidR="001E0F85" w:rsidRPr="001C24D8" w:rsidRDefault="001E0F85" w:rsidP="001C24D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9341D">
                    <w:rPr>
                      <w:rFonts w:ascii="Times New Roman" w:hAnsi="Times New Roman" w:cs="Times New Roman"/>
                    </w:rPr>
                    <w:t xml:space="preserve">Рассмотрение </w:t>
                  </w:r>
                  <w:r w:rsidRPr="001C24D8">
                    <w:rPr>
                      <w:rFonts w:ascii="Times New Roman" w:hAnsi="Times New Roman" w:cs="Times New Roman"/>
                    </w:rPr>
                    <w:t xml:space="preserve">дела об установлении тарифов 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29" type="#_x0000_t202" style="position:absolute;left:0;text-align:left;margin-left:222.3pt;margin-top:4.9pt;width:215.2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">
            <v:textbox style="mso-next-textbox:#Text Box 42">
              <w:txbxContent>
                <w:p w:rsidR="001E0F85" w:rsidRPr="000F71EE" w:rsidRDefault="001E0F85" w:rsidP="007B39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Запрос документов в соответствии с</w:t>
                  </w:r>
                  <w:r w:rsidRPr="00627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F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</w:t>
                  </w:r>
                  <w:r w:rsidRPr="00627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627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F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настоящего Административного регламента</w:t>
                  </w:r>
                </w:p>
                <w:p w:rsidR="001E0F85" w:rsidRDefault="001E0F85" w:rsidP="007B399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0" o:spid="_x0000_s1030" style="position:absolute;left:0;text-align:left;margin-left:13.8pt;margin-top:4.9pt;width:167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" fillcolor="white [3201]" strokecolor="black [3213]" strokeweight=".5pt">
            <v:path arrowok="t"/>
            <v:textbox style="mso-next-textbox:#Прямоугольник 10">
              <w:txbxContent>
                <w:p w:rsidR="001E0F85" w:rsidRPr="001C24D8" w:rsidRDefault="001E0F85" w:rsidP="00C738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C24D8">
                    <w:rPr>
                      <w:rFonts w:ascii="Times New Roman" w:hAnsi="Times New Roman" w:cs="Times New Roman"/>
                    </w:rPr>
                    <w:t>Отказ в рассмотрении представленных документов</w:t>
                  </w:r>
                </w:p>
              </w:txbxContent>
            </v:textbox>
          </v:rect>
        </w:pict>
      </w:r>
      <w:r w:rsidR="00166D7D">
        <w:rPr>
          <w:rFonts w:ascii="Times New Roman" w:hAnsi="Times New Roman" w:cs="Times New Roman"/>
        </w:rPr>
        <w:t>Да</w:t>
      </w:r>
    </w:p>
    <w:p w:rsidR="00D258B8" w:rsidRDefault="00CA6439" w:rsidP="00166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AutoShape 59" o:spid="_x0000_s1055" type="#_x0000_t32" style="position:absolute;left:0;text-align:left;margin-left:437.55pt;margin-top:1.65pt;width:55.6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1lNwIAAGAEAAAOAAAAZHJzL2Uyb0RvYy54bWysVMGO2jAQvVfqP1i+QxKW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">
            <v:stroke endarrow="block"/>
          </v:shape>
        </w:pict>
      </w:r>
      <w:r w:rsidR="0083761C">
        <w:rPr>
          <w:rFonts w:ascii="Times New Roman" w:hAnsi="Times New Roman" w:cs="Times New Roman"/>
        </w:rPr>
        <w:t xml:space="preserve">                                                        </w:t>
      </w:r>
      <w:r w:rsidR="009425D2">
        <w:rPr>
          <w:rFonts w:ascii="Times New Roman" w:hAnsi="Times New Roman" w:cs="Times New Roman"/>
        </w:rPr>
        <w:t xml:space="preserve">  </w:t>
      </w:r>
      <w:r w:rsidR="00166D7D">
        <w:rPr>
          <w:rFonts w:ascii="Times New Roman" w:hAnsi="Times New Roman" w:cs="Times New Roman"/>
        </w:rPr>
        <w:t>Н</w:t>
      </w:r>
      <w:r w:rsidR="00166D7D" w:rsidRPr="007879AA">
        <w:rPr>
          <w:rFonts w:ascii="Times New Roman" w:hAnsi="Times New Roman" w:cs="Times New Roman"/>
        </w:rPr>
        <w:t>ет</w:t>
      </w:r>
    </w:p>
    <w:p w:rsidR="00D258B8" w:rsidRDefault="00CA6439" w:rsidP="003F4E9E">
      <w:pPr>
        <w:tabs>
          <w:tab w:val="left" w:pos="12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AutoShape 64" o:spid="_x0000_s1052" type="#_x0000_t32" style="position:absolute;left:0;text-align:left;margin-left:94.1pt;margin-top:12.3pt;width:.05pt;height:10.55pt;flip:x;z-index:251714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">
            <v:stroke endarrow="block"/>
          </v:shape>
        </w:pict>
      </w:r>
      <w:r>
        <w:rPr>
          <w:rFonts w:ascii="Calibri" w:hAnsi="Calibri" w:cs="Calibri"/>
          <w:noProof/>
          <w:lang w:eastAsia="ru-RU"/>
        </w:rPr>
        <w:pict>
          <v:rect id="Прямоугольник 14" o:spid="_x0000_s1031" style="position:absolute;left:0;text-align:left;margin-left:493.05pt;margin-top:11.1pt;width:281.2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" fillcolor="white [3201]" strokecolor="black [3213]" strokeweight=".5pt">
            <v:path arrowok="t"/>
            <v:textbox style="mso-next-textbox:#Прямоугольник 14">
              <w:txbxContent>
                <w:p w:rsidR="001E0F85" w:rsidRPr="001229DC" w:rsidRDefault="001E0F85" w:rsidP="00CC1AB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229DC">
                    <w:rPr>
                      <w:rFonts w:ascii="Times New Roman" w:hAnsi="Times New Roman" w:cs="Times New Roman"/>
                    </w:rPr>
                    <w:t>Оценка</w:t>
                  </w:r>
                  <w:r>
                    <w:rPr>
                      <w:rFonts w:ascii="Times New Roman" w:hAnsi="Times New Roman" w:cs="Times New Roman"/>
                    </w:rPr>
                    <w:t xml:space="preserve"> обоснованности производственной программы и оценка </w:t>
                  </w:r>
                  <w:r w:rsidRPr="001229DC">
                    <w:rPr>
                      <w:rFonts w:ascii="Times New Roman" w:hAnsi="Times New Roman" w:cs="Times New Roman"/>
                    </w:rPr>
                    <w:t xml:space="preserve">доступности </w:t>
                  </w:r>
                  <w:r>
                    <w:rPr>
                      <w:rFonts w:ascii="Times New Roman" w:hAnsi="Times New Roman" w:cs="Times New Roman"/>
                    </w:rPr>
                    <w:t>основных показателей производственной программы критериям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lang w:eastAsia="ru-RU"/>
        </w:rPr>
        <w:pict>
          <v:shape id="AutoShape 48" o:spid="_x0000_s1054" type="#_x0000_t32" style="position:absolute;left:0;text-align:left;margin-left:618.4pt;margin-top:.15pt;width:.15pt;height:1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">
            <v:stroke endarrow="block"/>
          </v:shape>
        </w:pict>
      </w:r>
      <w:r>
        <w:rPr>
          <w:rFonts w:ascii="Calibri" w:hAnsi="Calibri" w:cs="Calibri"/>
          <w:noProof/>
          <w:lang w:eastAsia="ru-RU"/>
        </w:rPr>
        <w:pict>
          <v:shape id="AutoShape 58" o:spid="_x0000_s1053" type="#_x0000_t32" style="position:absolute;left:0;text-align:left;margin-left:181.05pt;margin-top:0;width:41.2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">
            <v:stroke endarrow="block"/>
          </v:shape>
        </w:pict>
      </w:r>
      <w:r w:rsidR="003F4E9E">
        <w:rPr>
          <w:rFonts w:ascii="Calibri" w:hAnsi="Calibri" w:cs="Calibri"/>
        </w:rPr>
        <w:tab/>
      </w:r>
    </w:p>
    <w:p w:rsidR="00D258B8" w:rsidRDefault="00CA6439" w:rsidP="00166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ect id="Rectangle 65" o:spid="_x0000_s1032" style="position:absolute;left:0;text-align:left;margin-left:13.8pt;margin-top:10.35pt;width:167.25pt;height:23.05pt;z-index:251715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">
            <v:textbox style="mso-next-textbox:#Rectangle 65">
              <w:txbxContent>
                <w:p w:rsidR="001E0F85" w:rsidRPr="000F71EE" w:rsidRDefault="001E0F85" w:rsidP="000F71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письма заявителю</w:t>
                  </w:r>
                </w:p>
                <w:p w:rsidR="001E0F85" w:rsidRDefault="001E0F85"/>
              </w:txbxContent>
            </v:textbox>
          </v:rect>
        </w:pict>
      </w:r>
    </w:p>
    <w:p w:rsidR="00D258B8" w:rsidRDefault="00CA6439" w:rsidP="00166D7D">
      <w:pPr>
        <w:tabs>
          <w:tab w:val="left" w:pos="76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60" o:spid="_x0000_s1051" type="#_x0000_t32" style="position:absolute;left:0;text-align:left;margin-left:283.8pt;margin-top:1.5pt;width:207.7pt;height:68.25pt;flip:x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">
            <v:stroke endarrow="block"/>
          </v:shape>
        </w:pict>
      </w:r>
      <w:r w:rsidR="00D258B8">
        <w:rPr>
          <w:rFonts w:ascii="Times New Roman" w:hAnsi="Times New Roman" w:cs="Times New Roman"/>
        </w:rPr>
        <w:tab/>
      </w:r>
    </w:p>
    <w:p w:rsidR="0079459E" w:rsidRPr="00C738C8" w:rsidRDefault="00CA6439" w:rsidP="00C738C8">
      <w:pPr>
        <w:tabs>
          <w:tab w:val="center" w:pos="77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noProof/>
          <w:lang w:eastAsia="ru-RU"/>
        </w:rPr>
        <w:pict>
          <v:shape id="AutoShape 50" o:spid="_x0000_s1050" type="#_x0000_t32" style="position:absolute;left:0;text-align:left;margin-left:618.55pt;margin-top:5.05pt;width:.1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">
            <v:stroke endarrow="block"/>
          </v:shape>
        </w:pict>
      </w:r>
      <w:r w:rsidR="00C738C8">
        <w:rPr>
          <w:rFonts w:ascii="Calibri" w:hAnsi="Calibri" w:cs="Calibri"/>
        </w:rPr>
        <w:tab/>
      </w:r>
    </w:p>
    <w:p w:rsidR="0079459E" w:rsidRDefault="00CA6439" w:rsidP="00166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1" type="#_x0000_t136" style="position:absolute;left:0;text-align:left;margin-left:361.85pt;margin-top:3.7pt;width:18.7pt;height:6.35pt;rotation:-1084161fd;z-index:251719680" fillcolor="black [3213]" strokecolor="black [3213]" strokeweight=".25pt">
            <v:shadow color="silver" offset="3pt"/>
            <v:textpath style="font-family:&quot;Times New Roman&quot;;font-size:8pt;v-text-kern:t" trim="t" fitpath="t" string="Нет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9" o:spid="_x0000_s1033" style="position:absolute;left:0;text-align:left;margin-left:432.3pt;margin-top:.9pt;width:342.15pt;height:3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" fillcolor="white [3201]" strokecolor="black [3213]" strokeweight=".5pt">
            <v:path arrowok="t"/>
            <v:textbox style="mso-next-textbox:#Прямоугольник 19">
              <w:txbxContent>
                <w:p w:rsidR="001E0F85" w:rsidRDefault="001E0F85" w:rsidP="007B3997">
                  <w:pPr>
                    <w:spacing w:after="0" w:line="240" w:lineRule="auto"/>
                    <w:jc w:val="center"/>
                  </w:pPr>
                  <w:r w:rsidRPr="001229DC">
                    <w:rPr>
                      <w:rFonts w:ascii="Times New Roman" w:hAnsi="Times New Roman" w:cs="Times New Roman"/>
                    </w:rPr>
                    <w:t>Оценка экономической обоснованности расходов, включаемых в финансовые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24EC0">
                    <w:rPr>
                      <w:rFonts w:ascii="Times New Roman" w:hAnsi="Times New Roman" w:cs="Times New Roman"/>
                    </w:rPr>
                    <w:t>потребности</w:t>
                  </w:r>
                </w:p>
              </w:txbxContent>
            </v:textbox>
          </v:rect>
        </w:pict>
      </w:r>
    </w:p>
    <w:p w:rsidR="0079459E" w:rsidRPr="002C282A" w:rsidRDefault="00CA6439" w:rsidP="002C28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7" o:spid="_x0000_s1034" style="position:absolute;left:0;text-align:left;margin-left:13.8pt;margin-top:.65pt;width:267.9pt;height:4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" fillcolor="white [3201]" strokecolor="black [3213]" strokeweight=".5pt">
            <v:path arrowok="t"/>
            <v:textbox style="mso-next-textbox:#Прямоугольник 17">
              <w:txbxContent>
                <w:p w:rsidR="001E0F85" w:rsidRDefault="001E0F85" w:rsidP="00C738C8">
                  <w:pPr>
                    <w:spacing w:after="0" w:line="240" w:lineRule="auto"/>
                    <w:jc w:val="center"/>
                  </w:pPr>
                  <w:r w:rsidRPr="001229DC">
                    <w:rPr>
                      <w:rFonts w:ascii="Times New Roman" w:hAnsi="Times New Roman" w:cs="Times New Roman"/>
                    </w:rPr>
                    <w:t xml:space="preserve">Организация коммунального комплекса </w:t>
                  </w:r>
                  <w:r w:rsidRPr="00F24EC0">
                    <w:rPr>
                      <w:rFonts w:ascii="Times New Roman" w:hAnsi="Times New Roman" w:cs="Times New Roman"/>
                    </w:rPr>
                    <w:t>осуществляет изменение  производственной программы</w:t>
                  </w:r>
                  <w:r>
                    <w:rPr>
                      <w:rFonts w:ascii="Times New Roman" w:hAnsi="Times New Roman" w:cs="Times New Roman"/>
                    </w:rPr>
                    <w:t xml:space="preserve"> и производит перерасчет тарифов</w:t>
                  </w:r>
                </w:p>
              </w:txbxContent>
            </v:textbox>
          </v:rect>
        </w:pict>
      </w:r>
    </w:p>
    <w:p w:rsidR="0079459E" w:rsidRDefault="00CA6439" w:rsidP="00166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AutoShape 51" o:spid="_x0000_s1049" type="#_x0000_t32" style="position:absolute;left:0;text-align:left;margin-left:618.4pt;margin-top:6.8pt;width:.25pt;height:1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rzNwIAAGA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">
            <v:stroke endarrow="block"/>
          </v:shape>
        </w:pict>
      </w:r>
      <w:r w:rsidR="002C282A">
        <w:rPr>
          <w:rFonts w:ascii="Times New Roman" w:hAnsi="Times New Roman" w:cs="Times New Roman"/>
          <w:sz w:val="24"/>
          <w:szCs w:val="24"/>
        </w:rPr>
        <w:tab/>
      </w:r>
      <w:r w:rsidR="002C282A">
        <w:rPr>
          <w:rFonts w:ascii="Times New Roman" w:hAnsi="Times New Roman" w:cs="Times New Roman"/>
          <w:sz w:val="24"/>
          <w:szCs w:val="24"/>
        </w:rPr>
        <w:tab/>
      </w:r>
      <w:r w:rsidR="002C282A">
        <w:rPr>
          <w:rFonts w:ascii="Times New Roman" w:hAnsi="Times New Roman" w:cs="Times New Roman"/>
          <w:sz w:val="24"/>
          <w:szCs w:val="24"/>
        </w:rPr>
        <w:tab/>
      </w:r>
      <w:r w:rsidR="002C282A">
        <w:rPr>
          <w:rFonts w:ascii="Times New Roman" w:hAnsi="Times New Roman" w:cs="Times New Roman"/>
          <w:sz w:val="24"/>
          <w:szCs w:val="24"/>
        </w:rPr>
        <w:tab/>
      </w:r>
      <w:r w:rsidR="002C282A">
        <w:rPr>
          <w:rFonts w:ascii="Times New Roman" w:hAnsi="Times New Roman" w:cs="Times New Roman"/>
          <w:sz w:val="24"/>
          <w:szCs w:val="24"/>
        </w:rPr>
        <w:tab/>
      </w:r>
      <w:r w:rsidR="002C282A">
        <w:rPr>
          <w:rFonts w:ascii="Times New Roman" w:hAnsi="Times New Roman" w:cs="Times New Roman"/>
          <w:sz w:val="24"/>
          <w:szCs w:val="24"/>
        </w:rPr>
        <w:tab/>
      </w:r>
      <w:r w:rsidR="002C282A">
        <w:rPr>
          <w:rFonts w:ascii="Times New Roman" w:hAnsi="Times New Roman" w:cs="Times New Roman"/>
          <w:sz w:val="24"/>
          <w:szCs w:val="24"/>
        </w:rPr>
        <w:tab/>
      </w:r>
      <w:r w:rsidR="002C282A">
        <w:rPr>
          <w:rFonts w:ascii="Times New Roman" w:hAnsi="Times New Roman" w:cs="Times New Roman"/>
          <w:sz w:val="24"/>
          <w:szCs w:val="24"/>
        </w:rPr>
        <w:tab/>
      </w:r>
    </w:p>
    <w:p w:rsidR="0079459E" w:rsidRPr="00C766FD" w:rsidRDefault="00CA6439" w:rsidP="00C766FD">
      <w:pPr>
        <w:tabs>
          <w:tab w:val="left" w:pos="92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lang w:eastAsia="ru-RU"/>
        </w:rPr>
        <w:pict>
          <v:shape id="_x0000_s1063" type="#_x0000_t32" style="position:absolute;left:0;text-align:left;margin-left:281.7pt;margin-top:9.45pt;width:74.85pt;height:57.5pt;flip:x y;z-index:25172172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>
            <v:stroke endarrow="block"/>
            <v:shadow color="silver" offset="3pt"/>
          </v:shape>
        </w:pict>
      </w:r>
      <w:r>
        <w:rPr>
          <w:rFonts w:ascii="Calibri" w:hAnsi="Calibri" w:cs="Calibri"/>
          <w:noProof/>
          <w:lang w:eastAsia="ru-RU"/>
        </w:rPr>
        <w:pict>
          <v:rect id="Прямоугольник 22" o:spid="_x0000_s1035" style="position:absolute;left:0;text-align:left;margin-left:356.55pt;margin-top:4.9pt;width:417.9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" fillcolor="white [3201]" strokecolor="black [3213]" strokeweight=".5pt">
            <v:path arrowok="t"/>
            <v:textbox style="mso-next-textbox:#Прямоугольник 22">
              <w:txbxContent>
                <w:p w:rsidR="001E0F85" w:rsidRDefault="001E0F85" w:rsidP="001229DC">
                  <w:pPr>
                    <w:jc w:val="center"/>
                  </w:pPr>
                  <w:r w:rsidRPr="001229DC">
                    <w:rPr>
                      <w:rFonts w:ascii="Times New Roman" w:hAnsi="Times New Roman" w:cs="Times New Roman"/>
                    </w:rPr>
                    <w:t>Проверка соответствия рассчитанных тарифов финансовым потребностям для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29DC">
                    <w:rPr>
                      <w:rFonts w:ascii="Times New Roman" w:hAnsi="Times New Roman" w:cs="Times New Roman"/>
                    </w:rPr>
                    <w:t>реализации производственной программы</w:t>
                  </w:r>
                </w:p>
              </w:txbxContent>
            </v:textbox>
          </v:rect>
        </w:pict>
      </w:r>
      <w:r w:rsidR="00C766FD">
        <w:rPr>
          <w:rFonts w:ascii="Calibri" w:hAnsi="Calibri" w:cs="Calibri"/>
        </w:rPr>
        <w:tab/>
      </w:r>
    </w:p>
    <w:p w:rsidR="00506AD3" w:rsidRPr="00C738C8" w:rsidRDefault="00CA6439" w:rsidP="00C738C8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lang w:eastAsia="ru-RU"/>
        </w:rPr>
        <w:pict>
          <v:shape id="AutoShape 61" o:spid="_x0000_s1047" type="#_x0000_t32" style="position:absolute;left:0;text-align:left;margin-left:277.05pt;margin-top:11.4pt;width:79.5pt;height:14.3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">
            <v:stroke endarrow="block"/>
          </v:shape>
        </w:pict>
      </w:r>
      <w:r w:rsidR="00C738C8">
        <w:rPr>
          <w:rFonts w:ascii="Calibri" w:hAnsi="Calibri" w:cs="Calibri"/>
        </w:rPr>
        <w:tab/>
      </w:r>
      <w:r w:rsidR="00C738C8" w:rsidRPr="00C738C8">
        <w:rPr>
          <w:rFonts w:ascii="Times New Roman" w:hAnsi="Times New Roman" w:cs="Times New Roman"/>
          <w:sz w:val="24"/>
          <w:szCs w:val="24"/>
        </w:rPr>
        <w:t>Нет</w:t>
      </w:r>
    </w:p>
    <w:p w:rsidR="00506AD3" w:rsidRPr="002C282A" w:rsidRDefault="00CA6439" w:rsidP="002C28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6" o:spid="_x0000_s1036" style="position:absolute;left:0;text-align:left;margin-left:13.8pt;margin-top:1.85pt;width:265.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" fillcolor="white [3201]" strokecolor="black [3213]" strokeweight=".5pt">
            <v:path arrowok="t"/>
            <v:textbox style="mso-next-textbox:#Прямоугольник 26">
              <w:txbxContent>
                <w:p w:rsidR="001E0F85" w:rsidRPr="001229DC" w:rsidRDefault="001E0F85" w:rsidP="00C738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Комиссия</w:t>
                  </w:r>
                  <w:r w:rsidRPr="001229DC">
                    <w:rPr>
                      <w:rFonts w:ascii="Times New Roman" w:hAnsi="Times New Roman" w:cs="Times New Roman"/>
                    </w:rPr>
                    <w:t xml:space="preserve"> самостоятельно производит расчет тарифов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lang w:eastAsia="ru-RU"/>
        </w:rPr>
        <w:pict>
          <v:shape id="AutoShape 53" o:spid="_x0000_s1046" type="#_x0000_t32" style="position:absolute;left:0;text-align:left;margin-left:618.9pt;margin-top:12pt;width:0;height: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">
            <v:stroke endarrow="block"/>
          </v:shape>
        </w:pict>
      </w:r>
    </w:p>
    <w:p w:rsidR="00506AD3" w:rsidRPr="007879AA" w:rsidRDefault="00CA6439" w:rsidP="00166D7D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noProof/>
          <w:lang w:eastAsia="ru-RU"/>
        </w:rPr>
        <w:pict>
          <v:shape id="_x0000_s1064" type="#_x0000_t136" style="position:absolute;left:0;text-align:left;margin-left:329pt;margin-top:3pt;width:18.7pt;height:6.35pt;rotation:2490616fd;z-index:251722752" fillcolor="black [3213]" strokecolor="black [3213]" strokeweight=".25pt">
            <v:shadow color="silver" offset="3pt"/>
            <v:textpath style="font-family:&quot;Times New Roman&quot;;font-size:8pt;v-text-kern:t" trim="t" fitpath="t" string="Нет"/>
          </v:shape>
        </w:pict>
      </w:r>
      <w:r>
        <w:rPr>
          <w:rFonts w:ascii="Calibri" w:hAnsi="Calibri" w:cs="Calibri"/>
          <w:noProof/>
          <w:lang w:eastAsia="ru-RU"/>
        </w:rPr>
        <w:pict>
          <v:rect id="Прямоугольник 27" o:spid="_x0000_s1037" style="position:absolute;left:0;text-align:left;margin-left:356.55pt;margin-top:7.05pt;width:417.9pt;height:3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" fillcolor="white [3201]" strokecolor="black [3213]" strokeweight=".5pt">
            <v:path arrowok="t"/>
            <v:textbox style="mso-next-textbox:#Прямоугольник 27">
              <w:txbxContent>
                <w:p w:rsidR="001E0F85" w:rsidRPr="001229DC" w:rsidRDefault="001E0F85" w:rsidP="001229D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29DC">
                    <w:rPr>
                      <w:rFonts w:ascii="Times New Roman" w:hAnsi="Times New Roman" w:cs="Times New Roman"/>
                    </w:rPr>
                    <w:t>Оценка доступности товаров и услуг</w:t>
                  </w:r>
                  <w:r>
                    <w:rPr>
                      <w:rFonts w:ascii="Times New Roman" w:hAnsi="Times New Roman" w:cs="Times New Roman"/>
                    </w:rPr>
                    <w:t xml:space="preserve"> организации коммунального комплекса для потребителей</w:t>
                  </w:r>
                </w:p>
              </w:txbxContent>
            </v:textbox>
          </v:rect>
        </w:pict>
      </w:r>
      <w:r w:rsidR="007B3997">
        <w:rPr>
          <w:rFonts w:ascii="Times New Roman" w:hAnsi="Times New Roman" w:cs="Times New Roman"/>
        </w:rPr>
        <w:tab/>
      </w:r>
      <w:r w:rsidR="007B3997">
        <w:rPr>
          <w:rFonts w:ascii="Times New Roman" w:hAnsi="Times New Roman" w:cs="Times New Roman"/>
        </w:rPr>
        <w:tab/>
      </w:r>
    </w:p>
    <w:p w:rsidR="00506AD3" w:rsidRDefault="00506AD3" w:rsidP="00166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AD3" w:rsidRPr="00C766FD" w:rsidRDefault="00C766FD" w:rsidP="00C766FD">
      <w:pPr>
        <w:tabs>
          <w:tab w:val="left" w:pos="90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ab/>
      </w:r>
    </w:p>
    <w:p w:rsidR="00506AD3" w:rsidRDefault="00CA6439" w:rsidP="00166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ect id="Прямоугольник 29" o:spid="_x0000_s1038" style="position:absolute;left:0;text-align:left;margin-left:466.05pt;margin-top:12.15pt;width:308.25pt;height:1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" fillcolor="white [3201]" strokecolor="black [3213]" strokeweight=".5pt">
            <v:path arrowok="t"/>
            <v:textbox style="mso-next-textbox:#Прямоугольник 29">
              <w:txbxContent>
                <w:p w:rsidR="001E0F85" w:rsidRPr="00CC1AB3" w:rsidRDefault="001E0F85" w:rsidP="00CC1A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1AB3">
                    <w:rPr>
                      <w:rFonts w:ascii="Times New Roman" w:hAnsi="Times New Roman" w:cs="Times New Roman"/>
                    </w:rPr>
                    <w:t>Проверка соблюдения предельных индексов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lang w:eastAsia="ru-RU"/>
        </w:rPr>
        <w:pict>
          <v:shape id="AutoShape 54" o:spid="_x0000_s1045" type="#_x0000_t32" style="position:absolute;left:0;text-align:left;margin-left:618.4pt;margin-top:1.5pt;width:0;height: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OM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">
            <v:stroke endarrow="block"/>
          </v:shape>
        </w:pict>
      </w:r>
    </w:p>
    <w:p w:rsidR="00ED37CE" w:rsidRDefault="00ED37CE" w:rsidP="00166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37CE" w:rsidRDefault="00CA6439" w:rsidP="00CC1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AutoShape 55" o:spid="_x0000_s1044" type="#_x0000_t32" style="position:absolute;left:0;text-align:left;margin-left:618.9pt;margin-top:3.75pt;width:0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">
            <v:stroke endarrow="block"/>
          </v:shape>
        </w:pict>
      </w:r>
    </w:p>
    <w:p w:rsidR="00ED37CE" w:rsidRDefault="00CA6439" w:rsidP="00CC1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2" o:spid="_x0000_s1039" style="position:absolute;left:0;text-align:left;margin-left:410.7pt;margin-top:.1pt;width:363.7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" fillcolor="white [3201]" strokecolor="black [3213]" strokeweight=".5pt">
            <v:path arrowok="t"/>
            <v:textbox style="mso-next-textbox:#Прямоугольник 32">
              <w:txbxContent>
                <w:p w:rsidR="001E0F85" w:rsidRPr="00CC1AB3" w:rsidRDefault="001E0F85" w:rsidP="00CC1A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Заседание правления</w:t>
                  </w:r>
                  <w:r w:rsidRPr="00B9341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по рассмотрению дела об установлении тарифов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lang w:eastAsia="ru-RU"/>
        </w:rPr>
        <w:pict>
          <v:rect id="Прямоугольник 34" o:spid="_x0000_s1040" style="position:absolute;left:0;text-align:left;margin-left:464.55pt;margin-top:30pt;width:278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" fillcolor="white [3201]" strokecolor="black [3213]" strokeweight=".5pt">
            <v:path arrowok="t"/>
            <v:textbox style="mso-next-textbox:#Прямоугольник 34">
              <w:txbxContent>
                <w:p w:rsidR="001E0F85" w:rsidRPr="00CC1AB3" w:rsidRDefault="001E0F85" w:rsidP="00E4546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1AB3">
                    <w:rPr>
                      <w:rFonts w:ascii="Times New Roman" w:hAnsi="Times New Roman" w:cs="Times New Roman"/>
                    </w:rPr>
                    <w:t>Принятие решения об установлении тарифов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lang w:eastAsia="ru-RU"/>
        </w:rPr>
        <w:pict>
          <v:rect id="Прямоугольник 36" o:spid="_x0000_s1041" style="position:absolute;left:0;text-align:left;margin-left:387.15pt;margin-top:63.75pt;width:357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" fillcolor="white [3201]" strokecolor="black [3213]" strokeweight=".5pt">
            <v:path arrowok="t"/>
            <v:textbox style="mso-next-textbox:#Прямоугольник 36">
              <w:txbxContent>
                <w:p w:rsidR="001E0F85" w:rsidRPr="00B9341D" w:rsidRDefault="001E0F85" w:rsidP="0095457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341D">
                    <w:rPr>
                      <w:rFonts w:ascii="Times New Roman" w:hAnsi="Times New Roman" w:cs="Times New Roman"/>
                    </w:rPr>
                    <w:t>Направление копии постановления об установлении тарифов, опубликование постановления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lang w:eastAsia="ru-RU"/>
        </w:rPr>
        <w:pict>
          <v:shape id="AutoShape 57" o:spid="_x0000_s1043" type="#_x0000_t32" style="position:absolute;left:0;text-align:left;margin-left:618.4pt;margin-top:51.75pt;width:0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fF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">
            <v:stroke endarrow="block"/>
          </v:shape>
        </w:pict>
      </w:r>
      <w:r>
        <w:rPr>
          <w:rFonts w:ascii="Calibri" w:hAnsi="Calibri" w:cs="Calibri"/>
          <w:noProof/>
          <w:lang w:eastAsia="ru-RU"/>
        </w:rPr>
        <w:pict>
          <v:shape id="AutoShape 56" o:spid="_x0000_s1042" type="#_x0000_t32" style="position:absolute;left:0;text-align:left;margin-left:618.9pt;margin-top:18.85pt;width:0;height:1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KCNAIAAF0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">
            <v:stroke endarrow="block"/>
          </v:shape>
        </w:pict>
      </w:r>
    </w:p>
    <w:p w:rsidR="00F31465" w:rsidRDefault="00F3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31465" w:rsidSect="00F31465">
          <w:headerReference w:type="first" r:id="rId22"/>
          <w:pgSz w:w="16838" w:h="11906" w:orient="landscape"/>
          <w:pgMar w:top="851" w:right="709" w:bottom="1701" w:left="1134" w:header="709" w:footer="709" w:gutter="0"/>
          <w:cols w:space="708"/>
          <w:titlePg/>
          <w:docGrid w:linePitch="360"/>
        </w:sectPr>
      </w:pPr>
    </w:p>
    <w:p w:rsidR="00ED37CE" w:rsidRPr="00ED37CE" w:rsidRDefault="00ED37CE" w:rsidP="005D3AFE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D37CE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D37CE" w:rsidRPr="00ED37CE" w:rsidRDefault="00ED37CE" w:rsidP="005D3AFE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ED37CE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исполнения </w:t>
      </w:r>
      <w:r w:rsidR="005D3AFE" w:rsidRPr="005D3AFE">
        <w:rPr>
          <w:rFonts w:ascii="Times New Roman" w:hAnsi="Times New Roman" w:cs="Times New Roman"/>
          <w:sz w:val="28"/>
          <w:szCs w:val="28"/>
        </w:rPr>
        <w:t>региональной энергетической комиссией Кемеровской области государственной функции по установлению тарифов на товары и услуги организаций коммунального комплекса</w:t>
      </w:r>
    </w:p>
    <w:p w:rsidR="00506AD3" w:rsidRDefault="00506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AD3" w:rsidRDefault="00506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37CE" w:rsidRPr="00ED37CE" w:rsidRDefault="00ED37C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415"/>
      </w:tblGrid>
      <w:tr w:rsidR="00ED37CE" w:rsidRPr="00ED37CE" w:rsidTr="00975A8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ИНН, КПП, ОКТМО, юридический адрес,   контактный телефон с кодом города, факс, адрес электронной почты 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ED37CE" w:rsidRPr="00ED37CE" w:rsidRDefault="005D3AF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7CE" w:rsidRPr="00ED37CE" w:rsidRDefault="005D3AF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энергетической комиссии</w:t>
            </w:r>
          </w:p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CE">
              <w:rPr>
                <w:rFonts w:ascii="Times New Roman" w:hAnsi="Times New Roman" w:cs="Times New Roman"/>
                <w:sz w:val="24"/>
                <w:szCs w:val="24"/>
              </w:rPr>
              <w:t>Кемеровской области</w:t>
            </w:r>
          </w:p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ED37CE" w:rsidRDefault="00ED37C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FE" w:rsidRDefault="005D3AF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FE" w:rsidRPr="00ED37CE" w:rsidRDefault="005D3AF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7CE" w:rsidRPr="000F71EE" w:rsidRDefault="00ED37CE" w:rsidP="00ED37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EE">
        <w:rPr>
          <w:rFonts w:ascii="Times New Roman" w:hAnsi="Times New Roman" w:cs="Times New Roman"/>
          <w:b/>
          <w:sz w:val="24"/>
          <w:szCs w:val="24"/>
        </w:rPr>
        <w:t>ЗАЯВЛЕНИЕ ОБ УСТАНОВЛЕНИИ ТАРИФОВ</w:t>
      </w:r>
    </w:p>
    <w:p w:rsidR="00ED37CE" w:rsidRPr="00ED37CE" w:rsidRDefault="005D3AFE" w:rsidP="00ED37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услуги </w:t>
      </w:r>
      <w:r w:rsidR="00ED37CE" w:rsidRPr="00ED37CE">
        <w:rPr>
          <w:rFonts w:ascii="Times New Roman" w:hAnsi="Times New Roman" w:cs="Times New Roman"/>
          <w:sz w:val="24"/>
          <w:szCs w:val="24"/>
        </w:rPr>
        <w:t>организации коммунального комплекса</w:t>
      </w:r>
    </w:p>
    <w:p w:rsidR="00ED37CE" w:rsidRDefault="00ED37C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FE" w:rsidRPr="00ED37CE" w:rsidRDefault="005D3AF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7CE" w:rsidRPr="00ED37CE" w:rsidRDefault="00ED37C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7CE">
        <w:rPr>
          <w:rFonts w:ascii="Times New Roman" w:hAnsi="Times New Roman" w:cs="Times New Roman"/>
          <w:sz w:val="24"/>
          <w:szCs w:val="24"/>
        </w:rPr>
        <w:t xml:space="preserve">Прошу установить </w:t>
      </w:r>
      <w:proofErr w:type="spellStart"/>
      <w:r w:rsidR="005D3AFE">
        <w:rPr>
          <w:rFonts w:ascii="Times New Roman" w:hAnsi="Times New Roman" w:cs="Times New Roman"/>
          <w:sz w:val="24"/>
          <w:szCs w:val="24"/>
        </w:rPr>
        <w:t>одноставочные</w:t>
      </w:r>
      <w:proofErr w:type="spellEnd"/>
      <w:r w:rsidRPr="00ED37CE">
        <w:rPr>
          <w:rFonts w:ascii="Times New Roman" w:hAnsi="Times New Roman" w:cs="Times New Roman"/>
          <w:sz w:val="24"/>
          <w:szCs w:val="24"/>
        </w:rPr>
        <w:t xml:space="preserve"> </w:t>
      </w:r>
      <w:r w:rsidR="005D3AFE" w:rsidRPr="00ED37CE">
        <w:rPr>
          <w:rFonts w:ascii="Times New Roman" w:hAnsi="Times New Roman" w:cs="Times New Roman"/>
          <w:sz w:val="24"/>
          <w:szCs w:val="24"/>
        </w:rPr>
        <w:t xml:space="preserve">тарифы </w:t>
      </w:r>
      <w:r w:rsidRPr="00ED37CE">
        <w:rPr>
          <w:rFonts w:ascii="Times New Roman" w:hAnsi="Times New Roman" w:cs="Times New Roman"/>
          <w:sz w:val="24"/>
          <w:szCs w:val="24"/>
        </w:rPr>
        <w:t xml:space="preserve">на </w:t>
      </w:r>
      <w:r w:rsidR="005D3AFE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5D3AFE" w:rsidRPr="005D3AFE">
        <w:rPr>
          <w:rFonts w:ascii="Times New Roman" w:hAnsi="Times New Roman" w:cs="Times New Roman"/>
          <w:sz w:val="24"/>
          <w:szCs w:val="24"/>
        </w:rPr>
        <w:t>по утилизации, обезвреживанию и захоронению</w:t>
      </w:r>
      <w:r w:rsidR="005D3AFE">
        <w:rPr>
          <w:rFonts w:ascii="Times New Roman" w:hAnsi="Times New Roman" w:cs="Times New Roman"/>
          <w:sz w:val="24"/>
          <w:szCs w:val="24"/>
        </w:rPr>
        <w:t xml:space="preserve"> твердых бытовых отходов</w:t>
      </w:r>
    </w:p>
    <w:p w:rsidR="00ED37CE" w:rsidRPr="00ED37CE" w:rsidRDefault="00ED37CE" w:rsidP="00ED3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7CE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_____________________________________________________________________</w:t>
      </w:r>
    </w:p>
    <w:p w:rsidR="00ED37CE" w:rsidRPr="00ED37CE" w:rsidRDefault="00ED37C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7CE">
        <w:rPr>
          <w:rFonts w:ascii="Times New Roman" w:hAnsi="Times New Roman" w:cs="Times New Roman"/>
          <w:sz w:val="20"/>
          <w:szCs w:val="20"/>
        </w:rPr>
        <w:t xml:space="preserve">    (указывается предлагаемый тариф за единицу измерения м</w:t>
      </w:r>
      <w:r w:rsidR="00790654" w:rsidRPr="00790654"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Pr="00ED37CE">
        <w:rPr>
          <w:rFonts w:ascii="Times New Roman" w:hAnsi="Times New Roman" w:cs="Times New Roman"/>
          <w:sz w:val="20"/>
          <w:szCs w:val="20"/>
        </w:rPr>
        <w:t>, тонну и т.д.)</w:t>
      </w:r>
      <w:r w:rsidR="005D3AFE">
        <w:rPr>
          <w:rFonts w:ascii="Times New Roman" w:hAnsi="Times New Roman" w:cs="Times New Roman"/>
          <w:sz w:val="20"/>
          <w:szCs w:val="20"/>
        </w:rPr>
        <w:t xml:space="preserve"> </w:t>
      </w:r>
      <w:r w:rsidRPr="00ED37CE">
        <w:rPr>
          <w:rFonts w:ascii="Times New Roman" w:hAnsi="Times New Roman" w:cs="Times New Roman"/>
          <w:sz w:val="24"/>
          <w:szCs w:val="24"/>
        </w:rPr>
        <w:t xml:space="preserve">на период   </w:t>
      </w:r>
      <w:r w:rsidR="005D3A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D37CE">
        <w:rPr>
          <w:rFonts w:ascii="Times New Roman" w:hAnsi="Times New Roman" w:cs="Times New Roman"/>
          <w:sz w:val="24"/>
          <w:szCs w:val="24"/>
        </w:rPr>
        <w:t xml:space="preserve"> с</w:t>
      </w:r>
      <w:r w:rsidR="005D3AFE">
        <w:rPr>
          <w:rFonts w:ascii="Times New Roman" w:hAnsi="Times New Roman" w:cs="Times New Roman"/>
          <w:sz w:val="24"/>
          <w:szCs w:val="24"/>
        </w:rPr>
        <w:t xml:space="preserve">    </w:t>
      </w:r>
      <w:r w:rsidRPr="00ED37CE">
        <w:rPr>
          <w:rFonts w:ascii="Times New Roman" w:hAnsi="Times New Roman" w:cs="Times New Roman"/>
          <w:sz w:val="24"/>
          <w:szCs w:val="24"/>
        </w:rPr>
        <w:t xml:space="preserve"> «___» ____________ 20__ г    по      «______» ___________ 20__ г           </w:t>
      </w:r>
    </w:p>
    <w:p w:rsidR="00ED37CE" w:rsidRPr="00ED37CE" w:rsidRDefault="00ED37CE" w:rsidP="00ED3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7CE">
        <w:rPr>
          <w:rFonts w:ascii="Times New Roman" w:hAnsi="Times New Roman" w:cs="Times New Roman"/>
          <w:sz w:val="24"/>
          <w:szCs w:val="24"/>
        </w:rPr>
        <w:t>организации коммунального комплекса____________________________________________</w:t>
      </w:r>
    </w:p>
    <w:p w:rsidR="00ED37CE" w:rsidRDefault="00ED37C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37CE">
        <w:rPr>
          <w:rFonts w:ascii="Times New Roman" w:hAnsi="Times New Roman" w:cs="Times New Roman"/>
          <w:sz w:val="20"/>
          <w:szCs w:val="20"/>
        </w:rPr>
        <w:t>(полное и (в случае, если имеется) сокращенное наименование                                                                                    юридического лица, в том числе фирменное наименование, и                                                                      организационно-правовая форма юридического лица)</w:t>
      </w:r>
    </w:p>
    <w:p w:rsidR="00ED37CE" w:rsidRPr="00ED37CE" w:rsidRDefault="00ED37C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D37CE" w:rsidRPr="00ED37CE" w:rsidRDefault="00ED37CE" w:rsidP="00ED3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7CE">
        <w:rPr>
          <w:rFonts w:ascii="Times New Roman" w:hAnsi="Times New Roman" w:cs="Times New Roman"/>
          <w:sz w:val="24"/>
          <w:szCs w:val="24"/>
        </w:rPr>
        <w:t>методом ______________________________________________________________________</w:t>
      </w:r>
    </w:p>
    <w:p w:rsidR="00ED37CE" w:rsidRPr="00ED37CE" w:rsidRDefault="00ED37C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37CE">
        <w:rPr>
          <w:rFonts w:ascii="Times New Roman" w:hAnsi="Times New Roman" w:cs="Times New Roman"/>
          <w:sz w:val="20"/>
          <w:szCs w:val="20"/>
        </w:rPr>
        <w:t xml:space="preserve">                                (указывается метод регулирования, обоснование его применение)</w:t>
      </w:r>
    </w:p>
    <w:p w:rsidR="00ED37CE" w:rsidRPr="00ED37CE" w:rsidRDefault="00ED37CE" w:rsidP="00790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7CE">
        <w:rPr>
          <w:rFonts w:ascii="Times New Roman" w:hAnsi="Times New Roman" w:cs="Times New Roman"/>
          <w:sz w:val="24"/>
          <w:szCs w:val="24"/>
        </w:rPr>
        <w:t>Достоверность представленных документов гарантирую.</w:t>
      </w:r>
    </w:p>
    <w:p w:rsidR="00ED37CE" w:rsidRPr="00ED37CE" w:rsidRDefault="00ED37C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44"/>
        <w:gridCol w:w="1418"/>
        <w:gridCol w:w="482"/>
        <w:gridCol w:w="283"/>
        <w:gridCol w:w="11"/>
        <w:gridCol w:w="329"/>
        <w:gridCol w:w="635"/>
        <w:gridCol w:w="2863"/>
        <w:gridCol w:w="1134"/>
        <w:gridCol w:w="2268"/>
        <w:gridCol w:w="29"/>
      </w:tblGrid>
      <w:tr w:rsidR="00ED37CE" w:rsidRPr="00ED37CE" w:rsidTr="00ED37CE">
        <w:trPr>
          <w:gridAfter w:val="1"/>
          <w:wAfter w:w="29" w:type="dxa"/>
        </w:trPr>
        <w:tc>
          <w:tcPr>
            <w:tcW w:w="68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C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документы по прилагаемой описи </w:t>
            </w:r>
            <w:proofErr w:type="gramStart"/>
            <w:r w:rsidRPr="00ED37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7CE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ED3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7CE" w:rsidRPr="00ED37CE" w:rsidTr="00ED37CE">
        <w:trPr>
          <w:gridAfter w:val="5"/>
          <w:wAfter w:w="692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CE" w:rsidRPr="00ED37CE" w:rsidRDefault="00ED37CE" w:rsidP="0079065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3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7CE" w:rsidRPr="00ED37CE" w:rsidTr="00ED37CE">
        <w:tc>
          <w:tcPr>
            <w:tcW w:w="3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CE" w:rsidRPr="00ED37CE" w:rsidTr="00ED37CE">
        <w:tc>
          <w:tcPr>
            <w:tcW w:w="30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7C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7CE" w:rsidRPr="00ED37CE" w:rsidRDefault="00ED37CE" w:rsidP="00ED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7CE">
              <w:rPr>
                <w:rFonts w:ascii="Times New Roman" w:hAnsi="Times New Roman" w:cs="Times New Roman"/>
                <w:sz w:val="20"/>
                <w:szCs w:val="20"/>
              </w:rPr>
              <w:t>(должность и Ф.И.О. руководителя юридического лица</w:t>
            </w:r>
            <w:proofErr w:type="gramStart"/>
            <w:r w:rsidRPr="00ED37CE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</w:tr>
    </w:tbl>
    <w:p w:rsidR="00ED37CE" w:rsidRDefault="00ED37C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7CE">
        <w:rPr>
          <w:rFonts w:ascii="Times New Roman" w:hAnsi="Times New Roman" w:cs="Times New Roman"/>
          <w:sz w:val="24"/>
          <w:szCs w:val="24"/>
        </w:rPr>
        <w:t>Исп.: (Ф.И.О.)</w:t>
      </w:r>
    </w:p>
    <w:p w:rsidR="00B9341D" w:rsidRDefault="00ED37C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7CE">
        <w:rPr>
          <w:rFonts w:ascii="Times New Roman" w:hAnsi="Times New Roman" w:cs="Times New Roman"/>
          <w:sz w:val="24"/>
          <w:szCs w:val="24"/>
        </w:rPr>
        <w:t>Телефон:</w:t>
      </w:r>
    </w:p>
    <w:p w:rsidR="00877263" w:rsidRDefault="00877263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FE" w:rsidRDefault="005D3AF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FE" w:rsidRDefault="005D3AF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FE" w:rsidRDefault="005D3AF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FE" w:rsidRDefault="005D3AF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FE" w:rsidRDefault="005D3AF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FE" w:rsidRDefault="005D3AF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FE" w:rsidRDefault="005D3AF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FE" w:rsidRDefault="005D3AFE" w:rsidP="00ED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61F" w:rsidRDefault="0009061F" w:rsidP="005D3AFE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77263" w:rsidRPr="00877263" w:rsidRDefault="00877263" w:rsidP="005D3AFE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87726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77263" w:rsidRPr="00877263" w:rsidRDefault="00877263" w:rsidP="005D3AFE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87726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исполнения </w:t>
      </w:r>
      <w:r w:rsidR="005D3AFE" w:rsidRPr="005D3AFE">
        <w:rPr>
          <w:rFonts w:ascii="Times New Roman" w:hAnsi="Times New Roman" w:cs="Times New Roman"/>
          <w:sz w:val="28"/>
          <w:szCs w:val="28"/>
        </w:rPr>
        <w:t>региональной энергетической комиссией Кемеровской области государственной функции по установлению тарифов на товары и услуги организаций коммунального комплекса</w:t>
      </w:r>
    </w:p>
    <w:p w:rsidR="00BE6EC6" w:rsidRDefault="00BE6EC6" w:rsidP="0087726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660"/>
        <w:gridCol w:w="3918"/>
        <w:gridCol w:w="222"/>
        <w:gridCol w:w="940"/>
        <w:gridCol w:w="420"/>
        <w:gridCol w:w="1140"/>
        <w:gridCol w:w="1420"/>
      </w:tblGrid>
      <w:tr w:rsidR="00877263" w:rsidRPr="00877263" w:rsidTr="005A1824">
        <w:trPr>
          <w:trHeight w:val="1711"/>
        </w:trPr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 ПРОГРАММА</w:t>
            </w:r>
            <w:proofErr w:type="gramStart"/>
            <w:r w:rsidRPr="0087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___________________ (____________________)</w:t>
            </w:r>
            <w:proofErr w:type="gramEnd"/>
          </w:p>
          <w:p w:rsidR="00877263" w:rsidRPr="00877263" w:rsidRDefault="00877263" w:rsidP="00FC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организации                муниципальное образование</w:t>
            </w:r>
            <w:r w:rsidRPr="0087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="00D2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в сфере утилизации, захоронения</w:t>
            </w:r>
            <w:r w:rsidR="00491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 w:rsidR="00FC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обезвреживания</w:t>
            </w:r>
            <w:r w:rsidR="00491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7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твердых бытовых отходов</w:t>
            </w:r>
            <w:r w:rsidR="00FC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7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период </w:t>
            </w:r>
            <w:proofErr w:type="gramStart"/>
            <w:r w:rsidRPr="0087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87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 по ________</w:t>
            </w:r>
          </w:p>
        </w:tc>
      </w:tr>
      <w:tr w:rsidR="00877263" w:rsidRPr="00877263" w:rsidTr="00877263">
        <w:trPr>
          <w:trHeight w:val="1440"/>
        </w:trPr>
        <w:tc>
          <w:tcPr>
            <w:tcW w:w="8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Обоснование обеспечения объема и качества оказываемых услуг в сфере утилизации  (захоронения)  твердых бытовых отходов</w:t>
            </w:r>
          </w:p>
        </w:tc>
      </w:tr>
      <w:tr w:rsidR="00877263" w:rsidRPr="00877263" w:rsidTr="00877263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77263" w:rsidRPr="00877263" w:rsidTr="00FC6222">
        <w:trPr>
          <w:trHeight w:val="276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63" w:rsidRPr="00877263" w:rsidTr="00FC6222">
        <w:trPr>
          <w:trHeight w:val="6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захоронения твердых бытовых отходов 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4F235B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4F23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63" w:rsidRPr="00877263" w:rsidTr="00877263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потребителям в жилищном секторе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4F235B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4F23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63" w:rsidRPr="00877263" w:rsidTr="00877263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  потребителям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4F235B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4F23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63" w:rsidRPr="00877263" w:rsidTr="00877263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4F235B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4F23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63" w:rsidRPr="00877263" w:rsidTr="00FC6222">
        <w:trPr>
          <w:trHeight w:val="5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утилизации твердых бытовых отходов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4F235B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4F23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263" w:rsidRPr="00877263" w:rsidRDefault="00877263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77263" w:rsidRPr="00FE5291" w:rsidRDefault="00FE5291" w:rsidP="008772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5291">
        <w:rPr>
          <w:rFonts w:ascii="Times New Roman" w:eastAsia="Calibri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___________________</w:t>
      </w:r>
    </w:p>
    <w:p w:rsidR="00877263" w:rsidRDefault="00877263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9061F" w:rsidRDefault="0009061F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D1C3D" w:rsidRDefault="00FD1C3D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D1C3D" w:rsidRDefault="00FD1C3D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D1C3D" w:rsidRDefault="00FD1C3D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D1C3D" w:rsidRDefault="00FD1C3D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D1C3D" w:rsidRDefault="00FD1C3D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D1C3D" w:rsidRDefault="00FD1C3D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D1C3D" w:rsidRDefault="00FD1C3D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D1C3D" w:rsidRDefault="00FD1C3D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D1C3D" w:rsidRPr="00877263" w:rsidRDefault="00FD1C3D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19"/>
        <w:gridCol w:w="1715"/>
        <w:gridCol w:w="1079"/>
        <w:gridCol w:w="1659"/>
        <w:gridCol w:w="2396"/>
        <w:gridCol w:w="938"/>
        <w:gridCol w:w="865"/>
      </w:tblGrid>
      <w:tr w:rsidR="00877263" w:rsidRPr="00877263" w:rsidTr="00877263">
        <w:trPr>
          <w:trHeight w:val="1185"/>
        </w:trPr>
        <w:tc>
          <w:tcPr>
            <w:tcW w:w="937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FC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2. План мероприятий по повышению эффективности деятельности организации в сфере </w:t>
            </w:r>
            <w:r w:rsidR="00FC6222" w:rsidRPr="00FC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утилизации, захоронения и обезвреживания  </w:t>
            </w:r>
            <w:r w:rsidRPr="0087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твердых бытовых отходов на период </w:t>
            </w:r>
            <w:proofErr w:type="gramStart"/>
            <w:r w:rsidRPr="0087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87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 по ________</w:t>
            </w:r>
          </w:p>
        </w:tc>
      </w:tr>
      <w:tr w:rsidR="00877263" w:rsidRPr="00877263" w:rsidTr="00877263">
        <w:trPr>
          <w:trHeight w:val="37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63" w:rsidRPr="00877263" w:rsidTr="00877263">
        <w:trPr>
          <w:trHeight w:val="112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потребности, тыс. руб.                  без НДС</w:t>
            </w: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эффект</w:t>
            </w:r>
          </w:p>
        </w:tc>
      </w:tr>
      <w:tr w:rsidR="00877263" w:rsidRPr="00877263" w:rsidTr="00877263">
        <w:trPr>
          <w:trHeight w:val="75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показателя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 в год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77263" w:rsidRPr="00877263" w:rsidTr="00FC6222">
        <w:trPr>
          <w:trHeight w:val="27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63" w:rsidRPr="00877263" w:rsidTr="00877263">
        <w:trPr>
          <w:trHeight w:val="126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263" w:rsidRPr="00877263" w:rsidTr="004F235B">
        <w:trPr>
          <w:trHeight w:val="27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63" w:rsidRPr="00877263" w:rsidRDefault="00877263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222" w:rsidRPr="00877263" w:rsidTr="00FC6222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222" w:rsidRPr="00877263" w:rsidRDefault="00FC6222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222" w:rsidRPr="00877263" w:rsidRDefault="00FC6222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222" w:rsidRPr="00877263" w:rsidRDefault="00FC6222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222" w:rsidRPr="00877263" w:rsidRDefault="00FC6222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222" w:rsidRPr="00877263" w:rsidRDefault="00FC6222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222" w:rsidRPr="00877263" w:rsidRDefault="00FC6222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222" w:rsidRPr="00877263" w:rsidRDefault="00FC6222" w:rsidP="0087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263" w:rsidRPr="00877263" w:rsidRDefault="00877263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77263" w:rsidRPr="00877263" w:rsidRDefault="00FE5291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E5291">
        <w:rPr>
          <w:rFonts w:eastAsia="Calibri" w:cstheme="minorHAnsi"/>
          <w:sz w:val="24"/>
          <w:szCs w:val="24"/>
        </w:rPr>
        <w:t xml:space="preserve">Руководитель организации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>______________________</w:t>
      </w:r>
    </w:p>
    <w:p w:rsidR="00877263" w:rsidRPr="00877263" w:rsidRDefault="00877263" w:rsidP="00877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77263" w:rsidRPr="00877263" w:rsidRDefault="00877263" w:rsidP="00877263">
      <w:pPr>
        <w:rPr>
          <w:rFonts w:ascii="Calibri" w:eastAsia="Calibri" w:hAnsi="Calibri" w:cs="Times New Roman"/>
        </w:rPr>
      </w:pP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80077" w:rsidRDefault="00780077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80077" w:rsidRDefault="00780077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80077" w:rsidRDefault="00780077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35" w:tblpY="-1132"/>
        <w:tblW w:w="11428" w:type="dxa"/>
        <w:tblLayout w:type="fixed"/>
        <w:tblLook w:val="04A0" w:firstRow="1" w:lastRow="0" w:firstColumn="1" w:lastColumn="0" w:noHBand="0" w:noVBand="1"/>
      </w:tblPr>
      <w:tblGrid>
        <w:gridCol w:w="675"/>
        <w:gridCol w:w="1130"/>
        <w:gridCol w:w="995"/>
        <w:gridCol w:w="920"/>
        <w:gridCol w:w="74"/>
        <w:gridCol w:w="850"/>
        <w:gridCol w:w="991"/>
        <w:gridCol w:w="1134"/>
        <w:gridCol w:w="992"/>
        <w:gridCol w:w="1134"/>
        <w:gridCol w:w="111"/>
        <w:gridCol w:w="236"/>
        <w:gridCol w:w="645"/>
        <w:gridCol w:w="1278"/>
        <w:gridCol w:w="263"/>
      </w:tblGrid>
      <w:tr w:rsidR="00780077" w:rsidRPr="00040B59" w:rsidTr="00780077">
        <w:trPr>
          <w:gridAfter w:val="1"/>
          <w:wAfter w:w="263" w:type="dxa"/>
          <w:trHeight w:val="1110"/>
        </w:trPr>
        <w:tc>
          <w:tcPr>
            <w:tcW w:w="11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План мероприятий по энергосбережению и повышению </w:t>
            </w: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4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 организации</w:t>
            </w: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сфере </w:t>
            </w:r>
            <w:r w:rsidR="00FC6222" w:rsidRPr="00FC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утилизации, захоронения и обезвреживания  </w:t>
            </w:r>
            <w:r w:rsidRPr="0004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твердых бытовых отходов </w:t>
            </w: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период </w:t>
            </w:r>
            <w:proofErr w:type="gramStart"/>
            <w:r w:rsidRPr="0004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04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 по ________</w:t>
            </w:r>
          </w:p>
        </w:tc>
      </w:tr>
      <w:tr w:rsidR="00780077" w:rsidRPr="00040B59" w:rsidTr="00780077">
        <w:trPr>
          <w:gridAfter w:val="1"/>
          <w:wAfter w:w="263" w:type="dxa"/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80077" w:rsidRPr="00040B59" w:rsidTr="00780077">
        <w:trPr>
          <w:gridAfter w:val="1"/>
          <w:wAfter w:w="263" w:type="dxa"/>
          <w:trHeight w:val="15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</w:t>
            </w:r>
            <w:proofErr w:type="spell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-вой</w:t>
            </w:r>
            <w:proofErr w:type="gram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</w:t>
            </w:r>
            <w:proofErr w:type="spell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Наи-мено-вание</w:t>
            </w:r>
            <w:proofErr w:type="spell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меро-прия-тия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Финан-совые</w:t>
            </w:r>
            <w:proofErr w:type="spellEnd"/>
            <w:proofErr w:type="gram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потреб-</w:t>
            </w:r>
            <w:proofErr w:type="spell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</w:t>
            </w: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эффект в год, тыс. 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оку-</w:t>
            </w: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пае-</w:t>
            </w:r>
            <w:proofErr w:type="spell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</w:t>
            </w:r>
            <w:proofErr w:type="spell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-ник</w:t>
            </w:r>
            <w:proofErr w:type="gram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финан-сирова-ния</w:t>
            </w:r>
            <w:proofErr w:type="spellEnd"/>
          </w:p>
        </w:tc>
      </w:tr>
      <w:tr w:rsidR="00780077" w:rsidRPr="00040B59" w:rsidTr="00780077">
        <w:trPr>
          <w:gridAfter w:val="1"/>
          <w:wAfter w:w="263" w:type="dxa"/>
          <w:trHeight w:val="7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</w:t>
            </w:r>
            <w:proofErr w:type="spell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пери-од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Тех-но-</w:t>
            </w:r>
            <w:proofErr w:type="spell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</w:t>
            </w:r>
            <w:proofErr w:type="spell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-чес-кий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proofErr w:type="spell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</w:t>
            </w:r>
            <w:proofErr w:type="spellEnd"/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-кий</w:t>
            </w: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77" w:rsidRPr="00040B59" w:rsidTr="00FC6222">
        <w:trPr>
          <w:gridAfter w:val="1"/>
          <w:wAfter w:w="263" w:type="dxa"/>
          <w:trHeight w:val="7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77" w:rsidRPr="00040B59" w:rsidTr="00780077">
        <w:trPr>
          <w:trHeight w:val="8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77" w:rsidRPr="00040B59" w:rsidTr="00780077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80077" w:rsidRPr="00040B59" w:rsidRDefault="00780077" w:rsidP="0078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077" w:rsidRPr="00040B59" w:rsidRDefault="00780077" w:rsidP="00780077">
      <w:pPr>
        <w:rPr>
          <w:rFonts w:ascii="Calibri" w:eastAsia="Calibri" w:hAnsi="Calibri" w:cs="Times New Roman"/>
          <w:sz w:val="24"/>
          <w:szCs w:val="24"/>
        </w:rPr>
      </w:pPr>
    </w:p>
    <w:p w:rsidR="00FE5291" w:rsidRPr="00FE5291" w:rsidRDefault="00FE5291" w:rsidP="00040B59">
      <w:pPr>
        <w:ind w:left="-709"/>
        <w:rPr>
          <w:rFonts w:eastAsia="Calibri" w:cstheme="minorHAnsi"/>
          <w:sz w:val="28"/>
          <w:szCs w:val="28"/>
        </w:rPr>
      </w:pPr>
      <w:r w:rsidRPr="00040B59">
        <w:rPr>
          <w:rFonts w:eastAsia="Calibri" w:cstheme="minorHAnsi"/>
          <w:sz w:val="24"/>
          <w:szCs w:val="24"/>
        </w:rPr>
        <w:t xml:space="preserve">Руководитель организации                                           </w:t>
      </w:r>
      <w:r w:rsidR="00040B59">
        <w:rPr>
          <w:rFonts w:eastAsia="Calibri" w:cstheme="minorHAnsi"/>
          <w:sz w:val="24"/>
          <w:szCs w:val="24"/>
        </w:rPr>
        <w:t xml:space="preserve"> </w:t>
      </w:r>
      <w:r w:rsidRPr="00040B59">
        <w:rPr>
          <w:rFonts w:eastAsia="Calibri" w:cstheme="minorHAnsi"/>
          <w:sz w:val="24"/>
          <w:szCs w:val="24"/>
        </w:rPr>
        <w:t xml:space="preserve">   </w:t>
      </w:r>
      <w:r w:rsidR="00040B59">
        <w:rPr>
          <w:rFonts w:eastAsia="Calibri" w:cstheme="minorHAnsi"/>
          <w:sz w:val="24"/>
          <w:szCs w:val="24"/>
        </w:rPr>
        <w:t xml:space="preserve">                                    </w:t>
      </w:r>
      <w:r w:rsidRPr="00040B59">
        <w:rPr>
          <w:rFonts w:eastAsia="Calibri" w:cstheme="minorHAnsi"/>
          <w:sz w:val="24"/>
          <w:szCs w:val="24"/>
        </w:rPr>
        <w:t xml:space="preserve">      ________________</w:t>
      </w:r>
    </w:p>
    <w:p w:rsidR="00780077" w:rsidRDefault="00780077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80077" w:rsidRDefault="00780077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77263" w:rsidRPr="00877263" w:rsidRDefault="00877263" w:rsidP="00877263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583742" w:rsidRDefault="00583742" w:rsidP="00877263">
      <w:pPr>
        <w:tabs>
          <w:tab w:val="left" w:pos="900"/>
        </w:tabs>
        <w:ind w:left="4395"/>
        <w:jc w:val="center"/>
        <w:rPr>
          <w:rFonts w:ascii="Times New Roman" w:hAnsi="Times New Roman" w:cs="Times New Roman"/>
          <w:sz w:val="24"/>
          <w:szCs w:val="24"/>
        </w:rPr>
        <w:sectPr w:rsidR="00583742" w:rsidSect="003218C1">
          <w:headerReference w:type="default" r:id="rId23"/>
          <w:headerReference w:type="first" r:id="rId24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877263" w:rsidRPr="00877263" w:rsidRDefault="00877263" w:rsidP="00877263">
      <w:pPr>
        <w:tabs>
          <w:tab w:val="left" w:pos="900"/>
        </w:tabs>
        <w:spacing w:after="0" w:line="240" w:lineRule="auto"/>
        <w:ind w:left="4422"/>
        <w:jc w:val="center"/>
        <w:rPr>
          <w:rFonts w:ascii="Times New Roman" w:hAnsi="Times New Roman" w:cs="Times New Roman"/>
          <w:sz w:val="28"/>
          <w:szCs w:val="24"/>
        </w:rPr>
      </w:pPr>
      <w:r w:rsidRPr="00877263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E60EE8">
        <w:rPr>
          <w:rFonts w:ascii="Times New Roman" w:hAnsi="Times New Roman" w:cs="Times New Roman"/>
          <w:sz w:val="28"/>
          <w:szCs w:val="24"/>
        </w:rPr>
        <w:t>4</w:t>
      </w:r>
    </w:p>
    <w:p w:rsidR="00877263" w:rsidRPr="00877263" w:rsidRDefault="00877263" w:rsidP="00877263">
      <w:pPr>
        <w:tabs>
          <w:tab w:val="left" w:pos="900"/>
        </w:tabs>
        <w:spacing w:after="0" w:line="240" w:lineRule="auto"/>
        <w:ind w:left="4422"/>
        <w:jc w:val="center"/>
        <w:rPr>
          <w:rFonts w:ascii="Times New Roman" w:hAnsi="Times New Roman" w:cs="Times New Roman"/>
          <w:sz w:val="28"/>
          <w:szCs w:val="24"/>
        </w:rPr>
      </w:pPr>
      <w:r w:rsidRPr="00877263">
        <w:rPr>
          <w:rFonts w:ascii="Times New Roman" w:hAnsi="Times New Roman" w:cs="Times New Roman"/>
          <w:sz w:val="28"/>
          <w:szCs w:val="24"/>
        </w:rPr>
        <w:t>к административному регламенту исполнения департаментом цен и тарифов Кемеровской области государственной функции по осуществлению регулирования тарифов на товары и услуги организаций коммунального комплекса</w:t>
      </w:r>
    </w:p>
    <w:p w:rsidR="007B227C" w:rsidRDefault="007B227C" w:rsidP="00877263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-743" w:type="dxa"/>
        <w:tblLook w:val="04A0" w:firstRow="1" w:lastRow="0" w:firstColumn="1" w:lastColumn="0" w:noHBand="0" w:noVBand="1"/>
      </w:tblPr>
      <w:tblGrid>
        <w:gridCol w:w="1135"/>
        <w:gridCol w:w="5888"/>
        <w:gridCol w:w="1635"/>
        <w:gridCol w:w="1847"/>
      </w:tblGrid>
      <w:tr w:rsidR="00954575" w:rsidRPr="00954575" w:rsidTr="00954575">
        <w:trPr>
          <w:trHeight w:val="750"/>
        </w:trPr>
        <w:tc>
          <w:tcPr>
            <w:tcW w:w="1050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575" w:rsidRPr="00954575" w:rsidRDefault="00FE5291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954575" w:rsidRPr="0095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асчет финансовых потребностей </w:t>
            </w:r>
          </w:p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___________________________ (______________________) </w:t>
            </w:r>
          </w:p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наименование организаци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          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реализации производственной программы </w:t>
            </w:r>
          </w:p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сфере </w:t>
            </w:r>
            <w:r w:rsidR="00FC6222" w:rsidRPr="00FC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утилизации, захоронения и обезвреживания  </w:t>
            </w:r>
            <w:r w:rsidRPr="0095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твердых бытовых отходов </w:t>
            </w:r>
          </w:p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период </w:t>
            </w:r>
            <w:proofErr w:type="gramStart"/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 по _______</w:t>
            </w:r>
          </w:p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4575" w:rsidRPr="00954575" w:rsidTr="00954575">
        <w:trPr>
          <w:trHeight w:val="32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организации</w:t>
            </w:r>
          </w:p>
        </w:tc>
      </w:tr>
      <w:tr w:rsidR="00954575" w:rsidRPr="00954575" w:rsidTr="00954575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54575" w:rsidRPr="00954575" w:rsidTr="00954575">
        <w:trPr>
          <w:trHeight w:val="30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объём услуги, в том числе: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1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утилизированных твердых бытовых отходов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7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захороненных твердых бытовых отходов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7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8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 w:rsidR="001D5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Электроэнергия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9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на электроэнергию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5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потреблённой электроэнергии, включая потери (по всем уровням напряжений)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Вт.ч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  <w:r w:rsidR="001D5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оплата труда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производственного персонала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 w:rsidR="001D5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840560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Страховые</w:t>
            </w:r>
            <w:r w:rsidR="00954575"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взносы от расходов на оплату труда производственных рабочих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  <w:r w:rsidR="001D5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7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  <w:r w:rsidR="001D5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Аренда основных средств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</w:t>
            </w:r>
            <w:r w:rsidR="001D5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и техническое обслуживание основных средств, в том числе: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8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основных средств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ремонтного персонала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оплата труда ремонтного персонала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ремонтного персонала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2.6.3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от заработной платы ремонтного персонала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</w:t>
            </w:r>
            <w:r w:rsidR="001D5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прямые расходы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увлажнение ТБО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изоляция </w:t>
            </w:r>
            <w:proofErr w:type="gramStart"/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уплотненных</w:t>
            </w:r>
            <w:proofErr w:type="gramEnd"/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2.7.3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5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</w:t>
            </w:r>
            <w:r w:rsidR="001D5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Цеховые расходы в том числе: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цехового персонала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оплата труда цехового персонала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цехового персонала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от заработной платы цехового персонала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6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2.8.3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2.8.4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основных средств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2.8.5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2.8.6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</w:t>
            </w:r>
            <w:r w:rsidR="001D5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Общеэксплуатационные</w:t>
            </w:r>
            <w:proofErr w:type="spellEnd"/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расходы, в том числе: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АУП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оплата труда АУП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АУП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от заработной платы АУП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2.9.3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прочего общехозяйственного персонала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2.9.3.1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оплата труда общехозяйственного персонала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2.9.3.2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прочего общехозяйственного персонала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2.9.4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от заработной платы прочего общехозяйственного персонала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2.9.5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2.9.6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основных средств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2.9.7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5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2.9.8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</w:t>
            </w:r>
            <w:r w:rsidR="001D5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сомнительным долгам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6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</w:t>
            </w:r>
            <w:r w:rsidR="001D5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и сборы, включаемые в себестоимость продукции (работ, услуг) (без единого социального налога), из них: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leftChars="-49" w:left="-17" w:hangingChars="38" w:hanging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водный налог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2.11.3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2.11.4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2.11.5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налог, уплачиваемый организацией, применяющей упрощенную систему налогообложения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</w:t>
            </w:r>
            <w:r w:rsidR="001D5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ГСМ (или/и расходы на аренду спецтехники)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2.13</w:t>
            </w:r>
            <w:r w:rsidR="001D5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косвенные расходы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на развитие производства (капитальные вложения)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на социальное развитие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4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на поощрение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1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на прочие цели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13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сборы, платежи - всего, из них: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7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прибыль, в </w:t>
            </w:r>
            <w:proofErr w:type="spellStart"/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капитальных вложений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17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Выпадающие доходы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Избыток средств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НВВ без НДС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Тарифная выручка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руб./м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5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40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Инвестиционная надбавка без НДС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НВВ с учётом инвестиционной надбавки с НДС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Предусмотренные в затратах организации средства на реализацию производственных и инвестиционных программ по источникам финансирования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1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амортизации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2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 предприятия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5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финансирования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заёмных средств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  <w:r w:rsidR="001D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75" w:rsidRPr="00954575" w:rsidRDefault="00954575" w:rsidP="001D5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полигона захоронения бытовых отходов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объектов утилизации твёрдых бытовых отходов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ФОТ, всего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персонала, всего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75" w:rsidRPr="00954575" w:rsidTr="00954575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</w:t>
            </w:r>
            <w:r w:rsidR="00FE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емесячная заработная плата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75" w:rsidRPr="00954575" w:rsidRDefault="00954575" w:rsidP="0095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575" w:rsidRDefault="00954575" w:rsidP="00C86671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4575" w:rsidRDefault="00FE5291" w:rsidP="00C86671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                                                                    ____________________                      </w:t>
      </w:r>
    </w:p>
    <w:p w:rsidR="00954575" w:rsidRPr="00877263" w:rsidRDefault="00954575" w:rsidP="00C86671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4575" w:rsidRPr="00877263" w:rsidSect="00F979B1">
      <w:headerReference w:type="default" r:id="rId2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B6" w:rsidRDefault="00C84EB6" w:rsidP="00506AD3">
      <w:pPr>
        <w:spacing w:after="0" w:line="240" w:lineRule="auto"/>
      </w:pPr>
      <w:r>
        <w:separator/>
      </w:r>
    </w:p>
  </w:endnote>
  <w:endnote w:type="continuationSeparator" w:id="0">
    <w:p w:rsidR="00C84EB6" w:rsidRDefault="00C84EB6" w:rsidP="0050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85" w:rsidRDefault="001E0F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85" w:rsidRDefault="001E0F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85" w:rsidRDefault="001E0F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B6" w:rsidRDefault="00C84EB6" w:rsidP="00506AD3">
      <w:pPr>
        <w:spacing w:after="0" w:line="240" w:lineRule="auto"/>
      </w:pPr>
      <w:r>
        <w:separator/>
      </w:r>
    </w:p>
  </w:footnote>
  <w:footnote w:type="continuationSeparator" w:id="0">
    <w:p w:rsidR="00C84EB6" w:rsidRDefault="00C84EB6" w:rsidP="0050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85" w:rsidRDefault="001E0F85" w:rsidP="001E0F85">
    <w:pPr>
      <w:pStyle w:val="a4"/>
      <w:jc w:val="center"/>
    </w:pPr>
    <w:r>
      <w:t>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7572"/>
      <w:docPartObj>
        <w:docPartGallery w:val="Page Numbers (Top of Page)"/>
        <w:docPartUnique/>
      </w:docPartObj>
    </w:sdtPr>
    <w:sdtEndPr/>
    <w:sdtContent>
      <w:p w:rsidR="003218C1" w:rsidRDefault="005F76F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4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0F85" w:rsidRDefault="001E0F85" w:rsidP="001E0F85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85" w:rsidRDefault="001E0F8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85" w:rsidRDefault="001E0F85" w:rsidP="00C465EB">
    <w:pPr>
      <w:pStyle w:val="a4"/>
      <w:jc w:val="center"/>
    </w:pPr>
    <w:r>
      <w:t>17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C1" w:rsidRDefault="005F76F6" w:rsidP="001E0F8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6439">
      <w:rPr>
        <w:noProof/>
      </w:rPr>
      <w:t>20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85" w:rsidRDefault="005F76F6" w:rsidP="00C465E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6439">
      <w:rPr>
        <w:noProof/>
      </w:rPr>
      <w:t>21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85" w:rsidRDefault="005F76F6" w:rsidP="003218C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6439">
      <w:rPr>
        <w:noProof/>
      </w:rPr>
      <w:t>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3BD"/>
    <w:multiLevelType w:val="multilevel"/>
    <w:tmpl w:val="FB42C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D01FEE"/>
    <w:multiLevelType w:val="hybridMultilevel"/>
    <w:tmpl w:val="CEC625C2"/>
    <w:lvl w:ilvl="0" w:tplc="094CF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146C53"/>
    <w:multiLevelType w:val="multilevel"/>
    <w:tmpl w:val="3EA48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453784F"/>
    <w:multiLevelType w:val="multilevel"/>
    <w:tmpl w:val="02387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4882083"/>
    <w:multiLevelType w:val="hybridMultilevel"/>
    <w:tmpl w:val="56B25F1E"/>
    <w:lvl w:ilvl="0" w:tplc="7E0AE4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F42AD"/>
    <w:multiLevelType w:val="hybridMultilevel"/>
    <w:tmpl w:val="7B82D08E"/>
    <w:lvl w:ilvl="0" w:tplc="BBB6A40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CD16394"/>
    <w:multiLevelType w:val="hybridMultilevel"/>
    <w:tmpl w:val="B082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55282"/>
    <w:multiLevelType w:val="hybridMultilevel"/>
    <w:tmpl w:val="E852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14DF5"/>
    <w:multiLevelType w:val="hybridMultilevel"/>
    <w:tmpl w:val="FF46E0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 fillcolor="none [3213]" strokecolor="none [3213]">
      <v:fill color="none [3213]"/>
      <v:stroke color="none [3213]"/>
      <v:shadow on="t" color="silver" offse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524"/>
    <w:rsid w:val="00005858"/>
    <w:rsid w:val="00014F41"/>
    <w:rsid w:val="0002424C"/>
    <w:rsid w:val="000245C8"/>
    <w:rsid w:val="00026E74"/>
    <w:rsid w:val="00040B59"/>
    <w:rsid w:val="00040F74"/>
    <w:rsid w:val="00042139"/>
    <w:rsid w:val="000421C1"/>
    <w:rsid w:val="00043948"/>
    <w:rsid w:val="00045023"/>
    <w:rsid w:val="000572FC"/>
    <w:rsid w:val="000662D7"/>
    <w:rsid w:val="000670AF"/>
    <w:rsid w:val="00070BDB"/>
    <w:rsid w:val="00072693"/>
    <w:rsid w:val="00074E74"/>
    <w:rsid w:val="0008272E"/>
    <w:rsid w:val="000837B3"/>
    <w:rsid w:val="0008498C"/>
    <w:rsid w:val="000861F1"/>
    <w:rsid w:val="0009061F"/>
    <w:rsid w:val="00097D67"/>
    <w:rsid w:val="000A3D18"/>
    <w:rsid w:val="000B179F"/>
    <w:rsid w:val="000C2044"/>
    <w:rsid w:val="000C6386"/>
    <w:rsid w:val="000D1BAF"/>
    <w:rsid w:val="000D46B9"/>
    <w:rsid w:val="000E7C15"/>
    <w:rsid w:val="000E7C18"/>
    <w:rsid w:val="000F1F5D"/>
    <w:rsid w:val="000F71EE"/>
    <w:rsid w:val="000F7AC1"/>
    <w:rsid w:val="000F7AC2"/>
    <w:rsid w:val="00105577"/>
    <w:rsid w:val="00106524"/>
    <w:rsid w:val="001066AD"/>
    <w:rsid w:val="00120039"/>
    <w:rsid w:val="001229DC"/>
    <w:rsid w:val="00124F42"/>
    <w:rsid w:val="00127098"/>
    <w:rsid w:val="00133C65"/>
    <w:rsid w:val="00134773"/>
    <w:rsid w:val="001500AF"/>
    <w:rsid w:val="00154B76"/>
    <w:rsid w:val="00157BAD"/>
    <w:rsid w:val="00163D1F"/>
    <w:rsid w:val="00164C30"/>
    <w:rsid w:val="00166ADE"/>
    <w:rsid w:val="00166D7D"/>
    <w:rsid w:val="001717F6"/>
    <w:rsid w:val="001825E3"/>
    <w:rsid w:val="0018394F"/>
    <w:rsid w:val="0018721D"/>
    <w:rsid w:val="00187CC7"/>
    <w:rsid w:val="00194222"/>
    <w:rsid w:val="001A042B"/>
    <w:rsid w:val="001A48E2"/>
    <w:rsid w:val="001B6858"/>
    <w:rsid w:val="001C06A0"/>
    <w:rsid w:val="001C24D8"/>
    <w:rsid w:val="001C6BAB"/>
    <w:rsid w:val="001D5F40"/>
    <w:rsid w:val="001E00EA"/>
    <w:rsid w:val="001E0F85"/>
    <w:rsid w:val="001E112E"/>
    <w:rsid w:val="001E1672"/>
    <w:rsid w:val="001F219D"/>
    <w:rsid w:val="001F53A2"/>
    <w:rsid w:val="002002E9"/>
    <w:rsid w:val="00201978"/>
    <w:rsid w:val="00210796"/>
    <w:rsid w:val="00211D40"/>
    <w:rsid w:val="0021576C"/>
    <w:rsid w:val="0022172B"/>
    <w:rsid w:val="00226FC5"/>
    <w:rsid w:val="002274C9"/>
    <w:rsid w:val="00234CD8"/>
    <w:rsid w:val="00234F6F"/>
    <w:rsid w:val="00236464"/>
    <w:rsid w:val="00244EDF"/>
    <w:rsid w:val="00246DF6"/>
    <w:rsid w:val="00246E51"/>
    <w:rsid w:val="00250DCD"/>
    <w:rsid w:val="0025114C"/>
    <w:rsid w:val="0025386A"/>
    <w:rsid w:val="00255F78"/>
    <w:rsid w:val="0028764D"/>
    <w:rsid w:val="0029690F"/>
    <w:rsid w:val="002A58FF"/>
    <w:rsid w:val="002B77C6"/>
    <w:rsid w:val="002C1F2B"/>
    <w:rsid w:val="002C282A"/>
    <w:rsid w:val="002C28E5"/>
    <w:rsid w:val="002C3952"/>
    <w:rsid w:val="002D3D2D"/>
    <w:rsid w:val="002D5B8E"/>
    <w:rsid w:val="002E0385"/>
    <w:rsid w:val="002E4F9E"/>
    <w:rsid w:val="002F3B4B"/>
    <w:rsid w:val="002F4148"/>
    <w:rsid w:val="002F4934"/>
    <w:rsid w:val="00314756"/>
    <w:rsid w:val="003170CE"/>
    <w:rsid w:val="003218C1"/>
    <w:rsid w:val="00333B4A"/>
    <w:rsid w:val="00342C30"/>
    <w:rsid w:val="003459F6"/>
    <w:rsid w:val="00361458"/>
    <w:rsid w:val="00363357"/>
    <w:rsid w:val="00364DA1"/>
    <w:rsid w:val="003659BC"/>
    <w:rsid w:val="00391D74"/>
    <w:rsid w:val="003A1ECC"/>
    <w:rsid w:val="003A2AA8"/>
    <w:rsid w:val="003B236A"/>
    <w:rsid w:val="003B31B4"/>
    <w:rsid w:val="003B7C6E"/>
    <w:rsid w:val="003C31FF"/>
    <w:rsid w:val="003C5C0A"/>
    <w:rsid w:val="003D12FC"/>
    <w:rsid w:val="003D41EF"/>
    <w:rsid w:val="003E6CFC"/>
    <w:rsid w:val="003E7EFD"/>
    <w:rsid w:val="003F4E27"/>
    <w:rsid w:val="003F4E9E"/>
    <w:rsid w:val="003F53E7"/>
    <w:rsid w:val="003F5D79"/>
    <w:rsid w:val="004005C0"/>
    <w:rsid w:val="00406C1C"/>
    <w:rsid w:val="0041161B"/>
    <w:rsid w:val="0041473C"/>
    <w:rsid w:val="00422A94"/>
    <w:rsid w:val="00431035"/>
    <w:rsid w:val="00434598"/>
    <w:rsid w:val="00435D6D"/>
    <w:rsid w:val="004411A3"/>
    <w:rsid w:val="0044349E"/>
    <w:rsid w:val="004465E2"/>
    <w:rsid w:val="00447F63"/>
    <w:rsid w:val="00456734"/>
    <w:rsid w:val="00457F6F"/>
    <w:rsid w:val="00461E96"/>
    <w:rsid w:val="00463ECD"/>
    <w:rsid w:val="00466B3C"/>
    <w:rsid w:val="00471B49"/>
    <w:rsid w:val="00471B9B"/>
    <w:rsid w:val="00476524"/>
    <w:rsid w:val="004773E3"/>
    <w:rsid w:val="00485397"/>
    <w:rsid w:val="0049114A"/>
    <w:rsid w:val="00492B61"/>
    <w:rsid w:val="00494DDE"/>
    <w:rsid w:val="00497ADB"/>
    <w:rsid w:val="004A26ED"/>
    <w:rsid w:val="004A2ACF"/>
    <w:rsid w:val="004A2DA4"/>
    <w:rsid w:val="004A3464"/>
    <w:rsid w:val="004A4A82"/>
    <w:rsid w:val="004C0D2B"/>
    <w:rsid w:val="004C6C58"/>
    <w:rsid w:val="004C742E"/>
    <w:rsid w:val="004E6BA4"/>
    <w:rsid w:val="004F10A0"/>
    <w:rsid w:val="004F235B"/>
    <w:rsid w:val="004F7AAF"/>
    <w:rsid w:val="005069C0"/>
    <w:rsid w:val="00506AD3"/>
    <w:rsid w:val="0051085E"/>
    <w:rsid w:val="00512603"/>
    <w:rsid w:val="00514DB5"/>
    <w:rsid w:val="00522E93"/>
    <w:rsid w:val="0054041D"/>
    <w:rsid w:val="00544106"/>
    <w:rsid w:val="005476CB"/>
    <w:rsid w:val="00550546"/>
    <w:rsid w:val="0055223F"/>
    <w:rsid w:val="00553B3D"/>
    <w:rsid w:val="0056697B"/>
    <w:rsid w:val="00567C7A"/>
    <w:rsid w:val="00583742"/>
    <w:rsid w:val="005856C7"/>
    <w:rsid w:val="00591FC7"/>
    <w:rsid w:val="005A1824"/>
    <w:rsid w:val="005A3A40"/>
    <w:rsid w:val="005A6BE8"/>
    <w:rsid w:val="005B6B70"/>
    <w:rsid w:val="005B7871"/>
    <w:rsid w:val="005C3AB9"/>
    <w:rsid w:val="005C75C9"/>
    <w:rsid w:val="005D3AFE"/>
    <w:rsid w:val="005D698A"/>
    <w:rsid w:val="005F131B"/>
    <w:rsid w:val="005F1896"/>
    <w:rsid w:val="005F4240"/>
    <w:rsid w:val="005F73A8"/>
    <w:rsid w:val="005F7624"/>
    <w:rsid w:val="005F76F6"/>
    <w:rsid w:val="00601801"/>
    <w:rsid w:val="00604BA5"/>
    <w:rsid w:val="00612D48"/>
    <w:rsid w:val="00622FD7"/>
    <w:rsid w:val="00627A89"/>
    <w:rsid w:val="00627B97"/>
    <w:rsid w:val="00630DAB"/>
    <w:rsid w:val="0063150A"/>
    <w:rsid w:val="00637648"/>
    <w:rsid w:val="0064016A"/>
    <w:rsid w:val="006412F7"/>
    <w:rsid w:val="00645A15"/>
    <w:rsid w:val="00651CF2"/>
    <w:rsid w:val="006576BE"/>
    <w:rsid w:val="00661574"/>
    <w:rsid w:val="0066765C"/>
    <w:rsid w:val="00672A94"/>
    <w:rsid w:val="00672B7B"/>
    <w:rsid w:val="006823F6"/>
    <w:rsid w:val="006935D0"/>
    <w:rsid w:val="006967A7"/>
    <w:rsid w:val="006A0C4E"/>
    <w:rsid w:val="006A6B00"/>
    <w:rsid w:val="006B237F"/>
    <w:rsid w:val="006B2814"/>
    <w:rsid w:val="006B29D7"/>
    <w:rsid w:val="006C4109"/>
    <w:rsid w:val="006C500E"/>
    <w:rsid w:val="006C6658"/>
    <w:rsid w:val="006C700B"/>
    <w:rsid w:val="006D3AEE"/>
    <w:rsid w:val="006D6988"/>
    <w:rsid w:val="006D7902"/>
    <w:rsid w:val="006E37A3"/>
    <w:rsid w:val="006E47A5"/>
    <w:rsid w:val="006E5BF7"/>
    <w:rsid w:val="006F517A"/>
    <w:rsid w:val="006F62BB"/>
    <w:rsid w:val="007009C5"/>
    <w:rsid w:val="00714708"/>
    <w:rsid w:val="00717976"/>
    <w:rsid w:val="00725B1E"/>
    <w:rsid w:val="007571E2"/>
    <w:rsid w:val="00760D12"/>
    <w:rsid w:val="00762EA8"/>
    <w:rsid w:val="007638EA"/>
    <w:rsid w:val="00767999"/>
    <w:rsid w:val="00772D59"/>
    <w:rsid w:val="00780077"/>
    <w:rsid w:val="00780BD3"/>
    <w:rsid w:val="00780F96"/>
    <w:rsid w:val="00786062"/>
    <w:rsid w:val="007879AA"/>
    <w:rsid w:val="00790654"/>
    <w:rsid w:val="0079459E"/>
    <w:rsid w:val="007A28AC"/>
    <w:rsid w:val="007A7918"/>
    <w:rsid w:val="007B227C"/>
    <w:rsid w:val="007B3997"/>
    <w:rsid w:val="007B3E73"/>
    <w:rsid w:val="007B63CF"/>
    <w:rsid w:val="007C47A4"/>
    <w:rsid w:val="007C7EFA"/>
    <w:rsid w:val="007D3BCA"/>
    <w:rsid w:val="007D66C1"/>
    <w:rsid w:val="007E0844"/>
    <w:rsid w:val="007E5DD7"/>
    <w:rsid w:val="007F1C70"/>
    <w:rsid w:val="007F62B4"/>
    <w:rsid w:val="00805653"/>
    <w:rsid w:val="008119EC"/>
    <w:rsid w:val="00811BC0"/>
    <w:rsid w:val="008202B6"/>
    <w:rsid w:val="008211BE"/>
    <w:rsid w:val="00821A1C"/>
    <w:rsid w:val="00823688"/>
    <w:rsid w:val="00830D68"/>
    <w:rsid w:val="00833170"/>
    <w:rsid w:val="00836C49"/>
    <w:rsid w:val="00836F29"/>
    <w:rsid w:val="0083761C"/>
    <w:rsid w:val="00840560"/>
    <w:rsid w:val="008432EE"/>
    <w:rsid w:val="0085012F"/>
    <w:rsid w:val="00864CEF"/>
    <w:rsid w:val="00872387"/>
    <w:rsid w:val="00877263"/>
    <w:rsid w:val="00884EF8"/>
    <w:rsid w:val="0088587D"/>
    <w:rsid w:val="00893ED9"/>
    <w:rsid w:val="00896BC8"/>
    <w:rsid w:val="008A054C"/>
    <w:rsid w:val="008A13B1"/>
    <w:rsid w:val="008A1A4E"/>
    <w:rsid w:val="008A23E1"/>
    <w:rsid w:val="008A254E"/>
    <w:rsid w:val="008C642E"/>
    <w:rsid w:val="008C65EC"/>
    <w:rsid w:val="008C75A3"/>
    <w:rsid w:val="008D6F1D"/>
    <w:rsid w:val="008E44B7"/>
    <w:rsid w:val="008F5AA0"/>
    <w:rsid w:val="008F772E"/>
    <w:rsid w:val="008F7EC9"/>
    <w:rsid w:val="00905D7C"/>
    <w:rsid w:val="00910FBB"/>
    <w:rsid w:val="00914D10"/>
    <w:rsid w:val="00917C9E"/>
    <w:rsid w:val="0092567F"/>
    <w:rsid w:val="009300E0"/>
    <w:rsid w:val="009425D2"/>
    <w:rsid w:val="0094374D"/>
    <w:rsid w:val="00954575"/>
    <w:rsid w:val="00955C1E"/>
    <w:rsid w:val="00956906"/>
    <w:rsid w:val="00960553"/>
    <w:rsid w:val="00962A0E"/>
    <w:rsid w:val="009679BB"/>
    <w:rsid w:val="009701D4"/>
    <w:rsid w:val="00972034"/>
    <w:rsid w:val="00974E51"/>
    <w:rsid w:val="00975A85"/>
    <w:rsid w:val="00987D0F"/>
    <w:rsid w:val="009902E8"/>
    <w:rsid w:val="00992B6A"/>
    <w:rsid w:val="00993E11"/>
    <w:rsid w:val="00993F81"/>
    <w:rsid w:val="009949BF"/>
    <w:rsid w:val="00996BF4"/>
    <w:rsid w:val="009A1D1A"/>
    <w:rsid w:val="009B01B3"/>
    <w:rsid w:val="009B2232"/>
    <w:rsid w:val="009B74DF"/>
    <w:rsid w:val="009B7700"/>
    <w:rsid w:val="009C3DA9"/>
    <w:rsid w:val="009C5862"/>
    <w:rsid w:val="009D118F"/>
    <w:rsid w:val="009D61C0"/>
    <w:rsid w:val="009F71E3"/>
    <w:rsid w:val="009F7EA2"/>
    <w:rsid w:val="00A0215C"/>
    <w:rsid w:val="00A06BE8"/>
    <w:rsid w:val="00A20405"/>
    <w:rsid w:val="00A27532"/>
    <w:rsid w:val="00A3025F"/>
    <w:rsid w:val="00A355A9"/>
    <w:rsid w:val="00A3608F"/>
    <w:rsid w:val="00A4297E"/>
    <w:rsid w:val="00A554AB"/>
    <w:rsid w:val="00A57B93"/>
    <w:rsid w:val="00A645F7"/>
    <w:rsid w:val="00A86FD3"/>
    <w:rsid w:val="00A92F1E"/>
    <w:rsid w:val="00A939BB"/>
    <w:rsid w:val="00AA1F4D"/>
    <w:rsid w:val="00AB17C5"/>
    <w:rsid w:val="00AC68F2"/>
    <w:rsid w:val="00AD1D23"/>
    <w:rsid w:val="00AD5E9F"/>
    <w:rsid w:val="00AD790B"/>
    <w:rsid w:val="00AE3932"/>
    <w:rsid w:val="00AE6853"/>
    <w:rsid w:val="00AF1E0A"/>
    <w:rsid w:val="00B26A6D"/>
    <w:rsid w:val="00B335AF"/>
    <w:rsid w:val="00B4075C"/>
    <w:rsid w:val="00B41027"/>
    <w:rsid w:val="00B50BDB"/>
    <w:rsid w:val="00B66CA8"/>
    <w:rsid w:val="00B67BF3"/>
    <w:rsid w:val="00B709D2"/>
    <w:rsid w:val="00B754B8"/>
    <w:rsid w:val="00B77AC0"/>
    <w:rsid w:val="00B869D9"/>
    <w:rsid w:val="00B92C45"/>
    <w:rsid w:val="00B9341D"/>
    <w:rsid w:val="00BB6B55"/>
    <w:rsid w:val="00BC4940"/>
    <w:rsid w:val="00BE2673"/>
    <w:rsid w:val="00BE4A77"/>
    <w:rsid w:val="00BE6EC6"/>
    <w:rsid w:val="00BF50EC"/>
    <w:rsid w:val="00C03C67"/>
    <w:rsid w:val="00C14D41"/>
    <w:rsid w:val="00C2359F"/>
    <w:rsid w:val="00C23A82"/>
    <w:rsid w:val="00C23C46"/>
    <w:rsid w:val="00C25B27"/>
    <w:rsid w:val="00C25B68"/>
    <w:rsid w:val="00C31B63"/>
    <w:rsid w:val="00C3548B"/>
    <w:rsid w:val="00C35CBE"/>
    <w:rsid w:val="00C37275"/>
    <w:rsid w:val="00C4017F"/>
    <w:rsid w:val="00C42937"/>
    <w:rsid w:val="00C465EB"/>
    <w:rsid w:val="00C536FD"/>
    <w:rsid w:val="00C639DA"/>
    <w:rsid w:val="00C738C8"/>
    <w:rsid w:val="00C766FD"/>
    <w:rsid w:val="00C84388"/>
    <w:rsid w:val="00C84531"/>
    <w:rsid w:val="00C84EB6"/>
    <w:rsid w:val="00C86671"/>
    <w:rsid w:val="00C877AC"/>
    <w:rsid w:val="00C90D06"/>
    <w:rsid w:val="00C91E61"/>
    <w:rsid w:val="00CA6439"/>
    <w:rsid w:val="00CB0E2E"/>
    <w:rsid w:val="00CB35A8"/>
    <w:rsid w:val="00CC1AB3"/>
    <w:rsid w:val="00CC1F4D"/>
    <w:rsid w:val="00CC498A"/>
    <w:rsid w:val="00CC60C9"/>
    <w:rsid w:val="00CE5F63"/>
    <w:rsid w:val="00CE7CAD"/>
    <w:rsid w:val="00CF4C7C"/>
    <w:rsid w:val="00D01DE1"/>
    <w:rsid w:val="00D03817"/>
    <w:rsid w:val="00D14EB0"/>
    <w:rsid w:val="00D22503"/>
    <w:rsid w:val="00D24D33"/>
    <w:rsid w:val="00D258B8"/>
    <w:rsid w:val="00D26568"/>
    <w:rsid w:val="00D30C29"/>
    <w:rsid w:val="00D43F9E"/>
    <w:rsid w:val="00D4492A"/>
    <w:rsid w:val="00D5057D"/>
    <w:rsid w:val="00D51A6A"/>
    <w:rsid w:val="00D524EF"/>
    <w:rsid w:val="00D52CB4"/>
    <w:rsid w:val="00D60EEE"/>
    <w:rsid w:val="00D64B07"/>
    <w:rsid w:val="00D70267"/>
    <w:rsid w:val="00D711BE"/>
    <w:rsid w:val="00D72FEC"/>
    <w:rsid w:val="00D73280"/>
    <w:rsid w:val="00D762DD"/>
    <w:rsid w:val="00D7671E"/>
    <w:rsid w:val="00D80DB6"/>
    <w:rsid w:val="00D80F59"/>
    <w:rsid w:val="00D9386B"/>
    <w:rsid w:val="00D95FB8"/>
    <w:rsid w:val="00DA580B"/>
    <w:rsid w:val="00DA72F2"/>
    <w:rsid w:val="00DB2E06"/>
    <w:rsid w:val="00DD3C9F"/>
    <w:rsid w:val="00DD5D38"/>
    <w:rsid w:val="00DE16AF"/>
    <w:rsid w:val="00DE7BB4"/>
    <w:rsid w:val="00DF36B0"/>
    <w:rsid w:val="00E02B61"/>
    <w:rsid w:val="00E04610"/>
    <w:rsid w:val="00E1051B"/>
    <w:rsid w:val="00E12D50"/>
    <w:rsid w:val="00E133AE"/>
    <w:rsid w:val="00E15B6E"/>
    <w:rsid w:val="00E20DBB"/>
    <w:rsid w:val="00E22508"/>
    <w:rsid w:val="00E2443D"/>
    <w:rsid w:val="00E27855"/>
    <w:rsid w:val="00E3097A"/>
    <w:rsid w:val="00E34807"/>
    <w:rsid w:val="00E3528C"/>
    <w:rsid w:val="00E40ED6"/>
    <w:rsid w:val="00E41B5B"/>
    <w:rsid w:val="00E4546F"/>
    <w:rsid w:val="00E56779"/>
    <w:rsid w:val="00E60363"/>
    <w:rsid w:val="00E60EE8"/>
    <w:rsid w:val="00E654BB"/>
    <w:rsid w:val="00E731F8"/>
    <w:rsid w:val="00E76C54"/>
    <w:rsid w:val="00E876CF"/>
    <w:rsid w:val="00E97158"/>
    <w:rsid w:val="00EA75DC"/>
    <w:rsid w:val="00EB71BE"/>
    <w:rsid w:val="00ED1700"/>
    <w:rsid w:val="00ED28F1"/>
    <w:rsid w:val="00ED37CE"/>
    <w:rsid w:val="00ED47C6"/>
    <w:rsid w:val="00ED6540"/>
    <w:rsid w:val="00EF7C00"/>
    <w:rsid w:val="00EF7D93"/>
    <w:rsid w:val="00F01EE5"/>
    <w:rsid w:val="00F077E7"/>
    <w:rsid w:val="00F12CD4"/>
    <w:rsid w:val="00F16120"/>
    <w:rsid w:val="00F24EC0"/>
    <w:rsid w:val="00F26BD8"/>
    <w:rsid w:val="00F30D13"/>
    <w:rsid w:val="00F31465"/>
    <w:rsid w:val="00F32F3F"/>
    <w:rsid w:val="00F37036"/>
    <w:rsid w:val="00F41223"/>
    <w:rsid w:val="00F51ED2"/>
    <w:rsid w:val="00F55720"/>
    <w:rsid w:val="00F64CA3"/>
    <w:rsid w:val="00F667D5"/>
    <w:rsid w:val="00F74D6F"/>
    <w:rsid w:val="00F7560C"/>
    <w:rsid w:val="00F76DCB"/>
    <w:rsid w:val="00F7796B"/>
    <w:rsid w:val="00F91353"/>
    <w:rsid w:val="00F961E4"/>
    <w:rsid w:val="00F979B1"/>
    <w:rsid w:val="00FA0BBF"/>
    <w:rsid w:val="00FA3A66"/>
    <w:rsid w:val="00FA41ED"/>
    <w:rsid w:val="00FB5012"/>
    <w:rsid w:val="00FB5E3D"/>
    <w:rsid w:val="00FC2863"/>
    <w:rsid w:val="00FC2B52"/>
    <w:rsid w:val="00FC2BCC"/>
    <w:rsid w:val="00FC4824"/>
    <w:rsid w:val="00FC595B"/>
    <w:rsid w:val="00FC6222"/>
    <w:rsid w:val="00FD1C3D"/>
    <w:rsid w:val="00FD27C5"/>
    <w:rsid w:val="00FE0419"/>
    <w:rsid w:val="00FE0B27"/>
    <w:rsid w:val="00FE5224"/>
    <w:rsid w:val="00FE5291"/>
    <w:rsid w:val="00FF0CF6"/>
    <w:rsid w:val="00FF1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none [3213]" strokecolor="none [3213]">
      <v:fill color="none [3213]"/>
      <v:stroke color="none [3213]"/>
      <v:shadow on="t" color="silver" offset="3pt"/>
    </o:shapedefaults>
    <o:shapelayout v:ext="edit">
      <o:idmap v:ext="edit" data="1"/>
      <o:rules v:ext="edit">
        <o:r id="V:Rule19" type="connector" idref="#AutoShape 57"/>
        <o:r id="V:Rule20" type="connector" idref="#AutoShape 48"/>
        <o:r id="V:Rule21" type="connector" idref="#AutoShape 51"/>
        <o:r id="V:Rule22" type="connector" idref="#_x0000_s1063"/>
        <o:r id="V:Rule23" type="connector" idref="#AutoShape 68"/>
        <o:r id="V:Rule24" type="connector" idref="#AutoShape 61"/>
        <o:r id="V:Rule25" type="connector" idref="#AutoShape 59"/>
        <o:r id="V:Rule26" type="connector" idref="#AutoShape 55"/>
        <o:r id="V:Rule27" type="connector" idref="#AutoShape 64"/>
        <o:r id="V:Rule28" type="connector" idref="#AutoShape 54"/>
        <o:r id="V:Rule29" type="connector" idref="#AutoShape 67"/>
        <o:r id="V:Rule30" type="connector" idref="#AutoShape 56"/>
        <o:r id="V:Rule31" type="connector" idref="#AutoShape 45"/>
        <o:r id="V:Rule32" type="connector" idref="#AutoShape 50"/>
        <o:r id="V:Rule33" type="connector" idref="#AutoShape 60"/>
        <o:r id="V:Rule34" type="connector" idref="#AutoShape 46"/>
        <o:r id="V:Rule35" type="connector" idref="#AutoShape 58"/>
        <o:r id="V:Rule36" type="connector" idref="#AutoShape 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6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5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6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638EA"/>
    <w:rPr>
      <w:color w:val="0000FF" w:themeColor="hyperlink"/>
      <w:u w:val="single"/>
    </w:rPr>
  </w:style>
  <w:style w:type="paragraph" w:customStyle="1" w:styleId="ConsPlusNormal">
    <w:name w:val="ConsPlusNormal"/>
    <w:rsid w:val="009A1D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A1D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0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AD3"/>
  </w:style>
  <w:style w:type="paragraph" w:styleId="a6">
    <w:name w:val="footer"/>
    <w:basedOn w:val="a"/>
    <w:link w:val="a7"/>
    <w:uiPriority w:val="99"/>
    <w:unhideWhenUsed/>
    <w:rsid w:val="0050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AD3"/>
  </w:style>
  <w:style w:type="paragraph" w:styleId="a8">
    <w:name w:val="Balloon Text"/>
    <w:basedOn w:val="a"/>
    <w:link w:val="a9"/>
    <w:uiPriority w:val="99"/>
    <w:semiHidden/>
    <w:unhideWhenUsed/>
    <w:rsid w:val="00D7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F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5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6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5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6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638EA"/>
    <w:rPr>
      <w:color w:val="0000FF" w:themeColor="hyperlink"/>
      <w:u w:val="single"/>
    </w:rPr>
  </w:style>
  <w:style w:type="paragraph" w:customStyle="1" w:styleId="ConsPlusNormal">
    <w:name w:val="ConsPlusNormal"/>
    <w:rsid w:val="009A1D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A1D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0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AD3"/>
  </w:style>
  <w:style w:type="paragraph" w:styleId="a6">
    <w:name w:val="footer"/>
    <w:basedOn w:val="a"/>
    <w:link w:val="a7"/>
    <w:uiPriority w:val="99"/>
    <w:unhideWhenUsed/>
    <w:rsid w:val="0050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AD3"/>
  </w:style>
  <w:style w:type="paragraph" w:styleId="a8">
    <w:name w:val="Balloon Text"/>
    <w:basedOn w:val="a"/>
    <w:link w:val="a9"/>
    <w:uiPriority w:val="99"/>
    <w:semiHidden/>
    <w:unhideWhenUsed/>
    <w:rsid w:val="00D7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F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10F63020BC9ECA42B8D412FEAE09018B45BB6EF24236DF4DB978A229118AD3F0D3985820963ChAyCE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10F63020BC9ECA42B8D412FEAE09018E4FB96AF04236DF4DB978A229118AD3F0D3985822953AhAy7E" TargetMode="External"/><Relationship Id="rId17" Type="http://schemas.openxmlformats.org/officeDocument/2006/relationships/header" Target="header2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10F63020BC9ECA42B8D412FEAE09018943BC6AF4496BD545E074A02E1ED5C4F79A945922953BAAhBy6E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10F63020BC9ECA42B8D412FEAE09018943B466F1496BD545E074A02Eh1yEE" TargetMode="External"/><Relationship Id="rId23" Type="http://schemas.openxmlformats.org/officeDocument/2006/relationships/header" Target="header5.xml"/><Relationship Id="rId10" Type="http://schemas.openxmlformats.org/officeDocument/2006/relationships/hyperlink" Target="http://www.recko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10F63020BC9ECA42B8D412FEAE09018944B868F14E6BD545E074A02Eh1yEE" TargetMode="External"/><Relationship Id="rId14" Type="http://schemas.openxmlformats.org/officeDocument/2006/relationships/hyperlink" Target="consultantplus://offline/ref=7C10F63020BC9ECA42B8D412FEAE09018943B466F1496BD545E074A02Eh1yEE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079D-2D04-4116-BB43-E20978AB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23</Pages>
  <Words>6847</Words>
  <Characters>39029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Оксана В.</dc:creator>
  <cp:lastModifiedBy>uhnevich</cp:lastModifiedBy>
  <cp:revision>56</cp:revision>
  <cp:lastPrinted>2014-04-07T10:45:00Z</cp:lastPrinted>
  <dcterms:created xsi:type="dcterms:W3CDTF">2013-10-29T06:10:00Z</dcterms:created>
  <dcterms:modified xsi:type="dcterms:W3CDTF">2014-04-17T03:31:00Z</dcterms:modified>
</cp:coreProperties>
</file>