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42"/>
        <w:gridCol w:w="1559"/>
        <w:gridCol w:w="709"/>
        <w:gridCol w:w="711"/>
        <w:gridCol w:w="139"/>
        <w:gridCol w:w="819"/>
        <w:gridCol w:w="979"/>
        <w:gridCol w:w="958"/>
        <w:gridCol w:w="937"/>
        <w:gridCol w:w="1127"/>
      </w:tblGrid>
      <w:tr w:rsidR="00E320CD" w:rsidRPr="00E320CD" w:rsidTr="00B36F47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J25"/>
            <w:bookmarkStart w:id="1" w:name="_GoBack"/>
            <w:bookmarkEnd w:id="0"/>
            <w:bookmarkEnd w:id="1"/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CC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E3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CC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3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ноября 2014 г. №</w:t>
            </w:r>
            <w:r w:rsidR="00CC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</w:tr>
      <w:tr w:rsidR="00E320CD" w:rsidRPr="00E320CD" w:rsidTr="00B36F47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0CD" w:rsidRPr="00E320CD" w:rsidTr="001A09EF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F46340" w:rsidRDefault="00E320CD" w:rsidP="00E3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40">
              <w:rPr>
                <w:rFonts w:ascii="Times New Roman" w:hAnsi="Times New Roman" w:cs="Times New Roman"/>
                <w:sz w:val="20"/>
                <w:szCs w:val="20"/>
              </w:rPr>
              <w:t>(НДС не облагается)</w:t>
            </w:r>
          </w:p>
          <w:p w:rsidR="00E320CD" w:rsidRPr="00F46340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CD" w:rsidRPr="00E320CD" w:rsidTr="00B36F47">
        <w:trPr>
          <w:trHeight w:val="660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тепловую энергию (мощность), поставляемую  потребителям  </w:t>
            </w:r>
            <w:r w:rsidRPr="002A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ФКУ ЛИУ-16 ГУФСИН России по Кемеровской области</w:t>
            </w:r>
            <w:r w:rsidRPr="002A1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потребительском рынке г. Новокузнецк</w:t>
            </w:r>
            <w:r w:rsidRPr="00E320CD">
              <w:rPr>
                <w:rFonts w:ascii="Times New Roman" w:hAnsi="Times New Roman" w:cs="Times New Roman"/>
                <w:sz w:val="28"/>
                <w:szCs w:val="28"/>
              </w:rPr>
              <w:t xml:space="preserve">, действующие </w:t>
            </w:r>
            <w:r w:rsidRPr="00E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01.01.2015 г. по 30.06.2015 г.</w:t>
            </w:r>
          </w:p>
        </w:tc>
      </w:tr>
      <w:tr w:rsidR="00E320CD" w:rsidRPr="00E320CD" w:rsidTr="00B36F4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0CD" w:rsidRPr="00E320CD" w:rsidTr="00B36F47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20CD" w:rsidRPr="00E320CD" w:rsidTr="00B36F47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ФКУ ЛИУ-16 ГУФСИН России по Кемеровской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0CD" w:rsidRPr="00E320CD" w:rsidTr="00B36F47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320CD" w:rsidRPr="00E320CD" w:rsidTr="00B36F47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E320CD" w:rsidRPr="00E320CD" w:rsidTr="00B36F4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CD" w:rsidRPr="00E320CD" w:rsidTr="00B36F47">
        <w:trPr>
          <w:trHeight w:val="240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E320C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E320CD" w:rsidRPr="00E320CD" w:rsidRDefault="00E320CD" w:rsidP="00E320CD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20CD" w:rsidRPr="00E320CD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701"/>
        <w:gridCol w:w="709"/>
        <w:gridCol w:w="711"/>
        <w:gridCol w:w="139"/>
        <w:gridCol w:w="819"/>
        <w:gridCol w:w="979"/>
        <w:gridCol w:w="958"/>
        <w:gridCol w:w="937"/>
        <w:gridCol w:w="1127"/>
      </w:tblGrid>
      <w:tr w:rsidR="00E320CD" w:rsidRPr="00E320CD" w:rsidTr="00B36F47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CC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постановлению регио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нальной энергетической комиссии </w:t>
            </w:r>
            <w:r w:rsidRPr="00E3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Кемеровской области </w:t>
            </w:r>
            <w:r w:rsidRPr="00E3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CC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3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ноября 2014 г. №</w:t>
            </w:r>
            <w:r w:rsidR="00CC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</w:tr>
      <w:tr w:rsidR="00E320CD" w:rsidRPr="00E320CD" w:rsidTr="00B36F47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0CD" w:rsidRPr="00E320CD" w:rsidTr="00DC41E7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(НДС не облагается)</w:t>
            </w:r>
          </w:p>
        </w:tc>
      </w:tr>
      <w:tr w:rsidR="00E320CD" w:rsidRPr="00E320CD" w:rsidTr="00B36F47">
        <w:trPr>
          <w:trHeight w:val="66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тепловую энергию (мощность), поставляемую  потребителям  </w:t>
            </w:r>
            <w:r w:rsidRPr="002A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ФКУ ЛИУ-16 ГУФСИН России по Кемеровской области</w:t>
            </w:r>
            <w:r w:rsidRPr="002A1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потребительском рынке г. Новокузнецк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320CD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действующие </w:t>
            </w:r>
            <w:r w:rsidRPr="00E32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</w:tc>
      </w:tr>
      <w:tr w:rsidR="00E320CD" w:rsidRPr="00E320CD" w:rsidTr="00B36F4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CD" w:rsidRPr="00E320CD" w:rsidTr="00B36F47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20CD" w:rsidRPr="00E320CD" w:rsidTr="00B36F47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ФКУ ЛИУ-16 ГУФСИН России по Кемеровской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0CD" w:rsidRPr="00E320CD" w:rsidTr="00B36F47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320CD" w:rsidRPr="00E320CD" w:rsidTr="00B36F47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E320CD" w:rsidRPr="00E320CD" w:rsidTr="00B36F4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CD" w:rsidRPr="00E320CD" w:rsidRDefault="00E320CD" w:rsidP="00E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320CD" w:rsidRPr="00E320CD" w:rsidTr="00B36F47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0CD" w:rsidRPr="00E320CD" w:rsidTr="00B36F47">
        <w:trPr>
          <w:trHeight w:val="24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0CD" w:rsidRPr="00E320CD" w:rsidRDefault="00E320CD" w:rsidP="00E3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E320C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E320C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E32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E320CD" w:rsidRPr="00E320CD" w:rsidRDefault="00E320CD" w:rsidP="00E320C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0CD" w:rsidRPr="00E320CD" w:rsidRDefault="00E320CD" w:rsidP="00E320CD"/>
    <w:p w:rsidR="00E320CD" w:rsidRPr="00E320CD" w:rsidRDefault="00E320CD" w:rsidP="00E320CD"/>
    <w:p w:rsidR="002D3DCE" w:rsidRDefault="002C60BB"/>
    <w:sectPr w:rsidR="002D3DCE" w:rsidSect="00F81DD4">
      <w:pgSz w:w="11906" w:h="16838" w:code="9"/>
      <w:pgMar w:top="1135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CD"/>
    <w:rsid w:val="00017FD4"/>
    <w:rsid w:val="002C60BB"/>
    <w:rsid w:val="00541A3D"/>
    <w:rsid w:val="006A61AB"/>
    <w:rsid w:val="008B2C28"/>
    <w:rsid w:val="00CC72D3"/>
    <w:rsid w:val="00E320CD"/>
    <w:rsid w:val="00F4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D84DE-5783-4B35-A2D7-0C3E38BD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0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32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DF02-560B-4163-83E0-1B0859AC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3</cp:revision>
  <dcterms:created xsi:type="dcterms:W3CDTF">2014-11-15T04:35:00Z</dcterms:created>
  <dcterms:modified xsi:type="dcterms:W3CDTF">2014-11-15T04:35:00Z</dcterms:modified>
</cp:coreProperties>
</file>