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CA" w:rsidRDefault="00BD01CA" w:rsidP="00BD01CA">
      <w:pPr>
        <w:pStyle w:val="ConsPlusNormal"/>
        <w:widowControl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Приложение </w:t>
      </w:r>
      <w:r w:rsidR="003010F0">
        <w:rPr>
          <w:rFonts w:ascii="Times New Roman" w:hAnsi="Times New Roman" w:cs="Times New Roman"/>
          <w:b/>
          <w:i/>
          <w:sz w:val="26"/>
          <w:szCs w:val="26"/>
        </w:rPr>
        <w:t>4</w:t>
      </w:r>
      <w:r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6D33A6" w:rsidRDefault="00684EC3" w:rsidP="006D33A6">
      <w:pPr>
        <w:pStyle w:val="ConsPlusNormal"/>
        <w:widowControl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Стандарты раскрытия</w:t>
      </w:r>
      <w:r w:rsidRPr="00BB2F04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Pr="00E1744C">
        <w:rPr>
          <w:rFonts w:ascii="Times New Roman" w:hAnsi="Times New Roman" w:cs="Times New Roman"/>
          <w:b/>
          <w:i/>
          <w:sz w:val="26"/>
          <w:szCs w:val="26"/>
        </w:rPr>
        <w:t>организациями коммунального комплекса</w:t>
      </w:r>
      <w:r w:rsidRPr="00684EC3">
        <w:rPr>
          <w:rFonts w:ascii="Times New Roman" w:hAnsi="Times New Roman" w:cs="Times New Roman"/>
          <w:b/>
          <w:i/>
          <w:sz w:val="26"/>
          <w:szCs w:val="26"/>
        </w:rPr>
        <w:t xml:space="preserve"> в сфере </w:t>
      </w:r>
      <w:r w:rsidR="003010F0">
        <w:rPr>
          <w:rFonts w:ascii="Times New Roman" w:hAnsi="Times New Roman" w:cs="Times New Roman"/>
          <w:b/>
          <w:i/>
          <w:sz w:val="26"/>
          <w:szCs w:val="26"/>
        </w:rPr>
        <w:t>водоотведения</w:t>
      </w:r>
      <w:r w:rsidR="006D33A6">
        <w:rPr>
          <w:rFonts w:ascii="Times New Roman" w:hAnsi="Times New Roman" w:cs="Times New Roman"/>
          <w:b/>
          <w:i/>
          <w:sz w:val="26"/>
          <w:szCs w:val="26"/>
        </w:rPr>
        <w:t xml:space="preserve"> на территории Кемеровской области</w:t>
      </w:r>
    </w:p>
    <w:p w:rsidR="00684EC3" w:rsidRDefault="00684EC3" w:rsidP="006D33A6">
      <w:pPr>
        <w:spacing w:after="0" w:line="264" w:lineRule="atLeast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a3"/>
        <w:tblW w:w="15480" w:type="dxa"/>
        <w:tblInd w:w="-252" w:type="dxa"/>
        <w:tblLook w:val="01E0" w:firstRow="1" w:lastRow="1" w:firstColumn="1" w:lastColumn="1" w:noHBand="0" w:noVBand="0"/>
      </w:tblPr>
      <w:tblGrid>
        <w:gridCol w:w="3029"/>
        <w:gridCol w:w="3458"/>
        <w:gridCol w:w="4853"/>
        <w:gridCol w:w="4140"/>
      </w:tblGrid>
      <w:tr w:rsidR="00684EC3" w:rsidTr="00C9268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C3" w:rsidRDefault="00684EC3" w:rsidP="00C9268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Сфера деятельности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C3" w:rsidRDefault="00684EC3" w:rsidP="00C9268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Периодичность раскрытия информации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C3" w:rsidRDefault="00684EC3" w:rsidP="00C9268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шаблона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C3" w:rsidRDefault="00684EC3" w:rsidP="00C9268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раскрываемой информации</w:t>
            </w:r>
          </w:p>
        </w:tc>
      </w:tr>
      <w:tr w:rsidR="008A46FA" w:rsidTr="008A46FA"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6FA" w:rsidRPr="00684EC3" w:rsidRDefault="003010F0" w:rsidP="008A46F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  <w:p w:rsidR="008A46FA" w:rsidRDefault="008A46FA" w:rsidP="008A46F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FA" w:rsidRDefault="008A46FA" w:rsidP="00C92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Единовременно 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FA" w:rsidRDefault="008A46FA" w:rsidP="00C9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OPEN</w:t>
            </w:r>
            <w:r w:rsidRPr="00BB2F04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  <w:lang w:val="en-US"/>
              </w:rPr>
              <w:t>INFO</w:t>
            </w:r>
            <w:r w:rsidRPr="00BB2F04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  <w:lang w:val="en-US"/>
              </w:rPr>
              <w:t>ORG</w:t>
            </w:r>
          </w:p>
          <w:p w:rsidR="008A46FA" w:rsidRDefault="008A46FA" w:rsidP="00C92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«Сведения об организации»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FA" w:rsidRDefault="008A46FA" w:rsidP="00AA3A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3010F0">
              <w:rPr>
                <w:b/>
                <w:sz w:val="22"/>
                <w:szCs w:val="22"/>
              </w:rPr>
              <w:t xml:space="preserve">38 </w:t>
            </w:r>
            <w:r>
              <w:rPr>
                <w:sz w:val="22"/>
                <w:szCs w:val="22"/>
              </w:rPr>
              <w:t>постановления Правительства Российской Федерации от 17.01.2013 г. № 6</w:t>
            </w:r>
          </w:p>
          <w:p w:rsidR="008A46FA" w:rsidRDefault="008A46FA" w:rsidP="00AA3AB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A46FA" w:rsidRPr="006F6DEC" w:rsidTr="00B84F2D">
        <w:trPr>
          <w:trHeight w:val="2024"/>
        </w:trPr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6FA" w:rsidRDefault="008A46FA" w:rsidP="00F373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6FA" w:rsidRPr="000019D6" w:rsidRDefault="008A46FA" w:rsidP="00C92689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Ежеквартально, </w:t>
            </w:r>
            <w:r w:rsidRPr="000019D6">
              <w:rPr>
                <w:sz w:val="22"/>
                <w:szCs w:val="22"/>
              </w:rPr>
              <w:t xml:space="preserve">не позднее 30 календарных дней по истечении квартала, за </w:t>
            </w:r>
            <w:r>
              <w:rPr>
                <w:sz w:val="22"/>
                <w:szCs w:val="22"/>
              </w:rPr>
              <w:t>который раскрывается информация</w:t>
            </w:r>
          </w:p>
          <w:p w:rsidR="008A46FA" w:rsidRDefault="008A46FA" w:rsidP="00C92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0F0" w:rsidRPr="003010F0" w:rsidRDefault="008A46FA" w:rsidP="003010F0">
            <w:pPr>
              <w:snapToGrid w:val="0"/>
              <w:jc w:val="center"/>
            </w:pPr>
            <w:r w:rsidRPr="00BD01CA">
              <w:rPr>
                <w:b/>
                <w:sz w:val="22"/>
                <w:szCs w:val="22"/>
                <w:lang w:val="en-US"/>
              </w:rPr>
              <w:t>JKH</w:t>
            </w:r>
            <w:r w:rsidRPr="003010F0">
              <w:rPr>
                <w:b/>
                <w:sz w:val="22"/>
                <w:szCs w:val="22"/>
              </w:rPr>
              <w:t>.</w:t>
            </w:r>
            <w:r w:rsidRPr="00BD01CA">
              <w:rPr>
                <w:b/>
                <w:sz w:val="22"/>
                <w:szCs w:val="22"/>
                <w:lang w:val="en-US"/>
              </w:rPr>
              <w:t>OPEN</w:t>
            </w:r>
            <w:r w:rsidRPr="003010F0">
              <w:rPr>
                <w:b/>
                <w:sz w:val="22"/>
                <w:szCs w:val="22"/>
              </w:rPr>
              <w:t>.</w:t>
            </w:r>
            <w:r w:rsidRPr="00BD01CA">
              <w:rPr>
                <w:b/>
                <w:sz w:val="22"/>
                <w:szCs w:val="22"/>
                <w:lang w:val="en-US"/>
              </w:rPr>
              <w:t>INFO</w:t>
            </w:r>
            <w:r w:rsidRPr="003010F0">
              <w:rPr>
                <w:b/>
                <w:sz w:val="22"/>
                <w:szCs w:val="22"/>
              </w:rPr>
              <w:t>.</w:t>
            </w:r>
            <w:r w:rsidRPr="00BD01CA">
              <w:rPr>
                <w:b/>
                <w:sz w:val="22"/>
                <w:szCs w:val="22"/>
                <w:lang w:val="en-US"/>
              </w:rPr>
              <w:t>QUARTER</w:t>
            </w:r>
            <w:r w:rsidRPr="003010F0">
              <w:rPr>
                <w:b/>
                <w:sz w:val="22"/>
                <w:szCs w:val="22"/>
              </w:rPr>
              <w:t>.</w:t>
            </w:r>
            <w:r w:rsidR="00BD01CA" w:rsidRPr="003010F0">
              <w:rPr>
                <w:b/>
                <w:sz w:val="22"/>
                <w:szCs w:val="22"/>
              </w:rPr>
              <w:t xml:space="preserve"> </w:t>
            </w:r>
            <w:r w:rsidR="003010F0" w:rsidRPr="00684EC3">
              <w:rPr>
                <w:b/>
                <w:sz w:val="22"/>
                <w:szCs w:val="22"/>
                <w:lang w:val="en-US"/>
              </w:rPr>
              <w:t>VO</w:t>
            </w:r>
          </w:p>
          <w:p w:rsidR="008A46FA" w:rsidRPr="006F20DB" w:rsidRDefault="008A46FA" w:rsidP="00684EC3">
            <w:pPr>
              <w:jc w:val="center"/>
              <w:rPr>
                <w:sz w:val="22"/>
                <w:szCs w:val="22"/>
              </w:rPr>
            </w:pPr>
          </w:p>
          <w:p w:rsidR="008A46FA" w:rsidRDefault="008A46FA" w:rsidP="00AA3A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6F6DEC">
              <w:rPr>
                <w:sz w:val="22"/>
                <w:szCs w:val="22"/>
              </w:rPr>
              <w:t xml:space="preserve">Информация о наличии (отсутствии) технической возможности подключения к централизованной системе </w:t>
            </w:r>
            <w:r w:rsidR="003010F0">
              <w:rPr>
                <w:sz w:val="22"/>
                <w:szCs w:val="22"/>
              </w:rPr>
              <w:t>водоотведения</w:t>
            </w:r>
            <w:r w:rsidRPr="006F6DEC">
              <w:rPr>
                <w:sz w:val="22"/>
                <w:szCs w:val="22"/>
              </w:rPr>
              <w:t xml:space="preserve">, а также о регистрации и ходе реализации заявок о подключении к централизованной системе </w:t>
            </w:r>
            <w:r w:rsidR="003010F0">
              <w:rPr>
                <w:sz w:val="22"/>
                <w:szCs w:val="22"/>
              </w:rPr>
              <w:t>водоотведения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6FA" w:rsidRDefault="008A46FA" w:rsidP="00AA3A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3010F0">
              <w:rPr>
                <w:b/>
                <w:sz w:val="22"/>
                <w:szCs w:val="22"/>
              </w:rPr>
              <w:t>42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постановления Правительства Российской Федерации от 17.01.2013 г. № 6</w:t>
            </w:r>
          </w:p>
          <w:p w:rsidR="008A46FA" w:rsidRPr="006F6DEC" w:rsidRDefault="008A46FA" w:rsidP="00AA3AB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A46FA" w:rsidRPr="00CD53B6" w:rsidTr="00B84F2D">
        <w:trPr>
          <w:trHeight w:val="1771"/>
        </w:trPr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6FA" w:rsidRPr="006F6DEC" w:rsidRDefault="008A46FA" w:rsidP="00C92689">
            <w:pPr>
              <w:snapToGrid w:val="0"/>
              <w:jc w:val="center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6FA" w:rsidRPr="000019D6" w:rsidRDefault="008A46FA" w:rsidP="006D33A6">
            <w:pPr>
              <w:ind w:firstLine="540"/>
              <w:jc w:val="both"/>
              <w:rPr>
                <w:sz w:val="22"/>
                <w:szCs w:val="22"/>
              </w:rPr>
            </w:pPr>
            <w:r w:rsidRPr="000019D6">
              <w:rPr>
                <w:sz w:val="22"/>
                <w:szCs w:val="22"/>
              </w:rPr>
              <w:t xml:space="preserve">Ежегодно, не позднее 10 календарных дней </w:t>
            </w:r>
            <w:r w:rsidRPr="006D33A6">
              <w:rPr>
                <w:sz w:val="22"/>
                <w:szCs w:val="22"/>
              </w:rPr>
              <w:t>со дня подачи заявления об установлении тарифов</w:t>
            </w:r>
            <w:r>
              <w:rPr>
                <w:sz w:val="22"/>
                <w:szCs w:val="22"/>
              </w:rPr>
              <w:t xml:space="preserve"> </w:t>
            </w:r>
            <w:r w:rsidRPr="000019D6">
              <w:rPr>
                <w:sz w:val="22"/>
                <w:szCs w:val="22"/>
              </w:rPr>
              <w:t xml:space="preserve"> в орган регулирования</w:t>
            </w:r>
            <w:r>
              <w:rPr>
                <w:sz w:val="22"/>
                <w:szCs w:val="22"/>
              </w:rPr>
              <w:t xml:space="preserve"> на очередной период регулирования </w:t>
            </w:r>
          </w:p>
          <w:p w:rsidR="008A46FA" w:rsidRPr="000019D6" w:rsidRDefault="008A46FA" w:rsidP="00CD53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1CA" w:rsidRPr="006F20DB" w:rsidRDefault="008A46FA" w:rsidP="003010F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D53B6">
              <w:rPr>
                <w:b/>
                <w:sz w:val="22"/>
                <w:szCs w:val="22"/>
                <w:lang w:val="en-US"/>
              </w:rPr>
              <w:t>JKH</w:t>
            </w:r>
            <w:r w:rsidRPr="006D33A6">
              <w:rPr>
                <w:b/>
                <w:sz w:val="22"/>
                <w:szCs w:val="22"/>
              </w:rPr>
              <w:t>.</w:t>
            </w:r>
            <w:r w:rsidRPr="00CD53B6">
              <w:rPr>
                <w:b/>
                <w:sz w:val="22"/>
                <w:szCs w:val="22"/>
                <w:lang w:val="en-US"/>
              </w:rPr>
              <w:t>OPEN</w:t>
            </w:r>
            <w:r w:rsidRPr="006D33A6">
              <w:rPr>
                <w:b/>
                <w:sz w:val="22"/>
                <w:szCs w:val="22"/>
              </w:rPr>
              <w:t>.</w:t>
            </w:r>
            <w:r w:rsidRPr="00CD53B6">
              <w:rPr>
                <w:b/>
                <w:sz w:val="22"/>
                <w:szCs w:val="22"/>
                <w:lang w:val="en-US"/>
              </w:rPr>
              <w:t>INFO</w:t>
            </w:r>
            <w:r w:rsidRPr="006D33A6">
              <w:rPr>
                <w:b/>
                <w:sz w:val="22"/>
                <w:szCs w:val="22"/>
              </w:rPr>
              <w:t>.</w:t>
            </w:r>
            <w:r w:rsidRPr="00CD53B6">
              <w:rPr>
                <w:b/>
                <w:sz w:val="22"/>
                <w:szCs w:val="22"/>
                <w:lang w:val="en-US"/>
              </w:rPr>
              <w:t>REQUEST</w:t>
            </w:r>
            <w:r w:rsidRPr="006D33A6">
              <w:rPr>
                <w:b/>
                <w:sz w:val="22"/>
                <w:szCs w:val="22"/>
              </w:rPr>
              <w:t xml:space="preserve">. </w:t>
            </w:r>
            <w:r w:rsidR="003010F0" w:rsidRPr="00684EC3">
              <w:rPr>
                <w:b/>
                <w:sz w:val="22"/>
                <w:szCs w:val="22"/>
                <w:lang w:val="en-US"/>
              </w:rPr>
              <w:t>VO</w:t>
            </w:r>
          </w:p>
          <w:p w:rsidR="008A46FA" w:rsidRPr="00CD53B6" w:rsidRDefault="008A46FA" w:rsidP="00AA3A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CD53B6">
              <w:rPr>
                <w:sz w:val="22"/>
                <w:szCs w:val="22"/>
              </w:rPr>
              <w:t xml:space="preserve">Предложение об установлении тарифов в сфере </w:t>
            </w:r>
            <w:r w:rsidR="003010F0">
              <w:rPr>
                <w:sz w:val="22"/>
                <w:szCs w:val="22"/>
              </w:rPr>
              <w:t>водоотведения</w:t>
            </w:r>
            <w:r w:rsidRPr="00CD53B6">
              <w:rPr>
                <w:sz w:val="22"/>
                <w:szCs w:val="22"/>
              </w:rPr>
              <w:t xml:space="preserve"> и о способах приобретения, стоимости и объемах товаров, необходимых для производства регулируемых товаров и (или) оказания регулируемых услуг</w:t>
            </w:r>
            <w:r>
              <w:rPr>
                <w:sz w:val="22"/>
                <w:szCs w:val="22"/>
              </w:rPr>
              <w:t>»</w:t>
            </w:r>
          </w:p>
          <w:p w:rsidR="008A46FA" w:rsidRPr="00CD53B6" w:rsidRDefault="008A46FA" w:rsidP="00CD53B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6FA" w:rsidRDefault="008A46FA" w:rsidP="00AA3A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3010F0">
              <w:rPr>
                <w:b/>
                <w:sz w:val="22"/>
                <w:szCs w:val="22"/>
              </w:rPr>
              <w:t>46</w:t>
            </w:r>
            <w:r w:rsidRPr="00FA0490">
              <w:rPr>
                <w:b/>
                <w:sz w:val="22"/>
                <w:szCs w:val="22"/>
              </w:rPr>
              <w:t xml:space="preserve"> и </w:t>
            </w:r>
            <w:r w:rsidR="003010F0">
              <w:rPr>
                <w:b/>
                <w:sz w:val="22"/>
                <w:szCs w:val="22"/>
              </w:rPr>
              <w:t xml:space="preserve">47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постановления Правительства Российской Федерации от 17.01.2013 г. № 6</w:t>
            </w:r>
          </w:p>
          <w:p w:rsidR="008A46FA" w:rsidRPr="00CD53B6" w:rsidRDefault="008A46FA" w:rsidP="00AA3AB3">
            <w:pPr>
              <w:jc w:val="both"/>
            </w:pPr>
          </w:p>
        </w:tc>
      </w:tr>
      <w:tr w:rsidR="008A46FA" w:rsidTr="00B84F2D">
        <w:trPr>
          <w:trHeight w:val="28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6FA" w:rsidRPr="00CD53B6" w:rsidRDefault="008A46FA" w:rsidP="00C92689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6FA" w:rsidRPr="006D33A6" w:rsidRDefault="008A46FA" w:rsidP="006D33A6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Ежегодно, не позднее 30 календарных дней  </w:t>
            </w:r>
            <w:r w:rsidRPr="006D33A6">
              <w:rPr>
                <w:sz w:val="22"/>
                <w:szCs w:val="22"/>
              </w:rPr>
              <w:t>со дня принятия решения об установлении тарифа на очередной период регулирования</w:t>
            </w:r>
          </w:p>
          <w:p w:rsidR="008A46FA" w:rsidRDefault="008A46FA" w:rsidP="006D33A6">
            <w:pPr>
              <w:snapToGrid w:val="0"/>
              <w:ind w:firstLine="484"/>
              <w:jc w:val="both"/>
              <w:rPr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F0" w:rsidRPr="005A5D43" w:rsidRDefault="008A46FA" w:rsidP="003010F0">
            <w:pPr>
              <w:snapToGrid w:val="0"/>
              <w:jc w:val="center"/>
            </w:pPr>
            <w:r w:rsidRPr="0053053A">
              <w:rPr>
                <w:b/>
                <w:sz w:val="22"/>
                <w:szCs w:val="22"/>
                <w:lang w:val="en-US"/>
              </w:rPr>
              <w:t>JKH</w:t>
            </w:r>
            <w:r w:rsidRPr="003010F0">
              <w:rPr>
                <w:b/>
                <w:sz w:val="22"/>
                <w:szCs w:val="22"/>
              </w:rPr>
              <w:t>.</w:t>
            </w:r>
            <w:r w:rsidRPr="0053053A">
              <w:rPr>
                <w:b/>
                <w:sz w:val="22"/>
                <w:szCs w:val="22"/>
                <w:lang w:val="en-US"/>
              </w:rPr>
              <w:t>OPEN</w:t>
            </w:r>
            <w:r w:rsidRPr="003010F0">
              <w:rPr>
                <w:b/>
                <w:sz w:val="22"/>
                <w:szCs w:val="22"/>
              </w:rPr>
              <w:t>.</w:t>
            </w:r>
            <w:r w:rsidRPr="0053053A">
              <w:rPr>
                <w:b/>
                <w:sz w:val="22"/>
                <w:szCs w:val="22"/>
                <w:lang w:val="en-US"/>
              </w:rPr>
              <w:t>INFO</w:t>
            </w:r>
            <w:r w:rsidRPr="003010F0">
              <w:rPr>
                <w:b/>
                <w:sz w:val="22"/>
                <w:szCs w:val="22"/>
              </w:rPr>
              <w:t>.</w:t>
            </w:r>
            <w:r w:rsidRPr="0053053A">
              <w:rPr>
                <w:b/>
                <w:sz w:val="22"/>
                <w:szCs w:val="22"/>
                <w:lang w:val="en-US"/>
              </w:rPr>
              <w:t>PRICE</w:t>
            </w:r>
            <w:r w:rsidRPr="003010F0">
              <w:rPr>
                <w:b/>
                <w:sz w:val="22"/>
                <w:szCs w:val="22"/>
              </w:rPr>
              <w:t xml:space="preserve">. </w:t>
            </w:r>
            <w:r w:rsidR="003010F0" w:rsidRPr="00684EC3">
              <w:rPr>
                <w:b/>
                <w:sz w:val="22"/>
                <w:szCs w:val="22"/>
                <w:lang w:val="en-US"/>
              </w:rPr>
              <w:t>VO</w:t>
            </w:r>
          </w:p>
          <w:p w:rsidR="008A46FA" w:rsidRDefault="008A46FA" w:rsidP="00C9268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A46FA" w:rsidRPr="006D33A6" w:rsidRDefault="008A46FA" w:rsidP="00AA3A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6D33A6">
              <w:rPr>
                <w:sz w:val="22"/>
                <w:szCs w:val="22"/>
              </w:rPr>
              <w:t xml:space="preserve">Показатели, подлежащие раскрытию в сфере </w:t>
            </w:r>
            <w:r w:rsidR="003010F0">
              <w:rPr>
                <w:sz w:val="22"/>
                <w:szCs w:val="22"/>
              </w:rPr>
              <w:t>водоотведения</w:t>
            </w:r>
            <w:r w:rsidRPr="006D33A6">
              <w:rPr>
                <w:sz w:val="22"/>
                <w:szCs w:val="22"/>
              </w:rPr>
              <w:t xml:space="preserve"> (цены и тарифы)</w:t>
            </w:r>
            <w:r>
              <w:rPr>
                <w:sz w:val="22"/>
                <w:szCs w:val="22"/>
              </w:rPr>
              <w:t>»</w:t>
            </w:r>
          </w:p>
          <w:p w:rsidR="008A46FA" w:rsidRDefault="008A46FA" w:rsidP="00C9268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A46FA" w:rsidRPr="0053053A" w:rsidRDefault="008A46FA" w:rsidP="006D33A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FA" w:rsidRDefault="008A46FA" w:rsidP="00AA3A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3010F0">
              <w:rPr>
                <w:b/>
                <w:sz w:val="22"/>
                <w:szCs w:val="22"/>
              </w:rPr>
              <w:t>36</w:t>
            </w:r>
            <w:r>
              <w:rPr>
                <w:b/>
                <w:sz w:val="22"/>
                <w:szCs w:val="22"/>
              </w:rPr>
              <w:t xml:space="preserve">, </w:t>
            </w:r>
            <w:r w:rsidR="003010F0">
              <w:rPr>
                <w:b/>
                <w:sz w:val="22"/>
                <w:szCs w:val="22"/>
              </w:rPr>
              <w:t>44</w:t>
            </w:r>
            <w:r>
              <w:rPr>
                <w:b/>
                <w:sz w:val="22"/>
                <w:szCs w:val="22"/>
              </w:rPr>
              <w:t xml:space="preserve"> и </w:t>
            </w:r>
            <w:r w:rsidR="003010F0">
              <w:rPr>
                <w:b/>
                <w:sz w:val="22"/>
                <w:szCs w:val="22"/>
              </w:rPr>
              <w:t>45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постановления Правительства Российской Федерации от 17.01.2013 г. № 6</w:t>
            </w:r>
          </w:p>
          <w:p w:rsidR="008A46FA" w:rsidRDefault="008A46FA" w:rsidP="00AA3AB3">
            <w:pPr>
              <w:jc w:val="both"/>
              <w:rPr>
                <w:sz w:val="22"/>
                <w:szCs w:val="22"/>
              </w:rPr>
            </w:pPr>
          </w:p>
        </w:tc>
      </w:tr>
      <w:tr w:rsidR="008A46FA" w:rsidTr="00FD2B3C">
        <w:trPr>
          <w:trHeight w:val="69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6FA" w:rsidRDefault="008A46FA" w:rsidP="00C92689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6FA" w:rsidRPr="006554A5" w:rsidRDefault="008A46FA" w:rsidP="006554A5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Ежегодно, </w:t>
            </w:r>
            <w:r w:rsidRPr="000019D6">
              <w:rPr>
                <w:sz w:val="22"/>
                <w:szCs w:val="22"/>
              </w:rPr>
              <w:t xml:space="preserve">не позднее 30 календарных дней со </w:t>
            </w:r>
            <w:r w:rsidRPr="006554A5">
              <w:rPr>
                <w:sz w:val="22"/>
                <w:szCs w:val="22"/>
              </w:rPr>
              <w:t>дня сдачи годового бухгалтерского баланса в налоговые орган</w:t>
            </w:r>
            <w:r>
              <w:rPr>
                <w:sz w:val="22"/>
                <w:szCs w:val="22"/>
              </w:rPr>
              <w:t>ы</w:t>
            </w:r>
          </w:p>
          <w:p w:rsidR="008A46FA" w:rsidRPr="000019D6" w:rsidRDefault="008A46FA" w:rsidP="00C9268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A46FA" w:rsidRDefault="008A46FA" w:rsidP="00C92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0F0" w:rsidRPr="003010F0" w:rsidRDefault="008A46FA" w:rsidP="003010F0">
            <w:pPr>
              <w:snapToGrid w:val="0"/>
              <w:jc w:val="center"/>
            </w:pPr>
            <w:r w:rsidRPr="006554A5">
              <w:rPr>
                <w:b/>
                <w:sz w:val="22"/>
                <w:szCs w:val="22"/>
                <w:lang w:val="en-US"/>
              </w:rPr>
              <w:t>JKH</w:t>
            </w:r>
            <w:r w:rsidRPr="003010F0">
              <w:rPr>
                <w:b/>
                <w:sz w:val="22"/>
                <w:szCs w:val="22"/>
              </w:rPr>
              <w:t>.</w:t>
            </w:r>
            <w:r w:rsidRPr="006554A5">
              <w:rPr>
                <w:b/>
                <w:sz w:val="22"/>
                <w:szCs w:val="22"/>
                <w:lang w:val="en-US"/>
              </w:rPr>
              <w:t>OPEN</w:t>
            </w:r>
            <w:r w:rsidRPr="003010F0">
              <w:rPr>
                <w:b/>
                <w:sz w:val="22"/>
                <w:szCs w:val="22"/>
              </w:rPr>
              <w:t>.</w:t>
            </w:r>
            <w:r w:rsidRPr="006554A5">
              <w:rPr>
                <w:b/>
                <w:sz w:val="22"/>
                <w:szCs w:val="22"/>
                <w:lang w:val="en-US"/>
              </w:rPr>
              <w:t>INFO</w:t>
            </w:r>
            <w:r w:rsidRPr="003010F0">
              <w:rPr>
                <w:b/>
                <w:sz w:val="22"/>
                <w:szCs w:val="22"/>
              </w:rPr>
              <w:t>.</w:t>
            </w:r>
            <w:r w:rsidRPr="006554A5">
              <w:rPr>
                <w:b/>
                <w:sz w:val="22"/>
                <w:szCs w:val="22"/>
                <w:lang w:val="en-US"/>
              </w:rPr>
              <w:t>BALANCE</w:t>
            </w:r>
            <w:r w:rsidRPr="003010F0">
              <w:rPr>
                <w:b/>
                <w:sz w:val="22"/>
                <w:szCs w:val="22"/>
              </w:rPr>
              <w:t xml:space="preserve">. </w:t>
            </w:r>
            <w:r w:rsidR="003010F0" w:rsidRPr="00684EC3">
              <w:rPr>
                <w:b/>
                <w:sz w:val="22"/>
                <w:szCs w:val="22"/>
                <w:lang w:val="en-US"/>
              </w:rPr>
              <w:t>VO</w:t>
            </w:r>
          </w:p>
          <w:p w:rsidR="008A46FA" w:rsidRPr="00BD01CA" w:rsidRDefault="008A46FA" w:rsidP="006554A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D01CA">
              <w:rPr>
                <w:b/>
                <w:sz w:val="22"/>
                <w:szCs w:val="22"/>
              </w:rPr>
              <w:t xml:space="preserve"> </w:t>
            </w:r>
          </w:p>
          <w:p w:rsidR="008A46FA" w:rsidRDefault="008A46FA" w:rsidP="00AA3AB3">
            <w:pPr>
              <w:jc w:val="both"/>
              <w:rPr>
                <w:sz w:val="22"/>
                <w:szCs w:val="22"/>
              </w:rPr>
            </w:pPr>
            <w:r w:rsidRPr="006554A5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48B7156" wp14:editId="5487E6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-200025</wp:posOffset>
                  </wp:positionV>
                  <wp:extent cx="285750" cy="285750"/>
                  <wp:effectExtent l="0" t="0" r="0" b="0"/>
                  <wp:wrapNone/>
                  <wp:docPr id="314747" name="Рисунок 314747" descr="Создание печатной формы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747" name="cmdCreatePrintedForm" descr="Создание печатной формы" hidden="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</w:rPr>
              <w:t>«</w:t>
            </w:r>
            <w:r w:rsidRPr="006554A5">
              <w:rPr>
                <w:sz w:val="22"/>
                <w:szCs w:val="22"/>
              </w:rPr>
              <w:t xml:space="preserve">Показатели, подлежащие раскрытию организациями, осуществляющими </w:t>
            </w:r>
            <w:r w:rsidR="003010F0">
              <w:rPr>
                <w:sz w:val="22"/>
                <w:szCs w:val="22"/>
              </w:rPr>
              <w:t>водоотведение</w:t>
            </w:r>
            <w:r>
              <w:rPr>
                <w:sz w:val="22"/>
                <w:szCs w:val="22"/>
              </w:rPr>
              <w:t>»</w:t>
            </w:r>
          </w:p>
          <w:p w:rsidR="008A46FA" w:rsidRPr="008A46FA" w:rsidRDefault="008A46FA" w:rsidP="008A46FA">
            <w:pPr>
              <w:ind w:firstLine="567"/>
              <w:jc w:val="center"/>
              <w:rPr>
                <w:b/>
                <w:sz w:val="24"/>
                <w:szCs w:val="24"/>
                <w:lang w:val="en-US"/>
              </w:rPr>
            </w:pPr>
            <w:r w:rsidRPr="008A46FA">
              <w:rPr>
                <w:b/>
                <w:sz w:val="24"/>
                <w:szCs w:val="24"/>
                <w:lang w:val="en-US"/>
              </w:rPr>
              <w:t>FORMA1.BH</w:t>
            </w:r>
          </w:p>
          <w:p w:rsidR="008A46FA" w:rsidRPr="008A46FA" w:rsidRDefault="008A46FA" w:rsidP="008A46FA">
            <w:pPr>
              <w:ind w:firstLine="567"/>
              <w:jc w:val="center"/>
              <w:rPr>
                <w:b/>
                <w:sz w:val="24"/>
                <w:szCs w:val="24"/>
                <w:lang w:val="en-US"/>
              </w:rPr>
            </w:pPr>
            <w:r w:rsidRPr="008A46FA">
              <w:rPr>
                <w:b/>
                <w:sz w:val="24"/>
                <w:szCs w:val="24"/>
                <w:lang w:val="en-US"/>
              </w:rPr>
              <w:t>FORMA2.BH</w:t>
            </w:r>
          </w:p>
          <w:p w:rsidR="008A46FA" w:rsidRPr="008A46FA" w:rsidRDefault="008A46FA" w:rsidP="008A46FA">
            <w:pPr>
              <w:ind w:firstLine="567"/>
              <w:jc w:val="center"/>
              <w:rPr>
                <w:b/>
                <w:sz w:val="24"/>
                <w:szCs w:val="24"/>
                <w:lang w:val="en-US"/>
              </w:rPr>
            </w:pPr>
            <w:r w:rsidRPr="008A46FA">
              <w:rPr>
                <w:b/>
                <w:sz w:val="24"/>
                <w:szCs w:val="24"/>
                <w:lang w:val="en-US"/>
              </w:rPr>
              <w:t>FORMA3.BH</w:t>
            </w:r>
          </w:p>
          <w:p w:rsidR="008A46FA" w:rsidRPr="008A46FA" w:rsidRDefault="008A46FA" w:rsidP="008A46FA">
            <w:pPr>
              <w:ind w:firstLine="567"/>
              <w:jc w:val="center"/>
              <w:rPr>
                <w:b/>
                <w:sz w:val="24"/>
                <w:szCs w:val="24"/>
                <w:lang w:val="en-US"/>
              </w:rPr>
            </w:pPr>
            <w:r w:rsidRPr="008A46FA">
              <w:rPr>
                <w:b/>
                <w:sz w:val="24"/>
                <w:szCs w:val="24"/>
                <w:lang w:val="en-US"/>
              </w:rPr>
              <w:t>FORMA4.BH</w:t>
            </w:r>
          </w:p>
          <w:p w:rsidR="008A46FA" w:rsidRPr="008A46FA" w:rsidRDefault="008A46FA" w:rsidP="008A46FA">
            <w:pPr>
              <w:ind w:firstLine="567"/>
              <w:jc w:val="center"/>
              <w:rPr>
                <w:b/>
                <w:sz w:val="24"/>
                <w:szCs w:val="24"/>
                <w:lang w:val="en-US"/>
              </w:rPr>
            </w:pPr>
            <w:r w:rsidRPr="008A46FA">
              <w:rPr>
                <w:b/>
                <w:sz w:val="24"/>
                <w:szCs w:val="24"/>
                <w:lang w:val="en-US"/>
              </w:rPr>
              <w:t>FORMA5.BH</w:t>
            </w:r>
          </w:p>
          <w:p w:rsidR="008A46FA" w:rsidRPr="00BD01CA" w:rsidRDefault="008A46FA" w:rsidP="008A46FA">
            <w:pPr>
              <w:ind w:firstLine="54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A46FA">
              <w:rPr>
                <w:b/>
                <w:sz w:val="24"/>
                <w:szCs w:val="24"/>
                <w:lang w:val="en-US"/>
              </w:rPr>
              <w:t>FORMA</w:t>
            </w:r>
            <w:r w:rsidRPr="00BD01CA">
              <w:rPr>
                <w:b/>
                <w:sz w:val="24"/>
                <w:szCs w:val="24"/>
                <w:lang w:val="en-US"/>
              </w:rPr>
              <w:t>6.</w:t>
            </w:r>
            <w:r w:rsidRPr="008A46FA">
              <w:rPr>
                <w:b/>
                <w:sz w:val="24"/>
                <w:szCs w:val="24"/>
                <w:lang w:val="en-US"/>
              </w:rPr>
              <w:t>BH</w:t>
            </w:r>
          </w:p>
          <w:p w:rsidR="008A46FA" w:rsidRPr="008A46FA" w:rsidRDefault="008A46FA" w:rsidP="00AA3AB3">
            <w:pPr>
              <w:ind w:firstLine="540"/>
              <w:jc w:val="both"/>
              <w:rPr>
                <w:sz w:val="22"/>
                <w:szCs w:val="22"/>
              </w:rPr>
            </w:pPr>
            <w:r w:rsidRPr="008A46FA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Бухгалтерская</w:t>
            </w:r>
            <w:r w:rsidRPr="008A46FA">
              <w:rPr>
                <w:sz w:val="22"/>
                <w:szCs w:val="22"/>
              </w:rPr>
              <w:t xml:space="preserve"> отчетност</w:t>
            </w:r>
            <w:r>
              <w:rPr>
                <w:sz w:val="22"/>
                <w:szCs w:val="22"/>
              </w:rPr>
              <w:t>ь</w:t>
            </w:r>
            <w:r w:rsidRPr="008A46FA">
              <w:rPr>
                <w:sz w:val="22"/>
                <w:szCs w:val="22"/>
              </w:rPr>
              <w:t xml:space="preserve">, включая бухгалтерский баланс и приложения к нему (раскрывается регулируемой организацией, </w:t>
            </w:r>
            <w:proofErr w:type="gramStart"/>
            <w:r w:rsidRPr="008A46FA">
              <w:rPr>
                <w:sz w:val="22"/>
                <w:szCs w:val="22"/>
              </w:rPr>
              <w:t>выручка</w:t>
            </w:r>
            <w:proofErr w:type="gramEnd"/>
            <w:r w:rsidRPr="008A46FA">
              <w:rPr>
                <w:sz w:val="22"/>
                <w:szCs w:val="22"/>
              </w:rPr>
              <w:t xml:space="preserve"> от регулируемой деятельности которой превышает 80 процентов совокупной выручки за отчетный год)</w:t>
            </w:r>
            <w:r>
              <w:rPr>
                <w:sz w:val="22"/>
                <w:szCs w:val="22"/>
              </w:rPr>
              <w:t>»</w:t>
            </w:r>
          </w:p>
          <w:p w:rsidR="008A46FA" w:rsidRDefault="008A46FA" w:rsidP="008A46FA">
            <w:pPr>
              <w:jc w:val="center"/>
            </w:pPr>
            <w:r w:rsidRPr="008A46FA">
              <w:rPr>
                <w:b/>
                <w:sz w:val="22"/>
                <w:szCs w:val="22"/>
                <w:lang w:val="en-US"/>
              </w:rPr>
              <w:t>FORMA</w:t>
            </w:r>
            <w:r w:rsidRPr="00BD01CA">
              <w:rPr>
                <w:b/>
                <w:sz w:val="22"/>
                <w:szCs w:val="22"/>
              </w:rPr>
              <w:t>.</w:t>
            </w:r>
            <w:r w:rsidRPr="008A46FA">
              <w:rPr>
                <w:b/>
                <w:sz w:val="22"/>
                <w:szCs w:val="22"/>
                <w:lang w:val="en-US"/>
              </w:rPr>
              <w:t>BUHG</w:t>
            </w:r>
            <w:r w:rsidRPr="00BD01CA">
              <w:rPr>
                <w:b/>
                <w:sz w:val="22"/>
                <w:szCs w:val="22"/>
              </w:rPr>
              <w:t>.</w:t>
            </w:r>
            <w:r w:rsidRPr="008A46FA">
              <w:rPr>
                <w:b/>
                <w:sz w:val="22"/>
                <w:szCs w:val="22"/>
                <w:lang w:val="en-US"/>
              </w:rPr>
              <w:t>SIMPLE</w:t>
            </w:r>
            <w:r w:rsidRPr="00BD01CA">
              <w:rPr>
                <w:b/>
                <w:sz w:val="22"/>
                <w:szCs w:val="22"/>
              </w:rPr>
              <w:t>.</w:t>
            </w:r>
            <w:r w:rsidRPr="008A46FA">
              <w:rPr>
                <w:b/>
                <w:sz w:val="22"/>
                <w:szCs w:val="22"/>
                <w:lang w:val="en-US"/>
              </w:rPr>
              <w:t>TAX</w:t>
            </w:r>
          </w:p>
          <w:p w:rsidR="008A46FA" w:rsidRPr="008A46FA" w:rsidRDefault="008A46FA" w:rsidP="008A46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8A46FA">
              <w:rPr>
                <w:sz w:val="22"/>
                <w:szCs w:val="22"/>
              </w:rPr>
              <w:t>Налоговая декларация по налогу, уплачиваемому в связи с применением упрощенной системы налогообложения</w:t>
            </w:r>
            <w:r>
              <w:rPr>
                <w:sz w:val="22"/>
                <w:szCs w:val="22"/>
              </w:rPr>
              <w:t>»</w:t>
            </w:r>
          </w:p>
          <w:p w:rsidR="008A46FA" w:rsidRPr="008A46FA" w:rsidRDefault="008A46FA" w:rsidP="008A46FA"/>
          <w:p w:rsidR="008A46FA" w:rsidRPr="00BD01CA" w:rsidRDefault="008A46FA" w:rsidP="008A46FA">
            <w:pPr>
              <w:jc w:val="center"/>
              <w:rPr>
                <w:b/>
                <w:sz w:val="22"/>
                <w:szCs w:val="22"/>
              </w:rPr>
            </w:pPr>
            <w:r w:rsidRPr="008A46FA">
              <w:rPr>
                <w:b/>
                <w:sz w:val="22"/>
                <w:szCs w:val="22"/>
                <w:lang w:val="en-US"/>
              </w:rPr>
              <w:t>FORMS</w:t>
            </w:r>
            <w:r w:rsidRPr="00BD01CA">
              <w:rPr>
                <w:b/>
                <w:sz w:val="22"/>
                <w:szCs w:val="22"/>
              </w:rPr>
              <w:t>.</w:t>
            </w:r>
            <w:r w:rsidRPr="008A46FA">
              <w:rPr>
                <w:b/>
                <w:sz w:val="22"/>
                <w:szCs w:val="22"/>
                <w:lang w:val="en-US"/>
              </w:rPr>
              <w:t>BH</w:t>
            </w:r>
            <w:r w:rsidRPr="00BD01CA">
              <w:rPr>
                <w:b/>
                <w:sz w:val="22"/>
                <w:szCs w:val="22"/>
              </w:rPr>
              <w:t>.</w:t>
            </w:r>
            <w:r w:rsidRPr="008A46FA">
              <w:rPr>
                <w:b/>
                <w:sz w:val="22"/>
                <w:szCs w:val="22"/>
                <w:lang w:val="en-US"/>
              </w:rPr>
              <w:t>SB</w:t>
            </w:r>
            <w:r w:rsidRPr="00BD01CA">
              <w:rPr>
                <w:b/>
                <w:sz w:val="22"/>
                <w:szCs w:val="22"/>
              </w:rPr>
              <w:t>.</w:t>
            </w:r>
            <w:r w:rsidRPr="008A46FA">
              <w:rPr>
                <w:b/>
                <w:sz w:val="22"/>
                <w:szCs w:val="22"/>
                <w:lang w:val="en-US"/>
              </w:rPr>
              <w:t>BF</w:t>
            </w:r>
          </w:p>
          <w:p w:rsidR="008A46FA" w:rsidRPr="008A46FA" w:rsidRDefault="008A46FA" w:rsidP="00AA3A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8A46FA">
              <w:rPr>
                <w:sz w:val="22"/>
                <w:szCs w:val="22"/>
              </w:rPr>
              <w:t>Бухгалтерский баланс и отчёт о финансовых результатах субъектов малого предпринимательства</w:t>
            </w:r>
            <w:r>
              <w:rPr>
                <w:sz w:val="22"/>
                <w:szCs w:val="22"/>
              </w:rPr>
              <w:t>»</w:t>
            </w:r>
            <w:r w:rsidRPr="008A46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6FA" w:rsidRDefault="008A46FA" w:rsidP="00AA3A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3010F0">
              <w:rPr>
                <w:b/>
                <w:sz w:val="22"/>
                <w:szCs w:val="22"/>
              </w:rPr>
              <w:t>39</w:t>
            </w:r>
            <w:r w:rsidR="00D47A68">
              <w:rPr>
                <w:b/>
                <w:sz w:val="22"/>
                <w:szCs w:val="22"/>
              </w:rPr>
              <w:t>,</w:t>
            </w:r>
            <w:r w:rsidR="003010F0">
              <w:rPr>
                <w:b/>
                <w:sz w:val="22"/>
                <w:szCs w:val="22"/>
              </w:rPr>
              <w:t xml:space="preserve"> 40</w:t>
            </w:r>
            <w:r>
              <w:rPr>
                <w:b/>
                <w:sz w:val="22"/>
                <w:szCs w:val="22"/>
              </w:rPr>
              <w:t xml:space="preserve"> и </w:t>
            </w:r>
            <w:r w:rsidR="003010F0">
              <w:rPr>
                <w:b/>
                <w:sz w:val="22"/>
                <w:szCs w:val="22"/>
              </w:rPr>
              <w:t>41</w:t>
            </w:r>
            <w:r w:rsidR="00D47A68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постановления Правительства Российской Федерации от 17.01.2013 г. № 6</w:t>
            </w:r>
          </w:p>
          <w:p w:rsidR="008A46FA" w:rsidRDefault="008A46FA" w:rsidP="006554A5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684EC3" w:rsidRDefault="00684EC3" w:rsidP="00684EC3">
      <w:pPr>
        <w:pStyle w:val="a4"/>
        <w:numPr>
          <w:ilvl w:val="0"/>
          <w:numId w:val="1"/>
        </w:numPr>
        <w:spacing w:after="0"/>
        <w:ind w:left="-425" w:firstLine="7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019D6">
        <w:rPr>
          <w:rFonts w:ascii="Times New Roman" w:hAnsi="Times New Roman" w:cs="Times New Roman"/>
          <w:sz w:val="24"/>
          <w:szCs w:val="24"/>
        </w:rPr>
        <w:t xml:space="preserve">тчетность предоставляется в </w:t>
      </w:r>
      <w:r>
        <w:rPr>
          <w:rFonts w:ascii="Times New Roman" w:hAnsi="Times New Roman" w:cs="Times New Roman"/>
          <w:sz w:val="24"/>
          <w:szCs w:val="24"/>
        </w:rPr>
        <w:t xml:space="preserve">региональную энергетическую комиссию Кемеровской области </w:t>
      </w:r>
      <w:r w:rsidRPr="000019D6">
        <w:rPr>
          <w:rFonts w:ascii="Times New Roman" w:hAnsi="Times New Roman" w:cs="Times New Roman"/>
          <w:sz w:val="24"/>
          <w:szCs w:val="24"/>
        </w:rPr>
        <w:t xml:space="preserve"> в соответствии с порядком, формами и сроками, утвержденными нормами законодательства, </w:t>
      </w:r>
      <w:r w:rsidR="005A5D43" w:rsidRPr="004E1646">
        <w:rPr>
          <w:rFonts w:ascii="Times New Roman" w:hAnsi="Times New Roman" w:cs="Times New Roman"/>
          <w:b/>
          <w:sz w:val="24"/>
          <w:szCs w:val="24"/>
        </w:rPr>
        <w:t xml:space="preserve">действующими на </w:t>
      </w:r>
      <w:r w:rsidR="005A5D43">
        <w:rPr>
          <w:rFonts w:ascii="Times New Roman" w:hAnsi="Times New Roman" w:cs="Times New Roman"/>
          <w:b/>
          <w:sz w:val="24"/>
          <w:szCs w:val="24"/>
        </w:rPr>
        <w:t>дату</w:t>
      </w:r>
      <w:r w:rsidR="005A5D43" w:rsidRPr="004E1646">
        <w:rPr>
          <w:rFonts w:ascii="Times New Roman" w:hAnsi="Times New Roman" w:cs="Times New Roman"/>
          <w:b/>
          <w:sz w:val="24"/>
          <w:szCs w:val="24"/>
        </w:rPr>
        <w:t xml:space="preserve"> сдачи отчетов</w:t>
      </w:r>
      <w:r w:rsidR="005A5D43">
        <w:rPr>
          <w:rFonts w:ascii="Times New Roman" w:hAnsi="Times New Roman" w:cs="Times New Roman"/>
          <w:b/>
          <w:sz w:val="24"/>
          <w:szCs w:val="24"/>
        </w:rPr>
        <w:t>.</w:t>
      </w:r>
    </w:p>
    <w:p w:rsidR="000550C1" w:rsidRDefault="00684EC3" w:rsidP="006554A5">
      <w:pPr>
        <w:pStyle w:val="a4"/>
        <w:numPr>
          <w:ilvl w:val="0"/>
          <w:numId w:val="1"/>
        </w:numPr>
        <w:ind w:left="-426" w:firstLine="775"/>
      </w:pPr>
      <w:r w:rsidRPr="006554A5">
        <w:rPr>
          <w:rFonts w:ascii="Times New Roman" w:hAnsi="Times New Roman" w:cs="Times New Roman"/>
          <w:sz w:val="24"/>
          <w:szCs w:val="24"/>
        </w:rPr>
        <w:t xml:space="preserve">При заполнении шаблонов  необходимо  обратить внимание на правильность их  заполнения. Портал раскрытия информации ориентирован на потребителей, то представление данных идет в разрезе муниципальных образований оказания услуг организацией. Если тариф установлен единый для организации коммунального комплекса, а услуги предоставляются организацией на территории нескольких муниципальных образований  (городских, сельских поселениях), то в шаблоне на листе «Список МО» должны быть отражены все </w:t>
      </w:r>
      <w:proofErr w:type="gramStart"/>
      <w:r w:rsidRPr="006554A5">
        <w:rPr>
          <w:rFonts w:ascii="Times New Roman" w:hAnsi="Times New Roman" w:cs="Times New Roman"/>
          <w:sz w:val="24"/>
          <w:szCs w:val="24"/>
        </w:rPr>
        <w:t>МО</w:t>
      </w:r>
      <w:proofErr w:type="gramEnd"/>
      <w:r w:rsidRPr="006554A5">
        <w:rPr>
          <w:rFonts w:ascii="Times New Roman" w:hAnsi="Times New Roman" w:cs="Times New Roman"/>
          <w:sz w:val="24"/>
          <w:szCs w:val="24"/>
        </w:rPr>
        <w:t xml:space="preserve"> где услуга предоставляется. Также необходимо правильно (одинаково) во всех заполняемых шаблонах  указывать вид регулируемой  деятельности</w:t>
      </w:r>
    </w:p>
    <w:sectPr w:rsidR="000550C1" w:rsidSect="00BD01C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2FC9"/>
    <w:multiLevelType w:val="hybridMultilevel"/>
    <w:tmpl w:val="516CFE0E"/>
    <w:lvl w:ilvl="0" w:tplc="7E502BB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5D107FFE"/>
    <w:multiLevelType w:val="hybridMultilevel"/>
    <w:tmpl w:val="2D8CDF3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7C"/>
    <w:rsid w:val="0000097C"/>
    <w:rsid w:val="000550C1"/>
    <w:rsid w:val="00250CA0"/>
    <w:rsid w:val="003010F0"/>
    <w:rsid w:val="003C2883"/>
    <w:rsid w:val="0053053A"/>
    <w:rsid w:val="00582362"/>
    <w:rsid w:val="005A5D43"/>
    <w:rsid w:val="006554A5"/>
    <w:rsid w:val="00684EC3"/>
    <w:rsid w:val="006D33A6"/>
    <w:rsid w:val="006F6DEC"/>
    <w:rsid w:val="007308B3"/>
    <w:rsid w:val="00814548"/>
    <w:rsid w:val="008A46FA"/>
    <w:rsid w:val="00A261F1"/>
    <w:rsid w:val="00AA3AB3"/>
    <w:rsid w:val="00AF5279"/>
    <w:rsid w:val="00BC3837"/>
    <w:rsid w:val="00BD01CA"/>
    <w:rsid w:val="00CD53B6"/>
    <w:rsid w:val="00D47A68"/>
    <w:rsid w:val="00F37329"/>
    <w:rsid w:val="00FA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684E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4EC3"/>
    <w:pPr>
      <w:ind w:left="720"/>
      <w:contextualSpacing/>
    </w:pPr>
  </w:style>
  <w:style w:type="paragraph" w:customStyle="1" w:styleId="a5">
    <w:name w:val="Знак Знак Знак"/>
    <w:basedOn w:val="a"/>
    <w:rsid w:val="00684EC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684E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4EC3"/>
    <w:pPr>
      <w:ind w:left="720"/>
      <w:contextualSpacing/>
    </w:pPr>
  </w:style>
  <w:style w:type="paragraph" w:customStyle="1" w:styleId="a5">
    <w:name w:val="Знак Знак Знак"/>
    <w:basedOn w:val="a"/>
    <w:rsid w:val="00684EC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Чоботар</cp:lastModifiedBy>
  <cp:revision>23</cp:revision>
  <cp:lastPrinted>2014-03-24T04:03:00Z</cp:lastPrinted>
  <dcterms:created xsi:type="dcterms:W3CDTF">2014-03-21T08:44:00Z</dcterms:created>
  <dcterms:modified xsi:type="dcterms:W3CDTF">2015-06-26T07:04:00Z</dcterms:modified>
</cp:coreProperties>
</file>