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51905">
        <w:rPr>
          <w:sz w:val="28"/>
          <w:szCs w:val="28"/>
          <w:lang w:eastAsia="ru-RU"/>
        </w:rPr>
        <w:t>10</w:t>
      </w:r>
      <w:r w:rsidR="00025EE1">
        <w:rPr>
          <w:sz w:val="28"/>
          <w:szCs w:val="28"/>
          <w:lang w:eastAsia="ru-RU"/>
        </w:rPr>
        <w:t xml:space="preserve">» </w:t>
      </w:r>
      <w:r w:rsidR="00667A6C">
        <w:rPr>
          <w:sz w:val="28"/>
          <w:szCs w:val="28"/>
          <w:lang w:eastAsia="ru-RU"/>
        </w:rPr>
        <w:t>но</w:t>
      </w:r>
      <w:r w:rsidR="00025EE1" w:rsidRPr="00512972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51905">
        <w:rPr>
          <w:sz w:val="28"/>
          <w:szCs w:val="28"/>
          <w:lang w:eastAsia="ru-RU"/>
        </w:rPr>
        <w:t>404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5979DB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512972">
        <w:rPr>
          <w:b/>
          <w:sz w:val="28"/>
          <w:szCs w:val="28"/>
        </w:rPr>
        <w:t xml:space="preserve">тарифов на питьевую воду </w:t>
      </w:r>
    </w:p>
    <w:p w:rsidR="00B42E0C" w:rsidRDefault="00D12D0D" w:rsidP="00A7226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АО «</w:t>
      </w:r>
      <w:r w:rsidR="00B42E0C">
        <w:rPr>
          <w:b/>
          <w:bCs/>
          <w:kern w:val="32"/>
          <w:sz w:val="28"/>
          <w:szCs w:val="28"/>
        </w:rPr>
        <w:t xml:space="preserve">Мариинский </w:t>
      </w:r>
      <w:proofErr w:type="gramStart"/>
      <w:r w:rsidR="00B42E0C">
        <w:rPr>
          <w:b/>
          <w:bCs/>
          <w:kern w:val="32"/>
          <w:sz w:val="28"/>
          <w:szCs w:val="28"/>
        </w:rPr>
        <w:t>ликеро-водочный</w:t>
      </w:r>
      <w:proofErr w:type="gramEnd"/>
      <w:r w:rsidR="00B42E0C">
        <w:rPr>
          <w:b/>
          <w:bCs/>
          <w:kern w:val="32"/>
          <w:sz w:val="28"/>
          <w:szCs w:val="28"/>
        </w:rPr>
        <w:t xml:space="preserve"> завод</w:t>
      </w:r>
      <w:r>
        <w:rPr>
          <w:b/>
          <w:bCs/>
          <w:kern w:val="32"/>
          <w:sz w:val="28"/>
          <w:szCs w:val="28"/>
        </w:rPr>
        <w:t xml:space="preserve">» </w:t>
      </w:r>
    </w:p>
    <w:p w:rsidR="00B42E0C" w:rsidRDefault="00512972" w:rsidP="00A72266">
      <w:pPr>
        <w:jc w:val="center"/>
        <w:rPr>
          <w:bCs/>
          <w:kern w:val="32"/>
          <w:sz w:val="28"/>
          <w:szCs w:val="28"/>
        </w:rPr>
      </w:pPr>
      <w:r w:rsidRPr="00512972">
        <w:rPr>
          <w:b/>
          <w:bCs/>
          <w:kern w:val="32"/>
          <w:sz w:val="28"/>
          <w:szCs w:val="28"/>
        </w:rPr>
        <w:t>(Мариинский муниципальный район)</w:t>
      </w:r>
      <w:r>
        <w:rPr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BD4843" w:rsidTr="00BD4843">
        <w:trPr>
          <w:trHeight w:val="922"/>
        </w:trPr>
        <w:tc>
          <w:tcPr>
            <w:tcW w:w="1843" w:type="dxa"/>
            <w:vMerge w:val="restart"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CD3BCD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BD4843" w:rsidRPr="00B710ED" w:rsidRDefault="00BD4843" w:rsidP="009F4B7A">
            <w:pPr>
              <w:tabs>
                <w:tab w:val="left" w:pos="-108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BD4843" w:rsidTr="00BD4843">
        <w:trPr>
          <w:trHeight w:val="897"/>
        </w:trPr>
        <w:tc>
          <w:tcPr>
            <w:tcW w:w="1843" w:type="dxa"/>
            <w:vMerge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D4843" w:rsidRPr="00B710ED" w:rsidRDefault="00BD4843" w:rsidP="00B710ED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BD4843" w:rsidTr="00BD4843">
        <w:tc>
          <w:tcPr>
            <w:tcW w:w="1843" w:type="dxa"/>
            <w:vMerge w:val="restart"/>
            <w:vAlign w:val="center"/>
          </w:tcPr>
          <w:p w:rsidR="00BD4843" w:rsidRPr="00C002C2" w:rsidRDefault="00BD4843" w:rsidP="00A72266">
            <w:pPr>
              <w:tabs>
                <w:tab w:val="left" w:pos="0"/>
              </w:tabs>
            </w:pPr>
            <w:r w:rsidRPr="00C002C2">
              <w:t>Питьевая вода</w:t>
            </w:r>
          </w:p>
        </w:tc>
        <w:tc>
          <w:tcPr>
            <w:tcW w:w="851" w:type="dxa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BD4843" w:rsidRPr="00B710ED" w:rsidRDefault="00B42E0C" w:rsidP="004A05E8">
            <w:pPr>
              <w:tabs>
                <w:tab w:val="left" w:pos="0"/>
              </w:tabs>
              <w:jc w:val="center"/>
            </w:pPr>
            <w:r>
              <w:t>1052,66</w:t>
            </w:r>
          </w:p>
        </w:tc>
        <w:tc>
          <w:tcPr>
            <w:tcW w:w="1842" w:type="dxa"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BD4843" w:rsidRPr="00B710ED" w:rsidRDefault="00BD4843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D4843" w:rsidRPr="00B710ED" w:rsidRDefault="00786A51" w:rsidP="00524BCA">
            <w:pPr>
              <w:tabs>
                <w:tab w:val="left" w:pos="0"/>
              </w:tabs>
              <w:jc w:val="center"/>
            </w:pPr>
            <w:r>
              <w:t>3,12</w:t>
            </w:r>
          </w:p>
        </w:tc>
        <w:tc>
          <w:tcPr>
            <w:tcW w:w="1276" w:type="dxa"/>
            <w:vAlign w:val="center"/>
          </w:tcPr>
          <w:p w:rsidR="00BD4843" w:rsidRPr="00B710ED" w:rsidRDefault="00BD4843" w:rsidP="000F13AD">
            <w:pPr>
              <w:tabs>
                <w:tab w:val="left" w:pos="0"/>
              </w:tabs>
              <w:jc w:val="center"/>
            </w:pPr>
            <w:r>
              <w:t>0,42</w:t>
            </w:r>
          </w:p>
        </w:tc>
      </w:tr>
      <w:tr w:rsidR="00BD4843" w:rsidTr="00BD4843">
        <w:tc>
          <w:tcPr>
            <w:tcW w:w="1843" w:type="dxa"/>
            <w:vMerge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D4843" w:rsidRPr="00B710ED" w:rsidRDefault="00BD4843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D4843" w:rsidRPr="00B710ED" w:rsidRDefault="00786A51" w:rsidP="00524BCA">
            <w:pPr>
              <w:tabs>
                <w:tab w:val="left" w:pos="0"/>
              </w:tabs>
              <w:jc w:val="center"/>
            </w:pPr>
            <w:r>
              <w:t>3,12</w:t>
            </w:r>
          </w:p>
        </w:tc>
        <w:tc>
          <w:tcPr>
            <w:tcW w:w="1276" w:type="dxa"/>
            <w:vAlign w:val="center"/>
          </w:tcPr>
          <w:p w:rsidR="00BD4843" w:rsidRPr="00B710ED" w:rsidRDefault="00BD4843" w:rsidP="000F13AD">
            <w:pPr>
              <w:tabs>
                <w:tab w:val="left" w:pos="0"/>
              </w:tabs>
              <w:jc w:val="center"/>
            </w:pPr>
            <w:r>
              <w:t>0,42</w:t>
            </w:r>
          </w:p>
        </w:tc>
      </w:tr>
      <w:tr w:rsidR="00BD4843" w:rsidTr="00BD4843">
        <w:tc>
          <w:tcPr>
            <w:tcW w:w="1843" w:type="dxa"/>
            <w:vMerge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D4843" w:rsidRPr="00B710ED" w:rsidRDefault="00BD484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D4843" w:rsidRPr="00B710ED" w:rsidRDefault="00BD4843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D4843" w:rsidRPr="00B710ED" w:rsidRDefault="00786A51" w:rsidP="00524BCA">
            <w:pPr>
              <w:tabs>
                <w:tab w:val="left" w:pos="0"/>
              </w:tabs>
              <w:jc w:val="center"/>
            </w:pPr>
            <w:r>
              <w:t>3,12</w:t>
            </w:r>
          </w:p>
        </w:tc>
        <w:tc>
          <w:tcPr>
            <w:tcW w:w="1276" w:type="dxa"/>
            <w:vAlign w:val="center"/>
          </w:tcPr>
          <w:p w:rsidR="00BD4843" w:rsidRPr="00B710ED" w:rsidRDefault="00BD4843" w:rsidP="000F13AD">
            <w:pPr>
              <w:tabs>
                <w:tab w:val="left" w:pos="0"/>
              </w:tabs>
              <w:jc w:val="center"/>
            </w:pPr>
            <w:r>
              <w:t>0,42</w:t>
            </w:r>
          </w:p>
        </w:tc>
      </w:tr>
    </w:tbl>
    <w:p w:rsidR="00A72266" w:rsidRDefault="00A72266" w:rsidP="00551905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5F62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3AD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2A8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D64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0815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5E8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9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905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0C6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979D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67A6C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70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A51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794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B7A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E0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843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2C2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BCD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2D0D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37F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C2A7-29E6-4152-A717-E83AD8B4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6</cp:revision>
  <cp:lastPrinted>2015-11-08T12:28:00Z</cp:lastPrinted>
  <dcterms:created xsi:type="dcterms:W3CDTF">2015-11-08T11:24:00Z</dcterms:created>
  <dcterms:modified xsi:type="dcterms:W3CDTF">2015-11-12T02:13:00Z</dcterms:modified>
</cp:coreProperties>
</file>