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9228CC">
        <w:rPr>
          <w:sz w:val="28"/>
          <w:szCs w:val="28"/>
          <w:lang w:eastAsia="ru-RU"/>
        </w:rPr>
        <w:t>10</w:t>
      </w:r>
      <w:r w:rsidR="00025EE1">
        <w:rPr>
          <w:sz w:val="28"/>
          <w:szCs w:val="28"/>
          <w:lang w:eastAsia="ru-RU"/>
        </w:rPr>
        <w:t xml:space="preserve">» </w:t>
      </w:r>
      <w:r w:rsidR="00637CC1">
        <w:rPr>
          <w:sz w:val="28"/>
          <w:szCs w:val="28"/>
          <w:lang w:eastAsia="ru-RU"/>
        </w:rPr>
        <w:t>но</w:t>
      </w:r>
      <w:r w:rsidR="00025EE1" w:rsidRPr="00512972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9228CC">
        <w:rPr>
          <w:sz w:val="28"/>
          <w:szCs w:val="28"/>
          <w:lang w:eastAsia="ru-RU"/>
        </w:rPr>
        <w:t>408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5979DB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512972">
        <w:rPr>
          <w:b/>
          <w:sz w:val="28"/>
          <w:szCs w:val="28"/>
        </w:rPr>
        <w:t xml:space="preserve">тарифов на питьевую воду </w:t>
      </w:r>
    </w:p>
    <w:p w:rsidR="00FB61CC" w:rsidRDefault="005820C6" w:rsidP="00A72266">
      <w:pPr>
        <w:jc w:val="center"/>
        <w:rPr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ОАО «РЖД» (</w:t>
      </w:r>
      <w:proofErr w:type="spellStart"/>
      <w:r>
        <w:rPr>
          <w:b/>
          <w:bCs/>
          <w:kern w:val="32"/>
          <w:sz w:val="28"/>
          <w:szCs w:val="28"/>
        </w:rPr>
        <w:t>Ачинск</w:t>
      </w:r>
      <w:r w:rsidR="008C4FF7">
        <w:rPr>
          <w:b/>
          <w:bCs/>
          <w:kern w:val="32"/>
          <w:sz w:val="28"/>
          <w:szCs w:val="28"/>
        </w:rPr>
        <w:t>ая</w:t>
      </w:r>
      <w:proofErr w:type="spellEnd"/>
      <w:r>
        <w:rPr>
          <w:b/>
          <w:bCs/>
          <w:kern w:val="32"/>
          <w:sz w:val="28"/>
          <w:szCs w:val="28"/>
        </w:rPr>
        <w:t xml:space="preserve"> дистанци</w:t>
      </w:r>
      <w:r w:rsidR="008C4FF7">
        <w:rPr>
          <w:b/>
          <w:bCs/>
          <w:kern w:val="32"/>
          <w:sz w:val="28"/>
          <w:szCs w:val="28"/>
        </w:rPr>
        <w:t>я</w:t>
      </w:r>
      <w:r>
        <w:rPr>
          <w:b/>
          <w:bCs/>
          <w:kern w:val="32"/>
          <w:sz w:val="28"/>
          <w:szCs w:val="28"/>
        </w:rPr>
        <w:t xml:space="preserve"> гражданских сооружений - структурного подразделения Красноярской дирекции по эксплуатации зданий и сооружений - структурного подразделения Красноярской железной дороги-филиала ОАО «РЖД»</w:t>
      </w:r>
      <w:r w:rsidR="00FB61CC">
        <w:rPr>
          <w:b/>
          <w:bCs/>
          <w:kern w:val="32"/>
          <w:sz w:val="28"/>
          <w:szCs w:val="28"/>
        </w:rPr>
        <w:t>)</w:t>
      </w:r>
      <w:r>
        <w:rPr>
          <w:b/>
          <w:bCs/>
          <w:kern w:val="32"/>
          <w:sz w:val="28"/>
          <w:szCs w:val="28"/>
        </w:rPr>
        <w:t xml:space="preserve"> </w:t>
      </w:r>
      <w:r w:rsidR="00FB61CC">
        <w:rPr>
          <w:b/>
          <w:bCs/>
          <w:kern w:val="32"/>
          <w:sz w:val="28"/>
          <w:szCs w:val="28"/>
        </w:rPr>
        <w:t xml:space="preserve">                                                 </w:t>
      </w:r>
      <w:r w:rsidR="00512972" w:rsidRPr="00512972">
        <w:rPr>
          <w:b/>
          <w:bCs/>
          <w:kern w:val="32"/>
          <w:sz w:val="28"/>
          <w:szCs w:val="28"/>
        </w:rPr>
        <w:t>(Мариинский муниципальный район)</w:t>
      </w:r>
      <w:r w:rsidR="00512972">
        <w:rPr>
          <w:bCs/>
          <w:kern w:val="32"/>
          <w:sz w:val="28"/>
          <w:szCs w:val="28"/>
        </w:rPr>
        <w:t xml:space="preserve">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1542A8" w:rsidRDefault="001542A8" w:rsidP="00A72266">
      <w:pPr>
        <w:jc w:val="center"/>
        <w:rPr>
          <w:b/>
          <w:sz w:val="28"/>
          <w:szCs w:val="28"/>
        </w:rPr>
      </w:pPr>
    </w:p>
    <w:p w:rsidR="001542A8" w:rsidRDefault="001542A8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CE7C5D" w:rsidTr="00CE7C5D">
        <w:trPr>
          <w:trHeight w:val="922"/>
        </w:trPr>
        <w:tc>
          <w:tcPr>
            <w:tcW w:w="1843" w:type="dxa"/>
            <w:vMerge w:val="restart"/>
            <w:vAlign w:val="center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E16C37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CE7C5D" w:rsidRPr="00B710ED" w:rsidRDefault="00CE7C5D" w:rsidP="009F4B7A">
            <w:pPr>
              <w:tabs>
                <w:tab w:val="left" w:pos="-108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CE7C5D" w:rsidTr="00CE7C5D">
        <w:trPr>
          <w:trHeight w:val="897"/>
        </w:trPr>
        <w:tc>
          <w:tcPr>
            <w:tcW w:w="1843" w:type="dxa"/>
            <w:vMerge/>
            <w:vAlign w:val="center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CE7C5D" w:rsidRPr="00B710ED" w:rsidRDefault="00CE7C5D" w:rsidP="00B710ED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E7C5D" w:rsidTr="00CE7C5D">
        <w:tc>
          <w:tcPr>
            <w:tcW w:w="1843" w:type="dxa"/>
            <w:vMerge w:val="restart"/>
            <w:vAlign w:val="center"/>
          </w:tcPr>
          <w:p w:rsidR="00CE7C5D" w:rsidRPr="00C002C2" w:rsidRDefault="00CE7C5D" w:rsidP="00A72266">
            <w:pPr>
              <w:tabs>
                <w:tab w:val="left" w:pos="0"/>
              </w:tabs>
            </w:pPr>
            <w:r w:rsidRPr="00C002C2">
              <w:t>Питьевая вода</w:t>
            </w:r>
          </w:p>
        </w:tc>
        <w:tc>
          <w:tcPr>
            <w:tcW w:w="851" w:type="dxa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CE7C5D" w:rsidRPr="00B710ED" w:rsidRDefault="00D63D94" w:rsidP="004A05E8">
            <w:pPr>
              <w:tabs>
                <w:tab w:val="left" w:pos="0"/>
              </w:tabs>
              <w:jc w:val="center"/>
            </w:pPr>
            <w:r>
              <w:t>2710,26</w:t>
            </w:r>
          </w:p>
        </w:tc>
        <w:tc>
          <w:tcPr>
            <w:tcW w:w="1842" w:type="dxa"/>
            <w:vAlign w:val="center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CE7C5D" w:rsidRPr="00B710ED" w:rsidRDefault="00CE7C5D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E7C5D" w:rsidRPr="00B710ED" w:rsidRDefault="00961178" w:rsidP="00524BCA">
            <w:pPr>
              <w:tabs>
                <w:tab w:val="left" w:pos="0"/>
              </w:tabs>
              <w:jc w:val="center"/>
            </w:pPr>
            <w:r>
              <w:t>6,29</w:t>
            </w:r>
          </w:p>
        </w:tc>
        <w:tc>
          <w:tcPr>
            <w:tcW w:w="1276" w:type="dxa"/>
            <w:vAlign w:val="center"/>
          </w:tcPr>
          <w:p w:rsidR="00CE7C5D" w:rsidRPr="00B710ED" w:rsidRDefault="0087675D" w:rsidP="00637CC1">
            <w:pPr>
              <w:tabs>
                <w:tab w:val="left" w:pos="0"/>
              </w:tabs>
              <w:jc w:val="center"/>
            </w:pPr>
            <w:r>
              <w:t>0,8</w:t>
            </w:r>
            <w:r w:rsidR="00637CC1">
              <w:t>4</w:t>
            </w:r>
          </w:p>
        </w:tc>
      </w:tr>
      <w:tr w:rsidR="00CE7C5D" w:rsidTr="00CE7C5D">
        <w:tc>
          <w:tcPr>
            <w:tcW w:w="1843" w:type="dxa"/>
            <w:vMerge/>
            <w:vAlign w:val="center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E7C5D" w:rsidRPr="00B710ED" w:rsidRDefault="00CE7C5D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E7C5D" w:rsidRPr="00B710ED" w:rsidRDefault="00961178" w:rsidP="00524BCA">
            <w:pPr>
              <w:tabs>
                <w:tab w:val="left" w:pos="0"/>
              </w:tabs>
              <w:jc w:val="center"/>
            </w:pPr>
            <w:r>
              <w:t>6,29</w:t>
            </w:r>
          </w:p>
        </w:tc>
        <w:tc>
          <w:tcPr>
            <w:tcW w:w="1276" w:type="dxa"/>
            <w:vAlign w:val="center"/>
          </w:tcPr>
          <w:p w:rsidR="00CE7C5D" w:rsidRPr="00B710ED" w:rsidRDefault="0087675D" w:rsidP="00637CC1">
            <w:pPr>
              <w:tabs>
                <w:tab w:val="left" w:pos="0"/>
              </w:tabs>
              <w:jc w:val="center"/>
            </w:pPr>
            <w:r>
              <w:t>0,8</w:t>
            </w:r>
            <w:r w:rsidR="00637CC1">
              <w:t>4</w:t>
            </w:r>
          </w:p>
        </w:tc>
      </w:tr>
      <w:tr w:rsidR="00CE7C5D" w:rsidTr="00CE7C5D">
        <w:tc>
          <w:tcPr>
            <w:tcW w:w="1843" w:type="dxa"/>
            <w:vMerge/>
            <w:vAlign w:val="center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E7C5D" w:rsidRPr="00B710ED" w:rsidRDefault="00CE7C5D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E7C5D" w:rsidRPr="00B710ED" w:rsidRDefault="00CE7C5D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CE7C5D" w:rsidRPr="00B710ED" w:rsidRDefault="00961178" w:rsidP="00524BCA">
            <w:pPr>
              <w:tabs>
                <w:tab w:val="left" w:pos="0"/>
              </w:tabs>
              <w:jc w:val="center"/>
            </w:pPr>
            <w:r>
              <w:t>6,29</w:t>
            </w:r>
          </w:p>
        </w:tc>
        <w:tc>
          <w:tcPr>
            <w:tcW w:w="1276" w:type="dxa"/>
            <w:vAlign w:val="center"/>
          </w:tcPr>
          <w:p w:rsidR="00CE7C5D" w:rsidRPr="00B710ED" w:rsidRDefault="0087675D" w:rsidP="00637CC1">
            <w:pPr>
              <w:tabs>
                <w:tab w:val="left" w:pos="0"/>
              </w:tabs>
              <w:jc w:val="center"/>
            </w:pPr>
            <w:r>
              <w:t>0,8</w:t>
            </w:r>
            <w:r w:rsidR="00637CC1">
              <w:t>4</w:t>
            </w:r>
          </w:p>
        </w:tc>
      </w:tr>
    </w:tbl>
    <w:p w:rsidR="00A72266" w:rsidRDefault="00A72266" w:rsidP="009228CC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0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2A8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4D64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0815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5E8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9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0C6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979DB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2C2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37CC1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44A9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097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675D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4FF7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28CC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178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4B7A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2C2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E7C5D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D94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6C37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06B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37F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CC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9468-05AE-4B86-9CD7-7CACE473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8</cp:revision>
  <cp:lastPrinted>2015-11-06T09:27:00Z</cp:lastPrinted>
  <dcterms:created xsi:type="dcterms:W3CDTF">2015-11-06T04:14:00Z</dcterms:created>
  <dcterms:modified xsi:type="dcterms:W3CDTF">2015-11-12T07:30:00Z</dcterms:modified>
</cp:coreProperties>
</file>