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8D" w:rsidRPr="007C52A9" w:rsidRDefault="0098628D" w:rsidP="0098628D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E904C5">
        <w:rPr>
          <w:sz w:val="28"/>
          <w:szCs w:val="28"/>
          <w:lang w:eastAsia="ru-RU"/>
        </w:rPr>
        <w:t>26</w:t>
      </w:r>
      <w:r w:rsidR="00025EE1">
        <w:rPr>
          <w:sz w:val="28"/>
          <w:szCs w:val="28"/>
          <w:lang w:eastAsia="ru-RU"/>
        </w:rPr>
        <w:t xml:space="preserve">» </w:t>
      </w:r>
      <w:r w:rsidR="00946E9D" w:rsidRPr="00946E9D">
        <w:rPr>
          <w:sz w:val="28"/>
          <w:szCs w:val="28"/>
          <w:lang w:eastAsia="ru-RU"/>
        </w:rPr>
        <w:t>ноября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E904C5">
        <w:rPr>
          <w:sz w:val="28"/>
          <w:szCs w:val="28"/>
          <w:lang w:eastAsia="ru-RU"/>
        </w:rPr>
        <w:t>590</w:t>
      </w: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A72266" w:rsidRPr="00662C9B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тарифов</w:t>
      </w:r>
      <w:r w:rsidRPr="00CC5C1A">
        <w:rPr>
          <w:b/>
          <w:sz w:val="28"/>
          <w:szCs w:val="28"/>
        </w:rPr>
        <w:t xml:space="preserve"> </w:t>
      </w:r>
      <w:r w:rsidRPr="00662C9B">
        <w:rPr>
          <w:b/>
          <w:sz w:val="28"/>
          <w:szCs w:val="28"/>
        </w:rPr>
        <w:t xml:space="preserve">на питьевую воду, водоотведение </w:t>
      </w:r>
    </w:p>
    <w:p w:rsidR="00A72266" w:rsidRPr="006C722A" w:rsidRDefault="00662C9B" w:rsidP="00A72266">
      <w:pPr>
        <w:jc w:val="center"/>
        <w:rPr>
          <w:b/>
          <w:color w:val="FF0000"/>
          <w:sz w:val="28"/>
          <w:szCs w:val="28"/>
        </w:rPr>
      </w:pPr>
      <w:r w:rsidRPr="00662C9B">
        <w:rPr>
          <w:b/>
          <w:sz w:val="28"/>
          <w:szCs w:val="28"/>
        </w:rPr>
        <w:t>МУП ОГО</w:t>
      </w:r>
      <w:r w:rsidR="00A72266" w:rsidRPr="00662C9B">
        <w:rPr>
          <w:b/>
          <w:sz w:val="28"/>
          <w:szCs w:val="28"/>
        </w:rPr>
        <w:t xml:space="preserve"> «</w:t>
      </w:r>
      <w:r w:rsidRPr="00662C9B">
        <w:rPr>
          <w:b/>
          <w:sz w:val="28"/>
          <w:szCs w:val="28"/>
        </w:rPr>
        <w:t>Водоканал</w:t>
      </w:r>
      <w:r w:rsidR="00A72266" w:rsidRPr="00662C9B">
        <w:rPr>
          <w:b/>
          <w:sz w:val="28"/>
          <w:szCs w:val="28"/>
        </w:rPr>
        <w:t xml:space="preserve">» (г. </w:t>
      </w:r>
      <w:r w:rsidRPr="00662C9B">
        <w:rPr>
          <w:b/>
          <w:sz w:val="28"/>
          <w:szCs w:val="28"/>
        </w:rPr>
        <w:t>Осинники</w:t>
      </w:r>
      <w:r w:rsidR="00A72266" w:rsidRPr="00662C9B">
        <w:rPr>
          <w:b/>
          <w:sz w:val="28"/>
          <w:szCs w:val="28"/>
        </w:rPr>
        <w:t>)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01.01.2016</w:t>
      </w:r>
      <w:r w:rsidRPr="00CC5C1A">
        <w:rPr>
          <w:b/>
          <w:sz w:val="28"/>
          <w:szCs w:val="28"/>
        </w:rPr>
        <w:t xml:space="preserve"> по 31.12.201</w:t>
      </w:r>
      <w:r>
        <w:rPr>
          <w:b/>
          <w:sz w:val="28"/>
          <w:szCs w:val="28"/>
        </w:rPr>
        <w:t>8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1842"/>
        <w:gridCol w:w="1701"/>
        <w:gridCol w:w="1134"/>
        <w:gridCol w:w="1276"/>
      </w:tblGrid>
      <w:tr w:rsidR="00946E9D" w:rsidTr="00AE5810">
        <w:trPr>
          <w:trHeight w:val="922"/>
        </w:trPr>
        <w:tc>
          <w:tcPr>
            <w:tcW w:w="567" w:type="dxa"/>
            <w:vMerge w:val="restart"/>
            <w:vAlign w:val="center"/>
          </w:tcPr>
          <w:p w:rsidR="00946E9D" w:rsidRPr="00B710ED" w:rsidRDefault="00946E9D" w:rsidP="00AE5810">
            <w:pPr>
              <w:tabs>
                <w:tab w:val="left" w:pos="0"/>
              </w:tabs>
              <w:jc w:val="center"/>
            </w:pPr>
            <w:r w:rsidRPr="00B710ED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946E9D" w:rsidRPr="00B710ED" w:rsidRDefault="00946E9D" w:rsidP="00AE5810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</w:p>
        </w:tc>
        <w:tc>
          <w:tcPr>
            <w:tcW w:w="851" w:type="dxa"/>
            <w:vMerge w:val="restart"/>
            <w:vAlign w:val="center"/>
          </w:tcPr>
          <w:p w:rsidR="00946E9D" w:rsidRPr="00B710ED" w:rsidRDefault="00946E9D" w:rsidP="00AE5810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946E9D" w:rsidRPr="00B710ED" w:rsidRDefault="00946E9D" w:rsidP="00AE5810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    тыс. руб.</w:t>
            </w:r>
          </w:p>
        </w:tc>
        <w:tc>
          <w:tcPr>
            <w:tcW w:w="1842" w:type="dxa"/>
            <w:vMerge w:val="restart"/>
            <w:vAlign w:val="center"/>
          </w:tcPr>
          <w:p w:rsidR="00946E9D" w:rsidRPr="00B710ED" w:rsidRDefault="00946E9D" w:rsidP="00AE5810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946E9D" w:rsidRPr="00B710ED" w:rsidRDefault="00946E9D" w:rsidP="00AE5810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946E9D" w:rsidRPr="00B710ED" w:rsidRDefault="00946E9D" w:rsidP="00AE5810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946E9D" w:rsidTr="00AE5810">
        <w:trPr>
          <w:trHeight w:val="897"/>
        </w:trPr>
        <w:tc>
          <w:tcPr>
            <w:tcW w:w="567" w:type="dxa"/>
            <w:vMerge/>
          </w:tcPr>
          <w:p w:rsidR="00946E9D" w:rsidRPr="00B710ED" w:rsidRDefault="00946E9D" w:rsidP="00AE5810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946E9D" w:rsidRPr="00B710ED" w:rsidRDefault="00946E9D" w:rsidP="00AE5810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946E9D" w:rsidRPr="00B710ED" w:rsidRDefault="00946E9D" w:rsidP="00AE5810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946E9D" w:rsidRPr="00B710ED" w:rsidRDefault="00946E9D" w:rsidP="00AE5810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946E9D" w:rsidRPr="00B710ED" w:rsidRDefault="00946E9D" w:rsidP="00AE5810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946E9D" w:rsidRPr="00B710ED" w:rsidRDefault="00946E9D" w:rsidP="00AE5810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946E9D" w:rsidRPr="00B710ED" w:rsidRDefault="00946E9D" w:rsidP="00AE5810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</w:tcPr>
          <w:p w:rsidR="00946E9D" w:rsidRPr="00B710ED" w:rsidRDefault="00946E9D" w:rsidP="00AE5810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>
              <w:t>-</w:t>
            </w:r>
            <w:r w:rsidRPr="00B710ED">
              <w:t>ческой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946E9D" w:rsidTr="00AE5810">
        <w:tc>
          <w:tcPr>
            <w:tcW w:w="567" w:type="dxa"/>
            <w:vMerge w:val="restart"/>
            <w:vAlign w:val="center"/>
          </w:tcPr>
          <w:p w:rsidR="00946E9D" w:rsidRPr="00B710ED" w:rsidRDefault="00946E9D" w:rsidP="00AE5810">
            <w:pPr>
              <w:tabs>
                <w:tab w:val="left" w:pos="0"/>
              </w:tabs>
              <w:jc w:val="center"/>
            </w:pPr>
            <w:r w:rsidRPr="00B710ED">
              <w:t>1.</w:t>
            </w:r>
          </w:p>
        </w:tc>
        <w:tc>
          <w:tcPr>
            <w:tcW w:w="1843" w:type="dxa"/>
            <w:vMerge w:val="restart"/>
            <w:vAlign w:val="center"/>
          </w:tcPr>
          <w:p w:rsidR="00946E9D" w:rsidRPr="00946E9D" w:rsidRDefault="00946E9D" w:rsidP="00AE5810">
            <w:pPr>
              <w:tabs>
                <w:tab w:val="left" w:pos="0"/>
              </w:tabs>
            </w:pPr>
            <w:r w:rsidRPr="00946E9D">
              <w:t>Питьевая вода</w:t>
            </w:r>
          </w:p>
        </w:tc>
        <w:tc>
          <w:tcPr>
            <w:tcW w:w="851" w:type="dxa"/>
          </w:tcPr>
          <w:p w:rsidR="00946E9D" w:rsidRPr="00B710ED" w:rsidRDefault="00946E9D" w:rsidP="00AE5810">
            <w:pPr>
              <w:tabs>
                <w:tab w:val="left" w:pos="0"/>
              </w:tabs>
              <w:jc w:val="center"/>
            </w:pPr>
            <w:r w:rsidRPr="00B710ED">
              <w:t>2016</w:t>
            </w:r>
          </w:p>
        </w:tc>
        <w:tc>
          <w:tcPr>
            <w:tcW w:w="1843" w:type="dxa"/>
            <w:vAlign w:val="center"/>
          </w:tcPr>
          <w:p w:rsidR="00946E9D" w:rsidRPr="00B710ED" w:rsidRDefault="00846D72" w:rsidP="00AE5810">
            <w:pPr>
              <w:tabs>
                <w:tab w:val="left" w:pos="0"/>
              </w:tabs>
              <w:jc w:val="center"/>
            </w:pPr>
            <w:r>
              <w:t>61569,56</w:t>
            </w:r>
          </w:p>
        </w:tc>
        <w:tc>
          <w:tcPr>
            <w:tcW w:w="1842" w:type="dxa"/>
            <w:vAlign w:val="center"/>
          </w:tcPr>
          <w:p w:rsidR="00946E9D" w:rsidRPr="00B710ED" w:rsidRDefault="00946E9D" w:rsidP="00AE5810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946E9D" w:rsidRPr="00B710ED" w:rsidRDefault="000F38D7" w:rsidP="00AE5810">
            <w:pPr>
              <w:tabs>
                <w:tab w:val="left" w:pos="0"/>
              </w:tabs>
              <w:jc w:val="center"/>
            </w:pPr>
            <w:r>
              <w:t>0,10</w:t>
            </w:r>
          </w:p>
        </w:tc>
        <w:tc>
          <w:tcPr>
            <w:tcW w:w="1134" w:type="dxa"/>
            <w:vAlign w:val="center"/>
          </w:tcPr>
          <w:p w:rsidR="00946E9D" w:rsidRPr="00B710ED" w:rsidRDefault="005B5B45" w:rsidP="00AE5810">
            <w:pPr>
              <w:tabs>
                <w:tab w:val="left" w:pos="0"/>
              </w:tabs>
              <w:jc w:val="center"/>
            </w:pPr>
            <w:r>
              <w:t>15</w:t>
            </w:r>
            <w:r w:rsidR="00D76833">
              <w:t>,00</w:t>
            </w:r>
          </w:p>
        </w:tc>
        <w:tc>
          <w:tcPr>
            <w:tcW w:w="1276" w:type="dxa"/>
            <w:vAlign w:val="center"/>
          </w:tcPr>
          <w:p w:rsidR="00946E9D" w:rsidRPr="00B710ED" w:rsidRDefault="005B5B45" w:rsidP="00AE5810">
            <w:pPr>
              <w:tabs>
                <w:tab w:val="left" w:pos="0"/>
              </w:tabs>
              <w:jc w:val="center"/>
            </w:pPr>
            <w:r>
              <w:t>1,47</w:t>
            </w:r>
          </w:p>
        </w:tc>
      </w:tr>
      <w:tr w:rsidR="00946E9D" w:rsidTr="007B7F92">
        <w:tc>
          <w:tcPr>
            <w:tcW w:w="567" w:type="dxa"/>
            <w:vMerge/>
            <w:vAlign w:val="center"/>
          </w:tcPr>
          <w:p w:rsidR="00946E9D" w:rsidRPr="00B710ED" w:rsidRDefault="00946E9D" w:rsidP="00946E9D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946E9D" w:rsidRPr="00946E9D" w:rsidRDefault="00946E9D" w:rsidP="00946E9D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946E9D" w:rsidRPr="00B710ED" w:rsidRDefault="00946E9D" w:rsidP="00946E9D">
            <w:pPr>
              <w:tabs>
                <w:tab w:val="left" w:pos="0"/>
              </w:tabs>
              <w:jc w:val="center"/>
            </w:pPr>
            <w:r w:rsidRPr="00B710ED">
              <w:t>2017</w:t>
            </w:r>
          </w:p>
        </w:tc>
        <w:tc>
          <w:tcPr>
            <w:tcW w:w="1843" w:type="dxa"/>
          </w:tcPr>
          <w:p w:rsidR="00946E9D" w:rsidRDefault="00946E9D" w:rsidP="00946E9D">
            <w:pPr>
              <w:jc w:val="center"/>
            </w:pPr>
            <w:r w:rsidRPr="002E6567">
              <w:t>х</w:t>
            </w:r>
          </w:p>
        </w:tc>
        <w:tc>
          <w:tcPr>
            <w:tcW w:w="1842" w:type="dxa"/>
            <w:vAlign w:val="center"/>
          </w:tcPr>
          <w:p w:rsidR="00946E9D" w:rsidRPr="00B710ED" w:rsidRDefault="005B5B45" w:rsidP="00946E9D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946E9D" w:rsidRPr="00B710ED" w:rsidRDefault="000F38D7" w:rsidP="00946E9D">
            <w:pPr>
              <w:tabs>
                <w:tab w:val="left" w:pos="0"/>
              </w:tabs>
              <w:jc w:val="center"/>
            </w:pPr>
            <w:r>
              <w:t>0,10</w:t>
            </w:r>
          </w:p>
        </w:tc>
        <w:tc>
          <w:tcPr>
            <w:tcW w:w="1134" w:type="dxa"/>
            <w:vAlign w:val="center"/>
          </w:tcPr>
          <w:p w:rsidR="00946E9D" w:rsidRPr="00B710ED" w:rsidRDefault="005B5B45" w:rsidP="00946E9D">
            <w:pPr>
              <w:tabs>
                <w:tab w:val="left" w:pos="0"/>
              </w:tabs>
              <w:jc w:val="center"/>
            </w:pPr>
            <w:r>
              <w:t>15</w:t>
            </w:r>
            <w:r w:rsidR="00D76833">
              <w:t>,00</w:t>
            </w:r>
          </w:p>
        </w:tc>
        <w:tc>
          <w:tcPr>
            <w:tcW w:w="1276" w:type="dxa"/>
            <w:vAlign w:val="center"/>
          </w:tcPr>
          <w:p w:rsidR="00946E9D" w:rsidRPr="00B710ED" w:rsidRDefault="005B5B45" w:rsidP="00946E9D">
            <w:pPr>
              <w:tabs>
                <w:tab w:val="left" w:pos="0"/>
              </w:tabs>
              <w:jc w:val="center"/>
            </w:pPr>
            <w:r>
              <w:t>1,47</w:t>
            </w:r>
          </w:p>
        </w:tc>
      </w:tr>
      <w:tr w:rsidR="00946E9D" w:rsidTr="007B7F92">
        <w:tc>
          <w:tcPr>
            <w:tcW w:w="567" w:type="dxa"/>
            <w:vMerge/>
            <w:vAlign w:val="center"/>
          </w:tcPr>
          <w:p w:rsidR="00946E9D" w:rsidRPr="00B710ED" w:rsidRDefault="00946E9D" w:rsidP="00946E9D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946E9D" w:rsidRPr="00946E9D" w:rsidRDefault="00946E9D" w:rsidP="00946E9D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946E9D" w:rsidRPr="00B710ED" w:rsidRDefault="00946E9D" w:rsidP="00946E9D">
            <w:pPr>
              <w:tabs>
                <w:tab w:val="left" w:pos="0"/>
              </w:tabs>
              <w:jc w:val="center"/>
            </w:pPr>
            <w:r w:rsidRPr="00B710ED">
              <w:t>2018</w:t>
            </w:r>
          </w:p>
        </w:tc>
        <w:tc>
          <w:tcPr>
            <w:tcW w:w="1843" w:type="dxa"/>
          </w:tcPr>
          <w:p w:rsidR="00946E9D" w:rsidRDefault="00946E9D" w:rsidP="00946E9D">
            <w:pPr>
              <w:jc w:val="center"/>
            </w:pPr>
            <w:r w:rsidRPr="002E6567">
              <w:t>х</w:t>
            </w:r>
          </w:p>
        </w:tc>
        <w:tc>
          <w:tcPr>
            <w:tcW w:w="1842" w:type="dxa"/>
            <w:vAlign w:val="center"/>
          </w:tcPr>
          <w:p w:rsidR="00946E9D" w:rsidRPr="00B710ED" w:rsidRDefault="005B5B45" w:rsidP="00946E9D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946E9D" w:rsidRPr="00B710ED" w:rsidRDefault="000F38D7" w:rsidP="00946E9D">
            <w:pPr>
              <w:tabs>
                <w:tab w:val="left" w:pos="0"/>
              </w:tabs>
              <w:jc w:val="center"/>
            </w:pPr>
            <w:r>
              <w:t>0,10</w:t>
            </w:r>
          </w:p>
        </w:tc>
        <w:tc>
          <w:tcPr>
            <w:tcW w:w="1134" w:type="dxa"/>
            <w:vAlign w:val="center"/>
          </w:tcPr>
          <w:p w:rsidR="00946E9D" w:rsidRPr="00B710ED" w:rsidRDefault="005B5B45" w:rsidP="00946E9D">
            <w:pPr>
              <w:tabs>
                <w:tab w:val="left" w:pos="0"/>
              </w:tabs>
              <w:jc w:val="center"/>
            </w:pPr>
            <w:r>
              <w:t>15</w:t>
            </w:r>
            <w:r w:rsidR="00D76833">
              <w:t>,00</w:t>
            </w:r>
          </w:p>
        </w:tc>
        <w:tc>
          <w:tcPr>
            <w:tcW w:w="1276" w:type="dxa"/>
            <w:vAlign w:val="center"/>
          </w:tcPr>
          <w:p w:rsidR="00946E9D" w:rsidRPr="00B710ED" w:rsidRDefault="005B5B45" w:rsidP="00946E9D">
            <w:pPr>
              <w:tabs>
                <w:tab w:val="left" w:pos="0"/>
              </w:tabs>
              <w:jc w:val="center"/>
            </w:pPr>
            <w:r>
              <w:t>1,47</w:t>
            </w:r>
          </w:p>
        </w:tc>
      </w:tr>
      <w:tr w:rsidR="00946E9D" w:rsidTr="00946E9D">
        <w:trPr>
          <w:trHeight w:val="265"/>
        </w:trPr>
        <w:tc>
          <w:tcPr>
            <w:tcW w:w="567" w:type="dxa"/>
            <w:vMerge w:val="restart"/>
            <w:vAlign w:val="center"/>
          </w:tcPr>
          <w:p w:rsidR="00946E9D" w:rsidRPr="00B710ED" w:rsidRDefault="00946E9D" w:rsidP="00AE5810">
            <w:pPr>
              <w:tabs>
                <w:tab w:val="left" w:pos="0"/>
              </w:tabs>
              <w:jc w:val="center"/>
            </w:pPr>
            <w:r>
              <w:t>2.</w:t>
            </w:r>
          </w:p>
        </w:tc>
        <w:tc>
          <w:tcPr>
            <w:tcW w:w="1843" w:type="dxa"/>
            <w:vMerge w:val="restart"/>
            <w:vAlign w:val="center"/>
          </w:tcPr>
          <w:p w:rsidR="00946E9D" w:rsidRPr="00946E9D" w:rsidRDefault="00946E9D" w:rsidP="00AE5810">
            <w:pPr>
              <w:tabs>
                <w:tab w:val="left" w:pos="0"/>
              </w:tabs>
            </w:pPr>
            <w:r w:rsidRPr="00946E9D">
              <w:t xml:space="preserve">Питьевая вода (подъем и </w:t>
            </w:r>
            <w:proofErr w:type="gramStart"/>
            <w:r w:rsidRPr="00946E9D">
              <w:t>во</w:t>
            </w:r>
            <w:r>
              <w:t>-</w:t>
            </w:r>
            <w:proofErr w:type="spellStart"/>
            <w:r w:rsidRPr="00946E9D">
              <w:t>доподготовка</w:t>
            </w:r>
            <w:proofErr w:type="spellEnd"/>
            <w:proofErr w:type="gramEnd"/>
            <w:r w:rsidRPr="00946E9D">
              <w:t>)</w:t>
            </w:r>
          </w:p>
        </w:tc>
        <w:tc>
          <w:tcPr>
            <w:tcW w:w="851" w:type="dxa"/>
          </w:tcPr>
          <w:p w:rsidR="00946E9D" w:rsidRPr="00B710ED" w:rsidRDefault="00946E9D" w:rsidP="00AE5810">
            <w:pPr>
              <w:tabs>
                <w:tab w:val="left" w:pos="0"/>
              </w:tabs>
              <w:jc w:val="center"/>
            </w:pPr>
            <w:r>
              <w:t>2016</w:t>
            </w:r>
          </w:p>
        </w:tc>
        <w:tc>
          <w:tcPr>
            <w:tcW w:w="1843" w:type="dxa"/>
            <w:vAlign w:val="center"/>
          </w:tcPr>
          <w:p w:rsidR="00946E9D" w:rsidRPr="00B710ED" w:rsidRDefault="00C53182" w:rsidP="00846D72">
            <w:pPr>
              <w:tabs>
                <w:tab w:val="left" w:pos="0"/>
              </w:tabs>
              <w:jc w:val="center"/>
            </w:pPr>
            <w:r>
              <w:t>24664,</w:t>
            </w:r>
            <w:r w:rsidR="00846D72">
              <w:t>29</w:t>
            </w:r>
          </w:p>
        </w:tc>
        <w:tc>
          <w:tcPr>
            <w:tcW w:w="1842" w:type="dxa"/>
            <w:vAlign w:val="center"/>
          </w:tcPr>
          <w:p w:rsidR="00946E9D" w:rsidRPr="00B710ED" w:rsidRDefault="00946E9D" w:rsidP="00AE5810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946E9D" w:rsidRPr="00B710ED" w:rsidRDefault="00C53182" w:rsidP="00AE5810">
            <w:pPr>
              <w:tabs>
                <w:tab w:val="left" w:pos="0"/>
              </w:tabs>
              <w:jc w:val="center"/>
            </w:pPr>
            <w:r>
              <w:t>0,09</w:t>
            </w:r>
          </w:p>
        </w:tc>
        <w:tc>
          <w:tcPr>
            <w:tcW w:w="1134" w:type="dxa"/>
            <w:vAlign w:val="center"/>
          </w:tcPr>
          <w:p w:rsidR="00946E9D" w:rsidRPr="00B710ED" w:rsidRDefault="005B5B45" w:rsidP="00AE5810">
            <w:pPr>
              <w:tabs>
                <w:tab w:val="left" w:pos="0"/>
              </w:tabs>
              <w:jc w:val="center"/>
            </w:pPr>
            <w:r>
              <w:t>15</w:t>
            </w:r>
            <w:r w:rsidR="00D76833">
              <w:t>,00</w:t>
            </w:r>
          </w:p>
        </w:tc>
        <w:tc>
          <w:tcPr>
            <w:tcW w:w="1276" w:type="dxa"/>
            <w:vAlign w:val="center"/>
          </w:tcPr>
          <w:p w:rsidR="00946E9D" w:rsidRPr="00B710ED" w:rsidRDefault="005B5B45" w:rsidP="00C53182">
            <w:pPr>
              <w:tabs>
                <w:tab w:val="left" w:pos="0"/>
              </w:tabs>
              <w:jc w:val="center"/>
            </w:pPr>
            <w:r>
              <w:t>1,1</w:t>
            </w:r>
            <w:r w:rsidR="00C53182">
              <w:t>8</w:t>
            </w:r>
          </w:p>
        </w:tc>
      </w:tr>
      <w:tr w:rsidR="00946E9D" w:rsidTr="008607AC">
        <w:trPr>
          <w:trHeight w:val="271"/>
        </w:trPr>
        <w:tc>
          <w:tcPr>
            <w:tcW w:w="567" w:type="dxa"/>
            <w:vMerge/>
          </w:tcPr>
          <w:p w:rsidR="00946E9D" w:rsidRPr="00B710ED" w:rsidRDefault="00946E9D" w:rsidP="00946E9D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946E9D" w:rsidRPr="00946E9D" w:rsidRDefault="00946E9D" w:rsidP="00946E9D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946E9D" w:rsidRPr="00B710ED" w:rsidRDefault="00946E9D" w:rsidP="00946E9D">
            <w:pPr>
              <w:tabs>
                <w:tab w:val="left" w:pos="0"/>
              </w:tabs>
              <w:jc w:val="center"/>
            </w:pPr>
            <w:r>
              <w:t>2017</w:t>
            </w:r>
          </w:p>
        </w:tc>
        <w:tc>
          <w:tcPr>
            <w:tcW w:w="1843" w:type="dxa"/>
          </w:tcPr>
          <w:p w:rsidR="00946E9D" w:rsidRDefault="00946E9D" w:rsidP="00946E9D">
            <w:pPr>
              <w:jc w:val="center"/>
            </w:pPr>
            <w:r w:rsidRPr="00885404">
              <w:t>х</w:t>
            </w:r>
          </w:p>
        </w:tc>
        <w:tc>
          <w:tcPr>
            <w:tcW w:w="1842" w:type="dxa"/>
            <w:vAlign w:val="center"/>
          </w:tcPr>
          <w:p w:rsidR="00946E9D" w:rsidRPr="00B710ED" w:rsidRDefault="005B5B45" w:rsidP="00946E9D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946E9D" w:rsidRPr="00B710ED" w:rsidRDefault="00C53182" w:rsidP="00946E9D">
            <w:pPr>
              <w:tabs>
                <w:tab w:val="left" w:pos="0"/>
              </w:tabs>
              <w:jc w:val="center"/>
            </w:pPr>
            <w:r>
              <w:t>0,09</w:t>
            </w:r>
          </w:p>
        </w:tc>
        <w:tc>
          <w:tcPr>
            <w:tcW w:w="1134" w:type="dxa"/>
            <w:vAlign w:val="center"/>
          </w:tcPr>
          <w:p w:rsidR="00946E9D" w:rsidRPr="00B710ED" w:rsidRDefault="005B5B45" w:rsidP="00946E9D">
            <w:pPr>
              <w:tabs>
                <w:tab w:val="left" w:pos="0"/>
              </w:tabs>
              <w:jc w:val="center"/>
            </w:pPr>
            <w:r>
              <w:t>15</w:t>
            </w:r>
            <w:r w:rsidR="00D76833">
              <w:t>,00</w:t>
            </w:r>
          </w:p>
        </w:tc>
        <w:tc>
          <w:tcPr>
            <w:tcW w:w="1276" w:type="dxa"/>
            <w:vAlign w:val="center"/>
          </w:tcPr>
          <w:p w:rsidR="00946E9D" w:rsidRPr="00B710ED" w:rsidRDefault="005B5B45" w:rsidP="00C53182">
            <w:pPr>
              <w:tabs>
                <w:tab w:val="left" w:pos="0"/>
              </w:tabs>
              <w:jc w:val="center"/>
            </w:pPr>
            <w:r>
              <w:t>1,1</w:t>
            </w:r>
            <w:r w:rsidR="00C53182">
              <w:t>8</w:t>
            </w:r>
          </w:p>
        </w:tc>
      </w:tr>
      <w:tr w:rsidR="00946E9D" w:rsidTr="008607AC">
        <w:tc>
          <w:tcPr>
            <w:tcW w:w="567" w:type="dxa"/>
            <w:vMerge/>
          </w:tcPr>
          <w:p w:rsidR="00946E9D" w:rsidRPr="00B710ED" w:rsidRDefault="00946E9D" w:rsidP="00946E9D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946E9D" w:rsidRPr="00946E9D" w:rsidRDefault="00946E9D" w:rsidP="00946E9D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Align w:val="center"/>
          </w:tcPr>
          <w:p w:rsidR="00946E9D" w:rsidRPr="00B710ED" w:rsidRDefault="00946E9D" w:rsidP="00946E9D">
            <w:pPr>
              <w:tabs>
                <w:tab w:val="left" w:pos="0"/>
              </w:tabs>
              <w:jc w:val="center"/>
            </w:pPr>
            <w:r>
              <w:t>2018</w:t>
            </w:r>
          </w:p>
        </w:tc>
        <w:tc>
          <w:tcPr>
            <w:tcW w:w="1843" w:type="dxa"/>
          </w:tcPr>
          <w:p w:rsidR="00946E9D" w:rsidRDefault="00946E9D" w:rsidP="00946E9D">
            <w:pPr>
              <w:jc w:val="center"/>
            </w:pPr>
            <w:r w:rsidRPr="00885404">
              <w:t>х</w:t>
            </w:r>
          </w:p>
        </w:tc>
        <w:tc>
          <w:tcPr>
            <w:tcW w:w="1842" w:type="dxa"/>
            <w:vAlign w:val="center"/>
          </w:tcPr>
          <w:p w:rsidR="00946E9D" w:rsidRPr="00B710ED" w:rsidRDefault="005B5B45" w:rsidP="00946E9D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946E9D" w:rsidRPr="00B710ED" w:rsidRDefault="00C53182" w:rsidP="00946E9D">
            <w:pPr>
              <w:tabs>
                <w:tab w:val="left" w:pos="0"/>
              </w:tabs>
              <w:jc w:val="center"/>
            </w:pPr>
            <w:r>
              <w:t>0,09</w:t>
            </w:r>
          </w:p>
        </w:tc>
        <w:tc>
          <w:tcPr>
            <w:tcW w:w="1134" w:type="dxa"/>
            <w:vAlign w:val="center"/>
          </w:tcPr>
          <w:p w:rsidR="00946E9D" w:rsidRPr="00B710ED" w:rsidRDefault="005B5B45" w:rsidP="00946E9D">
            <w:pPr>
              <w:tabs>
                <w:tab w:val="left" w:pos="0"/>
              </w:tabs>
              <w:jc w:val="center"/>
            </w:pPr>
            <w:r>
              <w:t>15</w:t>
            </w:r>
            <w:r w:rsidR="00D76833">
              <w:t>,00</w:t>
            </w:r>
          </w:p>
        </w:tc>
        <w:tc>
          <w:tcPr>
            <w:tcW w:w="1276" w:type="dxa"/>
            <w:vAlign w:val="center"/>
          </w:tcPr>
          <w:p w:rsidR="00946E9D" w:rsidRPr="00B710ED" w:rsidRDefault="005B5B45" w:rsidP="00C53182">
            <w:pPr>
              <w:tabs>
                <w:tab w:val="left" w:pos="0"/>
              </w:tabs>
              <w:jc w:val="center"/>
            </w:pPr>
            <w:r>
              <w:t>1,1</w:t>
            </w:r>
            <w:r w:rsidR="00C53182">
              <w:t>8</w:t>
            </w:r>
          </w:p>
        </w:tc>
      </w:tr>
      <w:tr w:rsidR="005B5B45" w:rsidRPr="00B710ED" w:rsidTr="00934B59">
        <w:tc>
          <w:tcPr>
            <w:tcW w:w="567" w:type="dxa"/>
            <w:vMerge w:val="restart"/>
            <w:vAlign w:val="center"/>
          </w:tcPr>
          <w:p w:rsidR="005B5B45" w:rsidRPr="00B710ED" w:rsidRDefault="005B5B45" w:rsidP="005B5B45">
            <w:pPr>
              <w:tabs>
                <w:tab w:val="left" w:pos="0"/>
              </w:tabs>
              <w:jc w:val="center"/>
            </w:pPr>
            <w:r>
              <w:t>3.</w:t>
            </w:r>
          </w:p>
        </w:tc>
        <w:tc>
          <w:tcPr>
            <w:tcW w:w="1843" w:type="dxa"/>
            <w:vMerge w:val="restart"/>
            <w:vAlign w:val="center"/>
          </w:tcPr>
          <w:p w:rsidR="005B5B45" w:rsidRPr="00946E9D" w:rsidRDefault="005B5B45" w:rsidP="005B5B45">
            <w:pPr>
              <w:tabs>
                <w:tab w:val="left" w:pos="0"/>
              </w:tabs>
            </w:pPr>
            <w:r w:rsidRPr="00946E9D">
              <w:t>Водоотведение</w:t>
            </w:r>
          </w:p>
        </w:tc>
        <w:tc>
          <w:tcPr>
            <w:tcW w:w="851" w:type="dxa"/>
          </w:tcPr>
          <w:p w:rsidR="005B5B45" w:rsidRPr="00B710ED" w:rsidRDefault="005B5B45" w:rsidP="005B5B45">
            <w:pPr>
              <w:tabs>
                <w:tab w:val="left" w:pos="0"/>
              </w:tabs>
              <w:jc w:val="center"/>
            </w:pPr>
            <w:r>
              <w:t>2016</w:t>
            </w:r>
          </w:p>
        </w:tc>
        <w:tc>
          <w:tcPr>
            <w:tcW w:w="1843" w:type="dxa"/>
            <w:vAlign w:val="center"/>
          </w:tcPr>
          <w:p w:rsidR="005B5B45" w:rsidRPr="00B710ED" w:rsidRDefault="009F0E67" w:rsidP="005B5B45">
            <w:pPr>
              <w:tabs>
                <w:tab w:val="left" w:pos="0"/>
              </w:tabs>
              <w:jc w:val="center"/>
            </w:pPr>
            <w:r>
              <w:t>42939,75</w:t>
            </w:r>
          </w:p>
        </w:tc>
        <w:tc>
          <w:tcPr>
            <w:tcW w:w="1842" w:type="dxa"/>
            <w:vAlign w:val="center"/>
          </w:tcPr>
          <w:p w:rsidR="005B5B45" w:rsidRPr="00B710ED" w:rsidRDefault="005B5B45" w:rsidP="005B5B45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5B5B45" w:rsidRPr="00B710ED" w:rsidRDefault="00C53182" w:rsidP="005B5B45">
            <w:pPr>
              <w:tabs>
                <w:tab w:val="left" w:pos="0"/>
              </w:tabs>
              <w:jc w:val="center"/>
            </w:pPr>
            <w:r>
              <w:t>0,13</w:t>
            </w:r>
          </w:p>
        </w:tc>
        <w:tc>
          <w:tcPr>
            <w:tcW w:w="1134" w:type="dxa"/>
          </w:tcPr>
          <w:p w:rsidR="005B5B45" w:rsidRDefault="005B5B45" w:rsidP="005B5B45">
            <w:pPr>
              <w:jc w:val="center"/>
            </w:pPr>
            <w:r w:rsidRPr="00E77733">
              <w:t>х</w:t>
            </w:r>
          </w:p>
        </w:tc>
        <w:tc>
          <w:tcPr>
            <w:tcW w:w="1276" w:type="dxa"/>
            <w:vAlign w:val="center"/>
          </w:tcPr>
          <w:p w:rsidR="005B5B45" w:rsidRPr="00B710ED" w:rsidRDefault="00C53182" w:rsidP="005B5B45">
            <w:pPr>
              <w:tabs>
                <w:tab w:val="left" w:pos="0"/>
              </w:tabs>
              <w:jc w:val="center"/>
            </w:pPr>
            <w:r>
              <w:t>1,91</w:t>
            </w:r>
          </w:p>
        </w:tc>
      </w:tr>
      <w:tr w:rsidR="005B5B45" w:rsidRPr="00B710ED" w:rsidTr="00934B59">
        <w:tc>
          <w:tcPr>
            <w:tcW w:w="567" w:type="dxa"/>
            <w:vMerge/>
          </w:tcPr>
          <w:p w:rsidR="005B5B45" w:rsidRPr="00B710ED" w:rsidRDefault="005B5B45" w:rsidP="005B5B45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5B5B45" w:rsidRPr="00B710ED" w:rsidRDefault="005B5B45" w:rsidP="005B5B45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5B5B45" w:rsidRPr="00B710ED" w:rsidRDefault="005B5B45" w:rsidP="005B5B45">
            <w:pPr>
              <w:tabs>
                <w:tab w:val="left" w:pos="0"/>
              </w:tabs>
              <w:jc w:val="center"/>
            </w:pPr>
            <w:r>
              <w:t>2017</w:t>
            </w:r>
          </w:p>
        </w:tc>
        <w:tc>
          <w:tcPr>
            <w:tcW w:w="1843" w:type="dxa"/>
          </w:tcPr>
          <w:p w:rsidR="005B5B45" w:rsidRDefault="005B5B45" w:rsidP="005B5B45">
            <w:pPr>
              <w:jc w:val="center"/>
            </w:pPr>
            <w:r w:rsidRPr="00E77733">
              <w:t>х</w:t>
            </w:r>
          </w:p>
        </w:tc>
        <w:tc>
          <w:tcPr>
            <w:tcW w:w="1842" w:type="dxa"/>
            <w:vAlign w:val="center"/>
          </w:tcPr>
          <w:p w:rsidR="005B5B45" w:rsidRPr="00B710ED" w:rsidRDefault="005B5B45" w:rsidP="005B5B45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5B5B45" w:rsidRPr="00B710ED" w:rsidRDefault="00C53182" w:rsidP="005B5B45">
            <w:pPr>
              <w:tabs>
                <w:tab w:val="left" w:pos="0"/>
              </w:tabs>
              <w:jc w:val="center"/>
            </w:pPr>
            <w:r>
              <w:t>0,13</w:t>
            </w:r>
          </w:p>
        </w:tc>
        <w:tc>
          <w:tcPr>
            <w:tcW w:w="1134" w:type="dxa"/>
          </w:tcPr>
          <w:p w:rsidR="005B5B45" w:rsidRDefault="005B5B45" w:rsidP="005B5B45">
            <w:pPr>
              <w:jc w:val="center"/>
            </w:pPr>
            <w:r w:rsidRPr="00E77733">
              <w:t>х</w:t>
            </w:r>
          </w:p>
        </w:tc>
        <w:tc>
          <w:tcPr>
            <w:tcW w:w="1276" w:type="dxa"/>
            <w:vAlign w:val="center"/>
          </w:tcPr>
          <w:p w:rsidR="005B5B45" w:rsidRPr="00B710ED" w:rsidRDefault="00C53182" w:rsidP="005B5B45">
            <w:pPr>
              <w:tabs>
                <w:tab w:val="left" w:pos="0"/>
              </w:tabs>
              <w:jc w:val="center"/>
            </w:pPr>
            <w:r>
              <w:t>1,91</w:t>
            </w:r>
          </w:p>
        </w:tc>
      </w:tr>
      <w:tr w:rsidR="005B5B45" w:rsidRPr="00B710ED" w:rsidTr="00934B59">
        <w:tc>
          <w:tcPr>
            <w:tcW w:w="567" w:type="dxa"/>
            <w:vMerge/>
          </w:tcPr>
          <w:p w:rsidR="005B5B45" w:rsidRPr="00B710ED" w:rsidRDefault="005B5B45" w:rsidP="005B5B45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5B5B45" w:rsidRPr="00B710ED" w:rsidRDefault="005B5B45" w:rsidP="005B5B45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5B5B45" w:rsidRPr="00B710ED" w:rsidRDefault="005B5B45" w:rsidP="005B5B45">
            <w:pPr>
              <w:tabs>
                <w:tab w:val="left" w:pos="0"/>
              </w:tabs>
              <w:jc w:val="center"/>
            </w:pPr>
            <w:r>
              <w:t>2018</w:t>
            </w:r>
          </w:p>
        </w:tc>
        <w:tc>
          <w:tcPr>
            <w:tcW w:w="1843" w:type="dxa"/>
          </w:tcPr>
          <w:p w:rsidR="005B5B45" w:rsidRDefault="005B5B45" w:rsidP="005B5B45">
            <w:pPr>
              <w:jc w:val="center"/>
            </w:pPr>
            <w:r w:rsidRPr="00E77733">
              <w:t>х</w:t>
            </w:r>
          </w:p>
        </w:tc>
        <w:tc>
          <w:tcPr>
            <w:tcW w:w="1842" w:type="dxa"/>
            <w:vAlign w:val="center"/>
          </w:tcPr>
          <w:p w:rsidR="005B5B45" w:rsidRPr="00B710ED" w:rsidRDefault="005B5B45" w:rsidP="005B5B45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5B5B45" w:rsidRPr="00B710ED" w:rsidRDefault="00C53182" w:rsidP="005B5B45">
            <w:pPr>
              <w:tabs>
                <w:tab w:val="left" w:pos="0"/>
              </w:tabs>
              <w:jc w:val="center"/>
            </w:pPr>
            <w:r>
              <w:t>0,13</w:t>
            </w:r>
          </w:p>
        </w:tc>
        <w:tc>
          <w:tcPr>
            <w:tcW w:w="1134" w:type="dxa"/>
          </w:tcPr>
          <w:p w:rsidR="005B5B45" w:rsidRDefault="005B5B45" w:rsidP="005B5B45">
            <w:pPr>
              <w:jc w:val="center"/>
            </w:pPr>
            <w:r w:rsidRPr="00E77733">
              <w:t>х</w:t>
            </w:r>
          </w:p>
        </w:tc>
        <w:tc>
          <w:tcPr>
            <w:tcW w:w="1276" w:type="dxa"/>
            <w:vAlign w:val="center"/>
          </w:tcPr>
          <w:p w:rsidR="005B5B45" w:rsidRPr="00B710ED" w:rsidRDefault="00C53182" w:rsidP="005B5B45">
            <w:pPr>
              <w:tabs>
                <w:tab w:val="left" w:pos="0"/>
              </w:tabs>
              <w:jc w:val="center"/>
            </w:pPr>
            <w:r>
              <w:t>1,91</w:t>
            </w:r>
          </w:p>
        </w:tc>
      </w:tr>
    </w:tbl>
    <w:p w:rsidR="00A72266" w:rsidRDefault="00A72266" w:rsidP="00E904C5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2627AC">
      <w:headerReference w:type="default" r:id="rId9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71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8D7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5B45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2C9B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6D72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46E9D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0E67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182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833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67133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4C5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90728-0839-49F0-B308-CF273F2A1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20</cp:revision>
  <cp:lastPrinted>2015-11-25T12:02:00Z</cp:lastPrinted>
  <dcterms:created xsi:type="dcterms:W3CDTF">2015-09-21T04:03:00Z</dcterms:created>
  <dcterms:modified xsi:type="dcterms:W3CDTF">2015-11-26T06:15:00Z</dcterms:modified>
</cp:coreProperties>
</file>