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6209E8">
        <w:rPr>
          <w:bCs/>
          <w:sz w:val="28"/>
          <w:szCs w:val="28"/>
          <w:lang w:eastAsia="ru-RU"/>
        </w:rPr>
        <w:t>11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6209E8">
        <w:rPr>
          <w:bCs/>
          <w:sz w:val="28"/>
          <w:szCs w:val="28"/>
          <w:lang w:eastAsia="ru-RU"/>
        </w:rPr>
        <w:t xml:space="preserve"> 821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7778C1" w:rsidRDefault="006343C3" w:rsidP="007778C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</w:t>
      </w:r>
      <w:proofErr w:type="gramStart"/>
      <w:r w:rsidRPr="006343C3">
        <w:rPr>
          <w:b/>
          <w:bCs/>
          <w:sz w:val="28"/>
          <w:szCs w:val="28"/>
          <w:lang w:eastAsia="ru-RU"/>
        </w:rPr>
        <w:t xml:space="preserve">а </w:t>
      </w:r>
      <w:r w:rsidR="00A4388C" w:rsidRPr="00A4388C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A4388C" w:rsidRPr="00A4388C">
        <w:rPr>
          <w:b/>
          <w:bCs/>
          <w:color w:val="000000"/>
          <w:kern w:val="32"/>
          <w:sz w:val="28"/>
          <w:szCs w:val="28"/>
        </w:rPr>
        <w:t xml:space="preserve"> «Киселёвская объединённая тепловая компания</w:t>
      </w:r>
      <w:r w:rsidR="00A4388C">
        <w:rPr>
          <w:b/>
          <w:bCs/>
          <w:color w:val="000000"/>
          <w:kern w:val="32"/>
          <w:sz w:val="28"/>
          <w:szCs w:val="28"/>
        </w:rPr>
        <w:t xml:space="preserve">» (г. Киселёвск)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</w:t>
      </w:r>
      <w:r w:rsidR="00674758">
        <w:rPr>
          <w:b/>
          <w:bCs/>
          <w:sz w:val="28"/>
          <w:szCs w:val="28"/>
          <w:lang w:eastAsia="ru-RU"/>
        </w:rPr>
        <w:t xml:space="preserve">на потребительском рынке г. Киселевска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302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A5DF0" w:rsidTr="00EA5DF0">
        <w:trPr>
          <w:trHeight w:val="1221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A5DF0" w:rsidRPr="002F776B" w:rsidRDefault="00A4388C" w:rsidP="00EA5DF0">
            <w:pPr>
              <w:jc w:val="center"/>
              <w:rPr>
                <w:sz w:val="28"/>
                <w:szCs w:val="28"/>
              </w:rPr>
            </w:pPr>
            <w:r w:rsidRPr="00A4388C">
              <w:rPr>
                <w:bCs/>
                <w:color w:val="000000"/>
                <w:kern w:val="32"/>
                <w:sz w:val="28"/>
                <w:szCs w:val="28"/>
              </w:rPr>
              <w:t>ООО «Киселёвская объединённая тепловая компания</w:t>
            </w:r>
            <w:r>
              <w:rPr>
                <w:bCs/>
                <w:color w:val="000000"/>
                <w:kern w:val="32"/>
                <w:sz w:val="28"/>
                <w:szCs w:val="28"/>
              </w:rPr>
              <w:t>» (г. Киселёвск)</w:t>
            </w:r>
          </w:p>
        </w:tc>
      </w:tr>
      <w:tr w:rsidR="00EA5DF0" w:rsidTr="00EA5DF0">
        <w:trPr>
          <w:trHeight w:val="1109"/>
        </w:trPr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2F776B" w:rsidRDefault="00A4388C" w:rsidP="007778C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Лутугина</w:t>
            </w:r>
            <w:proofErr w:type="spellEnd"/>
            <w:r w:rsidR="007778C1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>, д. 10</w:t>
            </w:r>
            <w:r w:rsidR="007778C1">
              <w:rPr>
                <w:sz w:val="28"/>
                <w:szCs w:val="28"/>
              </w:rPr>
              <w:t xml:space="preserve">, Киселевск </w:t>
            </w:r>
            <w:proofErr w:type="gramStart"/>
            <w:r w:rsidR="007778C1">
              <w:rPr>
                <w:sz w:val="28"/>
                <w:szCs w:val="28"/>
              </w:rPr>
              <w:t>г</w:t>
            </w:r>
            <w:proofErr w:type="gramEnd"/>
            <w:r w:rsidR="007778C1">
              <w:rPr>
                <w:sz w:val="28"/>
                <w:szCs w:val="28"/>
              </w:rPr>
              <w:t>.,</w:t>
            </w:r>
          </w:p>
          <w:p w:rsidR="00EA5DF0" w:rsidRPr="00EA5DF0" w:rsidRDefault="002F776B" w:rsidP="007778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область</w:t>
            </w:r>
            <w:r w:rsidR="007778C1">
              <w:rPr>
                <w:sz w:val="28"/>
                <w:szCs w:val="28"/>
              </w:rPr>
              <w:t>, 652704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EA5DF0">
        <w:tc>
          <w:tcPr>
            <w:tcW w:w="5103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Островского ул., 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1C19EE" w:rsidRDefault="001C19EE" w:rsidP="00AD2F7A">
      <w:pPr>
        <w:jc w:val="center"/>
        <w:rPr>
          <w:sz w:val="28"/>
          <w:szCs w:val="28"/>
          <w:lang w:eastAsia="ru-RU"/>
        </w:rPr>
      </w:pPr>
    </w:p>
    <w:p w:rsidR="001C19EE" w:rsidRDefault="001C19EE" w:rsidP="00AD2F7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37132B" w:rsidRDefault="00AD2F7A" w:rsidP="00AD2F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28"/>
        <w:gridCol w:w="1310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7778C1">
        <w:trPr>
          <w:trHeight w:val="844"/>
        </w:trPr>
        <w:tc>
          <w:tcPr>
            <w:tcW w:w="3334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10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2F776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7778C1">
        <w:tc>
          <w:tcPr>
            <w:tcW w:w="3334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0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9"/>
          <w:headerReference w:type="first" r:id="rId10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ook w:val="04A0" w:firstRow="1" w:lastRow="0" w:firstColumn="1" w:lastColumn="0" w:noHBand="0" w:noVBand="1"/>
      </w:tblPr>
      <w:tblGrid>
        <w:gridCol w:w="3252"/>
        <w:gridCol w:w="988"/>
        <w:gridCol w:w="1416"/>
        <w:gridCol w:w="156"/>
        <w:gridCol w:w="2095"/>
        <w:gridCol w:w="1307"/>
        <w:gridCol w:w="767"/>
      </w:tblGrid>
      <w:tr w:rsidR="00AD2F7A" w:rsidTr="007778C1">
        <w:trPr>
          <w:trHeight w:val="722"/>
        </w:trPr>
        <w:tc>
          <w:tcPr>
            <w:tcW w:w="3252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72" w:type="dxa"/>
            <w:gridSpan w:val="2"/>
            <w:vMerge w:val="restart"/>
          </w:tcPr>
          <w:p w:rsidR="007778C1" w:rsidRDefault="00AD2F7A" w:rsidP="002F776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 (без НДС)</w:t>
            </w:r>
          </w:p>
        </w:tc>
        <w:tc>
          <w:tcPr>
            <w:tcW w:w="4169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7778C1">
        <w:trPr>
          <w:trHeight w:val="863"/>
        </w:trPr>
        <w:tc>
          <w:tcPr>
            <w:tcW w:w="3252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7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67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AD2F7A">
        <w:trPr>
          <w:trHeight w:val="337"/>
        </w:trPr>
        <w:tc>
          <w:tcPr>
            <w:tcW w:w="9981" w:type="dxa"/>
            <w:gridSpan w:val="7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7778C1">
        <w:trPr>
          <w:trHeight w:val="337"/>
        </w:trPr>
        <w:tc>
          <w:tcPr>
            <w:tcW w:w="3252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8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1" w:type="dxa"/>
            <w:gridSpan w:val="2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7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B85E53" w:rsidRDefault="00AD2F7A" w:rsidP="00875E26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</w:t>
      </w:r>
      <w:r w:rsidR="004417B7" w:rsidRPr="00A4388C">
        <w:rPr>
          <w:bCs/>
          <w:color w:val="000000"/>
          <w:kern w:val="32"/>
          <w:sz w:val="28"/>
          <w:szCs w:val="28"/>
        </w:rPr>
        <w:t>ООО «Киселёвская объединённая тепловая компания</w:t>
      </w:r>
      <w:r w:rsidR="004417B7">
        <w:rPr>
          <w:bCs/>
          <w:color w:val="000000"/>
          <w:kern w:val="32"/>
          <w:sz w:val="28"/>
          <w:szCs w:val="28"/>
        </w:rPr>
        <w:t>» (г. Киселёвск)</w:t>
      </w:r>
    </w:p>
    <w:p w:rsidR="00875E26" w:rsidRPr="00875E26" w:rsidRDefault="009779DA" w:rsidP="00875E26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г. </w:t>
      </w:r>
      <w:r w:rsidR="002F776B"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  <w:r w:rsidR="00875E26" w:rsidRPr="00875E26">
        <w:rPr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134"/>
        <w:gridCol w:w="142"/>
        <w:gridCol w:w="1275"/>
        <w:gridCol w:w="1276"/>
        <w:gridCol w:w="1276"/>
        <w:gridCol w:w="1276"/>
        <w:gridCol w:w="1134"/>
      </w:tblGrid>
      <w:tr w:rsidR="002D5242" w:rsidTr="0080149B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proofErr w:type="spellStart"/>
            <w:proofErr w:type="gramStart"/>
            <w:r w:rsidRPr="00682A78">
              <w:t>Наименова-ние</w:t>
            </w:r>
            <w:proofErr w:type="spellEnd"/>
            <w:proofErr w:type="gramEnd"/>
            <w:r w:rsidRPr="00682A78">
              <w:t xml:space="preserve">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551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552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80149B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709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5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44657A" w:rsidRPr="00C1486B" w:rsidTr="0080149B">
        <w:trPr>
          <w:trHeight w:val="1282"/>
        </w:trPr>
        <w:tc>
          <w:tcPr>
            <w:tcW w:w="817" w:type="dxa"/>
            <w:vAlign w:val="center"/>
          </w:tcPr>
          <w:p w:rsidR="0044657A" w:rsidRPr="00682A78" w:rsidRDefault="0044657A" w:rsidP="0044657A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44657A" w:rsidRPr="00682A78" w:rsidRDefault="0044657A" w:rsidP="0044657A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44657A" w:rsidRPr="00682A78" w:rsidRDefault="0044657A" w:rsidP="0044657A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417" w:type="dxa"/>
            <w:gridSpan w:val="2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  <w:tc>
          <w:tcPr>
            <w:tcW w:w="1276" w:type="dxa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276" w:type="dxa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  <w:tc>
          <w:tcPr>
            <w:tcW w:w="1276" w:type="dxa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134" w:type="dxa"/>
            <w:vAlign w:val="center"/>
          </w:tcPr>
          <w:p w:rsidR="0044657A" w:rsidRPr="0080149B" w:rsidRDefault="0044657A" w:rsidP="00446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</w:tr>
      <w:tr w:rsidR="0052444D" w:rsidRPr="00C1486B" w:rsidTr="0080149B">
        <w:trPr>
          <w:trHeight w:val="988"/>
        </w:trPr>
        <w:tc>
          <w:tcPr>
            <w:tcW w:w="817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 xml:space="preserve">На </w:t>
            </w:r>
            <w:proofErr w:type="gramStart"/>
            <w:r w:rsidRPr="00682A78">
              <w:t>потребитель-</w:t>
            </w:r>
            <w:proofErr w:type="spellStart"/>
            <w:r w:rsidRPr="00682A78">
              <w:t>ский</w:t>
            </w:r>
            <w:proofErr w:type="spellEnd"/>
            <w:proofErr w:type="gramEnd"/>
            <w:r w:rsidRPr="00682A78">
              <w:t xml:space="preserve"> рынок</w:t>
            </w:r>
          </w:p>
        </w:tc>
        <w:tc>
          <w:tcPr>
            <w:tcW w:w="709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417" w:type="dxa"/>
            <w:gridSpan w:val="2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209091,6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200892</w:t>
            </w:r>
          </w:p>
        </w:tc>
      </w:tr>
      <w:tr w:rsidR="0052444D" w:rsidRPr="00C1486B" w:rsidTr="0080149B">
        <w:trPr>
          <w:trHeight w:val="835"/>
        </w:trPr>
        <w:tc>
          <w:tcPr>
            <w:tcW w:w="817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709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184000,6</w:t>
            </w:r>
          </w:p>
        </w:tc>
        <w:tc>
          <w:tcPr>
            <w:tcW w:w="1417" w:type="dxa"/>
            <w:gridSpan w:val="2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176784,9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184000,6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176784,9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184000,6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176784,9</w:t>
            </w:r>
          </w:p>
        </w:tc>
      </w:tr>
      <w:tr w:rsidR="0052444D" w:rsidRPr="00C1486B" w:rsidTr="0080149B">
        <w:trPr>
          <w:trHeight w:val="597"/>
        </w:trPr>
        <w:tc>
          <w:tcPr>
            <w:tcW w:w="817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709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20281,89</w:t>
            </w:r>
          </w:p>
        </w:tc>
        <w:tc>
          <w:tcPr>
            <w:tcW w:w="1417" w:type="dxa"/>
            <w:gridSpan w:val="2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19486,52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20281,89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19486,52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20281,89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19486,52</w:t>
            </w:r>
          </w:p>
        </w:tc>
      </w:tr>
      <w:tr w:rsidR="0052444D" w:rsidRPr="00C1486B" w:rsidTr="0080149B">
        <w:trPr>
          <w:trHeight w:val="546"/>
        </w:trPr>
        <w:tc>
          <w:tcPr>
            <w:tcW w:w="817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709" w:type="dxa"/>
            <w:vAlign w:val="center"/>
          </w:tcPr>
          <w:p w:rsidR="0052444D" w:rsidRPr="00682A78" w:rsidRDefault="0052444D" w:rsidP="0052444D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4809,108</w:t>
            </w:r>
          </w:p>
        </w:tc>
        <w:tc>
          <w:tcPr>
            <w:tcW w:w="1417" w:type="dxa"/>
            <w:gridSpan w:val="2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4620,515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4809,108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4620,515</w:t>
            </w:r>
          </w:p>
        </w:tc>
        <w:tc>
          <w:tcPr>
            <w:tcW w:w="1276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4809,108</w:t>
            </w:r>
          </w:p>
        </w:tc>
        <w:tc>
          <w:tcPr>
            <w:tcW w:w="1134" w:type="dxa"/>
            <w:vAlign w:val="center"/>
          </w:tcPr>
          <w:p w:rsidR="0052444D" w:rsidRPr="0080149B" w:rsidRDefault="0052444D" w:rsidP="00524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4620,515</w:t>
            </w:r>
          </w:p>
        </w:tc>
      </w:tr>
      <w:tr w:rsidR="00B85E53" w:rsidRPr="00C1486B" w:rsidTr="0080149B">
        <w:trPr>
          <w:trHeight w:val="850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C07AAC">
      <w:pPr>
        <w:rPr>
          <w:sz w:val="28"/>
          <w:szCs w:val="28"/>
          <w:lang w:eastAsia="ru-RU"/>
        </w:rPr>
      </w:pPr>
    </w:p>
    <w:p w:rsidR="005462B2" w:rsidRDefault="00AD2F7A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>. Объем финансовых потребностей, необходимых для</w:t>
      </w:r>
    </w:p>
    <w:p w:rsidR="0080149B" w:rsidRPr="007778C1" w:rsidRDefault="006A7E42" w:rsidP="007778C1">
      <w:pPr>
        <w:ind w:left="-142" w:right="-144"/>
        <w:jc w:val="center"/>
        <w:rPr>
          <w:bCs/>
          <w:kern w:val="32"/>
          <w:sz w:val="28"/>
          <w:szCs w:val="28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</w:t>
      </w:r>
      <w:proofErr w:type="gramStart"/>
      <w:r w:rsidR="00912D05" w:rsidRPr="00912D05">
        <w:rPr>
          <w:bCs/>
          <w:color w:val="000000"/>
          <w:sz w:val="28"/>
          <w:szCs w:val="28"/>
          <w:lang w:eastAsia="ru-RU"/>
        </w:rPr>
        <w:t>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4417B7" w:rsidRPr="004417B7">
        <w:rPr>
          <w:bCs/>
          <w:color w:val="000000"/>
          <w:kern w:val="32"/>
          <w:sz w:val="28"/>
          <w:szCs w:val="28"/>
        </w:rPr>
        <w:t>ООО</w:t>
      </w:r>
      <w:proofErr w:type="gramEnd"/>
      <w:r w:rsidR="004417B7" w:rsidRPr="004417B7">
        <w:rPr>
          <w:bCs/>
          <w:color w:val="000000"/>
          <w:kern w:val="32"/>
          <w:sz w:val="28"/>
          <w:szCs w:val="28"/>
        </w:rPr>
        <w:t xml:space="preserve"> «Киселёвская объединённая тепловая компания» (г. Киселёвск)</w:t>
      </w:r>
      <w:r w:rsidR="007778C1">
        <w:rPr>
          <w:bCs/>
          <w:kern w:val="32"/>
          <w:sz w:val="28"/>
          <w:szCs w:val="28"/>
        </w:rPr>
        <w:t xml:space="preserve"> </w:t>
      </w:r>
      <w:r w:rsidR="0080149B" w:rsidRPr="009779DA">
        <w:rPr>
          <w:bCs/>
          <w:kern w:val="32"/>
          <w:sz w:val="28"/>
          <w:szCs w:val="28"/>
        </w:rPr>
        <w:t xml:space="preserve">на потребительском рынке г. </w:t>
      </w:r>
      <w:r w:rsidR="0080149B"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  <w:r w:rsidR="0080149B" w:rsidRPr="00875E26">
        <w:rPr>
          <w:sz w:val="28"/>
          <w:szCs w:val="28"/>
        </w:rPr>
        <w:t xml:space="preserve"> 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456" w:type="dxa"/>
        <w:tblLayout w:type="fixed"/>
        <w:tblLook w:val="04A0" w:firstRow="1" w:lastRow="0" w:firstColumn="1" w:lastColumn="0" w:noHBand="0" w:noVBand="1"/>
      </w:tblPr>
      <w:tblGrid>
        <w:gridCol w:w="2668"/>
        <w:gridCol w:w="1280"/>
        <w:gridCol w:w="1421"/>
        <w:gridCol w:w="1280"/>
        <w:gridCol w:w="1280"/>
        <w:gridCol w:w="1251"/>
        <w:gridCol w:w="1276"/>
      </w:tblGrid>
      <w:tr w:rsidR="00C07AAC" w:rsidTr="009D36D6">
        <w:trPr>
          <w:trHeight w:val="338"/>
        </w:trPr>
        <w:tc>
          <w:tcPr>
            <w:tcW w:w="2668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701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60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27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9D36D6">
        <w:trPr>
          <w:trHeight w:val="596"/>
        </w:trPr>
        <w:tc>
          <w:tcPr>
            <w:tcW w:w="2668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42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5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CD71A2" w:rsidTr="00CD71A2">
        <w:trPr>
          <w:trHeight w:val="2774"/>
        </w:trPr>
        <w:tc>
          <w:tcPr>
            <w:tcW w:w="2668" w:type="dxa"/>
            <w:vAlign w:val="center"/>
          </w:tcPr>
          <w:p w:rsidR="007778C1" w:rsidRDefault="00CD71A2" w:rsidP="00C07AAC">
            <w:pPr>
              <w:jc w:val="center"/>
            </w:pPr>
            <w:r w:rsidRPr="00C07AAC">
              <w:t>Финансовые потребности, необходимые для реализации производственной программы в сфере горячего водоснабжения,</w:t>
            </w:r>
          </w:p>
          <w:p w:rsidR="00CD71A2" w:rsidRPr="00C07AAC" w:rsidRDefault="00CD71A2" w:rsidP="00C07AAC">
            <w:pPr>
              <w:jc w:val="center"/>
              <w:rPr>
                <w:bCs/>
                <w:color w:val="000000"/>
              </w:rPr>
            </w:pPr>
            <w:r w:rsidRPr="00C07AAC">
              <w:t xml:space="preserve"> тыс. руб.</w:t>
            </w:r>
          </w:p>
        </w:tc>
        <w:tc>
          <w:tcPr>
            <w:tcW w:w="1280" w:type="dxa"/>
            <w:vAlign w:val="center"/>
          </w:tcPr>
          <w:p w:rsidR="00CD71A2" w:rsidRPr="00DC086C" w:rsidRDefault="0052444D" w:rsidP="003005C8">
            <w:pPr>
              <w:jc w:val="center"/>
            </w:pPr>
            <w:r>
              <w:t>5179,81</w:t>
            </w:r>
          </w:p>
        </w:tc>
        <w:tc>
          <w:tcPr>
            <w:tcW w:w="1421" w:type="dxa"/>
            <w:vAlign w:val="center"/>
          </w:tcPr>
          <w:p w:rsidR="00CD71A2" w:rsidRPr="00DC086C" w:rsidRDefault="0052444D" w:rsidP="003005C8">
            <w:pPr>
              <w:jc w:val="center"/>
            </w:pPr>
            <w:r>
              <w:t>5337,92</w:t>
            </w:r>
          </w:p>
        </w:tc>
        <w:tc>
          <w:tcPr>
            <w:tcW w:w="1280" w:type="dxa"/>
            <w:vAlign w:val="center"/>
          </w:tcPr>
          <w:p w:rsidR="00CD71A2" w:rsidRPr="00DC086C" w:rsidRDefault="0052444D" w:rsidP="003005C8">
            <w:pPr>
              <w:jc w:val="center"/>
            </w:pPr>
            <w:r>
              <w:t>5555,80</w:t>
            </w:r>
          </w:p>
        </w:tc>
        <w:tc>
          <w:tcPr>
            <w:tcW w:w="1280" w:type="dxa"/>
            <w:vAlign w:val="center"/>
          </w:tcPr>
          <w:p w:rsidR="00CD71A2" w:rsidRPr="00DC086C" w:rsidRDefault="0052444D" w:rsidP="003005C8">
            <w:pPr>
              <w:jc w:val="center"/>
            </w:pPr>
            <w:r>
              <w:t>5527,67</w:t>
            </w:r>
          </w:p>
        </w:tc>
        <w:tc>
          <w:tcPr>
            <w:tcW w:w="1251" w:type="dxa"/>
            <w:vAlign w:val="center"/>
          </w:tcPr>
          <w:p w:rsidR="00CD71A2" w:rsidRPr="00DC086C" w:rsidRDefault="0052444D" w:rsidP="003005C8">
            <w:pPr>
              <w:jc w:val="center"/>
            </w:pPr>
            <w:r>
              <w:t>5753,29</w:t>
            </w:r>
          </w:p>
        </w:tc>
        <w:tc>
          <w:tcPr>
            <w:tcW w:w="1276" w:type="dxa"/>
            <w:vAlign w:val="center"/>
          </w:tcPr>
          <w:p w:rsidR="00CD71A2" w:rsidRDefault="0052444D" w:rsidP="003005C8">
            <w:pPr>
              <w:jc w:val="center"/>
            </w:pPr>
            <w:r>
              <w:t>5766,53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462B2" w:rsidRDefault="005462B2" w:rsidP="00D550E1">
      <w:pPr>
        <w:rPr>
          <w:bCs/>
          <w:color w:val="000000"/>
          <w:sz w:val="28"/>
          <w:szCs w:val="28"/>
          <w:lang w:eastAsia="ru-RU"/>
        </w:rPr>
      </w:pPr>
    </w:p>
    <w:p w:rsidR="00EF06E1" w:rsidRDefault="00EF06E1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674758" w:rsidRDefault="00AD2F7A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  <w:r w:rsidR="00674758">
        <w:rPr>
          <w:bCs/>
          <w:color w:val="000000"/>
          <w:sz w:val="28"/>
          <w:szCs w:val="28"/>
          <w:lang w:eastAsia="ru-RU"/>
        </w:rPr>
        <w:t xml:space="preserve"> </w:t>
      </w:r>
      <w:r w:rsidR="005462B2" w:rsidRPr="005462B2">
        <w:rPr>
          <w:bCs/>
          <w:color w:val="000000"/>
          <w:sz w:val="28"/>
          <w:szCs w:val="28"/>
          <w:lang w:eastAsia="ru-RU"/>
        </w:rPr>
        <w:t xml:space="preserve">программы </w:t>
      </w:r>
    </w:p>
    <w:p w:rsidR="007778C1" w:rsidRDefault="004417B7" w:rsidP="00674758">
      <w:pPr>
        <w:ind w:left="-142"/>
        <w:jc w:val="center"/>
        <w:rPr>
          <w:bCs/>
          <w:color w:val="000000"/>
          <w:kern w:val="32"/>
          <w:sz w:val="28"/>
          <w:szCs w:val="28"/>
        </w:rPr>
      </w:pPr>
      <w:r w:rsidRPr="00A4388C">
        <w:rPr>
          <w:bCs/>
          <w:color w:val="000000"/>
          <w:kern w:val="32"/>
          <w:sz w:val="28"/>
          <w:szCs w:val="28"/>
        </w:rPr>
        <w:t>ООО «Киселёвская объединённая тепловая компания</w:t>
      </w:r>
      <w:r>
        <w:rPr>
          <w:bCs/>
          <w:color w:val="000000"/>
          <w:kern w:val="32"/>
          <w:sz w:val="28"/>
          <w:szCs w:val="28"/>
        </w:rPr>
        <w:t>» (г. Киселёвск)</w:t>
      </w:r>
    </w:p>
    <w:p w:rsidR="0080149B" w:rsidRPr="00674758" w:rsidRDefault="004417B7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kern w:val="32"/>
          <w:sz w:val="28"/>
          <w:szCs w:val="28"/>
        </w:rPr>
        <w:t xml:space="preserve"> </w:t>
      </w:r>
      <w:r w:rsidR="0080149B" w:rsidRPr="009779DA">
        <w:rPr>
          <w:bCs/>
          <w:kern w:val="32"/>
          <w:sz w:val="28"/>
          <w:szCs w:val="28"/>
        </w:rPr>
        <w:t xml:space="preserve">на потребительском рынке г. </w:t>
      </w:r>
      <w:r w:rsidR="0080149B"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758" w:rsidRDefault="00674758" w:rsidP="001E739E">
      <w:pPr>
        <w:ind w:left="-142"/>
        <w:jc w:val="center"/>
        <w:rPr>
          <w:sz w:val="28"/>
          <w:szCs w:val="28"/>
          <w:lang w:eastAsia="ru-RU"/>
        </w:r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>региональной</w:t>
      </w: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комиссии </w:t>
      </w:r>
    </w:p>
    <w:p w:rsidR="00AE495F" w:rsidRPr="007C52A9" w:rsidRDefault="00AE495F" w:rsidP="002D5242">
      <w:pPr>
        <w:tabs>
          <w:tab w:val="left" w:pos="0"/>
        </w:tabs>
        <w:ind w:left="4111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6209E8">
        <w:rPr>
          <w:sz w:val="28"/>
          <w:szCs w:val="28"/>
          <w:lang w:eastAsia="ru-RU"/>
        </w:rPr>
        <w:t>11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6209E8">
        <w:rPr>
          <w:sz w:val="28"/>
          <w:szCs w:val="28"/>
          <w:lang w:eastAsia="ru-RU"/>
        </w:rPr>
        <w:t>821</w:t>
      </w:r>
      <w:r w:rsidR="001E739E" w:rsidRPr="001E739E">
        <w:rPr>
          <w:sz w:val="28"/>
          <w:szCs w:val="28"/>
          <w:lang w:eastAsia="ru-RU"/>
        </w:rPr>
        <w:t xml:space="preserve">  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674758" w:rsidRDefault="0099129F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>ариф</w:t>
      </w:r>
      <w:proofErr w:type="gramStart"/>
      <w:r w:rsidR="00AE495F" w:rsidRPr="00CC6575">
        <w:rPr>
          <w:b/>
          <w:bCs/>
          <w:sz w:val="28"/>
          <w:szCs w:val="28"/>
          <w:lang w:eastAsia="ru-RU"/>
        </w:rPr>
        <w:t xml:space="preserve">ы </w:t>
      </w:r>
      <w:r w:rsidR="004417B7" w:rsidRPr="004417B7">
        <w:rPr>
          <w:b/>
          <w:bCs/>
          <w:sz w:val="28"/>
          <w:szCs w:val="28"/>
          <w:lang w:eastAsia="ru-RU"/>
        </w:rPr>
        <w:t>ООО</w:t>
      </w:r>
      <w:proofErr w:type="gramEnd"/>
      <w:r w:rsidR="004417B7" w:rsidRPr="004417B7">
        <w:rPr>
          <w:b/>
          <w:bCs/>
          <w:sz w:val="28"/>
          <w:szCs w:val="28"/>
          <w:lang w:eastAsia="ru-RU"/>
        </w:rPr>
        <w:t xml:space="preserve"> «Киселёвская объединённая тепловая компания» (г. Киселёвск)</w:t>
      </w:r>
      <w:r w:rsidR="004417B7">
        <w:rPr>
          <w:b/>
          <w:bCs/>
          <w:sz w:val="28"/>
          <w:szCs w:val="28"/>
          <w:lang w:eastAsia="ru-RU"/>
        </w:rPr>
        <w:t xml:space="preserve"> </w:t>
      </w:r>
      <w:r w:rsidR="00AE495F"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="00AE495F" w:rsidRPr="009D36D6">
        <w:rPr>
          <w:b/>
          <w:bCs/>
          <w:sz w:val="28"/>
          <w:szCs w:val="28"/>
          <w:lang w:eastAsia="ru-RU"/>
        </w:rPr>
        <w:t>закрытой системе горячего водоснабжения</w:t>
      </w:r>
      <w:r w:rsidR="00674758">
        <w:rPr>
          <w:b/>
          <w:bCs/>
          <w:sz w:val="28"/>
          <w:szCs w:val="28"/>
          <w:lang w:eastAsia="ru-RU"/>
        </w:rPr>
        <w:t>,</w:t>
      </w:r>
      <w:r w:rsidR="004417B7">
        <w:rPr>
          <w:b/>
          <w:bCs/>
          <w:sz w:val="28"/>
          <w:szCs w:val="28"/>
          <w:lang w:eastAsia="ru-RU"/>
        </w:rPr>
        <w:t xml:space="preserve"> </w:t>
      </w:r>
      <w:r w:rsidR="00674758">
        <w:rPr>
          <w:b/>
          <w:bCs/>
          <w:sz w:val="28"/>
          <w:szCs w:val="28"/>
          <w:lang w:eastAsia="ru-RU"/>
        </w:rPr>
        <w:t xml:space="preserve"> реализуемую</w:t>
      </w:r>
      <w:r w:rsidRPr="009D36D6">
        <w:rPr>
          <w:b/>
          <w:bCs/>
          <w:sz w:val="28"/>
          <w:szCs w:val="28"/>
          <w:lang w:eastAsia="ru-RU"/>
        </w:rPr>
        <w:t xml:space="preserve"> </w:t>
      </w:r>
      <w:r w:rsidR="009D36D6" w:rsidRPr="009D36D6">
        <w:rPr>
          <w:b/>
          <w:bCs/>
          <w:sz w:val="28"/>
          <w:szCs w:val="28"/>
          <w:lang w:eastAsia="ru-RU"/>
        </w:rPr>
        <w:t>на потребительском рынке г. Киселевска,</w:t>
      </w:r>
      <w:r w:rsidR="001E739E" w:rsidRPr="009D36D6">
        <w:rPr>
          <w:b/>
          <w:bCs/>
          <w:sz w:val="28"/>
          <w:szCs w:val="28"/>
          <w:lang w:eastAsia="ru-RU"/>
        </w:rPr>
        <w:t xml:space="preserve"> </w:t>
      </w:r>
    </w:p>
    <w:p w:rsidR="00AE495F" w:rsidRPr="00674758" w:rsidRDefault="00AE495F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9D36D6">
        <w:rPr>
          <w:b/>
          <w:bCs/>
          <w:sz w:val="28"/>
          <w:szCs w:val="28"/>
          <w:lang w:eastAsia="ru-RU"/>
        </w:rPr>
        <w:t xml:space="preserve">на </w:t>
      </w:r>
      <w:r w:rsidR="0091799C" w:rsidRPr="009D36D6">
        <w:rPr>
          <w:b/>
          <w:bCs/>
          <w:sz w:val="28"/>
          <w:szCs w:val="28"/>
          <w:lang w:eastAsia="ru-RU"/>
        </w:rPr>
        <w:t>период с</w:t>
      </w:r>
      <w:r w:rsidRPr="009D36D6">
        <w:rPr>
          <w:b/>
          <w:bCs/>
          <w:sz w:val="28"/>
          <w:szCs w:val="28"/>
          <w:lang w:eastAsia="ru-RU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632" w:type="dxa"/>
        <w:tblInd w:w="-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275"/>
        <w:gridCol w:w="1134"/>
        <w:gridCol w:w="1276"/>
        <w:gridCol w:w="1276"/>
        <w:gridCol w:w="1417"/>
      </w:tblGrid>
      <w:tr w:rsidR="00AE495F" w:rsidRPr="00E10DED" w:rsidTr="007778C1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28467D">
            <w:pPr>
              <w:ind w:left="-108" w:right="-108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холодную</w:t>
            </w:r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28467D">
            <w:pPr>
              <w:ind w:left="-108" w:right="-108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28467D" w:rsidP="0028467D">
            <w:pPr>
              <w:tabs>
                <w:tab w:val="left" w:pos="3052"/>
              </w:tabs>
              <w:ind w:right="-108"/>
              <w:jc w:val="center"/>
              <w:rPr>
                <w:b/>
              </w:rPr>
            </w:pPr>
            <w:r>
              <w:rPr>
                <w:lang w:eastAsia="ru-RU"/>
              </w:rPr>
              <w:t xml:space="preserve">(без </w:t>
            </w:r>
            <w:r w:rsidR="00AE495F" w:rsidRPr="00E10DED">
              <w:rPr>
                <w:lang w:eastAsia="ru-RU"/>
              </w:rPr>
              <w:t>НДС)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7778C1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>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AE495F" w:rsidRPr="00E10DED" w:rsidTr="007778C1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78C1" w:rsidRDefault="00AE495F" w:rsidP="00AE495F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мощность, тыс. руб./</w:t>
            </w:r>
          </w:p>
          <w:p w:rsidR="007778C1" w:rsidRDefault="00AE495F" w:rsidP="007778C1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Гкал/час</w:t>
            </w:r>
          </w:p>
          <w:p w:rsidR="00AE495F" w:rsidRPr="00E10DED" w:rsidRDefault="00AE495F" w:rsidP="007778C1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EA5DF0" w:rsidRPr="00AE495F" w:rsidTr="007778C1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74758" w:rsidRPr="00674758" w:rsidRDefault="004417B7" w:rsidP="00674758">
            <w:pPr>
              <w:spacing w:after="200"/>
              <w:ind w:left="-188" w:right="-171"/>
              <w:jc w:val="center"/>
            </w:pPr>
            <w:r w:rsidRPr="004417B7">
              <w:t>ООО «Киселёвская объединённая тепловая компания»</w:t>
            </w:r>
            <w:r w:rsidR="007778C1">
              <w:t xml:space="preserve">                  </w:t>
            </w:r>
            <w:r w:rsidRPr="004417B7">
              <w:t xml:space="preserve"> (г. Киселёвск)</w:t>
            </w:r>
          </w:p>
          <w:p w:rsidR="00EA5DF0" w:rsidRPr="00674758" w:rsidRDefault="00EA5DF0" w:rsidP="00674758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A5DF0" w:rsidRPr="00674758" w:rsidRDefault="00EA5DF0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4417B7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DF0" w:rsidRPr="00674758" w:rsidRDefault="004417B7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DF0" w:rsidRPr="00674758" w:rsidRDefault="004417B7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4417B7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2314,82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778C1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EA5DF0" w:rsidRPr="00674758" w:rsidRDefault="00EA5DF0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A0A1D" w:rsidRPr="00AE495F" w:rsidTr="007778C1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AA0A1D" w:rsidRPr="00674758" w:rsidRDefault="00AA0A1D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2407,21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AE495F" w:rsidRDefault="00AA0A1D" w:rsidP="00AA0A1D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A1D" w:rsidRPr="00AE495F" w:rsidRDefault="00AA0A1D" w:rsidP="00AA0A1D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778C1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EA5DF0" w:rsidRPr="00674758" w:rsidRDefault="00EA5DF0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AA0A1D" w:rsidRPr="00AE495F" w:rsidTr="007778C1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AA0A1D" w:rsidRPr="00674758" w:rsidRDefault="00AA0A1D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674758" w:rsidRDefault="00AA0A1D" w:rsidP="00AA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2547,96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0A1D" w:rsidRPr="00AE495F" w:rsidRDefault="00AA0A1D" w:rsidP="00AA0A1D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0A1D" w:rsidRPr="00AE495F" w:rsidRDefault="00AA0A1D" w:rsidP="00AA0A1D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7778C1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vAlign w:val="center"/>
          </w:tcPr>
          <w:p w:rsidR="00EA5DF0" w:rsidRPr="00674758" w:rsidRDefault="00EA5DF0" w:rsidP="007778C1">
            <w:pPr>
              <w:tabs>
                <w:tab w:val="left" w:pos="3052"/>
              </w:tabs>
              <w:ind w:left="-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5DF0" w:rsidRPr="00674758" w:rsidRDefault="00AA0A1D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674758" w:rsidRDefault="00AA0A1D" w:rsidP="00954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2714,32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6209E8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AA0A1D" w:rsidRPr="00AA0A1D">
        <w:rPr>
          <w:bCs/>
          <w:color w:val="000000"/>
          <w:kern w:val="32"/>
          <w:sz w:val="26"/>
          <w:szCs w:val="26"/>
        </w:rPr>
        <w:t>ООО «Киселёвская объединённая тепловая компания» (г. Киселёвск)</w:t>
      </w:r>
      <w:r w:rsidR="00674758">
        <w:rPr>
          <w:bCs/>
          <w:color w:val="000000"/>
          <w:kern w:val="32"/>
          <w:sz w:val="26"/>
          <w:szCs w:val="26"/>
        </w:rPr>
        <w:t>, реализуемую</w:t>
      </w:r>
      <w:r w:rsidR="009D36D6" w:rsidRPr="009D36D6">
        <w:rPr>
          <w:bCs/>
          <w:color w:val="000000"/>
          <w:kern w:val="32"/>
          <w:sz w:val="26"/>
          <w:szCs w:val="26"/>
        </w:rPr>
        <w:t xml:space="preserve"> 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на потребительском рынке </w:t>
      </w:r>
      <w:r w:rsidR="009D36D6">
        <w:rPr>
          <w:bCs/>
          <w:color w:val="000000"/>
          <w:kern w:val="32"/>
          <w:sz w:val="26"/>
          <w:szCs w:val="26"/>
        </w:rPr>
        <w:t>г</w:t>
      </w:r>
      <w:r w:rsidR="009D36D6" w:rsidRPr="009D36D6">
        <w:rPr>
          <w:bCs/>
          <w:color w:val="000000"/>
          <w:kern w:val="32"/>
          <w:sz w:val="26"/>
          <w:szCs w:val="26"/>
        </w:rPr>
        <w:t>. Киселевска</w:t>
      </w:r>
      <w:r w:rsidR="00674758">
        <w:rPr>
          <w:bCs/>
          <w:color w:val="000000"/>
          <w:kern w:val="32"/>
          <w:sz w:val="26"/>
          <w:szCs w:val="26"/>
        </w:rPr>
        <w:t>,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установлен постановлением региональной энергетической комиссии Кемеровской области </w:t>
      </w:r>
      <w:r w:rsidR="007778C1">
        <w:rPr>
          <w:bCs/>
          <w:color w:val="000000"/>
          <w:kern w:val="32"/>
          <w:sz w:val="26"/>
          <w:szCs w:val="26"/>
        </w:rPr>
        <w:t xml:space="preserve">                                          </w:t>
      </w:r>
      <w:r w:rsidR="0091799C" w:rsidRPr="002D5242">
        <w:rPr>
          <w:bCs/>
          <w:color w:val="000000"/>
          <w:kern w:val="32"/>
          <w:sz w:val="26"/>
          <w:szCs w:val="26"/>
        </w:rPr>
        <w:t>от «</w:t>
      </w:r>
      <w:r w:rsidR="006209E8">
        <w:rPr>
          <w:bCs/>
          <w:color w:val="000000"/>
          <w:kern w:val="32"/>
          <w:sz w:val="26"/>
          <w:szCs w:val="26"/>
        </w:rPr>
        <w:t>11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6209E8">
        <w:rPr>
          <w:bCs/>
          <w:color w:val="000000"/>
          <w:kern w:val="32"/>
          <w:sz w:val="26"/>
          <w:szCs w:val="26"/>
        </w:rPr>
        <w:t xml:space="preserve"> 821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06" w:rsidRDefault="008B3006" w:rsidP="00524BCA">
      <w:r>
        <w:separator/>
      </w:r>
    </w:p>
  </w:endnote>
  <w:endnote w:type="continuationSeparator" w:id="0">
    <w:p w:rsidR="008B3006" w:rsidRDefault="008B300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06" w:rsidRDefault="008B3006" w:rsidP="00524BCA">
      <w:r>
        <w:separator/>
      </w:r>
    </w:p>
  </w:footnote>
  <w:footnote w:type="continuationSeparator" w:id="0">
    <w:p w:rsidR="008B3006" w:rsidRDefault="008B300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8065"/>
      <w:docPartObj>
        <w:docPartGallery w:val="Page Numbers (Top of Page)"/>
        <w:docPartUnique/>
      </w:docPartObj>
    </w:sdtPr>
    <w:sdtEndPr/>
    <w:sdtContent>
      <w:p w:rsidR="009D36D6" w:rsidRDefault="009D3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9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6D6" w:rsidRDefault="009D3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14473"/>
      <w:docPartObj>
        <w:docPartGallery w:val="Page Numbers (Top of Page)"/>
        <w:docPartUnique/>
      </w:docPartObj>
    </w:sdtPr>
    <w:sdtEndPr/>
    <w:sdtContent>
      <w:p w:rsidR="009D36D6" w:rsidRDefault="009D36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9EE">
          <w:rPr>
            <w:noProof/>
          </w:rPr>
          <w:t>1</w:t>
        </w:r>
        <w:r>
          <w:fldChar w:fldCharType="end"/>
        </w:r>
      </w:p>
    </w:sdtContent>
  </w:sdt>
  <w:p w:rsidR="009D36D6" w:rsidRDefault="009D3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19EE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CDD"/>
    <w:rsid w:val="00224106"/>
    <w:rsid w:val="00224BB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67D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2F776B"/>
    <w:rsid w:val="003005C8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32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17B7"/>
    <w:rsid w:val="00445C4E"/>
    <w:rsid w:val="00446386"/>
    <w:rsid w:val="0044657A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44D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09E8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758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C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D09"/>
    <w:rsid w:val="007A5F07"/>
    <w:rsid w:val="007A6205"/>
    <w:rsid w:val="007A782B"/>
    <w:rsid w:val="007B2F87"/>
    <w:rsid w:val="007B3D96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49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300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13C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6D6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388C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1D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1262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F49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1A2"/>
    <w:rsid w:val="00CD7CBA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898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0946-C364-45CD-89ED-B0CC58BB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19</cp:revision>
  <cp:lastPrinted>2015-12-10T10:28:00Z</cp:lastPrinted>
  <dcterms:created xsi:type="dcterms:W3CDTF">2015-12-04T03:09:00Z</dcterms:created>
  <dcterms:modified xsi:type="dcterms:W3CDTF">2015-12-14T08:20:00Z</dcterms:modified>
</cp:coreProperties>
</file>