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1F19FC" w:rsidRPr="00B01C8A" w:rsidRDefault="001F19FC"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7C5E20" w:rsidRPr="00116B1E" w:rsidRDefault="007C5E20" w:rsidP="007C5E20">
      <w:pPr>
        <w:tabs>
          <w:tab w:val="left" w:pos="540"/>
        </w:tabs>
        <w:jc w:val="center"/>
        <w:rPr>
          <w:b/>
        </w:rPr>
      </w:pPr>
      <w:r w:rsidRPr="00116B1E">
        <w:rPr>
          <w:b/>
        </w:rPr>
        <w:t>ПРОТОКОЛ</w:t>
      </w:r>
      <w:r w:rsidR="004A4C62">
        <w:rPr>
          <w:b/>
        </w:rPr>
        <w:t xml:space="preserve"> № </w:t>
      </w:r>
      <w:r w:rsidR="00874202">
        <w:rPr>
          <w:b/>
        </w:rPr>
        <w:t>4</w:t>
      </w:r>
      <w:r w:rsidR="00571145">
        <w:rPr>
          <w:b/>
        </w:rPr>
        <w:t>7</w:t>
      </w:r>
    </w:p>
    <w:p w:rsidR="007C5E20" w:rsidRDefault="007C5E20" w:rsidP="007C5E20">
      <w:pPr>
        <w:tabs>
          <w:tab w:val="left" w:pos="540"/>
        </w:tabs>
        <w:jc w:val="center"/>
        <w:rPr>
          <w:b/>
        </w:rPr>
      </w:pPr>
      <w:r w:rsidRPr="00116B1E">
        <w:rPr>
          <w:b/>
        </w:rPr>
        <w:t xml:space="preserve">ЗАСЕДАНИЯ ПРАВЛЕНИЯ РЕГИОНАЛЬНОЙ ЭНЕРГЕТИЧЕСКОЙ КОМИССИИ </w:t>
      </w:r>
    </w:p>
    <w:p w:rsidR="00585D27" w:rsidRDefault="007C5E20" w:rsidP="002276E4">
      <w:pPr>
        <w:tabs>
          <w:tab w:val="left" w:pos="540"/>
        </w:tabs>
        <w:jc w:val="center"/>
        <w:rPr>
          <w:b/>
        </w:rPr>
      </w:pPr>
      <w:r w:rsidRPr="00116B1E">
        <w:rPr>
          <w:b/>
        </w:rPr>
        <w:t>КЕМЕРОВСКОЙ ОБЛАСТИ</w:t>
      </w:r>
    </w:p>
    <w:p w:rsidR="003E1539" w:rsidRDefault="003E1539" w:rsidP="002276E4">
      <w:pPr>
        <w:tabs>
          <w:tab w:val="left" w:pos="540"/>
        </w:tabs>
        <w:jc w:val="center"/>
        <w:rPr>
          <w:b/>
        </w:rPr>
      </w:pPr>
    </w:p>
    <w:p w:rsidR="007C5E20" w:rsidRPr="000F3683" w:rsidRDefault="00874202" w:rsidP="008311A7">
      <w:r>
        <w:t>2</w:t>
      </w:r>
      <w:r w:rsidR="00571145">
        <w:t>9</w:t>
      </w:r>
      <w:r w:rsidR="00A86720">
        <w:t>.09</w:t>
      </w:r>
      <w:r w:rsidR="003B3901">
        <w:t>.2017</w:t>
      </w:r>
      <w:r w:rsidR="005308D7">
        <w:t xml:space="preserve">г. </w:t>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F5478F">
        <w:tab/>
      </w:r>
      <w:r w:rsidR="00B246C6">
        <w:tab/>
      </w:r>
      <w:r w:rsidR="003015EF">
        <w:t xml:space="preserve"> </w:t>
      </w:r>
      <w:r w:rsidR="007C5E20" w:rsidRPr="000F3683">
        <w:t>г. Кемерово</w:t>
      </w:r>
    </w:p>
    <w:p w:rsidR="00875F06" w:rsidRPr="000F3683" w:rsidRDefault="00875F06" w:rsidP="007C5E20">
      <w:pPr>
        <w:jc w:val="both"/>
      </w:pPr>
    </w:p>
    <w:p w:rsidR="007C5E20" w:rsidRPr="000F3683" w:rsidRDefault="007C5E20" w:rsidP="007C5E20">
      <w:pPr>
        <w:jc w:val="both"/>
        <w:rPr>
          <w:b/>
        </w:rPr>
      </w:pPr>
      <w:r w:rsidRPr="000F3683">
        <w:t xml:space="preserve">Председательствующий – </w:t>
      </w:r>
      <w:proofErr w:type="spellStart"/>
      <w:r w:rsidR="00A86720">
        <w:rPr>
          <w:b/>
        </w:rPr>
        <w:t>Малюта</w:t>
      </w:r>
      <w:proofErr w:type="spellEnd"/>
      <w:r w:rsidR="00A86720">
        <w:rPr>
          <w:b/>
        </w:rPr>
        <w:t xml:space="preserve"> Д.В.</w:t>
      </w:r>
    </w:p>
    <w:p w:rsidR="007C5E20" w:rsidRPr="00DC1539" w:rsidRDefault="007C5E20" w:rsidP="007C5E20">
      <w:pPr>
        <w:jc w:val="both"/>
        <w:rPr>
          <w:b/>
        </w:rPr>
      </w:pPr>
      <w:r w:rsidRPr="000F3683">
        <w:t xml:space="preserve">Секретарь – </w:t>
      </w:r>
      <w:r w:rsidR="00DA7D17">
        <w:rPr>
          <w:b/>
        </w:rPr>
        <w:t>Юхневич К.С.</w:t>
      </w:r>
    </w:p>
    <w:p w:rsidR="00875F06" w:rsidRPr="000F3683" w:rsidRDefault="00875F06" w:rsidP="007C5E20"/>
    <w:p w:rsidR="007C5E20" w:rsidRPr="000F3683" w:rsidRDefault="007C5E20" w:rsidP="007C5E20">
      <w:pPr>
        <w:jc w:val="both"/>
        <w:rPr>
          <w:b/>
        </w:rPr>
      </w:pPr>
      <w:r w:rsidRPr="000F3683">
        <w:rPr>
          <w:b/>
        </w:rPr>
        <w:t>Присутствовали:</w:t>
      </w:r>
    </w:p>
    <w:p w:rsidR="00A975DA" w:rsidRDefault="00A975DA" w:rsidP="00635C26">
      <w:pPr>
        <w:ind w:right="-142"/>
        <w:jc w:val="both"/>
      </w:pPr>
    </w:p>
    <w:p w:rsidR="00E54A44" w:rsidRPr="00603935" w:rsidRDefault="007C5E20" w:rsidP="00E54A44">
      <w:pPr>
        <w:ind w:right="-142"/>
        <w:jc w:val="both"/>
      </w:pPr>
      <w:r w:rsidRPr="00D00C6F">
        <w:t>Члены Правления:</w:t>
      </w:r>
      <w:r w:rsidRPr="00D00C6F">
        <w:rPr>
          <w:b/>
        </w:rPr>
        <w:t xml:space="preserve"> </w:t>
      </w:r>
      <w:r w:rsidR="0063500C" w:rsidRPr="0063500C">
        <w:rPr>
          <w:b/>
        </w:rPr>
        <w:t>Гусельщиков Э.Б., Дюков А.В., Незнанов П.Г., Чурсина О.А.</w:t>
      </w:r>
    </w:p>
    <w:p w:rsidR="00013CF5" w:rsidRDefault="00013CF5" w:rsidP="00955937">
      <w:pPr>
        <w:ind w:right="-142"/>
        <w:jc w:val="both"/>
        <w:rPr>
          <w:b/>
        </w:rPr>
      </w:pPr>
    </w:p>
    <w:p w:rsidR="00B943C4" w:rsidRDefault="00B943C4" w:rsidP="00B943C4">
      <w:pPr>
        <w:rPr>
          <w:b/>
        </w:rPr>
      </w:pPr>
      <w:r w:rsidRPr="00E54BE9">
        <w:rPr>
          <w:b/>
        </w:rPr>
        <w:t>Приглашенные:</w:t>
      </w:r>
    </w:p>
    <w:p w:rsidR="005C1A21" w:rsidRDefault="005C1A21" w:rsidP="007C5E20">
      <w:pPr>
        <w:rPr>
          <w:b/>
        </w:rPr>
      </w:pPr>
    </w:p>
    <w:tbl>
      <w:tblPr>
        <w:tblW w:w="5057" w:type="pct"/>
        <w:jc w:val="center"/>
        <w:tblLook w:val="04A0" w:firstRow="1" w:lastRow="0" w:firstColumn="1" w:lastColumn="0" w:noHBand="0" w:noVBand="1"/>
      </w:tblPr>
      <w:tblGrid>
        <w:gridCol w:w="2282"/>
        <w:gridCol w:w="7752"/>
      </w:tblGrid>
      <w:tr w:rsidR="00C00850" w:rsidRPr="003349C0" w:rsidTr="00571145">
        <w:trPr>
          <w:jc w:val="center"/>
        </w:trPr>
        <w:tc>
          <w:tcPr>
            <w:tcW w:w="2282" w:type="dxa"/>
            <w:shd w:val="clear" w:color="auto" w:fill="auto"/>
          </w:tcPr>
          <w:p w:rsidR="00C00850" w:rsidRPr="00CD4A95" w:rsidRDefault="00C00850" w:rsidP="00C00850">
            <w:pPr>
              <w:ind w:right="-142"/>
              <w:rPr>
                <w:b/>
              </w:rPr>
            </w:pPr>
            <w:r w:rsidRPr="00CD4A95">
              <w:rPr>
                <w:b/>
              </w:rPr>
              <w:t>Бушуева О.В.</w:t>
            </w:r>
          </w:p>
        </w:tc>
        <w:tc>
          <w:tcPr>
            <w:tcW w:w="7752" w:type="dxa"/>
            <w:shd w:val="clear" w:color="auto" w:fill="auto"/>
          </w:tcPr>
          <w:p w:rsidR="00C00850" w:rsidRPr="00CD4A95" w:rsidRDefault="00C00850" w:rsidP="00C00850">
            <w:pPr>
              <w:ind w:right="-142"/>
            </w:pPr>
            <w:r w:rsidRPr="00CD4A95">
              <w:t xml:space="preserve">- начальник </w:t>
            </w:r>
            <w:proofErr w:type="spellStart"/>
            <w:r w:rsidRPr="00CD4A95">
              <w:t>контрольно</w:t>
            </w:r>
            <w:proofErr w:type="spellEnd"/>
            <w:r w:rsidRPr="00CD4A95">
              <w:t xml:space="preserve"> – правового управления </w:t>
            </w:r>
            <w:r>
              <w:t>региональной энергетической комиссии Кемеровской области</w:t>
            </w:r>
            <w:r w:rsidRPr="00CD4A95">
              <w:t>;</w:t>
            </w:r>
          </w:p>
        </w:tc>
      </w:tr>
      <w:tr w:rsidR="00AF5501" w:rsidRPr="003349C0" w:rsidTr="00571145">
        <w:trPr>
          <w:jc w:val="center"/>
        </w:trPr>
        <w:tc>
          <w:tcPr>
            <w:tcW w:w="2282" w:type="dxa"/>
            <w:shd w:val="clear" w:color="auto" w:fill="auto"/>
          </w:tcPr>
          <w:p w:rsidR="00AF5501" w:rsidRPr="00CD4A95" w:rsidRDefault="0063500C" w:rsidP="00C00850">
            <w:pPr>
              <w:ind w:right="-142"/>
              <w:rPr>
                <w:b/>
              </w:rPr>
            </w:pPr>
            <w:proofErr w:type="spellStart"/>
            <w:r>
              <w:rPr>
                <w:b/>
              </w:rPr>
              <w:t>Кулебакин</w:t>
            </w:r>
            <w:proofErr w:type="spellEnd"/>
            <w:r>
              <w:rPr>
                <w:b/>
              </w:rPr>
              <w:t xml:space="preserve"> С.В.</w:t>
            </w:r>
          </w:p>
        </w:tc>
        <w:tc>
          <w:tcPr>
            <w:tcW w:w="7752" w:type="dxa"/>
            <w:shd w:val="clear" w:color="auto" w:fill="auto"/>
          </w:tcPr>
          <w:p w:rsidR="00AF5501" w:rsidRPr="00CD4A95" w:rsidRDefault="0063500C" w:rsidP="00C00850">
            <w:pPr>
              <w:ind w:right="-142"/>
            </w:pPr>
            <w:r>
              <w:t xml:space="preserve">- начальник </w:t>
            </w:r>
            <w:proofErr w:type="spellStart"/>
            <w:r>
              <w:t>техническогоотдела</w:t>
            </w:r>
            <w:proofErr w:type="spellEnd"/>
            <w:r>
              <w:t xml:space="preserve"> </w:t>
            </w:r>
            <w:r w:rsidRPr="0063500C">
              <w:t>региональной энергетической комиссии Кемеровской области;</w:t>
            </w:r>
          </w:p>
        </w:tc>
      </w:tr>
      <w:tr w:rsidR="00885086" w:rsidRPr="003349C0" w:rsidTr="00571145">
        <w:trPr>
          <w:jc w:val="center"/>
        </w:trPr>
        <w:tc>
          <w:tcPr>
            <w:tcW w:w="2282" w:type="dxa"/>
            <w:shd w:val="clear" w:color="auto" w:fill="auto"/>
          </w:tcPr>
          <w:p w:rsidR="00885086" w:rsidRPr="00CD4A95" w:rsidRDefault="00885086" w:rsidP="00C00850">
            <w:pPr>
              <w:ind w:right="-142"/>
              <w:rPr>
                <w:b/>
              </w:rPr>
            </w:pPr>
            <w:proofErr w:type="spellStart"/>
            <w:r>
              <w:rPr>
                <w:b/>
              </w:rPr>
              <w:t>Хамзин</w:t>
            </w:r>
            <w:proofErr w:type="spellEnd"/>
            <w:r>
              <w:rPr>
                <w:b/>
              </w:rPr>
              <w:t xml:space="preserve"> Р.Ш.</w:t>
            </w:r>
          </w:p>
        </w:tc>
        <w:tc>
          <w:tcPr>
            <w:tcW w:w="7752" w:type="dxa"/>
            <w:shd w:val="clear" w:color="auto" w:fill="auto"/>
          </w:tcPr>
          <w:p w:rsidR="00885086" w:rsidRPr="00CD4A95" w:rsidRDefault="00885086" w:rsidP="00C00850">
            <w:pPr>
              <w:ind w:right="-142"/>
            </w:pPr>
            <w:r>
              <w:t xml:space="preserve">- главный консультант технического отдела </w:t>
            </w:r>
            <w:r w:rsidR="00393FA9" w:rsidRPr="00393FA9">
              <w:t>региональной энергетической комиссии Кемеровской области</w:t>
            </w:r>
            <w:r>
              <w:t>;</w:t>
            </w:r>
          </w:p>
        </w:tc>
      </w:tr>
      <w:tr w:rsidR="00885086" w:rsidRPr="003349C0" w:rsidTr="00571145">
        <w:trPr>
          <w:jc w:val="center"/>
        </w:trPr>
        <w:tc>
          <w:tcPr>
            <w:tcW w:w="2282" w:type="dxa"/>
            <w:shd w:val="clear" w:color="auto" w:fill="auto"/>
          </w:tcPr>
          <w:p w:rsidR="00885086" w:rsidRDefault="00885086" w:rsidP="00C00850">
            <w:pPr>
              <w:ind w:right="-142"/>
              <w:rPr>
                <w:b/>
              </w:rPr>
            </w:pPr>
            <w:r>
              <w:rPr>
                <w:b/>
              </w:rPr>
              <w:t>Выходцева А.В.</w:t>
            </w:r>
          </w:p>
        </w:tc>
        <w:tc>
          <w:tcPr>
            <w:tcW w:w="7752" w:type="dxa"/>
            <w:shd w:val="clear" w:color="auto" w:fill="auto"/>
          </w:tcPr>
          <w:p w:rsidR="00885086" w:rsidRDefault="00885086" w:rsidP="00C00850">
            <w:pPr>
              <w:ind w:right="-142"/>
            </w:pPr>
            <w:r>
              <w:t>- главный консультант отдела ценообразования в сфере водоснабжения, водоотведения и утилизации отходов</w:t>
            </w:r>
            <w:r w:rsidR="00393FA9">
              <w:t xml:space="preserve"> </w:t>
            </w:r>
            <w:r w:rsidR="00393FA9" w:rsidRPr="00393FA9">
              <w:t>региональной энергетической комиссии Кемеровской области</w:t>
            </w:r>
            <w:r>
              <w:t>;</w:t>
            </w:r>
          </w:p>
        </w:tc>
      </w:tr>
      <w:tr w:rsidR="00885086" w:rsidRPr="003349C0" w:rsidTr="00571145">
        <w:trPr>
          <w:jc w:val="center"/>
        </w:trPr>
        <w:tc>
          <w:tcPr>
            <w:tcW w:w="2282" w:type="dxa"/>
            <w:shd w:val="clear" w:color="auto" w:fill="auto"/>
          </w:tcPr>
          <w:p w:rsidR="00885086" w:rsidRDefault="00885086" w:rsidP="00C00850">
            <w:pPr>
              <w:ind w:right="-142"/>
              <w:rPr>
                <w:b/>
              </w:rPr>
            </w:pPr>
            <w:r>
              <w:rPr>
                <w:b/>
              </w:rPr>
              <w:t>Белоусова И.А.</w:t>
            </w:r>
          </w:p>
        </w:tc>
        <w:tc>
          <w:tcPr>
            <w:tcW w:w="7752" w:type="dxa"/>
            <w:shd w:val="clear" w:color="auto" w:fill="auto"/>
          </w:tcPr>
          <w:p w:rsidR="00885086" w:rsidRDefault="00885086" w:rsidP="00C00850">
            <w:pPr>
              <w:ind w:right="-142"/>
            </w:pPr>
            <w:r>
              <w:t xml:space="preserve">- ведущий консультант </w:t>
            </w:r>
            <w:r w:rsidRPr="00885086">
              <w:t>отдела ценообразования в сфере водос</w:t>
            </w:r>
            <w:r w:rsidR="00DD07C7">
              <w:t>набжения, водоотведения и утили</w:t>
            </w:r>
            <w:r w:rsidRPr="00885086">
              <w:t>зации отходов</w:t>
            </w:r>
            <w:r w:rsidR="00393FA9">
              <w:t xml:space="preserve"> </w:t>
            </w:r>
            <w:r w:rsidR="00393FA9" w:rsidRPr="00393FA9">
              <w:t>региональной энергетической комиссии Кемеровской области</w:t>
            </w:r>
            <w:r>
              <w:t>;</w:t>
            </w:r>
          </w:p>
        </w:tc>
      </w:tr>
      <w:tr w:rsidR="00885086" w:rsidRPr="003349C0" w:rsidTr="00571145">
        <w:trPr>
          <w:jc w:val="center"/>
        </w:trPr>
        <w:tc>
          <w:tcPr>
            <w:tcW w:w="2282" w:type="dxa"/>
            <w:shd w:val="clear" w:color="auto" w:fill="auto"/>
          </w:tcPr>
          <w:p w:rsidR="00885086" w:rsidRDefault="00885086" w:rsidP="00C00850">
            <w:pPr>
              <w:ind w:right="-142"/>
              <w:rPr>
                <w:b/>
              </w:rPr>
            </w:pPr>
            <w:r>
              <w:rPr>
                <w:b/>
              </w:rPr>
              <w:t>Петроченко А.А.</w:t>
            </w:r>
          </w:p>
        </w:tc>
        <w:tc>
          <w:tcPr>
            <w:tcW w:w="7752" w:type="dxa"/>
            <w:shd w:val="clear" w:color="auto" w:fill="auto"/>
          </w:tcPr>
          <w:p w:rsidR="00885086" w:rsidRDefault="00885086" w:rsidP="00C00850">
            <w:pPr>
              <w:ind w:right="-142"/>
            </w:pPr>
            <w:r>
              <w:t xml:space="preserve">- главный специалист </w:t>
            </w:r>
            <w:r w:rsidRPr="00885086">
              <w:t xml:space="preserve">отдела ценообразования в сфере водоснабжения, водоотведения и </w:t>
            </w:r>
            <w:proofErr w:type="gramStart"/>
            <w:r w:rsidRPr="00885086">
              <w:t>утили-</w:t>
            </w:r>
            <w:proofErr w:type="spellStart"/>
            <w:r w:rsidRPr="00885086">
              <w:t>зации</w:t>
            </w:r>
            <w:proofErr w:type="spellEnd"/>
            <w:proofErr w:type="gramEnd"/>
            <w:r w:rsidRPr="00885086">
              <w:t xml:space="preserve"> отходов</w:t>
            </w:r>
            <w:r w:rsidR="00393FA9">
              <w:t xml:space="preserve"> </w:t>
            </w:r>
            <w:r w:rsidR="00393FA9" w:rsidRPr="00393FA9">
              <w:t>региональной энергетической комиссии Кемеровской области</w:t>
            </w:r>
            <w:r>
              <w:t>;</w:t>
            </w:r>
          </w:p>
        </w:tc>
      </w:tr>
      <w:tr w:rsidR="00E55A69" w:rsidRPr="003349C0" w:rsidTr="00571145">
        <w:trPr>
          <w:jc w:val="center"/>
        </w:trPr>
        <w:tc>
          <w:tcPr>
            <w:tcW w:w="2282" w:type="dxa"/>
            <w:shd w:val="clear" w:color="auto" w:fill="auto"/>
          </w:tcPr>
          <w:p w:rsidR="00E55A69" w:rsidRPr="00CD4A95" w:rsidRDefault="00E55A69" w:rsidP="00C00850">
            <w:pPr>
              <w:ind w:right="-142"/>
              <w:rPr>
                <w:b/>
              </w:rPr>
            </w:pPr>
            <w:proofErr w:type="spellStart"/>
            <w:r>
              <w:rPr>
                <w:b/>
              </w:rPr>
              <w:t>Давыдченкова</w:t>
            </w:r>
            <w:proofErr w:type="spellEnd"/>
            <w:r>
              <w:rPr>
                <w:b/>
              </w:rPr>
              <w:t xml:space="preserve"> Т.В.</w:t>
            </w:r>
          </w:p>
        </w:tc>
        <w:tc>
          <w:tcPr>
            <w:tcW w:w="7752" w:type="dxa"/>
            <w:shd w:val="clear" w:color="auto" w:fill="auto"/>
          </w:tcPr>
          <w:p w:rsidR="00E55A69" w:rsidRDefault="00E55A69" w:rsidP="00E55A69">
            <w:pPr>
              <w:ind w:right="-142"/>
            </w:pPr>
            <w:r>
              <w:t>- заместитель генерального директора по экономике и финансам</w:t>
            </w:r>
          </w:p>
          <w:p w:rsidR="00E55A69" w:rsidRPr="00CD4A95" w:rsidRDefault="00E55A69" w:rsidP="00E55A69">
            <w:pPr>
              <w:ind w:right="-142"/>
            </w:pPr>
            <w:r>
              <w:t>ООО «Экотехнологии-42»;</w:t>
            </w:r>
          </w:p>
        </w:tc>
      </w:tr>
      <w:tr w:rsidR="00E55A69" w:rsidRPr="003349C0" w:rsidTr="00571145">
        <w:trPr>
          <w:jc w:val="center"/>
        </w:trPr>
        <w:tc>
          <w:tcPr>
            <w:tcW w:w="2282" w:type="dxa"/>
            <w:shd w:val="clear" w:color="auto" w:fill="auto"/>
          </w:tcPr>
          <w:p w:rsidR="00E55A69" w:rsidRDefault="00FE126A" w:rsidP="00C00850">
            <w:pPr>
              <w:ind w:right="-142"/>
              <w:rPr>
                <w:b/>
              </w:rPr>
            </w:pPr>
            <w:r>
              <w:rPr>
                <w:b/>
              </w:rPr>
              <w:t>Пермяков В.С.</w:t>
            </w:r>
          </w:p>
        </w:tc>
        <w:tc>
          <w:tcPr>
            <w:tcW w:w="7752" w:type="dxa"/>
            <w:shd w:val="clear" w:color="auto" w:fill="auto"/>
          </w:tcPr>
          <w:p w:rsidR="00E55A69" w:rsidRDefault="00FE126A" w:rsidP="00E55A69">
            <w:pPr>
              <w:ind w:right="-142"/>
            </w:pPr>
            <w:r>
              <w:t>- директор ООО «Панфиловец»;</w:t>
            </w:r>
          </w:p>
        </w:tc>
      </w:tr>
      <w:tr w:rsidR="00FE126A" w:rsidRPr="003349C0" w:rsidTr="00571145">
        <w:trPr>
          <w:jc w:val="center"/>
        </w:trPr>
        <w:tc>
          <w:tcPr>
            <w:tcW w:w="2282" w:type="dxa"/>
            <w:shd w:val="clear" w:color="auto" w:fill="auto"/>
          </w:tcPr>
          <w:p w:rsidR="00FE126A" w:rsidRDefault="00FE126A" w:rsidP="00C00850">
            <w:pPr>
              <w:ind w:right="-142"/>
              <w:rPr>
                <w:b/>
              </w:rPr>
            </w:pPr>
            <w:proofErr w:type="spellStart"/>
            <w:r>
              <w:rPr>
                <w:b/>
              </w:rPr>
              <w:t>Саднова</w:t>
            </w:r>
            <w:proofErr w:type="spellEnd"/>
            <w:r>
              <w:rPr>
                <w:b/>
              </w:rPr>
              <w:t xml:space="preserve"> М.О.</w:t>
            </w:r>
          </w:p>
        </w:tc>
        <w:tc>
          <w:tcPr>
            <w:tcW w:w="7752" w:type="dxa"/>
            <w:shd w:val="clear" w:color="auto" w:fill="auto"/>
          </w:tcPr>
          <w:p w:rsidR="00FE126A" w:rsidRDefault="00FE126A" w:rsidP="00E55A69">
            <w:pPr>
              <w:ind w:right="-142"/>
            </w:pPr>
            <w:r>
              <w:t>- инженер производственного отдела ООО «Водоканал»</w:t>
            </w:r>
          </w:p>
        </w:tc>
      </w:tr>
      <w:tr w:rsidR="00FE126A" w:rsidRPr="003349C0" w:rsidTr="00571145">
        <w:trPr>
          <w:jc w:val="center"/>
        </w:trPr>
        <w:tc>
          <w:tcPr>
            <w:tcW w:w="2282" w:type="dxa"/>
            <w:shd w:val="clear" w:color="auto" w:fill="auto"/>
          </w:tcPr>
          <w:p w:rsidR="00FE126A" w:rsidRDefault="00FE126A" w:rsidP="00C00850">
            <w:pPr>
              <w:ind w:right="-142"/>
              <w:rPr>
                <w:b/>
              </w:rPr>
            </w:pPr>
            <w:r>
              <w:rPr>
                <w:b/>
              </w:rPr>
              <w:t>Дудак В. Л.</w:t>
            </w:r>
          </w:p>
        </w:tc>
        <w:tc>
          <w:tcPr>
            <w:tcW w:w="7752" w:type="dxa"/>
            <w:shd w:val="clear" w:color="auto" w:fill="auto"/>
          </w:tcPr>
          <w:p w:rsidR="00FE126A" w:rsidRDefault="00FE126A" w:rsidP="00E55A69">
            <w:pPr>
              <w:ind w:right="-142"/>
            </w:pPr>
            <w:r>
              <w:t xml:space="preserve">- начальник сектора сбыта и реализации ОАО «РЖД» Красноярская дирекция по </w:t>
            </w:r>
            <w:proofErr w:type="spellStart"/>
            <w:r>
              <w:t>тепловодоснабжению</w:t>
            </w:r>
            <w:proofErr w:type="spellEnd"/>
            <w:r>
              <w:t>;</w:t>
            </w:r>
          </w:p>
        </w:tc>
      </w:tr>
      <w:tr w:rsidR="00FE126A" w:rsidRPr="003349C0" w:rsidTr="00571145">
        <w:trPr>
          <w:jc w:val="center"/>
        </w:trPr>
        <w:tc>
          <w:tcPr>
            <w:tcW w:w="2282" w:type="dxa"/>
            <w:shd w:val="clear" w:color="auto" w:fill="auto"/>
          </w:tcPr>
          <w:p w:rsidR="00FE126A" w:rsidRDefault="00FE126A" w:rsidP="00C00850">
            <w:pPr>
              <w:ind w:right="-142"/>
              <w:rPr>
                <w:b/>
              </w:rPr>
            </w:pPr>
            <w:proofErr w:type="spellStart"/>
            <w:r>
              <w:rPr>
                <w:b/>
              </w:rPr>
              <w:t>Лангольф</w:t>
            </w:r>
            <w:proofErr w:type="spellEnd"/>
            <w:r>
              <w:rPr>
                <w:b/>
              </w:rPr>
              <w:t xml:space="preserve"> О.Н.</w:t>
            </w:r>
          </w:p>
        </w:tc>
        <w:tc>
          <w:tcPr>
            <w:tcW w:w="7752" w:type="dxa"/>
            <w:shd w:val="clear" w:color="auto" w:fill="auto"/>
          </w:tcPr>
          <w:p w:rsidR="00FE126A" w:rsidRDefault="00FE126A" w:rsidP="00E55A69">
            <w:pPr>
              <w:ind w:right="-142"/>
            </w:pPr>
            <w:r>
              <w:t xml:space="preserve">- ведущий экономист </w:t>
            </w:r>
            <w:r w:rsidRPr="00FE126A">
              <w:t xml:space="preserve">ОАО «РЖД» Красноярская дирекция по </w:t>
            </w:r>
            <w:proofErr w:type="spellStart"/>
            <w:r w:rsidRPr="00FE126A">
              <w:t>тепловодоснабжению</w:t>
            </w:r>
            <w:proofErr w:type="spellEnd"/>
            <w:r>
              <w:t>.</w:t>
            </w:r>
          </w:p>
        </w:tc>
      </w:tr>
    </w:tbl>
    <w:p w:rsidR="0039583F" w:rsidRDefault="0039583F" w:rsidP="007C5E20">
      <w:pPr>
        <w:ind w:right="-426"/>
        <w:jc w:val="both"/>
        <w:rPr>
          <w:b/>
        </w:rPr>
      </w:pPr>
    </w:p>
    <w:p w:rsidR="0049089F" w:rsidRDefault="0049089F" w:rsidP="007C5E20">
      <w:pPr>
        <w:ind w:right="-426"/>
        <w:jc w:val="both"/>
        <w:rPr>
          <w:b/>
        </w:rPr>
      </w:pPr>
    </w:p>
    <w:p w:rsidR="007C5E20" w:rsidRPr="00E54A44" w:rsidRDefault="007C5E20" w:rsidP="007C5E20">
      <w:pPr>
        <w:ind w:right="-426"/>
        <w:jc w:val="both"/>
        <w:rPr>
          <w:b/>
        </w:rPr>
      </w:pPr>
      <w:r w:rsidRPr="00E54A44">
        <w:rPr>
          <w:b/>
        </w:rPr>
        <w:t>Повестка дня:</w:t>
      </w:r>
    </w:p>
    <w:p w:rsidR="00A975DA" w:rsidRPr="00E54A44" w:rsidRDefault="00A975DA" w:rsidP="007C5E20"/>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6"/>
        <w:gridCol w:w="9343"/>
      </w:tblGrid>
      <w:tr w:rsidR="00AA12FC" w:rsidRPr="009214F0" w:rsidTr="006A1C17">
        <w:trPr>
          <w:trHeight w:val="276"/>
          <w:jc w:val="center"/>
        </w:trPr>
        <w:tc>
          <w:tcPr>
            <w:tcW w:w="576" w:type="dxa"/>
            <w:shd w:val="clear" w:color="auto" w:fill="auto"/>
          </w:tcPr>
          <w:p w:rsidR="00AA12FC" w:rsidRDefault="00AA12FC" w:rsidP="00AA12FC">
            <w:pPr>
              <w:jc w:val="center"/>
            </w:pPr>
            <w:r>
              <w:t>1.</w:t>
            </w:r>
          </w:p>
        </w:tc>
        <w:tc>
          <w:tcPr>
            <w:tcW w:w="9342" w:type="dxa"/>
            <w:shd w:val="clear" w:color="auto" w:fill="auto"/>
          </w:tcPr>
          <w:p w:rsidR="00AA12FC" w:rsidRPr="00D873DC" w:rsidRDefault="00AA12FC" w:rsidP="006A1C17">
            <w:pPr>
              <w:jc w:val="both"/>
              <w:rPr>
                <w:bCs/>
                <w:kern w:val="32"/>
              </w:rPr>
            </w:pPr>
            <w:r w:rsidRPr="00D873DC">
              <w:rPr>
                <w:bCs/>
                <w:kern w:val="32"/>
              </w:rPr>
              <w:t>Об утверждении инвестиционной программы ООО «Экотехнологии-42»</w:t>
            </w:r>
            <w:r w:rsidR="006A1C17">
              <w:rPr>
                <w:bCs/>
                <w:kern w:val="32"/>
              </w:rPr>
              <w:t xml:space="preserve"> </w:t>
            </w:r>
            <w:r w:rsidRPr="00D873DC">
              <w:rPr>
                <w:bCs/>
                <w:kern w:val="32"/>
              </w:rPr>
              <w:t>(г. Юрга), в области обращения с твердыми коммунальными отходами</w:t>
            </w:r>
            <w:r w:rsidR="006A1C17">
              <w:rPr>
                <w:bCs/>
                <w:kern w:val="32"/>
              </w:rPr>
              <w:t xml:space="preserve"> </w:t>
            </w:r>
            <w:r w:rsidRPr="00D873DC">
              <w:rPr>
                <w:bCs/>
                <w:kern w:val="32"/>
              </w:rPr>
              <w:t>на 2017-2019 годы</w:t>
            </w:r>
          </w:p>
        </w:tc>
      </w:tr>
      <w:tr w:rsidR="00AA12FC" w:rsidRPr="009214F0" w:rsidTr="006A1C17">
        <w:trPr>
          <w:trHeight w:val="276"/>
          <w:jc w:val="center"/>
        </w:trPr>
        <w:tc>
          <w:tcPr>
            <w:tcW w:w="576" w:type="dxa"/>
            <w:shd w:val="clear" w:color="auto" w:fill="auto"/>
          </w:tcPr>
          <w:p w:rsidR="00AA12FC" w:rsidRDefault="00AA12FC" w:rsidP="00AA12FC">
            <w:pPr>
              <w:jc w:val="center"/>
            </w:pPr>
            <w:r>
              <w:t>2.</w:t>
            </w:r>
          </w:p>
        </w:tc>
        <w:tc>
          <w:tcPr>
            <w:tcW w:w="9342" w:type="dxa"/>
            <w:shd w:val="clear" w:color="auto" w:fill="auto"/>
          </w:tcPr>
          <w:p w:rsidR="00AA12FC" w:rsidRPr="008C1034" w:rsidRDefault="00AA12FC" w:rsidP="006A1C17">
            <w:pPr>
              <w:jc w:val="both"/>
              <w:rPr>
                <w:bCs/>
                <w:kern w:val="32"/>
              </w:rPr>
            </w:pPr>
            <w:r w:rsidRPr="008C1034">
              <w:rPr>
                <w:bCs/>
                <w:kern w:val="32"/>
              </w:rPr>
              <w:t>О внесении изменений в постановление региональной</w:t>
            </w:r>
            <w:r>
              <w:rPr>
                <w:bCs/>
                <w:kern w:val="32"/>
              </w:rPr>
              <w:t xml:space="preserve"> </w:t>
            </w:r>
            <w:r w:rsidRPr="008C1034">
              <w:rPr>
                <w:bCs/>
                <w:kern w:val="32"/>
              </w:rPr>
              <w:t>энергетической</w:t>
            </w:r>
            <w:r w:rsidR="006A1C17">
              <w:rPr>
                <w:bCs/>
                <w:kern w:val="32"/>
              </w:rPr>
              <w:t xml:space="preserve"> </w:t>
            </w:r>
            <w:r w:rsidRPr="008C1034">
              <w:rPr>
                <w:bCs/>
                <w:kern w:val="32"/>
              </w:rPr>
              <w:t>комиссии Кемеровской области от 04.03.2016 № 17 «Об утверждении</w:t>
            </w:r>
            <w:r w:rsidR="006A1C17">
              <w:rPr>
                <w:bCs/>
                <w:kern w:val="32"/>
              </w:rPr>
              <w:t xml:space="preserve"> </w:t>
            </w:r>
            <w:r w:rsidRPr="008C1034">
              <w:rPr>
                <w:bCs/>
                <w:kern w:val="32"/>
              </w:rPr>
              <w:t>инвестиционной программы в сфере</w:t>
            </w:r>
            <w:r w:rsidR="006A1C17">
              <w:rPr>
                <w:bCs/>
                <w:kern w:val="32"/>
              </w:rPr>
              <w:t xml:space="preserve"> </w:t>
            </w:r>
            <w:r w:rsidRPr="008C1034">
              <w:rPr>
                <w:bCs/>
                <w:kern w:val="32"/>
              </w:rPr>
              <w:t>водоснабжения и водоотведения</w:t>
            </w:r>
            <w:r w:rsidR="006A1C17">
              <w:rPr>
                <w:bCs/>
                <w:kern w:val="32"/>
              </w:rPr>
              <w:t xml:space="preserve"> </w:t>
            </w:r>
            <w:r w:rsidRPr="008C1034">
              <w:rPr>
                <w:bCs/>
                <w:kern w:val="32"/>
              </w:rPr>
              <w:t>ООО «Водоканал» на 2016-2018 годы»</w:t>
            </w:r>
          </w:p>
        </w:tc>
      </w:tr>
      <w:tr w:rsidR="00AA12FC" w:rsidRPr="009214F0" w:rsidTr="006A1C17">
        <w:trPr>
          <w:trHeight w:val="276"/>
          <w:jc w:val="center"/>
        </w:trPr>
        <w:tc>
          <w:tcPr>
            <w:tcW w:w="576" w:type="dxa"/>
            <w:shd w:val="clear" w:color="auto" w:fill="auto"/>
          </w:tcPr>
          <w:p w:rsidR="00AA12FC" w:rsidRDefault="00AA12FC" w:rsidP="00AA12FC">
            <w:pPr>
              <w:jc w:val="center"/>
            </w:pPr>
            <w:r>
              <w:lastRenderedPageBreak/>
              <w:t>3.</w:t>
            </w:r>
          </w:p>
        </w:tc>
        <w:tc>
          <w:tcPr>
            <w:tcW w:w="9342" w:type="dxa"/>
            <w:shd w:val="clear" w:color="auto" w:fill="auto"/>
          </w:tcPr>
          <w:p w:rsidR="00AA12FC" w:rsidRPr="00D61846" w:rsidRDefault="00AA12FC" w:rsidP="006A1C17">
            <w:pPr>
              <w:jc w:val="both"/>
              <w:rPr>
                <w:bCs/>
                <w:kern w:val="32"/>
              </w:rPr>
            </w:pPr>
            <w:r w:rsidRPr="00D61846">
              <w:rPr>
                <w:bCs/>
                <w:kern w:val="32"/>
              </w:rPr>
              <w:t>Об установлении платы за подключение (технологическое присоединение)</w:t>
            </w:r>
            <w:r w:rsidR="006A1C17">
              <w:rPr>
                <w:bCs/>
                <w:kern w:val="32"/>
              </w:rPr>
              <w:t xml:space="preserve"> </w:t>
            </w:r>
            <w:r w:rsidRPr="00D61846">
              <w:rPr>
                <w:bCs/>
                <w:kern w:val="32"/>
              </w:rPr>
              <w:t>в индивидуальном порядке к системе холодного водоснабжения</w:t>
            </w:r>
            <w:r w:rsidR="006A1C17">
              <w:rPr>
                <w:bCs/>
                <w:kern w:val="32"/>
              </w:rPr>
              <w:t xml:space="preserve"> </w:t>
            </w:r>
            <w:r w:rsidRPr="00D61846">
              <w:rPr>
                <w:bCs/>
                <w:kern w:val="32"/>
              </w:rPr>
              <w:t>ООО «Водоканал» объекта капитального</w:t>
            </w:r>
            <w:r>
              <w:rPr>
                <w:bCs/>
                <w:kern w:val="32"/>
              </w:rPr>
              <w:t xml:space="preserve"> </w:t>
            </w:r>
            <w:r w:rsidRPr="00D61846">
              <w:rPr>
                <w:bCs/>
                <w:kern w:val="32"/>
              </w:rPr>
              <w:t>строительства, расположенного</w:t>
            </w:r>
            <w:r w:rsidR="006A1C17">
              <w:rPr>
                <w:bCs/>
                <w:kern w:val="32"/>
              </w:rPr>
              <w:t xml:space="preserve"> </w:t>
            </w:r>
            <w:r w:rsidRPr="00D61846">
              <w:rPr>
                <w:bCs/>
                <w:kern w:val="32"/>
              </w:rPr>
              <w:t>по адресу:</w:t>
            </w:r>
            <w:r>
              <w:rPr>
                <w:bCs/>
                <w:kern w:val="32"/>
              </w:rPr>
              <w:t xml:space="preserve"> </w:t>
            </w:r>
            <w:r w:rsidRPr="00D61846">
              <w:rPr>
                <w:bCs/>
                <w:kern w:val="32"/>
              </w:rPr>
              <w:t>г. Новокузнецк, Новоильинский район, микрорайон 24,</w:t>
            </w:r>
            <w:r>
              <w:rPr>
                <w:bCs/>
                <w:kern w:val="32"/>
              </w:rPr>
              <w:t xml:space="preserve"> </w:t>
            </w:r>
            <w:r w:rsidRPr="00D61846">
              <w:rPr>
                <w:bCs/>
                <w:kern w:val="32"/>
              </w:rPr>
              <w:t>комплекс жилых домов заявителя ООО «НДСК» им. А.В. Косилова</w:t>
            </w:r>
          </w:p>
        </w:tc>
      </w:tr>
      <w:tr w:rsidR="00AA12FC" w:rsidRPr="009214F0" w:rsidTr="006A1C17">
        <w:trPr>
          <w:trHeight w:val="276"/>
          <w:jc w:val="center"/>
        </w:trPr>
        <w:tc>
          <w:tcPr>
            <w:tcW w:w="576" w:type="dxa"/>
            <w:shd w:val="clear" w:color="auto" w:fill="auto"/>
          </w:tcPr>
          <w:p w:rsidR="00AA12FC" w:rsidRDefault="00AA12FC" w:rsidP="00AA12FC">
            <w:pPr>
              <w:jc w:val="center"/>
            </w:pPr>
            <w:r>
              <w:t>4.</w:t>
            </w:r>
          </w:p>
        </w:tc>
        <w:tc>
          <w:tcPr>
            <w:tcW w:w="9342" w:type="dxa"/>
            <w:shd w:val="clear" w:color="auto" w:fill="auto"/>
          </w:tcPr>
          <w:p w:rsidR="00AA12FC" w:rsidRPr="00D61846" w:rsidRDefault="00AA12FC" w:rsidP="006A1C17">
            <w:pPr>
              <w:jc w:val="both"/>
              <w:rPr>
                <w:bCs/>
                <w:kern w:val="32"/>
              </w:rPr>
            </w:pPr>
            <w:r w:rsidRPr="00D61846">
              <w:rPr>
                <w:bCs/>
                <w:kern w:val="32"/>
              </w:rPr>
              <w:t>О внесении изменений в постановление региональной энергетической</w:t>
            </w:r>
            <w:r w:rsidR="006A1C17">
              <w:rPr>
                <w:bCs/>
                <w:kern w:val="32"/>
              </w:rPr>
              <w:t xml:space="preserve"> </w:t>
            </w:r>
            <w:r w:rsidRPr="00D61846">
              <w:rPr>
                <w:bCs/>
                <w:kern w:val="32"/>
              </w:rPr>
              <w:t>комиссии Кемеровской области от 13.11.2015 № 435 «Об утверждении</w:t>
            </w:r>
            <w:r w:rsidR="006A1C17">
              <w:rPr>
                <w:bCs/>
                <w:kern w:val="32"/>
              </w:rPr>
              <w:t xml:space="preserve"> </w:t>
            </w:r>
            <w:r w:rsidRPr="00D61846">
              <w:rPr>
                <w:bCs/>
                <w:kern w:val="32"/>
              </w:rPr>
              <w:t>производственной программы в сфере холодного водоснабжения питьевой водой и об установлении тарифов на питьевую воду</w:t>
            </w:r>
            <w:r w:rsidR="006A1C17">
              <w:rPr>
                <w:bCs/>
                <w:kern w:val="32"/>
              </w:rPr>
              <w:t xml:space="preserve"> </w:t>
            </w:r>
            <w:r w:rsidRPr="00D61846">
              <w:rPr>
                <w:bCs/>
                <w:kern w:val="32"/>
              </w:rPr>
              <w:t>ОАО «РЖД»</w:t>
            </w:r>
            <w:r w:rsidR="006A1C17">
              <w:rPr>
                <w:bCs/>
                <w:kern w:val="32"/>
              </w:rPr>
              <w:t xml:space="preserve"> </w:t>
            </w:r>
            <w:r w:rsidRPr="00D61846">
              <w:rPr>
                <w:bCs/>
                <w:kern w:val="32"/>
              </w:rPr>
              <w:t xml:space="preserve">(Красноярская дирекция по </w:t>
            </w:r>
            <w:proofErr w:type="spellStart"/>
            <w:r w:rsidRPr="00D61846">
              <w:rPr>
                <w:bCs/>
                <w:kern w:val="32"/>
              </w:rPr>
              <w:t>тепловодоснабжению</w:t>
            </w:r>
            <w:proofErr w:type="spellEnd"/>
            <w:r w:rsidRPr="00D61846">
              <w:rPr>
                <w:bCs/>
                <w:kern w:val="32"/>
              </w:rPr>
              <w:t xml:space="preserve"> – структурного</w:t>
            </w:r>
            <w:r>
              <w:rPr>
                <w:bCs/>
                <w:kern w:val="32"/>
              </w:rPr>
              <w:br/>
            </w:r>
            <w:r w:rsidRPr="00D61846">
              <w:rPr>
                <w:bCs/>
                <w:kern w:val="32"/>
              </w:rPr>
              <w:t xml:space="preserve">подразделения Центральной дирекции по </w:t>
            </w:r>
            <w:proofErr w:type="spellStart"/>
            <w:r w:rsidRPr="00D61846">
              <w:rPr>
                <w:bCs/>
                <w:kern w:val="32"/>
              </w:rPr>
              <w:t>тепловодоснабжению</w:t>
            </w:r>
            <w:proofErr w:type="spellEnd"/>
            <w:r w:rsidRPr="00D61846">
              <w:rPr>
                <w:bCs/>
                <w:kern w:val="32"/>
              </w:rPr>
              <w:t xml:space="preserve"> – филиала ОАО «РЖД») </w:t>
            </w:r>
            <w:r w:rsidRPr="00D61846">
              <w:t>(Тяжинский муниципальный район)»</w:t>
            </w:r>
            <w:r w:rsidRPr="00D61846">
              <w:rPr>
                <w:color w:val="FF0000"/>
              </w:rPr>
              <w:t xml:space="preserve"> </w:t>
            </w:r>
            <w:r w:rsidRPr="00D61846">
              <w:t>в части 2018 года</w:t>
            </w:r>
          </w:p>
        </w:tc>
      </w:tr>
      <w:tr w:rsidR="00AA12FC" w:rsidRPr="009214F0" w:rsidTr="006A1C17">
        <w:trPr>
          <w:trHeight w:val="276"/>
          <w:jc w:val="center"/>
        </w:trPr>
        <w:tc>
          <w:tcPr>
            <w:tcW w:w="576" w:type="dxa"/>
            <w:shd w:val="clear" w:color="auto" w:fill="auto"/>
          </w:tcPr>
          <w:p w:rsidR="00AA12FC" w:rsidRDefault="00AA12FC" w:rsidP="00AA12FC">
            <w:pPr>
              <w:jc w:val="center"/>
            </w:pPr>
            <w:r>
              <w:t>5.</w:t>
            </w:r>
          </w:p>
        </w:tc>
        <w:tc>
          <w:tcPr>
            <w:tcW w:w="9342" w:type="dxa"/>
            <w:shd w:val="clear" w:color="auto" w:fill="auto"/>
          </w:tcPr>
          <w:p w:rsidR="00AA12FC" w:rsidRPr="00D61846" w:rsidRDefault="00AA12FC" w:rsidP="00AA12FC">
            <w:pPr>
              <w:jc w:val="both"/>
              <w:rPr>
                <w:bCs/>
                <w:kern w:val="32"/>
              </w:rPr>
            </w:pPr>
            <w:r w:rsidRPr="00D61846">
              <w:rPr>
                <w:bCs/>
                <w:kern w:val="32"/>
              </w:rPr>
              <w:t>О внесении изменений в постановление региональной энергетической</w:t>
            </w:r>
            <w:r>
              <w:rPr>
                <w:bCs/>
                <w:kern w:val="32"/>
              </w:rPr>
              <w:br/>
            </w:r>
            <w:r w:rsidRPr="00D61846">
              <w:rPr>
                <w:bCs/>
                <w:kern w:val="32"/>
              </w:rPr>
              <w:t>комиссии Кемеровской области от 24.11.2015 № 550 «Об утверждении</w:t>
            </w:r>
            <w:r>
              <w:rPr>
                <w:bCs/>
                <w:kern w:val="32"/>
              </w:rPr>
              <w:br/>
            </w:r>
            <w:r w:rsidRPr="00D61846">
              <w:rPr>
                <w:bCs/>
                <w:kern w:val="32"/>
              </w:rPr>
              <w:t>производственной программы в сфере холодного водоснабжения питьевой водой и об установлении тарифов на питьевую воду ООО «Панфиловец»</w:t>
            </w:r>
            <w:r>
              <w:rPr>
                <w:bCs/>
                <w:kern w:val="32"/>
              </w:rPr>
              <w:br/>
            </w:r>
            <w:r w:rsidRPr="00D61846">
              <w:rPr>
                <w:bCs/>
                <w:kern w:val="32"/>
              </w:rPr>
              <w:t>(Ленинск-Кузнецкий муниципальный район)» в части 2018 года</w:t>
            </w:r>
          </w:p>
        </w:tc>
      </w:tr>
      <w:tr w:rsidR="00AA12FC" w:rsidRPr="009214F0" w:rsidTr="006A1C17">
        <w:trPr>
          <w:trHeight w:val="276"/>
          <w:jc w:val="center"/>
        </w:trPr>
        <w:tc>
          <w:tcPr>
            <w:tcW w:w="576" w:type="dxa"/>
            <w:shd w:val="clear" w:color="auto" w:fill="auto"/>
          </w:tcPr>
          <w:p w:rsidR="00AA12FC" w:rsidRDefault="00AA12FC" w:rsidP="00AA12FC">
            <w:pPr>
              <w:jc w:val="center"/>
            </w:pPr>
            <w:r>
              <w:t>6.</w:t>
            </w:r>
          </w:p>
        </w:tc>
        <w:tc>
          <w:tcPr>
            <w:tcW w:w="9342" w:type="dxa"/>
            <w:shd w:val="clear" w:color="auto" w:fill="auto"/>
          </w:tcPr>
          <w:p w:rsidR="00AA12FC" w:rsidRPr="00D61846" w:rsidRDefault="00AA12FC" w:rsidP="006A1C17">
            <w:pPr>
              <w:jc w:val="both"/>
              <w:rPr>
                <w:bCs/>
                <w:kern w:val="32"/>
              </w:rPr>
            </w:pPr>
            <w:r w:rsidRPr="00D61846">
              <w:rPr>
                <w:bCs/>
                <w:kern w:val="32"/>
              </w:rPr>
              <w:t>О внесении изменений в постановление региональной энергетической</w:t>
            </w:r>
            <w:r>
              <w:rPr>
                <w:bCs/>
                <w:kern w:val="32"/>
              </w:rPr>
              <w:br/>
            </w:r>
            <w:r w:rsidRPr="00D61846">
              <w:rPr>
                <w:bCs/>
                <w:kern w:val="32"/>
              </w:rPr>
              <w:t>комиссии Кемеровской области от 27.11.2015 № 614 «Об утверждении</w:t>
            </w:r>
            <w:r>
              <w:rPr>
                <w:bCs/>
                <w:kern w:val="32"/>
              </w:rPr>
              <w:br/>
            </w:r>
            <w:r w:rsidRPr="00D61846">
              <w:rPr>
                <w:bCs/>
                <w:kern w:val="32"/>
              </w:rPr>
              <w:t>производственной программы в сфере холодного водоснабжения питьевой водой, водоотведения и об установлении тарифов на питьевую воду,</w:t>
            </w:r>
            <w:r w:rsidR="006A1C17">
              <w:rPr>
                <w:bCs/>
                <w:kern w:val="32"/>
              </w:rPr>
              <w:t xml:space="preserve"> </w:t>
            </w:r>
            <w:r w:rsidRPr="00D61846">
              <w:rPr>
                <w:bCs/>
                <w:kern w:val="32"/>
              </w:rPr>
              <w:t>транспортировку сточных вод ФГУП «ПО «Прогресс» (г. Кемерово)»</w:t>
            </w:r>
            <w:r w:rsidR="006A1C17">
              <w:rPr>
                <w:bCs/>
                <w:kern w:val="32"/>
              </w:rPr>
              <w:t xml:space="preserve"> </w:t>
            </w:r>
            <w:r w:rsidRPr="00D61846">
              <w:rPr>
                <w:bCs/>
                <w:kern w:val="32"/>
              </w:rPr>
              <w:t>в части 2018 года</w:t>
            </w:r>
          </w:p>
        </w:tc>
      </w:tr>
      <w:tr w:rsidR="00AA12FC" w:rsidRPr="009214F0" w:rsidTr="006A1C17">
        <w:trPr>
          <w:trHeight w:val="276"/>
          <w:jc w:val="center"/>
        </w:trPr>
        <w:tc>
          <w:tcPr>
            <w:tcW w:w="576" w:type="dxa"/>
            <w:shd w:val="clear" w:color="auto" w:fill="auto"/>
          </w:tcPr>
          <w:p w:rsidR="00AA12FC" w:rsidRDefault="00AA12FC" w:rsidP="00AA12FC">
            <w:pPr>
              <w:jc w:val="center"/>
            </w:pPr>
            <w:r>
              <w:t>7.</w:t>
            </w:r>
          </w:p>
        </w:tc>
        <w:tc>
          <w:tcPr>
            <w:tcW w:w="9342" w:type="dxa"/>
            <w:shd w:val="clear" w:color="auto" w:fill="auto"/>
          </w:tcPr>
          <w:p w:rsidR="00AA12FC" w:rsidRPr="00D61846" w:rsidRDefault="00AA12FC" w:rsidP="00AA12FC">
            <w:pPr>
              <w:jc w:val="both"/>
              <w:rPr>
                <w:bCs/>
                <w:kern w:val="32"/>
              </w:rPr>
            </w:pPr>
            <w:r w:rsidRPr="00D61846">
              <w:rPr>
                <w:bCs/>
                <w:kern w:val="32"/>
              </w:rPr>
              <w:t>О внесении изменений в постановление региональной энергетической</w:t>
            </w:r>
            <w:r>
              <w:rPr>
                <w:bCs/>
                <w:kern w:val="32"/>
              </w:rPr>
              <w:br/>
            </w:r>
            <w:r w:rsidRPr="00D61846">
              <w:rPr>
                <w:bCs/>
                <w:kern w:val="32"/>
              </w:rPr>
              <w:t>комиссии Кемеровской области от 10.11.2015 № 421 «Об утверждении</w:t>
            </w:r>
            <w:r>
              <w:rPr>
                <w:bCs/>
                <w:kern w:val="32"/>
              </w:rPr>
              <w:br/>
            </w:r>
            <w:r w:rsidRPr="00D61846">
              <w:rPr>
                <w:bCs/>
                <w:kern w:val="32"/>
              </w:rPr>
              <w:t>производственной программы в сфере холодного водоснабжения</w:t>
            </w:r>
            <w:r>
              <w:rPr>
                <w:bCs/>
                <w:kern w:val="32"/>
              </w:rPr>
              <w:br/>
            </w:r>
            <w:r w:rsidRPr="00D61846">
              <w:rPr>
                <w:bCs/>
                <w:kern w:val="32"/>
              </w:rPr>
              <w:t>и об установлении тарифов на питьевую воду ФГКУ комбинат «Алтай»</w:t>
            </w:r>
            <w:r>
              <w:rPr>
                <w:bCs/>
                <w:kern w:val="32"/>
              </w:rPr>
              <w:br/>
            </w:r>
            <w:r w:rsidRPr="00D61846">
              <w:rPr>
                <w:bCs/>
                <w:kern w:val="32"/>
              </w:rPr>
              <w:t>Росрезерва (Мариинский муниципальный район)» в части 2018 года</w:t>
            </w:r>
          </w:p>
        </w:tc>
      </w:tr>
      <w:tr w:rsidR="00AA12FC" w:rsidRPr="009214F0" w:rsidTr="006A1C17">
        <w:trPr>
          <w:trHeight w:val="276"/>
          <w:jc w:val="center"/>
        </w:trPr>
        <w:tc>
          <w:tcPr>
            <w:tcW w:w="576" w:type="dxa"/>
            <w:shd w:val="clear" w:color="auto" w:fill="auto"/>
          </w:tcPr>
          <w:p w:rsidR="00AA12FC" w:rsidRDefault="00AA12FC" w:rsidP="00AA12FC">
            <w:pPr>
              <w:jc w:val="center"/>
            </w:pPr>
            <w:r>
              <w:t>8.</w:t>
            </w:r>
          </w:p>
        </w:tc>
        <w:tc>
          <w:tcPr>
            <w:tcW w:w="9342" w:type="dxa"/>
            <w:shd w:val="clear" w:color="auto" w:fill="auto"/>
          </w:tcPr>
          <w:p w:rsidR="00AA12FC" w:rsidRPr="008C1034" w:rsidRDefault="00AA12FC" w:rsidP="00AA12FC">
            <w:pPr>
              <w:jc w:val="both"/>
              <w:rPr>
                <w:bCs/>
                <w:kern w:val="32"/>
              </w:rPr>
            </w:pPr>
            <w:r w:rsidRPr="008C1034">
              <w:rPr>
                <w:bCs/>
                <w:kern w:val="32"/>
              </w:rPr>
              <w:t>Об определении фактических значений показателей</w:t>
            </w:r>
            <w:r>
              <w:rPr>
                <w:bCs/>
                <w:kern w:val="32"/>
              </w:rPr>
              <w:t xml:space="preserve"> </w:t>
            </w:r>
            <w:r w:rsidRPr="008C1034">
              <w:rPr>
                <w:bCs/>
                <w:kern w:val="32"/>
              </w:rPr>
              <w:t>надежности</w:t>
            </w:r>
            <w:r w:rsidR="006A1C17">
              <w:rPr>
                <w:bCs/>
                <w:kern w:val="32"/>
              </w:rPr>
              <w:t xml:space="preserve"> </w:t>
            </w:r>
            <w:r w:rsidRPr="008C1034">
              <w:rPr>
                <w:bCs/>
                <w:kern w:val="32"/>
              </w:rPr>
              <w:t>и качества услуг по транспортировке газа по газораспределительным</w:t>
            </w:r>
            <w:r w:rsidR="006A1C17">
              <w:rPr>
                <w:bCs/>
                <w:kern w:val="32"/>
              </w:rPr>
              <w:t xml:space="preserve"> </w:t>
            </w:r>
            <w:r w:rsidRPr="008C1034">
              <w:rPr>
                <w:bCs/>
                <w:kern w:val="32"/>
              </w:rPr>
              <w:t>сетям ООО «Газпром газораспределение Томск» на территории Кемеровской области за 2016 год</w:t>
            </w:r>
          </w:p>
        </w:tc>
      </w:tr>
    </w:tbl>
    <w:p w:rsidR="000D7772" w:rsidRDefault="000D7772" w:rsidP="009803B1">
      <w:pPr>
        <w:ind w:firstLine="567"/>
        <w:jc w:val="both"/>
        <w:rPr>
          <w:b/>
        </w:rPr>
      </w:pPr>
      <w:bookmarkStart w:id="0" w:name="_Hlk490206666"/>
    </w:p>
    <w:p w:rsidR="00AC5A6F" w:rsidRDefault="00970AB1" w:rsidP="00AC5A6F">
      <w:pPr>
        <w:ind w:firstLine="567"/>
        <w:jc w:val="both"/>
      </w:pPr>
      <w:proofErr w:type="spellStart"/>
      <w:r w:rsidRPr="00974CCE">
        <w:rPr>
          <w:b/>
        </w:rPr>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00557762">
        <w:t>ятиям в установленный срок были направлены уведомления</w:t>
      </w:r>
      <w:r w:rsidRPr="00974CCE">
        <w:t xml:space="preserve"> о дате проведения</w:t>
      </w:r>
      <w:r>
        <w:t xml:space="preserve"> </w:t>
      </w:r>
      <w:r w:rsidRPr="00974CCE">
        <w:t>Правления, и предоставил слово докладчику.</w:t>
      </w:r>
      <w:bookmarkEnd w:id="0"/>
    </w:p>
    <w:p w:rsidR="00AC5A6F" w:rsidRDefault="00AC5A6F" w:rsidP="00AC5A6F">
      <w:pPr>
        <w:ind w:firstLine="567"/>
        <w:jc w:val="both"/>
      </w:pPr>
    </w:p>
    <w:p w:rsidR="00162480" w:rsidRDefault="00526CA8" w:rsidP="00162480">
      <w:pPr>
        <w:ind w:firstLine="567"/>
        <w:jc w:val="both"/>
        <w:rPr>
          <w:b/>
          <w:bCs/>
          <w:kern w:val="32"/>
        </w:rPr>
      </w:pPr>
      <w:r w:rsidRPr="00E96000">
        <w:rPr>
          <w:b/>
          <w:bCs/>
        </w:rPr>
        <w:t>1</w:t>
      </w:r>
      <w:r w:rsidR="00AC5A6F" w:rsidRPr="00E96000">
        <w:rPr>
          <w:b/>
          <w:bCs/>
        </w:rPr>
        <w:t>.</w:t>
      </w:r>
      <w:r w:rsidR="00AC5A6F" w:rsidRPr="00E96000">
        <w:rPr>
          <w:b/>
        </w:rPr>
        <w:t xml:space="preserve"> </w:t>
      </w:r>
      <w:r w:rsidR="00E55A69" w:rsidRPr="00E96000">
        <w:rPr>
          <w:b/>
          <w:bCs/>
          <w:kern w:val="32"/>
        </w:rPr>
        <w:t>Об утверждении инвестиционной программы ООО «Эк</w:t>
      </w:r>
      <w:r w:rsidR="004A48C6" w:rsidRPr="00E96000">
        <w:rPr>
          <w:b/>
          <w:bCs/>
          <w:kern w:val="32"/>
        </w:rPr>
        <w:t>отехнологии-42» (г. Юрга), в об</w:t>
      </w:r>
      <w:r w:rsidR="00E55A69" w:rsidRPr="00E96000">
        <w:rPr>
          <w:b/>
          <w:bCs/>
          <w:kern w:val="32"/>
        </w:rPr>
        <w:t>ласти обращения с твердыми коммунальными отходами на 2017-2019 годы</w:t>
      </w:r>
      <w:r w:rsidR="00162480" w:rsidRPr="00E96000">
        <w:rPr>
          <w:b/>
          <w:bCs/>
          <w:kern w:val="32"/>
        </w:rPr>
        <w:t>.</w:t>
      </w:r>
    </w:p>
    <w:p w:rsidR="00162480" w:rsidRDefault="00162480" w:rsidP="00162480">
      <w:pPr>
        <w:ind w:firstLine="567"/>
        <w:jc w:val="both"/>
        <w:rPr>
          <w:b/>
          <w:bCs/>
          <w:kern w:val="32"/>
        </w:rPr>
      </w:pPr>
    </w:p>
    <w:p w:rsidR="000810B6" w:rsidRDefault="000E42FF" w:rsidP="00162480">
      <w:pPr>
        <w:ind w:firstLine="567"/>
        <w:jc w:val="both"/>
        <w:rPr>
          <w:b/>
          <w:bCs/>
          <w:kern w:val="32"/>
        </w:rPr>
      </w:pPr>
      <w:r w:rsidRPr="005330BB">
        <w:t>Докладчик</w:t>
      </w:r>
      <w:r w:rsidR="00DC1539">
        <w:t xml:space="preserve"> </w:t>
      </w:r>
      <w:proofErr w:type="spellStart"/>
      <w:r w:rsidR="00E55A69">
        <w:rPr>
          <w:b/>
        </w:rPr>
        <w:t>Хамзин</w:t>
      </w:r>
      <w:proofErr w:type="spellEnd"/>
      <w:r w:rsidR="00E55A69">
        <w:rPr>
          <w:b/>
        </w:rPr>
        <w:t xml:space="preserve"> Р.Ш.</w:t>
      </w:r>
      <w:r w:rsidR="00DC1539">
        <w:t xml:space="preserve"> </w:t>
      </w:r>
      <w:r w:rsidR="004A48C6">
        <w:t>огласил экспертное заключение</w:t>
      </w:r>
      <w:r w:rsidR="00935FBC">
        <w:t>:</w:t>
      </w:r>
    </w:p>
    <w:p w:rsidR="00162480" w:rsidRDefault="00162480" w:rsidP="00162480">
      <w:pPr>
        <w:ind w:firstLine="567"/>
        <w:jc w:val="both"/>
        <w:rPr>
          <w:b/>
          <w:bCs/>
          <w:kern w:val="32"/>
        </w:rPr>
      </w:pPr>
    </w:p>
    <w:p w:rsidR="004A48C6" w:rsidRPr="004A48C6" w:rsidRDefault="004A48C6" w:rsidP="004A48C6">
      <w:pPr>
        <w:ind w:firstLine="708"/>
        <w:jc w:val="both"/>
      </w:pPr>
      <w:r w:rsidRPr="004A48C6">
        <w:t xml:space="preserve">Ранее инвестиционная программа для ООО «Экотехнологии-42» не утверждалась. </w:t>
      </w:r>
    </w:p>
    <w:p w:rsidR="004A48C6" w:rsidRPr="004A48C6" w:rsidRDefault="004A48C6" w:rsidP="004A48C6">
      <w:pPr>
        <w:ind w:firstLine="708"/>
        <w:jc w:val="both"/>
      </w:pPr>
      <w:r w:rsidRPr="004A48C6">
        <w:t>Согласно представленной инвестиционной программе ООО «Экотехнологии-42» заявляет капитальные вложения в размере 120332,</w:t>
      </w:r>
      <w:proofErr w:type="gramStart"/>
      <w:r w:rsidRPr="004A48C6">
        <w:t>00  тыс.</w:t>
      </w:r>
      <w:proofErr w:type="gramEnd"/>
      <w:r w:rsidRPr="004A48C6">
        <w:t xml:space="preserve"> руб., в том числе в части обработки ТКО – 33832,00 тыс. руб., в части захоронения – 86500,00  тыс. руб.</w:t>
      </w:r>
    </w:p>
    <w:p w:rsidR="004A48C6" w:rsidRPr="004A48C6" w:rsidRDefault="004A48C6" w:rsidP="004A48C6">
      <w:pPr>
        <w:ind w:firstLine="708"/>
        <w:jc w:val="both"/>
      </w:pPr>
      <w:r w:rsidRPr="004A48C6">
        <w:t xml:space="preserve">Расходы на капитальные вложения в части обработки ТКО не рассматриваются, в связи с отсутствием у ООО «Экотехнологии-42» лицензии на осуществление указанного данного вида деятельности. </w:t>
      </w:r>
    </w:p>
    <w:p w:rsidR="004A48C6" w:rsidRPr="004A48C6" w:rsidRDefault="004A48C6" w:rsidP="004A48C6">
      <w:pPr>
        <w:ind w:firstLine="708"/>
        <w:jc w:val="both"/>
      </w:pPr>
      <w:r w:rsidRPr="004A48C6">
        <w:t xml:space="preserve">Приобретение сервер 1шт на 3 полигона, сетевое оборудование на </w:t>
      </w:r>
      <w:proofErr w:type="gramStart"/>
      <w:r w:rsidRPr="004A48C6">
        <w:t>полигон  1</w:t>
      </w:r>
      <w:proofErr w:type="gramEnd"/>
      <w:r w:rsidRPr="004A48C6">
        <w:t xml:space="preserve"> комп., камеры видеонаблюдения 5шт., самосвал МАЗ 5550В2-480-001 (полигон) 1 шт., бульдозер Б10М 1шт. суммарным объемом финансирования 10279,14 тыс. руб. относится к мероприятиям  производственной программы. </w:t>
      </w:r>
    </w:p>
    <w:p w:rsidR="004A48C6" w:rsidRPr="004A48C6" w:rsidRDefault="004A48C6" w:rsidP="004A48C6">
      <w:pPr>
        <w:ind w:firstLine="708"/>
        <w:jc w:val="both"/>
      </w:pPr>
      <w:r w:rsidRPr="004A48C6">
        <w:t>В качестве обосновывающих материалов к инвестиционной программе предприятием представлена, в том числе проектно-сметная документация на строительство полигона твердых бытовых отходов в г. Юрге Кемеровской области, выполненная АКГУП «</w:t>
      </w:r>
      <w:proofErr w:type="spellStart"/>
      <w:r w:rsidRPr="004A48C6">
        <w:t>Алтайкоммунпроект</w:t>
      </w:r>
      <w:proofErr w:type="spellEnd"/>
      <w:r w:rsidRPr="004A48C6">
        <w:t xml:space="preserve">» в 2008 году по заказу Управления жилищно-коммунального хозяйства г. Юрги Кемеровской области. При это ООО «Экотехнологии-42» представлен договор аренды №1 от 14.11.2016 с МУП </w:t>
      </w:r>
      <w:r w:rsidRPr="004A48C6">
        <w:lastRenderedPageBreak/>
        <w:t>«КРУ г. Юрги» на аренду сооружения «Полигон твердых бытовых отходов в г. Юрга Кемеровской области (1 – этап)», с кадастровым номером 42:36:0103001:16191, общей площадью застройки 68 802 кв. м.</w:t>
      </w:r>
    </w:p>
    <w:p w:rsidR="004A48C6" w:rsidRPr="004A48C6" w:rsidRDefault="004A48C6" w:rsidP="004A48C6">
      <w:pPr>
        <w:ind w:firstLine="708"/>
        <w:jc w:val="both"/>
      </w:pPr>
      <w:r w:rsidRPr="004A48C6">
        <w:t xml:space="preserve">РЭК направила запрос в адрес Администрации города Юрга от 18.08.2017 №М-5-5/2933-01, с просьбой направить в адрес РЭК информацию </w:t>
      </w:r>
      <w:proofErr w:type="gramStart"/>
      <w:r w:rsidRPr="004A48C6">
        <w:t>об объемах</w:t>
      </w:r>
      <w:proofErr w:type="gramEnd"/>
      <w:r w:rsidRPr="004A48C6">
        <w:t xml:space="preserve"> выполненных   работ (перечень мероприятий), предусмотренных проектом АКГУП «</w:t>
      </w:r>
      <w:proofErr w:type="spellStart"/>
      <w:r w:rsidRPr="004A48C6">
        <w:t>Алтайкоммунпроект</w:t>
      </w:r>
      <w:proofErr w:type="spellEnd"/>
      <w:r w:rsidRPr="004A48C6">
        <w:t>», а также сообщить выполнены ли работы по строительству полигона твердых бытовых отходов в г. Юрге Кемеровской области с кадастровым номером 42:36:0103001:16191.</w:t>
      </w:r>
    </w:p>
    <w:p w:rsidR="004A48C6" w:rsidRPr="004A48C6" w:rsidRDefault="004A48C6" w:rsidP="004A48C6">
      <w:pPr>
        <w:autoSpaceDE w:val="0"/>
        <w:autoSpaceDN w:val="0"/>
        <w:adjustRightInd w:val="0"/>
        <w:ind w:firstLine="540"/>
        <w:jc w:val="both"/>
      </w:pPr>
      <w:r w:rsidRPr="004A48C6">
        <w:t>В ответ на указанный запрос Администрация города Юрги направила письмо от 24.08.2017 №1796/01-08 с информацией об объемах выполненных работ на полигоне с кадастровым номером 42:36:0103001:16191. общей площадью застройки 68 802 кв. м., предусмотренных проектом АКГУП «</w:t>
      </w:r>
      <w:proofErr w:type="spellStart"/>
      <w:r w:rsidRPr="004A48C6">
        <w:t>Алтайкоммунпроект</w:t>
      </w:r>
      <w:proofErr w:type="spellEnd"/>
      <w:r w:rsidRPr="004A48C6">
        <w:t>»:</w:t>
      </w:r>
    </w:p>
    <w:p w:rsidR="004A48C6" w:rsidRDefault="004A48C6" w:rsidP="004A48C6">
      <w:pPr>
        <w:autoSpaceDE w:val="0"/>
        <w:autoSpaceDN w:val="0"/>
        <w:adjustRightInd w:val="0"/>
        <w:ind w:firstLine="540"/>
        <w:jc w:val="both"/>
        <w:rPr>
          <w:color w:val="000000"/>
          <w:sz w:val="28"/>
          <w:szCs w:val="28"/>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09"/>
        <w:gridCol w:w="4536"/>
        <w:gridCol w:w="935"/>
        <w:gridCol w:w="1531"/>
        <w:gridCol w:w="1559"/>
      </w:tblGrid>
      <w:tr w:rsidR="004A48C6" w:rsidRPr="00B33456" w:rsidTr="00874295">
        <w:trPr>
          <w:trHeight w:val="164"/>
          <w:tblHeader/>
        </w:trPr>
        <w:tc>
          <w:tcPr>
            <w:tcW w:w="709" w:type="dxa"/>
            <w:shd w:val="clear" w:color="000000" w:fill="FFFFFF"/>
            <w:noWrap/>
            <w:tcMar>
              <w:top w:w="57" w:type="dxa"/>
              <w:bottom w:w="57" w:type="dxa"/>
            </w:tcMar>
            <w:vAlign w:val="center"/>
            <w:hideMark/>
          </w:tcPr>
          <w:p w:rsidR="004A48C6" w:rsidRPr="00B33456" w:rsidRDefault="004A48C6" w:rsidP="00874295">
            <w:pPr>
              <w:jc w:val="center"/>
            </w:pPr>
            <w:r w:rsidRPr="00B33456">
              <w:t>№ п/п</w:t>
            </w:r>
          </w:p>
        </w:tc>
        <w:tc>
          <w:tcPr>
            <w:tcW w:w="4536" w:type="dxa"/>
            <w:shd w:val="clear" w:color="000000" w:fill="FFFFFF"/>
            <w:noWrap/>
            <w:tcMar>
              <w:top w:w="57" w:type="dxa"/>
              <w:bottom w:w="57" w:type="dxa"/>
            </w:tcMar>
            <w:vAlign w:val="center"/>
            <w:hideMark/>
          </w:tcPr>
          <w:p w:rsidR="004A48C6" w:rsidRPr="00B33456" w:rsidRDefault="004A48C6" w:rsidP="00874295">
            <w:pPr>
              <w:jc w:val="center"/>
            </w:pPr>
            <w:r w:rsidRPr="00B33456">
              <w:t>Перечень выполненных мероприятий</w:t>
            </w:r>
          </w:p>
        </w:tc>
        <w:tc>
          <w:tcPr>
            <w:tcW w:w="935" w:type="dxa"/>
            <w:shd w:val="clear" w:color="000000" w:fill="FFFFFF"/>
            <w:noWrap/>
            <w:tcMar>
              <w:top w:w="57" w:type="dxa"/>
              <w:bottom w:w="57" w:type="dxa"/>
            </w:tcMar>
            <w:vAlign w:val="center"/>
            <w:hideMark/>
          </w:tcPr>
          <w:p w:rsidR="004A48C6" w:rsidRPr="00B33456" w:rsidRDefault="004A48C6" w:rsidP="00874295">
            <w:pPr>
              <w:jc w:val="center"/>
            </w:pPr>
            <w:r w:rsidRPr="00B33456">
              <w:t>Ед. изм.</w:t>
            </w:r>
          </w:p>
        </w:tc>
        <w:tc>
          <w:tcPr>
            <w:tcW w:w="1531" w:type="dxa"/>
            <w:shd w:val="clear" w:color="000000" w:fill="FFFFFF"/>
            <w:noWrap/>
            <w:tcMar>
              <w:top w:w="57" w:type="dxa"/>
              <w:bottom w:w="57" w:type="dxa"/>
            </w:tcMar>
            <w:vAlign w:val="center"/>
            <w:hideMark/>
          </w:tcPr>
          <w:p w:rsidR="004A48C6" w:rsidRPr="00B33456" w:rsidRDefault="004A48C6" w:rsidP="00874295">
            <w:pPr>
              <w:jc w:val="center"/>
            </w:pPr>
            <w:r w:rsidRPr="00B33456">
              <w:t>По проекту</w:t>
            </w:r>
          </w:p>
        </w:tc>
        <w:tc>
          <w:tcPr>
            <w:tcW w:w="1559" w:type="dxa"/>
            <w:shd w:val="clear" w:color="000000" w:fill="FFFFFF"/>
            <w:noWrap/>
            <w:tcMar>
              <w:top w:w="57" w:type="dxa"/>
              <w:bottom w:w="57" w:type="dxa"/>
            </w:tcMar>
            <w:vAlign w:val="center"/>
            <w:hideMark/>
          </w:tcPr>
          <w:p w:rsidR="004A48C6" w:rsidRPr="00B33456" w:rsidRDefault="004A48C6" w:rsidP="00874295">
            <w:pPr>
              <w:jc w:val="center"/>
            </w:pPr>
            <w:r w:rsidRPr="00B33456">
              <w:t>Фактически</w:t>
            </w:r>
          </w:p>
        </w:tc>
      </w:tr>
      <w:tr w:rsidR="004A48C6" w:rsidRPr="00B33456" w:rsidTr="00874295">
        <w:trPr>
          <w:trHeight w:val="20"/>
        </w:trPr>
        <w:tc>
          <w:tcPr>
            <w:tcW w:w="709"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c>
          <w:tcPr>
            <w:tcW w:w="4536" w:type="dxa"/>
            <w:shd w:val="clear" w:color="000000" w:fill="FFFFFF"/>
            <w:noWrap/>
            <w:tcMar>
              <w:top w:w="57" w:type="dxa"/>
              <w:bottom w:w="57" w:type="dxa"/>
            </w:tcMar>
            <w:vAlign w:val="center"/>
            <w:hideMark/>
          </w:tcPr>
          <w:p w:rsidR="004A48C6" w:rsidRPr="00B33456" w:rsidRDefault="004A48C6" w:rsidP="00874295">
            <w:r w:rsidRPr="00B33456">
              <w:t>Ограждение полигона ТБО</w:t>
            </w:r>
          </w:p>
        </w:tc>
        <w:tc>
          <w:tcPr>
            <w:tcW w:w="935" w:type="dxa"/>
            <w:shd w:val="clear" w:color="000000" w:fill="FFFFFF"/>
            <w:noWrap/>
            <w:tcMar>
              <w:top w:w="57" w:type="dxa"/>
              <w:bottom w:w="57" w:type="dxa"/>
            </w:tcMar>
            <w:vAlign w:val="center"/>
            <w:hideMark/>
          </w:tcPr>
          <w:p w:rsidR="004A48C6" w:rsidRPr="00B33456" w:rsidRDefault="004A48C6" w:rsidP="00874295">
            <w:pPr>
              <w:jc w:val="center"/>
            </w:pPr>
            <w:r w:rsidRPr="00B33456">
              <w:t>м</w:t>
            </w:r>
          </w:p>
        </w:tc>
        <w:tc>
          <w:tcPr>
            <w:tcW w:w="1531" w:type="dxa"/>
            <w:shd w:val="clear" w:color="000000" w:fill="FFFFFF"/>
            <w:noWrap/>
            <w:tcMar>
              <w:top w:w="57" w:type="dxa"/>
              <w:bottom w:w="57" w:type="dxa"/>
            </w:tcMar>
            <w:vAlign w:val="center"/>
            <w:hideMark/>
          </w:tcPr>
          <w:p w:rsidR="004A48C6" w:rsidRPr="00B33456" w:rsidRDefault="004A48C6" w:rsidP="00874295">
            <w:pPr>
              <w:jc w:val="center"/>
            </w:pPr>
            <w:r w:rsidRPr="00B33456">
              <w:t>1 367</w:t>
            </w:r>
          </w:p>
        </w:tc>
        <w:tc>
          <w:tcPr>
            <w:tcW w:w="1559" w:type="dxa"/>
            <w:shd w:val="clear" w:color="000000" w:fill="FFFFFF"/>
            <w:noWrap/>
            <w:tcMar>
              <w:top w:w="57" w:type="dxa"/>
              <w:bottom w:w="57" w:type="dxa"/>
            </w:tcMar>
            <w:vAlign w:val="center"/>
            <w:hideMark/>
          </w:tcPr>
          <w:p w:rsidR="004A48C6" w:rsidRPr="00B33456" w:rsidRDefault="004A48C6" w:rsidP="00874295">
            <w:pPr>
              <w:jc w:val="center"/>
            </w:pPr>
            <w:r w:rsidRPr="00B33456">
              <w:t>1 367</w:t>
            </w:r>
          </w:p>
        </w:tc>
      </w:tr>
      <w:tr w:rsidR="004A48C6" w:rsidRPr="00B33456" w:rsidTr="00874295">
        <w:trPr>
          <w:trHeight w:val="20"/>
        </w:trPr>
        <w:tc>
          <w:tcPr>
            <w:tcW w:w="709" w:type="dxa"/>
            <w:shd w:val="clear" w:color="000000" w:fill="FFFFFF"/>
            <w:noWrap/>
            <w:tcMar>
              <w:top w:w="57" w:type="dxa"/>
              <w:bottom w:w="57" w:type="dxa"/>
            </w:tcMar>
            <w:vAlign w:val="center"/>
            <w:hideMark/>
          </w:tcPr>
          <w:p w:rsidR="004A48C6" w:rsidRPr="00B33456" w:rsidRDefault="004A48C6" w:rsidP="00874295">
            <w:pPr>
              <w:jc w:val="center"/>
            </w:pPr>
            <w:r w:rsidRPr="00B33456">
              <w:rPr>
                <w:rFonts w:eastAsia="Book Antiqua"/>
              </w:rPr>
              <w:t>2</w:t>
            </w:r>
          </w:p>
        </w:tc>
        <w:tc>
          <w:tcPr>
            <w:tcW w:w="4536" w:type="dxa"/>
            <w:shd w:val="clear" w:color="000000" w:fill="FFFFFF"/>
            <w:noWrap/>
            <w:tcMar>
              <w:top w:w="57" w:type="dxa"/>
              <w:bottom w:w="57" w:type="dxa"/>
            </w:tcMar>
            <w:vAlign w:val="center"/>
            <w:hideMark/>
          </w:tcPr>
          <w:p w:rsidR="004A48C6" w:rsidRPr="00B33456" w:rsidRDefault="004A48C6" w:rsidP="00874295">
            <w:r w:rsidRPr="00B33456">
              <w:t>Проезд с обочиной шириной 7 м к разворотной площадке</w:t>
            </w:r>
          </w:p>
        </w:tc>
        <w:tc>
          <w:tcPr>
            <w:tcW w:w="935" w:type="dxa"/>
            <w:shd w:val="clear" w:color="000000" w:fill="FFFFFF"/>
            <w:noWrap/>
            <w:tcMar>
              <w:top w:w="57" w:type="dxa"/>
              <w:bottom w:w="57" w:type="dxa"/>
            </w:tcMar>
            <w:vAlign w:val="center"/>
            <w:hideMark/>
          </w:tcPr>
          <w:p w:rsidR="004A48C6" w:rsidRPr="00B33456" w:rsidRDefault="004A48C6" w:rsidP="00874295">
            <w:pPr>
              <w:jc w:val="center"/>
            </w:pPr>
            <w:r w:rsidRPr="00B33456">
              <w:t>м</w:t>
            </w:r>
          </w:p>
        </w:tc>
        <w:tc>
          <w:tcPr>
            <w:tcW w:w="1531" w:type="dxa"/>
            <w:shd w:val="clear" w:color="000000" w:fill="FFFFFF"/>
            <w:noWrap/>
            <w:tcMar>
              <w:top w:w="57" w:type="dxa"/>
              <w:bottom w:w="57" w:type="dxa"/>
            </w:tcMar>
            <w:vAlign w:val="center"/>
            <w:hideMark/>
          </w:tcPr>
          <w:p w:rsidR="004A48C6" w:rsidRPr="00B33456" w:rsidRDefault="004A48C6" w:rsidP="00874295">
            <w:pPr>
              <w:jc w:val="center"/>
            </w:pPr>
            <w:r w:rsidRPr="00B33456">
              <w:t>40</w:t>
            </w:r>
          </w:p>
        </w:tc>
        <w:tc>
          <w:tcPr>
            <w:tcW w:w="1559" w:type="dxa"/>
            <w:shd w:val="clear" w:color="000000" w:fill="FFFFFF"/>
            <w:noWrap/>
            <w:tcMar>
              <w:top w:w="57" w:type="dxa"/>
              <w:bottom w:w="57" w:type="dxa"/>
            </w:tcMar>
            <w:vAlign w:val="center"/>
            <w:hideMark/>
          </w:tcPr>
          <w:p w:rsidR="004A48C6" w:rsidRPr="00B33456" w:rsidRDefault="004A48C6" w:rsidP="00874295">
            <w:pPr>
              <w:jc w:val="center"/>
            </w:pPr>
            <w:r w:rsidRPr="00B33456">
              <w:t>40</w:t>
            </w:r>
          </w:p>
        </w:tc>
      </w:tr>
      <w:tr w:rsidR="004A48C6" w:rsidRPr="00B33456" w:rsidTr="00874295">
        <w:trPr>
          <w:trHeight w:val="20"/>
        </w:trPr>
        <w:tc>
          <w:tcPr>
            <w:tcW w:w="709" w:type="dxa"/>
            <w:shd w:val="clear" w:color="000000" w:fill="FFFFFF"/>
            <w:noWrap/>
            <w:tcMar>
              <w:top w:w="57" w:type="dxa"/>
              <w:bottom w:w="57" w:type="dxa"/>
            </w:tcMar>
            <w:vAlign w:val="center"/>
            <w:hideMark/>
          </w:tcPr>
          <w:p w:rsidR="004A48C6" w:rsidRPr="00B33456" w:rsidRDefault="004A48C6" w:rsidP="00874295">
            <w:pPr>
              <w:jc w:val="center"/>
            </w:pPr>
            <w:r w:rsidRPr="00B33456">
              <w:t>3</w:t>
            </w:r>
          </w:p>
        </w:tc>
        <w:tc>
          <w:tcPr>
            <w:tcW w:w="4536" w:type="dxa"/>
            <w:shd w:val="clear" w:color="000000" w:fill="FFFFFF"/>
            <w:noWrap/>
            <w:tcMar>
              <w:top w:w="57" w:type="dxa"/>
              <w:bottom w:w="57" w:type="dxa"/>
            </w:tcMar>
            <w:vAlign w:val="center"/>
            <w:hideMark/>
          </w:tcPr>
          <w:p w:rsidR="004A48C6" w:rsidRPr="00B33456" w:rsidRDefault="004A48C6" w:rsidP="00874295">
            <w:r w:rsidRPr="00B33456">
              <w:t>Разворотная площадка 25м х25м</w:t>
            </w:r>
          </w:p>
        </w:tc>
        <w:tc>
          <w:tcPr>
            <w:tcW w:w="935" w:type="dxa"/>
            <w:shd w:val="clear" w:color="000000" w:fill="FFFFFF"/>
            <w:noWrap/>
            <w:tcMar>
              <w:top w:w="57" w:type="dxa"/>
              <w:bottom w:w="57" w:type="dxa"/>
            </w:tcMar>
            <w:vAlign w:val="center"/>
            <w:hideMark/>
          </w:tcPr>
          <w:p w:rsidR="004A48C6" w:rsidRPr="00B33456" w:rsidRDefault="004A48C6" w:rsidP="00874295">
            <w:pPr>
              <w:jc w:val="center"/>
            </w:pPr>
            <w:proofErr w:type="spellStart"/>
            <w:r w:rsidRPr="00B33456">
              <w:t>шт</w:t>
            </w:r>
            <w:proofErr w:type="spellEnd"/>
          </w:p>
        </w:tc>
        <w:tc>
          <w:tcPr>
            <w:tcW w:w="1531"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c>
          <w:tcPr>
            <w:tcW w:w="1559"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r>
      <w:tr w:rsidR="004A48C6" w:rsidRPr="00B33456" w:rsidTr="00874295">
        <w:trPr>
          <w:trHeight w:val="20"/>
        </w:trPr>
        <w:tc>
          <w:tcPr>
            <w:tcW w:w="709" w:type="dxa"/>
            <w:shd w:val="clear" w:color="000000" w:fill="FFFFFF"/>
            <w:noWrap/>
            <w:tcMar>
              <w:top w:w="57" w:type="dxa"/>
              <w:bottom w:w="57" w:type="dxa"/>
            </w:tcMar>
            <w:vAlign w:val="center"/>
            <w:hideMark/>
          </w:tcPr>
          <w:p w:rsidR="004A48C6" w:rsidRPr="00B33456" w:rsidRDefault="004A48C6" w:rsidP="00874295">
            <w:pPr>
              <w:jc w:val="center"/>
            </w:pPr>
            <w:r w:rsidRPr="00B33456">
              <w:t>4</w:t>
            </w:r>
          </w:p>
        </w:tc>
        <w:tc>
          <w:tcPr>
            <w:tcW w:w="4536" w:type="dxa"/>
            <w:shd w:val="clear" w:color="000000" w:fill="FFFFFF"/>
            <w:noWrap/>
            <w:tcMar>
              <w:top w:w="57" w:type="dxa"/>
              <w:bottom w:w="57" w:type="dxa"/>
            </w:tcMar>
            <w:vAlign w:val="center"/>
            <w:hideMark/>
          </w:tcPr>
          <w:p w:rsidR="004A48C6" w:rsidRPr="00B33456" w:rsidRDefault="004A48C6" w:rsidP="00874295">
            <w:r w:rsidRPr="00B33456">
              <w:t>Котлован</w:t>
            </w:r>
          </w:p>
        </w:tc>
        <w:tc>
          <w:tcPr>
            <w:tcW w:w="935" w:type="dxa"/>
            <w:shd w:val="clear" w:color="000000" w:fill="FFFFFF"/>
            <w:noWrap/>
            <w:tcMar>
              <w:top w:w="57" w:type="dxa"/>
              <w:bottom w:w="57" w:type="dxa"/>
            </w:tcMar>
            <w:vAlign w:val="center"/>
            <w:hideMark/>
          </w:tcPr>
          <w:p w:rsidR="004A48C6" w:rsidRPr="00B33456" w:rsidRDefault="004A48C6" w:rsidP="00874295">
            <w:pPr>
              <w:jc w:val="center"/>
            </w:pPr>
            <w:proofErr w:type="spellStart"/>
            <w:r w:rsidRPr="00B33456">
              <w:t>шт</w:t>
            </w:r>
            <w:proofErr w:type="spellEnd"/>
          </w:p>
        </w:tc>
        <w:tc>
          <w:tcPr>
            <w:tcW w:w="1531"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c>
          <w:tcPr>
            <w:tcW w:w="1559"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r>
      <w:tr w:rsidR="004A48C6" w:rsidRPr="00B33456" w:rsidTr="00874295">
        <w:trPr>
          <w:trHeight w:val="20"/>
        </w:trPr>
        <w:tc>
          <w:tcPr>
            <w:tcW w:w="709" w:type="dxa"/>
            <w:shd w:val="clear" w:color="000000" w:fill="FFFFFF"/>
            <w:noWrap/>
            <w:tcMar>
              <w:top w:w="57" w:type="dxa"/>
              <w:bottom w:w="57" w:type="dxa"/>
            </w:tcMar>
            <w:vAlign w:val="center"/>
            <w:hideMark/>
          </w:tcPr>
          <w:p w:rsidR="004A48C6" w:rsidRPr="00B33456" w:rsidRDefault="004A48C6" w:rsidP="00874295">
            <w:pPr>
              <w:jc w:val="center"/>
            </w:pPr>
            <w:r w:rsidRPr="00B33456">
              <w:t>5</w:t>
            </w:r>
          </w:p>
        </w:tc>
        <w:tc>
          <w:tcPr>
            <w:tcW w:w="4536" w:type="dxa"/>
            <w:shd w:val="clear" w:color="000000" w:fill="FFFFFF"/>
            <w:noWrap/>
            <w:tcMar>
              <w:top w:w="57" w:type="dxa"/>
              <w:bottom w:w="57" w:type="dxa"/>
            </w:tcMar>
            <w:vAlign w:val="center"/>
            <w:hideMark/>
          </w:tcPr>
          <w:p w:rsidR="004A48C6" w:rsidRPr="00B33456" w:rsidRDefault="004A48C6" w:rsidP="00874295">
            <w:r w:rsidRPr="00B33456">
              <w:t>Береза</w:t>
            </w:r>
          </w:p>
        </w:tc>
        <w:tc>
          <w:tcPr>
            <w:tcW w:w="935" w:type="dxa"/>
            <w:shd w:val="clear" w:color="000000" w:fill="FFFFFF"/>
            <w:noWrap/>
            <w:tcMar>
              <w:top w:w="57" w:type="dxa"/>
              <w:bottom w:w="57" w:type="dxa"/>
            </w:tcMar>
            <w:vAlign w:val="center"/>
            <w:hideMark/>
          </w:tcPr>
          <w:p w:rsidR="004A48C6" w:rsidRPr="00B33456" w:rsidRDefault="004A48C6" w:rsidP="00874295">
            <w:pPr>
              <w:jc w:val="center"/>
            </w:pPr>
            <w:proofErr w:type="spellStart"/>
            <w:r w:rsidRPr="00B33456">
              <w:t>шт</w:t>
            </w:r>
            <w:proofErr w:type="spellEnd"/>
          </w:p>
        </w:tc>
        <w:tc>
          <w:tcPr>
            <w:tcW w:w="1531" w:type="dxa"/>
            <w:shd w:val="clear" w:color="000000" w:fill="FFFFFF"/>
            <w:noWrap/>
            <w:tcMar>
              <w:top w:w="57" w:type="dxa"/>
              <w:bottom w:w="57" w:type="dxa"/>
            </w:tcMar>
            <w:vAlign w:val="center"/>
            <w:hideMark/>
          </w:tcPr>
          <w:p w:rsidR="004A48C6" w:rsidRPr="00B33456" w:rsidRDefault="004A48C6" w:rsidP="00874295">
            <w:pPr>
              <w:jc w:val="center"/>
            </w:pPr>
            <w:r w:rsidRPr="00B33456">
              <w:t>600</w:t>
            </w:r>
          </w:p>
        </w:tc>
        <w:tc>
          <w:tcPr>
            <w:tcW w:w="1559" w:type="dxa"/>
            <w:shd w:val="clear" w:color="000000" w:fill="FFFFFF"/>
            <w:noWrap/>
            <w:tcMar>
              <w:top w:w="57" w:type="dxa"/>
              <w:bottom w:w="57" w:type="dxa"/>
            </w:tcMar>
            <w:vAlign w:val="center"/>
            <w:hideMark/>
          </w:tcPr>
          <w:p w:rsidR="004A48C6" w:rsidRPr="00B33456" w:rsidRDefault="004A48C6" w:rsidP="00874295">
            <w:pPr>
              <w:jc w:val="center"/>
            </w:pPr>
            <w:r w:rsidRPr="00B33456">
              <w:t>600</w:t>
            </w:r>
          </w:p>
        </w:tc>
      </w:tr>
      <w:tr w:rsidR="004A48C6" w:rsidRPr="00B33456" w:rsidTr="00874295">
        <w:trPr>
          <w:trHeight w:val="20"/>
        </w:trPr>
        <w:tc>
          <w:tcPr>
            <w:tcW w:w="709" w:type="dxa"/>
            <w:shd w:val="clear" w:color="000000" w:fill="FFFFFF"/>
            <w:noWrap/>
            <w:tcMar>
              <w:top w:w="57" w:type="dxa"/>
              <w:bottom w:w="57" w:type="dxa"/>
            </w:tcMar>
            <w:vAlign w:val="center"/>
            <w:hideMark/>
          </w:tcPr>
          <w:p w:rsidR="004A48C6" w:rsidRPr="00B33456" w:rsidRDefault="004A48C6" w:rsidP="00874295">
            <w:pPr>
              <w:jc w:val="center"/>
            </w:pPr>
            <w:r w:rsidRPr="00B33456">
              <w:t>6</w:t>
            </w:r>
          </w:p>
        </w:tc>
        <w:tc>
          <w:tcPr>
            <w:tcW w:w="4536" w:type="dxa"/>
            <w:shd w:val="clear" w:color="000000" w:fill="FFFFFF"/>
            <w:noWrap/>
            <w:tcMar>
              <w:top w:w="57" w:type="dxa"/>
              <w:bottom w:w="57" w:type="dxa"/>
            </w:tcMar>
            <w:vAlign w:val="center"/>
            <w:hideMark/>
          </w:tcPr>
          <w:p w:rsidR="004A48C6" w:rsidRPr="00B33456" w:rsidRDefault="004A48C6" w:rsidP="00874295">
            <w:r w:rsidRPr="00B33456">
              <w:t xml:space="preserve">Пожарные резервуары для воды объемом 50 куб. </w:t>
            </w:r>
            <w:proofErr w:type="gramStart"/>
            <w:r w:rsidRPr="00B33456">
              <w:t>М ;</w:t>
            </w:r>
            <w:proofErr w:type="gramEnd"/>
          </w:p>
        </w:tc>
        <w:tc>
          <w:tcPr>
            <w:tcW w:w="935" w:type="dxa"/>
            <w:shd w:val="clear" w:color="000000" w:fill="FFFFFF"/>
            <w:noWrap/>
            <w:tcMar>
              <w:top w:w="57" w:type="dxa"/>
              <w:bottom w:w="57" w:type="dxa"/>
            </w:tcMar>
            <w:vAlign w:val="center"/>
            <w:hideMark/>
          </w:tcPr>
          <w:p w:rsidR="004A48C6" w:rsidRPr="00B33456" w:rsidRDefault="004A48C6" w:rsidP="00874295">
            <w:pPr>
              <w:jc w:val="center"/>
            </w:pPr>
            <w:proofErr w:type="spellStart"/>
            <w:r w:rsidRPr="00B33456">
              <w:t>шт</w:t>
            </w:r>
            <w:proofErr w:type="spellEnd"/>
          </w:p>
        </w:tc>
        <w:tc>
          <w:tcPr>
            <w:tcW w:w="1531" w:type="dxa"/>
            <w:shd w:val="clear" w:color="000000" w:fill="FFFFFF"/>
            <w:noWrap/>
            <w:tcMar>
              <w:top w:w="57" w:type="dxa"/>
              <w:bottom w:w="57" w:type="dxa"/>
            </w:tcMar>
            <w:vAlign w:val="center"/>
            <w:hideMark/>
          </w:tcPr>
          <w:p w:rsidR="004A48C6" w:rsidRPr="00B33456" w:rsidRDefault="004A48C6" w:rsidP="00874295">
            <w:pPr>
              <w:jc w:val="center"/>
            </w:pPr>
            <w:r w:rsidRPr="00B33456">
              <w:t>2</w:t>
            </w:r>
          </w:p>
        </w:tc>
        <w:tc>
          <w:tcPr>
            <w:tcW w:w="1559" w:type="dxa"/>
            <w:shd w:val="clear" w:color="000000" w:fill="FFFFFF"/>
            <w:noWrap/>
            <w:tcMar>
              <w:top w:w="57" w:type="dxa"/>
              <w:bottom w:w="57" w:type="dxa"/>
            </w:tcMar>
            <w:vAlign w:val="center"/>
            <w:hideMark/>
          </w:tcPr>
          <w:p w:rsidR="004A48C6" w:rsidRPr="00B33456" w:rsidRDefault="004A48C6" w:rsidP="00874295">
            <w:pPr>
              <w:jc w:val="center"/>
            </w:pPr>
            <w:r w:rsidRPr="00B33456">
              <w:t>2</w:t>
            </w:r>
          </w:p>
        </w:tc>
      </w:tr>
      <w:tr w:rsidR="004A48C6" w:rsidRPr="00B33456" w:rsidTr="00874295">
        <w:trPr>
          <w:trHeight w:val="20"/>
        </w:trPr>
        <w:tc>
          <w:tcPr>
            <w:tcW w:w="709" w:type="dxa"/>
            <w:shd w:val="clear" w:color="000000" w:fill="FFFFFF"/>
            <w:noWrap/>
            <w:tcMar>
              <w:top w:w="57" w:type="dxa"/>
              <w:bottom w:w="57" w:type="dxa"/>
            </w:tcMar>
            <w:vAlign w:val="center"/>
            <w:hideMark/>
          </w:tcPr>
          <w:p w:rsidR="004A48C6" w:rsidRPr="00B33456" w:rsidRDefault="004A48C6" w:rsidP="00874295">
            <w:pPr>
              <w:jc w:val="center"/>
            </w:pPr>
            <w:r w:rsidRPr="00B33456">
              <w:t>7</w:t>
            </w:r>
          </w:p>
        </w:tc>
        <w:tc>
          <w:tcPr>
            <w:tcW w:w="4536" w:type="dxa"/>
            <w:shd w:val="clear" w:color="000000" w:fill="FFFFFF"/>
            <w:noWrap/>
            <w:tcMar>
              <w:top w:w="57" w:type="dxa"/>
              <w:bottom w:w="57" w:type="dxa"/>
            </w:tcMar>
            <w:vAlign w:val="center"/>
            <w:hideMark/>
          </w:tcPr>
          <w:p w:rsidR="004A48C6" w:rsidRPr="00B33456" w:rsidRDefault="004A48C6" w:rsidP="00874295">
            <w:r w:rsidRPr="00B33456">
              <w:t>Надворная уборная на одно очко с бетонным выгребом</w:t>
            </w:r>
          </w:p>
        </w:tc>
        <w:tc>
          <w:tcPr>
            <w:tcW w:w="935" w:type="dxa"/>
            <w:shd w:val="clear" w:color="000000" w:fill="FFFFFF"/>
            <w:noWrap/>
            <w:tcMar>
              <w:top w:w="57" w:type="dxa"/>
              <w:bottom w:w="57" w:type="dxa"/>
            </w:tcMar>
            <w:vAlign w:val="center"/>
            <w:hideMark/>
          </w:tcPr>
          <w:p w:rsidR="004A48C6" w:rsidRPr="00B33456" w:rsidRDefault="004A48C6" w:rsidP="00874295">
            <w:pPr>
              <w:jc w:val="center"/>
            </w:pPr>
            <w:proofErr w:type="spellStart"/>
            <w:r w:rsidRPr="00B33456">
              <w:t>шт</w:t>
            </w:r>
            <w:proofErr w:type="spellEnd"/>
          </w:p>
        </w:tc>
        <w:tc>
          <w:tcPr>
            <w:tcW w:w="1531"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c>
          <w:tcPr>
            <w:tcW w:w="1559"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r>
      <w:tr w:rsidR="004A48C6" w:rsidRPr="00B33456" w:rsidTr="00874295">
        <w:trPr>
          <w:trHeight w:val="20"/>
        </w:trPr>
        <w:tc>
          <w:tcPr>
            <w:tcW w:w="709" w:type="dxa"/>
            <w:shd w:val="clear" w:color="000000" w:fill="FFFFFF"/>
            <w:noWrap/>
            <w:tcMar>
              <w:top w:w="57" w:type="dxa"/>
              <w:bottom w:w="57" w:type="dxa"/>
            </w:tcMar>
            <w:vAlign w:val="center"/>
            <w:hideMark/>
          </w:tcPr>
          <w:p w:rsidR="004A48C6" w:rsidRPr="00B33456" w:rsidRDefault="004A48C6" w:rsidP="00874295">
            <w:pPr>
              <w:jc w:val="center"/>
            </w:pPr>
            <w:r w:rsidRPr="00B33456">
              <w:t>8</w:t>
            </w:r>
          </w:p>
        </w:tc>
        <w:tc>
          <w:tcPr>
            <w:tcW w:w="4536" w:type="dxa"/>
            <w:shd w:val="clear" w:color="000000" w:fill="FFFFFF"/>
            <w:noWrap/>
            <w:tcMar>
              <w:top w:w="57" w:type="dxa"/>
              <w:bottom w:w="57" w:type="dxa"/>
            </w:tcMar>
            <w:vAlign w:val="center"/>
            <w:hideMark/>
          </w:tcPr>
          <w:p w:rsidR="004A48C6" w:rsidRPr="00B33456" w:rsidRDefault="004A48C6" w:rsidP="00874295">
            <w:r w:rsidRPr="00B33456">
              <w:t>Выгреб емкостью 3,5 куб. м</w:t>
            </w:r>
          </w:p>
        </w:tc>
        <w:tc>
          <w:tcPr>
            <w:tcW w:w="935" w:type="dxa"/>
            <w:shd w:val="clear" w:color="000000" w:fill="FFFFFF"/>
            <w:noWrap/>
            <w:tcMar>
              <w:top w:w="57" w:type="dxa"/>
              <w:bottom w:w="57" w:type="dxa"/>
            </w:tcMar>
            <w:vAlign w:val="center"/>
            <w:hideMark/>
          </w:tcPr>
          <w:p w:rsidR="004A48C6" w:rsidRPr="00B33456" w:rsidRDefault="004A48C6" w:rsidP="00874295">
            <w:pPr>
              <w:jc w:val="center"/>
            </w:pPr>
            <w:proofErr w:type="spellStart"/>
            <w:r w:rsidRPr="00B33456">
              <w:t>шт</w:t>
            </w:r>
            <w:proofErr w:type="spellEnd"/>
          </w:p>
        </w:tc>
        <w:tc>
          <w:tcPr>
            <w:tcW w:w="1531"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c>
          <w:tcPr>
            <w:tcW w:w="1559"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r>
      <w:tr w:rsidR="004A48C6" w:rsidRPr="00B33456" w:rsidTr="00874295">
        <w:trPr>
          <w:trHeight w:val="20"/>
        </w:trPr>
        <w:tc>
          <w:tcPr>
            <w:tcW w:w="709" w:type="dxa"/>
            <w:shd w:val="clear" w:color="000000" w:fill="FFFFFF"/>
            <w:noWrap/>
            <w:tcMar>
              <w:top w:w="57" w:type="dxa"/>
              <w:bottom w:w="57" w:type="dxa"/>
            </w:tcMar>
            <w:vAlign w:val="center"/>
            <w:hideMark/>
          </w:tcPr>
          <w:p w:rsidR="004A48C6" w:rsidRPr="00B33456" w:rsidRDefault="004A48C6" w:rsidP="00874295">
            <w:pPr>
              <w:jc w:val="center"/>
            </w:pPr>
            <w:r w:rsidRPr="00B33456">
              <w:t>9</w:t>
            </w:r>
          </w:p>
        </w:tc>
        <w:tc>
          <w:tcPr>
            <w:tcW w:w="4536" w:type="dxa"/>
            <w:shd w:val="clear" w:color="000000" w:fill="FFFFFF"/>
            <w:noWrap/>
            <w:tcMar>
              <w:top w:w="57" w:type="dxa"/>
              <w:bottom w:w="57" w:type="dxa"/>
            </w:tcMar>
            <w:vAlign w:val="center"/>
            <w:hideMark/>
          </w:tcPr>
          <w:p w:rsidR="004A48C6" w:rsidRPr="00B33456" w:rsidRDefault="004A48C6" w:rsidP="00874295">
            <w:r w:rsidRPr="00B33456">
              <w:t>КПП (блок-контейнер)</w:t>
            </w:r>
          </w:p>
        </w:tc>
        <w:tc>
          <w:tcPr>
            <w:tcW w:w="935" w:type="dxa"/>
            <w:shd w:val="clear" w:color="000000" w:fill="FFFFFF"/>
            <w:noWrap/>
            <w:tcMar>
              <w:top w:w="57" w:type="dxa"/>
              <w:bottom w:w="57" w:type="dxa"/>
            </w:tcMar>
            <w:vAlign w:val="center"/>
            <w:hideMark/>
          </w:tcPr>
          <w:p w:rsidR="004A48C6" w:rsidRPr="00B33456" w:rsidRDefault="004A48C6" w:rsidP="00874295">
            <w:pPr>
              <w:jc w:val="center"/>
            </w:pPr>
            <w:proofErr w:type="spellStart"/>
            <w:r w:rsidRPr="00B33456">
              <w:t>шт</w:t>
            </w:r>
            <w:proofErr w:type="spellEnd"/>
          </w:p>
        </w:tc>
        <w:tc>
          <w:tcPr>
            <w:tcW w:w="1531" w:type="dxa"/>
            <w:shd w:val="clear" w:color="000000" w:fill="FFFFFF"/>
            <w:noWrap/>
            <w:tcMar>
              <w:top w:w="57" w:type="dxa"/>
              <w:bottom w:w="57" w:type="dxa"/>
            </w:tcMar>
            <w:vAlign w:val="center"/>
            <w:hideMark/>
          </w:tcPr>
          <w:p w:rsidR="004A48C6" w:rsidRPr="00B33456" w:rsidRDefault="004A48C6" w:rsidP="00874295">
            <w:pPr>
              <w:jc w:val="center"/>
            </w:pPr>
            <w:r w:rsidRPr="00B33456">
              <w:t>2</w:t>
            </w:r>
          </w:p>
        </w:tc>
        <w:tc>
          <w:tcPr>
            <w:tcW w:w="1559" w:type="dxa"/>
            <w:shd w:val="clear" w:color="000000" w:fill="FFFFFF"/>
            <w:noWrap/>
            <w:tcMar>
              <w:top w:w="57" w:type="dxa"/>
              <w:bottom w:w="57" w:type="dxa"/>
            </w:tcMar>
            <w:vAlign w:val="center"/>
            <w:hideMark/>
          </w:tcPr>
          <w:p w:rsidR="004A48C6" w:rsidRPr="00B33456" w:rsidRDefault="004A48C6" w:rsidP="00874295">
            <w:pPr>
              <w:jc w:val="center"/>
            </w:pPr>
            <w:r w:rsidRPr="00B33456">
              <w:t>2</w:t>
            </w:r>
          </w:p>
        </w:tc>
      </w:tr>
      <w:tr w:rsidR="004A48C6" w:rsidRPr="00B33456" w:rsidTr="00874295">
        <w:trPr>
          <w:trHeight w:val="20"/>
        </w:trPr>
        <w:tc>
          <w:tcPr>
            <w:tcW w:w="709" w:type="dxa"/>
            <w:shd w:val="clear" w:color="000000" w:fill="FFFFFF"/>
            <w:noWrap/>
            <w:tcMar>
              <w:top w:w="57" w:type="dxa"/>
              <w:bottom w:w="57" w:type="dxa"/>
            </w:tcMar>
            <w:vAlign w:val="center"/>
            <w:hideMark/>
          </w:tcPr>
          <w:p w:rsidR="004A48C6" w:rsidRPr="00B33456" w:rsidRDefault="004A48C6" w:rsidP="00874295">
            <w:pPr>
              <w:jc w:val="center"/>
            </w:pPr>
            <w:r w:rsidRPr="00B33456">
              <w:t>10</w:t>
            </w:r>
          </w:p>
        </w:tc>
        <w:tc>
          <w:tcPr>
            <w:tcW w:w="4536" w:type="dxa"/>
            <w:shd w:val="clear" w:color="000000" w:fill="FFFFFF"/>
            <w:noWrap/>
            <w:tcMar>
              <w:top w:w="57" w:type="dxa"/>
              <w:bottom w:w="57" w:type="dxa"/>
            </w:tcMar>
            <w:vAlign w:val="center"/>
            <w:hideMark/>
          </w:tcPr>
          <w:p w:rsidR="004A48C6" w:rsidRPr="00B33456" w:rsidRDefault="004A48C6" w:rsidP="00874295">
            <w:r w:rsidRPr="00B33456">
              <w:t>Шлагбаум ручной</w:t>
            </w:r>
          </w:p>
        </w:tc>
        <w:tc>
          <w:tcPr>
            <w:tcW w:w="935" w:type="dxa"/>
            <w:shd w:val="clear" w:color="000000" w:fill="FFFFFF"/>
            <w:noWrap/>
            <w:tcMar>
              <w:top w:w="57" w:type="dxa"/>
              <w:bottom w:w="57" w:type="dxa"/>
            </w:tcMar>
            <w:vAlign w:val="center"/>
            <w:hideMark/>
          </w:tcPr>
          <w:p w:rsidR="004A48C6" w:rsidRPr="00B33456" w:rsidRDefault="004A48C6" w:rsidP="00874295">
            <w:pPr>
              <w:jc w:val="center"/>
            </w:pPr>
            <w:proofErr w:type="spellStart"/>
            <w:r w:rsidRPr="00B33456">
              <w:t>шт</w:t>
            </w:r>
            <w:proofErr w:type="spellEnd"/>
          </w:p>
        </w:tc>
        <w:tc>
          <w:tcPr>
            <w:tcW w:w="1531"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c>
          <w:tcPr>
            <w:tcW w:w="1559"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r>
      <w:tr w:rsidR="004A48C6" w:rsidRPr="00B33456" w:rsidTr="00874295">
        <w:trPr>
          <w:trHeight w:val="20"/>
        </w:trPr>
        <w:tc>
          <w:tcPr>
            <w:tcW w:w="709" w:type="dxa"/>
            <w:shd w:val="clear" w:color="000000" w:fill="FFFFFF"/>
            <w:noWrap/>
            <w:tcMar>
              <w:top w:w="57" w:type="dxa"/>
              <w:bottom w:w="57" w:type="dxa"/>
            </w:tcMar>
            <w:vAlign w:val="center"/>
            <w:hideMark/>
          </w:tcPr>
          <w:p w:rsidR="004A48C6" w:rsidRPr="00B33456" w:rsidRDefault="004A48C6" w:rsidP="00874295">
            <w:pPr>
              <w:jc w:val="center"/>
            </w:pPr>
            <w:r w:rsidRPr="00B33456">
              <w:t>11</w:t>
            </w:r>
          </w:p>
        </w:tc>
        <w:tc>
          <w:tcPr>
            <w:tcW w:w="4536" w:type="dxa"/>
            <w:shd w:val="clear" w:color="000000" w:fill="FFFFFF"/>
            <w:noWrap/>
            <w:tcMar>
              <w:top w:w="57" w:type="dxa"/>
              <w:bottom w:w="57" w:type="dxa"/>
            </w:tcMar>
            <w:vAlign w:val="center"/>
            <w:hideMark/>
          </w:tcPr>
          <w:p w:rsidR="004A48C6" w:rsidRPr="00B33456" w:rsidRDefault="004A48C6" w:rsidP="00874295">
            <w:r w:rsidRPr="00B33456">
              <w:t>Железобетонная ванна для обеззараживания колес</w:t>
            </w:r>
          </w:p>
        </w:tc>
        <w:tc>
          <w:tcPr>
            <w:tcW w:w="935" w:type="dxa"/>
            <w:shd w:val="clear" w:color="000000" w:fill="FFFFFF"/>
            <w:noWrap/>
            <w:tcMar>
              <w:top w:w="57" w:type="dxa"/>
              <w:bottom w:w="57" w:type="dxa"/>
            </w:tcMar>
            <w:vAlign w:val="center"/>
            <w:hideMark/>
          </w:tcPr>
          <w:p w:rsidR="004A48C6" w:rsidRPr="00B33456" w:rsidRDefault="004A48C6" w:rsidP="00874295">
            <w:pPr>
              <w:jc w:val="center"/>
            </w:pPr>
            <w:proofErr w:type="spellStart"/>
            <w:r w:rsidRPr="00B33456">
              <w:t>шт</w:t>
            </w:r>
            <w:proofErr w:type="spellEnd"/>
          </w:p>
        </w:tc>
        <w:tc>
          <w:tcPr>
            <w:tcW w:w="1531"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c>
          <w:tcPr>
            <w:tcW w:w="1559"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r>
      <w:tr w:rsidR="004A48C6" w:rsidRPr="00B33456" w:rsidTr="00874295">
        <w:trPr>
          <w:trHeight w:val="20"/>
        </w:trPr>
        <w:tc>
          <w:tcPr>
            <w:tcW w:w="709" w:type="dxa"/>
            <w:shd w:val="clear" w:color="000000" w:fill="FFFFFF"/>
            <w:noWrap/>
            <w:tcMar>
              <w:top w:w="57" w:type="dxa"/>
              <w:bottom w:w="57" w:type="dxa"/>
            </w:tcMar>
            <w:vAlign w:val="center"/>
            <w:hideMark/>
          </w:tcPr>
          <w:p w:rsidR="004A48C6" w:rsidRPr="00B33456" w:rsidRDefault="004A48C6" w:rsidP="00874295">
            <w:pPr>
              <w:jc w:val="center"/>
            </w:pPr>
            <w:r w:rsidRPr="00B33456">
              <w:t>12</w:t>
            </w:r>
          </w:p>
        </w:tc>
        <w:tc>
          <w:tcPr>
            <w:tcW w:w="4536" w:type="dxa"/>
            <w:shd w:val="clear" w:color="000000" w:fill="FFFFFF"/>
            <w:noWrap/>
            <w:tcMar>
              <w:top w:w="57" w:type="dxa"/>
              <w:bottom w:w="57" w:type="dxa"/>
            </w:tcMar>
            <w:vAlign w:val="center"/>
            <w:hideMark/>
          </w:tcPr>
          <w:p w:rsidR="004A48C6" w:rsidRPr="00B33456" w:rsidRDefault="004A48C6" w:rsidP="00874295">
            <w:r w:rsidRPr="00B33456">
              <w:t>Хозяйственная площадка с навесом под трактор</w:t>
            </w:r>
          </w:p>
        </w:tc>
        <w:tc>
          <w:tcPr>
            <w:tcW w:w="935" w:type="dxa"/>
            <w:shd w:val="clear" w:color="000000" w:fill="FFFFFF"/>
            <w:noWrap/>
            <w:tcMar>
              <w:top w:w="57" w:type="dxa"/>
              <w:bottom w:w="57" w:type="dxa"/>
            </w:tcMar>
            <w:vAlign w:val="center"/>
            <w:hideMark/>
          </w:tcPr>
          <w:p w:rsidR="004A48C6" w:rsidRPr="00B33456" w:rsidRDefault="004A48C6" w:rsidP="00874295">
            <w:pPr>
              <w:jc w:val="center"/>
            </w:pPr>
            <w:proofErr w:type="spellStart"/>
            <w:r w:rsidRPr="00B33456">
              <w:t>шт</w:t>
            </w:r>
            <w:proofErr w:type="spellEnd"/>
          </w:p>
        </w:tc>
        <w:tc>
          <w:tcPr>
            <w:tcW w:w="1531"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c>
          <w:tcPr>
            <w:tcW w:w="1559"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r>
      <w:tr w:rsidR="004A48C6" w:rsidRPr="00B33456" w:rsidTr="00874295">
        <w:trPr>
          <w:trHeight w:val="20"/>
        </w:trPr>
        <w:tc>
          <w:tcPr>
            <w:tcW w:w="709" w:type="dxa"/>
            <w:shd w:val="clear" w:color="000000" w:fill="FFFFFF"/>
            <w:noWrap/>
            <w:tcMar>
              <w:top w:w="57" w:type="dxa"/>
              <w:bottom w:w="57" w:type="dxa"/>
            </w:tcMar>
            <w:vAlign w:val="center"/>
            <w:hideMark/>
          </w:tcPr>
          <w:p w:rsidR="004A48C6" w:rsidRPr="00B33456" w:rsidRDefault="004A48C6" w:rsidP="00874295">
            <w:pPr>
              <w:jc w:val="center"/>
            </w:pPr>
            <w:r w:rsidRPr="00B33456">
              <w:t>13</w:t>
            </w:r>
          </w:p>
        </w:tc>
        <w:tc>
          <w:tcPr>
            <w:tcW w:w="4536" w:type="dxa"/>
            <w:shd w:val="clear" w:color="000000" w:fill="FFFFFF"/>
            <w:noWrap/>
            <w:tcMar>
              <w:top w:w="57" w:type="dxa"/>
              <w:bottom w:w="57" w:type="dxa"/>
            </w:tcMar>
            <w:vAlign w:val="center"/>
            <w:hideMark/>
          </w:tcPr>
          <w:p w:rsidR="004A48C6" w:rsidRPr="00B33456" w:rsidRDefault="004A48C6" w:rsidP="00874295">
            <w:r w:rsidRPr="00B33456">
              <w:t>Блок-контейнер утепленный</w:t>
            </w:r>
          </w:p>
        </w:tc>
        <w:tc>
          <w:tcPr>
            <w:tcW w:w="935" w:type="dxa"/>
            <w:shd w:val="clear" w:color="000000" w:fill="FFFFFF"/>
            <w:noWrap/>
            <w:tcMar>
              <w:top w:w="57" w:type="dxa"/>
              <w:bottom w:w="57" w:type="dxa"/>
            </w:tcMar>
            <w:vAlign w:val="center"/>
            <w:hideMark/>
          </w:tcPr>
          <w:p w:rsidR="004A48C6" w:rsidRPr="00B33456" w:rsidRDefault="004A48C6" w:rsidP="00874295">
            <w:pPr>
              <w:jc w:val="center"/>
            </w:pPr>
            <w:proofErr w:type="spellStart"/>
            <w:r w:rsidRPr="00B33456">
              <w:t>шт</w:t>
            </w:r>
            <w:proofErr w:type="spellEnd"/>
          </w:p>
        </w:tc>
        <w:tc>
          <w:tcPr>
            <w:tcW w:w="1531"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c>
          <w:tcPr>
            <w:tcW w:w="1559"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r>
      <w:tr w:rsidR="004A48C6" w:rsidRPr="00B33456" w:rsidTr="00874295">
        <w:trPr>
          <w:trHeight w:val="20"/>
        </w:trPr>
        <w:tc>
          <w:tcPr>
            <w:tcW w:w="709" w:type="dxa"/>
            <w:shd w:val="clear" w:color="000000" w:fill="FFFFFF"/>
            <w:noWrap/>
            <w:tcMar>
              <w:top w:w="57" w:type="dxa"/>
              <w:bottom w:w="57" w:type="dxa"/>
            </w:tcMar>
            <w:vAlign w:val="center"/>
            <w:hideMark/>
          </w:tcPr>
          <w:p w:rsidR="004A48C6" w:rsidRPr="00B33456" w:rsidRDefault="004A48C6" w:rsidP="00874295">
            <w:pPr>
              <w:jc w:val="center"/>
            </w:pPr>
            <w:r w:rsidRPr="00B33456">
              <w:t>14</w:t>
            </w:r>
          </w:p>
        </w:tc>
        <w:tc>
          <w:tcPr>
            <w:tcW w:w="4536" w:type="dxa"/>
            <w:shd w:val="clear" w:color="000000" w:fill="FFFFFF"/>
            <w:noWrap/>
            <w:tcMar>
              <w:top w:w="57" w:type="dxa"/>
              <w:bottom w:w="57" w:type="dxa"/>
            </w:tcMar>
            <w:vAlign w:val="center"/>
            <w:hideMark/>
          </w:tcPr>
          <w:p w:rsidR="004A48C6" w:rsidRPr="00B33456" w:rsidRDefault="004A48C6" w:rsidP="00874295">
            <w:r w:rsidRPr="00B33456">
              <w:t>Дизельная электростанция</w:t>
            </w:r>
          </w:p>
        </w:tc>
        <w:tc>
          <w:tcPr>
            <w:tcW w:w="935" w:type="dxa"/>
            <w:shd w:val="clear" w:color="000000" w:fill="FFFFFF"/>
            <w:noWrap/>
            <w:tcMar>
              <w:top w:w="57" w:type="dxa"/>
              <w:bottom w:w="57" w:type="dxa"/>
            </w:tcMar>
            <w:vAlign w:val="center"/>
            <w:hideMark/>
          </w:tcPr>
          <w:p w:rsidR="004A48C6" w:rsidRPr="00B33456" w:rsidRDefault="004A48C6" w:rsidP="00874295">
            <w:pPr>
              <w:jc w:val="center"/>
            </w:pPr>
            <w:proofErr w:type="spellStart"/>
            <w:r w:rsidRPr="00B33456">
              <w:t>шт</w:t>
            </w:r>
            <w:proofErr w:type="spellEnd"/>
          </w:p>
        </w:tc>
        <w:tc>
          <w:tcPr>
            <w:tcW w:w="1531"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c>
          <w:tcPr>
            <w:tcW w:w="1559"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r>
      <w:tr w:rsidR="004A48C6" w:rsidRPr="00B33456" w:rsidTr="00874295">
        <w:trPr>
          <w:trHeight w:val="20"/>
        </w:trPr>
        <w:tc>
          <w:tcPr>
            <w:tcW w:w="709" w:type="dxa"/>
            <w:shd w:val="clear" w:color="000000" w:fill="FFFFFF"/>
            <w:noWrap/>
            <w:tcMar>
              <w:top w:w="57" w:type="dxa"/>
              <w:bottom w:w="57" w:type="dxa"/>
            </w:tcMar>
            <w:vAlign w:val="center"/>
            <w:hideMark/>
          </w:tcPr>
          <w:p w:rsidR="004A48C6" w:rsidRPr="00B33456" w:rsidRDefault="004A48C6" w:rsidP="00874295">
            <w:pPr>
              <w:jc w:val="center"/>
            </w:pPr>
            <w:r w:rsidRPr="00B33456">
              <w:t>15</w:t>
            </w:r>
          </w:p>
        </w:tc>
        <w:tc>
          <w:tcPr>
            <w:tcW w:w="4536" w:type="dxa"/>
            <w:shd w:val="clear" w:color="000000" w:fill="FFFFFF"/>
            <w:noWrap/>
            <w:tcMar>
              <w:top w:w="57" w:type="dxa"/>
              <w:bottom w:w="57" w:type="dxa"/>
            </w:tcMar>
            <w:vAlign w:val="center"/>
            <w:hideMark/>
          </w:tcPr>
          <w:p w:rsidR="004A48C6" w:rsidRPr="00B33456" w:rsidRDefault="004A48C6" w:rsidP="00874295">
            <w:r w:rsidRPr="00B33456">
              <w:t>Опора с подкосами</w:t>
            </w:r>
          </w:p>
        </w:tc>
        <w:tc>
          <w:tcPr>
            <w:tcW w:w="935" w:type="dxa"/>
            <w:shd w:val="clear" w:color="000000" w:fill="FFFFFF"/>
            <w:noWrap/>
            <w:tcMar>
              <w:top w:w="57" w:type="dxa"/>
              <w:bottom w:w="57" w:type="dxa"/>
            </w:tcMar>
            <w:vAlign w:val="center"/>
            <w:hideMark/>
          </w:tcPr>
          <w:p w:rsidR="004A48C6" w:rsidRPr="00B33456" w:rsidRDefault="004A48C6" w:rsidP="00874295">
            <w:pPr>
              <w:jc w:val="center"/>
            </w:pPr>
            <w:proofErr w:type="spellStart"/>
            <w:r w:rsidRPr="00B33456">
              <w:t>шт</w:t>
            </w:r>
            <w:proofErr w:type="spellEnd"/>
          </w:p>
        </w:tc>
        <w:tc>
          <w:tcPr>
            <w:tcW w:w="1531" w:type="dxa"/>
            <w:shd w:val="clear" w:color="000000" w:fill="FFFFFF"/>
            <w:noWrap/>
            <w:tcMar>
              <w:top w:w="57" w:type="dxa"/>
              <w:bottom w:w="57" w:type="dxa"/>
            </w:tcMar>
            <w:vAlign w:val="center"/>
            <w:hideMark/>
          </w:tcPr>
          <w:p w:rsidR="004A48C6" w:rsidRPr="00B33456" w:rsidRDefault="004A48C6" w:rsidP="00874295">
            <w:pPr>
              <w:jc w:val="center"/>
            </w:pPr>
            <w:r w:rsidRPr="00B33456">
              <w:t>23</w:t>
            </w:r>
          </w:p>
        </w:tc>
        <w:tc>
          <w:tcPr>
            <w:tcW w:w="1559" w:type="dxa"/>
            <w:shd w:val="clear" w:color="000000" w:fill="FFFFFF"/>
            <w:noWrap/>
            <w:tcMar>
              <w:top w:w="57" w:type="dxa"/>
              <w:bottom w:w="57" w:type="dxa"/>
            </w:tcMar>
            <w:vAlign w:val="center"/>
            <w:hideMark/>
          </w:tcPr>
          <w:p w:rsidR="004A48C6" w:rsidRPr="00B33456" w:rsidRDefault="004A48C6" w:rsidP="00874295">
            <w:pPr>
              <w:jc w:val="center"/>
            </w:pPr>
            <w:r w:rsidRPr="00B33456">
              <w:t>23</w:t>
            </w:r>
          </w:p>
        </w:tc>
      </w:tr>
      <w:tr w:rsidR="004A48C6" w:rsidRPr="00B33456" w:rsidTr="00874295">
        <w:trPr>
          <w:trHeight w:val="20"/>
        </w:trPr>
        <w:tc>
          <w:tcPr>
            <w:tcW w:w="709" w:type="dxa"/>
            <w:shd w:val="clear" w:color="000000" w:fill="FFFFFF"/>
            <w:noWrap/>
            <w:tcMar>
              <w:top w:w="57" w:type="dxa"/>
              <w:bottom w:w="57" w:type="dxa"/>
            </w:tcMar>
            <w:vAlign w:val="center"/>
            <w:hideMark/>
          </w:tcPr>
          <w:p w:rsidR="004A48C6" w:rsidRPr="00B33456" w:rsidRDefault="004A48C6" w:rsidP="00874295">
            <w:pPr>
              <w:jc w:val="center"/>
            </w:pPr>
            <w:r w:rsidRPr="00B33456">
              <w:t>16</w:t>
            </w:r>
          </w:p>
        </w:tc>
        <w:tc>
          <w:tcPr>
            <w:tcW w:w="4536" w:type="dxa"/>
            <w:shd w:val="clear" w:color="000000" w:fill="FFFFFF"/>
            <w:noWrap/>
            <w:tcMar>
              <w:top w:w="57" w:type="dxa"/>
              <w:bottom w:w="57" w:type="dxa"/>
            </w:tcMar>
            <w:vAlign w:val="center"/>
            <w:hideMark/>
          </w:tcPr>
          <w:p w:rsidR="004A48C6" w:rsidRPr="00B33456" w:rsidRDefault="004A48C6" w:rsidP="00874295">
            <w:r w:rsidRPr="00B33456">
              <w:t>Опора переносная с прожектором</w:t>
            </w:r>
          </w:p>
        </w:tc>
        <w:tc>
          <w:tcPr>
            <w:tcW w:w="935" w:type="dxa"/>
            <w:shd w:val="clear" w:color="000000" w:fill="FFFFFF"/>
            <w:noWrap/>
            <w:tcMar>
              <w:top w:w="57" w:type="dxa"/>
              <w:bottom w:w="57" w:type="dxa"/>
            </w:tcMar>
            <w:vAlign w:val="center"/>
            <w:hideMark/>
          </w:tcPr>
          <w:p w:rsidR="004A48C6" w:rsidRPr="00B33456" w:rsidRDefault="004A48C6" w:rsidP="00874295">
            <w:pPr>
              <w:jc w:val="center"/>
            </w:pPr>
            <w:proofErr w:type="spellStart"/>
            <w:r w:rsidRPr="00B33456">
              <w:t>шт</w:t>
            </w:r>
            <w:proofErr w:type="spellEnd"/>
          </w:p>
        </w:tc>
        <w:tc>
          <w:tcPr>
            <w:tcW w:w="1531"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c>
          <w:tcPr>
            <w:tcW w:w="1559"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r>
      <w:tr w:rsidR="004A48C6" w:rsidRPr="00B33456" w:rsidTr="00874295">
        <w:trPr>
          <w:trHeight w:val="20"/>
        </w:trPr>
        <w:tc>
          <w:tcPr>
            <w:tcW w:w="709" w:type="dxa"/>
            <w:shd w:val="clear" w:color="000000" w:fill="FFFFFF"/>
            <w:noWrap/>
            <w:tcMar>
              <w:top w:w="57" w:type="dxa"/>
              <w:bottom w:w="57" w:type="dxa"/>
            </w:tcMar>
            <w:vAlign w:val="center"/>
            <w:hideMark/>
          </w:tcPr>
          <w:p w:rsidR="004A48C6" w:rsidRPr="00B33456" w:rsidRDefault="004A48C6" w:rsidP="00874295">
            <w:pPr>
              <w:jc w:val="center"/>
            </w:pPr>
            <w:r w:rsidRPr="00B33456">
              <w:t>17</w:t>
            </w:r>
          </w:p>
        </w:tc>
        <w:tc>
          <w:tcPr>
            <w:tcW w:w="4536" w:type="dxa"/>
            <w:shd w:val="clear" w:color="000000" w:fill="FFFFFF"/>
            <w:noWrap/>
            <w:tcMar>
              <w:top w:w="57" w:type="dxa"/>
              <w:bottom w:w="57" w:type="dxa"/>
            </w:tcMar>
            <w:vAlign w:val="center"/>
            <w:hideMark/>
          </w:tcPr>
          <w:p w:rsidR="004A48C6" w:rsidRPr="00B33456" w:rsidRDefault="004A48C6" w:rsidP="00874295">
            <w:r w:rsidRPr="00B33456">
              <w:t>Ящик силовой</w:t>
            </w:r>
          </w:p>
        </w:tc>
        <w:tc>
          <w:tcPr>
            <w:tcW w:w="935" w:type="dxa"/>
            <w:shd w:val="clear" w:color="000000" w:fill="FFFFFF"/>
            <w:noWrap/>
            <w:tcMar>
              <w:top w:w="57" w:type="dxa"/>
              <w:bottom w:w="57" w:type="dxa"/>
            </w:tcMar>
            <w:vAlign w:val="center"/>
            <w:hideMark/>
          </w:tcPr>
          <w:p w:rsidR="004A48C6" w:rsidRPr="00B33456" w:rsidRDefault="004A48C6" w:rsidP="00874295">
            <w:pPr>
              <w:jc w:val="center"/>
            </w:pPr>
            <w:proofErr w:type="spellStart"/>
            <w:r w:rsidRPr="00B33456">
              <w:t>шт</w:t>
            </w:r>
            <w:proofErr w:type="spellEnd"/>
          </w:p>
        </w:tc>
        <w:tc>
          <w:tcPr>
            <w:tcW w:w="1531"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c>
          <w:tcPr>
            <w:tcW w:w="1559" w:type="dxa"/>
            <w:shd w:val="clear" w:color="000000" w:fill="FFFFFF"/>
            <w:noWrap/>
            <w:tcMar>
              <w:top w:w="57" w:type="dxa"/>
              <w:bottom w:w="57" w:type="dxa"/>
            </w:tcMar>
            <w:vAlign w:val="center"/>
            <w:hideMark/>
          </w:tcPr>
          <w:p w:rsidR="004A48C6" w:rsidRPr="00B33456" w:rsidRDefault="004A48C6" w:rsidP="00874295">
            <w:pPr>
              <w:jc w:val="center"/>
            </w:pPr>
            <w:r w:rsidRPr="00B33456">
              <w:t>1</w:t>
            </w:r>
          </w:p>
        </w:tc>
      </w:tr>
    </w:tbl>
    <w:p w:rsidR="004A48C6" w:rsidRDefault="004A48C6" w:rsidP="004A48C6">
      <w:pPr>
        <w:autoSpaceDE w:val="0"/>
        <w:autoSpaceDN w:val="0"/>
        <w:adjustRightInd w:val="0"/>
        <w:ind w:firstLine="540"/>
        <w:jc w:val="both"/>
        <w:rPr>
          <w:sz w:val="28"/>
          <w:szCs w:val="28"/>
        </w:rPr>
      </w:pPr>
    </w:p>
    <w:p w:rsidR="004A48C6" w:rsidRPr="004A48C6" w:rsidRDefault="004A48C6" w:rsidP="004A48C6">
      <w:pPr>
        <w:ind w:firstLine="708"/>
        <w:jc w:val="both"/>
      </w:pPr>
      <w:r w:rsidRPr="004A48C6">
        <w:t>Таким образом, в соответствии с требованиями п. 14 постановления Правительства РФ от 16.05.2016 № 424 «Об утверждении порядка разработки, согласования,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используемых для обработки, обезвреживания и захоронения твердых коммунальных отходов» (далее Порядок) РЭК выполнил</w:t>
      </w:r>
      <w:r w:rsidRPr="00855C98">
        <w:t xml:space="preserve"> </w:t>
      </w:r>
      <w:r w:rsidRPr="004A48C6">
        <w:t>проверку обоснованности расходов на реализацию мероприятий инвестиционной программы и на основании данных о выпол</w:t>
      </w:r>
      <w:r w:rsidRPr="004A48C6">
        <w:lastRenderedPageBreak/>
        <w:t>нении работ по строительству полигона, представленных Администрацией города Юрги предлагается исключить из объема финансирования инвестиционной программы расходы, связанные со строительством полигона. В связи с этим, согласно п. 16 Порядка РЭК отказывает в утверждении инвестиционной программы ООО «Экотехнологии-42» (г. Юрга).</w:t>
      </w:r>
    </w:p>
    <w:p w:rsidR="004A48C6" w:rsidRDefault="004A48C6" w:rsidP="00162480">
      <w:pPr>
        <w:ind w:firstLine="567"/>
        <w:jc w:val="both"/>
        <w:rPr>
          <w:b/>
          <w:bCs/>
          <w:kern w:val="32"/>
        </w:rPr>
      </w:pPr>
    </w:p>
    <w:p w:rsidR="00162480" w:rsidRPr="00E93ADB" w:rsidRDefault="00162480" w:rsidP="00162480">
      <w:pPr>
        <w:ind w:firstLine="567"/>
        <w:jc w:val="both"/>
        <w:rPr>
          <w:bCs/>
        </w:rPr>
      </w:pPr>
      <w:r w:rsidRPr="00E93ADB">
        <w:t xml:space="preserve">Рассмотрев представленные материалы, Правление РЭК </w:t>
      </w:r>
    </w:p>
    <w:p w:rsidR="00162480" w:rsidRPr="00E93ADB" w:rsidRDefault="00162480" w:rsidP="00162480">
      <w:pPr>
        <w:ind w:firstLine="567"/>
        <w:jc w:val="both"/>
        <w:rPr>
          <w:bCs/>
        </w:rPr>
      </w:pPr>
    </w:p>
    <w:p w:rsidR="00935FBC" w:rsidRDefault="001B65A0" w:rsidP="00935FBC">
      <w:pPr>
        <w:ind w:firstLine="567"/>
        <w:jc w:val="both"/>
        <w:rPr>
          <w:b/>
        </w:rPr>
      </w:pPr>
      <w:r>
        <w:rPr>
          <w:b/>
        </w:rPr>
        <w:t>РЕШИЛО</w:t>
      </w:r>
      <w:r w:rsidR="00162480" w:rsidRPr="00E93ADB">
        <w:rPr>
          <w:b/>
        </w:rPr>
        <w:t>:</w:t>
      </w:r>
    </w:p>
    <w:p w:rsidR="00911225" w:rsidRPr="00911225" w:rsidRDefault="00911225" w:rsidP="00935FBC">
      <w:pPr>
        <w:ind w:firstLine="567"/>
        <w:jc w:val="both"/>
      </w:pPr>
    </w:p>
    <w:p w:rsidR="004A48C6" w:rsidRPr="004A48C6" w:rsidRDefault="004A48C6" w:rsidP="004A48C6">
      <w:pPr>
        <w:ind w:firstLine="567"/>
        <w:jc w:val="both"/>
      </w:pPr>
      <w:r>
        <w:t>О</w:t>
      </w:r>
      <w:r w:rsidRPr="004A48C6">
        <w:t>тказ</w:t>
      </w:r>
      <w:r>
        <w:t>ать</w:t>
      </w:r>
      <w:r w:rsidRPr="004A48C6">
        <w:t xml:space="preserve"> в утверждении инвестиционной программы</w:t>
      </w:r>
      <w:r>
        <w:t xml:space="preserve"> </w:t>
      </w:r>
      <w:r w:rsidRPr="004A48C6">
        <w:t>ООО «Экотехнологии-42» (г. Юрга).</w:t>
      </w:r>
    </w:p>
    <w:p w:rsidR="00911225" w:rsidRPr="00935FBC" w:rsidRDefault="00911225" w:rsidP="00935FBC">
      <w:pPr>
        <w:ind w:firstLine="709"/>
        <w:jc w:val="both"/>
        <w:rPr>
          <w:rFonts w:eastAsia="Calibri"/>
          <w:bCs/>
          <w:kern w:val="32"/>
        </w:rPr>
      </w:pPr>
    </w:p>
    <w:p w:rsidR="00162480" w:rsidRPr="00E93ADB" w:rsidRDefault="00162480" w:rsidP="00162480">
      <w:pPr>
        <w:ind w:firstLine="567"/>
        <w:jc w:val="both"/>
        <w:rPr>
          <w:b/>
        </w:rPr>
      </w:pPr>
      <w:r w:rsidRPr="00E93ADB">
        <w:rPr>
          <w:b/>
        </w:rPr>
        <w:t>Голосовали ЗА единогласно</w:t>
      </w:r>
    </w:p>
    <w:p w:rsidR="004A48C6" w:rsidRDefault="004A48C6" w:rsidP="00162480">
      <w:pPr>
        <w:ind w:firstLine="567"/>
        <w:jc w:val="both"/>
        <w:rPr>
          <w:b/>
          <w:bCs/>
          <w:kern w:val="32"/>
        </w:rPr>
      </w:pPr>
    </w:p>
    <w:p w:rsidR="00737044" w:rsidRDefault="00737044" w:rsidP="00162480">
      <w:pPr>
        <w:ind w:firstLine="567"/>
        <w:jc w:val="both"/>
        <w:rPr>
          <w:b/>
          <w:bCs/>
          <w:kern w:val="32"/>
        </w:rPr>
      </w:pPr>
    </w:p>
    <w:p w:rsidR="00835055" w:rsidRPr="00D41F6A" w:rsidRDefault="00835055" w:rsidP="00162480">
      <w:pPr>
        <w:ind w:firstLine="567"/>
        <w:jc w:val="both"/>
        <w:rPr>
          <w:b/>
          <w:bCs/>
          <w:kern w:val="32"/>
        </w:rPr>
      </w:pPr>
      <w:r w:rsidRPr="00D41F6A">
        <w:rPr>
          <w:b/>
          <w:bCs/>
          <w:kern w:val="32"/>
        </w:rPr>
        <w:t xml:space="preserve">2. </w:t>
      </w:r>
      <w:r w:rsidR="00616769" w:rsidRPr="00616769">
        <w:rPr>
          <w:b/>
          <w:bCs/>
          <w:kern w:val="32"/>
        </w:rPr>
        <w:t>О внесении изменений в постановление региональн</w:t>
      </w:r>
      <w:r w:rsidR="00874295">
        <w:rPr>
          <w:b/>
          <w:bCs/>
          <w:kern w:val="32"/>
        </w:rPr>
        <w:t>ой энергетической комиссии</w:t>
      </w:r>
      <w:r w:rsidR="00874295">
        <w:rPr>
          <w:b/>
          <w:bCs/>
          <w:kern w:val="32"/>
        </w:rPr>
        <w:br/>
        <w:t>Кеме</w:t>
      </w:r>
      <w:r w:rsidR="00616769" w:rsidRPr="00616769">
        <w:rPr>
          <w:b/>
          <w:bCs/>
          <w:kern w:val="32"/>
        </w:rPr>
        <w:t>ровской области от 04.03.2016 № 17 «Об утверждении инвестиционной программы в сфере водоснабжения и водоотведения ООО «Водоканал» на 2016-2018 годы»</w:t>
      </w:r>
      <w:r w:rsidR="0039583F" w:rsidRPr="00D41F6A">
        <w:rPr>
          <w:b/>
          <w:bCs/>
          <w:kern w:val="32"/>
        </w:rPr>
        <w:t>.</w:t>
      </w:r>
    </w:p>
    <w:p w:rsidR="0039583F" w:rsidRPr="00D41F6A" w:rsidRDefault="0039583F" w:rsidP="00162480">
      <w:pPr>
        <w:ind w:firstLine="567"/>
        <w:jc w:val="both"/>
        <w:rPr>
          <w:b/>
          <w:bCs/>
          <w:kern w:val="32"/>
        </w:rPr>
      </w:pPr>
    </w:p>
    <w:p w:rsidR="00D952C3" w:rsidRDefault="00D952C3" w:rsidP="00D952C3">
      <w:pPr>
        <w:ind w:firstLine="709"/>
        <w:jc w:val="both"/>
      </w:pPr>
      <w:r w:rsidRPr="00D952C3">
        <w:t xml:space="preserve">Докладчик </w:t>
      </w:r>
      <w:proofErr w:type="spellStart"/>
      <w:r w:rsidRPr="00D952C3">
        <w:t>Хамзин</w:t>
      </w:r>
      <w:proofErr w:type="spellEnd"/>
      <w:r w:rsidRPr="00D952C3">
        <w:t xml:space="preserve"> Р.Ш., огласив экспертное заключение отметил, что для</w:t>
      </w:r>
      <w:r>
        <w:t xml:space="preserve"> ООО «Водоканал» постановлением региональной энергетической комиссии Кемеровской области (далее РЭК) от 04.03.2016 № 17 «Об утверждении инвестиционной программы в сфере холодного водоснабжения и водоотведения ООО «Водоканал» на 2016-2018 годы» утверждена инвестиционная программа.</w:t>
      </w:r>
    </w:p>
    <w:p w:rsidR="004D1B7E" w:rsidRDefault="00D952C3" w:rsidP="00D952C3">
      <w:pPr>
        <w:ind w:firstLine="709"/>
        <w:jc w:val="both"/>
      </w:pPr>
      <w:r>
        <w:t>ООО «Водоканал» обратилось в адрес РЭК с просьбой об изменении инвестиционной программы в сфере холодного водоснабжения и водоотведения города Новокузнецк на 2016 – 2018 гг. Корректировка программы обусловлена необходимостью реализации мероприятий для подключения объектов Заявителей, не учтенных при разработке инвестиционной программы.</w:t>
      </w:r>
    </w:p>
    <w:p w:rsidR="00D952C3" w:rsidRPr="00D952C3" w:rsidRDefault="00D952C3" w:rsidP="00D952C3">
      <w:pPr>
        <w:ind w:firstLine="709"/>
        <w:jc w:val="both"/>
      </w:pPr>
      <w:r w:rsidRPr="00D952C3">
        <w:t>Экспертная группа, рассмотрев представленные обосновывающие материалы, учитывая их объем и качество, предлагает дополнительно включить в утвержденную инвестиционную программу ООО «Водоканал» в сфере холодного водоснабжения и водоотведения на 2016-2018 гг. финансирование следующих мероприятий:</w:t>
      </w:r>
    </w:p>
    <w:p w:rsidR="00D952C3" w:rsidRPr="00D952C3" w:rsidRDefault="00D952C3" w:rsidP="00D952C3">
      <w:pPr>
        <w:ind w:firstLine="709"/>
        <w:jc w:val="both"/>
      </w:pPr>
      <w:r w:rsidRPr="00D952C3">
        <w:t>Реализация I-</w:t>
      </w:r>
      <w:proofErr w:type="spellStart"/>
      <w:r w:rsidRPr="00D952C3">
        <w:t>го</w:t>
      </w:r>
      <w:proofErr w:type="spellEnd"/>
      <w:r w:rsidRPr="00D952C3">
        <w:t xml:space="preserve"> этапа строительства водоочистных сооружений Левобережного водозабора, в части подключения объекта ООО «НДСК» им. А.В. Косилова;</w:t>
      </w:r>
    </w:p>
    <w:p w:rsidR="00D952C3" w:rsidRPr="00D952C3" w:rsidRDefault="00D952C3" w:rsidP="00D952C3">
      <w:pPr>
        <w:ind w:firstLine="709"/>
        <w:jc w:val="both"/>
      </w:pPr>
      <w:r w:rsidRPr="00D952C3">
        <w:t>Строительство водовода Ø710 мм длиной ≈3,2 км от камеры переключения (г. Новокузнецк, Заводской район, пр. Томский, 27) до камеры переключения (г. Новокузнецк, Заводской район, ≈450 м южнее жилого дома по ул.40 лет ВЛКСМ, 116а) для подключения объекта капитального строительства: «Многофункциональный комплекс с выставочным залом» по адресу г. Новокузнецк, Новоильинский район, микрорайон 24, заявитель ООО «НДСК» им. А.В. Косилова (протяженность каждой нитки трубопровода - 0,0102км).</w:t>
      </w:r>
    </w:p>
    <w:p w:rsidR="00D952C3" w:rsidRDefault="00D952C3" w:rsidP="00D952C3">
      <w:pPr>
        <w:spacing w:line="276" w:lineRule="auto"/>
        <w:ind w:firstLine="708"/>
        <w:jc w:val="right"/>
      </w:pPr>
    </w:p>
    <w:p w:rsidR="00D952C3" w:rsidRPr="00D952C3" w:rsidRDefault="00D952C3" w:rsidP="00D952C3">
      <w:pPr>
        <w:spacing w:line="276" w:lineRule="auto"/>
        <w:ind w:firstLine="708"/>
        <w:jc w:val="right"/>
      </w:pPr>
      <w:r w:rsidRPr="00D952C3">
        <w:t>(тыс. руб. без налога на прибыль и НДС)</w:t>
      </w:r>
    </w:p>
    <w:tbl>
      <w:tblPr>
        <w:tblW w:w="10049" w:type="dxa"/>
        <w:tblInd w:w="-34" w:type="dxa"/>
        <w:tblLook w:val="04A0" w:firstRow="1" w:lastRow="0" w:firstColumn="1" w:lastColumn="0" w:noHBand="0" w:noVBand="1"/>
      </w:tblPr>
      <w:tblGrid>
        <w:gridCol w:w="1849"/>
        <w:gridCol w:w="3963"/>
        <w:gridCol w:w="1402"/>
        <w:gridCol w:w="1418"/>
        <w:gridCol w:w="1417"/>
      </w:tblGrid>
      <w:tr w:rsidR="00D952C3" w:rsidRPr="00D952C3" w:rsidTr="00874295">
        <w:trPr>
          <w:trHeight w:val="340"/>
          <w:tblHeader/>
        </w:trPr>
        <w:tc>
          <w:tcPr>
            <w:tcW w:w="1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52C3" w:rsidRPr="00D952C3" w:rsidRDefault="00D952C3" w:rsidP="00D952C3">
            <w:pPr>
              <w:jc w:val="center"/>
              <w:rPr>
                <w:color w:val="000000"/>
                <w:sz w:val="18"/>
                <w:szCs w:val="18"/>
              </w:rPr>
            </w:pPr>
            <w:r w:rsidRPr="00D952C3">
              <w:rPr>
                <w:color w:val="000000"/>
                <w:sz w:val="18"/>
                <w:szCs w:val="18"/>
              </w:rPr>
              <w:t>Вид регулируемой деятельности: водоснабжение</w:t>
            </w:r>
          </w:p>
        </w:tc>
        <w:tc>
          <w:tcPr>
            <w:tcW w:w="3963" w:type="dxa"/>
            <w:tcBorders>
              <w:top w:val="single" w:sz="4" w:space="0" w:color="auto"/>
              <w:left w:val="nil"/>
              <w:bottom w:val="single" w:sz="4" w:space="0" w:color="auto"/>
              <w:right w:val="single" w:sz="4" w:space="0" w:color="auto"/>
            </w:tcBorders>
            <w:shd w:val="clear" w:color="auto" w:fill="auto"/>
            <w:vAlign w:val="center"/>
            <w:hideMark/>
          </w:tcPr>
          <w:p w:rsidR="00D952C3" w:rsidRPr="00D952C3" w:rsidRDefault="00D952C3" w:rsidP="00D952C3">
            <w:pPr>
              <w:jc w:val="center"/>
              <w:rPr>
                <w:color w:val="000000"/>
                <w:sz w:val="18"/>
                <w:szCs w:val="18"/>
              </w:rPr>
            </w:pPr>
            <w:r w:rsidRPr="00D952C3">
              <w:rPr>
                <w:color w:val="000000"/>
                <w:sz w:val="18"/>
                <w:szCs w:val="18"/>
              </w:rPr>
              <w:t>Заявитель</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D952C3" w:rsidRPr="00D952C3" w:rsidRDefault="00D952C3" w:rsidP="00D952C3">
            <w:pPr>
              <w:jc w:val="center"/>
              <w:rPr>
                <w:color w:val="000000"/>
                <w:sz w:val="18"/>
                <w:szCs w:val="18"/>
              </w:rPr>
            </w:pPr>
            <w:r w:rsidRPr="00D952C3">
              <w:rPr>
                <w:color w:val="000000"/>
                <w:sz w:val="18"/>
                <w:szCs w:val="18"/>
              </w:rPr>
              <w:t>Предложение предприятия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952C3" w:rsidRPr="00D952C3" w:rsidRDefault="00D952C3" w:rsidP="00D952C3">
            <w:pPr>
              <w:jc w:val="center"/>
              <w:rPr>
                <w:color w:val="000000"/>
                <w:sz w:val="18"/>
                <w:szCs w:val="18"/>
              </w:rPr>
            </w:pPr>
            <w:r w:rsidRPr="00D952C3">
              <w:rPr>
                <w:color w:val="000000"/>
                <w:sz w:val="18"/>
                <w:szCs w:val="18"/>
              </w:rPr>
              <w:t>Предложение экспертной группы</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952C3" w:rsidRPr="00D952C3" w:rsidRDefault="00D952C3" w:rsidP="00D952C3">
            <w:pPr>
              <w:jc w:val="center"/>
              <w:rPr>
                <w:color w:val="000000"/>
                <w:sz w:val="18"/>
                <w:szCs w:val="18"/>
              </w:rPr>
            </w:pPr>
            <w:r w:rsidRPr="00D952C3">
              <w:rPr>
                <w:color w:val="000000"/>
                <w:sz w:val="18"/>
                <w:szCs w:val="18"/>
              </w:rPr>
              <w:t>Корректировка в сторону снижения</w:t>
            </w:r>
          </w:p>
        </w:tc>
      </w:tr>
      <w:tr w:rsidR="00D952C3" w:rsidRPr="00D952C3" w:rsidTr="00874295">
        <w:trPr>
          <w:trHeight w:val="340"/>
        </w:trPr>
        <w:tc>
          <w:tcPr>
            <w:tcW w:w="58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952C3" w:rsidRPr="00D952C3" w:rsidRDefault="00D952C3" w:rsidP="00D952C3">
            <w:pPr>
              <w:rPr>
                <w:bCs/>
                <w:color w:val="000000"/>
                <w:sz w:val="18"/>
                <w:szCs w:val="18"/>
              </w:rPr>
            </w:pPr>
            <w:r w:rsidRPr="00D952C3">
              <w:rPr>
                <w:bCs/>
                <w:color w:val="000000"/>
                <w:sz w:val="18"/>
                <w:szCs w:val="18"/>
              </w:rPr>
              <w:t>Реализация I-</w:t>
            </w:r>
            <w:proofErr w:type="spellStart"/>
            <w:r w:rsidRPr="00D952C3">
              <w:rPr>
                <w:bCs/>
                <w:color w:val="000000"/>
                <w:sz w:val="18"/>
                <w:szCs w:val="18"/>
              </w:rPr>
              <w:t>го</w:t>
            </w:r>
            <w:proofErr w:type="spellEnd"/>
            <w:r w:rsidRPr="00D952C3">
              <w:rPr>
                <w:bCs/>
                <w:color w:val="000000"/>
                <w:sz w:val="18"/>
                <w:szCs w:val="18"/>
              </w:rPr>
              <w:t xml:space="preserve"> этапа строительства водоочистных сооружений Левобережного водозабора</w:t>
            </w:r>
          </w:p>
        </w:tc>
        <w:tc>
          <w:tcPr>
            <w:tcW w:w="1402" w:type="dxa"/>
            <w:tcBorders>
              <w:top w:val="nil"/>
              <w:left w:val="nil"/>
              <w:bottom w:val="single" w:sz="4" w:space="0" w:color="auto"/>
              <w:right w:val="single" w:sz="4" w:space="0" w:color="auto"/>
            </w:tcBorders>
            <w:shd w:val="clear" w:color="auto" w:fill="FFFFFF"/>
            <w:vAlign w:val="center"/>
          </w:tcPr>
          <w:p w:rsidR="00D952C3" w:rsidRPr="00D952C3" w:rsidRDefault="00D952C3" w:rsidP="00D952C3">
            <w:pPr>
              <w:jc w:val="center"/>
              <w:rPr>
                <w:bCs/>
                <w:color w:val="000000"/>
                <w:sz w:val="18"/>
                <w:szCs w:val="18"/>
              </w:rPr>
            </w:pPr>
            <w:r w:rsidRPr="00D952C3">
              <w:rPr>
                <w:color w:val="000000"/>
                <w:sz w:val="18"/>
                <w:szCs w:val="18"/>
              </w:rPr>
              <w:t>364 889,580*</w:t>
            </w:r>
          </w:p>
        </w:tc>
        <w:tc>
          <w:tcPr>
            <w:tcW w:w="1418" w:type="dxa"/>
            <w:tcBorders>
              <w:top w:val="nil"/>
              <w:left w:val="nil"/>
              <w:bottom w:val="single" w:sz="4" w:space="0" w:color="auto"/>
              <w:right w:val="single" w:sz="4" w:space="0" w:color="auto"/>
            </w:tcBorders>
            <w:shd w:val="clear" w:color="auto" w:fill="FFFFFF"/>
            <w:vAlign w:val="center"/>
          </w:tcPr>
          <w:p w:rsidR="00D952C3" w:rsidRPr="00D952C3" w:rsidRDefault="00D952C3" w:rsidP="00D952C3">
            <w:pPr>
              <w:jc w:val="center"/>
              <w:rPr>
                <w:bCs/>
                <w:color w:val="000000"/>
                <w:sz w:val="18"/>
                <w:szCs w:val="18"/>
              </w:rPr>
            </w:pPr>
            <w:r w:rsidRPr="00D952C3">
              <w:rPr>
                <w:color w:val="000000"/>
                <w:sz w:val="18"/>
                <w:szCs w:val="18"/>
              </w:rPr>
              <w:t>364 889,580*</w:t>
            </w:r>
          </w:p>
        </w:tc>
        <w:tc>
          <w:tcPr>
            <w:tcW w:w="1417" w:type="dxa"/>
            <w:tcBorders>
              <w:top w:val="nil"/>
              <w:left w:val="nil"/>
              <w:bottom w:val="single" w:sz="4" w:space="0" w:color="auto"/>
              <w:right w:val="single" w:sz="4" w:space="0" w:color="auto"/>
            </w:tcBorders>
            <w:shd w:val="clear" w:color="auto" w:fill="FFFFFF"/>
            <w:vAlign w:val="center"/>
            <w:hideMark/>
          </w:tcPr>
          <w:p w:rsidR="00D952C3" w:rsidRPr="00D952C3" w:rsidRDefault="00D952C3" w:rsidP="00D952C3">
            <w:pPr>
              <w:jc w:val="center"/>
              <w:rPr>
                <w:bCs/>
                <w:color w:val="000000"/>
                <w:sz w:val="18"/>
                <w:szCs w:val="18"/>
              </w:rPr>
            </w:pPr>
            <w:r w:rsidRPr="00D952C3">
              <w:rPr>
                <w:color w:val="000000"/>
                <w:sz w:val="18"/>
                <w:szCs w:val="18"/>
              </w:rPr>
              <w:t>0,000</w:t>
            </w:r>
          </w:p>
        </w:tc>
      </w:tr>
      <w:tr w:rsidR="00D952C3" w:rsidRPr="00D952C3" w:rsidTr="00874295">
        <w:trPr>
          <w:trHeight w:val="340"/>
        </w:trPr>
        <w:tc>
          <w:tcPr>
            <w:tcW w:w="1849" w:type="dxa"/>
            <w:tcBorders>
              <w:top w:val="nil"/>
              <w:left w:val="single" w:sz="4" w:space="0" w:color="auto"/>
              <w:bottom w:val="single" w:sz="4" w:space="0" w:color="auto"/>
              <w:right w:val="single" w:sz="4" w:space="0" w:color="auto"/>
            </w:tcBorders>
            <w:shd w:val="clear" w:color="auto" w:fill="FFFFFF"/>
            <w:vAlign w:val="center"/>
            <w:hideMark/>
          </w:tcPr>
          <w:p w:rsidR="00D952C3" w:rsidRPr="00D952C3" w:rsidRDefault="00D952C3" w:rsidP="00D952C3">
            <w:pPr>
              <w:rPr>
                <w:color w:val="000000"/>
                <w:sz w:val="18"/>
                <w:szCs w:val="18"/>
              </w:rPr>
            </w:pPr>
            <w:r w:rsidRPr="00D952C3">
              <w:rPr>
                <w:color w:val="000000"/>
                <w:sz w:val="18"/>
                <w:szCs w:val="18"/>
              </w:rPr>
              <w:t>в том числе</w:t>
            </w:r>
          </w:p>
        </w:tc>
        <w:tc>
          <w:tcPr>
            <w:tcW w:w="3963" w:type="dxa"/>
            <w:tcBorders>
              <w:top w:val="nil"/>
              <w:left w:val="nil"/>
              <w:bottom w:val="single" w:sz="4" w:space="0" w:color="auto"/>
              <w:right w:val="single" w:sz="4" w:space="0" w:color="auto"/>
            </w:tcBorders>
            <w:shd w:val="clear" w:color="auto" w:fill="FFFFFF"/>
            <w:vAlign w:val="center"/>
            <w:hideMark/>
          </w:tcPr>
          <w:p w:rsidR="00D952C3" w:rsidRPr="00D952C3" w:rsidRDefault="00D952C3" w:rsidP="00D952C3">
            <w:pPr>
              <w:rPr>
                <w:color w:val="000000"/>
                <w:sz w:val="18"/>
                <w:szCs w:val="18"/>
              </w:rPr>
            </w:pPr>
            <w:r w:rsidRPr="00D952C3">
              <w:rPr>
                <w:bCs/>
                <w:color w:val="000000"/>
                <w:sz w:val="18"/>
                <w:szCs w:val="18"/>
              </w:rPr>
              <w:t>Мероприятия необходимые для подключения объекта капитального строительства: «газовая котельная в микрорайоне №24 Новоильинского района города Новокузнецка»</w:t>
            </w:r>
          </w:p>
        </w:tc>
        <w:tc>
          <w:tcPr>
            <w:tcW w:w="1402" w:type="dxa"/>
            <w:tcBorders>
              <w:top w:val="nil"/>
              <w:left w:val="nil"/>
              <w:bottom w:val="single" w:sz="4" w:space="0" w:color="auto"/>
              <w:right w:val="single" w:sz="4" w:space="0" w:color="auto"/>
            </w:tcBorders>
            <w:shd w:val="clear" w:color="auto" w:fill="FFFFFF"/>
            <w:vAlign w:val="center"/>
          </w:tcPr>
          <w:p w:rsidR="00D952C3" w:rsidRPr="00D952C3" w:rsidRDefault="00D952C3" w:rsidP="00D952C3">
            <w:pPr>
              <w:jc w:val="center"/>
              <w:rPr>
                <w:color w:val="000000"/>
                <w:sz w:val="18"/>
                <w:szCs w:val="18"/>
              </w:rPr>
            </w:pPr>
            <w:r w:rsidRPr="00D952C3">
              <w:rPr>
                <w:color w:val="000000"/>
                <w:sz w:val="18"/>
                <w:szCs w:val="18"/>
              </w:rPr>
              <w:t>702,809*</w:t>
            </w:r>
          </w:p>
        </w:tc>
        <w:tc>
          <w:tcPr>
            <w:tcW w:w="1418" w:type="dxa"/>
            <w:tcBorders>
              <w:top w:val="nil"/>
              <w:left w:val="nil"/>
              <w:bottom w:val="single" w:sz="4" w:space="0" w:color="auto"/>
              <w:right w:val="single" w:sz="4" w:space="0" w:color="auto"/>
            </w:tcBorders>
            <w:shd w:val="clear" w:color="auto" w:fill="FFFFFF"/>
            <w:vAlign w:val="center"/>
          </w:tcPr>
          <w:p w:rsidR="00D952C3" w:rsidRPr="00D952C3" w:rsidRDefault="00D952C3" w:rsidP="00D952C3">
            <w:pPr>
              <w:jc w:val="center"/>
              <w:rPr>
                <w:color w:val="000000"/>
                <w:sz w:val="18"/>
                <w:szCs w:val="18"/>
              </w:rPr>
            </w:pPr>
            <w:r w:rsidRPr="00D952C3">
              <w:rPr>
                <w:color w:val="000000"/>
                <w:sz w:val="18"/>
                <w:szCs w:val="18"/>
              </w:rPr>
              <w:t>702,809*</w:t>
            </w:r>
          </w:p>
        </w:tc>
        <w:tc>
          <w:tcPr>
            <w:tcW w:w="1417" w:type="dxa"/>
            <w:tcBorders>
              <w:top w:val="nil"/>
              <w:left w:val="nil"/>
              <w:bottom w:val="single" w:sz="4" w:space="0" w:color="auto"/>
              <w:right w:val="single" w:sz="4" w:space="0" w:color="auto"/>
            </w:tcBorders>
            <w:shd w:val="clear" w:color="auto" w:fill="FFFFFF"/>
            <w:vAlign w:val="center"/>
            <w:hideMark/>
          </w:tcPr>
          <w:p w:rsidR="00D952C3" w:rsidRPr="00D952C3" w:rsidRDefault="00D952C3" w:rsidP="00D952C3">
            <w:pPr>
              <w:jc w:val="center"/>
              <w:rPr>
                <w:color w:val="000000"/>
                <w:sz w:val="18"/>
                <w:szCs w:val="18"/>
              </w:rPr>
            </w:pPr>
            <w:r w:rsidRPr="00D952C3">
              <w:rPr>
                <w:color w:val="000000"/>
                <w:sz w:val="18"/>
                <w:szCs w:val="18"/>
              </w:rPr>
              <w:t>0,000</w:t>
            </w:r>
          </w:p>
        </w:tc>
      </w:tr>
      <w:tr w:rsidR="00D952C3" w:rsidRPr="00D952C3" w:rsidTr="00874295">
        <w:trPr>
          <w:trHeight w:val="340"/>
        </w:trPr>
        <w:tc>
          <w:tcPr>
            <w:tcW w:w="58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952C3" w:rsidRPr="00D952C3" w:rsidRDefault="00D952C3" w:rsidP="00D952C3">
            <w:pPr>
              <w:rPr>
                <w:bCs/>
                <w:color w:val="000000"/>
                <w:sz w:val="18"/>
                <w:szCs w:val="18"/>
              </w:rPr>
            </w:pPr>
            <w:r w:rsidRPr="00D952C3">
              <w:rPr>
                <w:color w:val="000000"/>
                <w:sz w:val="18"/>
                <w:szCs w:val="18"/>
              </w:rPr>
              <w:t xml:space="preserve">Строительство водовода Ø710 мм длиной ≈3,2 км от камеры переключения (г. Новокузнецк, Заводской район, пр. Томский, 27) до камеры переключения (г. Новокузнецк, Заводской район, ≈450 м южнее жилого дома по ул.40 лет ВЛКСМ, 116а). </w:t>
            </w:r>
          </w:p>
        </w:tc>
        <w:tc>
          <w:tcPr>
            <w:tcW w:w="1402" w:type="dxa"/>
            <w:tcBorders>
              <w:top w:val="nil"/>
              <w:left w:val="nil"/>
              <w:bottom w:val="single" w:sz="4" w:space="0" w:color="auto"/>
              <w:right w:val="single" w:sz="4" w:space="0" w:color="auto"/>
            </w:tcBorders>
            <w:shd w:val="clear" w:color="auto" w:fill="FFFFFF"/>
            <w:vAlign w:val="center"/>
          </w:tcPr>
          <w:p w:rsidR="00D952C3" w:rsidRPr="00D952C3" w:rsidRDefault="00D952C3" w:rsidP="00D952C3">
            <w:pPr>
              <w:jc w:val="center"/>
              <w:rPr>
                <w:bCs/>
                <w:color w:val="000000"/>
                <w:sz w:val="18"/>
                <w:szCs w:val="18"/>
              </w:rPr>
            </w:pPr>
            <w:r w:rsidRPr="00D952C3">
              <w:rPr>
                <w:color w:val="000000"/>
                <w:sz w:val="18"/>
                <w:szCs w:val="18"/>
              </w:rPr>
              <w:t>74 935,251*</w:t>
            </w:r>
          </w:p>
        </w:tc>
        <w:tc>
          <w:tcPr>
            <w:tcW w:w="1418" w:type="dxa"/>
            <w:tcBorders>
              <w:top w:val="nil"/>
              <w:left w:val="nil"/>
              <w:bottom w:val="single" w:sz="4" w:space="0" w:color="auto"/>
              <w:right w:val="single" w:sz="4" w:space="0" w:color="auto"/>
            </w:tcBorders>
            <w:shd w:val="clear" w:color="auto" w:fill="FFFFFF"/>
            <w:vAlign w:val="center"/>
          </w:tcPr>
          <w:p w:rsidR="00D952C3" w:rsidRPr="00D952C3" w:rsidRDefault="00D952C3" w:rsidP="00D952C3">
            <w:pPr>
              <w:jc w:val="center"/>
              <w:rPr>
                <w:bCs/>
                <w:color w:val="000000"/>
                <w:sz w:val="18"/>
                <w:szCs w:val="18"/>
              </w:rPr>
            </w:pPr>
            <w:r w:rsidRPr="00D952C3">
              <w:rPr>
                <w:color w:val="000000"/>
                <w:sz w:val="18"/>
                <w:szCs w:val="18"/>
              </w:rPr>
              <w:t>74 935,251*</w:t>
            </w:r>
          </w:p>
        </w:tc>
        <w:tc>
          <w:tcPr>
            <w:tcW w:w="1417" w:type="dxa"/>
            <w:tcBorders>
              <w:top w:val="nil"/>
              <w:left w:val="nil"/>
              <w:bottom w:val="single" w:sz="4" w:space="0" w:color="auto"/>
              <w:right w:val="single" w:sz="4" w:space="0" w:color="auto"/>
            </w:tcBorders>
            <w:shd w:val="clear" w:color="auto" w:fill="FFFFFF"/>
            <w:vAlign w:val="center"/>
            <w:hideMark/>
          </w:tcPr>
          <w:p w:rsidR="00D952C3" w:rsidRPr="00D952C3" w:rsidRDefault="00D952C3" w:rsidP="00D952C3">
            <w:pPr>
              <w:jc w:val="center"/>
              <w:rPr>
                <w:bCs/>
                <w:color w:val="000000"/>
                <w:sz w:val="18"/>
                <w:szCs w:val="18"/>
              </w:rPr>
            </w:pPr>
            <w:r w:rsidRPr="00D952C3">
              <w:rPr>
                <w:color w:val="000000"/>
                <w:sz w:val="18"/>
                <w:szCs w:val="18"/>
              </w:rPr>
              <w:t>0,000</w:t>
            </w:r>
          </w:p>
        </w:tc>
      </w:tr>
      <w:tr w:rsidR="00D952C3" w:rsidRPr="00D952C3" w:rsidTr="00874295">
        <w:trPr>
          <w:trHeight w:val="340"/>
        </w:trPr>
        <w:tc>
          <w:tcPr>
            <w:tcW w:w="1849" w:type="dxa"/>
            <w:tcBorders>
              <w:top w:val="nil"/>
              <w:left w:val="single" w:sz="4" w:space="0" w:color="auto"/>
              <w:bottom w:val="single" w:sz="4" w:space="0" w:color="auto"/>
              <w:right w:val="single" w:sz="4" w:space="0" w:color="auto"/>
            </w:tcBorders>
            <w:shd w:val="clear" w:color="auto" w:fill="FFFFFF"/>
            <w:vAlign w:val="center"/>
            <w:hideMark/>
          </w:tcPr>
          <w:p w:rsidR="00D952C3" w:rsidRPr="00D952C3" w:rsidRDefault="00D952C3" w:rsidP="00D952C3">
            <w:pPr>
              <w:rPr>
                <w:color w:val="000000"/>
                <w:sz w:val="18"/>
                <w:szCs w:val="18"/>
              </w:rPr>
            </w:pPr>
            <w:r w:rsidRPr="00D952C3">
              <w:rPr>
                <w:color w:val="000000"/>
                <w:sz w:val="18"/>
                <w:szCs w:val="18"/>
              </w:rPr>
              <w:t>в том числе</w:t>
            </w:r>
          </w:p>
        </w:tc>
        <w:tc>
          <w:tcPr>
            <w:tcW w:w="3963" w:type="dxa"/>
            <w:tcBorders>
              <w:top w:val="nil"/>
              <w:left w:val="nil"/>
              <w:bottom w:val="single" w:sz="4" w:space="0" w:color="auto"/>
              <w:right w:val="single" w:sz="4" w:space="0" w:color="auto"/>
            </w:tcBorders>
            <w:shd w:val="clear" w:color="auto" w:fill="FFFFFF"/>
            <w:vAlign w:val="center"/>
            <w:hideMark/>
          </w:tcPr>
          <w:p w:rsidR="00D952C3" w:rsidRPr="00D952C3" w:rsidRDefault="00D952C3" w:rsidP="00D952C3">
            <w:pPr>
              <w:rPr>
                <w:color w:val="000000"/>
                <w:sz w:val="18"/>
                <w:szCs w:val="18"/>
              </w:rPr>
            </w:pPr>
            <w:r w:rsidRPr="00D952C3">
              <w:rPr>
                <w:bCs/>
                <w:color w:val="000000"/>
                <w:sz w:val="18"/>
                <w:szCs w:val="18"/>
              </w:rPr>
              <w:t>Мероприятия необходимые для подключения объекта капитального строительства: «газовая котельная в микрорайоне №24 Новоильинского района города Новокузнецка»</w:t>
            </w:r>
          </w:p>
        </w:tc>
        <w:tc>
          <w:tcPr>
            <w:tcW w:w="1402" w:type="dxa"/>
            <w:tcBorders>
              <w:top w:val="nil"/>
              <w:left w:val="nil"/>
              <w:bottom w:val="single" w:sz="4" w:space="0" w:color="auto"/>
              <w:right w:val="single" w:sz="4" w:space="0" w:color="auto"/>
            </w:tcBorders>
            <w:shd w:val="clear" w:color="auto" w:fill="FFFFFF"/>
            <w:vAlign w:val="center"/>
          </w:tcPr>
          <w:p w:rsidR="00D952C3" w:rsidRPr="00D952C3" w:rsidRDefault="00D952C3" w:rsidP="00D952C3">
            <w:pPr>
              <w:jc w:val="center"/>
              <w:rPr>
                <w:color w:val="000000"/>
                <w:sz w:val="18"/>
                <w:szCs w:val="18"/>
              </w:rPr>
            </w:pPr>
            <w:r w:rsidRPr="00D952C3">
              <w:rPr>
                <w:color w:val="000000"/>
                <w:sz w:val="18"/>
                <w:szCs w:val="18"/>
              </w:rPr>
              <w:t>265,421*</w:t>
            </w:r>
          </w:p>
        </w:tc>
        <w:tc>
          <w:tcPr>
            <w:tcW w:w="1418" w:type="dxa"/>
            <w:tcBorders>
              <w:top w:val="nil"/>
              <w:left w:val="nil"/>
              <w:bottom w:val="single" w:sz="4" w:space="0" w:color="auto"/>
              <w:right w:val="single" w:sz="4" w:space="0" w:color="auto"/>
            </w:tcBorders>
            <w:shd w:val="clear" w:color="auto" w:fill="FFFFFF"/>
            <w:vAlign w:val="center"/>
          </w:tcPr>
          <w:p w:rsidR="00D952C3" w:rsidRPr="00D952C3" w:rsidRDefault="00D952C3" w:rsidP="00D952C3">
            <w:pPr>
              <w:jc w:val="center"/>
              <w:rPr>
                <w:color w:val="000000"/>
                <w:sz w:val="18"/>
                <w:szCs w:val="18"/>
              </w:rPr>
            </w:pPr>
            <w:r w:rsidRPr="00D952C3">
              <w:rPr>
                <w:color w:val="000000"/>
                <w:sz w:val="18"/>
                <w:szCs w:val="18"/>
              </w:rPr>
              <w:t>265,421*</w:t>
            </w:r>
          </w:p>
        </w:tc>
        <w:tc>
          <w:tcPr>
            <w:tcW w:w="1417" w:type="dxa"/>
            <w:tcBorders>
              <w:top w:val="nil"/>
              <w:left w:val="nil"/>
              <w:bottom w:val="single" w:sz="4" w:space="0" w:color="auto"/>
              <w:right w:val="single" w:sz="4" w:space="0" w:color="auto"/>
            </w:tcBorders>
            <w:shd w:val="clear" w:color="auto" w:fill="FFFFFF"/>
            <w:vAlign w:val="center"/>
            <w:hideMark/>
          </w:tcPr>
          <w:p w:rsidR="00D952C3" w:rsidRPr="00D952C3" w:rsidRDefault="00D952C3" w:rsidP="00D952C3">
            <w:pPr>
              <w:jc w:val="center"/>
              <w:rPr>
                <w:color w:val="000000"/>
                <w:sz w:val="18"/>
                <w:szCs w:val="18"/>
              </w:rPr>
            </w:pPr>
            <w:r w:rsidRPr="00D952C3">
              <w:rPr>
                <w:color w:val="000000"/>
                <w:sz w:val="18"/>
                <w:szCs w:val="18"/>
              </w:rPr>
              <w:t>0,000</w:t>
            </w:r>
          </w:p>
        </w:tc>
      </w:tr>
      <w:tr w:rsidR="00D952C3" w:rsidRPr="00D952C3" w:rsidTr="00874295">
        <w:trPr>
          <w:trHeight w:val="340"/>
        </w:trPr>
        <w:tc>
          <w:tcPr>
            <w:tcW w:w="581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D952C3" w:rsidRPr="00D952C3" w:rsidRDefault="00D952C3" w:rsidP="00D952C3">
            <w:pPr>
              <w:rPr>
                <w:bCs/>
                <w:color w:val="000000"/>
                <w:sz w:val="18"/>
                <w:szCs w:val="18"/>
              </w:rPr>
            </w:pPr>
            <w:r w:rsidRPr="00D952C3">
              <w:rPr>
                <w:bCs/>
                <w:color w:val="000000"/>
                <w:sz w:val="18"/>
                <w:szCs w:val="18"/>
              </w:rPr>
              <w:lastRenderedPageBreak/>
              <w:t>Итого для подключения объекта ООО «НДСК» им. А.В. Косилова</w:t>
            </w:r>
          </w:p>
        </w:tc>
        <w:tc>
          <w:tcPr>
            <w:tcW w:w="1402" w:type="dxa"/>
            <w:tcBorders>
              <w:top w:val="nil"/>
              <w:left w:val="nil"/>
              <w:bottom w:val="single" w:sz="8" w:space="0" w:color="auto"/>
              <w:right w:val="single" w:sz="8" w:space="0" w:color="auto"/>
            </w:tcBorders>
            <w:shd w:val="clear" w:color="auto" w:fill="auto"/>
            <w:noWrap/>
            <w:vAlign w:val="center"/>
          </w:tcPr>
          <w:p w:rsidR="00D952C3" w:rsidRPr="00D952C3" w:rsidRDefault="00D952C3" w:rsidP="00D952C3">
            <w:pPr>
              <w:jc w:val="center"/>
              <w:rPr>
                <w:color w:val="000000"/>
                <w:sz w:val="18"/>
                <w:szCs w:val="18"/>
              </w:rPr>
            </w:pPr>
            <w:r w:rsidRPr="00D952C3">
              <w:rPr>
                <w:color w:val="000000"/>
                <w:sz w:val="18"/>
                <w:szCs w:val="18"/>
              </w:rPr>
              <w:t>968,23</w:t>
            </w:r>
          </w:p>
        </w:tc>
        <w:tc>
          <w:tcPr>
            <w:tcW w:w="1418" w:type="dxa"/>
            <w:tcBorders>
              <w:top w:val="nil"/>
              <w:left w:val="nil"/>
              <w:bottom w:val="single" w:sz="8" w:space="0" w:color="auto"/>
              <w:right w:val="single" w:sz="8" w:space="0" w:color="auto"/>
            </w:tcBorders>
            <w:shd w:val="clear" w:color="auto" w:fill="auto"/>
            <w:noWrap/>
            <w:vAlign w:val="center"/>
          </w:tcPr>
          <w:p w:rsidR="00D952C3" w:rsidRPr="00D952C3" w:rsidRDefault="00D952C3" w:rsidP="00D952C3">
            <w:pPr>
              <w:jc w:val="center"/>
              <w:rPr>
                <w:color w:val="000000"/>
                <w:sz w:val="18"/>
                <w:szCs w:val="18"/>
              </w:rPr>
            </w:pPr>
            <w:r w:rsidRPr="00D952C3">
              <w:rPr>
                <w:color w:val="000000"/>
                <w:sz w:val="18"/>
                <w:szCs w:val="18"/>
              </w:rPr>
              <w:t>968,23</w:t>
            </w:r>
          </w:p>
        </w:tc>
        <w:tc>
          <w:tcPr>
            <w:tcW w:w="1417" w:type="dxa"/>
            <w:tcBorders>
              <w:top w:val="nil"/>
              <w:left w:val="nil"/>
              <w:bottom w:val="single" w:sz="8" w:space="0" w:color="auto"/>
              <w:right w:val="single" w:sz="8" w:space="0" w:color="auto"/>
            </w:tcBorders>
            <w:shd w:val="clear" w:color="000000" w:fill="FFFFFF"/>
            <w:noWrap/>
            <w:vAlign w:val="center"/>
          </w:tcPr>
          <w:p w:rsidR="00D952C3" w:rsidRPr="00D952C3" w:rsidRDefault="00D952C3" w:rsidP="00D952C3">
            <w:pPr>
              <w:jc w:val="center"/>
              <w:rPr>
                <w:color w:val="000000"/>
                <w:sz w:val="18"/>
                <w:szCs w:val="18"/>
              </w:rPr>
            </w:pPr>
            <w:r w:rsidRPr="00D952C3">
              <w:rPr>
                <w:color w:val="000000"/>
                <w:sz w:val="18"/>
                <w:szCs w:val="18"/>
              </w:rPr>
              <w:t>0,000</w:t>
            </w:r>
          </w:p>
        </w:tc>
      </w:tr>
    </w:tbl>
    <w:p w:rsidR="00D952C3" w:rsidRPr="00D952C3" w:rsidRDefault="00D952C3" w:rsidP="00D952C3">
      <w:pPr>
        <w:spacing w:line="276" w:lineRule="auto"/>
        <w:ind w:firstLine="851"/>
        <w:rPr>
          <w:sz w:val="18"/>
          <w:szCs w:val="18"/>
        </w:rPr>
      </w:pPr>
      <w:r w:rsidRPr="00D952C3">
        <w:rPr>
          <w:sz w:val="18"/>
          <w:szCs w:val="18"/>
        </w:rPr>
        <w:t>* в ценах 2016 года</w:t>
      </w:r>
    </w:p>
    <w:p w:rsidR="00D952C3" w:rsidRPr="00D952C3" w:rsidRDefault="00D952C3" w:rsidP="00D952C3">
      <w:pPr>
        <w:ind w:firstLine="709"/>
        <w:jc w:val="both"/>
      </w:pPr>
    </w:p>
    <w:p w:rsidR="004D1B7E" w:rsidRDefault="004D1B7E" w:rsidP="004D1B7E">
      <w:pPr>
        <w:ind w:firstLine="567"/>
        <w:jc w:val="both"/>
      </w:pPr>
      <w:r w:rsidRPr="004D1B7E">
        <w:t>В деле имеется письменное обращение (</w:t>
      </w:r>
      <w:proofErr w:type="spellStart"/>
      <w:r w:rsidRPr="004D1B7E">
        <w:t>вх</w:t>
      </w:r>
      <w:proofErr w:type="spellEnd"/>
      <w:r w:rsidRPr="004D1B7E">
        <w:t xml:space="preserve">. </w:t>
      </w:r>
      <w:r>
        <w:t xml:space="preserve">№ </w:t>
      </w:r>
      <w:r w:rsidR="00237373">
        <w:t>4935</w:t>
      </w:r>
      <w:r>
        <w:t xml:space="preserve"> от 2</w:t>
      </w:r>
      <w:r w:rsidR="00237373">
        <w:t>5</w:t>
      </w:r>
      <w:r w:rsidRPr="004D1B7E">
        <w:t>.09.2017 г.</w:t>
      </w:r>
      <w:r>
        <w:t xml:space="preserve">; исх. № </w:t>
      </w:r>
      <w:r w:rsidR="00237373">
        <w:t>6281/2017</w:t>
      </w:r>
      <w:r>
        <w:t xml:space="preserve"> от 2</w:t>
      </w:r>
      <w:r w:rsidR="00237373">
        <w:t>2</w:t>
      </w:r>
      <w:r w:rsidRPr="004D1B7E">
        <w:t xml:space="preserve">09.2017г.) за подписью </w:t>
      </w:r>
      <w:r w:rsidR="00237373">
        <w:t xml:space="preserve">генерального </w:t>
      </w:r>
      <w:r w:rsidRPr="004D1B7E">
        <w:t xml:space="preserve">директора </w:t>
      </w:r>
      <w:r w:rsidR="00237373">
        <w:rPr>
          <w:bCs/>
          <w:kern w:val="32"/>
        </w:rPr>
        <w:t>ООО «Водоканал»</w:t>
      </w:r>
      <w:r w:rsidR="00101D72">
        <w:rPr>
          <w:bCs/>
          <w:kern w:val="32"/>
        </w:rPr>
        <w:t xml:space="preserve"> </w:t>
      </w:r>
      <w:r w:rsidR="00237373">
        <w:rPr>
          <w:bCs/>
          <w:kern w:val="32"/>
        </w:rPr>
        <w:t xml:space="preserve">Т.Е. </w:t>
      </w:r>
      <w:r w:rsidR="00CD22A2">
        <w:rPr>
          <w:bCs/>
          <w:kern w:val="32"/>
        </w:rPr>
        <w:t>Т</w:t>
      </w:r>
      <w:r w:rsidR="00237373">
        <w:rPr>
          <w:bCs/>
          <w:kern w:val="32"/>
        </w:rPr>
        <w:t>ихоновой</w:t>
      </w:r>
      <w:r w:rsidR="00756D66">
        <w:rPr>
          <w:bCs/>
          <w:kern w:val="32"/>
        </w:rPr>
        <w:t xml:space="preserve"> </w:t>
      </w:r>
      <w:r w:rsidR="00AB54ED">
        <w:rPr>
          <w:bCs/>
          <w:kern w:val="32"/>
        </w:rPr>
        <w:t xml:space="preserve">о том, что на заседании Правления будет присутствовать представитель от ООО «Водоканал» - инженер производственного отдела </w:t>
      </w:r>
      <w:proofErr w:type="spellStart"/>
      <w:r w:rsidR="00AB54ED">
        <w:rPr>
          <w:bCs/>
          <w:kern w:val="32"/>
        </w:rPr>
        <w:t>Саднова</w:t>
      </w:r>
      <w:proofErr w:type="spellEnd"/>
      <w:r w:rsidR="00AB54ED">
        <w:rPr>
          <w:bCs/>
          <w:kern w:val="32"/>
        </w:rPr>
        <w:t xml:space="preserve"> М.О.</w:t>
      </w:r>
    </w:p>
    <w:p w:rsidR="00101D72" w:rsidRPr="00D9621B" w:rsidRDefault="00101D72" w:rsidP="004D1B7E">
      <w:pPr>
        <w:ind w:firstLine="567"/>
        <w:jc w:val="both"/>
        <w:rPr>
          <w:bCs/>
          <w:kern w:val="32"/>
        </w:rPr>
      </w:pPr>
    </w:p>
    <w:p w:rsidR="00463A2C" w:rsidRPr="00E93ADB" w:rsidRDefault="00463A2C" w:rsidP="00463A2C">
      <w:pPr>
        <w:ind w:firstLine="567"/>
        <w:jc w:val="both"/>
        <w:rPr>
          <w:bCs/>
        </w:rPr>
      </w:pPr>
      <w:r w:rsidRPr="00E93ADB">
        <w:t xml:space="preserve">Рассмотрев представленные материалы, Правление РЭК </w:t>
      </w:r>
    </w:p>
    <w:p w:rsidR="00463A2C" w:rsidRPr="00E93ADB" w:rsidRDefault="00463A2C" w:rsidP="00463A2C">
      <w:pPr>
        <w:ind w:firstLine="567"/>
        <w:jc w:val="both"/>
        <w:rPr>
          <w:bCs/>
        </w:rPr>
      </w:pPr>
    </w:p>
    <w:p w:rsidR="00463A2C" w:rsidRDefault="00463A2C" w:rsidP="00463A2C">
      <w:pPr>
        <w:ind w:firstLine="567"/>
        <w:jc w:val="both"/>
        <w:rPr>
          <w:b/>
        </w:rPr>
      </w:pPr>
      <w:r w:rsidRPr="00E93ADB">
        <w:rPr>
          <w:b/>
        </w:rPr>
        <w:t>ПОСТАНОВИЛО:</w:t>
      </w:r>
    </w:p>
    <w:p w:rsidR="00463A2C" w:rsidRDefault="00463A2C" w:rsidP="00162480">
      <w:pPr>
        <w:ind w:firstLine="567"/>
        <w:jc w:val="both"/>
        <w:rPr>
          <w:b/>
          <w:bCs/>
          <w:kern w:val="32"/>
        </w:rPr>
      </w:pPr>
    </w:p>
    <w:p w:rsidR="00237373" w:rsidRPr="00381197" w:rsidRDefault="00381197" w:rsidP="00381197">
      <w:pPr>
        <w:ind w:firstLine="567"/>
        <w:jc w:val="both"/>
        <w:rPr>
          <w:bCs/>
          <w:kern w:val="32"/>
        </w:rPr>
      </w:pPr>
      <w:bookmarkStart w:id="1" w:name="OLE_LINK1"/>
      <w:r>
        <w:rPr>
          <w:bCs/>
          <w:kern w:val="32"/>
        </w:rPr>
        <w:t xml:space="preserve">1. </w:t>
      </w:r>
      <w:r w:rsidR="00237373" w:rsidRPr="00381197">
        <w:rPr>
          <w:bCs/>
          <w:kern w:val="32"/>
        </w:rPr>
        <w:t>Внести в Перечень мероприятий по строительству, модернизации и реконструкции существующих объектов централизованных систем водоснабжения и водоотведения, график реализации мероприятий, источники финансирования инвестиционной программы, утвержденный постановлением региональной энергетической комиссии Кемеровской области от 04.03.2016</w:t>
      </w:r>
      <w:r w:rsidR="007A7B65">
        <w:rPr>
          <w:bCs/>
          <w:kern w:val="32"/>
        </w:rPr>
        <w:br/>
      </w:r>
      <w:r w:rsidR="00237373" w:rsidRPr="00381197">
        <w:rPr>
          <w:bCs/>
          <w:kern w:val="32"/>
        </w:rPr>
        <w:t xml:space="preserve"> № 17 «Об утверждении инвестиционной программы в сфере водоснабжения и водоотведения ООО «Водоканал» на 2016-2018 годы» (в редакции постановлений региональной энергетической комиссии Кемеровской области от 16.09.2016 № 134, от 22.11.2016 № 308, от 31.01.2017 № 6, от 17.08.2017 № 149) следующие изменения:</w:t>
      </w:r>
    </w:p>
    <w:p w:rsidR="00237373" w:rsidRPr="00237373" w:rsidRDefault="00237373" w:rsidP="00237373">
      <w:pPr>
        <w:pStyle w:val="af1"/>
        <w:jc w:val="both"/>
        <w:rPr>
          <w:bCs/>
          <w:kern w:val="32"/>
        </w:rPr>
      </w:pPr>
    </w:p>
    <w:bookmarkEnd w:id="1"/>
    <w:p w:rsidR="00D9601D" w:rsidRPr="00D9601D" w:rsidRDefault="00D9601D" w:rsidP="00D9601D">
      <w:pPr>
        <w:ind w:firstLine="708"/>
        <w:jc w:val="both"/>
        <w:rPr>
          <w:bCs/>
          <w:kern w:val="32"/>
          <w:szCs w:val="28"/>
        </w:rPr>
      </w:pPr>
      <w:r w:rsidRPr="00D9601D">
        <w:rPr>
          <w:bCs/>
          <w:kern w:val="32"/>
          <w:szCs w:val="28"/>
        </w:rPr>
        <w:t>1.1. Пункт 1 изложить в новой редакции:</w:t>
      </w:r>
    </w:p>
    <w:p w:rsidR="00D9601D" w:rsidRPr="00D15EEA" w:rsidRDefault="00D9601D" w:rsidP="00D9601D">
      <w:pPr>
        <w:ind w:left="709"/>
        <w:jc w:val="both"/>
        <w:rPr>
          <w:bCs/>
          <w:kern w:val="32"/>
          <w:sz w:val="28"/>
          <w:szCs w:val="28"/>
        </w:rPr>
      </w:pPr>
      <w:r>
        <w:rPr>
          <w:bCs/>
          <w:kern w:val="32"/>
          <w:sz w:val="28"/>
          <w:szCs w:val="28"/>
        </w:rPr>
        <w:t>«</w:t>
      </w:r>
    </w:p>
    <w:tbl>
      <w:tblPr>
        <w:tblStyle w:val="a3"/>
        <w:tblW w:w="10065" w:type="dxa"/>
        <w:tblInd w:w="-318" w:type="dxa"/>
        <w:tblLayout w:type="fixed"/>
        <w:tblLook w:val="04A0" w:firstRow="1" w:lastRow="0" w:firstColumn="1" w:lastColumn="0" w:noHBand="0" w:noVBand="1"/>
      </w:tblPr>
      <w:tblGrid>
        <w:gridCol w:w="675"/>
        <w:gridCol w:w="3153"/>
        <w:gridCol w:w="851"/>
        <w:gridCol w:w="709"/>
        <w:gridCol w:w="850"/>
        <w:gridCol w:w="709"/>
        <w:gridCol w:w="567"/>
        <w:gridCol w:w="567"/>
        <w:gridCol w:w="567"/>
        <w:gridCol w:w="709"/>
        <w:gridCol w:w="708"/>
      </w:tblGrid>
      <w:tr w:rsidR="00D9601D" w:rsidRPr="00F80676" w:rsidTr="002776F3">
        <w:tc>
          <w:tcPr>
            <w:tcW w:w="675" w:type="dxa"/>
            <w:vAlign w:val="center"/>
          </w:tcPr>
          <w:p w:rsidR="00D9601D" w:rsidRPr="00F80676" w:rsidRDefault="00D9601D" w:rsidP="002776F3">
            <w:pPr>
              <w:widowControl w:val="0"/>
              <w:autoSpaceDE w:val="0"/>
              <w:autoSpaceDN w:val="0"/>
              <w:adjustRightInd w:val="0"/>
              <w:jc w:val="center"/>
              <w:outlineLvl w:val="3"/>
              <w:rPr>
                <w:sz w:val="22"/>
                <w:szCs w:val="22"/>
              </w:rPr>
            </w:pPr>
            <w:r w:rsidRPr="00F80676">
              <w:rPr>
                <w:sz w:val="22"/>
                <w:szCs w:val="22"/>
              </w:rPr>
              <w:t>1</w:t>
            </w:r>
            <w:r>
              <w:rPr>
                <w:sz w:val="22"/>
                <w:szCs w:val="22"/>
              </w:rPr>
              <w:t>.</w:t>
            </w:r>
          </w:p>
        </w:tc>
        <w:tc>
          <w:tcPr>
            <w:tcW w:w="3153" w:type="dxa"/>
            <w:vAlign w:val="center"/>
          </w:tcPr>
          <w:p w:rsidR="00D9601D" w:rsidRPr="00F80676" w:rsidRDefault="00D9601D" w:rsidP="002776F3">
            <w:pPr>
              <w:widowControl w:val="0"/>
              <w:autoSpaceDE w:val="0"/>
              <w:autoSpaceDN w:val="0"/>
              <w:adjustRightInd w:val="0"/>
              <w:outlineLvl w:val="3"/>
              <w:rPr>
                <w:sz w:val="22"/>
                <w:szCs w:val="22"/>
              </w:rPr>
            </w:pPr>
            <w:r w:rsidRPr="00F80676">
              <w:rPr>
                <w:sz w:val="22"/>
                <w:szCs w:val="22"/>
              </w:rPr>
              <w:t>Мероприятия инвестиционной программы, реализуемые в сфере холодного водоснабжения</w:t>
            </w:r>
          </w:p>
        </w:tc>
        <w:tc>
          <w:tcPr>
            <w:tcW w:w="851" w:type="dxa"/>
            <w:vAlign w:val="center"/>
          </w:tcPr>
          <w:p w:rsidR="00D9601D" w:rsidRPr="00140CF3" w:rsidRDefault="00D9601D" w:rsidP="002776F3">
            <w:pPr>
              <w:ind w:left="-108" w:right="-108"/>
              <w:jc w:val="center"/>
              <w:rPr>
                <w:sz w:val="22"/>
                <w:szCs w:val="22"/>
              </w:rPr>
            </w:pPr>
            <w:r>
              <w:rPr>
                <w:sz w:val="22"/>
                <w:szCs w:val="22"/>
              </w:rPr>
              <w:t>296,08</w:t>
            </w:r>
          </w:p>
        </w:tc>
        <w:tc>
          <w:tcPr>
            <w:tcW w:w="709" w:type="dxa"/>
            <w:vAlign w:val="center"/>
          </w:tcPr>
          <w:p w:rsidR="00D9601D" w:rsidRPr="00140CF3" w:rsidRDefault="00D9601D" w:rsidP="002776F3">
            <w:pPr>
              <w:ind w:left="-108" w:right="-108"/>
              <w:jc w:val="center"/>
              <w:rPr>
                <w:sz w:val="22"/>
                <w:szCs w:val="22"/>
              </w:rPr>
            </w:pPr>
            <w:r w:rsidRPr="00140CF3">
              <w:rPr>
                <w:sz w:val="22"/>
                <w:szCs w:val="22"/>
              </w:rPr>
              <w:t>94,95</w:t>
            </w:r>
          </w:p>
        </w:tc>
        <w:tc>
          <w:tcPr>
            <w:tcW w:w="850" w:type="dxa"/>
            <w:vAlign w:val="center"/>
          </w:tcPr>
          <w:p w:rsidR="00D9601D" w:rsidRPr="00140CF3" w:rsidRDefault="00D9601D" w:rsidP="002776F3">
            <w:pPr>
              <w:ind w:left="-108" w:right="-108"/>
              <w:jc w:val="center"/>
              <w:rPr>
                <w:sz w:val="22"/>
                <w:szCs w:val="22"/>
              </w:rPr>
            </w:pPr>
            <w:r w:rsidRPr="00140CF3">
              <w:rPr>
                <w:sz w:val="22"/>
                <w:szCs w:val="22"/>
              </w:rPr>
              <w:t>86,44</w:t>
            </w:r>
          </w:p>
        </w:tc>
        <w:tc>
          <w:tcPr>
            <w:tcW w:w="709" w:type="dxa"/>
            <w:vAlign w:val="center"/>
          </w:tcPr>
          <w:p w:rsidR="00D9601D" w:rsidRPr="00140CF3" w:rsidRDefault="00D9601D" w:rsidP="002776F3">
            <w:pPr>
              <w:ind w:left="-108" w:right="-108"/>
              <w:jc w:val="center"/>
              <w:rPr>
                <w:sz w:val="22"/>
                <w:szCs w:val="22"/>
              </w:rPr>
            </w:pPr>
            <w:r>
              <w:rPr>
                <w:sz w:val="22"/>
                <w:szCs w:val="22"/>
              </w:rPr>
              <w:t>114,69</w:t>
            </w:r>
          </w:p>
        </w:tc>
        <w:tc>
          <w:tcPr>
            <w:tcW w:w="567" w:type="dxa"/>
            <w:vAlign w:val="center"/>
          </w:tcPr>
          <w:p w:rsidR="00D9601D" w:rsidRPr="00140CF3" w:rsidRDefault="00D9601D" w:rsidP="002776F3">
            <w:pPr>
              <w:ind w:left="-108" w:right="-108"/>
              <w:jc w:val="center"/>
              <w:rPr>
                <w:sz w:val="22"/>
                <w:szCs w:val="22"/>
              </w:rPr>
            </w:pPr>
            <w:r w:rsidRPr="00140CF3">
              <w:rPr>
                <w:sz w:val="22"/>
                <w:szCs w:val="22"/>
              </w:rPr>
              <w:t>2016-2018</w:t>
            </w:r>
          </w:p>
        </w:tc>
        <w:tc>
          <w:tcPr>
            <w:tcW w:w="567" w:type="dxa"/>
            <w:vAlign w:val="center"/>
          </w:tcPr>
          <w:p w:rsidR="00D9601D" w:rsidRPr="00140CF3" w:rsidRDefault="00D9601D" w:rsidP="002776F3">
            <w:pPr>
              <w:ind w:left="-108" w:right="-108"/>
              <w:jc w:val="center"/>
              <w:rPr>
                <w:sz w:val="22"/>
                <w:szCs w:val="22"/>
              </w:rPr>
            </w:pPr>
            <w:r w:rsidRPr="00140CF3">
              <w:rPr>
                <w:sz w:val="22"/>
                <w:szCs w:val="22"/>
              </w:rPr>
              <w:t>0</w:t>
            </w:r>
          </w:p>
        </w:tc>
        <w:tc>
          <w:tcPr>
            <w:tcW w:w="567" w:type="dxa"/>
            <w:vAlign w:val="center"/>
          </w:tcPr>
          <w:p w:rsidR="00D9601D" w:rsidRPr="00140CF3" w:rsidRDefault="00D9601D" w:rsidP="002776F3">
            <w:pPr>
              <w:ind w:left="-108" w:right="-108"/>
              <w:jc w:val="center"/>
              <w:rPr>
                <w:sz w:val="22"/>
                <w:szCs w:val="22"/>
              </w:rPr>
            </w:pPr>
            <w:r w:rsidRPr="00140CF3">
              <w:rPr>
                <w:sz w:val="22"/>
                <w:szCs w:val="22"/>
              </w:rPr>
              <w:t>0</w:t>
            </w:r>
          </w:p>
        </w:tc>
        <w:tc>
          <w:tcPr>
            <w:tcW w:w="709" w:type="dxa"/>
            <w:vAlign w:val="center"/>
          </w:tcPr>
          <w:p w:rsidR="00D9601D" w:rsidRPr="00140CF3" w:rsidRDefault="00D9601D" w:rsidP="002776F3">
            <w:pPr>
              <w:ind w:left="-108" w:right="-108"/>
              <w:jc w:val="center"/>
              <w:rPr>
                <w:sz w:val="22"/>
                <w:szCs w:val="22"/>
              </w:rPr>
            </w:pPr>
            <w:r w:rsidRPr="00140CF3">
              <w:rPr>
                <w:sz w:val="22"/>
                <w:szCs w:val="22"/>
              </w:rPr>
              <w:t>14,57</w:t>
            </w:r>
          </w:p>
        </w:tc>
        <w:tc>
          <w:tcPr>
            <w:tcW w:w="708" w:type="dxa"/>
            <w:vAlign w:val="center"/>
          </w:tcPr>
          <w:p w:rsidR="00D9601D" w:rsidRPr="00140CF3" w:rsidRDefault="00D9601D" w:rsidP="002776F3">
            <w:pPr>
              <w:ind w:left="-108" w:right="-108"/>
              <w:jc w:val="center"/>
              <w:rPr>
                <w:sz w:val="22"/>
                <w:szCs w:val="22"/>
              </w:rPr>
            </w:pPr>
            <w:r w:rsidRPr="00140CF3">
              <w:rPr>
                <w:sz w:val="22"/>
                <w:szCs w:val="22"/>
              </w:rPr>
              <w:t>281,5</w:t>
            </w:r>
            <w:r>
              <w:rPr>
                <w:sz w:val="22"/>
                <w:szCs w:val="22"/>
              </w:rPr>
              <w:t>1</w:t>
            </w:r>
          </w:p>
        </w:tc>
      </w:tr>
    </w:tbl>
    <w:p w:rsidR="00D9601D" w:rsidRDefault="00D9601D" w:rsidP="00D9601D">
      <w:pPr>
        <w:pStyle w:val="af1"/>
        <w:ind w:left="1159"/>
        <w:jc w:val="right"/>
        <w:rPr>
          <w:bCs/>
          <w:kern w:val="32"/>
          <w:sz w:val="28"/>
          <w:szCs w:val="28"/>
        </w:rPr>
      </w:pPr>
      <w:r>
        <w:rPr>
          <w:bCs/>
          <w:kern w:val="32"/>
          <w:sz w:val="28"/>
          <w:szCs w:val="28"/>
        </w:rPr>
        <w:t>»</w:t>
      </w:r>
      <w:r w:rsidRPr="00F356E1">
        <w:rPr>
          <w:bCs/>
          <w:kern w:val="32"/>
          <w:sz w:val="28"/>
          <w:szCs w:val="28"/>
        </w:rPr>
        <w:t>.</w:t>
      </w:r>
    </w:p>
    <w:p w:rsidR="00D9601D" w:rsidRPr="00D9601D" w:rsidRDefault="00D9601D" w:rsidP="00D9601D">
      <w:pPr>
        <w:ind w:firstLine="708"/>
        <w:jc w:val="both"/>
        <w:rPr>
          <w:bCs/>
          <w:kern w:val="32"/>
          <w:szCs w:val="28"/>
        </w:rPr>
      </w:pPr>
      <w:r w:rsidRPr="00D9601D">
        <w:rPr>
          <w:bCs/>
          <w:kern w:val="32"/>
          <w:szCs w:val="28"/>
        </w:rPr>
        <w:t>1.2. Пункт 1.1 изложить в новой редакции:</w:t>
      </w:r>
    </w:p>
    <w:p w:rsidR="00D9601D" w:rsidRPr="00F356E1" w:rsidRDefault="00D9601D" w:rsidP="00D9601D">
      <w:pPr>
        <w:pStyle w:val="af1"/>
        <w:ind w:left="709"/>
        <w:jc w:val="both"/>
        <w:rPr>
          <w:bCs/>
          <w:kern w:val="32"/>
          <w:sz w:val="28"/>
          <w:szCs w:val="28"/>
        </w:rPr>
      </w:pPr>
      <w:r>
        <w:rPr>
          <w:bCs/>
          <w:kern w:val="32"/>
          <w:sz w:val="28"/>
          <w:szCs w:val="28"/>
        </w:rPr>
        <w:t>«</w:t>
      </w:r>
    </w:p>
    <w:tbl>
      <w:tblPr>
        <w:tblStyle w:val="a3"/>
        <w:tblW w:w="10065" w:type="dxa"/>
        <w:tblInd w:w="-318" w:type="dxa"/>
        <w:tblLayout w:type="fixed"/>
        <w:tblLook w:val="04A0" w:firstRow="1" w:lastRow="0" w:firstColumn="1" w:lastColumn="0" w:noHBand="0" w:noVBand="1"/>
      </w:tblPr>
      <w:tblGrid>
        <w:gridCol w:w="852"/>
        <w:gridCol w:w="2976"/>
        <w:gridCol w:w="851"/>
        <w:gridCol w:w="709"/>
        <w:gridCol w:w="850"/>
        <w:gridCol w:w="709"/>
        <w:gridCol w:w="567"/>
        <w:gridCol w:w="567"/>
        <w:gridCol w:w="567"/>
        <w:gridCol w:w="709"/>
        <w:gridCol w:w="708"/>
      </w:tblGrid>
      <w:tr w:rsidR="00D9601D" w:rsidRPr="00F80676" w:rsidTr="002776F3">
        <w:tc>
          <w:tcPr>
            <w:tcW w:w="852" w:type="dxa"/>
            <w:vAlign w:val="center"/>
          </w:tcPr>
          <w:p w:rsidR="00D9601D" w:rsidRPr="00F80676" w:rsidRDefault="00D9601D" w:rsidP="002776F3">
            <w:pPr>
              <w:widowControl w:val="0"/>
              <w:autoSpaceDE w:val="0"/>
              <w:autoSpaceDN w:val="0"/>
              <w:adjustRightInd w:val="0"/>
              <w:jc w:val="center"/>
              <w:outlineLvl w:val="3"/>
              <w:rPr>
                <w:sz w:val="22"/>
                <w:szCs w:val="22"/>
              </w:rPr>
            </w:pPr>
            <w:r w:rsidRPr="00F80676">
              <w:rPr>
                <w:sz w:val="22"/>
                <w:szCs w:val="22"/>
              </w:rPr>
              <w:t>1.1.</w:t>
            </w:r>
          </w:p>
        </w:tc>
        <w:tc>
          <w:tcPr>
            <w:tcW w:w="2976" w:type="dxa"/>
            <w:vAlign w:val="center"/>
          </w:tcPr>
          <w:p w:rsidR="00D9601D" w:rsidRPr="00F80676" w:rsidRDefault="00D9601D" w:rsidP="002776F3">
            <w:pPr>
              <w:ind w:right="-108"/>
              <w:rPr>
                <w:sz w:val="22"/>
                <w:szCs w:val="22"/>
              </w:rPr>
            </w:pPr>
            <w:r w:rsidRPr="00F80676">
              <w:rPr>
                <w:sz w:val="22"/>
                <w:szCs w:val="22"/>
              </w:rPr>
              <w:t>Строительство объектов централизованной системы водоснабжения в целях подключения объектов капитального строительства абонентов</w:t>
            </w:r>
          </w:p>
        </w:tc>
        <w:tc>
          <w:tcPr>
            <w:tcW w:w="851" w:type="dxa"/>
            <w:vAlign w:val="center"/>
          </w:tcPr>
          <w:p w:rsidR="00D9601D" w:rsidRPr="00140CF3" w:rsidRDefault="00D9601D" w:rsidP="002776F3">
            <w:pPr>
              <w:ind w:left="-108" w:right="-108"/>
              <w:jc w:val="center"/>
              <w:rPr>
                <w:sz w:val="22"/>
                <w:szCs w:val="22"/>
              </w:rPr>
            </w:pPr>
            <w:r w:rsidRPr="00140CF3">
              <w:rPr>
                <w:sz w:val="22"/>
                <w:szCs w:val="22"/>
              </w:rPr>
              <w:t>281,5</w:t>
            </w:r>
            <w:r>
              <w:rPr>
                <w:sz w:val="22"/>
                <w:szCs w:val="22"/>
              </w:rPr>
              <w:t>1</w:t>
            </w:r>
          </w:p>
        </w:tc>
        <w:tc>
          <w:tcPr>
            <w:tcW w:w="709" w:type="dxa"/>
            <w:vAlign w:val="center"/>
          </w:tcPr>
          <w:p w:rsidR="00D9601D" w:rsidRPr="00140CF3" w:rsidRDefault="00D9601D" w:rsidP="002776F3">
            <w:pPr>
              <w:ind w:left="-108" w:right="-108"/>
              <w:jc w:val="center"/>
              <w:rPr>
                <w:sz w:val="22"/>
                <w:szCs w:val="22"/>
              </w:rPr>
            </w:pPr>
            <w:r w:rsidRPr="00140CF3">
              <w:rPr>
                <w:sz w:val="22"/>
                <w:szCs w:val="22"/>
              </w:rPr>
              <w:t>94,95</w:t>
            </w:r>
          </w:p>
        </w:tc>
        <w:tc>
          <w:tcPr>
            <w:tcW w:w="850" w:type="dxa"/>
            <w:vAlign w:val="center"/>
          </w:tcPr>
          <w:p w:rsidR="00D9601D" w:rsidRPr="00140CF3" w:rsidRDefault="00D9601D" w:rsidP="002776F3">
            <w:pPr>
              <w:ind w:left="-108" w:right="-108"/>
              <w:jc w:val="center"/>
              <w:rPr>
                <w:sz w:val="22"/>
                <w:szCs w:val="22"/>
              </w:rPr>
            </w:pPr>
            <w:r w:rsidRPr="00140CF3">
              <w:rPr>
                <w:sz w:val="22"/>
                <w:szCs w:val="22"/>
              </w:rPr>
              <w:t>84,72</w:t>
            </w:r>
          </w:p>
        </w:tc>
        <w:tc>
          <w:tcPr>
            <w:tcW w:w="709" w:type="dxa"/>
            <w:vAlign w:val="center"/>
          </w:tcPr>
          <w:p w:rsidR="00D9601D" w:rsidRPr="00140CF3" w:rsidRDefault="00D9601D" w:rsidP="002776F3">
            <w:pPr>
              <w:ind w:left="-108" w:right="-108"/>
              <w:jc w:val="center"/>
              <w:rPr>
                <w:sz w:val="22"/>
                <w:szCs w:val="22"/>
              </w:rPr>
            </w:pPr>
            <w:r w:rsidRPr="00140CF3">
              <w:rPr>
                <w:sz w:val="22"/>
                <w:szCs w:val="22"/>
              </w:rPr>
              <w:t>101,8</w:t>
            </w:r>
            <w:r>
              <w:rPr>
                <w:sz w:val="22"/>
                <w:szCs w:val="22"/>
              </w:rPr>
              <w:t>4</w:t>
            </w:r>
          </w:p>
        </w:tc>
        <w:tc>
          <w:tcPr>
            <w:tcW w:w="567" w:type="dxa"/>
            <w:vAlign w:val="center"/>
          </w:tcPr>
          <w:p w:rsidR="00D9601D" w:rsidRPr="00140CF3" w:rsidRDefault="00D9601D" w:rsidP="002776F3">
            <w:pPr>
              <w:ind w:left="-108" w:right="-108"/>
              <w:jc w:val="center"/>
              <w:rPr>
                <w:sz w:val="22"/>
                <w:szCs w:val="22"/>
              </w:rPr>
            </w:pPr>
            <w:r w:rsidRPr="00140CF3">
              <w:rPr>
                <w:sz w:val="22"/>
                <w:szCs w:val="22"/>
              </w:rPr>
              <w:t>2016-2018</w:t>
            </w:r>
          </w:p>
        </w:tc>
        <w:tc>
          <w:tcPr>
            <w:tcW w:w="567" w:type="dxa"/>
            <w:vAlign w:val="center"/>
          </w:tcPr>
          <w:p w:rsidR="00D9601D" w:rsidRPr="00140CF3" w:rsidRDefault="00D9601D" w:rsidP="002776F3">
            <w:pPr>
              <w:ind w:left="-108" w:right="-108"/>
              <w:jc w:val="center"/>
              <w:rPr>
                <w:sz w:val="22"/>
                <w:szCs w:val="22"/>
              </w:rPr>
            </w:pPr>
            <w:r w:rsidRPr="00140CF3">
              <w:rPr>
                <w:sz w:val="22"/>
                <w:szCs w:val="22"/>
              </w:rPr>
              <w:t>0,00</w:t>
            </w:r>
          </w:p>
        </w:tc>
        <w:tc>
          <w:tcPr>
            <w:tcW w:w="567" w:type="dxa"/>
            <w:vAlign w:val="center"/>
          </w:tcPr>
          <w:p w:rsidR="00D9601D" w:rsidRPr="00140CF3" w:rsidRDefault="00D9601D" w:rsidP="002776F3">
            <w:pPr>
              <w:ind w:left="-108" w:right="-108"/>
              <w:jc w:val="center"/>
              <w:rPr>
                <w:sz w:val="22"/>
                <w:szCs w:val="22"/>
              </w:rPr>
            </w:pPr>
            <w:r w:rsidRPr="00140CF3">
              <w:rPr>
                <w:sz w:val="22"/>
                <w:szCs w:val="22"/>
              </w:rPr>
              <w:t>0,00</w:t>
            </w:r>
          </w:p>
        </w:tc>
        <w:tc>
          <w:tcPr>
            <w:tcW w:w="709" w:type="dxa"/>
            <w:vAlign w:val="center"/>
          </w:tcPr>
          <w:p w:rsidR="00D9601D" w:rsidRPr="00140CF3" w:rsidRDefault="00D9601D" w:rsidP="002776F3">
            <w:pPr>
              <w:ind w:left="-108" w:right="-108"/>
              <w:jc w:val="center"/>
              <w:rPr>
                <w:sz w:val="22"/>
                <w:szCs w:val="22"/>
              </w:rPr>
            </w:pPr>
            <w:r w:rsidRPr="00140CF3">
              <w:rPr>
                <w:sz w:val="22"/>
                <w:szCs w:val="22"/>
              </w:rPr>
              <w:t>0,00</w:t>
            </w:r>
          </w:p>
        </w:tc>
        <w:tc>
          <w:tcPr>
            <w:tcW w:w="708" w:type="dxa"/>
            <w:vAlign w:val="center"/>
          </w:tcPr>
          <w:p w:rsidR="00D9601D" w:rsidRPr="00140CF3" w:rsidRDefault="00D9601D" w:rsidP="002776F3">
            <w:pPr>
              <w:ind w:left="-108" w:right="-108"/>
              <w:jc w:val="center"/>
              <w:rPr>
                <w:sz w:val="22"/>
                <w:szCs w:val="22"/>
              </w:rPr>
            </w:pPr>
            <w:r w:rsidRPr="00140CF3">
              <w:rPr>
                <w:sz w:val="22"/>
                <w:szCs w:val="22"/>
              </w:rPr>
              <w:t>281,5</w:t>
            </w:r>
            <w:r>
              <w:rPr>
                <w:sz w:val="22"/>
                <w:szCs w:val="22"/>
              </w:rPr>
              <w:t>1</w:t>
            </w:r>
          </w:p>
        </w:tc>
      </w:tr>
    </w:tbl>
    <w:p w:rsidR="00D9601D" w:rsidRPr="00D9601D" w:rsidRDefault="00D9601D" w:rsidP="00D9601D">
      <w:pPr>
        <w:ind w:firstLine="709"/>
        <w:jc w:val="right"/>
        <w:rPr>
          <w:bCs/>
          <w:kern w:val="32"/>
          <w:szCs w:val="28"/>
        </w:rPr>
      </w:pPr>
      <w:r w:rsidRPr="00D9601D">
        <w:rPr>
          <w:bCs/>
          <w:kern w:val="32"/>
          <w:szCs w:val="28"/>
        </w:rPr>
        <w:t>».</w:t>
      </w:r>
    </w:p>
    <w:p w:rsidR="00D9601D" w:rsidRPr="00D9601D" w:rsidRDefault="00D9601D" w:rsidP="00D9601D">
      <w:pPr>
        <w:ind w:firstLine="708"/>
        <w:jc w:val="both"/>
        <w:rPr>
          <w:bCs/>
          <w:kern w:val="32"/>
          <w:szCs w:val="28"/>
        </w:rPr>
      </w:pPr>
      <w:r w:rsidRPr="00D9601D">
        <w:rPr>
          <w:bCs/>
          <w:kern w:val="32"/>
          <w:szCs w:val="28"/>
        </w:rPr>
        <w:t>1.3. Пункт 1.1.6 изложить в новой редакции:</w:t>
      </w:r>
    </w:p>
    <w:p w:rsidR="00D9601D" w:rsidRPr="00F356E1" w:rsidRDefault="00D9601D" w:rsidP="00D9601D">
      <w:pPr>
        <w:pStyle w:val="af1"/>
        <w:ind w:left="709"/>
        <w:jc w:val="both"/>
        <w:rPr>
          <w:bCs/>
          <w:kern w:val="32"/>
          <w:sz w:val="28"/>
          <w:szCs w:val="28"/>
        </w:rPr>
      </w:pPr>
      <w:r>
        <w:rPr>
          <w:bCs/>
          <w:kern w:val="32"/>
          <w:sz w:val="28"/>
          <w:szCs w:val="28"/>
        </w:rPr>
        <w:t>«</w:t>
      </w:r>
    </w:p>
    <w:tbl>
      <w:tblPr>
        <w:tblStyle w:val="a3"/>
        <w:tblW w:w="10065" w:type="dxa"/>
        <w:tblInd w:w="-318" w:type="dxa"/>
        <w:tblLayout w:type="fixed"/>
        <w:tblLook w:val="04A0" w:firstRow="1" w:lastRow="0" w:firstColumn="1" w:lastColumn="0" w:noHBand="0" w:noVBand="1"/>
      </w:tblPr>
      <w:tblGrid>
        <w:gridCol w:w="709"/>
        <w:gridCol w:w="3119"/>
        <w:gridCol w:w="851"/>
        <w:gridCol w:w="709"/>
        <w:gridCol w:w="850"/>
        <w:gridCol w:w="709"/>
        <w:gridCol w:w="567"/>
        <w:gridCol w:w="567"/>
        <w:gridCol w:w="567"/>
        <w:gridCol w:w="709"/>
        <w:gridCol w:w="708"/>
      </w:tblGrid>
      <w:tr w:rsidR="00D9601D" w:rsidRPr="00F80676" w:rsidTr="002776F3">
        <w:tc>
          <w:tcPr>
            <w:tcW w:w="709" w:type="dxa"/>
            <w:vAlign w:val="center"/>
          </w:tcPr>
          <w:p w:rsidR="00D9601D" w:rsidRPr="00E60B3C" w:rsidRDefault="00D9601D" w:rsidP="002776F3">
            <w:pPr>
              <w:ind w:left="-108" w:right="-108"/>
              <w:jc w:val="center"/>
              <w:rPr>
                <w:bCs/>
                <w:kern w:val="32"/>
                <w:lang w:eastAsia="en-US"/>
              </w:rPr>
            </w:pPr>
            <w:r>
              <w:rPr>
                <w:bCs/>
                <w:kern w:val="32"/>
                <w:lang w:eastAsia="en-US"/>
              </w:rPr>
              <w:t>1</w:t>
            </w:r>
            <w:r w:rsidRPr="00E60B3C">
              <w:rPr>
                <w:bCs/>
                <w:kern w:val="32"/>
                <w:lang w:eastAsia="en-US"/>
              </w:rPr>
              <w:t>.1.6</w:t>
            </w:r>
            <w:r>
              <w:rPr>
                <w:bCs/>
                <w:kern w:val="32"/>
                <w:lang w:eastAsia="en-US"/>
              </w:rPr>
              <w:t>.</w:t>
            </w:r>
          </w:p>
        </w:tc>
        <w:tc>
          <w:tcPr>
            <w:tcW w:w="3119" w:type="dxa"/>
            <w:vAlign w:val="center"/>
          </w:tcPr>
          <w:p w:rsidR="00D9601D" w:rsidRPr="00D126C9" w:rsidRDefault="00D9601D" w:rsidP="002776F3">
            <w:pPr>
              <w:widowControl w:val="0"/>
              <w:autoSpaceDE w:val="0"/>
              <w:autoSpaceDN w:val="0"/>
              <w:adjustRightInd w:val="0"/>
              <w:outlineLvl w:val="3"/>
              <w:rPr>
                <w:sz w:val="22"/>
                <w:szCs w:val="22"/>
              </w:rPr>
            </w:pPr>
            <w:r w:rsidRPr="00D126C9">
              <w:rPr>
                <w:sz w:val="22"/>
                <w:szCs w:val="22"/>
              </w:rPr>
              <w:t xml:space="preserve">Реализация </w:t>
            </w:r>
            <w:r>
              <w:rPr>
                <w:sz w:val="22"/>
                <w:szCs w:val="22"/>
              </w:rPr>
              <w:t>1</w:t>
            </w:r>
            <w:r w:rsidRPr="00D126C9">
              <w:rPr>
                <w:sz w:val="22"/>
                <w:szCs w:val="22"/>
              </w:rPr>
              <w:t>-го этапа строительства водоочистных сооружений Левобережного водозабора: завершение комплекса мероприятий по реконструкции Левобережного водозабора</w:t>
            </w:r>
          </w:p>
          <w:p w:rsidR="00D9601D" w:rsidRPr="00D126C9" w:rsidRDefault="00D9601D" w:rsidP="002776F3">
            <w:pPr>
              <w:widowControl w:val="0"/>
              <w:autoSpaceDE w:val="0"/>
              <w:autoSpaceDN w:val="0"/>
              <w:adjustRightInd w:val="0"/>
              <w:outlineLvl w:val="3"/>
              <w:rPr>
                <w:sz w:val="22"/>
                <w:szCs w:val="22"/>
              </w:rPr>
            </w:pPr>
            <w:r w:rsidRPr="00D126C9">
              <w:rPr>
                <w:sz w:val="22"/>
                <w:szCs w:val="22"/>
              </w:rPr>
              <w:t>(г.</w:t>
            </w:r>
            <w:r>
              <w:rPr>
                <w:sz w:val="22"/>
                <w:szCs w:val="22"/>
              </w:rPr>
              <w:t xml:space="preserve"> </w:t>
            </w:r>
            <w:r w:rsidRPr="00D126C9">
              <w:rPr>
                <w:sz w:val="22"/>
                <w:szCs w:val="22"/>
              </w:rPr>
              <w:t>Новокузнецк, Центральный район,</w:t>
            </w:r>
          </w:p>
          <w:p w:rsidR="00D9601D" w:rsidRPr="00D126C9" w:rsidRDefault="00D9601D" w:rsidP="002776F3">
            <w:pPr>
              <w:widowControl w:val="0"/>
              <w:autoSpaceDE w:val="0"/>
              <w:autoSpaceDN w:val="0"/>
              <w:adjustRightInd w:val="0"/>
              <w:outlineLvl w:val="3"/>
              <w:rPr>
                <w:sz w:val="22"/>
                <w:szCs w:val="22"/>
              </w:rPr>
            </w:pPr>
            <w:r w:rsidRPr="00D126C9">
              <w:rPr>
                <w:sz w:val="22"/>
                <w:szCs w:val="22"/>
              </w:rPr>
              <w:t xml:space="preserve"> ул. Запорожская, 70) с установкой блока мембранной фильтрации на </w:t>
            </w:r>
          </w:p>
          <w:p w:rsidR="00D9601D" w:rsidRPr="00D126C9" w:rsidRDefault="00D9601D" w:rsidP="002776F3">
            <w:pPr>
              <w:widowControl w:val="0"/>
              <w:autoSpaceDE w:val="0"/>
              <w:autoSpaceDN w:val="0"/>
              <w:adjustRightInd w:val="0"/>
              <w:outlineLvl w:val="3"/>
              <w:rPr>
                <w:sz w:val="22"/>
                <w:szCs w:val="22"/>
              </w:rPr>
            </w:pPr>
            <w:r w:rsidRPr="00D126C9">
              <w:rPr>
                <w:sz w:val="22"/>
                <w:szCs w:val="22"/>
              </w:rPr>
              <w:t>50 тыс. м</w:t>
            </w:r>
            <w:r w:rsidRPr="008112ED">
              <w:rPr>
                <w:sz w:val="22"/>
                <w:szCs w:val="22"/>
                <w:vertAlign w:val="superscript"/>
              </w:rPr>
              <w:t>3</w:t>
            </w:r>
            <w:r w:rsidRPr="00D126C9">
              <w:rPr>
                <w:sz w:val="22"/>
                <w:szCs w:val="22"/>
              </w:rPr>
              <w:t>/</w:t>
            </w:r>
            <w:proofErr w:type="spellStart"/>
            <w:r w:rsidRPr="00D126C9">
              <w:rPr>
                <w:sz w:val="22"/>
                <w:szCs w:val="22"/>
              </w:rPr>
              <w:t>сут</w:t>
            </w:r>
            <w:proofErr w:type="spellEnd"/>
          </w:p>
        </w:tc>
        <w:tc>
          <w:tcPr>
            <w:tcW w:w="851" w:type="dxa"/>
            <w:vAlign w:val="center"/>
          </w:tcPr>
          <w:p w:rsidR="00D9601D" w:rsidRPr="00140CF3" w:rsidRDefault="00D9601D" w:rsidP="002776F3">
            <w:pPr>
              <w:ind w:left="-108" w:right="-108"/>
              <w:jc w:val="center"/>
              <w:rPr>
                <w:sz w:val="22"/>
                <w:szCs w:val="22"/>
              </w:rPr>
            </w:pPr>
            <w:r w:rsidRPr="00140CF3">
              <w:rPr>
                <w:sz w:val="22"/>
                <w:szCs w:val="22"/>
              </w:rPr>
              <w:t>22,50</w:t>
            </w:r>
          </w:p>
        </w:tc>
        <w:tc>
          <w:tcPr>
            <w:tcW w:w="709" w:type="dxa"/>
            <w:vAlign w:val="center"/>
          </w:tcPr>
          <w:p w:rsidR="00D9601D" w:rsidRPr="00140CF3" w:rsidRDefault="00D9601D" w:rsidP="002776F3">
            <w:pPr>
              <w:ind w:left="-108" w:right="-108"/>
              <w:jc w:val="center"/>
              <w:rPr>
                <w:sz w:val="22"/>
                <w:szCs w:val="22"/>
              </w:rPr>
            </w:pPr>
            <w:r w:rsidRPr="00140CF3">
              <w:rPr>
                <w:sz w:val="22"/>
                <w:szCs w:val="22"/>
              </w:rPr>
              <w:t>9,18</w:t>
            </w:r>
          </w:p>
        </w:tc>
        <w:tc>
          <w:tcPr>
            <w:tcW w:w="850" w:type="dxa"/>
            <w:vAlign w:val="center"/>
          </w:tcPr>
          <w:p w:rsidR="00D9601D" w:rsidRPr="00140CF3" w:rsidRDefault="00D9601D" w:rsidP="002776F3">
            <w:pPr>
              <w:ind w:left="-108" w:right="-108"/>
              <w:jc w:val="center"/>
              <w:rPr>
                <w:sz w:val="22"/>
                <w:szCs w:val="22"/>
              </w:rPr>
            </w:pPr>
            <w:r w:rsidRPr="00140CF3">
              <w:rPr>
                <w:sz w:val="22"/>
                <w:szCs w:val="22"/>
              </w:rPr>
              <w:t>0,80</w:t>
            </w:r>
          </w:p>
        </w:tc>
        <w:tc>
          <w:tcPr>
            <w:tcW w:w="709" w:type="dxa"/>
            <w:vAlign w:val="center"/>
          </w:tcPr>
          <w:p w:rsidR="00D9601D" w:rsidRPr="00140CF3" w:rsidRDefault="00D9601D" w:rsidP="002776F3">
            <w:pPr>
              <w:ind w:left="-108" w:right="-108"/>
              <w:jc w:val="center"/>
              <w:rPr>
                <w:sz w:val="22"/>
                <w:szCs w:val="22"/>
              </w:rPr>
            </w:pPr>
            <w:r w:rsidRPr="00140CF3">
              <w:rPr>
                <w:sz w:val="22"/>
                <w:szCs w:val="22"/>
              </w:rPr>
              <w:t>12,52</w:t>
            </w:r>
          </w:p>
        </w:tc>
        <w:tc>
          <w:tcPr>
            <w:tcW w:w="567" w:type="dxa"/>
            <w:vAlign w:val="center"/>
          </w:tcPr>
          <w:p w:rsidR="00D9601D" w:rsidRPr="00140CF3" w:rsidRDefault="00D9601D" w:rsidP="002776F3">
            <w:pPr>
              <w:ind w:left="-108" w:right="-108"/>
              <w:jc w:val="center"/>
              <w:rPr>
                <w:sz w:val="22"/>
                <w:szCs w:val="22"/>
              </w:rPr>
            </w:pPr>
            <w:r w:rsidRPr="00140CF3">
              <w:rPr>
                <w:sz w:val="22"/>
                <w:szCs w:val="22"/>
              </w:rPr>
              <w:t>2016-2018</w:t>
            </w:r>
          </w:p>
        </w:tc>
        <w:tc>
          <w:tcPr>
            <w:tcW w:w="567" w:type="dxa"/>
            <w:vAlign w:val="center"/>
          </w:tcPr>
          <w:p w:rsidR="00D9601D" w:rsidRPr="00140CF3" w:rsidRDefault="00D9601D" w:rsidP="002776F3">
            <w:pPr>
              <w:ind w:left="-108" w:right="-108"/>
              <w:jc w:val="center"/>
              <w:rPr>
                <w:sz w:val="22"/>
                <w:szCs w:val="22"/>
              </w:rPr>
            </w:pPr>
            <w:r w:rsidRPr="00140CF3">
              <w:rPr>
                <w:sz w:val="22"/>
                <w:szCs w:val="22"/>
              </w:rPr>
              <w:t>0,00</w:t>
            </w:r>
          </w:p>
        </w:tc>
        <w:tc>
          <w:tcPr>
            <w:tcW w:w="567" w:type="dxa"/>
            <w:vAlign w:val="center"/>
          </w:tcPr>
          <w:p w:rsidR="00D9601D" w:rsidRPr="00140CF3" w:rsidRDefault="00D9601D" w:rsidP="002776F3">
            <w:pPr>
              <w:ind w:left="-108" w:right="-108"/>
              <w:jc w:val="center"/>
              <w:rPr>
                <w:sz w:val="22"/>
                <w:szCs w:val="22"/>
              </w:rPr>
            </w:pPr>
            <w:r w:rsidRPr="00140CF3">
              <w:rPr>
                <w:sz w:val="22"/>
                <w:szCs w:val="22"/>
              </w:rPr>
              <w:t>0,00</w:t>
            </w:r>
          </w:p>
        </w:tc>
        <w:tc>
          <w:tcPr>
            <w:tcW w:w="709" w:type="dxa"/>
            <w:vAlign w:val="center"/>
          </w:tcPr>
          <w:p w:rsidR="00D9601D" w:rsidRPr="00140CF3" w:rsidRDefault="00D9601D" w:rsidP="002776F3">
            <w:pPr>
              <w:ind w:left="-108" w:right="-108"/>
              <w:jc w:val="center"/>
              <w:rPr>
                <w:sz w:val="22"/>
                <w:szCs w:val="22"/>
              </w:rPr>
            </w:pPr>
            <w:r w:rsidRPr="00140CF3">
              <w:rPr>
                <w:sz w:val="22"/>
                <w:szCs w:val="22"/>
              </w:rPr>
              <w:t>0,00</w:t>
            </w:r>
          </w:p>
        </w:tc>
        <w:tc>
          <w:tcPr>
            <w:tcW w:w="708" w:type="dxa"/>
            <w:vAlign w:val="center"/>
          </w:tcPr>
          <w:p w:rsidR="00D9601D" w:rsidRPr="00140CF3" w:rsidRDefault="00D9601D" w:rsidP="002776F3">
            <w:pPr>
              <w:ind w:left="-108" w:right="-108"/>
              <w:jc w:val="center"/>
              <w:rPr>
                <w:sz w:val="22"/>
                <w:szCs w:val="22"/>
              </w:rPr>
            </w:pPr>
            <w:r w:rsidRPr="00140CF3">
              <w:rPr>
                <w:sz w:val="22"/>
                <w:szCs w:val="22"/>
              </w:rPr>
              <w:t>22,50</w:t>
            </w:r>
          </w:p>
        </w:tc>
      </w:tr>
    </w:tbl>
    <w:p w:rsidR="00D9601D" w:rsidRDefault="00D9601D" w:rsidP="00D9601D">
      <w:pPr>
        <w:ind w:firstLine="709"/>
        <w:jc w:val="right"/>
        <w:rPr>
          <w:bCs/>
          <w:kern w:val="32"/>
          <w:sz w:val="28"/>
          <w:szCs w:val="28"/>
        </w:rPr>
      </w:pPr>
      <w:r>
        <w:rPr>
          <w:bCs/>
          <w:kern w:val="32"/>
          <w:sz w:val="28"/>
          <w:szCs w:val="28"/>
        </w:rPr>
        <w:t>»</w:t>
      </w:r>
      <w:r w:rsidRPr="00F356E1">
        <w:rPr>
          <w:bCs/>
          <w:kern w:val="32"/>
          <w:sz w:val="28"/>
          <w:szCs w:val="28"/>
        </w:rPr>
        <w:t>.</w:t>
      </w:r>
    </w:p>
    <w:p w:rsidR="00D9601D" w:rsidRPr="00D9601D" w:rsidRDefault="00D9601D" w:rsidP="00D9601D">
      <w:pPr>
        <w:ind w:firstLine="708"/>
        <w:jc w:val="both"/>
        <w:rPr>
          <w:bCs/>
          <w:kern w:val="32"/>
          <w:szCs w:val="28"/>
        </w:rPr>
      </w:pPr>
    </w:p>
    <w:p w:rsidR="00D9601D" w:rsidRPr="00D9601D" w:rsidRDefault="00D9601D" w:rsidP="00D9601D">
      <w:pPr>
        <w:ind w:firstLine="708"/>
        <w:jc w:val="both"/>
        <w:rPr>
          <w:bCs/>
          <w:kern w:val="32"/>
          <w:szCs w:val="28"/>
        </w:rPr>
      </w:pPr>
      <w:r w:rsidRPr="00D9601D">
        <w:rPr>
          <w:bCs/>
          <w:kern w:val="32"/>
          <w:szCs w:val="28"/>
        </w:rPr>
        <w:lastRenderedPageBreak/>
        <w:t>1.4. Подпункт 1.1.6.2 пункта 1.1.6 изложить в новой редакции:</w:t>
      </w:r>
    </w:p>
    <w:p w:rsidR="00D9601D" w:rsidRDefault="00D9601D" w:rsidP="00D9601D">
      <w:pPr>
        <w:ind w:firstLine="709"/>
        <w:jc w:val="both"/>
        <w:rPr>
          <w:bCs/>
          <w:kern w:val="32"/>
          <w:sz w:val="28"/>
          <w:szCs w:val="28"/>
        </w:rPr>
      </w:pPr>
      <w:r w:rsidRPr="00E60B3C">
        <w:rPr>
          <w:bCs/>
          <w:kern w:val="32"/>
          <w:sz w:val="28"/>
          <w:szCs w:val="28"/>
        </w:rPr>
        <w:t xml:space="preserve"> </w:t>
      </w:r>
      <w:r>
        <w:rPr>
          <w:bCs/>
          <w:kern w:val="32"/>
          <w:sz w:val="28"/>
          <w:szCs w:val="28"/>
        </w:rPr>
        <w:t>«</w:t>
      </w:r>
    </w:p>
    <w:tbl>
      <w:tblPr>
        <w:tblStyle w:val="a3"/>
        <w:tblW w:w="10065" w:type="dxa"/>
        <w:tblInd w:w="-318" w:type="dxa"/>
        <w:tblLayout w:type="fixed"/>
        <w:tblLook w:val="04A0" w:firstRow="1" w:lastRow="0" w:firstColumn="1" w:lastColumn="0" w:noHBand="0" w:noVBand="1"/>
      </w:tblPr>
      <w:tblGrid>
        <w:gridCol w:w="851"/>
        <w:gridCol w:w="3119"/>
        <w:gridCol w:w="709"/>
        <w:gridCol w:w="709"/>
        <w:gridCol w:w="850"/>
        <w:gridCol w:w="709"/>
        <w:gridCol w:w="709"/>
        <w:gridCol w:w="425"/>
        <w:gridCol w:w="567"/>
        <w:gridCol w:w="709"/>
        <w:gridCol w:w="708"/>
      </w:tblGrid>
      <w:tr w:rsidR="00D9601D" w:rsidRPr="00F80676" w:rsidTr="002776F3">
        <w:tc>
          <w:tcPr>
            <w:tcW w:w="851" w:type="dxa"/>
            <w:vAlign w:val="center"/>
          </w:tcPr>
          <w:p w:rsidR="00D9601D" w:rsidRPr="00F80676" w:rsidRDefault="00D9601D" w:rsidP="002776F3">
            <w:pPr>
              <w:ind w:left="-108" w:right="-108"/>
              <w:jc w:val="center"/>
              <w:rPr>
                <w:bCs/>
                <w:kern w:val="32"/>
                <w:sz w:val="22"/>
                <w:szCs w:val="22"/>
                <w:lang w:eastAsia="en-US"/>
              </w:rPr>
            </w:pPr>
            <w:r w:rsidRPr="00F80676">
              <w:rPr>
                <w:bCs/>
                <w:kern w:val="32"/>
                <w:sz w:val="22"/>
                <w:szCs w:val="22"/>
                <w:lang w:eastAsia="en-US"/>
              </w:rPr>
              <w:t>1.1.6</w:t>
            </w:r>
            <w:r>
              <w:rPr>
                <w:bCs/>
                <w:kern w:val="32"/>
                <w:sz w:val="22"/>
                <w:szCs w:val="22"/>
                <w:lang w:eastAsia="en-US"/>
              </w:rPr>
              <w:t>.2.</w:t>
            </w:r>
          </w:p>
        </w:tc>
        <w:tc>
          <w:tcPr>
            <w:tcW w:w="3119" w:type="dxa"/>
            <w:vAlign w:val="center"/>
          </w:tcPr>
          <w:p w:rsidR="00D9601D" w:rsidRPr="00D126C9" w:rsidRDefault="00D9601D" w:rsidP="002776F3">
            <w:pPr>
              <w:widowControl w:val="0"/>
              <w:autoSpaceDE w:val="0"/>
              <w:autoSpaceDN w:val="0"/>
              <w:adjustRightInd w:val="0"/>
              <w:outlineLvl w:val="3"/>
              <w:rPr>
                <w:sz w:val="22"/>
                <w:szCs w:val="22"/>
              </w:rPr>
            </w:pPr>
            <w:proofErr w:type="gramStart"/>
            <w:r w:rsidRPr="00D126C9">
              <w:rPr>
                <w:sz w:val="22"/>
                <w:szCs w:val="22"/>
              </w:rPr>
              <w:t>в  том</w:t>
            </w:r>
            <w:proofErr w:type="gramEnd"/>
            <w:r w:rsidRPr="00D126C9">
              <w:rPr>
                <w:sz w:val="22"/>
                <w:szCs w:val="22"/>
              </w:rPr>
              <w:t xml:space="preserve"> числе подключение                       ООО «НДСК» </w:t>
            </w:r>
          </w:p>
          <w:p w:rsidR="00D9601D" w:rsidRPr="00D126C9" w:rsidRDefault="00D9601D" w:rsidP="002776F3">
            <w:pPr>
              <w:rPr>
                <w:sz w:val="22"/>
                <w:szCs w:val="22"/>
              </w:rPr>
            </w:pPr>
            <w:r w:rsidRPr="00D126C9">
              <w:rPr>
                <w:sz w:val="22"/>
                <w:szCs w:val="22"/>
              </w:rPr>
              <w:t>им. А.В. Косилова</w:t>
            </w:r>
          </w:p>
        </w:tc>
        <w:tc>
          <w:tcPr>
            <w:tcW w:w="709" w:type="dxa"/>
            <w:vAlign w:val="center"/>
          </w:tcPr>
          <w:p w:rsidR="00D9601D" w:rsidRPr="008A5579" w:rsidRDefault="00D9601D" w:rsidP="002776F3">
            <w:pPr>
              <w:ind w:left="-108" w:right="-108"/>
              <w:jc w:val="center"/>
              <w:rPr>
                <w:sz w:val="22"/>
                <w:szCs w:val="22"/>
              </w:rPr>
            </w:pPr>
            <w:r w:rsidRPr="008A5579">
              <w:rPr>
                <w:sz w:val="22"/>
                <w:szCs w:val="22"/>
              </w:rPr>
              <w:t>9,</w:t>
            </w:r>
            <w:r>
              <w:rPr>
                <w:sz w:val="22"/>
                <w:szCs w:val="22"/>
              </w:rPr>
              <w:t>85</w:t>
            </w:r>
          </w:p>
        </w:tc>
        <w:tc>
          <w:tcPr>
            <w:tcW w:w="709" w:type="dxa"/>
            <w:vAlign w:val="center"/>
          </w:tcPr>
          <w:p w:rsidR="00D9601D" w:rsidRPr="008A5579" w:rsidRDefault="00D9601D" w:rsidP="002776F3">
            <w:pPr>
              <w:ind w:left="-108" w:right="-108"/>
              <w:jc w:val="center"/>
              <w:rPr>
                <w:sz w:val="22"/>
                <w:szCs w:val="22"/>
              </w:rPr>
            </w:pPr>
            <w:r w:rsidRPr="008A5579">
              <w:rPr>
                <w:sz w:val="22"/>
                <w:szCs w:val="22"/>
              </w:rPr>
              <w:t>8,53</w:t>
            </w:r>
          </w:p>
        </w:tc>
        <w:tc>
          <w:tcPr>
            <w:tcW w:w="850" w:type="dxa"/>
            <w:vAlign w:val="center"/>
          </w:tcPr>
          <w:p w:rsidR="00D9601D" w:rsidRPr="008A5579" w:rsidRDefault="00D9601D" w:rsidP="002776F3">
            <w:pPr>
              <w:ind w:left="-108" w:right="-108"/>
              <w:jc w:val="center"/>
              <w:rPr>
                <w:sz w:val="22"/>
                <w:szCs w:val="22"/>
              </w:rPr>
            </w:pPr>
            <w:r w:rsidRPr="008A5579">
              <w:rPr>
                <w:sz w:val="22"/>
                <w:szCs w:val="22"/>
              </w:rPr>
              <w:t>0,00</w:t>
            </w:r>
          </w:p>
        </w:tc>
        <w:tc>
          <w:tcPr>
            <w:tcW w:w="709" w:type="dxa"/>
            <w:vAlign w:val="center"/>
          </w:tcPr>
          <w:p w:rsidR="00D9601D" w:rsidRPr="001A7FBE" w:rsidRDefault="00D9601D" w:rsidP="002776F3">
            <w:pPr>
              <w:jc w:val="center"/>
              <w:rPr>
                <w:sz w:val="22"/>
                <w:szCs w:val="22"/>
              </w:rPr>
            </w:pPr>
            <w:r>
              <w:rPr>
                <w:sz w:val="22"/>
                <w:szCs w:val="22"/>
              </w:rPr>
              <w:t>1,32</w:t>
            </w:r>
          </w:p>
        </w:tc>
        <w:tc>
          <w:tcPr>
            <w:tcW w:w="709" w:type="dxa"/>
            <w:vAlign w:val="center"/>
          </w:tcPr>
          <w:p w:rsidR="00D9601D" w:rsidRPr="008A5579" w:rsidRDefault="00D9601D" w:rsidP="002776F3">
            <w:pPr>
              <w:ind w:left="-108" w:right="-108"/>
              <w:jc w:val="center"/>
              <w:rPr>
                <w:sz w:val="22"/>
                <w:szCs w:val="22"/>
              </w:rPr>
            </w:pPr>
            <w:r w:rsidRPr="008A5579">
              <w:rPr>
                <w:sz w:val="22"/>
                <w:szCs w:val="22"/>
              </w:rPr>
              <w:t>2016-2018</w:t>
            </w:r>
          </w:p>
        </w:tc>
        <w:tc>
          <w:tcPr>
            <w:tcW w:w="425" w:type="dxa"/>
            <w:vAlign w:val="center"/>
          </w:tcPr>
          <w:p w:rsidR="00D9601D" w:rsidRPr="008A5579" w:rsidRDefault="00D9601D" w:rsidP="002776F3">
            <w:pPr>
              <w:ind w:left="-108" w:right="-108"/>
              <w:jc w:val="center"/>
              <w:rPr>
                <w:sz w:val="22"/>
                <w:szCs w:val="22"/>
              </w:rPr>
            </w:pPr>
            <w:r w:rsidRPr="008A5579">
              <w:rPr>
                <w:sz w:val="22"/>
                <w:szCs w:val="22"/>
              </w:rPr>
              <w:t>0,00</w:t>
            </w:r>
          </w:p>
        </w:tc>
        <w:tc>
          <w:tcPr>
            <w:tcW w:w="567" w:type="dxa"/>
            <w:vAlign w:val="center"/>
          </w:tcPr>
          <w:p w:rsidR="00D9601D" w:rsidRPr="008A5579" w:rsidRDefault="00D9601D" w:rsidP="002776F3">
            <w:pPr>
              <w:ind w:left="-108" w:right="-108"/>
              <w:jc w:val="center"/>
              <w:rPr>
                <w:sz w:val="22"/>
                <w:szCs w:val="22"/>
              </w:rPr>
            </w:pPr>
            <w:r w:rsidRPr="008A5579">
              <w:rPr>
                <w:sz w:val="22"/>
                <w:szCs w:val="22"/>
              </w:rPr>
              <w:t>0,00</w:t>
            </w:r>
          </w:p>
        </w:tc>
        <w:tc>
          <w:tcPr>
            <w:tcW w:w="709" w:type="dxa"/>
            <w:vAlign w:val="center"/>
          </w:tcPr>
          <w:p w:rsidR="00D9601D" w:rsidRPr="001A7FBE" w:rsidRDefault="00D9601D" w:rsidP="002776F3">
            <w:pPr>
              <w:ind w:left="-108" w:right="-108"/>
              <w:jc w:val="center"/>
              <w:rPr>
                <w:sz w:val="22"/>
                <w:szCs w:val="22"/>
              </w:rPr>
            </w:pPr>
            <w:r w:rsidRPr="001A7FBE">
              <w:rPr>
                <w:sz w:val="22"/>
                <w:szCs w:val="22"/>
              </w:rPr>
              <w:t>0,00</w:t>
            </w:r>
          </w:p>
        </w:tc>
        <w:tc>
          <w:tcPr>
            <w:tcW w:w="708" w:type="dxa"/>
            <w:vAlign w:val="center"/>
          </w:tcPr>
          <w:p w:rsidR="00D9601D" w:rsidRPr="001A7FBE" w:rsidRDefault="00D9601D" w:rsidP="002776F3">
            <w:pPr>
              <w:ind w:left="-108" w:right="-108"/>
              <w:jc w:val="center"/>
              <w:rPr>
                <w:sz w:val="22"/>
                <w:szCs w:val="22"/>
              </w:rPr>
            </w:pPr>
            <w:r w:rsidRPr="001A7FBE">
              <w:rPr>
                <w:sz w:val="22"/>
                <w:szCs w:val="22"/>
              </w:rPr>
              <w:t>9,85</w:t>
            </w:r>
          </w:p>
        </w:tc>
      </w:tr>
    </w:tbl>
    <w:p w:rsidR="00D9601D" w:rsidRDefault="00D9601D" w:rsidP="00D9601D">
      <w:pPr>
        <w:ind w:firstLine="709"/>
        <w:jc w:val="right"/>
        <w:rPr>
          <w:bCs/>
          <w:kern w:val="32"/>
          <w:sz w:val="28"/>
          <w:szCs w:val="28"/>
        </w:rPr>
      </w:pPr>
      <w:r>
        <w:rPr>
          <w:bCs/>
          <w:kern w:val="32"/>
          <w:sz w:val="28"/>
          <w:szCs w:val="28"/>
        </w:rPr>
        <w:t>»</w:t>
      </w:r>
      <w:r w:rsidRPr="003F5D48">
        <w:rPr>
          <w:bCs/>
          <w:kern w:val="32"/>
          <w:sz w:val="28"/>
          <w:szCs w:val="28"/>
        </w:rPr>
        <w:t>.</w:t>
      </w:r>
    </w:p>
    <w:p w:rsidR="00D9601D" w:rsidRDefault="00D9601D" w:rsidP="00D9601D">
      <w:pPr>
        <w:ind w:firstLine="708"/>
        <w:jc w:val="both"/>
        <w:rPr>
          <w:bCs/>
          <w:kern w:val="32"/>
          <w:sz w:val="28"/>
          <w:szCs w:val="28"/>
        </w:rPr>
      </w:pPr>
    </w:p>
    <w:p w:rsidR="00D9601D" w:rsidRPr="00D9601D" w:rsidRDefault="00D9601D" w:rsidP="00D9601D">
      <w:pPr>
        <w:ind w:firstLine="708"/>
        <w:jc w:val="both"/>
        <w:rPr>
          <w:bCs/>
          <w:kern w:val="32"/>
          <w:szCs w:val="28"/>
        </w:rPr>
      </w:pPr>
      <w:r w:rsidRPr="00D9601D">
        <w:rPr>
          <w:bCs/>
          <w:kern w:val="32"/>
          <w:szCs w:val="28"/>
        </w:rPr>
        <w:t>1.5. Пункт 1.1.7 изложить в новой редакции:</w:t>
      </w:r>
    </w:p>
    <w:p w:rsidR="00D9601D" w:rsidRPr="00F356E1" w:rsidRDefault="00D9601D" w:rsidP="00D9601D">
      <w:pPr>
        <w:ind w:firstLine="709"/>
        <w:jc w:val="both"/>
        <w:rPr>
          <w:bCs/>
          <w:kern w:val="32"/>
          <w:sz w:val="28"/>
          <w:szCs w:val="28"/>
        </w:rPr>
      </w:pPr>
      <w:r>
        <w:rPr>
          <w:bCs/>
          <w:kern w:val="32"/>
          <w:sz w:val="28"/>
          <w:szCs w:val="28"/>
        </w:rPr>
        <w:t>«</w:t>
      </w:r>
    </w:p>
    <w:tbl>
      <w:tblPr>
        <w:tblStyle w:val="a3"/>
        <w:tblW w:w="10065" w:type="dxa"/>
        <w:tblInd w:w="-318" w:type="dxa"/>
        <w:tblLayout w:type="fixed"/>
        <w:tblLook w:val="04A0" w:firstRow="1" w:lastRow="0" w:firstColumn="1" w:lastColumn="0" w:noHBand="0" w:noVBand="1"/>
      </w:tblPr>
      <w:tblGrid>
        <w:gridCol w:w="817"/>
        <w:gridCol w:w="3153"/>
        <w:gridCol w:w="709"/>
        <w:gridCol w:w="709"/>
        <w:gridCol w:w="850"/>
        <w:gridCol w:w="709"/>
        <w:gridCol w:w="709"/>
        <w:gridCol w:w="425"/>
        <w:gridCol w:w="567"/>
        <w:gridCol w:w="709"/>
        <w:gridCol w:w="708"/>
      </w:tblGrid>
      <w:tr w:rsidR="00D9601D" w:rsidRPr="0030586D" w:rsidTr="002776F3">
        <w:tc>
          <w:tcPr>
            <w:tcW w:w="817" w:type="dxa"/>
            <w:vAlign w:val="center"/>
          </w:tcPr>
          <w:p w:rsidR="00D9601D" w:rsidRPr="0030586D" w:rsidRDefault="00D9601D" w:rsidP="002776F3">
            <w:pPr>
              <w:widowControl w:val="0"/>
              <w:autoSpaceDE w:val="0"/>
              <w:autoSpaceDN w:val="0"/>
              <w:adjustRightInd w:val="0"/>
              <w:jc w:val="center"/>
              <w:outlineLvl w:val="3"/>
            </w:pPr>
            <w:r>
              <w:t>1.1.7.</w:t>
            </w:r>
          </w:p>
        </w:tc>
        <w:tc>
          <w:tcPr>
            <w:tcW w:w="3153" w:type="dxa"/>
            <w:vAlign w:val="center"/>
          </w:tcPr>
          <w:p w:rsidR="00D9601D" w:rsidRPr="008A5579" w:rsidRDefault="00D9601D" w:rsidP="002776F3">
            <w:pPr>
              <w:rPr>
                <w:sz w:val="22"/>
                <w:szCs w:val="22"/>
              </w:rPr>
            </w:pPr>
            <w:r w:rsidRPr="008A5579">
              <w:rPr>
                <w:sz w:val="22"/>
                <w:szCs w:val="22"/>
              </w:rPr>
              <w:t xml:space="preserve">Строительство водовода </w:t>
            </w:r>
            <w:proofErr w:type="spellStart"/>
            <w:r>
              <w:rPr>
                <w:sz w:val="22"/>
                <w:szCs w:val="22"/>
              </w:rPr>
              <w:t>Ду</w:t>
            </w:r>
            <w:proofErr w:type="spellEnd"/>
            <w:r>
              <w:rPr>
                <w:sz w:val="22"/>
                <w:szCs w:val="22"/>
              </w:rPr>
              <w:t> </w:t>
            </w:r>
            <w:r w:rsidRPr="008A5579">
              <w:rPr>
                <w:sz w:val="22"/>
                <w:szCs w:val="22"/>
              </w:rPr>
              <w:t>710 мм длиной ≈3,2 км от камеры переключения (г. Новокузнецк, Заводской район, пр. Томский, 27) до камеры переключения</w:t>
            </w:r>
          </w:p>
          <w:p w:rsidR="00D9601D" w:rsidRPr="008A5579" w:rsidRDefault="00D9601D" w:rsidP="002776F3">
            <w:pPr>
              <w:widowControl w:val="0"/>
              <w:autoSpaceDE w:val="0"/>
              <w:autoSpaceDN w:val="0"/>
              <w:adjustRightInd w:val="0"/>
              <w:outlineLvl w:val="3"/>
              <w:rPr>
                <w:sz w:val="22"/>
                <w:szCs w:val="22"/>
              </w:rPr>
            </w:pPr>
            <w:r w:rsidRPr="008A5579">
              <w:rPr>
                <w:sz w:val="22"/>
                <w:szCs w:val="22"/>
              </w:rPr>
              <w:t xml:space="preserve">(г. Новокузнецк, Заводской район, ≈450 м южнее жилого дома по ул.40 лет ВЛКСМ, 116а). Суммарная стоимость мероприятия в ценах 2016 года – 74,94 млн. </w:t>
            </w:r>
            <w:proofErr w:type="spellStart"/>
            <w:r w:rsidRPr="008A5579">
              <w:rPr>
                <w:sz w:val="22"/>
                <w:szCs w:val="22"/>
              </w:rPr>
              <w:t>руб</w:t>
            </w:r>
            <w:proofErr w:type="spellEnd"/>
            <w:r w:rsidRPr="008A5579">
              <w:rPr>
                <w:sz w:val="22"/>
                <w:szCs w:val="22"/>
              </w:rPr>
              <w:t xml:space="preserve"> (без налога на прибыль и НДС)</w:t>
            </w:r>
          </w:p>
        </w:tc>
        <w:tc>
          <w:tcPr>
            <w:tcW w:w="709" w:type="dxa"/>
            <w:vAlign w:val="center"/>
          </w:tcPr>
          <w:p w:rsidR="00D9601D" w:rsidRPr="00140CF3" w:rsidRDefault="00D9601D" w:rsidP="002776F3">
            <w:pPr>
              <w:ind w:left="-108" w:right="-108"/>
              <w:jc w:val="center"/>
              <w:rPr>
                <w:sz w:val="22"/>
                <w:szCs w:val="22"/>
              </w:rPr>
            </w:pPr>
            <w:r w:rsidRPr="00140CF3">
              <w:rPr>
                <w:sz w:val="22"/>
                <w:szCs w:val="22"/>
              </w:rPr>
              <w:t>14,31</w:t>
            </w:r>
          </w:p>
        </w:tc>
        <w:tc>
          <w:tcPr>
            <w:tcW w:w="709" w:type="dxa"/>
            <w:vAlign w:val="center"/>
          </w:tcPr>
          <w:p w:rsidR="00D9601D" w:rsidRPr="00140CF3" w:rsidRDefault="00D9601D" w:rsidP="002776F3">
            <w:pPr>
              <w:ind w:left="-108" w:right="-108"/>
              <w:jc w:val="center"/>
              <w:rPr>
                <w:sz w:val="22"/>
                <w:szCs w:val="22"/>
              </w:rPr>
            </w:pPr>
            <w:r w:rsidRPr="00140CF3">
              <w:rPr>
                <w:sz w:val="22"/>
                <w:szCs w:val="22"/>
              </w:rPr>
              <w:t>13,35</w:t>
            </w:r>
          </w:p>
        </w:tc>
        <w:tc>
          <w:tcPr>
            <w:tcW w:w="850" w:type="dxa"/>
            <w:vAlign w:val="center"/>
          </w:tcPr>
          <w:p w:rsidR="00D9601D" w:rsidRPr="00140CF3" w:rsidRDefault="00D9601D" w:rsidP="002776F3">
            <w:pPr>
              <w:ind w:left="-108" w:right="-108"/>
              <w:jc w:val="center"/>
              <w:rPr>
                <w:sz w:val="22"/>
                <w:szCs w:val="22"/>
              </w:rPr>
            </w:pPr>
            <w:r w:rsidRPr="00140CF3">
              <w:rPr>
                <w:sz w:val="22"/>
                <w:szCs w:val="22"/>
              </w:rPr>
              <w:t>0,00</w:t>
            </w:r>
          </w:p>
        </w:tc>
        <w:tc>
          <w:tcPr>
            <w:tcW w:w="709" w:type="dxa"/>
            <w:vAlign w:val="center"/>
          </w:tcPr>
          <w:p w:rsidR="00D9601D" w:rsidRPr="00140CF3" w:rsidRDefault="00D9601D" w:rsidP="002776F3">
            <w:pPr>
              <w:ind w:left="-108" w:right="-108"/>
              <w:jc w:val="center"/>
              <w:rPr>
                <w:sz w:val="22"/>
                <w:szCs w:val="22"/>
              </w:rPr>
            </w:pPr>
            <w:r w:rsidRPr="00140CF3">
              <w:rPr>
                <w:sz w:val="22"/>
                <w:szCs w:val="22"/>
              </w:rPr>
              <w:t>0,9</w:t>
            </w:r>
            <w:r>
              <w:rPr>
                <w:sz w:val="22"/>
                <w:szCs w:val="22"/>
              </w:rPr>
              <w:t>6</w:t>
            </w:r>
          </w:p>
        </w:tc>
        <w:tc>
          <w:tcPr>
            <w:tcW w:w="709" w:type="dxa"/>
            <w:vAlign w:val="center"/>
          </w:tcPr>
          <w:p w:rsidR="00D9601D" w:rsidRPr="00140CF3" w:rsidRDefault="00D9601D" w:rsidP="002776F3">
            <w:pPr>
              <w:ind w:left="-108" w:right="-108"/>
              <w:jc w:val="center"/>
              <w:rPr>
                <w:sz w:val="22"/>
                <w:szCs w:val="22"/>
              </w:rPr>
            </w:pPr>
            <w:r w:rsidRPr="00140CF3">
              <w:rPr>
                <w:sz w:val="22"/>
                <w:szCs w:val="22"/>
              </w:rPr>
              <w:t>2016-2018</w:t>
            </w:r>
          </w:p>
        </w:tc>
        <w:tc>
          <w:tcPr>
            <w:tcW w:w="425" w:type="dxa"/>
            <w:vAlign w:val="center"/>
          </w:tcPr>
          <w:p w:rsidR="00D9601D" w:rsidRPr="00140CF3" w:rsidRDefault="00D9601D" w:rsidP="002776F3">
            <w:pPr>
              <w:ind w:left="-108" w:right="-108"/>
              <w:jc w:val="center"/>
              <w:rPr>
                <w:sz w:val="22"/>
                <w:szCs w:val="22"/>
              </w:rPr>
            </w:pPr>
            <w:r w:rsidRPr="00140CF3">
              <w:rPr>
                <w:sz w:val="22"/>
                <w:szCs w:val="22"/>
              </w:rPr>
              <w:t>0,00</w:t>
            </w:r>
          </w:p>
        </w:tc>
        <w:tc>
          <w:tcPr>
            <w:tcW w:w="567" w:type="dxa"/>
            <w:vAlign w:val="center"/>
          </w:tcPr>
          <w:p w:rsidR="00D9601D" w:rsidRPr="00140CF3" w:rsidRDefault="00D9601D" w:rsidP="002776F3">
            <w:pPr>
              <w:ind w:left="-108" w:right="-108"/>
              <w:jc w:val="center"/>
              <w:rPr>
                <w:sz w:val="22"/>
                <w:szCs w:val="22"/>
              </w:rPr>
            </w:pPr>
            <w:r w:rsidRPr="00140CF3">
              <w:rPr>
                <w:sz w:val="22"/>
                <w:szCs w:val="22"/>
              </w:rPr>
              <w:t>0,00</w:t>
            </w:r>
          </w:p>
        </w:tc>
        <w:tc>
          <w:tcPr>
            <w:tcW w:w="709" w:type="dxa"/>
            <w:vAlign w:val="center"/>
          </w:tcPr>
          <w:p w:rsidR="00D9601D" w:rsidRPr="00140CF3" w:rsidRDefault="00D9601D" w:rsidP="002776F3">
            <w:pPr>
              <w:ind w:left="-108" w:right="-108"/>
              <w:jc w:val="center"/>
              <w:rPr>
                <w:sz w:val="22"/>
                <w:szCs w:val="22"/>
              </w:rPr>
            </w:pPr>
            <w:r w:rsidRPr="00140CF3">
              <w:rPr>
                <w:sz w:val="22"/>
                <w:szCs w:val="22"/>
              </w:rPr>
              <w:t>0,00</w:t>
            </w:r>
          </w:p>
        </w:tc>
        <w:tc>
          <w:tcPr>
            <w:tcW w:w="708" w:type="dxa"/>
            <w:vAlign w:val="center"/>
          </w:tcPr>
          <w:p w:rsidR="00D9601D" w:rsidRPr="00140CF3" w:rsidRDefault="00D9601D" w:rsidP="002776F3">
            <w:pPr>
              <w:ind w:left="-108" w:right="-108"/>
              <w:jc w:val="center"/>
              <w:rPr>
                <w:sz w:val="22"/>
                <w:szCs w:val="22"/>
              </w:rPr>
            </w:pPr>
            <w:r w:rsidRPr="00140CF3">
              <w:rPr>
                <w:sz w:val="22"/>
                <w:szCs w:val="22"/>
              </w:rPr>
              <w:t>14,31</w:t>
            </w:r>
          </w:p>
        </w:tc>
      </w:tr>
    </w:tbl>
    <w:p w:rsidR="00D9601D" w:rsidRDefault="00D9601D" w:rsidP="00D9601D">
      <w:pPr>
        <w:ind w:firstLine="709"/>
        <w:jc w:val="right"/>
        <w:rPr>
          <w:bCs/>
          <w:kern w:val="32"/>
          <w:sz w:val="28"/>
          <w:szCs w:val="28"/>
        </w:rPr>
      </w:pPr>
      <w:r>
        <w:rPr>
          <w:bCs/>
          <w:kern w:val="32"/>
          <w:sz w:val="28"/>
          <w:szCs w:val="28"/>
        </w:rPr>
        <w:t>»</w:t>
      </w:r>
      <w:r w:rsidRPr="003F5D48">
        <w:rPr>
          <w:bCs/>
          <w:kern w:val="32"/>
          <w:sz w:val="28"/>
          <w:szCs w:val="28"/>
        </w:rPr>
        <w:t>.</w:t>
      </w:r>
    </w:p>
    <w:p w:rsidR="00D9601D" w:rsidRDefault="00D9601D" w:rsidP="00D9601D">
      <w:pPr>
        <w:ind w:firstLine="709"/>
        <w:jc w:val="right"/>
        <w:rPr>
          <w:bCs/>
          <w:kern w:val="32"/>
          <w:sz w:val="28"/>
          <w:szCs w:val="28"/>
        </w:rPr>
      </w:pPr>
    </w:p>
    <w:p w:rsidR="00D9601D" w:rsidRPr="00D9601D" w:rsidRDefault="00D9601D" w:rsidP="00D9601D">
      <w:pPr>
        <w:ind w:firstLine="708"/>
        <w:jc w:val="both"/>
        <w:rPr>
          <w:bCs/>
          <w:kern w:val="32"/>
          <w:szCs w:val="28"/>
        </w:rPr>
      </w:pPr>
      <w:r w:rsidRPr="00D9601D">
        <w:rPr>
          <w:bCs/>
          <w:kern w:val="32"/>
          <w:szCs w:val="28"/>
        </w:rPr>
        <w:t>1.6. Подпункт 1.1.7.1 пункта 1.1.7 изложить в новой редакции:</w:t>
      </w:r>
    </w:p>
    <w:p w:rsidR="00D9601D" w:rsidRPr="00F356E1" w:rsidRDefault="00D9601D" w:rsidP="00D9601D">
      <w:pPr>
        <w:ind w:firstLine="709"/>
        <w:jc w:val="both"/>
        <w:rPr>
          <w:bCs/>
          <w:kern w:val="32"/>
          <w:sz w:val="28"/>
          <w:szCs w:val="28"/>
        </w:rPr>
      </w:pPr>
      <w:r>
        <w:rPr>
          <w:bCs/>
          <w:kern w:val="32"/>
          <w:sz w:val="28"/>
          <w:szCs w:val="28"/>
        </w:rPr>
        <w:t>«</w:t>
      </w:r>
    </w:p>
    <w:tbl>
      <w:tblPr>
        <w:tblStyle w:val="a3"/>
        <w:tblW w:w="10065" w:type="dxa"/>
        <w:tblInd w:w="-318" w:type="dxa"/>
        <w:tblLayout w:type="fixed"/>
        <w:tblLook w:val="04A0" w:firstRow="1" w:lastRow="0" w:firstColumn="1" w:lastColumn="0" w:noHBand="0" w:noVBand="1"/>
      </w:tblPr>
      <w:tblGrid>
        <w:gridCol w:w="817"/>
        <w:gridCol w:w="3153"/>
        <w:gridCol w:w="709"/>
        <w:gridCol w:w="709"/>
        <w:gridCol w:w="850"/>
        <w:gridCol w:w="709"/>
        <w:gridCol w:w="709"/>
        <w:gridCol w:w="425"/>
        <w:gridCol w:w="567"/>
        <w:gridCol w:w="709"/>
        <w:gridCol w:w="708"/>
      </w:tblGrid>
      <w:tr w:rsidR="00D9601D" w:rsidRPr="0030586D" w:rsidTr="002776F3">
        <w:tc>
          <w:tcPr>
            <w:tcW w:w="817" w:type="dxa"/>
            <w:vAlign w:val="center"/>
          </w:tcPr>
          <w:p w:rsidR="00D9601D" w:rsidRPr="00A1242E" w:rsidRDefault="00D9601D" w:rsidP="002776F3">
            <w:pPr>
              <w:ind w:left="-108" w:right="-108"/>
              <w:jc w:val="center"/>
              <w:rPr>
                <w:sz w:val="22"/>
                <w:szCs w:val="22"/>
              </w:rPr>
            </w:pPr>
            <w:r w:rsidRPr="00A1242E">
              <w:rPr>
                <w:sz w:val="22"/>
                <w:szCs w:val="22"/>
              </w:rPr>
              <w:t>1.1.7.1</w:t>
            </w:r>
            <w:r>
              <w:rPr>
                <w:sz w:val="22"/>
                <w:szCs w:val="22"/>
              </w:rPr>
              <w:t>.</w:t>
            </w:r>
          </w:p>
        </w:tc>
        <w:tc>
          <w:tcPr>
            <w:tcW w:w="3153" w:type="dxa"/>
            <w:vAlign w:val="center"/>
          </w:tcPr>
          <w:p w:rsidR="00D9601D" w:rsidRPr="00F0247D" w:rsidRDefault="00D9601D" w:rsidP="002776F3">
            <w:pPr>
              <w:widowControl w:val="0"/>
              <w:autoSpaceDE w:val="0"/>
              <w:autoSpaceDN w:val="0"/>
              <w:adjustRightInd w:val="0"/>
              <w:outlineLvl w:val="3"/>
              <w:rPr>
                <w:bCs/>
                <w:sz w:val="22"/>
                <w:szCs w:val="22"/>
              </w:rPr>
            </w:pPr>
            <w:proofErr w:type="gramStart"/>
            <w:r w:rsidRPr="00F0247D">
              <w:rPr>
                <w:bCs/>
                <w:sz w:val="22"/>
                <w:szCs w:val="22"/>
              </w:rPr>
              <w:t>в  том</w:t>
            </w:r>
            <w:proofErr w:type="gramEnd"/>
            <w:r w:rsidRPr="00F0247D">
              <w:rPr>
                <w:bCs/>
                <w:sz w:val="22"/>
                <w:szCs w:val="22"/>
              </w:rPr>
              <w:t xml:space="preserve"> числе подключение                       ООО «НДСК» </w:t>
            </w:r>
          </w:p>
          <w:p w:rsidR="00D9601D" w:rsidRPr="00F0247D" w:rsidRDefault="00D9601D" w:rsidP="002776F3">
            <w:pPr>
              <w:widowControl w:val="0"/>
              <w:autoSpaceDE w:val="0"/>
              <w:autoSpaceDN w:val="0"/>
              <w:adjustRightInd w:val="0"/>
              <w:outlineLvl w:val="3"/>
              <w:rPr>
                <w:bCs/>
                <w:sz w:val="22"/>
                <w:szCs w:val="22"/>
              </w:rPr>
            </w:pPr>
            <w:r w:rsidRPr="00F0247D">
              <w:rPr>
                <w:bCs/>
                <w:sz w:val="22"/>
                <w:szCs w:val="22"/>
              </w:rPr>
              <w:t>им. А.В. Косилова»</w:t>
            </w:r>
          </w:p>
        </w:tc>
        <w:tc>
          <w:tcPr>
            <w:tcW w:w="709" w:type="dxa"/>
            <w:vAlign w:val="center"/>
          </w:tcPr>
          <w:p w:rsidR="00D9601D" w:rsidRPr="00140CF3" w:rsidRDefault="00D9601D" w:rsidP="002776F3">
            <w:pPr>
              <w:ind w:left="-108" w:right="-108"/>
              <w:jc w:val="center"/>
              <w:rPr>
                <w:sz w:val="22"/>
                <w:szCs w:val="22"/>
              </w:rPr>
            </w:pPr>
            <w:r w:rsidRPr="00140CF3">
              <w:rPr>
                <w:sz w:val="22"/>
                <w:szCs w:val="22"/>
              </w:rPr>
              <w:t>14,31</w:t>
            </w:r>
          </w:p>
        </w:tc>
        <w:tc>
          <w:tcPr>
            <w:tcW w:w="709" w:type="dxa"/>
            <w:vAlign w:val="center"/>
          </w:tcPr>
          <w:p w:rsidR="00D9601D" w:rsidRPr="00140CF3" w:rsidRDefault="00D9601D" w:rsidP="002776F3">
            <w:pPr>
              <w:ind w:left="-108" w:right="-108"/>
              <w:jc w:val="center"/>
              <w:rPr>
                <w:sz w:val="22"/>
                <w:szCs w:val="22"/>
              </w:rPr>
            </w:pPr>
            <w:r w:rsidRPr="00140CF3">
              <w:rPr>
                <w:sz w:val="22"/>
                <w:szCs w:val="22"/>
              </w:rPr>
              <w:t>13,35</w:t>
            </w:r>
          </w:p>
        </w:tc>
        <w:tc>
          <w:tcPr>
            <w:tcW w:w="850" w:type="dxa"/>
            <w:vAlign w:val="center"/>
          </w:tcPr>
          <w:p w:rsidR="00D9601D" w:rsidRPr="00140CF3" w:rsidRDefault="00D9601D" w:rsidP="002776F3">
            <w:pPr>
              <w:ind w:left="-108" w:right="-108"/>
              <w:jc w:val="center"/>
              <w:rPr>
                <w:sz w:val="22"/>
                <w:szCs w:val="22"/>
              </w:rPr>
            </w:pPr>
            <w:r w:rsidRPr="00140CF3">
              <w:rPr>
                <w:sz w:val="22"/>
                <w:szCs w:val="22"/>
              </w:rPr>
              <w:t>0,00</w:t>
            </w:r>
          </w:p>
        </w:tc>
        <w:tc>
          <w:tcPr>
            <w:tcW w:w="709" w:type="dxa"/>
            <w:vAlign w:val="center"/>
          </w:tcPr>
          <w:p w:rsidR="00D9601D" w:rsidRPr="00140CF3" w:rsidRDefault="00D9601D" w:rsidP="002776F3">
            <w:pPr>
              <w:ind w:left="-108" w:right="-108"/>
              <w:jc w:val="center"/>
              <w:rPr>
                <w:sz w:val="22"/>
                <w:szCs w:val="22"/>
              </w:rPr>
            </w:pPr>
            <w:r w:rsidRPr="00140CF3">
              <w:rPr>
                <w:sz w:val="22"/>
                <w:szCs w:val="22"/>
              </w:rPr>
              <w:t>0,9</w:t>
            </w:r>
            <w:r>
              <w:rPr>
                <w:sz w:val="22"/>
                <w:szCs w:val="22"/>
              </w:rPr>
              <w:t>6</w:t>
            </w:r>
          </w:p>
        </w:tc>
        <w:tc>
          <w:tcPr>
            <w:tcW w:w="709" w:type="dxa"/>
            <w:vAlign w:val="center"/>
          </w:tcPr>
          <w:p w:rsidR="00D9601D" w:rsidRPr="00140CF3" w:rsidRDefault="00D9601D" w:rsidP="002776F3">
            <w:pPr>
              <w:ind w:left="-108" w:right="-108"/>
              <w:jc w:val="center"/>
              <w:rPr>
                <w:sz w:val="22"/>
                <w:szCs w:val="22"/>
              </w:rPr>
            </w:pPr>
            <w:r w:rsidRPr="00140CF3">
              <w:rPr>
                <w:sz w:val="22"/>
                <w:szCs w:val="22"/>
              </w:rPr>
              <w:t>2016-2018</w:t>
            </w:r>
          </w:p>
        </w:tc>
        <w:tc>
          <w:tcPr>
            <w:tcW w:w="425" w:type="dxa"/>
            <w:vAlign w:val="center"/>
          </w:tcPr>
          <w:p w:rsidR="00D9601D" w:rsidRPr="00140CF3" w:rsidRDefault="00D9601D" w:rsidP="002776F3">
            <w:pPr>
              <w:ind w:left="-108" w:right="-108"/>
              <w:jc w:val="center"/>
              <w:rPr>
                <w:sz w:val="22"/>
                <w:szCs w:val="22"/>
              </w:rPr>
            </w:pPr>
            <w:r w:rsidRPr="00140CF3">
              <w:rPr>
                <w:sz w:val="22"/>
                <w:szCs w:val="22"/>
              </w:rPr>
              <w:t>0,00</w:t>
            </w:r>
          </w:p>
        </w:tc>
        <w:tc>
          <w:tcPr>
            <w:tcW w:w="567" w:type="dxa"/>
            <w:vAlign w:val="center"/>
          </w:tcPr>
          <w:p w:rsidR="00D9601D" w:rsidRPr="00140CF3" w:rsidRDefault="00D9601D" w:rsidP="002776F3">
            <w:pPr>
              <w:ind w:left="-108" w:right="-108"/>
              <w:jc w:val="center"/>
              <w:rPr>
                <w:sz w:val="22"/>
                <w:szCs w:val="22"/>
              </w:rPr>
            </w:pPr>
            <w:r w:rsidRPr="00140CF3">
              <w:rPr>
                <w:sz w:val="22"/>
                <w:szCs w:val="22"/>
              </w:rPr>
              <w:t>0,00</w:t>
            </w:r>
          </w:p>
        </w:tc>
        <w:tc>
          <w:tcPr>
            <w:tcW w:w="709" w:type="dxa"/>
            <w:vAlign w:val="center"/>
          </w:tcPr>
          <w:p w:rsidR="00D9601D" w:rsidRPr="00140CF3" w:rsidRDefault="00D9601D" w:rsidP="002776F3">
            <w:pPr>
              <w:ind w:left="-108" w:right="-108"/>
              <w:jc w:val="center"/>
              <w:rPr>
                <w:sz w:val="22"/>
                <w:szCs w:val="22"/>
              </w:rPr>
            </w:pPr>
            <w:r w:rsidRPr="00140CF3">
              <w:rPr>
                <w:sz w:val="22"/>
                <w:szCs w:val="22"/>
              </w:rPr>
              <w:t>0,00</w:t>
            </w:r>
          </w:p>
        </w:tc>
        <w:tc>
          <w:tcPr>
            <w:tcW w:w="708" w:type="dxa"/>
            <w:vAlign w:val="center"/>
          </w:tcPr>
          <w:p w:rsidR="00D9601D" w:rsidRPr="00140CF3" w:rsidRDefault="00D9601D" w:rsidP="002776F3">
            <w:pPr>
              <w:ind w:left="-108" w:right="-108"/>
              <w:jc w:val="center"/>
              <w:rPr>
                <w:sz w:val="22"/>
                <w:szCs w:val="22"/>
              </w:rPr>
            </w:pPr>
            <w:r w:rsidRPr="00140CF3">
              <w:rPr>
                <w:sz w:val="22"/>
                <w:szCs w:val="22"/>
              </w:rPr>
              <w:t>14,31</w:t>
            </w:r>
          </w:p>
        </w:tc>
      </w:tr>
    </w:tbl>
    <w:p w:rsidR="00D9601D" w:rsidRDefault="00D9601D" w:rsidP="00D9601D">
      <w:pPr>
        <w:ind w:firstLine="709"/>
        <w:jc w:val="right"/>
        <w:rPr>
          <w:bCs/>
          <w:kern w:val="32"/>
          <w:sz w:val="28"/>
          <w:szCs w:val="28"/>
        </w:rPr>
      </w:pPr>
      <w:r>
        <w:rPr>
          <w:bCs/>
          <w:kern w:val="32"/>
          <w:sz w:val="28"/>
          <w:szCs w:val="28"/>
        </w:rPr>
        <w:t>»</w:t>
      </w:r>
      <w:r w:rsidRPr="003F5D48">
        <w:rPr>
          <w:bCs/>
          <w:kern w:val="32"/>
          <w:sz w:val="28"/>
          <w:szCs w:val="28"/>
        </w:rPr>
        <w:t>.</w:t>
      </w:r>
    </w:p>
    <w:p w:rsidR="00D9601D" w:rsidRDefault="00D9601D" w:rsidP="00D9601D">
      <w:pPr>
        <w:ind w:firstLine="709"/>
        <w:jc w:val="right"/>
        <w:rPr>
          <w:bCs/>
          <w:kern w:val="32"/>
          <w:sz w:val="28"/>
          <w:szCs w:val="28"/>
        </w:rPr>
      </w:pPr>
    </w:p>
    <w:p w:rsidR="00D9601D" w:rsidRPr="00D9601D" w:rsidRDefault="00D9601D" w:rsidP="00D9601D">
      <w:pPr>
        <w:ind w:firstLine="709"/>
        <w:jc w:val="right"/>
        <w:rPr>
          <w:bCs/>
          <w:kern w:val="32"/>
          <w:szCs w:val="28"/>
        </w:rPr>
      </w:pPr>
    </w:p>
    <w:p w:rsidR="00D9601D" w:rsidRPr="00D9601D" w:rsidRDefault="00D9601D" w:rsidP="00D9601D">
      <w:pPr>
        <w:ind w:firstLine="708"/>
        <w:jc w:val="both"/>
        <w:rPr>
          <w:bCs/>
          <w:kern w:val="32"/>
          <w:szCs w:val="28"/>
        </w:rPr>
      </w:pPr>
      <w:r w:rsidRPr="00D9601D">
        <w:rPr>
          <w:bCs/>
          <w:kern w:val="32"/>
          <w:szCs w:val="28"/>
        </w:rPr>
        <w:t>1.7. Пункт 1.2 изложить в новой редакции:</w:t>
      </w:r>
    </w:p>
    <w:p w:rsidR="00D9601D" w:rsidRPr="00F356E1" w:rsidRDefault="00D9601D" w:rsidP="00D9601D">
      <w:pPr>
        <w:pStyle w:val="af1"/>
        <w:ind w:left="709"/>
        <w:jc w:val="both"/>
        <w:rPr>
          <w:bCs/>
          <w:kern w:val="32"/>
          <w:sz w:val="28"/>
          <w:szCs w:val="28"/>
        </w:rPr>
      </w:pPr>
      <w:r>
        <w:rPr>
          <w:bCs/>
          <w:kern w:val="32"/>
          <w:sz w:val="28"/>
          <w:szCs w:val="28"/>
        </w:rPr>
        <w:t>«</w:t>
      </w:r>
    </w:p>
    <w:tbl>
      <w:tblPr>
        <w:tblStyle w:val="a3"/>
        <w:tblW w:w="10065" w:type="dxa"/>
        <w:tblInd w:w="-318" w:type="dxa"/>
        <w:tblLayout w:type="fixed"/>
        <w:tblLook w:val="04A0" w:firstRow="1" w:lastRow="0" w:firstColumn="1" w:lastColumn="0" w:noHBand="0" w:noVBand="1"/>
      </w:tblPr>
      <w:tblGrid>
        <w:gridCol w:w="709"/>
        <w:gridCol w:w="3261"/>
        <w:gridCol w:w="709"/>
        <w:gridCol w:w="709"/>
        <w:gridCol w:w="850"/>
        <w:gridCol w:w="709"/>
        <w:gridCol w:w="709"/>
        <w:gridCol w:w="425"/>
        <w:gridCol w:w="567"/>
        <w:gridCol w:w="709"/>
        <w:gridCol w:w="708"/>
      </w:tblGrid>
      <w:tr w:rsidR="00D9601D" w:rsidRPr="00F80676" w:rsidTr="002776F3">
        <w:tc>
          <w:tcPr>
            <w:tcW w:w="709" w:type="dxa"/>
            <w:vAlign w:val="center"/>
          </w:tcPr>
          <w:p w:rsidR="00D9601D" w:rsidRPr="006A6512" w:rsidRDefault="00D9601D" w:rsidP="002776F3">
            <w:pPr>
              <w:ind w:left="-108" w:right="-108"/>
              <w:jc w:val="center"/>
              <w:rPr>
                <w:sz w:val="22"/>
                <w:szCs w:val="22"/>
              </w:rPr>
            </w:pPr>
            <w:r w:rsidRPr="006A6512">
              <w:rPr>
                <w:sz w:val="22"/>
                <w:szCs w:val="22"/>
              </w:rPr>
              <w:t>1.2.</w:t>
            </w:r>
          </w:p>
        </w:tc>
        <w:tc>
          <w:tcPr>
            <w:tcW w:w="3261" w:type="dxa"/>
            <w:vAlign w:val="center"/>
          </w:tcPr>
          <w:p w:rsidR="00D9601D" w:rsidRPr="006A6512" w:rsidRDefault="00D9601D" w:rsidP="002776F3">
            <w:pPr>
              <w:ind w:right="-108"/>
              <w:rPr>
                <w:sz w:val="22"/>
                <w:szCs w:val="22"/>
              </w:rPr>
            </w:pPr>
            <w:proofErr w:type="gramStart"/>
            <w:r w:rsidRPr="006A6512">
              <w:rPr>
                <w:sz w:val="22"/>
                <w:szCs w:val="22"/>
              </w:rPr>
              <w:t>Мероприятия</w:t>
            </w:r>
            <w:proofErr w:type="gramEnd"/>
            <w:r w:rsidRPr="006A6512">
              <w:rPr>
                <w:sz w:val="22"/>
                <w:szCs w:val="22"/>
              </w:rPr>
              <w:t xml:space="preserve"> направленные на повышение экологической эффективности, достижение плановых значений показателей надежности, качества и энергоэффективности объектов централизованных систем водоснабжения</w:t>
            </w:r>
          </w:p>
        </w:tc>
        <w:tc>
          <w:tcPr>
            <w:tcW w:w="709" w:type="dxa"/>
            <w:vAlign w:val="center"/>
          </w:tcPr>
          <w:p w:rsidR="00D9601D" w:rsidRPr="006A6512" w:rsidRDefault="00D9601D" w:rsidP="002776F3">
            <w:pPr>
              <w:ind w:left="-108" w:right="-108"/>
              <w:jc w:val="center"/>
              <w:rPr>
                <w:sz w:val="22"/>
                <w:szCs w:val="22"/>
              </w:rPr>
            </w:pPr>
            <w:r w:rsidRPr="006A6512">
              <w:rPr>
                <w:sz w:val="22"/>
                <w:szCs w:val="22"/>
              </w:rPr>
              <w:t>14,57</w:t>
            </w:r>
          </w:p>
        </w:tc>
        <w:tc>
          <w:tcPr>
            <w:tcW w:w="709" w:type="dxa"/>
            <w:vAlign w:val="center"/>
          </w:tcPr>
          <w:p w:rsidR="00D9601D" w:rsidRPr="006A6512" w:rsidRDefault="00D9601D" w:rsidP="002776F3">
            <w:pPr>
              <w:ind w:left="-108" w:right="-108"/>
              <w:jc w:val="center"/>
              <w:rPr>
                <w:sz w:val="22"/>
                <w:szCs w:val="22"/>
              </w:rPr>
            </w:pPr>
            <w:r w:rsidRPr="006A6512">
              <w:rPr>
                <w:sz w:val="22"/>
                <w:szCs w:val="22"/>
              </w:rPr>
              <w:t>0,00</w:t>
            </w:r>
          </w:p>
        </w:tc>
        <w:tc>
          <w:tcPr>
            <w:tcW w:w="850" w:type="dxa"/>
            <w:vAlign w:val="center"/>
          </w:tcPr>
          <w:p w:rsidR="00D9601D" w:rsidRPr="006A6512" w:rsidRDefault="00D9601D" w:rsidP="002776F3">
            <w:pPr>
              <w:ind w:left="-108" w:right="-108"/>
              <w:jc w:val="center"/>
              <w:rPr>
                <w:sz w:val="22"/>
                <w:szCs w:val="22"/>
              </w:rPr>
            </w:pPr>
            <w:r w:rsidRPr="006A6512">
              <w:rPr>
                <w:sz w:val="22"/>
                <w:szCs w:val="22"/>
              </w:rPr>
              <w:t>1,72</w:t>
            </w:r>
          </w:p>
        </w:tc>
        <w:tc>
          <w:tcPr>
            <w:tcW w:w="709" w:type="dxa"/>
            <w:vAlign w:val="center"/>
          </w:tcPr>
          <w:p w:rsidR="00D9601D" w:rsidRPr="006A6512" w:rsidRDefault="00D9601D" w:rsidP="002776F3">
            <w:pPr>
              <w:ind w:left="-108" w:right="-108"/>
              <w:jc w:val="center"/>
              <w:rPr>
                <w:sz w:val="22"/>
                <w:szCs w:val="22"/>
              </w:rPr>
            </w:pPr>
            <w:r w:rsidRPr="006A6512">
              <w:rPr>
                <w:sz w:val="22"/>
                <w:szCs w:val="22"/>
              </w:rPr>
              <w:t>12,85</w:t>
            </w:r>
          </w:p>
        </w:tc>
        <w:tc>
          <w:tcPr>
            <w:tcW w:w="709" w:type="dxa"/>
            <w:vAlign w:val="center"/>
          </w:tcPr>
          <w:p w:rsidR="00D9601D" w:rsidRPr="006A6512" w:rsidRDefault="00D9601D" w:rsidP="002776F3">
            <w:pPr>
              <w:ind w:left="-108" w:right="-108"/>
              <w:jc w:val="center"/>
              <w:rPr>
                <w:sz w:val="22"/>
                <w:szCs w:val="22"/>
              </w:rPr>
            </w:pPr>
            <w:r w:rsidRPr="006A6512">
              <w:rPr>
                <w:sz w:val="22"/>
                <w:szCs w:val="22"/>
              </w:rPr>
              <w:t>2017-2018</w:t>
            </w:r>
          </w:p>
        </w:tc>
        <w:tc>
          <w:tcPr>
            <w:tcW w:w="425" w:type="dxa"/>
            <w:vAlign w:val="center"/>
          </w:tcPr>
          <w:p w:rsidR="00D9601D" w:rsidRPr="006A6512" w:rsidRDefault="00D9601D" w:rsidP="002776F3">
            <w:pPr>
              <w:ind w:left="-108" w:right="-108"/>
              <w:jc w:val="center"/>
              <w:rPr>
                <w:sz w:val="22"/>
                <w:szCs w:val="22"/>
              </w:rPr>
            </w:pPr>
            <w:r w:rsidRPr="006A6512">
              <w:rPr>
                <w:sz w:val="22"/>
                <w:szCs w:val="22"/>
              </w:rPr>
              <w:t>0,00</w:t>
            </w:r>
          </w:p>
        </w:tc>
        <w:tc>
          <w:tcPr>
            <w:tcW w:w="567" w:type="dxa"/>
            <w:vAlign w:val="center"/>
          </w:tcPr>
          <w:p w:rsidR="00D9601D" w:rsidRPr="006A6512" w:rsidRDefault="00D9601D" w:rsidP="002776F3">
            <w:pPr>
              <w:ind w:left="-108" w:right="-108"/>
              <w:jc w:val="center"/>
              <w:rPr>
                <w:sz w:val="22"/>
                <w:szCs w:val="22"/>
              </w:rPr>
            </w:pPr>
            <w:r w:rsidRPr="006A6512">
              <w:rPr>
                <w:sz w:val="22"/>
                <w:szCs w:val="22"/>
              </w:rPr>
              <w:t>0,00</w:t>
            </w:r>
          </w:p>
        </w:tc>
        <w:tc>
          <w:tcPr>
            <w:tcW w:w="709" w:type="dxa"/>
            <w:vAlign w:val="center"/>
          </w:tcPr>
          <w:p w:rsidR="00D9601D" w:rsidRPr="006A6512" w:rsidRDefault="00D9601D" w:rsidP="002776F3">
            <w:pPr>
              <w:ind w:left="-108" w:right="-108"/>
              <w:jc w:val="center"/>
              <w:rPr>
                <w:sz w:val="22"/>
                <w:szCs w:val="22"/>
              </w:rPr>
            </w:pPr>
            <w:r w:rsidRPr="006A6512">
              <w:rPr>
                <w:sz w:val="22"/>
                <w:szCs w:val="22"/>
              </w:rPr>
              <w:t>14,57</w:t>
            </w:r>
          </w:p>
        </w:tc>
        <w:tc>
          <w:tcPr>
            <w:tcW w:w="708" w:type="dxa"/>
            <w:vAlign w:val="center"/>
          </w:tcPr>
          <w:p w:rsidR="00D9601D" w:rsidRPr="006A6512" w:rsidRDefault="00D9601D" w:rsidP="002776F3">
            <w:pPr>
              <w:ind w:left="-108" w:right="-108"/>
              <w:jc w:val="center"/>
              <w:rPr>
                <w:sz w:val="22"/>
                <w:szCs w:val="22"/>
              </w:rPr>
            </w:pPr>
            <w:r w:rsidRPr="006A6512">
              <w:rPr>
                <w:sz w:val="22"/>
                <w:szCs w:val="22"/>
              </w:rPr>
              <w:t>0,00</w:t>
            </w:r>
          </w:p>
        </w:tc>
      </w:tr>
    </w:tbl>
    <w:p w:rsidR="00D9601D" w:rsidRDefault="00D9601D" w:rsidP="00D9601D">
      <w:pPr>
        <w:ind w:firstLine="709"/>
        <w:jc w:val="right"/>
        <w:rPr>
          <w:bCs/>
          <w:kern w:val="32"/>
          <w:sz w:val="28"/>
          <w:szCs w:val="28"/>
        </w:rPr>
      </w:pPr>
      <w:r>
        <w:rPr>
          <w:bCs/>
          <w:kern w:val="32"/>
          <w:sz w:val="28"/>
          <w:szCs w:val="28"/>
        </w:rPr>
        <w:t>»</w:t>
      </w:r>
      <w:r w:rsidRPr="00F356E1">
        <w:rPr>
          <w:bCs/>
          <w:kern w:val="32"/>
          <w:sz w:val="28"/>
          <w:szCs w:val="28"/>
        </w:rPr>
        <w:t>.</w:t>
      </w:r>
    </w:p>
    <w:p w:rsidR="00D9601D" w:rsidRDefault="00D9601D" w:rsidP="00D9601D">
      <w:pPr>
        <w:ind w:firstLine="709"/>
        <w:jc w:val="right"/>
        <w:rPr>
          <w:bCs/>
          <w:kern w:val="32"/>
          <w:sz w:val="28"/>
          <w:szCs w:val="28"/>
        </w:rPr>
      </w:pPr>
    </w:p>
    <w:p w:rsidR="00D9601D" w:rsidRPr="00D9601D" w:rsidRDefault="00D9601D" w:rsidP="00D9601D">
      <w:pPr>
        <w:ind w:firstLine="708"/>
        <w:jc w:val="both"/>
        <w:rPr>
          <w:bCs/>
          <w:kern w:val="32"/>
          <w:szCs w:val="28"/>
        </w:rPr>
      </w:pPr>
      <w:r w:rsidRPr="00D9601D">
        <w:rPr>
          <w:bCs/>
          <w:kern w:val="32"/>
          <w:szCs w:val="28"/>
        </w:rPr>
        <w:t>1.8. Пункт 1.2.2 изложить в новой редакции:</w:t>
      </w:r>
    </w:p>
    <w:p w:rsidR="00D9601D" w:rsidRPr="00F356E1" w:rsidRDefault="00D9601D" w:rsidP="00D9601D">
      <w:pPr>
        <w:ind w:firstLine="709"/>
        <w:jc w:val="both"/>
        <w:rPr>
          <w:bCs/>
          <w:kern w:val="32"/>
          <w:sz w:val="28"/>
          <w:szCs w:val="28"/>
        </w:rPr>
      </w:pPr>
      <w:r>
        <w:rPr>
          <w:bCs/>
          <w:kern w:val="32"/>
          <w:sz w:val="28"/>
          <w:szCs w:val="28"/>
        </w:rPr>
        <w:t>«</w:t>
      </w:r>
    </w:p>
    <w:tbl>
      <w:tblPr>
        <w:tblStyle w:val="a3"/>
        <w:tblW w:w="10065" w:type="dxa"/>
        <w:tblInd w:w="-318" w:type="dxa"/>
        <w:tblLayout w:type="fixed"/>
        <w:tblLook w:val="04A0" w:firstRow="1" w:lastRow="0" w:firstColumn="1" w:lastColumn="0" w:noHBand="0" w:noVBand="1"/>
      </w:tblPr>
      <w:tblGrid>
        <w:gridCol w:w="817"/>
        <w:gridCol w:w="3153"/>
        <w:gridCol w:w="709"/>
        <w:gridCol w:w="709"/>
        <w:gridCol w:w="850"/>
        <w:gridCol w:w="709"/>
        <w:gridCol w:w="709"/>
        <w:gridCol w:w="425"/>
        <w:gridCol w:w="567"/>
        <w:gridCol w:w="709"/>
        <w:gridCol w:w="708"/>
      </w:tblGrid>
      <w:tr w:rsidR="00D9601D" w:rsidRPr="0030586D" w:rsidTr="002776F3">
        <w:tc>
          <w:tcPr>
            <w:tcW w:w="817" w:type="dxa"/>
            <w:vAlign w:val="center"/>
          </w:tcPr>
          <w:p w:rsidR="00D9601D" w:rsidRPr="006A6512" w:rsidRDefault="00D9601D" w:rsidP="002776F3">
            <w:pPr>
              <w:ind w:right="-108" w:hanging="108"/>
              <w:jc w:val="center"/>
              <w:rPr>
                <w:sz w:val="22"/>
                <w:szCs w:val="22"/>
              </w:rPr>
            </w:pPr>
            <w:r w:rsidRPr="006A6512">
              <w:rPr>
                <w:sz w:val="22"/>
                <w:szCs w:val="22"/>
              </w:rPr>
              <w:t>1.2.2.</w:t>
            </w:r>
          </w:p>
        </w:tc>
        <w:tc>
          <w:tcPr>
            <w:tcW w:w="3153" w:type="dxa"/>
            <w:vAlign w:val="center"/>
          </w:tcPr>
          <w:p w:rsidR="00D9601D" w:rsidRPr="006A6512" w:rsidRDefault="00D9601D" w:rsidP="002776F3">
            <w:pPr>
              <w:ind w:right="-108"/>
              <w:rPr>
                <w:sz w:val="22"/>
                <w:szCs w:val="22"/>
              </w:rPr>
            </w:pPr>
            <w:r w:rsidRPr="006A6512">
              <w:rPr>
                <w:sz w:val="22"/>
                <w:szCs w:val="22"/>
              </w:rPr>
              <w:t>Прокладка участка кабельной ЛЭП 10кВ ориентировочной протяженностью 800м в районе с.</w:t>
            </w:r>
            <w:r>
              <w:rPr>
                <w:sz w:val="22"/>
                <w:szCs w:val="22"/>
              </w:rPr>
              <w:t> </w:t>
            </w:r>
            <w:proofErr w:type="spellStart"/>
            <w:r w:rsidRPr="006A6512">
              <w:rPr>
                <w:sz w:val="22"/>
                <w:szCs w:val="22"/>
              </w:rPr>
              <w:t>Боровково</w:t>
            </w:r>
            <w:proofErr w:type="spellEnd"/>
            <w:r w:rsidRPr="006A6512">
              <w:rPr>
                <w:sz w:val="22"/>
                <w:szCs w:val="22"/>
              </w:rPr>
              <w:t xml:space="preserve"> </w:t>
            </w:r>
          </w:p>
        </w:tc>
        <w:tc>
          <w:tcPr>
            <w:tcW w:w="709" w:type="dxa"/>
            <w:vAlign w:val="center"/>
          </w:tcPr>
          <w:p w:rsidR="00D9601D" w:rsidRPr="006A6512" w:rsidRDefault="00D9601D" w:rsidP="002776F3">
            <w:pPr>
              <w:ind w:right="-108" w:hanging="108"/>
              <w:jc w:val="center"/>
              <w:rPr>
                <w:sz w:val="22"/>
                <w:szCs w:val="22"/>
              </w:rPr>
            </w:pPr>
            <w:r w:rsidRPr="006A6512">
              <w:rPr>
                <w:sz w:val="22"/>
                <w:szCs w:val="22"/>
              </w:rPr>
              <w:t>6,94</w:t>
            </w:r>
          </w:p>
        </w:tc>
        <w:tc>
          <w:tcPr>
            <w:tcW w:w="709" w:type="dxa"/>
            <w:vAlign w:val="center"/>
          </w:tcPr>
          <w:p w:rsidR="00D9601D" w:rsidRPr="006A6512" w:rsidRDefault="00D9601D" w:rsidP="002776F3">
            <w:pPr>
              <w:ind w:right="-108" w:hanging="108"/>
              <w:jc w:val="center"/>
              <w:rPr>
                <w:sz w:val="22"/>
                <w:szCs w:val="22"/>
              </w:rPr>
            </w:pPr>
            <w:r w:rsidRPr="006A6512">
              <w:rPr>
                <w:sz w:val="22"/>
                <w:szCs w:val="22"/>
              </w:rPr>
              <w:t>0,00</w:t>
            </w:r>
          </w:p>
        </w:tc>
        <w:tc>
          <w:tcPr>
            <w:tcW w:w="850" w:type="dxa"/>
            <w:vAlign w:val="center"/>
          </w:tcPr>
          <w:p w:rsidR="00D9601D" w:rsidRPr="006A6512" w:rsidRDefault="00D9601D" w:rsidP="002776F3">
            <w:pPr>
              <w:ind w:right="-108" w:hanging="108"/>
              <w:jc w:val="center"/>
              <w:rPr>
                <w:sz w:val="22"/>
                <w:szCs w:val="22"/>
              </w:rPr>
            </w:pPr>
            <w:r w:rsidRPr="006A6512">
              <w:rPr>
                <w:sz w:val="22"/>
                <w:szCs w:val="22"/>
              </w:rPr>
              <w:t>0,00</w:t>
            </w:r>
          </w:p>
        </w:tc>
        <w:tc>
          <w:tcPr>
            <w:tcW w:w="709" w:type="dxa"/>
            <w:vAlign w:val="center"/>
          </w:tcPr>
          <w:p w:rsidR="00D9601D" w:rsidRPr="006A6512" w:rsidRDefault="00D9601D" w:rsidP="002776F3">
            <w:pPr>
              <w:ind w:right="-108" w:hanging="108"/>
              <w:jc w:val="center"/>
              <w:rPr>
                <w:sz w:val="22"/>
                <w:szCs w:val="22"/>
              </w:rPr>
            </w:pPr>
            <w:r w:rsidRPr="006A6512">
              <w:rPr>
                <w:sz w:val="22"/>
                <w:szCs w:val="22"/>
              </w:rPr>
              <w:t>6,94</w:t>
            </w:r>
          </w:p>
        </w:tc>
        <w:tc>
          <w:tcPr>
            <w:tcW w:w="709" w:type="dxa"/>
            <w:vAlign w:val="center"/>
          </w:tcPr>
          <w:p w:rsidR="00D9601D" w:rsidRPr="006A6512" w:rsidRDefault="00D9601D" w:rsidP="002776F3">
            <w:pPr>
              <w:ind w:right="-108" w:hanging="108"/>
              <w:jc w:val="center"/>
              <w:rPr>
                <w:sz w:val="22"/>
                <w:szCs w:val="22"/>
              </w:rPr>
            </w:pPr>
            <w:r w:rsidRPr="006A6512">
              <w:rPr>
                <w:sz w:val="22"/>
                <w:szCs w:val="22"/>
              </w:rPr>
              <w:t>2018</w:t>
            </w:r>
          </w:p>
        </w:tc>
        <w:tc>
          <w:tcPr>
            <w:tcW w:w="425" w:type="dxa"/>
            <w:vAlign w:val="center"/>
          </w:tcPr>
          <w:p w:rsidR="00D9601D" w:rsidRPr="006A6512" w:rsidRDefault="00D9601D" w:rsidP="002776F3">
            <w:pPr>
              <w:ind w:right="-108" w:hanging="108"/>
              <w:jc w:val="center"/>
              <w:rPr>
                <w:sz w:val="22"/>
                <w:szCs w:val="22"/>
              </w:rPr>
            </w:pPr>
            <w:r w:rsidRPr="006A6512">
              <w:rPr>
                <w:sz w:val="22"/>
                <w:szCs w:val="22"/>
              </w:rPr>
              <w:t>0,00</w:t>
            </w:r>
          </w:p>
        </w:tc>
        <w:tc>
          <w:tcPr>
            <w:tcW w:w="567" w:type="dxa"/>
            <w:vAlign w:val="center"/>
          </w:tcPr>
          <w:p w:rsidR="00D9601D" w:rsidRPr="006A6512" w:rsidRDefault="00D9601D" w:rsidP="002776F3">
            <w:pPr>
              <w:ind w:right="-108" w:hanging="108"/>
              <w:jc w:val="center"/>
              <w:rPr>
                <w:sz w:val="22"/>
                <w:szCs w:val="22"/>
              </w:rPr>
            </w:pPr>
            <w:r w:rsidRPr="006A6512">
              <w:rPr>
                <w:sz w:val="22"/>
                <w:szCs w:val="22"/>
              </w:rPr>
              <w:t>0,00</w:t>
            </w:r>
          </w:p>
        </w:tc>
        <w:tc>
          <w:tcPr>
            <w:tcW w:w="709" w:type="dxa"/>
            <w:vAlign w:val="center"/>
          </w:tcPr>
          <w:p w:rsidR="00D9601D" w:rsidRPr="006A6512" w:rsidRDefault="00D9601D" w:rsidP="002776F3">
            <w:pPr>
              <w:ind w:right="-108" w:hanging="108"/>
              <w:jc w:val="center"/>
              <w:rPr>
                <w:sz w:val="22"/>
                <w:szCs w:val="22"/>
              </w:rPr>
            </w:pPr>
            <w:r w:rsidRPr="006A6512">
              <w:rPr>
                <w:sz w:val="22"/>
                <w:szCs w:val="22"/>
              </w:rPr>
              <w:t>6,94</w:t>
            </w:r>
          </w:p>
        </w:tc>
        <w:tc>
          <w:tcPr>
            <w:tcW w:w="708" w:type="dxa"/>
            <w:vAlign w:val="center"/>
          </w:tcPr>
          <w:p w:rsidR="00D9601D" w:rsidRPr="006A6512" w:rsidRDefault="00D9601D" w:rsidP="002776F3">
            <w:pPr>
              <w:ind w:right="-108" w:hanging="108"/>
              <w:jc w:val="center"/>
              <w:rPr>
                <w:sz w:val="22"/>
                <w:szCs w:val="22"/>
              </w:rPr>
            </w:pPr>
            <w:r w:rsidRPr="006A6512">
              <w:rPr>
                <w:sz w:val="22"/>
                <w:szCs w:val="22"/>
              </w:rPr>
              <w:t>0,00</w:t>
            </w:r>
          </w:p>
        </w:tc>
      </w:tr>
    </w:tbl>
    <w:p w:rsidR="00D9601D" w:rsidRDefault="00D9601D" w:rsidP="00D9601D">
      <w:pPr>
        <w:ind w:firstLine="709"/>
        <w:jc w:val="right"/>
        <w:rPr>
          <w:bCs/>
          <w:kern w:val="32"/>
          <w:sz w:val="28"/>
          <w:szCs w:val="28"/>
        </w:rPr>
      </w:pPr>
      <w:r>
        <w:rPr>
          <w:bCs/>
          <w:kern w:val="32"/>
          <w:sz w:val="28"/>
          <w:szCs w:val="28"/>
        </w:rPr>
        <w:t>»</w:t>
      </w:r>
      <w:r w:rsidRPr="00F356E1">
        <w:rPr>
          <w:bCs/>
          <w:kern w:val="32"/>
          <w:sz w:val="28"/>
          <w:szCs w:val="28"/>
        </w:rPr>
        <w:t>.</w:t>
      </w:r>
    </w:p>
    <w:p w:rsidR="00D9601D" w:rsidRDefault="00D9601D" w:rsidP="00D9601D">
      <w:pPr>
        <w:ind w:firstLine="709"/>
        <w:jc w:val="right"/>
        <w:rPr>
          <w:bCs/>
          <w:kern w:val="32"/>
          <w:sz w:val="28"/>
          <w:szCs w:val="28"/>
        </w:rPr>
      </w:pPr>
    </w:p>
    <w:p w:rsidR="0049089F" w:rsidRDefault="0049089F" w:rsidP="00D9601D">
      <w:pPr>
        <w:ind w:firstLine="709"/>
        <w:jc w:val="right"/>
        <w:rPr>
          <w:bCs/>
          <w:kern w:val="32"/>
          <w:sz w:val="28"/>
          <w:szCs w:val="28"/>
        </w:rPr>
      </w:pPr>
    </w:p>
    <w:p w:rsidR="0049089F" w:rsidRDefault="0049089F" w:rsidP="00D9601D">
      <w:pPr>
        <w:ind w:firstLine="709"/>
        <w:jc w:val="right"/>
        <w:rPr>
          <w:bCs/>
          <w:kern w:val="32"/>
          <w:sz w:val="28"/>
          <w:szCs w:val="28"/>
        </w:rPr>
      </w:pPr>
    </w:p>
    <w:p w:rsidR="00D9601D" w:rsidRPr="00D9601D" w:rsidRDefault="00D9601D" w:rsidP="00D9601D">
      <w:pPr>
        <w:ind w:firstLine="708"/>
        <w:jc w:val="both"/>
        <w:rPr>
          <w:bCs/>
          <w:kern w:val="32"/>
          <w:szCs w:val="28"/>
        </w:rPr>
      </w:pPr>
      <w:r w:rsidRPr="00D9601D">
        <w:rPr>
          <w:bCs/>
          <w:kern w:val="32"/>
          <w:szCs w:val="28"/>
        </w:rPr>
        <w:lastRenderedPageBreak/>
        <w:t>1.9. Строку 22 изложить в новой редакции:</w:t>
      </w:r>
    </w:p>
    <w:p w:rsidR="00D9601D" w:rsidRPr="00F356E1" w:rsidRDefault="00D9601D" w:rsidP="00D9601D">
      <w:pPr>
        <w:ind w:firstLine="709"/>
        <w:jc w:val="both"/>
        <w:rPr>
          <w:bCs/>
          <w:kern w:val="32"/>
          <w:sz w:val="28"/>
          <w:szCs w:val="28"/>
        </w:rPr>
      </w:pPr>
      <w:r>
        <w:rPr>
          <w:bCs/>
          <w:kern w:val="32"/>
          <w:sz w:val="28"/>
          <w:szCs w:val="28"/>
        </w:rPr>
        <w:t>«</w:t>
      </w:r>
    </w:p>
    <w:tbl>
      <w:tblPr>
        <w:tblStyle w:val="a3"/>
        <w:tblW w:w="10065" w:type="dxa"/>
        <w:tblInd w:w="-318" w:type="dxa"/>
        <w:tblLayout w:type="fixed"/>
        <w:tblLook w:val="04A0" w:firstRow="1" w:lastRow="0" w:firstColumn="1" w:lastColumn="0" w:noHBand="0" w:noVBand="1"/>
      </w:tblPr>
      <w:tblGrid>
        <w:gridCol w:w="851"/>
        <w:gridCol w:w="3119"/>
        <w:gridCol w:w="709"/>
        <w:gridCol w:w="709"/>
        <w:gridCol w:w="850"/>
        <w:gridCol w:w="709"/>
        <w:gridCol w:w="709"/>
        <w:gridCol w:w="425"/>
        <w:gridCol w:w="567"/>
        <w:gridCol w:w="709"/>
        <w:gridCol w:w="708"/>
      </w:tblGrid>
      <w:tr w:rsidR="00D9601D" w:rsidRPr="00F80676" w:rsidTr="002776F3">
        <w:tc>
          <w:tcPr>
            <w:tcW w:w="851" w:type="dxa"/>
            <w:vAlign w:val="center"/>
          </w:tcPr>
          <w:p w:rsidR="00D9601D" w:rsidRPr="00F80676" w:rsidRDefault="00D9601D" w:rsidP="002776F3">
            <w:pPr>
              <w:widowControl w:val="0"/>
              <w:autoSpaceDE w:val="0"/>
              <w:autoSpaceDN w:val="0"/>
              <w:adjustRightInd w:val="0"/>
              <w:jc w:val="center"/>
              <w:outlineLvl w:val="3"/>
              <w:rPr>
                <w:sz w:val="22"/>
                <w:szCs w:val="22"/>
              </w:rPr>
            </w:pPr>
          </w:p>
        </w:tc>
        <w:tc>
          <w:tcPr>
            <w:tcW w:w="3119" w:type="dxa"/>
            <w:vAlign w:val="center"/>
          </w:tcPr>
          <w:p w:rsidR="00D9601D" w:rsidRPr="00F80676" w:rsidRDefault="00D9601D" w:rsidP="002776F3">
            <w:pPr>
              <w:widowControl w:val="0"/>
              <w:autoSpaceDE w:val="0"/>
              <w:autoSpaceDN w:val="0"/>
              <w:adjustRightInd w:val="0"/>
              <w:outlineLvl w:val="3"/>
              <w:rPr>
                <w:bCs/>
                <w:sz w:val="22"/>
                <w:szCs w:val="22"/>
              </w:rPr>
            </w:pPr>
            <w:r w:rsidRPr="00140CF3">
              <w:rPr>
                <w:bCs/>
                <w:sz w:val="22"/>
                <w:szCs w:val="22"/>
              </w:rPr>
              <w:t>Итого амортизация:</w:t>
            </w:r>
          </w:p>
        </w:tc>
        <w:tc>
          <w:tcPr>
            <w:tcW w:w="709" w:type="dxa"/>
            <w:vAlign w:val="center"/>
          </w:tcPr>
          <w:p w:rsidR="00D9601D" w:rsidRPr="00140CF3" w:rsidRDefault="00D9601D" w:rsidP="002776F3">
            <w:pPr>
              <w:ind w:left="-108" w:right="-108"/>
              <w:jc w:val="center"/>
              <w:rPr>
                <w:sz w:val="22"/>
                <w:szCs w:val="22"/>
              </w:rPr>
            </w:pPr>
            <w:r w:rsidRPr="00140CF3">
              <w:rPr>
                <w:sz w:val="22"/>
                <w:szCs w:val="22"/>
              </w:rPr>
              <w:t>14,57</w:t>
            </w:r>
          </w:p>
        </w:tc>
        <w:tc>
          <w:tcPr>
            <w:tcW w:w="709" w:type="dxa"/>
            <w:vAlign w:val="center"/>
          </w:tcPr>
          <w:p w:rsidR="00D9601D" w:rsidRPr="00140CF3" w:rsidRDefault="00D9601D" w:rsidP="002776F3">
            <w:pPr>
              <w:ind w:left="-108" w:right="-108"/>
              <w:jc w:val="center"/>
              <w:rPr>
                <w:sz w:val="22"/>
                <w:szCs w:val="22"/>
              </w:rPr>
            </w:pPr>
            <w:r w:rsidRPr="00140CF3">
              <w:rPr>
                <w:sz w:val="22"/>
                <w:szCs w:val="22"/>
              </w:rPr>
              <w:t>0,00</w:t>
            </w:r>
          </w:p>
        </w:tc>
        <w:tc>
          <w:tcPr>
            <w:tcW w:w="850" w:type="dxa"/>
            <w:vAlign w:val="center"/>
          </w:tcPr>
          <w:p w:rsidR="00D9601D" w:rsidRPr="00140CF3" w:rsidRDefault="00D9601D" w:rsidP="002776F3">
            <w:pPr>
              <w:ind w:left="-108" w:right="-108"/>
              <w:jc w:val="center"/>
              <w:rPr>
                <w:sz w:val="22"/>
                <w:szCs w:val="22"/>
              </w:rPr>
            </w:pPr>
            <w:r w:rsidRPr="00140CF3">
              <w:rPr>
                <w:sz w:val="22"/>
                <w:szCs w:val="22"/>
              </w:rPr>
              <w:t>1,72</w:t>
            </w:r>
          </w:p>
        </w:tc>
        <w:tc>
          <w:tcPr>
            <w:tcW w:w="709" w:type="dxa"/>
            <w:vAlign w:val="center"/>
          </w:tcPr>
          <w:p w:rsidR="00D9601D" w:rsidRPr="00140CF3" w:rsidRDefault="00D9601D" w:rsidP="002776F3">
            <w:pPr>
              <w:ind w:left="-108" w:right="-108"/>
              <w:jc w:val="center"/>
              <w:rPr>
                <w:sz w:val="22"/>
                <w:szCs w:val="22"/>
              </w:rPr>
            </w:pPr>
            <w:r w:rsidRPr="00140CF3">
              <w:rPr>
                <w:sz w:val="22"/>
                <w:szCs w:val="22"/>
              </w:rPr>
              <w:t>12,85</w:t>
            </w:r>
          </w:p>
        </w:tc>
        <w:tc>
          <w:tcPr>
            <w:tcW w:w="709" w:type="dxa"/>
            <w:vAlign w:val="center"/>
          </w:tcPr>
          <w:p w:rsidR="00D9601D" w:rsidRPr="00140CF3" w:rsidRDefault="00D9601D" w:rsidP="002776F3">
            <w:pPr>
              <w:ind w:left="-108" w:right="-108"/>
              <w:jc w:val="center"/>
              <w:rPr>
                <w:sz w:val="22"/>
                <w:szCs w:val="22"/>
              </w:rPr>
            </w:pPr>
            <w:r w:rsidRPr="00140CF3">
              <w:rPr>
                <w:sz w:val="22"/>
                <w:szCs w:val="22"/>
              </w:rPr>
              <w:t>2016-2018</w:t>
            </w:r>
          </w:p>
        </w:tc>
        <w:tc>
          <w:tcPr>
            <w:tcW w:w="425" w:type="dxa"/>
            <w:vAlign w:val="center"/>
          </w:tcPr>
          <w:p w:rsidR="00D9601D" w:rsidRPr="00140CF3" w:rsidRDefault="00D9601D" w:rsidP="002776F3">
            <w:pPr>
              <w:ind w:left="-108" w:right="-108"/>
              <w:jc w:val="center"/>
              <w:rPr>
                <w:sz w:val="22"/>
                <w:szCs w:val="22"/>
              </w:rPr>
            </w:pPr>
            <w:r w:rsidRPr="00140CF3">
              <w:rPr>
                <w:sz w:val="22"/>
                <w:szCs w:val="22"/>
              </w:rPr>
              <w:t>0,00</w:t>
            </w:r>
          </w:p>
        </w:tc>
        <w:tc>
          <w:tcPr>
            <w:tcW w:w="567" w:type="dxa"/>
            <w:vAlign w:val="center"/>
          </w:tcPr>
          <w:p w:rsidR="00D9601D" w:rsidRPr="00140CF3" w:rsidRDefault="00D9601D" w:rsidP="002776F3">
            <w:pPr>
              <w:ind w:left="-108" w:right="-108"/>
              <w:jc w:val="center"/>
              <w:rPr>
                <w:sz w:val="22"/>
                <w:szCs w:val="22"/>
              </w:rPr>
            </w:pPr>
            <w:r w:rsidRPr="00140CF3">
              <w:rPr>
                <w:sz w:val="22"/>
                <w:szCs w:val="22"/>
              </w:rPr>
              <w:t>0,00</w:t>
            </w:r>
          </w:p>
        </w:tc>
        <w:tc>
          <w:tcPr>
            <w:tcW w:w="709" w:type="dxa"/>
            <w:vAlign w:val="center"/>
          </w:tcPr>
          <w:p w:rsidR="00D9601D" w:rsidRPr="00140CF3" w:rsidRDefault="00D9601D" w:rsidP="002776F3">
            <w:pPr>
              <w:ind w:left="-108" w:right="-108"/>
              <w:jc w:val="center"/>
              <w:rPr>
                <w:sz w:val="22"/>
                <w:szCs w:val="22"/>
              </w:rPr>
            </w:pPr>
            <w:r w:rsidRPr="00140CF3">
              <w:rPr>
                <w:sz w:val="22"/>
                <w:szCs w:val="22"/>
              </w:rPr>
              <w:t>14,57</w:t>
            </w:r>
          </w:p>
        </w:tc>
        <w:tc>
          <w:tcPr>
            <w:tcW w:w="708" w:type="dxa"/>
            <w:vAlign w:val="center"/>
          </w:tcPr>
          <w:p w:rsidR="00D9601D" w:rsidRPr="00140CF3" w:rsidRDefault="00D9601D" w:rsidP="002776F3">
            <w:pPr>
              <w:ind w:left="-108" w:right="-108"/>
              <w:jc w:val="center"/>
              <w:rPr>
                <w:sz w:val="22"/>
                <w:szCs w:val="22"/>
              </w:rPr>
            </w:pPr>
            <w:r w:rsidRPr="00140CF3">
              <w:rPr>
                <w:sz w:val="22"/>
                <w:szCs w:val="22"/>
              </w:rPr>
              <w:t>0,00</w:t>
            </w:r>
          </w:p>
        </w:tc>
      </w:tr>
    </w:tbl>
    <w:p w:rsidR="00D9601D" w:rsidRPr="00D9601D" w:rsidRDefault="00D9601D" w:rsidP="00D9601D">
      <w:pPr>
        <w:tabs>
          <w:tab w:val="left" w:pos="0"/>
        </w:tabs>
        <w:ind w:firstLine="709"/>
        <w:jc w:val="right"/>
        <w:rPr>
          <w:bCs/>
          <w:kern w:val="32"/>
          <w:szCs w:val="28"/>
        </w:rPr>
      </w:pPr>
      <w:r w:rsidRPr="00D9601D">
        <w:rPr>
          <w:bCs/>
          <w:kern w:val="32"/>
          <w:szCs w:val="28"/>
        </w:rPr>
        <w:t>».</w:t>
      </w:r>
    </w:p>
    <w:p w:rsidR="00D9601D" w:rsidRPr="00D9601D" w:rsidRDefault="00D9601D" w:rsidP="00D9601D">
      <w:pPr>
        <w:ind w:firstLine="709"/>
        <w:jc w:val="right"/>
        <w:rPr>
          <w:bCs/>
          <w:kern w:val="32"/>
          <w:szCs w:val="28"/>
        </w:rPr>
      </w:pPr>
    </w:p>
    <w:p w:rsidR="00D9601D" w:rsidRPr="00D9601D" w:rsidRDefault="00D9601D" w:rsidP="00D9601D">
      <w:pPr>
        <w:ind w:firstLine="708"/>
        <w:jc w:val="both"/>
        <w:rPr>
          <w:bCs/>
          <w:kern w:val="32"/>
          <w:szCs w:val="28"/>
        </w:rPr>
      </w:pPr>
      <w:r w:rsidRPr="00D9601D">
        <w:rPr>
          <w:bCs/>
          <w:kern w:val="32"/>
          <w:szCs w:val="28"/>
        </w:rPr>
        <w:t>1.10. Строку 23 изложить в новой редакции:</w:t>
      </w:r>
    </w:p>
    <w:p w:rsidR="00D9601D" w:rsidRPr="00F356E1" w:rsidRDefault="00D9601D" w:rsidP="00D9601D">
      <w:pPr>
        <w:ind w:firstLine="709"/>
        <w:jc w:val="both"/>
        <w:rPr>
          <w:bCs/>
          <w:kern w:val="32"/>
          <w:sz w:val="28"/>
          <w:szCs w:val="28"/>
        </w:rPr>
      </w:pPr>
      <w:r>
        <w:rPr>
          <w:bCs/>
          <w:kern w:val="32"/>
          <w:sz w:val="28"/>
          <w:szCs w:val="28"/>
        </w:rPr>
        <w:t>«</w:t>
      </w:r>
    </w:p>
    <w:tbl>
      <w:tblPr>
        <w:tblStyle w:val="a3"/>
        <w:tblW w:w="10065" w:type="dxa"/>
        <w:tblInd w:w="-318" w:type="dxa"/>
        <w:tblLayout w:type="fixed"/>
        <w:tblLook w:val="04A0" w:firstRow="1" w:lastRow="0" w:firstColumn="1" w:lastColumn="0" w:noHBand="0" w:noVBand="1"/>
      </w:tblPr>
      <w:tblGrid>
        <w:gridCol w:w="851"/>
        <w:gridCol w:w="3119"/>
        <w:gridCol w:w="709"/>
        <w:gridCol w:w="709"/>
        <w:gridCol w:w="850"/>
        <w:gridCol w:w="709"/>
        <w:gridCol w:w="709"/>
        <w:gridCol w:w="425"/>
        <w:gridCol w:w="567"/>
        <w:gridCol w:w="709"/>
        <w:gridCol w:w="708"/>
      </w:tblGrid>
      <w:tr w:rsidR="00D9601D" w:rsidRPr="00F80676" w:rsidTr="002776F3">
        <w:tc>
          <w:tcPr>
            <w:tcW w:w="851" w:type="dxa"/>
            <w:vAlign w:val="center"/>
          </w:tcPr>
          <w:p w:rsidR="00D9601D" w:rsidRPr="00F80676" w:rsidRDefault="00D9601D" w:rsidP="002776F3">
            <w:pPr>
              <w:widowControl w:val="0"/>
              <w:autoSpaceDE w:val="0"/>
              <w:autoSpaceDN w:val="0"/>
              <w:adjustRightInd w:val="0"/>
              <w:jc w:val="center"/>
              <w:outlineLvl w:val="3"/>
              <w:rPr>
                <w:sz w:val="22"/>
                <w:szCs w:val="22"/>
              </w:rPr>
            </w:pPr>
          </w:p>
        </w:tc>
        <w:tc>
          <w:tcPr>
            <w:tcW w:w="3119" w:type="dxa"/>
            <w:vAlign w:val="center"/>
          </w:tcPr>
          <w:p w:rsidR="00D9601D" w:rsidRPr="00F80676" w:rsidRDefault="00D9601D" w:rsidP="002776F3">
            <w:pPr>
              <w:widowControl w:val="0"/>
              <w:autoSpaceDE w:val="0"/>
              <w:autoSpaceDN w:val="0"/>
              <w:adjustRightInd w:val="0"/>
              <w:outlineLvl w:val="3"/>
              <w:rPr>
                <w:bCs/>
                <w:sz w:val="22"/>
                <w:szCs w:val="22"/>
              </w:rPr>
            </w:pPr>
            <w:r w:rsidRPr="00F80676">
              <w:rPr>
                <w:bCs/>
                <w:sz w:val="22"/>
                <w:szCs w:val="22"/>
              </w:rPr>
              <w:t>Итого затраты на подключение:</w:t>
            </w:r>
          </w:p>
        </w:tc>
        <w:tc>
          <w:tcPr>
            <w:tcW w:w="709" w:type="dxa"/>
            <w:vAlign w:val="center"/>
          </w:tcPr>
          <w:p w:rsidR="00D9601D" w:rsidRPr="006A6512" w:rsidRDefault="00D9601D" w:rsidP="002776F3">
            <w:pPr>
              <w:ind w:left="-108" w:right="-108"/>
              <w:jc w:val="center"/>
              <w:rPr>
                <w:sz w:val="22"/>
                <w:szCs w:val="22"/>
              </w:rPr>
            </w:pPr>
            <w:r w:rsidRPr="006A6512">
              <w:rPr>
                <w:sz w:val="22"/>
                <w:szCs w:val="22"/>
              </w:rPr>
              <w:t>281,5</w:t>
            </w:r>
            <w:r>
              <w:rPr>
                <w:sz w:val="22"/>
                <w:szCs w:val="22"/>
              </w:rPr>
              <w:t>1</w:t>
            </w:r>
          </w:p>
        </w:tc>
        <w:tc>
          <w:tcPr>
            <w:tcW w:w="709" w:type="dxa"/>
            <w:vAlign w:val="center"/>
          </w:tcPr>
          <w:p w:rsidR="00D9601D" w:rsidRPr="006A6512" w:rsidRDefault="00D9601D" w:rsidP="002776F3">
            <w:pPr>
              <w:ind w:left="-108" w:right="-108"/>
              <w:jc w:val="center"/>
              <w:rPr>
                <w:sz w:val="22"/>
                <w:szCs w:val="22"/>
              </w:rPr>
            </w:pPr>
            <w:r w:rsidRPr="006A6512">
              <w:rPr>
                <w:sz w:val="22"/>
                <w:szCs w:val="22"/>
              </w:rPr>
              <w:t xml:space="preserve">94,95 </w:t>
            </w:r>
          </w:p>
        </w:tc>
        <w:tc>
          <w:tcPr>
            <w:tcW w:w="850" w:type="dxa"/>
            <w:vAlign w:val="center"/>
          </w:tcPr>
          <w:p w:rsidR="00D9601D" w:rsidRPr="006A6512" w:rsidRDefault="00D9601D" w:rsidP="002776F3">
            <w:pPr>
              <w:ind w:left="-108" w:right="-108"/>
              <w:jc w:val="center"/>
              <w:rPr>
                <w:sz w:val="22"/>
                <w:szCs w:val="22"/>
              </w:rPr>
            </w:pPr>
            <w:r w:rsidRPr="006A6512">
              <w:rPr>
                <w:sz w:val="22"/>
                <w:szCs w:val="22"/>
              </w:rPr>
              <w:t xml:space="preserve">84,72 </w:t>
            </w:r>
          </w:p>
        </w:tc>
        <w:tc>
          <w:tcPr>
            <w:tcW w:w="709" w:type="dxa"/>
            <w:vAlign w:val="center"/>
          </w:tcPr>
          <w:p w:rsidR="00D9601D" w:rsidRPr="006A6512" w:rsidRDefault="00D9601D" w:rsidP="002776F3">
            <w:pPr>
              <w:ind w:left="-108" w:right="-108"/>
              <w:jc w:val="center"/>
              <w:rPr>
                <w:sz w:val="22"/>
                <w:szCs w:val="22"/>
              </w:rPr>
            </w:pPr>
            <w:r w:rsidRPr="006A6512">
              <w:rPr>
                <w:sz w:val="22"/>
                <w:szCs w:val="22"/>
              </w:rPr>
              <w:t>101,8</w:t>
            </w:r>
            <w:r>
              <w:rPr>
                <w:sz w:val="22"/>
                <w:szCs w:val="22"/>
              </w:rPr>
              <w:t>4</w:t>
            </w:r>
            <w:r w:rsidRPr="006A6512">
              <w:rPr>
                <w:sz w:val="22"/>
                <w:szCs w:val="22"/>
              </w:rPr>
              <w:t xml:space="preserve"> </w:t>
            </w:r>
          </w:p>
        </w:tc>
        <w:tc>
          <w:tcPr>
            <w:tcW w:w="709" w:type="dxa"/>
            <w:vAlign w:val="center"/>
          </w:tcPr>
          <w:p w:rsidR="00D9601D" w:rsidRPr="006A6512" w:rsidRDefault="00D9601D" w:rsidP="002776F3">
            <w:pPr>
              <w:ind w:left="-108" w:right="-108"/>
              <w:jc w:val="center"/>
              <w:rPr>
                <w:sz w:val="22"/>
                <w:szCs w:val="22"/>
              </w:rPr>
            </w:pPr>
            <w:r w:rsidRPr="006A6512">
              <w:rPr>
                <w:sz w:val="22"/>
                <w:szCs w:val="22"/>
              </w:rPr>
              <w:t>2016-2018</w:t>
            </w:r>
          </w:p>
        </w:tc>
        <w:tc>
          <w:tcPr>
            <w:tcW w:w="425" w:type="dxa"/>
            <w:vAlign w:val="center"/>
          </w:tcPr>
          <w:p w:rsidR="00D9601D" w:rsidRPr="006A6512" w:rsidRDefault="00D9601D" w:rsidP="002776F3">
            <w:pPr>
              <w:ind w:left="-108" w:right="-108"/>
              <w:jc w:val="center"/>
              <w:rPr>
                <w:sz w:val="22"/>
                <w:szCs w:val="22"/>
              </w:rPr>
            </w:pPr>
            <w:r w:rsidRPr="006A6512">
              <w:rPr>
                <w:sz w:val="22"/>
                <w:szCs w:val="22"/>
              </w:rPr>
              <w:t>0,00</w:t>
            </w:r>
          </w:p>
        </w:tc>
        <w:tc>
          <w:tcPr>
            <w:tcW w:w="567" w:type="dxa"/>
            <w:vAlign w:val="center"/>
          </w:tcPr>
          <w:p w:rsidR="00D9601D" w:rsidRPr="006A6512" w:rsidRDefault="00D9601D" w:rsidP="002776F3">
            <w:pPr>
              <w:ind w:left="-108" w:right="-108"/>
              <w:jc w:val="center"/>
              <w:rPr>
                <w:sz w:val="22"/>
                <w:szCs w:val="22"/>
              </w:rPr>
            </w:pPr>
            <w:r w:rsidRPr="006A6512">
              <w:rPr>
                <w:sz w:val="22"/>
                <w:szCs w:val="22"/>
              </w:rPr>
              <w:t>0,00</w:t>
            </w:r>
          </w:p>
        </w:tc>
        <w:tc>
          <w:tcPr>
            <w:tcW w:w="709" w:type="dxa"/>
            <w:vAlign w:val="center"/>
          </w:tcPr>
          <w:p w:rsidR="00D9601D" w:rsidRPr="006A6512" w:rsidRDefault="00D9601D" w:rsidP="002776F3">
            <w:pPr>
              <w:ind w:left="-108" w:right="-108"/>
              <w:jc w:val="center"/>
              <w:rPr>
                <w:sz w:val="22"/>
                <w:szCs w:val="22"/>
              </w:rPr>
            </w:pPr>
            <w:r w:rsidRPr="006A6512">
              <w:rPr>
                <w:sz w:val="22"/>
                <w:szCs w:val="22"/>
              </w:rPr>
              <w:t>0,00</w:t>
            </w:r>
          </w:p>
        </w:tc>
        <w:tc>
          <w:tcPr>
            <w:tcW w:w="708" w:type="dxa"/>
            <w:vAlign w:val="center"/>
          </w:tcPr>
          <w:p w:rsidR="00D9601D" w:rsidRPr="006A6512" w:rsidRDefault="00D9601D" w:rsidP="002776F3">
            <w:pPr>
              <w:ind w:left="-108" w:right="-108"/>
              <w:jc w:val="center"/>
              <w:rPr>
                <w:sz w:val="22"/>
                <w:szCs w:val="22"/>
              </w:rPr>
            </w:pPr>
            <w:r w:rsidRPr="006A6512">
              <w:rPr>
                <w:sz w:val="22"/>
                <w:szCs w:val="22"/>
              </w:rPr>
              <w:t>281,5</w:t>
            </w:r>
            <w:r>
              <w:rPr>
                <w:sz w:val="22"/>
                <w:szCs w:val="22"/>
              </w:rPr>
              <w:t>1</w:t>
            </w:r>
          </w:p>
        </w:tc>
      </w:tr>
    </w:tbl>
    <w:p w:rsidR="00D9601D" w:rsidRDefault="00D9601D" w:rsidP="00D9601D">
      <w:pPr>
        <w:tabs>
          <w:tab w:val="left" w:pos="0"/>
        </w:tabs>
        <w:ind w:firstLine="709"/>
        <w:jc w:val="right"/>
        <w:rPr>
          <w:bCs/>
          <w:kern w:val="32"/>
          <w:sz w:val="28"/>
          <w:szCs w:val="28"/>
        </w:rPr>
      </w:pPr>
      <w:r>
        <w:rPr>
          <w:bCs/>
          <w:kern w:val="32"/>
          <w:sz w:val="28"/>
          <w:szCs w:val="28"/>
        </w:rPr>
        <w:t>»</w:t>
      </w:r>
      <w:r w:rsidRPr="00F356E1">
        <w:rPr>
          <w:bCs/>
          <w:kern w:val="32"/>
          <w:sz w:val="28"/>
          <w:szCs w:val="28"/>
        </w:rPr>
        <w:t>.</w:t>
      </w:r>
    </w:p>
    <w:p w:rsidR="00463A2C" w:rsidRPr="00E93ADB" w:rsidRDefault="00463A2C" w:rsidP="00463A2C">
      <w:pPr>
        <w:ind w:firstLine="567"/>
        <w:jc w:val="both"/>
        <w:rPr>
          <w:b/>
        </w:rPr>
      </w:pPr>
      <w:r w:rsidRPr="00E93ADB">
        <w:rPr>
          <w:b/>
        </w:rPr>
        <w:t>Голосовали ЗА единогласно</w:t>
      </w:r>
    </w:p>
    <w:p w:rsidR="00935D53" w:rsidRDefault="00935D53" w:rsidP="00162480">
      <w:pPr>
        <w:ind w:firstLine="567"/>
        <w:jc w:val="both"/>
        <w:rPr>
          <w:b/>
          <w:bCs/>
          <w:kern w:val="32"/>
        </w:rPr>
      </w:pPr>
    </w:p>
    <w:p w:rsidR="00935D53" w:rsidRDefault="00935D53" w:rsidP="00162480">
      <w:pPr>
        <w:ind w:firstLine="567"/>
        <w:jc w:val="both"/>
        <w:rPr>
          <w:b/>
          <w:bCs/>
          <w:kern w:val="32"/>
        </w:rPr>
      </w:pPr>
    </w:p>
    <w:p w:rsidR="00CD4D11" w:rsidRDefault="00603D20" w:rsidP="00CD4D11">
      <w:pPr>
        <w:ind w:firstLine="567"/>
        <w:jc w:val="both"/>
        <w:rPr>
          <w:b/>
          <w:bCs/>
          <w:kern w:val="32"/>
        </w:rPr>
      </w:pPr>
      <w:r w:rsidRPr="00CD4D11">
        <w:rPr>
          <w:b/>
          <w:bCs/>
          <w:kern w:val="32"/>
        </w:rPr>
        <w:t xml:space="preserve">3. </w:t>
      </w:r>
      <w:r w:rsidR="006E08A9" w:rsidRPr="006E08A9">
        <w:rPr>
          <w:b/>
          <w:bCs/>
          <w:kern w:val="32"/>
        </w:rPr>
        <w:t>Об установлении платы за подключение (технологич</w:t>
      </w:r>
      <w:r w:rsidR="006E08A9">
        <w:rPr>
          <w:b/>
          <w:bCs/>
          <w:kern w:val="32"/>
        </w:rPr>
        <w:t>еское присоединение) в индивиду</w:t>
      </w:r>
      <w:r w:rsidR="006E08A9" w:rsidRPr="006E08A9">
        <w:rPr>
          <w:b/>
          <w:bCs/>
          <w:kern w:val="32"/>
        </w:rPr>
        <w:t>альном порядке к системе холодного водоснабжен</w:t>
      </w:r>
      <w:r w:rsidR="006E08A9">
        <w:rPr>
          <w:b/>
          <w:bCs/>
          <w:kern w:val="32"/>
        </w:rPr>
        <w:t>ия ООО «Водоканал» объекта капи</w:t>
      </w:r>
      <w:r w:rsidR="006E08A9" w:rsidRPr="006E08A9">
        <w:rPr>
          <w:b/>
          <w:bCs/>
          <w:kern w:val="32"/>
        </w:rPr>
        <w:t>тального строительства, расположенного по адресу: г. Новокузнецк, Новоильинский район, микрорайон 24, комплекс жилых домов зая</w:t>
      </w:r>
      <w:r w:rsidR="00AB2820">
        <w:rPr>
          <w:b/>
          <w:bCs/>
          <w:kern w:val="32"/>
        </w:rPr>
        <w:t>вителя ООО «НДСК» им. А.В. Коси</w:t>
      </w:r>
      <w:r w:rsidR="006E08A9" w:rsidRPr="006E08A9">
        <w:rPr>
          <w:b/>
          <w:bCs/>
          <w:kern w:val="32"/>
        </w:rPr>
        <w:t>лова</w:t>
      </w:r>
    </w:p>
    <w:p w:rsidR="00CD4D11" w:rsidRDefault="00CD4D11" w:rsidP="00CD4D11">
      <w:pPr>
        <w:ind w:firstLine="567"/>
        <w:jc w:val="both"/>
        <w:rPr>
          <w:b/>
          <w:bCs/>
          <w:kern w:val="32"/>
        </w:rPr>
      </w:pPr>
    </w:p>
    <w:p w:rsidR="004D1B7E" w:rsidRDefault="00CD4D11" w:rsidP="00101D72">
      <w:pPr>
        <w:ind w:firstLine="567"/>
        <w:jc w:val="both"/>
      </w:pPr>
      <w:r w:rsidRPr="00D41F6A">
        <w:t xml:space="preserve">Докладчик </w:t>
      </w:r>
      <w:r w:rsidR="006E08A9">
        <w:rPr>
          <w:b/>
        </w:rPr>
        <w:t>Выходцева А.В</w:t>
      </w:r>
      <w:r w:rsidRPr="00D41F6A">
        <w:rPr>
          <w:b/>
        </w:rPr>
        <w:t>.</w:t>
      </w:r>
      <w:r w:rsidRPr="00D41F6A">
        <w:t xml:space="preserve"> </w:t>
      </w:r>
      <w:r w:rsidR="00FB0A6B">
        <w:t>н</w:t>
      </w:r>
      <w:r w:rsidR="00FB0A6B" w:rsidRPr="00FB0A6B">
        <w:t xml:space="preserve">а основании проведенного специалистами РЭК КО анализа предлагается установить плату за подключение (технологическое присоединение) в индивидуальном порядке ООО «Водоканал», ИНН 4217166136, объекта капитального строительства, расположенного по адресу: г. Новокузнецк, Новоильинский район, микрорайон 24, </w:t>
      </w:r>
      <w:r w:rsidR="00FB0A6B">
        <w:t>комплекс жилых домов заявителя</w:t>
      </w:r>
      <w:r w:rsidR="00FB0A6B" w:rsidRPr="00FB0A6B">
        <w:t xml:space="preserve"> ООО «НДСК» им. А.В. Косилова к системе холодного водоснабжения с подключаемой (присоединяемой) нагрузкой 621,05 м3/сутки в размере 30208,81 тыс. руб. (без НДС)</w:t>
      </w:r>
      <w:r w:rsidR="00084AFA">
        <w:t>.</w:t>
      </w:r>
    </w:p>
    <w:p w:rsidR="00084AFA" w:rsidRDefault="00084AFA" w:rsidP="00101D72">
      <w:pPr>
        <w:ind w:firstLine="567"/>
        <w:jc w:val="both"/>
      </w:pPr>
    </w:p>
    <w:p w:rsidR="00084AFA" w:rsidRDefault="00084AFA" w:rsidP="00101D72">
      <w:pPr>
        <w:ind w:firstLine="567"/>
        <w:jc w:val="both"/>
      </w:pPr>
      <w:r w:rsidRPr="00084AFA">
        <w:t>Расчет представлен в приложении № 1 к настоящему протоколу.</w:t>
      </w:r>
    </w:p>
    <w:p w:rsidR="00101D72" w:rsidRPr="00101D72" w:rsidRDefault="00101D72" w:rsidP="00101D72">
      <w:pPr>
        <w:ind w:firstLine="567"/>
        <w:jc w:val="both"/>
      </w:pPr>
    </w:p>
    <w:p w:rsidR="004D1B7E" w:rsidRPr="00E93ADB" w:rsidRDefault="004D1B7E" w:rsidP="004D1B7E">
      <w:pPr>
        <w:ind w:firstLine="567"/>
        <w:jc w:val="both"/>
        <w:rPr>
          <w:bCs/>
        </w:rPr>
      </w:pPr>
      <w:r w:rsidRPr="00E93ADB">
        <w:t xml:space="preserve">Рассмотрев представленные материалы, Правление РЭК </w:t>
      </w:r>
    </w:p>
    <w:p w:rsidR="004D1B7E" w:rsidRPr="00E93ADB" w:rsidRDefault="004D1B7E" w:rsidP="004D1B7E">
      <w:pPr>
        <w:ind w:firstLine="567"/>
        <w:jc w:val="both"/>
        <w:rPr>
          <w:bCs/>
        </w:rPr>
      </w:pPr>
    </w:p>
    <w:p w:rsidR="004D1B7E" w:rsidRDefault="00084AFA" w:rsidP="004D1B7E">
      <w:pPr>
        <w:ind w:firstLine="567"/>
        <w:jc w:val="both"/>
        <w:rPr>
          <w:b/>
        </w:rPr>
      </w:pPr>
      <w:r w:rsidRPr="00084AFA">
        <w:rPr>
          <w:b/>
        </w:rPr>
        <w:t>ПОСТАНОВИЛО:</w:t>
      </w:r>
    </w:p>
    <w:p w:rsidR="00084AFA" w:rsidRDefault="00084AFA" w:rsidP="004D1B7E">
      <w:pPr>
        <w:ind w:firstLine="567"/>
        <w:jc w:val="both"/>
        <w:rPr>
          <w:b/>
          <w:bCs/>
          <w:kern w:val="32"/>
        </w:rPr>
      </w:pPr>
    </w:p>
    <w:p w:rsidR="00084AFA" w:rsidRPr="00084AFA" w:rsidRDefault="00084AFA" w:rsidP="00084AFA">
      <w:pPr>
        <w:ind w:firstLine="567"/>
        <w:jc w:val="both"/>
        <w:rPr>
          <w:bCs/>
          <w:kern w:val="32"/>
        </w:rPr>
      </w:pPr>
      <w:r w:rsidRPr="00084AFA">
        <w:rPr>
          <w:bCs/>
          <w:kern w:val="32"/>
        </w:rPr>
        <w:t>Установить плату за подключение (технологическое присоединение) в индивидуальном порядке к системе холодного водоснабжения ООО «Водоканал», ИНН 4217166136, объекта капитального строительства, расположенного по адресу: г.</w:t>
      </w:r>
      <w:r w:rsidRPr="00084AFA">
        <w:rPr>
          <w:b/>
          <w:bCs/>
          <w:kern w:val="32"/>
        </w:rPr>
        <w:t xml:space="preserve"> </w:t>
      </w:r>
      <w:r w:rsidRPr="00084AFA">
        <w:rPr>
          <w:bCs/>
          <w:kern w:val="32"/>
        </w:rPr>
        <w:t>Новокузнецк, Новоильинский район, микрорайон 24, комплекс жилых домов заявителя ООО «НДСК» им. А.В. Косилова, с подключаемой (присоединяемой) нагрузкой 621,05 м</w:t>
      </w:r>
      <w:r w:rsidRPr="00084AFA">
        <w:rPr>
          <w:bCs/>
          <w:kern w:val="32"/>
          <w:vertAlign w:val="superscript"/>
        </w:rPr>
        <w:t>3</w:t>
      </w:r>
      <w:r w:rsidRPr="00084AFA">
        <w:rPr>
          <w:bCs/>
          <w:kern w:val="32"/>
        </w:rPr>
        <w:t>/сутки в размере 30208,81 тыс. руб. (без НДС).</w:t>
      </w:r>
    </w:p>
    <w:p w:rsidR="00101D72" w:rsidRPr="004D1B7E" w:rsidRDefault="00101D72" w:rsidP="00101D72">
      <w:pPr>
        <w:ind w:firstLine="567"/>
        <w:jc w:val="both"/>
        <w:rPr>
          <w:bCs/>
          <w:kern w:val="32"/>
        </w:rPr>
      </w:pPr>
    </w:p>
    <w:p w:rsidR="004D1B7E" w:rsidRDefault="0007549E" w:rsidP="00162480">
      <w:pPr>
        <w:ind w:firstLine="567"/>
        <w:jc w:val="both"/>
        <w:rPr>
          <w:b/>
          <w:bCs/>
          <w:kern w:val="32"/>
        </w:rPr>
      </w:pPr>
      <w:r w:rsidRPr="0007549E">
        <w:rPr>
          <w:b/>
          <w:bCs/>
          <w:kern w:val="32"/>
        </w:rPr>
        <w:t>Голосовали ЗА единогласно</w:t>
      </w:r>
      <w:bookmarkStart w:id="2" w:name="_GoBack"/>
      <w:bookmarkEnd w:id="2"/>
    </w:p>
    <w:p w:rsidR="00935D53" w:rsidRDefault="00935D53" w:rsidP="00162480">
      <w:pPr>
        <w:ind w:firstLine="567"/>
        <w:jc w:val="both"/>
        <w:rPr>
          <w:b/>
          <w:bCs/>
          <w:kern w:val="32"/>
        </w:rPr>
      </w:pPr>
    </w:p>
    <w:p w:rsidR="00007767" w:rsidRDefault="004D1B7E" w:rsidP="00165881">
      <w:pPr>
        <w:ind w:firstLine="567"/>
        <w:jc w:val="both"/>
        <w:rPr>
          <w:b/>
          <w:bCs/>
          <w:kern w:val="32"/>
        </w:rPr>
      </w:pPr>
      <w:r w:rsidRPr="00007767">
        <w:rPr>
          <w:b/>
          <w:bCs/>
          <w:kern w:val="32"/>
        </w:rPr>
        <w:t xml:space="preserve">4. </w:t>
      </w:r>
      <w:r w:rsidR="00165881" w:rsidRPr="00165881">
        <w:rPr>
          <w:b/>
          <w:bCs/>
          <w:kern w:val="32"/>
        </w:rPr>
        <w:t xml:space="preserve">О внесении изменений в постановление региональной энергетической комиссии </w:t>
      </w:r>
      <w:proofErr w:type="spellStart"/>
      <w:proofErr w:type="gramStart"/>
      <w:r w:rsidR="00165881" w:rsidRPr="00165881">
        <w:rPr>
          <w:b/>
          <w:bCs/>
          <w:kern w:val="32"/>
        </w:rPr>
        <w:t>Кеме-ровской</w:t>
      </w:r>
      <w:proofErr w:type="spellEnd"/>
      <w:proofErr w:type="gramEnd"/>
      <w:r w:rsidR="00165881" w:rsidRPr="00165881">
        <w:rPr>
          <w:b/>
          <w:bCs/>
          <w:kern w:val="32"/>
        </w:rPr>
        <w:t xml:space="preserve"> области от 13.11.2015 № 435 «Об утверждении производственной программы в сфере холодного водоснабжения питьевой водой и о</w:t>
      </w:r>
      <w:r w:rsidR="00E86E7B">
        <w:rPr>
          <w:b/>
          <w:bCs/>
          <w:kern w:val="32"/>
        </w:rPr>
        <w:t>б установлении тарифов на питье</w:t>
      </w:r>
      <w:r w:rsidR="00165881" w:rsidRPr="00165881">
        <w:rPr>
          <w:b/>
          <w:bCs/>
          <w:kern w:val="32"/>
        </w:rPr>
        <w:t xml:space="preserve">вую воду ОАО «РЖД» (Красноярская дирекция по </w:t>
      </w:r>
      <w:proofErr w:type="spellStart"/>
      <w:r w:rsidR="00165881" w:rsidRPr="00165881">
        <w:rPr>
          <w:b/>
          <w:bCs/>
          <w:kern w:val="32"/>
        </w:rPr>
        <w:t>тепловодоснабжению</w:t>
      </w:r>
      <w:proofErr w:type="spellEnd"/>
      <w:r w:rsidR="00165881" w:rsidRPr="00165881">
        <w:rPr>
          <w:b/>
          <w:bCs/>
          <w:kern w:val="32"/>
        </w:rPr>
        <w:t xml:space="preserve"> – структурного</w:t>
      </w:r>
      <w:r w:rsidR="00165881">
        <w:rPr>
          <w:b/>
          <w:bCs/>
          <w:kern w:val="32"/>
        </w:rPr>
        <w:t xml:space="preserve"> </w:t>
      </w:r>
      <w:r w:rsidR="00165881" w:rsidRPr="00165881">
        <w:rPr>
          <w:b/>
          <w:bCs/>
          <w:kern w:val="32"/>
        </w:rPr>
        <w:t xml:space="preserve">подразделения Центральной дирекции по </w:t>
      </w:r>
      <w:proofErr w:type="spellStart"/>
      <w:r w:rsidR="00165881" w:rsidRPr="00165881">
        <w:rPr>
          <w:b/>
          <w:bCs/>
          <w:kern w:val="32"/>
        </w:rPr>
        <w:t>тепловодоснабжению</w:t>
      </w:r>
      <w:proofErr w:type="spellEnd"/>
      <w:r w:rsidR="00165881" w:rsidRPr="00165881">
        <w:rPr>
          <w:b/>
          <w:bCs/>
          <w:kern w:val="32"/>
        </w:rPr>
        <w:t xml:space="preserve"> – филиала ОАО «РЖД») (Тяжинский муниципальный район)» в части 2018 года</w:t>
      </w:r>
      <w:r w:rsidR="00165881">
        <w:rPr>
          <w:b/>
          <w:bCs/>
          <w:kern w:val="32"/>
        </w:rPr>
        <w:t>.</w:t>
      </w:r>
    </w:p>
    <w:p w:rsidR="00007767" w:rsidRDefault="00007767" w:rsidP="00007767">
      <w:pPr>
        <w:ind w:firstLine="567"/>
        <w:jc w:val="both"/>
        <w:rPr>
          <w:b/>
          <w:bCs/>
          <w:kern w:val="32"/>
        </w:rPr>
      </w:pPr>
    </w:p>
    <w:p w:rsidR="00007767" w:rsidRPr="00007767" w:rsidRDefault="00007767" w:rsidP="00007767">
      <w:pPr>
        <w:ind w:firstLine="567"/>
        <w:jc w:val="both"/>
        <w:rPr>
          <w:b/>
          <w:bCs/>
          <w:kern w:val="32"/>
        </w:rPr>
      </w:pPr>
      <w:r w:rsidRPr="004D1B7E">
        <w:t xml:space="preserve">Докладчик </w:t>
      </w:r>
      <w:r w:rsidR="00165881">
        <w:rPr>
          <w:b/>
        </w:rPr>
        <w:t>Выходцева А.В</w:t>
      </w:r>
      <w:r w:rsidRPr="004D1B7E">
        <w:rPr>
          <w:b/>
        </w:rPr>
        <w:t>.</w:t>
      </w:r>
      <w:r w:rsidRPr="004D1B7E">
        <w:t xml:space="preserve"> огласив экспертное заключение предлагает:</w:t>
      </w:r>
    </w:p>
    <w:p w:rsidR="00007767" w:rsidRPr="00007767" w:rsidRDefault="00007767" w:rsidP="00162480">
      <w:pPr>
        <w:ind w:firstLine="567"/>
        <w:jc w:val="both"/>
        <w:rPr>
          <w:b/>
          <w:bCs/>
          <w:kern w:val="32"/>
        </w:rPr>
      </w:pPr>
    </w:p>
    <w:p w:rsidR="00C101AF" w:rsidRDefault="00C101AF" w:rsidP="00C101AF">
      <w:pPr>
        <w:ind w:firstLine="567"/>
        <w:jc w:val="both"/>
        <w:rPr>
          <w:bCs/>
          <w:kern w:val="32"/>
        </w:rPr>
      </w:pPr>
      <w:r>
        <w:t xml:space="preserve">1. </w:t>
      </w:r>
      <w:r w:rsidR="00007767" w:rsidRPr="00007767">
        <w:t xml:space="preserve">Скорректировать </w:t>
      </w:r>
      <w:r w:rsidR="00E86E7B" w:rsidRPr="00E86E7B">
        <w:rPr>
          <w:bCs/>
          <w:kern w:val="32"/>
        </w:rPr>
        <w:t xml:space="preserve">ОАО «РЖД» (Красноярская дирекция по </w:t>
      </w:r>
      <w:proofErr w:type="spellStart"/>
      <w:r w:rsidR="00E86E7B" w:rsidRPr="00E86E7B">
        <w:rPr>
          <w:bCs/>
          <w:kern w:val="32"/>
        </w:rPr>
        <w:t>тепловодосн</w:t>
      </w:r>
      <w:r w:rsidR="00B23CB6">
        <w:rPr>
          <w:bCs/>
          <w:kern w:val="32"/>
        </w:rPr>
        <w:t>абжению</w:t>
      </w:r>
      <w:proofErr w:type="spellEnd"/>
      <w:r w:rsidR="00B23CB6">
        <w:rPr>
          <w:bCs/>
          <w:kern w:val="32"/>
        </w:rPr>
        <w:t xml:space="preserve"> – структурного подразде</w:t>
      </w:r>
      <w:r w:rsidR="00E86E7B" w:rsidRPr="00E86E7B">
        <w:rPr>
          <w:bCs/>
          <w:kern w:val="32"/>
        </w:rPr>
        <w:t xml:space="preserve">ления Центральной дирекции по </w:t>
      </w:r>
      <w:proofErr w:type="spellStart"/>
      <w:r w:rsidR="00E86E7B" w:rsidRPr="00E86E7B">
        <w:rPr>
          <w:bCs/>
          <w:kern w:val="32"/>
        </w:rPr>
        <w:t>тепловодоснабжению</w:t>
      </w:r>
      <w:proofErr w:type="spellEnd"/>
      <w:r w:rsidR="00E86E7B" w:rsidRPr="00E86E7B">
        <w:rPr>
          <w:bCs/>
          <w:kern w:val="32"/>
        </w:rPr>
        <w:t xml:space="preserve"> – филиала ОАО «РЖД») (Тяжи</w:t>
      </w:r>
      <w:r w:rsidR="00A02295">
        <w:rPr>
          <w:bCs/>
          <w:kern w:val="32"/>
        </w:rPr>
        <w:t>н</w:t>
      </w:r>
      <w:r w:rsidR="00E86E7B" w:rsidRPr="00E86E7B">
        <w:rPr>
          <w:bCs/>
          <w:kern w:val="32"/>
        </w:rPr>
        <w:t>ский муниципальный район)»</w:t>
      </w:r>
      <w:r w:rsidR="00007767" w:rsidRPr="00007767">
        <w:rPr>
          <w:bCs/>
          <w:kern w:val="32"/>
        </w:rPr>
        <w:t xml:space="preserve"> производственную</w:t>
      </w:r>
      <w:r w:rsidR="00007767" w:rsidRPr="00101D72">
        <w:rPr>
          <w:bCs/>
          <w:kern w:val="32"/>
        </w:rPr>
        <w:t xml:space="preserve"> программу</w:t>
      </w:r>
      <w:r w:rsidR="00007767" w:rsidRPr="00101D72">
        <w:t xml:space="preserve"> в части 2018 года, утвержденную</w:t>
      </w:r>
      <w:r w:rsidR="00007767" w:rsidRPr="00101D72">
        <w:rPr>
          <w:bCs/>
          <w:kern w:val="32"/>
        </w:rPr>
        <w:t xml:space="preserve"> постановлением региональной энергетической комиссии Кемеровской </w:t>
      </w:r>
      <w:r w:rsidR="00007767" w:rsidRPr="00557762">
        <w:rPr>
          <w:bCs/>
          <w:kern w:val="32"/>
        </w:rPr>
        <w:t xml:space="preserve">области </w:t>
      </w:r>
      <w:r w:rsidR="00E86E7B" w:rsidRPr="00E86E7B">
        <w:rPr>
          <w:bCs/>
          <w:kern w:val="32"/>
        </w:rPr>
        <w:t xml:space="preserve">от </w:t>
      </w:r>
      <w:r w:rsidR="00E86E7B" w:rsidRPr="00E86E7B">
        <w:rPr>
          <w:bCs/>
          <w:kern w:val="32"/>
        </w:rPr>
        <w:lastRenderedPageBreak/>
        <w:t>13.11.2015 № 435 «Об утверждении производственной программы в сфере холодного во-</w:t>
      </w:r>
      <w:proofErr w:type="spellStart"/>
      <w:r w:rsidR="00E86E7B" w:rsidRPr="00E86E7B">
        <w:rPr>
          <w:bCs/>
          <w:kern w:val="32"/>
        </w:rPr>
        <w:t>доснабжения</w:t>
      </w:r>
      <w:proofErr w:type="spellEnd"/>
      <w:r w:rsidR="00E86E7B" w:rsidRPr="00E86E7B">
        <w:rPr>
          <w:bCs/>
          <w:kern w:val="32"/>
        </w:rPr>
        <w:t xml:space="preserve"> питьевой водой и об установлении тарифов на питьевую воду ОАО «РЖД» (Красноярская дирекция по </w:t>
      </w:r>
      <w:proofErr w:type="spellStart"/>
      <w:r w:rsidR="00E86E7B" w:rsidRPr="00E86E7B">
        <w:rPr>
          <w:bCs/>
          <w:kern w:val="32"/>
        </w:rPr>
        <w:t>тепловодоснабжению</w:t>
      </w:r>
      <w:proofErr w:type="spellEnd"/>
      <w:r w:rsidR="00E86E7B" w:rsidRPr="00E86E7B">
        <w:rPr>
          <w:bCs/>
          <w:kern w:val="32"/>
        </w:rPr>
        <w:t xml:space="preserve"> – структурного подр</w:t>
      </w:r>
      <w:r w:rsidR="00FC7497">
        <w:rPr>
          <w:bCs/>
          <w:kern w:val="32"/>
        </w:rPr>
        <w:t>азделения Цен</w:t>
      </w:r>
      <w:r w:rsidR="00E86E7B" w:rsidRPr="00E86E7B">
        <w:rPr>
          <w:bCs/>
          <w:kern w:val="32"/>
        </w:rPr>
        <w:t xml:space="preserve">тральной дирекции по </w:t>
      </w:r>
      <w:proofErr w:type="spellStart"/>
      <w:r w:rsidR="00E86E7B" w:rsidRPr="00E86E7B">
        <w:rPr>
          <w:bCs/>
          <w:kern w:val="32"/>
        </w:rPr>
        <w:t>тепловодоснабжению</w:t>
      </w:r>
      <w:proofErr w:type="spellEnd"/>
      <w:r w:rsidR="00E86E7B" w:rsidRPr="00E86E7B">
        <w:rPr>
          <w:bCs/>
          <w:kern w:val="32"/>
        </w:rPr>
        <w:t xml:space="preserve"> – филиала ОАО «РЖД») (Тяжинский </w:t>
      </w:r>
      <w:proofErr w:type="spellStart"/>
      <w:r w:rsidR="00E86E7B" w:rsidRPr="00E86E7B">
        <w:rPr>
          <w:bCs/>
          <w:kern w:val="32"/>
        </w:rPr>
        <w:t>муни-ципальный</w:t>
      </w:r>
      <w:proofErr w:type="spellEnd"/>
      <w:r w:rsidR="00E86E7B" w:rsidRPr="00E86E7B">
        <w:rPr>
          <w:bCs/>
          <w:kern w:val="32"/>
        </w:rPr>
        <w:t xml:space="preserve"> район)»</w:t>
      </w:r>
      <w:r w:rsidR="00007767" w:rsidRPr="00101D72">
        <w:rPr>
          <w:bCs/>
          <w:kern w:val="32"/>
        </w:rPr>
        <w:t xml:space="preserve">, изложив в новой </w:t>
      </w:r>
      <w:r w:rsidR="00007767">
        <w:rPr>
          <w:bCs/>
          <w:kern w:val="32"/>
        </w:rPr>
        <w:t xml:space="preserve">редакции согласно приложению № </w:t>
      </w:r>
      <w:r w:rsidR="00E86E7B">
        <w:rPr>
          <w:bCs/>
          <w:kern w:val="32"/>
        </w:rPr>
        <w:t>2</w:t>
      </w:r>
      <w:r w:rsidR="00007767" w:rsidRPr="00101D72">
        <w:rPr>
          <w:bCs/>
          <w:kern w:val="32"/>
        </w:rPr>
        <w:t>, к настоящему протоколу.</w:t>
      </w:r>
    </w:p>
    <w:p w:rsidR="00007767" w:rsidRPr="00C101AF" w:rsidRDefault="00C101AF" w:rsidP="00C101AF">
      <w:pPr>
        <w:ind w:firstLine="567"/>
        <w:jc w:val="both"/>
        <w:rPr>
          <w:bCs/>
          <w:kern w:val="32"/>
        </w:rPr>
      </w:pPr>
      <w:r w:rsidRPr="00935D53">
        <w:rPr>
          <w:bCs/>
          <w:kern w:val="32"/>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w:t>
      </w:r>
      <w:r w:rsidR="00007767" w:rsidRPr="00935D53">
        <w:rPr>
          <w:bCs/>
          <w:kern w:val="32"/>
        </w:rPr>
        <w:t>согласн</w:t>
      </w:r>
      <w:r w:rsidR="00094115" w:rsidRPr="00935D53">
        <w:rPr>
          <w:bCs/>
          <w:kern w:val="32"/>
        </w:rPr>
        <w:t>о приложению</w:t>
      </w:r>
      <w:r w:rsidR="00105063" w:rsidRPr="00935D53">
        <w:rPr>
          <w:bCs/>
          <w:kern w:val="32"/>
        </w:rPr>
        <w:t xml:space="preserve"> № </w:t>
      </w:r>
      <w:r w:rsidR="00E4157F" w:rsidRPr="00935D53">
        <w:rPr>
          <w:bCs/>
          <w:kern w:val="32"/>
        </w:rPr>
        <w:t>3</w:t>
      </w:r>
      <w:r w:rsidR="00007767" w:rsidRPr="00935D53">
        <w:rPr>
          <w:bCs/>
          <w:kern w:val="32"/>
        </w:rPr>
        <w:t xml:space="preserve"> к настоящему протоколу.</w:t>
      </w:r>
    </w:p>
    <w:p w:rsidR="00007767" w:rsidRPr="00E86E7B" w:rsidRDefault="00007767" w:rsidP="00E86E7B">
      <w:pPr>
        <w:ind w:firstLine="567"/>
        <w:jc w:val="both"/>
      </w:pPr>
      <w:r w:rsidRPr="00007767">
        <w:rPr>
          <w:bCs/>
          <w:kern w:val="32"/>
        </w:rPr>
        <w:t xml:space="preserve">3. Установить с учетом корректировки </w:t>
      </w:r>
      <w:proofErr w:type="spellStart"/>
      <w:r w:rsidR="00E86E7B">
        <w:t>одноставочные</w:t>
      </w:r>
      <w:proofErr w:type="spellEnd"/>
      <w:r w:rsidR="00E86E7B">
        <w:t xml:space="preserve"> тарифы на питьевую воду</w:t>
      </w:r>
      <w:r w:rsidR="003A2874">
        <w:br/>
      </w:r>
      <w:r w:rsidR="00E86E7B">
        <w:t xml:space="preserve">ОАО «РЖД» (Красноярская дирекция по </w:t>
      </w:r>
      <w:proofErr w:type="spellStart"/>
      <w:r w:rsidR="00E86E7B">
        <w:t>тепловодоснабжению</w:t>
      </w:r>
      <w:proofErr w:type="spellEnd"/>
      <w:r w:rsidR="00E86E7B">
        <w:t xml:space="preserve"> – структурного подразделения Центральной дирекции по </w:t>
      </w:r>
      <w:proofErr w:type="spellStart"/>
      <w:r w:rsidR="00E86E7B">
        <w:t>тепловодоснабжению</w:t>
      </w:r>
      <w:proofErr w:type="spellEnd"/>
      <w:r w:rsidR="00E86E7B">
        <w:t xml:space="preserve"> – филиала ОАО «РЖД») (Тяжинский муниципальный район) на период с 01.01.2016 по 31.12.2018</w:t>
      </w:r>
      <w:r w:rsidR="00105063">
        <w:rPr>
          <w:bCs/>
          <w:kern w:val="32"/>
        </w:rPr>
        <w:t xml:space="preserve">, согласно приложению № </w:t>
      </w:r>
      <w:r w:rsidR="00E4157F">
        <w:rPr>
          <w:bCs/>
          <w:kern w:val="32"/>
        </w:rPr>
        <w:t>4</w:t>
      </w:r>
      <w:r w:rsidRPr="00007767">
        <w:rPr>
          <w:bCs/>
          <w:kern w:val="32"/>
        </w:rPr>
        <w:t xml:space="preserve"> к настоящему протоколу. </w:t>
      </w:r>
    </w:p>
    <w:p w:rsidR="00007767" w:rsidRDefault="00007767" w:rsidP="00B23CB6">
      <w:pPr>
        <w:jc w:val="both"/>
        <w:rPr>
          <w:b/>
          <w:bCs/>
          <w:kern w:val="32"/>
        </w:rPr>
      </w:pPr>
    </w:p>
    <w:p w:rsidR="00695FF7" w:rsidRDefault="00695FF7" w:rsidP="00B23CB6">
      <w:pPr>
        <w:jc w:val="both"/>
        <w:rPr>
          <w:b/>
          <w:bCs/>
          <w:kern w:val="32"/>
        </w:rPr>
      </w:pPr>
    </w:p>
    <w:p w:rsidR="00756D66" w:rsidRPr="00E93ADB" w:rsidRDefault="00756D66" w:rsidP="00756D66">
      <w:pPr>
        <w:ind w:firstLine="567"/>
        <w:jc w:val="both"/>
        <w:rPr>
          <w:bCs/>
        </w:rPr>
      </w:pPr>
      <w:r w:rsidRPr="00E93ADB">
        <w:t xml:space="preserve">Рассмотрев представленные материалы, Правление РЭК </w:t>
      </w:r>
    </w:p>
    <w:p w:rsidR="00756D66" w:rsidRPr="00E93ADB" w:rsidRDefault="00756D66" w:rsidP="00756D66">
      <w:pPr>
        <w:ind w:firstLine="567"/>
        <w:jc w:val="both"/>
        <w:rPr>
          <w:bCs/>
        </w:rPr>
      </w:pPr>
    </w:p>
    <w:p w:rsidR="00756D66" w:rsidRDefault="00756D66" w:rsidP="00756D66">
      <w:pPr>
        <w:ind w:firstLine="567"/>
        <w:jc w:val="both"/>
        <w:rPr>
          <w:b/>
        </w:rPr>
      </w:pPr>
      <w:r w:rsidRPr="00E93ADB">
        <w:rPr>
          <w:b/>
        </w:rPr>
        <w:t>ПОСТАНОВИЛО:</w:t>
      </w:r>
    </w:p>
    <w:p w:rsidR="00756D66" w:rsidRDefault="00756D66" w:rsidP="00756D66">
      <w:pPr>
        <w:ind w:firstLine="567"/>
        <w:jc w:val="both"/>
        <w:rPr>
          <w:b/>
          <w:bCs/>
          <w:kern w:val="32"/>
        </w:rPr>
      </w:pPr>
    </w:p>
    <w:p w:rsidR="00756D66" w:rsidRDefault="00756D66" w:rsidP="00756D66">
      <w:pPr>
        <w:ind w:firstLine="567"/>
        <w:jc w:val="both"/>
        <w:rPr>
          <w:bCs/>
          <w:kern w:val="32"/>
        </w:rPr>
      </w:pPr>
      <w:r w:rsidRPr="00463A2C">
        <w:rPr>
          <w:bCs/>
          <w:kern w:val="32"/>
        </w:rPr>
        <w:t>Соглас</w:t>
      </w:r>
      <w:r>
        <w:rPr>
          <w:bCs/>
          <w:kern w:val="32"/>
        </w:rPr>
        <w:t>иться с предложением докладчика</w:t>
      </w:r>
    </w:p>
    <w:p w:rsidR="00756D66" w:rsidRPr="00463A2C" w:rsidRDefault="00756D66" w:rsidP="00756D66">
      <w:pPr>
        <w:ind w:firstLine="567"/>
        <w:jc w:val="both"/>
        <w:rPr>
          <w:bCs/>
          <w:kern w:val="32"/>
        </w:rPr>
      </w:pPr>
    </w:p>
    <w:p w:rsidR="00105063" w:rsidRDefault="00756D66" w:rsidP="00105063">
      <w:pPr>
        <w:ind w:firstLine="567"/>
        <w:jc w:val="both"/>
        <w:rPr>
          <w:b/>
        </w:rPr>
      </w:pPr>
      <w:r w:rsidRPr="00E93ADB">
        <w:rPr>
          <w:b/>
        </w:rPr>
        <w:t>Голосовали ЗА единогласно</w:t>
      </w:r>
    </w:p>
    <w:p w:rsidR="00105063" w:rsidRDefault="00105063" w:rsidP="00105063">
      <w:pPr>
        <w:ind w:firstLine="567"/>
        <w:jc w:val="both"/>
        <w:rPr>
          <w:b/>
        </w:rPr>
      </w:pPr>
    </w:p>
    <w:p w:rsidR="00DD5684" w:rsidRDefault="00DD5684" w:rsidP="00105063">
      <w:pPr>
        <w:ind w:firstLine="567"/>
        <w:jc w:val="both"/>
        <w:rPr>
          <w:b/>
        </w:rPr>
      </w:pPr>
    </w:p>
    <w:p w:rsidR="00105063" w:rsidRPr="00105063" w:rsidRDefault="00756D66" w:rsidP="00105063">
      <w:pPr>
        <w:ind w:firstLine="567"/>
        <w:jc w:val="both"/>
        <w:rPr>
          <w:b/>
        </w:rPr>
      </w:pPr>
      <w:r w:rsidRPr="00105063">
        <w:rPr>
          <w:b/>
          <w:bCs/>
          <w:kern w:val="32"/>
        </w:rPr>
        <w:t xml:space="preserve">5. </w:t>
      </w:r>
      <w:r w:rsidR="00094115" w:rsidRPr="00094115">
        <w:rPr>
          <w:b/>
          <w:bCs/>
          <w:color w:val="000000" w:themeColor="text1"/>
          <w:kern w:val="32"/>
        </w:rPr>
        <w:t>О внесении изменений в постановление региональной энергетической</w:t>
      </w:r>
      <w:r w:rsidR="00094115">
        <w:rPr>
          <w:b/>
          <w:bCs/>
          <w:color w:val="000000" w:themeColor="text1"/>
          <w:kern w:val="32"/>
        </w:rPr>
        <w:t xml:space="preserve"> </w:t>
      </w:r>
      <w:r w:rsidR="00094115" w:rsidRPr="00094115">
        <w:rPr>
          <w:b/>
          <w:bCs/>
          <w:color w:val="000000" w:themeColor="text1"/>
          <w:kern w:val="32"/>
        </w:rPr>
        <w:t>комиссии Кемеровской области от 24.11.2015 № 550 «Об утверждении</w:t>
      </w:r>
      <w:r w:rsidR="00094115">
        <w:rPr>
          <w:b/>
          <w:bCs/>
          <w:color w:val="000000" w:themeColor="text1"/>
          <w:kern w:val="32"/>
        </w:rPr>
        <w:t xml:space="preserve"> </w:t>
      </w:r>
      <w:r w:rsidR="00094115" w:rsidRPr="00094115">
        <w:rPr>
          <w:b/>
          <w:bCs/>
          <w:color w:val="000000" w:themeColor="text1"/>
          <w:kern w:val="32"/>
        </w:rPr>
        <w:t>производственной программы в сфере холодного водоснабжения питьевой водой и об установлении тарифов на питьевую воду ООО «Панфиловец»</w:t>
      </w:r>
      <w:r w:rsidR="00094115">
        <w:rPr>
          <w:b/>
          <w:bCs/>
          <w:color w:val="000000" w:themeColor="text1"/>
          <w:kern w:val="32"/>
        </w:rPr>
        <w:t xml:space="preserve"> </w:t>
      </w:r>
      <w:r w:rsidR="00094115" w:rsidRPr="00094115">
        <w:rPr>
          <w:b/>
          <w:bCs/>
          <w:color w:val="000000" w:themeColor="text1"/>
          <w:kern w:val="32"/>
        </w:rPr>
        <w:t>(Ленинск-Кузнецкий муниципальный район)» в части 2018 года</w:t>
      </w:r>
      <w:r w:rsidR="00094115">
        <w:rPr>
          <w:b/>
          <w:bCs/>
          <w:color w:val="000000" w:themeColor="text1"/>
          <w:kern w:val="32"/>
        </w:rPr>
        <w:t>.</w:t>
      </w:r>
    </w:p>
    <w:p w:rsidR="00756D66" w:rsidRDefault="00756D66" w:rsidP="00162480">
      <w:pPr>
        <w:ind w:firstLine="567"/>
        <w:jc w:val="both"/>
        <w:rPr>
          <w:b/>
          <w:bCs/>
          <w:kern w:val="32"/>
        </w:rPr>
      </w:pPr>
    </w:p>
    <w:p w:rsidR="00105063" w:rsidRPr="00007767" w:rsidRDefault="00105063" w:rsidP="00105063">
      <w:pPr>
        <w:ind w:firstLine="567"/>
        <w:jc w:val="both"/>
        <w:rPr>
          <w:b/>
          <w:bCs/>
          <w:kern w:val="32"/>
        </w:rPr>
      </w:pPr>
      <w:r w:rsidRPr="004D1B7E">
        <w:t xml:space="preserve">Докладчик </w:t>
      </w:r>
      <w:r w:rsidR="00A1623C">
        <w:rPr>
          <w:b/>
        </w:rPr>
        <w:t xml:space="preserve">Белоусова </w:t>
      </w:r>
      <w:proofErr w:type="spellStart"/>
      <w:r w:rsidR="00A1623C">
        <w:rPr>
          <w:b/>
        </w:rPr>
        <w:t>И.А.</w:t>
      </w:r>
      <w:r w:rsidRPr="004D1B7E">
        <w:t>огласив</w:t>
      </w:r>
      <w:proofErr w:type="spellEnd"/>
      <w:r w:rsidRPr="004D1B7E">
        <w:t xml:space="preserve"> экспертное заключение предлагает:</w:t>
      </w:r>
    </w:p>
    <w:p w:rsidR="00105063" w:rsidRPr="00007767" w:rsidRDefault="00105063" w:rsidP="00105063">
      <w:pPr>
        <w:ind w:firstLine="567"/>
        <w:jc w:val="both"/>
        <w:rPr>
          <w:b/>
          <w:bCs/>
          <w:kern w:val="32"/>
        </w:rPr>
      </w:pPr>
    </w:p>
    <w:p w:rsidR="00ED1B1C" w:rsidRPr="00ED1B1C" w:rsidRDefault="00ED1B1C" w:rsidP="00ED1B1C">
      <w:pPr>
        <w:ind w:firstLine="567"/>
        <w:jc w:val="both"/>
        <w:rPr>
          <w:bCs/>
          <w:color w:val="000000"/>
          <w:kern w:val="32"/>
        </w:rPr>
      </w:pPr>
      <w:r w:rsidRPr="00ED1B1C">
        <w:rPr>
          <w:bCs/>
          <w:color w:val="000000"/>
          <w:kern w:val="32"/>
        </w:rPr>
        <w:t xml:space="preserve">1. Скорректировать </w:t>
      </w:r>
      <w:r w:rsidR="00A1623C" w:rsidRPr="00A1623C">
        <w:rPr>
          <w:bCs/>
          <w:color w:val="000000" w:themeColor="text1"/>
        </w:rPr>
        <w:t>ООО «Панфиловец» (Ленинск-Кузнецкий муниципальный район)»</w:t>
      </w:r>
      <w:r w:rsidRPr="00ED1B1C">
        <w:rPr>
          <w:bCs/>
          <w:color w:val="000000"/>
          <w:kern w:val="32"/>
        </w:rPr>
        <w:t>, производственную программу</w:t>
      </w:r>
      <w:r w:rsidR="00203D4C">
        <w:rPr>
          <w:bCs/>
          <w:color w:val="000000"/>
          <w:kern w:val="32"/>
        </w:rPr>
        <w:t xml:space="preserve"> в части 2018 года</w:t>
      </w:r>
      <w:r w:rsidR="005E688D">
        <w:rPr>
          <w:bCs/>
          <w:color w:val="000000"/>
          <w:kern w:val="32"/>
        </w:rPr>
        <w:t>, утвержденную</w:t>
      </w:r>
      <w:r w:rsidRPr="00ED1B1C">
        <w:rPr>
          <w:bCs/>
          <w:color w:val="000000"/>
          <w:kern w:val="32"/>
        </w:rPr>
        <w:t xml:space="preserve"> </w:t>
      </w:r>
      <w:r w:rsidR="00D24F8A" w:rsidRPr="00445BF4">
        <w:rPr>
          <w:bCs/>
          <w:kern w:val="32"/>
        </w:rPr>
        <w:t xml:space="preserve">постановлением региональной энергетической комиссии Кемеровской области </w:t>
      </w:r>
      <w:r w:rsidR="00A1623C" w:rsidRPr="00A1623C">
        <w:rPr>
          <w:bCs/>
          <w:color w:val="000000"/>
          <w:kern w:val="32"/>
        </w:rPr>
        <w:t>от 24.11.2015 № 550 «Об утверждении производственной программы в сфере холодного во-</w:t>
      </w:r>
      <w:proofErr w:type="spellStart"/>
      <w:r w:rsidR="00A1623C" w:rsidRPr="00A1623C">
        <w:rPr>
          <w:bCs/>
          <w:color w:val="000000"/>
          <w:kern w:val="32"/>
        </w:rPr>
        <w:t>доснабжения</w:t>
      </w:r>
      <w:proofErr w:type="spellEnd"/>
      <w:r w:rsidR="00A1623C" w:rsidRPr="00A1623C">
        <w:rPr>
          <w:bCs/>
          <w:color w:val="000000"/>
          <w:kern w:val="32"/>
        </w:rPr>
        <w:t xml:space="preserve"> питьевой водой и об установлении тари</w:t>
      </w:r>
      <w:r w:rsidR="007E2F38">
        <w:rPr>
          <w:bCs/>
          <w:color w:val="000000"/>
          <w:kern w:val="32"/>
        </w:rPr>
        <w:t>фов на питьевую воду ООО «Панфи</w:t>
      </w:r>
      <w:r w:rsidR="00A1623C" w:rsidRPr="00A1623C">
        <w:rPr>
          <w:bCs/>
          <w:color w:val="000000"/>
          <w:kern w:val="32"/>
        </w:rPr>
        <w:t>ловец» (Ленинск-</w:t>
      </w:r>
      <w:r w:rsidR="00A1623C">
        <w:rPr>
          <w:bCs/>
          <w:color w:val="000000"/>
          <w:kern w:val="32"/>
        </w:rPr>
        <w:t>Кузнецкий муниципальный район)»</w:t>
      </w:r>
      <w:r w:rsidR="00D24F8A" w:rsidRPr="00D24F8A">
        <w:rPr>
          <w:bCs/>
          <w:color w:val="000000"/>
          <w:kern w:val="32"/>
        </w:rPr>
        <w:t xml:space="preserve"> </w:t>
      </w:r>
      <w:r w:rsidR="00D24F8A">
        <w:rPr>
          <w:bCs/>
          <w:color w:val="000000"/>
          <w:kern w:val="32"/>
        </w:rPr>
        <w:t xml:space="preserve">изложив в новой </w:t>
      </w:r>
      <w:proofErr w:type="spellStart"/>
      <w:proofErr w:type="gramStart"/>
      <w:r w:rsidR="00D24F8A">
        <w:rPr>
          <w:bCs/>
          <w:color w:val="000000"/>
          <w:kern w:val="32"/>
        </w:rPr>
        <w:t>редакции,</w:t>
      </w:r>
      <w:r w:rsidRPr="00ED1B1C">
        <w:rPr>
          <w:bCs/>
          <w:color w:val="000000"/>
          <w:kern w:val="32"/>
        </w:rPr>
        <w:t>согласно</w:t>
      </w:r>
      <w:proofErr w:type="spellEnd"/>
      <w:proofErr w:type="gramEnd"/>
      <w:r w:rsidRPr="00ED1B1C">
        <w:rPr>
          <w:bCs/>
          <w:color w:val="000000"/>
          <w:kern w:val="32"/>
        </w:rPr>
        <w:t xml:space="preserve"> приложению № </w:t>
      </w:r>
      <w:r w:rsidR="00A1623C">
        <w:rPr>
          <w:bCs/>
          <w:color w:val="000000"/>
          <w:kern w:val="32"/>
        </w:rPr>
        <w:t>5</w:t>
      </w:r>
      <w:r w:rsidRPr="00ED1B1C">
        <w:rPr>
          <w:bCs/>
          <w:color w:val="000000"/>
          <w:kern w:val="32"/>
        </w:rPr>
        <w:t xml:space="preserve"> к настоящему протоколу.</w:t>
      </w:r>
    </w:p>
    <w:p w:rsidR="00AD228B" w:rsidRPr="00DD5684" w:rsidRDefault="00DD5684" w:rsidP="00C31BD6">
      <w:pPr>
        <w:numPr>
          <w:ilvl w:val="0"/>
          <w:numId w:val="5"/>
        </w:numPr>
        <w:tabs>
          <w:tab w:val="left" w:pos="851"/>
        </w:tabs>
        <w:ind w:left="0" w:firstLine="567"/>
        <w:jc w:val="both"/>
        <w:rPr>
          <w:bCs/>
          <w:kern w:val="32"/>
        </w:rPr>
      </w:pPr>
      <w:r w:rsidRPr="00DD5684">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w:t>
      </w:r>
      <w:r w:rsidR="00ED1B1C" w:rsidRPr="00DD5684">
        <w:rPr>
          <w:bCs/>
          <w:kern w:val="32"/>
        </w:rPr>
        <w:t xml:space="preserve"> приложе</w:t>
      </w:r>
      <w:r w:rsidR="00D046ED" w:rsidRPr="00DD5684">
        <w:rPr>
          <w:bCs/>
          <w:kern w:val="32"/>
        </w:rPr>
        <w:t>ний №</w:t>
      </w:r>
      <w:r w:rsidR="00ED1B1C" w:rsidRPr="00DD5684">
        <w:rPr>
          <w:bCs/>
          <w:kern w:val="32"/>
        </w:rPr>
        <w:t xml:space="preserve"> </w:t>
      </w:r>
      <w:r w:rsidR="00AD228B" w:rsidRPr="00DD5684">
        <w:rPr>
          <w:bCs/>
          <w:kern w:val="32"/>
        </w:rPr>
        <w:t>6</w:t>
      </w:r>
      <w:r w:rsidR="00ED1B1C" w:rsidRPr="00DD5684">
        <w:rPr>
          <w:bCs/>
          <w:kern w:val="32"/>
        </w:rPr>
        <w:t xml:space="preserve"> к выписке из протокола.</w:t>
      </w:r>
    </w:p>
    <w:p w:rsidR="00ED1B1C" w:rsidRPr="00AD228B" w:rsidRDefault="00ED1B1C" w:rsidP="00C31BD6">
      <w:pPr>
        <w:numPr>
          <w:ilvl w:val="0"/>
          <w:numId w:val="5"/>
        </w:numPr>
        <w:tabs>
          <w:tab w:val="left" w:pos="851"/>
        </w:tabs>
        <w:ind w:left="0" w:firstLine="567"/>
        <w:jc w:val="both"/>
        <w:rPr>
          <w:bCs/>
          <w:kern w:val="32"/>
        </w:rPr>
      </w:pPr>
      <w:r w:rsidRPr="00AD228B">
        <w:rPr>
          <w:bCs/>
          <w:kern w:val="32"/>
        </w:rPr>
        <w:t>Установить с учетом корректировки</w:t>
      </w:r>
      <w:r w:rsidR="00AD228B" w:rsidRPr="00AD228B">
        <w:t xml:space="preserve"> </w:t>
      </w:r>
      <w:proofErr w:type="spellStart"/>
      <w:r w:rsidR="00AD228B" w:rsidRPr="00AD228B">
        <w:rPr>
          <w:bCs/>
          <w:kern w:val="32"/>
        </w:rPr>
        <w:t>одноставочные</w:t>
      </w:r>
      <w:proofErr w:type="spellEnd"/>
      <w:r w:rsidR="00AD228B" w:rsidRPr="00AD228B">
        <w:rPr>
          <w:bCs/>
          <w:kern w:val="32"/>
        </w:rPr>
        <w:t xml:space="preserve"> тарифы на питьевую воду </w:t>
      </w:r>
      <w:r w:rsidR="00AD228B">
        <w:rPr>
          <w:bCs/>
          <w:kern w:val="32"/>
        </w:rPr>
        <w:t xml:space="preserve">                         </w:t>
      </w:r>
      <w:r w:rsidR="00AD228B" w:rsidRPr="00AD228B">
        <w:rPr>
          <w:bCs/>
          <w:kern w:val="32"/>
        </w:rPr>
        <w:t xml:space="preserve">ООО «Панфиловец» (Ленинск-Кузнецкий муниципальный </w:t>
      </w:r>
      <w:proofErr w:type="gramStart"/>
      <w:r w:rsidR="00AD228B" w:rsidRPr="00AD228B">
        <w:rPr>
          <w:bCs/>
          <w:kern w:val="32"/>
        </w:rPr>
        <w:t>район)на</w:t>
      </w:r>
      <w:proofErr w:type="gramEnd"/>
      <w:r w:rsidR="00AD228B" w:rsidRPr="00AD228B">
        <w:rPr>
          <w:bCs/>
          <w:kern w:val="32"/>
        </w:rPr>
        <w:t xml:space="preserve"> период с 01.01.2016 по 31.12.2018 </w:t>
      </w:r>
      <w:r w:rsidRPr="00AD228B">
        <w:rPr>
          <w:bCs/>
          <w:kern w:val="32"/>
        </w:rPr>
        <w:t>, согласн</w:t>
      </w:r>
      <w:r w:rsidR="00D046ED" w:rsidRPr="00AD228B">
        <w:rPr>
          <w:bCs/>
          <w:kern w:val="32"/>
        </w:rPr>
        <w:t xml:space="preserve">о приложению № </w:t>
      </w:r>
      <w:r w:rsidR="00AD228B">
        <w:rPr>
          <w:bCs/>
          <w:kern w:val="32"/>
        </w:rPr>
        <w:t>7</w:t>
      </w:r>
      <w:r w:rsidRPr="00AD228B">
        <w:rPr>
          <w:bCs/>
          <w:kern w:val="32"/>
        </w:rPr>
        <w:t xml:space="preserve"> к настоящему протоколу.</w:t>
      </w:r>
    </w:p>
    <w:p w:rsidR="00105063" w:rsidRDefault="00105063" w:rsidP="00162480">
      <w:pPr>
        <w:ind w:firstLine="567"/>
        <w:jc w:val="both"/>
        <w:rPr>
          <w:b/>
          <w:bCs/>
          <w:kern w:val="32"/>
        </w:rPr>
      </w:pPr>
    </w:p>
    <w:p w:rsidR="00ED1B1C" w:rsidRDefault="00ED1B1C" w:rsidP="00ED1B1C">
      <w:pPr>
        <w:ind w:firstLine="567"/>
        <w:jc w:val="both"/>
      </w:pPr>
      <w:r w:rsidRPr="005B754D">
        <w:t>В деле имеется письменное обращение (</w:t>
      </w:r>
      <w:proofErr w:type="spellStart"/>
      <w:r w:rsidRPr="005B754D">
        <w:t>вх</w:t>
      </w:r>
      <w:proofErr w:type="spellEnd"/>
      <w:r w:rsidRPr="005B754D">
        <w:t xml:space="preserve">. № </w:t>
      </w:r>
      <w:r w:rsidR="005B754D">
        <w:t>4952</w:t>
      </w:r>
      <w:r w:rsidRPr="005B754D">
        <w:t xml:space="preserve"> от 25.09.2017 г.; исх. № </w:t>
      </w:r>
      <w:r w:rsidR="005B754D">
        <w:t>94</w:t>
      </w:r>
      <w:r w:rsidRPr="005B754D">
        <w:t xml:space="preserve"> от 25.09.2017г.) за подписью директора </w:t>
      </w:r>
      <w:r w:rsidR="005B754D">
        <w:rPr>
          <w:bCs/>
          <w:kern w:val="32"/>
        </w:rPr>
        <w:t>ООО «Панфиловец»</w:t>
      </w:r>
      <w:r w:rsidRPr="005B754D">
        <w:rPr>
          <w:bCs/>
          <w:kern w:val="32"/>
        </w:rPr>
        <w:t xml:space="preserve"> </w:t>
      </w:r>
      <w:r w:rsidR="005B754D">
        <w:rPr>
          <w:bCs/>
          <w:kern w:val="32"/>
        </w:rPr>
        <w:t>В.С. Пермякова</w:t>
      </w:r>
      <w:r w:rsidRPr="005B754D">
        <w:rPr>
          <w:bCs/>
          <w:kern w:val="32"/>
        </w:rPr>
        <w:t xml:space="preserve"> </w:t>
      </w:r>
      <w:r w:rsidR="005B754D">
        <w:t>о том, что на рассмотрении вопроса по корректировке тарифов на питьевую воду на 2018 год будет присутствовать директор ООО «Панфиловец» В.С. Пермяков.</w:t>
      </w:r>
    </w:p>
    <w:p w:rsidR="00ED1B1C" w:rsidRDefault="00ED1B1C" w:rsidP="00ED1B1C">
      <w:pPr>
        <w:ind w:firstLine="567"/>
        <w:jc w:val="both"/>
        <w:rPr>
          <w:b/>
          <w:bCs/>
          <w:kern w:val="32"/>
        </w:rPr>
      </w:pPr>
    </w:p>
    <w:p w:rsidR="00ED1B1C" w:rsidRPr="00E93ADB" w:rsidRDefault="00ED1B1C" w:rsidP="00ED1B1C">
      <w:pPr>
        <w:ind w:firstLine="567"/>
        <w:jc w:val="both"/>
        <w:rPr>
          <w:bCs/>
        </w:rPr>
      </w:pPr>
      <w:r w:rsidRPr="00E93ADB">
        <w:t xml:space="preserve">Рассмотрев представленные материалы, Правление РЭК </w:t>
      </w:r>
    </w:p>
    <w:p w:rsidR="00ED1B1C" w:rsidRPr="00E93ADB" w:rsidRDefault="00ED1B1C" w:rsidP="00ED1B1C">
      <w:pPr>
        <w:ind w:firstLine="567"/>
        <w:jc w:val="both"/>
        <w:rPr>
          <w:bCs/>
        </w:rPr>
      </w:pPr>
    </w:p>
    <w:p w:rsidR="00ED1B1C" w:rsidRDefault="00ED1B1C" w:rsidP="00ED1B1C">
      <w:pPr>
        <w:ind w:firstLine="567"/>
        <w:jc w:val="both"/>
        <w:rPr>
          <w:b/>
        </w:rPr>
      </w:pPr>
      <w:r w:rsidRPr="00E93ADB">
        <w:rPr>
          <w:b/>
        </w:rPr>
        <w:t>ПОСТАНОВИЛО:</w:t>
      </w:r>
    </w:p>
    <w:p w:rsidR="00ED1B1C" w:rsidRDefault="00ED1B1C" w:rsidP="00ED1B1C">
      <w:pPr>
        <w:ind w:firstLine="567"/>
        <w:jc w:val="both"/>
        <w:rPr>
          <w:b/>
          <w:bCs/>
          <w:kern w:val="32"/>
        </w:rPr>
      </w:pPr>
    </w:p>
    <w:p w:rsidR="00ED1B1C" w:rsidRDefault="00ED1B1C" w:rsidP="00ED1B1C">
      <w:pPr>
        <w:ind w:firstLine="567"/>
        <w:jc w:val="both"/>
        <w:rPr>
          <w:bCs/>
          <w:kern w:val="32"/>
        </w:rPr>
      </w:pPr>
      <w:r w:rsidRPr="00463A2C">
        <w:rPr>
          <w:bCs/>
          <w:kern w:val="32"/>
        </w:rPr>
        <w:t>Соглас</w:t>
      </w:r>
      <w:r>
        <w:rPr>
          <w:bCs/>
          <w:kern w:val="32"/>
        </w:rPr>
        <w:t>иться с предложением докладчика</w:t>
      </w:r>
    </w:p>
    <w:p w:rsidR="00ED1B1C" w:rsidRPr="00463A2C" w:rsidRDefault="00ED1B1C" w:rsidP="00ED1B1C">
      <w:pPr>
        <w:ind w:firstLine="567"/>
        <w:jc w:val="both"/>
        <w:rPr>
          <w:bCs/>
          <w:kern w:val="32"/>
        </w:rPr>
      </w:pPr>
    </w:p>
    <w:p w:rsidR="002571FF" w:rsidRDefault="00ED1B1C" w:rsidP="002571FF">
      <w:pPr>
        <w:ind w:firstLine="567"/>
        <w:jc w:val="both"/>
        <w:rPr>
          <w:b/>
        </w:rPr>
      </w:pPr>
      <w:r w:rsidRPr="00E93ADB">
        <w:rPr>
          <w:b/>
        </w:rPr>
        <w:t>Голосовали ЗА единогласно</w:t>
      </w:r>
    </w:p>
    <w:p w:rsidR="002571FF" w:rsidRDefault="002571FF" w:rsidP="002571FF">
      <w:pPr>
        <w:ind w:firstLine="567"/>
        <w:jc w:val="both"/>
        <w:rPr>
          <w:b/>
        </w:rPr>
      </w:pPr>
    </w:p>
    <w:p w:rsidR="00DD5684" w:rsidRDefault="00DD5684" w:rsidP="002571FF">
      <w:pPr>
        <w:ind w:firstLine="567"/>
        <w:jc w:val="both"/>
        <w:rPr>
          <w:b/>
        </w:rPr>
      </w:pPr>
    </w:p>
    <w:p w:rsidR="002571FF" w:rsidRPr="003A10B5" w:rsidRDefault="00ED1B1C" w:rsidP="003A10B5">
      <w:pPr>
        <w:ind w:firstLine="567"/>
        <w:jc w:val="both"/>
        <w:rPr>
          <w:b/>
          <w:bCs/>
          <w:kern w:val="32"/>
        </w:rPr>
      </w:pPr>
      <w:r w:rsidRPr="002571FF">
        <w:rPr>
          <w:b/>
          <w:bCs/>
          <w:kern w:val="32"/>
        </w:rPr>
        <w:t xml:space="preserve">6. </w:t>
      </w:r>
      <w:r w:rsidR="003A10B5" w:rsidRPr="003A10B5">
        <w:rPr>
          <w:b/>
          <w:bCs/>
          <w:kern w:val="32"/>
        </w:rPr>
        <w:t>О внесении изменений в постановление региональной энергетической</w:t>
      </w:r>
      <w:r w:rsidR="003A10B5">
        <w:rPr>
          <w:b/>
          <w:bCs/>
          <w:kern w:val="32"/>
        </w:rPr>
        <w:t xml:space="preserve"> </w:t>
      </w:r>
      <w:r w:rsidR="003A10B5" w:rsidRPr="003A10B5">
        <w:rPr>
          <w:b/>
          <w:bCs/>
          <w:kern w:val="32"/>
        </w:rPr>
        <w:t>комиссии Кемеровской области от 27.11.2015 № 614 «Об утверждении</w:t>
      </w:r>
      <w:r w:rsidR="003A10B5">
        <w:rPr>
          <w:b/>
          <w:bCs/>
          <w:kern w:val="32"/>
        </w:rPr>
        <w:t xml:space="preserve"> </w:t>
      </w:r>
      <w:r w:rsidR="003A10B5" w:rsidRPr="003A10B5">
        <w:rPr>
          <w:b/>
          <w:bCs/>
          <w:kern w:val="32"/>
        </w:rPr>
        <w:t xml:space="preserve">производственной программы в сфере холодного водоснабжения питьевой водой, </w:t>
      </w:r>
      <w:proofErr w:type="gramStart"/>
      <w:r w:rsidR="003A10B5" w:rsidRPr="003A10B5">
        <w:rPr>
          <w:b/>
          <w:bCs/>
          <w:kern w:val="32"/>
        </w:rPr>
        <w:t>водо-отведения</w:t>
      </w:r>
      <w:proofErr w:type="gramEnd"/>
      <w:r w:rsidR="003A10B5" w:rsidRPr="003A10B5">
        <w:rPr>
          <w:b/>
          <w:bCs/>
          <w:kern w:val="32"/>
        </w:rPr>
        <w:t xml:space="preserve"> и об установлении тарифов на питьевую воду, транспортировку сточных вод ФГУП «ПО «Прогресс» (г. Кемерово)» в части 2018 года</w:t>
      </w:r>
      <w:r w:rsidR="003A10B5">
        <w:rPr>
          <w:b/>
          <w:bCs/>
          <w:kern w:val="32"/>
        </w:rPr>
        <w:t>.</w:t>
      </w:r>
    </w:p>
    <w:p w:rsidR="00ED1B1C" w:rsidRDefault="00ED1B1C" w:rsidP="00162480">
      <w:pPr>
        <w:ind w:firstLine="567"/>
        <w:jc w:val="both"/>
        <w:rPr>
          <w:b/>
          <w:bCs/>
          <w:kern w:val="32"/>
        </w:rPr>
      </w:pPr>
    </w:p>
    <w:p w:rsidR="002571FF" w:rsidRPr="00007767" w:rsidRDefault="002571FF" w:rsidP="002571FF">
      <w:pPr>
        <w:ind w:firstLine="567"/>
        <w:jc w:val="both"/>
        <w:rPr>
          <w:b/>
          <w:bCs/>
          <w:kern w:val="32"/>
        </w:rPr>
      </w:pPr>
      <w:r w:rsidRPr="004D1B7E">
        <w:t xml:space="preserve">Докладчик </w:t>
      </w:r>
      <w:r w:rsidR="003A10B5">
        <w:rPr>
          <w:b/>
        </w:rPr>
        <w:t>Белоусова И.А.</w:t>
      </w:r>
      <w:r>
        <w:t xml:space="preserve"> </w:t>
      </w:r>
      <w:r w:rsidRPr="004D1B7E">
        <w:t>огласив экспертное заключение предлагает:</w:t>
      </w:r>
    </w:p>
    <w:p w:rsidR="002571FF" w:rsidRPr="002571FF" w:rsidRDefault="002571FF" w:rsidP="00162480">
      <w:pPr>
        <w:ind w:firstLine="567"/>
        <w:jc w:val="both"/>
        <w:rPr>
          <w:b/>
          <w:bCs/>
          <w:kern w:val="32"/>
        </w:rPr>
      </w:pPr>
    </w:p>
    <w:p w:rsidR="00430D48" w:rsidRPr="00445BF4" w:rsidRDefault="00430D48" w:rsidP="00430D48">
      <w:pPr>
        <w:ind w:firstLine="709"/>
        <w:jc w:val="both"/>
      </w:pPr>
      <w:r w:rsidRPr="00445BF4">
        <w:t xml:space="preserve">1. Скорректировать </w:t>
      </w:r>
      <w:r w:rsidR="003A10B5" w:rsidRPr="003A10B5">
        <w:rPr>
          <w:bCs/>
          <w:kern w:val="32"/>
        </w:rPr>
        <w:t>ФГУП «ПО «Прогресс» (г. Кемерово)»</w:t>
      </w:r>
      <w:r w:rsidRPr="00445BF4">
        <w:t xml:space="preserve"> произво</w:t>
      </w:r>
      <w:r w:rsidR="002571FF">
        <w:t>дственную программу в части 2018</w:t>
      </w:r>
      <w:r w:rsidRPr="00445BF4">
        <w:t xml:space="preserve"> года, утвержденную </w:t>
      </w:r>
      <w:r w:rsidRPr="00445BF4">
        <w:rPr>
          <w:bCs/>
          <w:kern w:val="32"/>
        </w:rPr>
        <w:t xml:space="preserve">постановлением региональной энергетической комиссии Кемеровской области </w:t>
      </w:r>
      <w:r w:rsidR="003A10B5" w:rsidRPr="003A10B5">
        <w:rPr>
          <w:bCs/>
          <w:kern w:val="32"/>
        </w:rPr>
        <w:t xml:space="preserve">от 27.11.2015 № 614 «Об утверждении производственной программы в сфере холодного </w:t>
      </w:r>
      <w:proofErr w:type="gramStart"/>
      <w:r w:rsidR="003A10B5" w:rsidRPr="003A10B5">
        <w:rPr>
          <w:bCs/>
          <w:kern w:val="32"/>
        </w:rPr>
        <w:t>во-</w:t>
      </w:r>
      <w:proofErr w:type="spellStart"/>
      <w:r w:rsidR="003A10B5" w:rsidRPr="003A10B5">
        <w:rPr>
          <w:bCs/>
          <w:kern w:val="32"/>
        </w:rPr>
        <w:t>д</w:t>
      </w:r>
      <w:r w:rsidR="00F03338">
        <w:rPr>
          <w:bCs/>
          <w:kern w:val="32"/>
        </w:rPr>
        <w:t>оснабжения</w:t>
      </w:r>
      <w:proofErr w:type="spellEnd"/>
      <w:proofErr w:type="gramEnd"/>
      <w:r w:rsidR="00F03338">
        <w:rPr>
          <w:bCs/>
          <w:kern w:val="32"/>
        </w:rPr>
        <w:t xml:space="preserve"> питьевой водой, водо</w:t>
      </w:r>
      <w:r w:rsidR="003A10B5" w:rsidRPr="003A10B5">
        <w:rPr>
          <w:bCs/>
          <w:kern w:val="32"/>
        </w:rPr>
        <w:t>отведения и об установлении тарифов на питьевую во-</w:t>
      </w:r>
      <w:proofErr w:type="spellStart"/>
      <w:r w:rsidR="003A10B5" w:rsidRPr="003A10B5">
        <w:rPr>
          <w:bCs/>
          <w:kern w:val="32"/>
        </w:rPr>
        <w:t>ду</w:t>
      </w:r>
      <w:proofErr w:type="spellEnd"/>
      <w:r w:rsidR="003A10B5" w:rsidRPr="003A10B5">
        <w:rPr>
          <w:bCs/>
          <w:kern w:val="32"/>
        </w:rPr>
        <w:t>, транспортировку сточных вод ФГУП «ПО «Прогресс» (г. Кемерово)»</w:t>
      </w:r>
      <w:r w:rsidRPr="00445BF4">
        <w:t xml:space="preserve">, </w:t>
      </w:r>
      <w:r w:rsidR="002571FF">
        <w:rPr>
          <w:color w:val="000000"/>
        </w:rPr>
        <w:t>изложив</w:t>
      </w:r>
      <w:r w:rsidRPr="00445BF4">
        <w:rPr>
          <w:color w:val="000000"/>
        </w:rPr>
        <w:t xml:space="preserve"> в новой редакции</w:t>
      </w:r>
      <w:r w:rsidRPr="00445BF4">
        <w:t xml:space="preserve">, </w:t>
      </w:r>
      <w:r w:rsidRPr="00445BF4">
        <w:rPr>
          <w:color w:val="000000"/>
        </w:rPr>
        <w:t xml:space="preserve">согласно приложению </w:t>
      </w:r>
      <w:r w:rsidRPr="00445BF4">
        <w:t xml:space="preserve">№ </w:t>
      </w:r>
      <w:r w:rsidR="003A10B5">
        <w:t>8</w:t>
      </w:r>
      <w:r w:rsidRPr="00445BF4">
        <w:t xml:space="preserve">, к </w:t>
      </w:r>
      <w:r w:rsidR="002571FF">
        <w:t>настоящему протоколу</w:t>
      </w:r>
      <w:r w:rsidRPr="00445BF4">
        <w:t>.</w:t>
      </w:r>
    </w:p>
    <w:p w:rsidR="00430D48" w:rsidRDefault="00430D48" w:rsidP="00430D48">
      <w:pPr>
        <w:ind w:firstLine="567"/>
        <w:jc w:val="both"/>
        <w:rPr>
          <w:bCs/>
          <w:kern w:val="32"/>
        </w:rPr>
      </w:pPr>
      <w:r w:rsidRPr="00DD5684">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w:t>
      </w:r>
      <w:r w:rsidR="002571FF" w:rsidRPr="00DD5684">
        <w:rPr>
          <w:bCs/>
          <w:kern w:val="32"/>
        </w:rPr>
        <w:t xml:space="preserve">нию № </w:t>
      </w:r>
      <w:r w:rsidR="00C5351E" w:rsidRPr="00DD5684">
        <w:rPr>
          <w:bCs/>
          <w:kern w:val="32"/>
        </w:rPr>
        <w:t>9</w:t>
      </w:r>
      <w:r w:rsidR="002571FF" w:rsidRPr="00DD5684">
        <w:rPr>
          <w:bCs/>
          <w:kern w:val="32"/>
        </w:rPr>
        <w:t xml:space="preserve"> </w:t>
      </w:r>
      <w:r w:rsidRPr="00DD5684">
        <w:rPr>
          <w:bCs/>
          <w:kern w:val="32"/>
        </w:rPr>
        <w:t xml:space="preserve">к </w:t>
      </w:r>
      <w:r w:rsidR="002571FF" w:rsidRPr="00DD5684">
        <w:rPr>
          <w:bCs/>
          <w:kern w:val="32"/>
        </w:rPr>
        <w:t>настоящему протоколу</w:t>
      </w:r>
      <w:r w:rsidRPr="00DD5684">
        <w:rPr>
          <w:bCs/>
          <w:kern w:val="32"/>
        </w:rPr>
        <w:t>.</w:t>
      </w:r>
    </w:p>
    <w:p w:rsidR="00430D48" w:rsidRPr="00C5351E" w:rsidRDefault="00430D48" w:rsidP="00C5351E">
      <w:pPr>
        <w:ind w:firstLine="567"/>
        <w:jc w:val="both"/>
      </w:pPr>
      <w:r w:rsidRPr="00445BF4">
        <w:rPr>
          <w:color w:val="000000"/>
        </w:rPr>
        <w:t xml:space="preserve">3. Установить с учетом корректировки </w:t>
      </w:r>
      <w:proofErr w:type="spellStart"/>
      <w:r w:rsidR="00C5351E">
        <w:t>одноставочные</w:t>
      </w:r>
      <w:proofErr w:type="spellEnd"/>
      <w:r w:rsidR="00C5351E">
        <w:t xml:space="preserve"> тарифы на питьевую воду, транспортировку сточных вод ФГУП «ПО «Прогресс» (г. Кемерово) на период с 01.01.2016 по 31.12.2018</w:t>
      </w:r>
      <w:r w:rsidRPr="00445BF4">
        <w:rPr>
          <w:color w:val="000000"/>
        </w:rPr>
        <w:t xml:space="preserve">, согласно </w:t>
      </w:r>
      <w:r w:rsidRPr="00445BF4">
        <w:rPr>
          <w:bCs/>
          <w:kern w:val="32"/>
        </w:rPr>
        <w:t>приложе</w:t>
      </w:r>
      <w:r w:rsidR="002571FF">
        <w:rPr>
          <w:bCs/>
          <w:kern w:val="32"/>
        </w:rPr>
        <w:t>нию № 1</w:t>
      </w:r>
      <w:r w:rsidR="00C5351E">
        <w:rPr>
          <w:bCs/>
          <w:kern w:val="32"/>
        </w:rPr>
        <w:t>0</w:t>
      </w:r>
      <w:r w:rsidRPr="00445BF4">
        <w:rPr>
          <w:bCs/>
          <w:kern w:val="32"/>
        </w:rPr>
        <w:t xml:space="preserve"> к </w:t>
      </w:r>
      <w:r w:rsidR="002571FF">
        <w:rPr>
          <w:bCs/>
          <w:kern w:val="32"/>
        </w:rPr>
        <w:t>настоящему протоколу</w:t>
      </w:r>
      <w:r w:rsidRPr="00445BF4">
        <w:rPr>
          <w:bCs/>
          <w:kern w:val="32"/>
        </w:rPr>
        <w:t>.</w:t>
      </w:r>
    </w:p>
    <w:p w:rsidR="00430D48" w:rsidRDefault="00430D48" w:rsidP="00430D48">
      <w:pPr>
        <w:ind w:firstLine="567"/>
        <w:jc w:val="both"/>
        <w:rPr>
          <w:color w:val="000000"/>
        </w:rPr>
      </w:pPr>
    </w:p>
    <w:p w:rsidR="00430D48" w:rsidRDefault="00430D48" w:rsidP="00430D48">
      <w:pPr>
        <w:ind w:firstLine="567"/>
        <w:jc w:val="both"/>
        <w:rPr>
          <w:color w:val="000000"/>
        </w:rPr>
      </w:pPr>
      <w:r>
        <w:rPr>
          <w:color w:val="000000"/>
        </w:rPr>
        <w:t xml:space="preserve">В деле имеется </w:t>
      </w:r>
      <w:r w:rsidR="002571FF">
        <w:rPr>
          <w:color w:val="000000"/>
        </w:rPr>
        <w:t>письменное обращение (</w:t>
      </w:r>
      <w:proofErr w:type="spellStart"/>
      <w:r w:rsidR="002571FF">
        <w:rPr>
          <w:color w:val="000000"/>
        </w:rPr>
        <w:t>вх</w:t>
      </w:r>
      <w:proofErr w:type="spellEnd"/>
      <w:r w:rsidR="002571FF">
        <w:rPr>
          <w:color w:val="000000"/>
        </w:rPr>
        <w:t xml:space="preserve">. № </w:t>
      </w:r>
      <w:r w:rsidR="00C5351E">
        <w:rPr>
          <w:color w:val="000000"/>
        </w:rPr>
        <w:t>4953</w:t>
      </w:r>
      <w:r w:rsidR="002571FF">
        <w:rPr>
          <w:color w:val="000000"/>
        </w:rPr>
        <w:t xml:space="preserve"> от 25.09.2017</w:t>
      </w:r>
      <w:r>
        <w:rPr>
          <w:color w:val="000000"/>
        </w:rPr>
        <w:t xml:space="preserve">; исх. № </w:t>
      </w:r>
      <w:r w:rsidR="00C5351E">
        <w:rPr>
          <w:color w:val="000000"/>
        </w:rPr>
        <w:t>02/1374</w:t>
      </w:r>
      <w:r w:rsidR="002571FF">
        <w:rPr>
          <w:color w:val="000000"/>
        </w:rPr>
        <w:t xml:space="preserve"> от 25.09.2017</w:t>
      </w:r>
      <w:r>
        <w:rPr>
          <w:color w:val="000000"/>
        </w:rPr>
        <w:t xml:space="preserve">) за </w:t>
      </w:r>
      <w:r w:rsidRPr="000C5DE8">
        <w:rPr>
          <w:color w:val="000000"/>
        </w:rPr>
        <w:t>подписью</w:t>
      </w:r>
      <w:r w:rsidR="00C5351E">
        <w:rPr>
          <w:color w:val="000000"/>
        </w:rPr>
        <w:t xml:space="preserve"> исполнительного директора</w:t>
      </w:r>
      <w:r w:rsidR="003A2874" w:rsidRPr="003A2874">
        <w:t xml:space="preserve"> </w:t>
      </w:r>
      <w:r w:rsidR="003A2874" w:rsidRPr="003A2874">
        <w:rPr>
          <w:color w:val="000000"/>
        </w:rPr>
        <w:t>ФГУП «ПО «Прогресс»</w:t>
      </w:r>
      <w:r w:rsidR="00C5351E">
        <w:rPr>
          <w:color w:val="000000"/>
        </w:rPr>
        <w:t xml:space="preserve"> С.В. Королева </w:t>
      </w:r>
      <w:r w:rsidR="00C5351E" w:rsidRPr="00C5351E">
        <w:rPr>
          <w:color w:val="000000"/>
        </w:rPr>
        <w:t xml:space="preserve">с просьбой рассмотреть вопрос </w:t>
      </w:r>
      <w:r w:rsidR="007970F7">
        <w:rPr>
          <w:color w:val="000000"/>
        </w:rPr>
        <w:t>о корректировке тарифов на услуги водоснабжения и водоотведения на 2018 год</w:t>
      </w:r>
      <w:r w:rsidR="00C5351E" w:rsidRPr="00C5351E">
        <w:rPr>
          <w:color w:val="000000"/>
        </w:rPr>
        <w:t xml:space="preserve"> без присутствия представителей организации. С проектом ознакомлены и согласны.</w:t>
      </w:r>
    </w:p>
    <w:p w:rsidR="00430D48" w:rsidRDefault="00430D48" w:rsidP="00430D48">
      <w:pPr>
        <w:ind w:firstLine="567"/>
        <w:jc w:val="both"/>
        <w:rPr>
          <w:color w:val="000000"/>
        </w:rPr>
      </w:pPr>
    </w:p>
    <w:p w:rsidR="00ED1B04" w:rsidRDefault="00ED1B04" w:rsidP="00430D48">
      <w:pPr>
        <w:ind w:firstLine="567"/>
        <w:jc w:val="both"/>
        <w:rPr>
          <w:color w:val="000000"/>
        </w:rPr>
      </w:pPr>
    </w:p>
    <w:p w:rsidR="00430D48" w:rsidRDefault="00430D48" w:rsidP="00430D48">
      <w:pPr>
        <w:ind w:firstLine="567"/>
        <w:jc w:val="both"/>
        <w:rPr>
          <w:bCs/>
          <w:color w:val="000000"/>
          <w:kern w:val="32"/>
        </w:rPr>
      </w:pPr>
      <w:r w:rsidRPr="00C82EAC">
        <w:rPr>
          <w:color w:val="000000"/>
        </w:rPr>
        <w:t xml:space="preserve">Рассмотрев представленные материалы, Правление РЭК </w:t>
      </w:r>
    </w:p>
    <w:p w:rsidR="00430D48" w:rsidRPr="00695CCC" w:rsidRDefault="00430D48" w:rsidP="00430D48">
      <w:pPr>
        <w:ind w:firstLine="567"/>
        <w:jc w:val="both"/>
        <w:rPr>
          <w:bCs/>
          <w:color w:val="000000"/>
          <w:kern w:val="32"/>
        </w:rPr>
      </w:pPr>
    </w:p>
    <w:p w:rsidR="00430D48" w:rsidRDefault="00430D48" w:rsidP="00430D48">
      <w:pPr>
        <w:ind w:firstLine="567"/>
        <w:jc w:val="both"/>
        <w:rPr>
          <w:b/>
        </w:rPr>
      </w:pPr>
      <w:r>
        <w:rPr>
          <w:b/>
        </w:rPr>
        <w:t>ПОСТАНОВ</w:t>
      </w:r>
      <w:r w:rsidRPr="00C82EAC">
        <w:rPr>
          <w:b/>
        </w:rPr>
        <w:t>ИЛО</w:t>
      </w:r>
      <w:r>
        <w:rPr>
          <w:b/>
        </w:rPr>
        <w:t>:</w:t>
      </w:r>
    </w:p>
    <w:p w:rsidR="00430D48" w:rsidRDefault="00430D48" w:rsidP="00430D48">
      <w:pPr>
        <w:jc w:val="both"/>
        <w:rPr>
          <w:b/>
        </w:rPr>
      </w:pPr>
    </w:p>
    <w:p w:rsidR="00ED1B04" w:rsidRDefault="00ED1B04" w:rsidP="00430D48">
      <w:pPr>
        <w:jc w:val="both"/>
        <w:rPr>
          <w:b/>
        </w:rPr>
      </w:pPr>
    </w:p>
    <w:p w:rsidR="00430D48" w:rsidRPr="00197D4C" w:rsidRDefault="00430D48" w:rsidP="00430D48">
      <w:pPr>
        <w:ind w:firstLine="567"/>
        <w:jc w:val="both"/>
        <w:rPr>
          <w:b/>
        </w:rPr>
      </w:pPr>
      <w:r w:rsidRPr="001F27B9">
        <w:t>Согласиться с предложением докладчика.</w:t>
      </w:r>
    </w:p>
    <w:p w:rsidR="00430D48" w:rsidRDefault="00430D48" w:rsidP="00430D48">
      <w:pPr>
        <w:ind w:firstLine="567"/>
        <w:jc w:val="both"/>
        <w:rPr>
          <w:b/>
        </w:rPr>
      </w:pPr>
    </w:p>
    <w:p w:rsidR="00ED1B04" w:rsidRDefault="00ED1B04" w:rsidP="00430D48">
      <w:pPr>
        <w:ind w:firstLine="567"/>
        <w:jc w:val="both"/>
        <w:rPr>
          <w:b/>
        </w:rPr>
      </w:pPr>
    </w:p>
    <w:p w:rsidR="00835107" w:rsidRDefault="00430D48" w:rsidP="00835107">
      <w:pPr>
        <w:ind w:firstLine="567"/>
        <w:jc w:val="both"/>
        <w:rPr>
          <w:b/>
          <w:sz w:val="23"/>
          <w:szCs w:val="23"/>
        </w:rPr>
      </w:pPr>
      <w:r>
        <w:rPr>
          <w:b/>
          <w:sz w:val="23"/>
          <w:szCs w:val="23"/>
        </w:rPr>
        <w:t>Голосовали ЗА единогласно</w:t>
      </w:r>
    </w:p>
    <w:p w:rsidR="00835107" w:rsidRDefault="00835107" w:rsidP="00835107">
      <w:pPr>
        <w:ind w:firstLine="567"/>
        <w:jc w:val="both"/>
        <w:rPr>
          <w:b/>
          <w:sz w:val="23"/>
          <w:szCs w:val="23"/>
        </w:rPr>
      </w:pPr>
    </w:p>
    <w:p w:rsidR="00695FF7" w:rsidRDefault="00695FF7" w:rsidP="00835107">
      <w:pPr>
        <w:ind w:firstLine="567"/>
        <w:jc w:val="both"/>
        <w:rPr>
          <w:b/>
          <w:sz w:val="23"/>
          <w:szCs w:val="23"/>
        </w:rPr>
      </w:pPr>
    </w:p>
    <w:p w:rsidR="00ED1B04" w:rsidRDefault="00ED1B04" w:rsidP="00835107">
      <w:pPr>
        <w:ind w:firstLine="567"/>
        <w:jc w:val="both"/>
        <w:rPr>
          <w:b/>
          <w:sz w:val="23"/>
          <w:szCs w:val="23"/>
        </w:rPr>
      </w:pPr>
    </w:p>
    <w:p w:rsidR="00ED1B04" w:rsidRDefault="00ED1B04" w:rsidP="00835107">
      <w:pPr>
        <w:ind w:firstLine="567"/>
        <w:jc w:val="both"/>
        <w:rPr>
          <w:b/>
          <w:sz w:val="23"/>
          <w:szCs w:val="23"/>
        </w:rPr>
      </w:pPr>
    </w:p>
    <w:p w:rsidR="00ED1B04" w:rsidRDefault="00ED1B04" w:rsidP="00835107">
      <w:pPr>
        <w:ind w:firstLine="567"/>
        <w:jc w:val="both"/>
        <w:rPr>
          <w:b/>
          <w:sz w:val="23"/>
          <w:szCs w:val="23"/>
        </w:rPr>
      </w:pPr>
    </w:p>
    <w:p w:rsidR="00ED1B04" w:rsidRDefault="00ED1B04" w:rsidP="00835107">
      <w:pPr>
        <w:ind w:firstLine="567"/>
        <w:jc w:val="both"/>
        <w:rPr>
          <w:b/>
          <w:sz w:val="23"/>
          <w:szCs w:val="23"/>
        </w:rPr>
      </w:pPr>
    </w:p>
    <w:p w:rsidR="00ED1B04" w:rsidRDefault="00ED1B04" w:rsidP="00835107">
      <w:pPr>
        <w:ind w:firstLine="567"/>
        <w:jc w:val="both"/>
        <w:rPr>
          <w:b/>
          <w:sz w:val="23"/>
          <w:szCs w:val="23"/>
        </w:rPr>
      </w:pPr>
    </w:p>
    <w:p w:rsidR="00ED1B04" w:rsidRDefault="00ED1B04" w:rsidP="00835107">
      <w:pPr>
        <w:ind w:firstLine="567"/>
        <w:jc w:val="both"/>
        <w:rPr>
          <w:b/>
          <w:sz w:val="23"/>
          <w:szCs w:val="23"/>
        </w:rPr>
      </w:pPr>
    </w:p>
    <w:p w:rsidR="00835107" w:rsidRPr="00835107" w:rsidRDefault="003168F1" w:rsidP="00835107">
      <w:pPr>
        <w:ind w:firstLine="567"/>
        <w:jc w:val="both"/>
        <w:rPr>
          <w:b/>
        </w:rPr>
      </w:pPr>
      <w:r w:rsidRPr="00835107">
        <w:rPr>
          <w:b/>
          <w:bCs/>
          <w:kern w:val="32"/>
        </w:rPr>
        <w:lastRenderedPageBreak/>
        <w:t xml:space="preserve">7. </w:t>
      </w:r>
      <w:r w:rsidR="00C5359B" w:rsidRPr="00C5359B">
        <w:rPr>
          <w:b/>
          <w:bCs/>
          <w:kern w:val="32"/>
        </w:rPr>
        <w:t>О внесении изменений в постановление региональной энергетической</w:t>
      </w:r>
      <w:r w:rsidR="00C5359B">
        <w:rPr>
          <w:b/>
          <w:bCs/>
          <w:kern w:val="32"/>
        </w:rPr>
        <w:t xml:space="preserve"> </w:t>
      </w:r>
      <w:r w:rsidR="00C5359B" w:rsidRPr="00C5359B">
        <w:rPr>
          <w:b/>
          <w:bCs/>
          <w:kern w:val="32"/>
        </w:rPr>
        <w:t>комиссии Кемеровской области от 10.11.2015 № 421 «Об утверждении</w:t>
      </w:r>
      <w:r w:rsidR="00C5359B">
        <w:rPr>
          <w:b/>
          <w:bCs/>
          <w:kern w:val="32"/>
        </w:rPr>
        <w:t xml:space="preserve"> </w:t>
      </w:r>
      <w:r w:rsidR="00C5359B" w:rsidRPr="00C5359B">
        <w:rPr>
          <w:b/>
          <w:bCs/>
          <w:kern w:val="32"/>
        </w:rPr>
        <w:t>производственной программы в сфере холодного водоснабжения</w:t>
      </w:r>
      <w:r w:rsidR="00C5359B">
        <w:rPr>
          <w:b/>
          <w:bCs/>
          <w:kern w:val="32"/>
        </w:rPr>
        <w:t xml:space="preserve"> </w:t>
      </w:r>
      <w:r w:rsidR="00C5359B" w:rsidRPr="00C5359B">
        <w:rPr>
          <w:b/>
          <w:bCs/>
          <w:kern w:val="32"/>
        </w:rPr>
        <w:t>и об установлении тарифов на питьевую воду ФГКУ комбинат «Алтай»</w:t>
      </w:r>
      <w:r w:rsidR="00C5359B">
        <w:rPr>
          <w:b/>
          <w:bCs/>
          <w:kern w:val="32"/>
        </w:rPr>
        <w:t xml:space="preserve"> </w:t>
      </w:r>
      <w:r w:rsidR="00C5359B" w:rsidRPr="00C5359B">
        <w:rPr>
          <w:b/>
          <w:bCs/>
          <w:kern w:val="32"/>
        </w:rPr>
        <w:t>Росрезерва (Мариинский муниципальный район)» в части 2018 года</w:t>
      </w:r>
    </w:p>
    <w:p w:rsidR="003168F1" w:rsidRDefault="003168F1" w:rsidP="003168F1">
      <w:pPr>
        <w:ind w:firstLine="709"/>
        <w:jc w:val="both"/>
        <w:rPr>
          <w:b/>
          <w:bCs/>
          <w:kern w:val="32"/>
        </w:rPr>
      </w:pPr>
    </w:p>
    <w:p w:rsidR="00835107" w:rsidRPr="00007767" w:rsidRDefault="00835107" w:rsidP="00835107">
      <w:pPr>
        <w:ind w:firstLine="567"/>
        <w:jc w:val="both"/>
        <w:rPr>
          <w:b/>
          <w:bCs/>
          <w:kern w:val="32"/>
        </w:rPr>
      </w:pPr>
      <w:r w:rsidRPr="004D1B7E">
        <w:t xml:space="preserve">Докладчик </w:t>
      </w:r>
      <w:r w:rsidR="00C5359B">
        <w:rPr>
          <w:b/>
        </w:rPr>
        <w:t>Петроченко А.А.</w:t>
      </w:r>
      <w:r>
        <w:t xml:space="preserve"> </w:t>
      </w:r>
      <w:r w:rsidRPr="004D1B7E">
        <w:t>огласив экспертное заключение предлагает:</w:t>
      </w:r>
    </w:p>
    <w:p w:rsidR="003168F1" w:rsidRDefault="003168F1" w:rsidP="003168F1">
      <w:pPr>
        <w:ind w:firstLine="709"/>
        <w:jc w:val="both"/>
        <w:rPr>
          <w:b/>
          <w:bCs/>
          <w:kern w:val="32"/>
        </w:rPr>
      </w:pPr>
    </w:p>
    <w:p w:rsidR="003168F1" w:rsidRPr="00B77A96" w:rsidRDefault="003168F1" w:rsidP="003168F1">
      <w:pPr>
        <w:ind w:firstLine="709"/>
        <w:jc w:val="both"/>
      </w:pPr>
      <w:r w:rsidRPr="00B77A96">
        <w:t xml:space="preserve">1. Скорректировать </w:t>
      </w:r>
      <w:r w:rsidR="00C5359B" w:rsidRPr="00C5359B">
        <w:t>ФГКУ комбинат «Алтай» Росрезерва (Мариинский муниципальный район)»</w:t>
      </w:r>
      <w:r w:rsidRPr="00B77A96">
        <w:rPr>
          <w:b/>
        </w:rPr>
        <w:t xml:space="preserve"> </w:t>
      </w:r>
      <w:r w:rsidRPr="00B77A96">
        <w:t>произво</w:t>
      </w:r>
      <w:r w:rsidR="00835107">
        <w:t>дственную программу в части 2018</w:t>
      </w:r>
      <w:r w:rsidRPr="00B77A96">
        <w:t xml:space="preserve"> года, утвержденную </w:t>
      </w:r>
      <w:r w:rsidR="00835107">
        <w:rPr>
          <w:bCs/>
          <w:kern w:val="32"/>
        </w:rPr>
        <w:t>постановлением</w:t>
      </w:r>
      <w:r w:rsidRPr="00B77A96">
        <w:rPr>
          <w:bCs/>
          <w:kern w:val="32"/>
        </w:rPr>
        <w:t xml:space="preserve"> региональной энергетической комиссии Кемеровской области </w:t>
      </w:r>
      <w:r w:rsidR="00C5359B" w:rsidRPr="00C5359B">
        <w:rPr>
          <w:bCs/>
          <w:kern w:val="32"/>
        </w:rPr>
        <w:t xml:space="preserve">от 10.11.2015 № 421 «Об утверждении производственной программы в сфере холодного </w:t>
      </w:r>
      <w:proofErr w:type="gramStart"/>
      <w:r w:rsidR="00C5359B" w:rsidRPr="00C5359B">
        <w:rPr>
          <w:bCs/>
          <w:kern w:val="32"/>
        </w:rPr>
        <w:t>во-</w:t>
      </w:r>
      <w:proofErr w:type="spellStart"/>
      <w:r w:rsidR="00C5359B" w:rsidRPr="00C5359B">
        <w:rPr>
          <w:bCs/>
          <w:kern w:val="32"/>
        </w:rPr>
        <w:t>доснабжения</w:t>
      </w:r>
      <w:proofErr w:type="spellEnd"/>
      <w:proofErr w:type="gramEnd"/>
      <w:r w:rsidR="00C5359B" w:rsidRPr="00C5359B">
        <w:rPr>
          <w:bCs/>
          <w:kern w:val="32"/>
        </w:rPr>
        <w:t xml:space="preserve"> и об установлении тарифов на питьевую воду ФГКУ комбинат «Алтай» Росрезерва (Мариинский муниципальный район)»</w:t>
      </w:r>
      <w:r w:rsidRPr="00B77A96">
        <w:t xml:space="preserve">, </w:t>
      </w:r>
      <w:r w:rsidRPr="00B77A96">
        <w:rPr>
          <w:color w:val="000000"/>
        </w:rPr>
        <w:t xml:space="preserve">изложив в новой редакции согласно приложению </w:t>
      </w:r>
      <w:r w:rsidRPr="00B77A96">
        <w:t xml:space="preserve">№ </w:t>
      </w:r>
      <w:r w:rsidR="00C5359B">
        <w:t>11</w:t>
      </w:r>
      <w:r w:rsidRPr="00B77A96">
        <w:t xml:space="preserve">, к </w:t>
      </w:r>
      <w:r w:rsidR="00835107">
        <w:t>настоящему протоколу</w:t>
      </w:r>
      <w:r w:rsidRPr="00B77A96">
        <w:t>.</w:t>
      </w:r>
    </w:p>
    <w:p w:rsidR="003168F1" w:rsidRDefault="003168F1" w:rsidP="003168F1">
      <w:pPr>
        <w:ind w:firstLine="567"/>
        <w:jc w:val="both"/>
        <w:rPr>
          <w:bCs/>
          <w:kern w:val="32"/>
        </w:rPr>
      </w:pPr>
      <w:r w:rsidRPr="00DD5684">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w:t>
      </w:r>
      <w:r w:rsidR="00C5359B" w:rsidRPr="00DD5684">
        <w:rPr>
          <w:bCs/>
          <w:kern w:val="32"/>
        </w:rPr>
        <w:t xml:space="preserve"> тарифов согласно приложению № 12</w:t>
      </w:r>
      <w:r w:rsidRPr="00DD5684">
        <w:rPr>
          <w:bCs/>
          <w:kern w:val="32"/>
        </w:rPr>
        <w:t xml:space="preserve"> к </w:t>
      </w:r>
      <w:r w:rsidR="00835107" w:rsidRPr="00DD5684">
        <w:rPr>
          <w:bCs/>
          <w:kern w:val="32"/>
        </w:rPr>
        <w:t>настоящему протоколу</w:t>
      </w:r>
      <w:r w:rsidRPr="00DD5684">
        <w:rPr>
          <w:bCs/>
          <w:kern w:val="32"/>
        </w:rPr>
        <w:t>.</w:t>
      </w:r>
    </w:p>
    <w:p w:rsidR="003168F1" w:rsidRPr="00C5359B" w:rsidRDefault="003168F1" w:rsidP="00C5359B">
      <w:pPr>
        <w:ind w:firstLine="567"/>
        <w:jc w:val="both"/>
        <w:rPr>
          <w:color w:val="000000"/>
        </w:rPr>
      </w:pPr>
      <w:r>
        <w:rPr>
          <w:color w:val="000000"/>
        </w:rPr>
        <w:t xml:space="preserve">3. Установить с учетом корректировки </w:t>
      </w:r>
      <w:proofErr w:type="spellStart"/>
      <w:r w:rsidR="00C5359B">
        <w:rPr>
          <w:color w:val="000000"/>
        </w:rPr>
        <w:t>о</w:t>
      </w:r>
      <w:r w:rsidR="00C5359B" w:rsidRPr="00C5359B">
        <w:rPr>
          <w:color w:val="000000"/>
        </w:rPr>
        <w:t>дноставочные</w:t>
      </w:r>
      <w:proofErr w:type="spellEnd"/>
      <w:r w:rsidR="00C5359B" w:rsidRPr="00C5359B">
        <w:rPr>
          <w:color w:val="000000"/>
        </w:rPr>
        <w:t xml:space="preserve"> тарифы на питьевую воду ФГКУ комбинат «Алтай» Росрезерва (Мариинский муниципальный район) на период с 01.01.2016 по 31.12.2018</w:t>
      </w:r>
      <w:r w:rsidRPr="000C5DE8">
        <w:rPr>
          <w:color w:val="000000"/>
        </w:rPr>
        <w:t xml:space="preserve">, согласно </w:t>
      </w:r>
      <w:r w:rsidRPr="000C5DE8">
        <w:rPr>
          <w:bCs/>
          <w:kern w:val="32"/>
        </w:rPr>
        <w:t>приложе</w:t>
      </w:r>
      <w:r w:rsidR="00C5359B">
        <w:rPr>
          <w:bCs/>
          <w:kern w:val="32"/>
        </w:rPr>
        <w:t>нию № 13</w:t>
      </w:r>
      <w:r w:rsidRPr="000C5DE8">
        <w:rPr>
          <w:bCs/>
          <w:kern w:val="32"/>
        </w:rPr>
        <w:t xml:space="preserve"> к </w:t>
      </w:r>
      <w:r w:rsidR="00835107">
        <w:rPr>
          <w:bCs/>
          <w:kern w:val="32"/>
        </w:rPr>
        <w:t>настоящему протоколу.</w:t>
      </w:r>
    </w:p>
    <w:p w:rsidR="00835107" w:rsidRDefault="00835107" w:rsidP="003168F1">
      <w:pPr>
        <w:ind w:firstLine="567"/>
        <w:jc w:val="both"/>
        <w:rPr>
          <w:color w:val="000000"/>
        </w:rPr>
      </w:pPr>
    </w:p>
    <w:p w:rsidR="00465DE9" w:rsidRDefault="003168F1" w:rsidP="00465DE9">
      <w:pPr>
        <w:ind w:firstLine="567"/>
        <w:jc w:val="both"/>
        <w:rPr>
          <w:color w:val="000000"/>
        </w:rPr>
      </w:pPr>
      <w:r>
        <w:rPr>
          <w:color w:val="000000"/>
        </w:rPr>
        <w:t xml:space="preserve">В деле имеется </w:t>
      </w:r>
      <w:r w:rsidR="00835107">
        <w:rPr>
          <w:color w:val="000000"/>
        </w:rPr>
        <w:t>письменное обращение (</w:t>
      </w:r>
      <w:proofErr w:type="spellStart"/>
      <w:proofErr w:type="gramStart"/>
      <w:r w:rsidR="00835107">
        <w:rPr>
          <w:color w:val="000000"/>
        </w:rPr>
        <w:t>вх</w:t>
      </w:r>
      <w:proofErr w:type="spellEnd"/>
      <w:r w:rsidR="00835107">
        <w:rPr>
          <w:color w:val="000000"/>
        </w:rPr>
        <w:t>.№</w:t>
      </w:r>
      <w:proofErr w:type="gramEnd"/>
      <w:r w:rsidR="00835107">
        <w:rPr>
          <w:color w:val="000000"/>
        </w:rPr>
        <w:t xml:space="preserve"> </w:t>
      </w:r>
      <w:r w:rsidR="004C0AF1">
        <w:rPr>
          <w:color w:val="000000"/>
        </w:rPr>
        <w:t>4943</w:t>
      </w:r>
      <w:r w:rsidR="00835107">
        <w:rPr>
          <w:color w:val="000000"/>
        </w:rPr>
        <w:t xml:space="preserve"> от 2</w:t>
      </w:r>
      <w:r w:rsidR="004C0AF1">
        <w:rPr>
          <w:color w:val="000000"/>
        </w:rPr>
        <w:t>5</w:t>
      </w:r>
      <w:r w:rsidR="00835107">
        <w:rPr>
          <w:color w:val="000000"/>
        </w:rPr>
        <w:t>.09.2017г.</w:t>
      </w:r>
      <w:r>
        <w:rPr>
          <w:color w:val="000000"/>
        </w:rPr>
        <w:t xml:space="preserve">; </w:t>
      </w:r>
      <w:r w:rsidR="00835107">
        <w:rPr>
          <w:color w:val="000000"/>
        </w:rPr>
        <w:t xml:space="preserve">исх. № </w:t>
      </w:r>
      <w:r w:rsidR="004C0AF1">
        <w:rPr>
          <w:color w:val="000000"/>
        </w:rPr>
        <w:t>1071</w:t>
      </w:r>
      <w:r w:rsidR="00835107">
        <w:rPr>
          <w:color w:val="000000"/>
        </w:rPr>
        <w:t xml:space="preserve"> от 2</w:t>
      </w:r>
      <w:r w:rsidR="004C0AF1">
        <w:rPr>
          <w:color w:val="000000"/>
        </w:rPr>
        <w:t>5</w:t>
      </w:r>
      <w:r w:rsidR="00835107">
        <w:rPr>
          <w:color w:val="000000"/>
        </w:rPr>
        <w:t>.09.2017г.</w:t>
      </w:r>
      <w:r>
        <w:rPr>
          <w:color w:val="000000"/>
        </w:rPr>
        <w:t>) за подписью</w:t>
      </w:r>
      <w:r w:rsidRPr="000C5DE8">
        <w:rPr>
          <w:color w:val="000000"/>
        </w:rPr>
        <w:t xml:space="preserve"> директора </w:t>
      </w:r>
      <w:r w:rsidR="004C0AF1" w:rsidRPr="004C0AF1">
        <w:t>ФГКУ комбинат «Алтай» Росрезерва</w:t>
      </w:r>
      <w:r w:rsidRPr="00B77A96">
        <w:t xml:space="preserve"> </w:t>
      </w:r>
      <w:r w:rsidR="004C0AF1">
        <w:t>В.В. Кабанова</w:t>
      </w:r>
      <w:r>
        <w:rPr>
          <w:color w:val="000000"/>
        </w:rPr>
        <w:t xml:space="preserve"> с просьбой рассмотреть вопрос по установлению тарифа без присутствия представителей организации. </w:t>
      </w:r>
    </w:p>
    <w:p w:rsidR="00B36322" w:rsidRDefault="00B36322" w:rsidP="00465DE9">
      <w:pPr>
        <w:ind w:firstLine="567"/>
        <w:jc w:val="both"/>
        <w:rPr>
          <w:color w:val="000000"/>
        </w:rPr>
      </w:pPr>
    </w:p>
    <w:p w:rsidR="00847D3B" w:rsidRDefault="00847D3B" w:rsidP="00847D3B">
      <w:pPr>
        <w:ind w:firstLine="567"/>
        <w:jc w:val="both"/>
        <w:rPr>
          <w:bCs/>
          <w:color w:val="000000"/>
          <w:kern w:val="32"/>
        </w:rPr>
      </w:pPr>
      <w:r w:rsidRPr="00C82EAC">
        <w:rPr>
          <w:color w:val="000000"/>
        </w:rPr>
        <w:t xml:space="preserve">Рассмотрев представленные материалы, Правление РЭК </w:t>
      </w:r>
    </w:p>
    <w:p w:rsidR="00847D3B" w:rsidRPr="00695CCC" w:rsidRDefault="00847D3B" w:rsidP="00847D3B">
      <w:pPr>
        <w:ind w:firstLine="567"/>
        <w:jc w:val="both"/>
        <w:rPr>
          <w:bCs/>
          <w:color w:val="000000"/>
          <w:kern w:val="32"/>
        </w:rPr>
      </w:pPr>
    </w:p>
    <w:p w:rsidR="00847D3B" w:rsidRDefault="00847D3B" w:rsidP="00847D3B">
      <w:pPr>
        <w:ind w:firstLine="567"/>
        <w:jc w:val="both"/>
        <w:rPr>
          <w:b/>
        </w:rPr>
      </w:pPr>
      <w:r>
        <w:rPr>
          <w:b/>
        </w:rPr>
        <w:t>ПОСТАНОВ</w:t>
      </w:r>
      <w:r w:rsidRPr="00C82EAC">
        <w:rPr>
          <w:b/>
        </w:rPr>
        <w:t>ИЛО</w:t>
      </w:r>
      <w:r>
        <w:rPr>
          <w:b/>
        </w:rPr>
        <w:t>:</w:t>
      </w:r>
    </w:p>
    <w:p w:rsidR="00847D3B" w:rsidRDefault="00847D3B" w:rsidP="00847D3B">
      <w:pPr>
        <w:jc w:val="both"/>
        <w:rPr>
          <w:b/>
        </w:rPr>
      </w:pPr>
    </w:p>
    <w:p w:rsidR="00847D3B" w:rsidRPr="00197D4C" w:rsidRDefault="00847D3B" w:rsidP="00847D3B">
      <w:pPr>
        <w:ind w:firstLine="567"/>
        <w:jc w:val="both"/>
        <w:rPr>
          <w:b/>
        </w:rPr>
      </w:pPr>
      <w:r w:rsidRPr="001F27B9">
        <w:t>Согласиться с предложением докладчика.</w:t>
      </w:r>
    </w:p>
    <w:p w:rsidR="00847D3B" w:rsidRDefault="00847D3B" w:rsidP="00847D3B">
      <w:pPr>
        <w:ind w:firstLine="567"/>
        <w:jc w:val="both"/>
        <w:rPr>
          <w:b/>
        </w:rPr>
      </w:pPr>
    </w:p>
    <w:p w:rsidR="00847D3B" w:rsidRDefault="00847D3B" w:rsidP="00847D3B">
      <w:pPr>
        <w:ind w:firstLine="567"/>
        <w:jc w:val="both"/>
        <w:rPr>
          <w:b/>
          <w:sz w:val="23"/>
          <w:szCs w:val="23"/>
        </w:rPr>
      </w:pPr>
      <w:r>
        <w:rPr>
          <w:b/>
          <w:sz w:val="23"/>
          <w:szCs w:val="23"/>
        </w:rPr>
        <w:t>Голосовали ЗА единогласно</w:t>
      </w:r>
    </w:p>
    <w:p w:rsidR="006463F9" w:rsidRDefault="006463F9" w:rsidP="00465DE9">
      <w:pPr>
        <w:ind w:firstLine="567"/>
        <w:jc w:val="both"/>
        <w:rPr>
          <w:color w:val="000000"/>
        </w:rPr>
      </w:pPr>
    </w:p>
    <w:p w:rsidR="006463F9" w:rsidRDefault="006463F9" w:rsidP="00465DE9">
      <w:pPr>
        <w:ind w:firstLine="567"/>
        <w:jc w:val="both"/>
        <w:rPr>
          <w:color w:val="000000"/>
        </w:rPr>
      </w:pPr>
    </w:p>
    <w:p w:rsidR="00465DE9" w:rsidRPr="00465DE9" w:rsidRDefault="009A1E8C" w:rsidP="00465DE9">
      <w:pPr>
        <w:ind w:firstLine="567"/>
        <w:jc w:val="both"/>
        <w:rPr>
          <w:color w:val="000000"/>
        </w:rPr>
      </w:pPr>
      <w:r w:rsidRPr="00074F91">
        <w:rPr>
          <w:b/>
          <w:bCs/>
          <w:kern w:val="32"/>
        </w:rPr>
        <w:t xml:space="preserve">8. </w:t>
      </w:r>
      <w:r w:rsidR="00AB1A44" w:rsidRPr="00074F91">
        <w:rPr>
          <w:b/>
          <w:bCs/>
          <w:kern w:val="32"/>
        </w:rPr>
        <w:t xml:space="preserve">Об определении фактических значений показателей надежности и качества услуг по транспортировке газа по газораспределительным сетям ООО «Газпром </w:t>
      </w:r>
      <w:proofErr w:type="spellStart"/>
      <w:proofErr w:type="gramStart"/>
      <w:r w:rsidR="00AB1A44" w:rsidRPr="00074F91">
        <w:rPr>
          <w:b/>
          <w:bCs/>
          <w:kern w:val="32"/>
        </w:rPr>
        <w:t>газораспределе-ние</w:t>
      </w:r>
      <w:proofErr w:type="spellEnd"/>
      <w:proofErr w:type="gramEnd"/>
      <w:r w:rsidR="00AB1A44" w:rsidRPr="00074F91">
        <w:rPr>
          <w:b/>
          <w:bCs/>
          <w:kern w:val="32"/>
        </w:rPr>
        <w:t xml:space="preserve"> Томск» на территории Кемеровской области за 2016 год</w:t>
      </w:r>
    </w:p>
    <w:p w:rsidR="00430D48" w:rsidRDefault="00430D48" w:rsidP="00162480">
      <w:pPr>
        <w:ind w:firstLine="567"/>
        <w:jc w:val="both"/>
        <w:rPr>
          <w:b/>
          <w:bCs/>
          <w:kern w:val="32"/>
        </w:rPr>
      </w:pPr>
    </w:p>
    <w:p w:rsidR="00465DE9" w:rsidRPr="00007767" w:rsidRDefault="00465DE9" w:rsidP="00465DE9">
      <w:pPr>
        <w:ind w:firstLine="567"/>
        <w:jc w:val="both"/>
        <w:rPr>
          <w:b/>
          <w:bCs/>
          <w:kern w:val="32"/>
        </w:rPr>
      </w:pPr>
      <w:r w:rsidRPr="004D1B7E">
        <w:t xml:space="preserve">Докладчик </w:t>
      </w:r>
      <w:r w:rsidR="00AB1A44">
        <w:rPr>
          <w:b/>
        </w:rPr>
        <w:t>Дюков А.В.</w:t>
      </w:r>
      <w:r>
        <w:t xml:space="preserve"> </w:t>
      </w:r>
      <w:r w:rsidRPr="004D1B7E">
        <w:t>огласив экспертное заключение предлагает:</w:t>
      </w:r>
    </w:p>
    <w:p w:rsidR="00465DE9" w:rsidRDefault="00465DE9" w:rsidP="00162480">
      <w:pPr>
        <w:ind w:firstLine="567"/>
        <w:jc w:val="both"/>
        <w:rPr>
          <w:b/>
          <w:bCs/>
          <w:kern w:val="32"/>
        </w:rPr>
      </w:pPr>
    </w:p>
    <w:p w:rsidR="00A07290" w:rsidRDefault="00A07290" w:rsidP="00162480">
      <w:pPr>
        <w:ind w:firstLine="567"/>
        <w:jc w:val="both"/>
      </w:pPr>
      <w:r w:rsidRPr="00A07290">
        <w:t>Предприятие представило исходные данные для расчета фактических показателей надежности и качества услуг по транспортировке газа по газораспределительным сетям за 2016 год.</w:t>
      </w:r>
      <w:r>
        <w:br/>
      </w:r>
    </w:p>
    <w:p w:rsidR="00A07290" w:rsidRDefault="00A07290" w:rsidP="00A07290"/>
    <w:p w:rsidR="00A07290" w:rsidRPr="00A07290" w:rsidRDefault="00A07290" w:rsidP="00A07290">
      <w:pPr>
        <w:sectPr w:rsidR="00A07290" w:rsidRPr="00A07290" w:rsidSect="00007767">
          <w:headerReference w:type="default" r:id="rId8"/>
          <w:pgSz w:w="11906" w:h="16838"/>
          <w:pgMar w:top="709" w:right="567" w:bottom="680" w:left="1418" w:header="709" w:footer="709" w:gutter="0"/>
          <w:cols w:space="708"/>
          <w:titlePg/>
          <w:docGrid w:linePitch="360"/>
        </w:sectPr>
      </w:pPr>
    </w:p>
    <w:tbl>
      <w:tblPr>
        <w:tblW w:w="15811" w:type="dxa"/>
        <w:tblInd w:w="93" w:type="dxa"/>
        <w:tblLayout w:type="fixed"/>
        <w:tblLook w:val="04A0" w:firstRow="1" w:lastRow="0" w:firstColumn="1" w:lastColumn="0" w:noHBand="0" w:noVBand="1"/>
      </w:tblPr>
      <w:tblGrid>
        <w:gridCol w:w="15811"/>
      </w:tblGrid>
      <w:tr w:rsidR="00A07290" w:rsidRPr="00A07290" w:rsidTr="00ED5519">
        <w:trPr>
          <w:trHeight w:val="840"/>
        </w:trPr>
        <w:tc>
          <w:tcPr>
            <w:tcW w:w="15811" w:type="dxa"/>
            <w:tcBorders>
              <w:top w:val="nil"/>
              <w:left w:val="nil"/>
              <w:bottom w:val="nil"/>
              <w:right w:val="nil"/>
            </w:tcBorders>
            <w:shd w:val="clear" w:color="auto" w:fill="auto"/>
            <w:tcMar>
              <w:left w:w="28" w:type="dxa"/>
              <w:right w:w="28" w:type="dxa"/>
            </w:tcMar>
            <w:vAlign w:val="center"/>
            <w:hideMark/>
          </w:tcPr>
          <w:p w:rsidR="00A07290" w:rsidRPr="00A07290" w:rsidRDefault="00A07290" w:rsidP="00A07290">
            <w:pPr>
              <w:jc w:val="center"/>
              <w:rPr>
                <w:b/>
                <w:bCs/>
                <w:i/>
                <w:iCs/>
              </w:rPr>
            </w:pPr>
            <w:r w:rsidRPr="00A07290">
              <w:rPr>
                <w:b/>
                <w:bCs/>
                <w:i/>
                <w:iCs/>
              </w:rPr>
              <w:lastRenderedPageBreak/>
              <w:t xml:space="preserve">Таблица исходных данных для расчёта фактических показателей надёжности и качества услуг по транспортировке газа </w:t>
            </w:r>
          </w:p>
          <w:p w:rsidR="00A07290" w:rsidRPr="00A07290" w:rsidRDefault="00A07290" w:rsidP="00A07290">
            <w:pPr>
              <w:jc w:val="center"/>
              <w:rPr>
                <w:color w:val="000000"/>
                <w:sz w:val="22"/>
                <w:szCs w:val="22"/>
              </w:rPr>
            </w:pPr>
            <w:r w:rsidRPr="00A07290">
              <w:rPr>
                <w:b/>
                <w:bCs/>
                <w:i/>
                <w:iCs/>
              </w:rPr>
              <w:t>по газораспределительным сетям в Кемеровской области за 2016 год в отношении ООО «Газпром газораспределение Томск»</w:t>
            </w:r>
          </w:p>
        </w:tc>
      </w:tr>
    </w:tbl>
    <w:p w:rsidR="00A07290" w:rsidRPr="00A07290" w:rsidRDefault="00A07290" w:rsidP="00A07290"/>
    <w:tbl>
      <w:tblPr>
        <w:tblW w:w="15811" w:type="dxa"/>
        <w:tblInd w:w="93" w:type="dxa"/>
        <w:tblLayout w:type="fixed"/>
        <w:tblLook w:val="04A0" w:firstRow="1" w:lastRow="0" w:firstColumn="1" w:lastColumn="0" w:noHBand="0" w:noVBand="1"/>
      </w:tblPr>
      <w:tblGrid>
        <w:gridCol w:w="734"/>
        <w:gridCol w:w="3660"/>
        <w:gridCol w:w="928"/>
        <w:gridCol w:w="850"/>
        <w:gridCol w:w="851"/>
        <w:gridCol w:w="850"/>
        <w:gridCol w:w="851"/>
        <w:gridCol w:w="850"/>
        <w:gridCol w:w="851"/>
        <w:gridCol w:w="850"/>
        <w:gridCol w:w="851"/>
        <w:gridCol w:w="876"/>
        <w:gridCol w:w="876"/>
        <w:gridCol w:w="799"/>
        <w:gridCol w:w="1134"/>
      </w:tblGrid>
      <w:tr w:rsidR="00A07290" w:rsidRPr="00A07290" w:rsidTr="00ED5519">
        <w:trPr>
          <w:trHeight w:val="315"/>
          <w:tblHeader/>
        </w:trPr>
        <w:tc>
          <w:tcPr>
            <w:tcW w:w="7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rPr>
            </w:pPr>
            <w:r w:rsidRPr="00A07290">
              <w:rPr>
                <w:b/>
                <w:bCs/>
              </w:rPr>
              <w:t>№</w:t>
            </w:r>
          </w:p>
          <w:p w:rsidR="00A07290" w:rsidRPr="00A07290" w:rsidRDefault="00A07290" w:rsidP="00A07290">
            <w:pPr>
              <w:jc w:val="center"/>
              <w:rPr>
                <w:b/>
                <w:bCs/>
              </w:rPr>
            </w:pPr>
            <w:r w:rsidRPr="00A07290">
              <w:rPr>
                <w:b/>
                <w:bCs/>
              </w:rPr>
              <w:t>п/п</w:t>
            </w:r>
          </w:p>
        </w:tc>
        <w:tc>
          <w:tcPr>
            <w:tcW w:w="366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i/>
                <w:iCs/>
              </w:rPr>
            </w:pPr>
            <w:r w:rsidRPr="00A07290">
              <w:rPr>
                <w:b/>
                <w:bCs/>
                <w:i/>
                <w:iCs/>
              </w:rPr>
              <w:t>Показатель</w:t>
            </w:r>
          </w:p>
        </w:tc>
        <w:tc>
          <w:tcPr>
            <w:tcW w:w="10283" w:type="dxa"/>
            <w:gridSpan w:val="1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i/>
                <w:iCs/>
              </w:rPr>
            </w:pPr>
            <w:r w:rsidRPr="00A07290">
              <w:rPr>
                <w:b/>
                <w:bCs/>
                <w:i/>
                <w:iCs/>
              </w:rPr>
              <w:t>Месяц</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rsidR="00A07290" w:rsidRPr="00A07290" w:rsidRDefault="00A07290" w:rsidP="00A07290">
            <w:pPr>
              <w:rPr>
                <w:color w:val="000000"/>
                <w:sz w:val="22"/>
                <w:szCs w:val="22"/>
              </w:rPr>
            </w:pPr>
            <w:r w:rsidRPr="00A07290">
              <w:rPr>
                <w:color w:val="000000"/>
                <w:sz w:val="22"/>
                <w:szCs w:val="22"/>
              </w:rPr>
              <w:t> </w:t>
            </w:r>
          </w:p>
        </w:tc>
      </w:tr>
      <w:tr w:rsidR="00A07290" w:rsidRPr="00A07290" w:rsidTr="00ED5519">
        <w:trPr>
          <w:trHeight w:val="315"/>
          <w:tblHeader/>
        </w:trPr>
        <w:tc>
          <w:tcPr>
            <w:tcW w:w="734"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rPr>
                <w:b/>
                <w:bCs/>
              </w:rPr>
            </w:pPr>
          </w:p>
        </w:tc>
        <w:tc>
          <w:tcPr>
            <w:tcW w:w="3660"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rPr>
                <w:b/>
                <w:bCs/>
                <w:i/>
                <w:iCs/>
              </w:rPr>
            </w:pPr>
          </w:p>
        </w:tc>
        <w:tc>
          <w:tcPr>
            <w:tcW w:w="9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i/>
                <w:iCs/>
              </w:rPr>
            </w:pPr>
            <w:r w:rsidRPr="00A07290">
              <w:rPr>
                <w:b/>
                <w:bCs/>
                <w:i/>
                <w:iCs/>
              </w:rPr>
              <w:t>1</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i/>
                <w:iCs/>
              </w:rPr>
            </w:pPr>
            <w:r w:rsidRPr="00A07290">
              <w:rPr>
                <w:b/>
                <w:bCs/>
                <w:i/>
                <w:iCs/>
              </w:rPr>
              <w:t>2</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i/>
                <w:iCs/>
              </w:rPr>
            </w:pPr>
            <w:r w:rsidRPr="00A07290">
              <w:rPr>
                <w:b/>
                <w:bCs/>
                <w:i/>
                <w:iCs/>
              </w:rPr>
              <w:t>3</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i/>
                <w:iCs/>
              </w:rPr>
            </w:pPr>
            <w:r w:rsidRPr="00A07290">
              <w:rPr>
                <w:b/>
                <w:bCs/>
                <w:i/>
                <w:iCs/>
              </w:rPr>
              <w:t>4</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i/>
                <w:iCs/>
              </w:rPr>
            </w:pPr>
            <w:r w:rsidRPr="00A07290">
              <w:rPr>
                <w:b/>
                <w:bCs/>
                <w:i/>
                <w:iCs/>
              </w:rPr>
              <w:t>5</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i/>
                <w:iCs/>
              </w:rPr>
            </w:pPr>
            <w:r w:rsidRPr="00A07290">
              <w:rPr>
                <w:b/>
                <w:bCs/>
                <w:i/>
                <w:iCs/>
              </w:rPr>
              <w:t>6</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i/>
                <w:iCs/>
              </w:rPr>
            </w:pPr>
            <w:r w:rsidRPr="00A07290">
              <w:rPr>
                <w:b/>
                <w:bCs/>
                <w:i/>
                <w:iCs/>
              </w:rPr>
              <w:t>7</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i/>
                <w:iCs/>
              </w:rPr>
            </w:pPr>
            <w:r w:rsidRPr="00A07290">
              <w:rPr>
                <w:b/>
                <w:bCs/>
                <w:i/>
                <w:iCs/>
              </w:rPr>
              <w:t>8</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i/>
                <w:iCs/>
              </w:rPr>
            </w:pPr>
            <w:r w:rsidRPr="00A07290">
              <w:rPr>
                <w:b/>
                <w:bCs/>
                <w:i/>
                <w:iCs/>
              </w:rPr>
              <w:t>9</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i/>
                <w:iCs/>
              </w:rPr>
            </w:pPr>
            <w:r w:rsidRPr="00A07290">
              <w:rPr>
                <w:b/>
                <w:bCs/>
                <w:i/>
                <w:iCs/>
              </w:rPr>
              <w:t>10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i/>
                <w:iCs/>
              </w:rPr>
            </w:pPr>
            <w:r w:rsidRPr="00A07290">
              <w:rPr>
                <w:b/>
                <w:bCs/>
                <w:i/>
                <w:iCs/>
              </w:rPr>
              <w:t>11</w:t>
            </w:r>
          </w:p>
        </w:tc>
        <w:tc>
          <w:tcPr>
            <w:tcW w:w="79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i/>
                <w:iCs/>
              </w:rPr>
            </w:pPr>
            <w:r w:rsidRPr="00A07290">
              <w:rPr>
                <w:b/>
                <w:bCs/>
                <w:i/>
                <w:iCs/>
              </w:rPr>
              <w:t>12</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i/>
                <w:iCs/>
                <w:sz w:val="20"/>
                <w:szCs w:val="20"/>
              </w:rPr>
            </w:pPr>
            <w:r w:rsidRPr="00A07290">
              <w:rPr>
                <w:b/>
                <w:bCs/>
                <w:i/>
                <w:iCs/>
                <w:sz w:val="20"/>
                <w:szCs w:val="20"/>
              </w:rPr>
              <w:t>год</w:t>
            </w:r>
          </w:p>
        </w:tc>
      </w:tr>
      <w:tr w:rsidR="00A07290" w:rsidRPr="00A07290" w:rsidTr="00ED5519">
        <w:trPr>
          <w:trHeight w:val="2550"/>
        </w:trPr>
        <w:tc>
          <w:tcPr>
            <w:tcW w:w="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w:t>
            </w:r>
          </w:p>
        </w:tc>
        <w:tc>
          <w:tcPr>
            <w:tcW w:w="36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r w:rsidRPr="00A07290">
              <w:t xml:space="preserve">Количество прекращений и ограничений транспортировки газа в точке подключения потребителей услуг к газораспределительной сети, в </w:t>
            </w:r>
            <w:proofErr w:type="spellStart"/>
            <w:r w:rsidRPr="00A07290">
              <w:t>т.ч</w:t>
            </w:r>
            <w:proofErr w:type="spellEnd"/>
            <w:r w:rsidRPr="00A07290">
              <w:t xml:space="preserve">. собственников (нанимателей) жилых помещений в многоквартирных домах, шт. </w:t>
            </w:r>
          </w:p>
        </w:tc>
        <w:tc>
          <w:tcPr>
            <w:tcW w:w="9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63</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36</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35</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6</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5</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22</w:t>
            </w:r>
          </w:p>
        </w:tc>
        <w:tc>
          <w:tcPr>
            <w:tcW w:w="79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202</w:t>
            </w:r>
          </w:p>
        </w:tc>
      </w:tr>
      <w:tr w:rsidR="00A07290" w:rsidRPr="00A07290" w:rsidTr="00ED5519">
        <w:trPr>
          <w:trHeight w:val="1575"/>
        </w:trPr>
        <w:tc>
          <w:tcPr>
            <w:tcW w:w="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w:t>
            </w:r>
          </w:p>
        </w:tc>
        <w:tc>
          <w:tcPr>
            <w:tcW w:w="36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r w:rsidRPr="00A07290">
              <w:t xml:space="preserve">Среднемесячное количество точек подключения потребителей услуг к газораспределительным сетям в течение периода регулирования, шт. </w:t>
            </w:r>
          </w:p>
        </w:tc>
        <w:tc>
          <w:tcPr>
            <w:tcW w:w="9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21 089</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21 097</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21 120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21 114</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21 124</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21 085</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21 088</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21 096</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21 100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21 127</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20 879</w:t>
            </w:r>
          </w:p>
        </w:tc>
        <w:tc>
          <w:tcPr>
            <w:tcW w:w="79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20 593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21 042,67</w:t>
            </w:r>
          </w:p>
        </w:tc>
      </w:tr>
      <w:tr w:rsidR="00A07290" w:rsidRPr="00A07290" w:rsidTr="00ED5519">
        <w:trPr>
          <w:trHeight w:val="900"/>
        </w:trPr>
        <w:tc>
          <w:tcPr>
            <w:tcW w:w="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rPr>
            </w:pPr>
            <w:r w:rsidRPr="00A07290">
              <w:rPr>
                <w:b/>
                <w:bCs/>
              </w:rPr>
              <w:t> </w:t>
            </w:r>
          </w:p>
        </w:tc>
        <w:tc>
          <w:tcPr>
            <w:tcW w:w="36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rPr>
                <w:b/>
                <w:bCs/>
              </w:rPr>
            </w:pPr>
            <w:r w:rsidRPr="00A07290">
              <w:rPr>
                <w:b/>
                <w:bCs/>
              </w:rPr>
              <w:t>Показатель количества прекращений транспортировки газа (</w:t>
            </w:r>
            <w:proofErr w:type="spellStart"/>
            <w:r w:rsidRPr="00A07290">
              <w:rPr>
                <w:b/>
                <w:bCs/>
              </w:rPr>
              <w:t>Пнк</w:t>
            </w:r>
            <w:proofErr w:type="spellEnd"/>
            <w:r w:rsidRPr="00A07290">
              <w:rPr>
                <w:b/>
                <w:bCs/>
              </w:rPr>
              <w:t>)*³</w:t>
            </w:r>
          </w:p>
        </w:tc>
        <w:tc>
          <w:tcPr>
            <w:tcW w:w="9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0,003</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0,002</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0,002</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0,001</w:t>
            </w:r>
          </w:p>
        </w:tc>
        <w:tc>
          <w:tcPr>
            <w:tcW w:w="79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0,010</w:t>
            </w:r>
          </w:p>
        </w:tc>
      </w:tr>
      <w:tr w:rsidR="00A07290" w:rsidRPr="00A07290" w:rsidTr="00ED5519">
        <w:trPr>
          <w:trHeight w:val="2940"/>
        </w:trPr>
        <w:tc>
          <w:tcPr>
            <w:tcW w:w="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3</w:t>
            </w:r>
          </w:p>
        </w:tc>
        <w:tc>
          <w:tcPr>
            <w:tcW w:w="36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r w:rsidRPr="00A07290">
              <w:t xml:space="preserve">Продолжительность прекращений и ограничений транспортировки газа в течение периода регулирования в точке подключения потребителей услуг к газораспределительной сети, в </w:t>
            </w:r>
            <w:proofErr w:type="spellStart"/>
            <w:r w:rsidRPr="00A07290">
              <w:t>т.ч</w:t>
            </w:r>
            <w:proofErr w:type="spellEnd"/>
            <w:r w:rsidRPr="00A07290">
              <w:t xml:space="preserve">. собственников (нанимателей) жилых помещений в многоквартирных домах, час </w:t>
            </w:r>
          </w:p>
        </w:tc>
        <w:tc>
          <w:tcPr>
            <w:tcW w:w="9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120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75</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70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18</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5</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60</w:t>
            </w:r>
          </w:p>
        </w:tc>
        <w:tc>
          <w:tcPr>
            <w:tcW w:w="79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50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418</w:t>
            </w:r>
          </w:p>
        </w:tc>
      </w:tr>
      <w:tr w:rsidR="00A07290" w:rsidRPr="00A07290" w:rsidTr="00ED5519">
        <w:trPr>
          <w:trHeight w:val="3195"/>
        </w:trPr>
        <w:tc>
          <w:tcPr>
            <w:tcW w:w="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lastRenderedPageBreak/>
              <w:t>4</w:t>
            </w:r>
          </w:p>
        </w:tc>
        <w:tc>
          <w:tcPr>
            <w:tcW w:w="36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r w:rsidRPr="00A07290">
              <w:t xml:space="preserve">Общая продолжительность оказания услуг в течение периода регулирования по всем точкам подключения в соответствии с договорами, заключенными между газораспределительной организацией и потребителями газа, на оказание услуг по транспортировке газа по газораспределительным сетям, час </w:t>
            </w:r>
          </w:p>
        </w:tc>
        <w:tc>
          <w:tcPr>
            <w:tcW w:w="9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15 690 216</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14 683 512</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15 713 280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15 202 080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15 716 256</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15 181 200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15 689 472</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15 695 424</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15 192 000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15 718 488</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15 032 880</w:t>
            </w:r>
          </w:p>
        </w:tc>
        <w:tc>
          <w:tcPr>
            <w:tcW w:w="79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15 321 192</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184 836 000</w:t>
            </w:r>
          </w:p>
        </w:tc>
      </w:tr>
      <w:tr w:rsidR="00A07290" w:rsidRPr="00A07290" w:rsidTr="00ED5519">
        <w:trPr>
          <w:trHeight w:val="900"/>
        </w:trPr>
        <w:tc>
          <w:tcPr>
            <w:tcW w:w="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rPr>
            </w:pPr>
            <w:r w:rsidRPr="00A07290">
              <w:rPr>
                <w:b/>
                <w:bCs/>
              </w:rPr>
              <w:t> </w:t>
            </w:r>
          </w:p>
        </w:tc>
        <w:tc>
          <w:tcPr>
            <w:tcW w:w="36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rPr>
                <w:b/>
                <w:bCs/>
              </w:rPr>
            </w:pPr>
            <w:r w:rsidRPr="00A07290">
              <w:rPr>
                <w:b/>
                <w:bCs/>
              </w:rPr>
              <w:t>Показатель продолжительности прекращений транспортировки газа (</w:t>
            </w:r>
            <w:proofErr w:type="spellStart"/>
            <w:r w:rsidRPr="00A07290">
              <w:rPr>
                <w:b/>
                <w:bCs/>
              </w:rPr>
              <w:t>Пнв</w:t>
            </w:r>
            <w:proofErr w:type="spellEnd"/>
            <w:r w:rsidRPr="00A07290">
              <w:rPr>
                <w:b/>
                <w:bCs/>
              </w:rPr>
              <w:t>)</w:t>
            </w:r>
          </w:p>
        </w:tc>
        <w:tc>
          <w:tcPr>
            <w:tcW w:w="9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79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0,000002</w:t>
            </w:r>
          </w:p>
        </w:tc>
      </w:tr>
      <w:tr w:rsidR="00A07290" w:rsidRPr="00A07290" w:rsidTr="00ED5519">
        <w:trPr>
          <w:trHeight w:val="3180"/>
        </w:trPr>
        <w:tc>
          <w:tcPr>
            <w:tcW w:w="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5</w:t>
            </w:r>
          </w:p>
        </w:tc>
        <w:tc>
          <w:tcPr>
            <w:tcW w:w="36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r w:rsidRPr="00A07290">
              <w:t xml:space="preserve">Количество недопоставленного газа в течение периода регулирования в результате прекращений и ограничений транспортировки газа в точке подключения потребителей услуг к газораспределительной сети, в </w:t>
            </w:r>
            <w:proofErr w:type="spellStart"/>
            <w:r w:rsidRPr="00A07290">
              <w:t>т.ч</w:t>
            </w:r>
            <w:proofErr w:type="spellEnd"/>
            <w:r w:rsidRPr="00A07290">
              <w:t>. собственников (нанимателей) жилых помещений в многоквартирных домах, тыс. м3</w:t>
            </w:r>
          </w:p>
        </w:tc>
        <w:tc>
          <w:tcPr>
            <w:tcW w:w="9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0,250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0,200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0,150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0,050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0,050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0,010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0,180</w:t>
            </w:r>
          </w:p>
        </w:tc>
        <w:tc>
          <w:tcPr>
            <w:tcW w:w="79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0,100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0,990</w:t>
            </w:r>
          </w:p>
        </w:tc>
      </w:tr>
      <w:tr w:rsidR="00A07290" w:rsidRPr="00A07290" w:rsidTr="00ED5519">
        <w:trPr>
          <w:trHeight w:val="2550"/>
        </w:trPr>
        <w:tc>
          <w:tcPr>
            <w:tcW w:w="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lastRenderedPageBreak/>
              <w:t>6</w:t>
            </w:r>
          </w:p>
        </w:tc>
        <w:tc>
          <w:tcPr>
            <w:tcW w:w="36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r w:rsidRPr="00A07290">
              <w:t>Количество газа, поставляемого по газораспределительным сетям по всем точкам подключения, определяется в соответствии с договорами, заключенными между газораспределительной организацией и потребителями газа, на поставку газа, тыс. м3</w:t>
            </w:r>
          </w:p>
        </w:tc>
        <w:tc>
          <w:tcPr>
            <w:tcW w:w="9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287 351,6</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259 722,3</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271 440,4</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215 421,3</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165 642,5</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206 916,2</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209 061,2</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175 457,3</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224 857,9</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253 728,9</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268 422,1</w:t>
            </w:r>
          </w:p>
        </w:tc>
        <w:tc>
          <w:tcPr>
            <w:tcW w:w="79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296 033,4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2 834 055,12</w:t>
            </w:r>
          </w:p>
        </w:tc>
      </w:tr>
      <w:tr w:rsidR="00A07290" w:rsidRPr="00A07290" w:rsidTr="00ED5519">
        <w:trPr>
          <w:trHeight w:val="630"/>
        </w:trPr>
        <w:tc>
          <w:tcPr>
            <w:tcW w:w="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rPr>
            </w:pPr>
            <w:r w:rsidRPr="00A07290">
              <w:rPr>
                <w:b/>
                <w:bCs/>
              </w:rPr>
              <w:t> </w:t>
            </w:r>
          </w:p>
        </w:tc>
        <w:tc>
          <w:tcPr>
            <w:tcW w:w="36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rPr>
                <w:b/>
                <w:bCs/>
              </w:rPr>
            </w:pPr>
            <w:r w:rsidRPr="00A07290">
              <w:rPr>
                <w:b/>
                <w:bCs/>
              </w:rPr>
              <w:t>Показатель недопоставленного газа (</w:t>
            </w:r>
            <w:proofErr w:type="spellStart"/>
            <w:r w:rsidRPr="00A07290">
              <w:rPr>
                <w:b/>
                <w:bCs/>
              </w:rPr>
              <w:t>Пно</w:t>
            </w:r>
            <w:proofErr w:type="spellEnd"/>
            <w:r w:rsidRPr="00A07290">
              <w:rPr>
                <w:b/>
                <w:bCs/>
              </w:rPr>
              <w:t>)</w:t>
            </w:r>
          </w:p>
        </w:tc>
        <w:tc>
          <w:tcPr>
            <w:tcW w:w="9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0,0000</w:t>
            </w:r>
          </w:p>
        </w:tc>
        <w:tc>
          <w:tcPr>
            <w:tcW w:w="79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0,0000</w:t>
            </w:r>
          </w:p>
        </w:tc>
      </w:tr>
      <w:tr w:rsidR="00A07290" w:rsidRPr="00A07290" w:rsidTr="00ED5519">
        <w:trPr>
          <w:trHeight w:val="630"/>
        </w:trPr>
        <w:tc>
          <w:tcPr>
            <w:tcW w:w="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rPr>
            </w:pPr>
            <w:r w:rsidRPr="00A07290">
              <w:rPr>
                <w:b/>
                <w:bCs/>
              </w:rPr>
              <w:t> </w:t>
            </w:r>
          </w:p>
        </w:tc>
        <w:tc>
          <w:tcPr>
            <w:tcW w:w="36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rPr>
                <w:b/>
                <w:bCs/>
              </w:rPr>
            </w:pPr>
            <w:r w:rsidRPr="00A07290">
              <w:rPr>
                <w:b/>
                <w:bCs/>
              </w:rPr>
              <w:t>Значение общего показателя уровня надежности, (</w:t>
            </w:r>
            <w:proofErr w:type="spellStart"/>
            <w:r w:rsidRPr="00A07290">
              <w:rPr>
                <w:b/>
                <w:bCs/>
              </w:rPr>
              <w:t>Кнад</w:t>
            </w:r>
            <w:proofErr w:type="spellEnd"/>
            <w:r w:rsidRPr="00A07290">
              <w:rPr>
                <w:b/>
                <w:bCs/>
              </w:rPr>
              <w:t>)</w:t>
            </w:r>
          </w:p>
        </w:tc>
        <w:tc>
          <w:tcPr>
            <w:tcW w:w="9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0,9976</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0,9986</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0,9987</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0,9996</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0,9998</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0,9998</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0,9992</w:t>
            </w:r>
          </w:p>
        </w:tc>
        <w:tc>
          <w:tcPr>
            <w:tcW w:w="79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0,9990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0,9923</w:t>
            </w:r>
          </w:p>
        </w:tc>
      </w:tr>
      <w:tr w:rsidR="00A07290" w:rsidRPr="00A07290" w:rsidTr="00ED5519">
        <w:trPr>
          <w:trHeight w:val="3090"/>
        </w:trPr>
        <w:tc>
          <w:tcPr>
            <w:tcW w:w="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7</w:t>
            </w:r>
          </w:p>
        </w:tc>
        <w:tc>
          <w:tcPr>
            <w:tcW w:w="36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r w:rsidRPr="00A07290">
              <w:t>Количество обращений потребителей услуг в течение периода регулирования по поводу отклонения давления в точке подключения потребителей услуг к сети газораспределения от величины, заявленной газораспределительной организацией в технических условиях на подключение, шт.</w:t>
            </w:r>
          </w:p>
        </w:tc>
        <w:tc>
          <w:tcPr>
            <w:tcW w:w="9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79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r>
      <w:tr w:rsidR="00A07290" w:rsidRPr="00A07290" w:rsidTr="00ED5519">
        <w:trPr>
          <w:trHeight w:val="630"/>
        </w:trPr>
        <w:tc>
          <w:tcPr>
            <w:tcW w:w="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rPr>
            </w:pPr>
            <w:r w:rsidRPr="00A07290">
              <w:rPr>
                <w:b/>
                <w:bCs/>
              </w:rPr>
              <w:t> </w:t>
            </w:r>
          </w:p>
        </w:tc>
        <w:tc>
          <w:tcPr>
            <w:tcW w:w="36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rPr>
                <w:b/>
                <w:bCs/>
              </w:rPr>
            </w:pPr>
            <w:r w:rsidRPr="00A07290">
              <w:rPr>
                <w:b/>
                <w:bCs/>
              </w:rPr>
              <w:t>Показатель обеспечения давления (</w:t>
            </w:r>
            <w:proofErr w:type="spellStart"/>
            <w:r w:rsidRPr="00A07290">
              <w:rPr>
                <w:b/>
                <w:bCs/>
              </w:rPr>
              <w:t>Пкд</w:t>
            </w:r>
            <w:proofErr w:type="spellEnd"/>
            <w:r w:rsidRPr="00A07290">
              <w:rPr>
                <w:b/>
                <w:bCs/>
              </w:rPr>
              <w:t>)*6</w:t>
            </w:r>
          </w:p>
        </w:tc>
        <w:tc>
          <w:tcPr>
            <w:tcW w:w="9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79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r>
      <w:tr w:rsidR="00A07290" w:rsidRPr="00A07290" w:rsidTr="00ED5519">
        <w:trPr>
          <w:trHeight w:val="2865"/>
        </w:trPr>
        <w:tc>
          <w:tcPr>
            <w:tcW w:w="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lastRenderedPageBreak/>
              <w:t>8</w:t>
            </w:r>
          </w:p>
        </w:tc>
        <w:tc>
          <w:tcPr>
            <w:tcW w:w="36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r w:rsidRPr="00A07290">
              <w:t>Количество обращений потребителей услуг в течение периода регулирования по поводу несоответствия физико-химических характеристик газа в точке подключения потребителей услуг к газораспределительной сети установленным требованиям ГОСТ 5542-87, шт.</w:t>
            </w:r>
          </w:p>
        </w:tc>
        <w:tc>
          <w:tcPr>
            <w:tcW w:w="9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79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w:t>
            </w:r>
          </w:p>
        </w:tc>
      </w:tr>
      <w:tr w:rsidR="00A07290" w:rsidRPr="00A07290" w:rsidTr="00ED5519">
        <w:trPr>
          <w:trHeight w:val="675"/>
        </w:trPr>
        <w:tc>
          <w:tcPr>
            <w:tcW w:w="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rPr>
            </w:pPr>
            <w:r w:rsidRPr="00A07290">
              <w:rPr>
                <w:b/>
                <w:bCs/>
              </w:rPr>
              <w:t> </w:t>
            </w:r>
          </w:p>
        </w:tc>
        <w:tc>
          <w:tcPr>
            <w:tcW w:w="36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rPr>
                <w:b/>
                <w:bCs/>
              </w:rPr>
            </w:pPr>
            <w:r w:rsidRPr="00A07290">
              <w:rPr>
                <w:b/>
                <w:bCs/>
              </w:rPr>
              <w:t>Показатель соответствия характеристик газа (</w:t>
            </w:r>
            <w:proofErr w:type="spellStart"/>
            <w:r w:rsidRPr="00A07290">
              <w:rPr>
                <w:b/>
                <w:bCs/>
              </w:rPr>
              <w:t>Пкфх</w:t>
            </w:r>
            <w:proofErr w:type="spellEnd"/>
            <w:r w:rsidRPr="00A07290">
              <w:rPr>
                <w:b/>
                <w:bCs/>
              </w:rPr>
              <w:t>)</w:t>
            </w:r>
          </w:p>
        </w:tc>
        <w:tc>
          <w:tcPr>
            <w:tcW w:w="9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79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0,000</w:t>
            </w:r>
          </w:p>
        </w:tc>
      </w:tr>
      <w:tr w:rsidR="00A07290" w:rsidRPr="00A07290" w:rsidTr="00ED5519">
        <w:trPr>
          <w:trHeight w:val="630"/>
        </w:trPr>
        <w:tc>
          <w:tcPr>
            <w:tcW w:w="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rPr>
            </w:pPr>
            <w:r w:rsidRPr="00A07290">
              <w:rPr>
                <w:b/>
                <w:bCs/>
              </w:rPr>
              <w:t> </w:t>
            </w:r>
          </w:p>
        </w:tc>
        <w:tc>
          <w:tcPr>
            <w:tcW w:w="36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rPr>
                <w:b/>
                <w:bCs/>
              </w:rPr>
            </w:pPr>
            <w:r w:rsidRPr="00A07290">
              <w:rPr>
                <w:b/>
                <w:bCs/>
              </w:rPr>
              <w:t>Значение общего показателя уровня качества, (</w:t>
            </w:r>
            <w:proofErr w:type="spellStart"/>
            <w:r w:rsidRPr="00A07290">
              <w:rPr>
                <w:b/>
                <w:bCs/>
              </w:rPr>
              <w:t>Ккач</w:t>
            </w:r>
            <w:proofErr w:type="spellEnd"/>
            <w:r w:rsidRPr="00A07290">
              <w:rPr>
                <w:b/>
                <w:bCs/>
              </w:rPr>
              <w:t>)</w:t>
            </w:r>
          </w:p>
        </w:tc>
        <w:tc>
          <w:tcPr>
            <w:tcW w:w="9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w:t>
            </w:r>
          </w:p>
        </w:tc>
        <w:tc>
          <w:tcPr>
            <w:tcW w:w="79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w:t>
            </w:r>
          </w:p>
        </w:tc>
      </w:tr>
      <w:tr w:rsidR="00A07290" w:rsidRPr="00A07290" w:rsidTr="00ED5519">
        <w:trPr>
          <w:trHeight w:val="900"/>
        </w:trPr>
        <w:tc>
          <w:tcPr>
            <w:tcW w:w="7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rPr>
                <w:b/>
                <w:bCs/>
              </w:rPr>
            </w:pPr>
            <w:r w:rsidRPr="00A07290">
              <w:rPr>
                <w:b/>
                <w:bCs/>
              </w:rPr>
              <w:t> </w:t>
            </w:r>
          </w:p>
        </w:tc>
        <w:tc>
          <w:tcPr>
            <w:tcW w:w="366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rPr>
                <w:b/>
                <w:bCs/>
              </w:rPr>
            </w:pPr>
            <w:r w:rsidRPr="00A07290">
              <w:rPr>
                <w:b/>
                <w:bCs/>
              </w:rPr>
              <w:t xml:space="preserve">Обобщенный показатель уровня надежности и качества оказываемых услуг, </w:t>
            </w:r>
            <w:proofErr w:type="spellStart"/>
            <w:r w:rsidRPr="00A07290">
              <w:rPr>
                <w:b/>
                <w:bCs/>
              </w:rPr>
              <w:t>Коб</w:t>
            </w:r>
            <w:proofErr w:type="spellEnd"/>
          </w:p>
        </w:tc>
        <w:tc>
          <w:tcPr>
            <w:tcW w:w="9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0,998</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0,999</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0,999</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1,000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0,999</w:t>
            </w:r>
          </w:p>
        </w:tc>
        <w:tc>
          <w:tcPr>
            <w:tcW w:w="79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0,999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A07290" w:rsidRPr="00A07290" w:rsidRDefault="00A07290" w:rsidP="00A07290">
            <w:pPr>
              <w:jc w:val="center"/>
            </w:pPr>
            <w:r w:rsidRPr="00A07290">
              <w:t>0,995</w:t>
            </w:r>
          </w:p>
        </w:tc>
      </w:tr>
    </w:tbl>
    <w:p w:rsidR="00A07290" w:rsidRDefault="00A07290" w:rsidP="00162480">
      <w:pPr>
        <w:ind w:firstLine="567"/>
        <w:jc w:val="both"/>
        <w:sectPr w:rsidR="00A07290" w:rsidSect="00B07669">
          <w:pgSz w:w="16838" w:h="11906" w:orient="landscape"/>
          <w:pgMar w:top="1418" w:right="709" w:bottom="567" w:left="680" w:header="709" w:footer="709" w:gutter="0"/>
          <w:cols w:space="708"/>
          <w:docGrid w:linePitch="360"/>
        </w:sectPr>
      </w:pPr>
    </w:p>
    <w:p w:rsidR="00847D3B" w:rsidRDefault="00847D3B" w:rsidP="00847D3B">
      <w:pPr>
        <w:ind w:firstLine="567"/>
        <w:jc w:val="both"/>
        <w:rPr>
          <w:bCs/>
          <w:color w:val="000000"/>
          <w:kern w:val="32"/>
        </w:rPr>
      </w:pPr>
      <w:r w:rsidRPr="00C82EAC">
        <w:rPr>
          <w:color w:val="000000"/>
        </w:rPr>
        <w:lastRenderedPageBreak/>
        <w:t xml:space="preserve">Рассмотрев представленные материалы, Правление РЭК </w:t>
      </w:r>
    </w:p>
    <w:p w:rsidR="00847D3B" w:rsidRPr="00695CCC" w:rsidRDefault="00847D3B" w:rsidP="00847D3B">
      <w:pPr>
        <w:ind w:firstLine="567"/>
        <w:jc w:val="both"/>
        <w:rPr>
          <w:bCs/>
          <w:color w:val="000000"/>
          <w:kern w:val="32"/>
        </w:rPr>
      </w:pPr>
    </w:p>
    <w:p w:rsidR="00A07290" w:rsidRDefault="00847D3B" w:rsidP="00A07290">
      <w:pPr>
        <w:ind w:firstLine="567"/>
        <w:jc w:val="both"/>
        <w:rPr>
          <w:b/>
        </w:rPr>
      </w:pPr>
      <w:r>
        <w:rPr>
          <w:b/>
        </w:rPr>
        <w:t>ПОСТАНОВ</w:t>
      </w:r>
      <w:r w:rsidRPr="00C82EAC">
        <w:rPr>
          <w:b/>
        </w:rPr>
        <w:t>ИЛО</w:t>
      </w:r>
      <w:r>
        <w:rPr>
          <w:b/>
        </w:rPr>
        <w:t>:</w:t>
      </w:r>
    </w:p>
    <w:p w:rsidR="00A07290" w:rsidRDefault="00A07290" w:rsidP="00A07290">
      <w:pPr>
        <w:ind w:firstLine="567"/>
        <w:jc w:val="both"/>
        <w:rPr>
          <w:b/>
        </w:rPr>
      </w:pPr>
    </w:p>
    <w:p w:rsidR="00847D3B" w:rsidRPr="00A07290" w:rsidRDefault="00A07290" w:rsidP="00A07290">
      <w:pPr>
        <w:ind w:firstLine="567"/>
        <w:jc w:val="both"/>
        <w:rPr>
          <w:b/>
        </w:rPr>
      </w:pPr>
      <w:r w:rsidRPr="00A07290">
        <w:rPr>
          <w:color w:val="000000"/>
        </w:rPr>
        <w:t>Определить фактические значения показателей надежности и качества услуг по транспортировке газа</w:t>
      </w:r>
      <w:r>
        <w:rPr>
          <w:color w:val="000000"/>
        </w:rPr>
        <w:t xml:space="preserve"> по газораспределительным сетям</w:t>
      </w:r>
      <w:r w:rsidRPr="00A07290">
        <w:rPr>
          <w:color w:val="000000"/>
        </w:rPr>
        <w:t xml:space="preserve"> ООО «Газпром газораспределение Томск» на территории Кемеровской области за 2016 год согласно </w:t>
      </w:r>
      <w:hyperlink r:id="rId9" w:history="1">
        <w:r w:rsidRPr="00A07290">
          <w:rPr>
            <w:color w:val="000000"/>
          </w:rPr>
          <w:t>приложению</w:t>
        </w:r>
      </w:hyperlink>
      <w:r w:rsidRPr="00A07290">
        <w:rPr>
          <w:color w:val="000000"/>
        </w:rPr>
        <w:t xml:space="preserve"> № 14 к настоящему протоколу.</w:t>
      </w:r>
    </w:p>
    <w:p w:rsidR="00A07290" w:rsidRDefault="00A07290" w:rsidP="00847D3B">
      <w:pPr>
        <w:ind w:firstLine="567"/>
        <w:jc w:val="both"/>
        <w:rPr>
          <w:b/>
        </w:rPr>
      </w:pPr>
    </w:p>
    <w:p w:rsidR="00847D3B" w:rsidRDefault="00847D3B" w:rsidP="00847D3B">
      <w:pPr>
        <w:ind w:firstLine="567"/>
        <w:jc w:val="both"/>
        <w:rPr>
          <w:b/>
          <w:sz w:val="23"/>
          <w:szCs w:val="23"/>
        </w:rPr>
      </w:pPr>
      <w:r>
        <w:rPr>
          <w:b/>
          <w:sz w:val="23"/>
          <w:szCs w:val="23"/>
        </w:rPr>
        <w:t>Голосовали ЗА единогласно</w:t>
      </w:r>
    </w:p>
    <w:p w:rsidR="00847D3B" w:rsidRDefault="00847D3B" w:rsidP="00162480">
      <w:pPr>
        <w:ind w:firstLine="567"/>
        <w:jc w:val="both"/>
        <w:rPr>
          <w:b/>
          <w:bCs/>
          <w:kern w:val="32"/>
        </w:rPr>
      </w:pPr>
    </w:p>
    <w:p w:rsidR="00A07290" w:rsidRDefault="00A07290" w:rsidP="00162480">
      <w:pPr>
        <w:ind w:firstLine="567"/>
        <w:jc w:val="both"/>
        <w:rPr>
          <w:b/>
          <w:bCs/>
          <w:kern w:val="32"/>
        </w:rPr>
      </w:pPr>
    </w:p>
    <w:p w:rsidR="00CC2BFD" w:rsidRPr="00007767" w:rsidRDefault="00CC2BFD" w:rsidP="00162480">
      <w:pPr>
        <w:ind w:firstLine="567"/>
        <w:jc w:val="both"/>
        <w:rPr>
          <w:b/>
          <w:bCs/>
          <w:kern w:val="32"/>
        </w:rPr>
      </w:pPr>
    </w:p>
    <w:p w:rsidR="002D3E35" w:rsidRPr="00EB0A60" w:rsidRDefault="007139FE" w:rsidP="00EB0A60">
      <w:pPr>
        <w:ind w:firstLine="709"/>
        <w:jc w:val="both"/>
        <w:rPr>
          <w:bCs/>
          <w:kern w:val="32"/>
        </w:rPr>
      </w:pPr>
      <w:r w:rsidRPr="00A850D5">
        <w:rPr>
          <w:color w:val="000000"/>
        </w:rPr>
        <w:t>Члены Правления РЭК КО:</w:t>
      </w:r>
    </w:p>
    <w:p w:rsidR="00362304" w:rsidRDefault="00362304" w:rsidP="003349C0">
      <w:pPr>
        <w:tabs>
          <w:tab w:val="left" w:pos="3450"/>
        </w:tabs>
        <w:jc w:val="both"/>
      </w:pPr>
    </w:p>
    <w:p w:rsidR="00362304" w:rsidRDefault="00362304" w:rsidP="00362304">
      <w:pPr>
        <w:ind w:firstLine="567"/>
        <w:jc w:val="both"/>
      </w:pPr>
      <w:r w:rsidRPr="005354A6">
        <w:t>___________________</w:t>
      </w:r>
      <w:r>
        <w:t>_</w:t>
      </w:r>
      <w:r w:rsidRPr="005354A6">
        <w:t>__</w:t>
      </w:r>
      <w:r>
        <w:t>А.В. Дюков</w:t>
      </w:r>
    </w:p>
    <w:p w:rsidR="008C5164" w:rsidRDefault="008C5164" w:rsidP="000E38AB">
      <w:pPr>
        <w:jc w:val="both"/>
      </w:pPr>
    </w:p>
    <w:p w:rsidR="008C5164" w:rsidRDefault="00807F94" w:rsidP="00203D4C">
      <w:pPr>
        <w:ind w:firstLine="567"/>
        <w:jc w:val="both"/>
      </w:pPr>
      <w:r w:rsidRPr="005354A6">
        <w:t>___________________</w:t>
      </w:r>
      <w:r w:rsidR="00B726E5">
        <w:t>_</w:t>
      </w:r>
      <w:r w:rsidRPr="005354A6">
        <w:t>__</w:t>
      </w:r>
      <w:r w:rsidR="00362304">
        <w:t>П.Г. Незнанов</w:t>
      </w:r>
    </w:p>
    <w:p w:rsidR="00B726E5" w:rsidRDefault="00B726E5" w:rsidP="00B726E5">
      <w:pPr>
        <w:ind w:firstLine="567"/>
        <w:jc w:val="both"/>
      </w:pPr>
    </w:p>
    <w:p w:rsidR="00B726E5" w:rsidRDefault="002E48C7" w:rsidP="00B726E5">
      <w:pPr>
        <w:ind w:firstLine="567"/>
        <w:jc w:val="both"/>
      </w:pPr>
      <w:r w:rsidRPr="005354A6">
        <w:t>___________________</w:t>
      </w:r>
      <w:r w:rsidR="00B726E5">
        <w:t>_</w:t>
      </w:r>
      <w:r w:rsidRPr="005354A6">
        <w:t>__</w:t>
      </w:r>
      <w:r w:rsidR="00B726E5" w:rsidRPr="00B726E5">
        <w:t xml:space="preserve"> </w:t>
      </w:r>
      <w:r w:rsidR="00B726E5">
        <w:t>Э.Б. Гусельщиков</w:t>
      </w:r>
    </w:p>
    <w:p w:rsidR="002E48C7" w:rsidRDefault="002E48C7" w:rsidP="00203D4C">
      <w:pPr>
        <w:jc w:val="both"/>
      </w:pPr>
    </w:p>
    <w:p w:rsidR="002E48C7" w:rsidRDefault="002E48C7" w:rsidP="002E48C7">
      <w:pPr>
        <w:ind w:firstLine="567"/>
        <w:jc w:val="both"/>
      </w:pPr>
      <w:r w:rsidRPr="005354A6">
        <w:t>______________</w:t>
      </w:r>
      <w:r w:rsidR="00B726E5">
        <w:t>_</w:t>
      </w:r>
      <w:r w:rsidRPr="005354A6">
        <w:t>_______</w:t>
      </w:r>
      <w:r w:rsidR="00162480">
        <w:t>О.А. Чурсина</w:t>
      </w:r>
    </w:p>
    <w:p w:rsidR="00487887" w:rsidRDefault="00487887" w:rsidP="000F3683">
      <w:pPr>
        <w:ind w:firstLine="567"/>
        <w:jc w:val="both"/>
      </w:pPr>
    </w:p>
    <w:p w:rsidR="002E48C7" w:rsidRDefault="002E48C7" w:rsidP="000F3683">
      <w:pPr>
        <w:ind w:firstLine="567"/>
        <w:jc w:val="both"/>
      </w:pPr>
    </w:p>
    <w:p w:rsidR="00FD75E2" w:rsidRDefault="000F3683" w:rsidP="00524C26">
      <w:pPr>
        <w:ind w:firstLine="567"/>
      </w:pPr>
      <w:r w:rsidRPr="005354A6">
        <w:t xml:space="preserve">Секретарь заседания: ____________________ </w:t>
      </w:r>
      <w:r w:rsidR="00E4157F">
        <w:t>К.С. Юхневич</w:t>
      </w:r>
    </w:p>
    <w:p w:rsidR="009300C2" w:rsidRDefault="009300C2" w:rsidP="001957E1">
      <w:pPr>
        <w:ind w:firstLine="567"/>
        <w:sectPr w:rsidR="009300C2" w:rsidSect="00F037FB">
          <w:pgSz w:w="11906" w:h="16838"/>
          <w:pgMar w:top="709" w:right="567" w:bottom="680" w:left="1418" w:header="709" w:footer="709" w:gutter="0"/>
          <w:cols w:space="708"/>
          <w:docGrid w:linePitch="360"/>
        </w:sectPr>
      </w:pPr>
    </w:p>
    <w:p w:rsidR="001F0878" w:rsidRPr="00F1446A" w:rsidRDefault="00F1446A" w:rsidP="00590EB3">
      <w:pPr>
        <w:ind w:left="-2379" w:right="-144" w:firstLine="8475"/>
        <w:jc w:val="center"/>
      </w:pPr>
      <w:r w:rsidRPr="00F1446A">
        <w:lastRenderedPageBreak/>
        <w:t xml:space="preserve">Приложение № 1 </w:t>
      </w:r>
      <w:r w:rsidR="001F0878" w:rsidRPr="00F1446A">
        <w:t>к протоколу</w:t>
      </w:r>
    </w:p>
    <w:p w:rsidR="001F0878" w:rsidRDefault="00835055" w:rsidP="00590EB3">
      <w:pPr>
        <w:ind w:left="-2379" w:firstLine="8475"/>
        <w:jc w:val="center"/>
      </w:pPr>
      <w:r>
        <w:t>№ 4</w:t>
      </w:r>
      <w:r w:rsidR="00AB54ED">
        <w:t>7</w:t>
      </w:r>
      <w:r w:rsidR="006F2312">
        <w:t xml:space="preserve"> </w:t>
      </w:r>
      <w:r w:rsidR="001F0878" w:rsidRPr="00F1446A">
        <w:t>заседания правления</w:t>
      </w:r>
    </w:p>
    <w:p w:rsidR="005B5D25" w:rsidRDefault="005B5D25" w:rsidP="00590EB3">
      <w:pPr>
        <w:ind w:left="-2379" w:firstLine="8475"/>
        <w:jc w:val="center"/>
      </w:pPr>
      <w:r>
        <w:t>региональной энергетической</w:t>
      </w:r>
    </w:p>
    <w:p w:rsidR="005B5D25" w:rsidRDefault="005B5D25" w:rsidP="00590EB3">
      <w:pPr>
        <w:ind w:left="-2379" w:firstLine="8475"/>
        <w:jc w:val="center"/>
      </w:pPr>
      <w:r>
        <w:t xml:space="preserve">комиссии Кемеровской </w:t>
      </w:r>
    </w:p>
    <w:p w:rsidR="001F0878" w:rsidRDefault="00835055" w:rsidP="00590EB3">
      <w:pPr>
        <w:ind w:left="-2379" w:firstLine="8475"/>
        <w:jc w:val="center"/>
      </w:pPr>
      <w:r>
        <w:t>области от 2</w:t>
      </w:r>
      <w:r w:rsidR="00AB54ED">
        <w:t>9</w:t>
      </w:r>
      <w:r w:rsidR="00590EB3">
        <w:t>.09</w:t>
      </w:r>
      <w:r w:rsidR="001F0878">
        <w:t>.2017</w:t>
      </w:r>
    </w:p>
    <w:p w:rsidR="00835055" w:rsidRDefault="00835055" w:rsidP="00590EB3">
      <w:pPr>
        <w:ind w:left="-2379" w:firstLine="8475"/>
        <w:jc w:val="center"/>
      </w:pPr>
    </w:p>
    <w:p w:rsidR="00E4157F" w:rsidRDefault="00084AFA" w:rsidP="00084AFA">
      <w:pPr>
        <w:ind w:left="-2379" w:firstLine="2237"/>
        <w:jc w:val="center"/>
        <w:sectPr w:rsidR="00E4157F" w:rsidSect="00F037FB">
          <w:pgSz w:w="11906" w:h="16838"/>
          <w:pgMar w:top="709" w:right="426" w:bottom="1134" w:left="709" w:header="709" w:footer="709" w:gutter="0"/>
          <w:cols w:space="708"/>
          <w:docGrid w:linePitch="360"/>
        </w:sectPr>
      </w:pPr>
      <w:r>
        <w:rPr>
          <w:noProof/>
        </w:rPr>
        <w:drawing>
          <wp:inline distT="0" distB="0" distL="0" distR="0" wp14:anchorId="03727E33">
            <wp:extent cx="6600190" cy="8239125"/>
            <wp:effectExtent l="0" t="0" r="0"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00190" cy="8239125"/>
                    </a:xfrm>
                    <a:prstGeom prst="rect">
                      <a:avLst/>
                    </a:prstGeom>
                    <a:noFill/>
                  </pic:spPr>
                </pic:pic>
              </a:graphicData>
            </a:graphic>
          </wp:inline>
        </w:drawing>
      </w:r>
    </w:p>
    <w:p w:rsidR="00E4157F" w:rsidRPr="00F1446A" w:rsidRDefault="00E4157F" w:rsidP="00E4157F">
      <w:pPr>
        <w:ind w:left="-2379" w:right="-144" w:firstLine="8475"/>
        <w:jc w:val="center"/>
      </w:pPr>
      <w:r w:rsidRPr="00F1446A">
        <w:lastRenderedPageBreak/>
        <w:t xml:space="preserve">Приложение № </w:t>
      </w:r>
      <w:r>
        <w:t>2</w:t>
      </w:r>
      <w:r w:rsidRPr="00F1446A">
        <w:t xml:space="preserve"> к протоколу</w:t>
      </w:r>
    </w:p>
    <w:p w:rsidR="00E4157F" w:rsidRDefault="00E4157F" w:rsidP="00E4157F">
      <w:pPr>
        <w:ind w:left="-2379" w:firstLine="8475"/>
        <w:jc w:val="center"/>
      </w:pPr>
      <w:r>
        <w:t xml:space="preserve">№ 47 </w:t>
      </w:r>
      <w:r w:rsidRPr="00F1446A">
        <w:t>заседания правления</w:t>
      </w:r>
    </w:p>
    <w:p w:rsidR="00E4157F" w:rsidRDefault="00E4157F" w:rsidP="00E4157F">
      <w:pPr>
        <w:ind w:left="-2379" w:firstLine="8475"/>
        <w:jc w:val="center"/>
      </w:pPr>
      <w:r>
        <w:t>региональной энергетической</w:t>
      </w:r>
    </w:p>
    <w:p w:rsidR="00E4157F" w:rsidRDefault="00E4157F" w:rsidP="00E4157F">
      <w:pPr>
        <w:ind w:left="-2379" w:firstLine="8475"/>
        <w:jc w:val="center"/>
      </w:pPr>
      <w:r>
        <w:t xml:space="preserve">комиссии Кемеровской </w:t>
      </w:r>
    </w:p>
    <w:p w:rsidR="00E4157F" w:rsidRDefault="00E4157F" w:rsidP="00E4157F">
      <w:pPr>
        <w:ind w:left="-2379" w:firstLine="8475"/>
        <w:jc w:val="center"/>
      </w:pPr>
      <w:r>
        <w:t>области от 29.09.2017</w:t>
      </w:r>
    </w:p>
    <w:p w:rsidR="00835055" w:rsidRDefault="00835055" w:rsidP="00E4157F">
      <w:pPr>
        <w:ind w:left="-2379" w:firstLine="2379"/>
        <w:jc w:val="center"/>
      </w:pPr>
    </w:p>
    <w:p w:rsidR="00E4157F" w:rsidRPr="00E4157F" w:rsidRDefault="00E4157F" w:rsidP="00E4157F">
      <w:pPr>
        <w:tabs>
          <w:tab w:val="left" w:pos="3052"/>
        </w:tabs>
        <w:ind w:left="284"/>
        <w:jc w:val="center"/>
        <w:rPr>
          <w:b/>
          <w:bCs/>
          <w:sz w:val="28"/>
          <w:szCs w:val="28"/>
        </w:rPr>
      </w:pPr>
      <w:r w:rsidRPr="00E4157F">
        <w:rPr>
          <w:b/>
          <w:bCs/>
          <w:sz w:val="28"/>
          <w:szCs w:val="28"/>
        </w:rPr>
        <w:t xml:space="preserve">Производственная программа </w:t>
      </w:r>
    </w:p>
    <w:p w:rsidR="00E4157F" w:rsidRPr="00E4157F" w:rsidRDefault="00E4157F" w:rsidP="00E4157F">
      <w:pPr>
        <w:ind w:left="284"/>
        <w:jc w:val="center"/>
        <w:rPr>
          <w:b/>
          <w:bCs/>
          <w:kern w:val="32"/>
          <w:sz w:val="28"/>
          <w:szCs w:val="28"/>
          <w:lang w:eastAsia="en-US"/>
        </w:rPr>
      </w:pPr>
      <w:r w:rsidRPr="00E4157F">
        <w:rPr>
          <w:b/>
          <w:bCs/>
          <w:kern w:val="32"/>
          <w:sz w:val="28"/>
          <w:szCs w:val="28"/>
          <w:lang w:eastAsia="en-US"/>
        </w:rPr>
        <w:t xml:space="preserve">ОАО «РЖД» (Красноярская дирекция по </w:t>
      </w:r>
      <w:proofErr w:type="spellStart"/>
      <w:r w:rsidRPr="00E4157F">
        <w:rPr>
          <w:b/>
          <w:bCs/>
          <w:kern w:val="32"/>
          <w:sz w:val="28"/>
          <w:szCs w:val="28"/>
          <w:lang w:eastAsia="en-US"/>
        </w:rPr>
        <w:t>тепловодоснабжению</w:t>
      </w:r>
      <w:proofErr w:type="spellEnd"/>
      <w:r w:rsidRPr="00E4157F">
        <w:rPr>
          <w:b/>
          <w:bCs/>
          <w:kern w:val="32"/>
          <w:sz w:val="28"/>
          <w:szCs w:val="28"/>
          <w:lang w:eastAsia="en-US"/>
        </w:rPr>
        <w:t xml:space="preserve"> – структурного подразделения Центральной дирекции по </w:t>
      </w:r>
      <w:proofErr w:type="spellStart"/>
      <w:r w:rsidRPr="00E4157F">
        <w:rPr>
          <w:b/>
          <w:bCs/>
          <w:kern w:val="32"/>
          <w:sz w:val="28"/>
          <w:szCs w:val="28"/>
          <w:lang w:eastAsia="en-US"/>
        </w:rPr>
        <w:t>тепловодоснабжению</w:t>
      </w:r>
      <w:proofErr w:type="spellEnd"/>
      <w:r w:rsidRPr="00E4157F">
        <w:rPr>
          <w:b/>
          <w:bCs/>
          <w:kern w:val="32"/>
          <w:sz w:val="28"/>
          <w:szCs w:val="28"/>
          <w:lang w:eastAsia="en-US"/>
        </w:rPr>
        <w:t xml:space="preserve"> – филиала ОАО «РЖД»)</w:t>
      </w:r>
      <w:r w:rsidRPr="00E4157F">
        <w:rPr>
          <w:b/>
          <w:color w:val="FF0000"/>
          <w:sz w:val="28"/>
          <w:szCs w:val="28"/>
          <w:lang w:eastAsia="en-US"/>
        </w:rPr>
        <w:t xml:space="preserve"> </w:t>
      </w:r>
    </w:p>
    <w:p w:rsidR="00E4157F" w:rsidRPr="00E4157F" w:rsidRDefault="00E4157F" w:rsidP="00E4157F">
      <w:pPr>
        <w:tabs>
          <w:tab w:val="left" w:pos="3052"/>
        </w:tabs>
        <w:ind w:left="284"/>
        <w:jc w:val="center"/>
        <w:rPr>
          <w:b/>
          <w:color w:val="FF0000"/>
          <w:sz w:val="28"/>
          <w:szCs w:val="28"/>
          <w:lang w:eastAsia="en-US"/>
        </w:rPr>
      </w:pPr>
      <w:r w:rsidRPr="00E4157F">
        <w:rPr>
          <w:b/>
          <w:sz w:val="28"/>
          <w:szCs w:val="28"/>
          <w:lang w:eastAsia="en-US"/>
        </w:rPr>
        <w:t>(Тяжинский муниципальный район)</w:t>
      </w:r>
    </w:p>
    <w:p w:rsidR="00E4157F" w:rsidRPr="00E4157F" w:rsidRDefault="00E4157F" w:rsidP="00E4157F">
      <w:pPr>
        <w:tabs>
          <w:tab w:val="left" w:pos="3052"/>
        </w:tabs>
        <w:ind w:left="284"/>
        <w:jc w:val="center"/>
        <w:rPr>
          <w:b/>
          <w:bCs/>
          <w:sz w:val="28"/>
          <w:szCs w:val="28"/>
        </w:rPr>
      </w:pPr>
      <w:r w:rsidRPr="00E4157F">
        <w:rPr>
          <w:b/>
          <w:bCs/>
          <w:color w:val="FF0000"/>
          <w:kern w:val="32"/>
          <w:sz w:val="28"/>
          <w:szCs w:val="28"/>
          <w:lang w:eastAsia="en-US"/>
        </w:rPr>
        <w:t xml:space="preserve"> </w:t>
      </w:r>
      <w:r w:rsidRPr="00E4157F">
        <w:rPr>
          <w:b/>
          <w:bCs/>
          <w:sz w:val="28"/>
          <w:szCs w:val="28"/>
        </w:rPr>
        <w:t xml:space="preserve">в сфере холодного водоснабжения питьевой водой </w:t>
      </w:r>
    </w:p>
    <w:p w:rsidR="00E4157F" w:rsidRPr="00E4157F" w:rsidRDefault="00E4157F" w:rsidP="00E4157F">
      <w:pPr>
        <w:tabs>
          <w:tab w:val="left" w:pos="3052"/>
        </w:tabs>
        <w:ind w:left="284"/>
        <w:jc w:val="center"/>
        <w:rPr>
          <w:b/>
          <w:lang w:eastAsia="en-US"/>
        </w:rPr>
      </w:pPr>
      <w:r w:rsidRPr="00E4157F">
        <w:rPr>
          <w:b/>
          <w:bCs/>
          <w:sz w:val="28"/>
          <w:szCs w:val="28"/>
        </w:rPr>
        <w:t>на период с 01.01.2016 по 31.12.2018</w:t>
      </w:r>
    </w:p>
    <w:p w:rsidR="00E4157F" w:rsidRPr="00E4157F" w:rsidRDefault="00E4157F" w:rsidP="00E4157F">
      <w:pPr>
        <w:ind w:left="284"/>
        <w:rPr>
          <w:b/>
          <w:lang w:eastAsia="en-US"/>
        </w:rPr>
      </w:pPr>
    </w:p>
    <w:p w:rsidR="00E4157F" w:rsidRPr="00E4157F" w:rsidRDefault="00E4157F" w:rsidP="00E4157F">
      <w:pPr>
        <w:ind w:left="284"/>
        <w:rPr>
          <w:lang w:eastAsia="en-US"/>
        </w:rPr>
      </w:pPr>
    </w:p>
    <w:p w:rsidR="00E4157F" w:rsidRPr="00E4157F" w:rsidRDefault="00E4157F" w:rsidP="00E4157F">
      <w:pPr>
        <w:ind w:left="284"/>
        <w:jc w:val="center"/>
        <w:rPr>
          <w:sz w:val="28"/>
          <w:szCs w:val="28"/>
        </w:rPr>
      </w:pPr>
      <w:r w:rsidRPr="00E4157F">
        <w:rPr>
          <w:sz w:val="28"/>
          <w:szCs w:val="28"/>
        </w:rPr>
        <w:t>Раздел 1. Паспорт производственной программы</w:t>
      </w:r>
    </w:p>
    <w:p w:rsidR="00E4157F" w:rsidRPr="00E4157F" w:rsidRDefault="00E4157F" w:rsidP="00E4157F">
      <w:pPr>
        <w:ind w:left="284"/>
        <w:jc w:val="center"/>
        <w:rPr>
          <w:sz w:val="28"/>
          <w:szCs w:val="28"/>
        </w:rPr>
      </w:pPr>
    </w:p>
    <w:tbl>
      <w:tblPr>
        <w:tblStyle w:val="131"/>
        <w:tblW w:w="10207" w:type="dxa"/>
        <w:tblInd w:w="-431" w:type="dxa"/>
        <w:tblLook w:val="04A0" w:firstRow="1" w:lastRow="0" w:firstColumn="1" w:lastColumn="0" w:noHBand="0" w:noVBand="1"/>
      </w:tblPr>
      <w:tblGrid>
        <w:gridCol w:w="5103"/>
        <w:gridCol w:w="5104"/>
      </w:tblGrid>
      <w:tr w:rsidR="00E4157F" w:rsidRPr="00E4157F" w:rsidTr="00874295">
        <w:trPr>
          <w:trHeight w:val="1221"/>
        </w:trPr>
        <w:tc>
          <w:tcPr>
            <w:tcW w:w="5103" w:type="dxa"/>
            <w:vAlign w:val="center"/>
          </w:tcPr>
          <w:p w:rsidR="00E4157F" w:rsidRPr="00E4157F" w:rsidRDefault="00E4157F" w:rsidP="00E4157F">
            <w:pPr>
              <w:ind w:left="284"/>
              <w:rPr>
                <w:sz w:val="28"/>
                <w:szCs w:val="28"/>
              </w:rPr>
            </w:pPr>
            <w:r w:rsidRPr="00E4157F">
              <w:rPr>
                <w:sz w:val="28"/>
                <w:szCs w:val="28"/>
              </w:rPr>
              <w:t>Наименование организации</w:t>
            </w:r>
          </w:p>
        </w:tc>
        <w:tc>
          <w:tcPr>
            <w:tcW w:w="5104" w:type="dxa"/>
            <w:vAlign w:val="center"/>
          </w:tcPr>
          <w:p w:rsidR="00E4157F" w:rsidRPr="00E4157F" w:rsidRDefault="00E4157F" w:rsidP="00E4157F">
            <w:pPr>
              <w:ind w:left="284"/>
              <w:jc w:val="center"/>
              <w:rPr>
                <w:sz w:val="28"/>
                <w:szCs w:val="28"/>
              </w:rPr>
            </w:pPr>
            <w:r w:rsidRPr="00E4157F">
              <w:rPr>
                <w:sz w:val="28"/>
                <w:szCs w:val="28"/>
              </w:rPr>
              <w:t xml:space="preserve">ОАО «РЖД» (Красноярская дирекция по </w:t>
            </w:r>
            <w:proofErr w:type="spellStart"/>
            <w:r w:rsidRPr="00E4157F">
              <w:rPr>
                <w:sz w:val="28"/>
                <w:szCs w:val="28"/>
              </w:rPr>
              <w:t>тепловодоснабжению</w:t>
            </w:r>
            <w:proofErr w:type="spellEnd"/>
            <w:r w:rsidRPr="00E4157F">
              <w:rPr>
                <w:sz w:val="28"/>
                <w:szCs w:val="28"/>
              </w:rPr>
              <w:t xml:space="preserve"> – структурного подразделения Центральной дирекции по </w:t>
            </w:r>
            <w:proofErr w:type="spellStart"/>
            <w:r w:rsidRPr="00E4157F">
              <w:rPr>
                <w:sz w:val="28"/>
                <w:szCs w:val="28"/>
              </w:rPr>
              <w:t>тепловодоснабжению</w:t>
            </w:r>
            <w:proofErr w:type="spellEnd"/>
            <w:r w:rsidRPr="00E4157F">
              <w:rPr>
                <w:sz w:val="28"/>
                <w:szCs w:val="28"/>
              </w:rPr>
              <w:t xml:space="preserve"> – филиала</w:t>
            </w:r>
          </w:p>
          <w:p w:rsidR="00E4157F" w:rsidRPr="00E4157F" w:rsidRDefault="00E4157F" w:rsidP="00E4157F">
            <w:pPr>
              <w:ind w:left="284"/>
              <w:jc w:val="center"/>
              <w:rPr>
                <w:sz w:val="28"/>
                <w:szCs w:val="28"/>
              </w:rPr>
            </w:pPr>
            <w:r w:rsidRPr="00E4157F">
              <w:rPr>
                <w:sz w:val="28"/>
                <w:szCs w:val="28"/>
              </w:rPr>
              <w:t xml:space="preserve"> ОАО «РЖД»)</w:t>
            </w:r>
          </w:p>
        </w:tc>
      </w:tr>
      <w:tr w:rsidR="00E4157F" w:rsidRPr="00E4157F" w:rsidTr="00874295">
        <w:trPr>
          <w:trHeight w:val="1109"/>
        </w:trPr>
        <w:tc>
          <w:tcPr>
            <w:tcW w:w="5103" w:type="dxa"/>
            <w:vAlign w:val="center"/>
          </w:tcPr>
          <w:p w:rsidR="00E4157F" w:rsidRPr="00E4157F" w:rsidRDefault="00E4157F" w:rsidP="00E4157F">
            <w:pPr>
              <w:ind w:left="284"/>
              <w:rPr>
                <w:sz w:val="28"/>
                <w:szCs w:val="28"/>
              </w:rPr>
            </w:pPr>
            <w:r w:rsidRPr="00E4157F">
              <w:rPr>
                <w:sz w:val="28"/>
                <w:szCs w:val="28"/>
              </w:rPr>
              <w:t>Юридический адрес, почтовый адрес</w:t>
            </w:r>
          </w:p>
        </w:tc>
        <w:tc>
          <w:tcPr>
            <w:tcW w:w="5104" w:type="dxa"/>
            <w:vAlign w:val="center"/>
          </w:tcPr>
          <w:p w:rsidR="00E4157F" w:rsidRPr="00E4157F" w:rsidRDefault="00E4157F" w:rsidP="00E4157F">
            <w:pPr>
              <w:ind w:left="284"/>
              <w:jc w:val="center"/>
              <w:rPr>
                <w:sz w:val="28"/>
                <w:szCs w:val="28"/>
              </w:rPr>
            </w:pPr>
            <w:r w:rsidRPr="00E4157F">
              <w:rPr>
                <w:sz w:val="28"/>
                <w:szCs w:val="28"/>
              </w:rPr>
              <w:t>660021, г. Красноярск, ул. Горького, д.6</w:t>
            </w:r>
          </w:p>
        </w:tc>
      </w:tr>
      <w:tr w:rsidR="00E4157F" w:rsidRPr="00E4157F" w:rsidTr="00874295">
        <w:tc>
          <w:tcPr>
            <w:tcW w:w="5103" w:type="dxa"/>
            <w:vAlign w:val="center"/>
          </w:tcPr>
          <w:p w:rsidR="00E4157F" w:rsidRPr="00E4157F" w:rsidRDefault="00E4157F" w:rsidP="00E4157F">
            <w:pPr>
              <w:ind w:left="284"/>
              <w:rPr>
                <w:sz w:val="28"/>
                <w:szCs w:val="28"/>
              </w:rPr>
            </w:pPr>
            <w:r w:rsidRPr="00E4157F">
              <w:rPr>
                <w:sz w:val="28"/>
                <w:szCs w:val="28"/>
              </w:rPr>
              <w:t>Наименование уполномоченного органа, утвердившего производственную программу</w:t>
            </w:r>
          </w:p>
        </w:tc>
        <w:tc>
          <w:tcPr>
            <w:tcW w:w="5104" w:type="dxa"/>
            <w:vAlign w:val="center"/>
          </w:tcPr>
          <w:p w:rsidR="00E4157F" w:rsidRPr="00E4157F" w:rsidRDefault="00E4157F" w:rsidP="00E4157F">
            <w:pPr>
              <w:ind w:left="284"/>
              <w:jc w:val="center"/>
              <w:rPr>
                <w:sz w:val="28"/>
                <w:szCs w:val="28"/>
              </w:rPr>
            </w:pPr>
            <w:r w:rsidRPr="00E4157F">
              <w:rPr>
                <w:sz w:val="28"/>
                <w:szCs w:val="28"/>
              </w:rPr>
              <w:t>региональная энергетическая комиссия Кемеровской области</w:t>
            </w:r>
          </w:p>
        </w:tc>
      </w:tr>
      <w:tr w:rsidR="00E4157F" w:rsidRPr="00E4157F" w:rsidTr="00874295">
        <w:tc>
          <w:tcPr>
            <w:tcW w:w="5103" w:type="dxa"/>
            <w:vAlign w:val="center"/>
          </w:tcPr>
          <w:p w:rsidR="00E4157F" w:rsidRPr="00E4157F" w:rsidRDefault="00E4157F" w:rsidP="00E4157F">
            <w:pPr>
              <w:ind w:left="284"/>
              <w:rPr>
                <w:sz w:val="28"/>
                <w:szCs w:val="28"/>
              </w:rPr>
            </w:pPr>
            <w:r w:rsidRPr="00E4157F">
              <w:rPr>
                <w:sz w:val="28"/>
                <w:szCs w:val="28"/>
              </w:rPr>
              <w:t>Юридический адрес, почтовый адрес уполномоченного органа, утвердившего программу</w:t>
            </w:r>
          </w:p>
        </w:tc>
        <w:tc>
          <w:tcPr>
            <w:tcW w:w="5104" w:type="dxa"/>
            <w:vAlign w:val="center"/>
          </w:tcPr>
          <w:p w:rsidR="00E4157F" w:rsidRPr="00E4157F" w:rsidRDefault="00E4157F" w:rsidP="00E4157F">
            <w:pPr>
              <w:ind w:left="284"/>
              <w:jc w:val="center"/>
              <w:rPr>
                <w:sz w:val="28"/>
                <w:szCs w:val="28"/>
              </w:rPr>
            </w:pPr>
            <w:r w:rsidRPr="00E4157F">
              <w:rPr>
                <w:sz w:val="28"/>
                <w:szCs w:val="28"/>
              </w:rPr>
              <w:t xml:space="preserve">650993, г. Кемерово, </w:t>
            </w:r>
          </w:p>
          <w:p w:rsidR="00E4157F" w:rsidRPr="00E4157F" w:rsidRDefault="00E4157F" w:rsidP="00E4157F">
            <w:pPr>
              <w:ind w:left="284"/>
              <w:jc w:val="center"/>
              <w:rPr>
                <w:sz w:val="28"/>
                <w:szCs w:val="28"/>
              </w:rPr>
            </w:pPr>
            <w:r w:rsidRPr="00E4157F">
              <w:rPr>
                <w:sz w:val="28"/>
                <w:szCs w:val="28"/>
              </w:rPr>
              <w:t>ул. Н. Островского, д. 32</w:t>
            </w:r>
          </w:p>
        </w:tc>
      </w:tr>
    </w:tbl>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Default="00E4157F" w:rsidP="00E4157F">
      <w:pPr>
        <w:ind w:left="284"/>
        <w:jc w:val="center"/>
        <w:rPr>
          <w:sz w:val="28"/>
          <w:szCs w:val="28"/>
        </w:rPr>
        <w:sectPr w:rsidR="00E4157F" w:rsidSect="00F037FB">
          <w:pgSz w:w="11906" w:h="16838"/>
          <w:pgMar w:top="709" w:right="426" w:bottom="1134" w:left="1276" w:header="709" w:footer="709" w:gutter="0"/>
          <w:cols w:space="708"/>
          <w:docGrid w:linePitch="360"/>
        </w:sectPr>
      </w:pPr>
    </w:p>
    <w:p w:rsidR="00E4157F" w:rsidRPr="00E4157F" w:rsidRDefault="00E4157F" w:rsidP="00E4157F">
      <w:pPr>
        <w:ind w:left="284"/>
        <w:jc w:val="center"/>
        <w:rPr>
          <w:sz w:val="28"/>
          <w:szCs w:val="28"/>
        </w:rPr>
      </w:pPr>
    </w:p>
    <w:p w:rsidR="00E4157F" w:rsidRPr="00E4157F" w:rsidRDefault="00E4157F" w:rsidP="00E4157F">
      <w:pPr>
        <w:ind w:left="284"/>
        <w:jc w:val="center"/>
        <w:rPr>
          <w:color w:val="FF0000"/>
          <w:sz w:val="28"/>
          <w:szCs w:val="28"/>
        </w:rPr>
      </w:pPr>
      <w:r w:rsidRPr="00E4157F">
        <w:rPr>
          <w:sz w:val="28"/>
          <w:szCs w:val="28"/>
        </w:rPr>
        <w:t xml:space="preserve">Раздел 2. Перечень плановых мероприятий по ремонту объектов централизованных систем холодного водоснабжения </w:t>
      </w:r>
    </w:p>
    <w:p w:rsidR="00E4157F" w:rsidRPr="00E4157F" w:rsidRDefault="00E4157F" w:rsidP="00E4157F">
      <w:pPr>
        <w:ind w:left="284"/>
        <w:jc w:val="center"/>
        <w:rPr>
          <w:sz w:val="28"/>
          <w:szCs w:val="28"/>
        </w:rPr>
      </w:pPr>
    </w:p>
    <w:tbl>
      <w:tblPr>
        <w:tblStyle w:val="131"/>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E4157F" w:rsidRPr="00E4157F" w:rsidTr="00874295">
        <w:trPr>
          <w:trHeight w:val="706"/>
        </w:trPr>
        <w:tc>
          <w:tcPr>
            <w:tcW w:w="3334" w:type="dxa"/>
            <w:vMerge w:val="restart"/>
            <w:vAlign w:val="center"/>
          </w:tcPr>
          <w:p w:rsidR="00E4157F" w:rsidRPr="00E4157F" w:rsidRDefault="00E4157F" w:rsidP="00E4157F">
            <w:pPr>
              <w:ind w:left="284"/>
              <w:jc w:val="center"/>
              <w:rPr>
                <w:sz w:val="28"/>
                <w:szCs w:val="28"/>
              </w:rPr>
            </w:pPr>
            <w:r w:rsidRPr="00E4157F">
              <w:rPr>
                <w:sz w:val="28"/>
                <w:szCs w:val="28"/>
              </w:rPr>
              <w:t>Наименование мероприятия</w:t>
            </w:r>
          </w:p>
        </w:tc>
        <w:tc>
          <w:tcPr>
            <w:tcW w:w="992" w:type="dxa"/>
            <w:vMerge w:val="restart"/>
            <w:vAlign w:val="center"/>
          </w:tcPr>
          <w:p w:rsidR="00E4157F" w:rsidRPr="00E4157F" w:rsidRDefault="00E4157F" w:rsidP="00E4157F">
            <w:pPr>
              <w:ind w:left="284"/>
              <w:jc w:val="center"/>
              <w:rPr>
                <w:sz w:val="28"/>
                <w:szCs w:val="28"/>
              </w:rPr>
            </w:pPr>
            <w:r w:rsidRPr="00E4157F">
              <w:rPr>
                <w:sz w:val="28"/>
                <w:szCs w:val="28"/>
              </w:rPr>
              <w:t xml:space="preserve">Срок </w:t>
            </w:r>
            <w:proofErr w:type="spellStart"/>
            <w:proofErr w:type="gramStart"/>
            <w:r w:rsidRPr="00E4157F">
              <w:rPr>
                <w:sz w:val="28"/>
                <w:szCs w:val="28"/>
              </w:rPr>
              <w:t>реали-зации</w:t>
            </w:r>
            <w:proofErr w:type="spellEnd"/>
            <w:proofErr w:type="gramEnd"/>
          </w:p>
        </w:tc>
        <w:tc>
          <w:tcPr>
            <w:tcW w:w="1451" w:type="dxa"/>
            <w:vMerge w:val="restart"/>
          </w:tcPr>
          <w:p w:rsidR="00E4157F" w:rsidRPr="00E4157F" w:rsidRDefault="00E4157F" w:rsidP="00E4157F">
            <w:pPr>
              <w:ind w:left="284"/>
              <w:jc w:val="center"/>
              <w:rPr>
                <w:sz w:val="28"/>
                <w:szCs w:val="28"/>
              </w:rPr>
            </w:pPr>
            <w:proofErr w:type="spellStart"/>
            <w:proofErr w:type="gramStart"/>
            <w:r w:rsidRPr="00E4157F">
              <w:rPr>
                <w:sz w:val="28"/>
                <w:szCs w:val="28"/>
              </w:rPr>
              <w:t>Финан-совые</w:t>
            </w:r>
            <w:proofErr w:type="spellEnd"/>
            <w:proofErr w:type="gramEnd"/>
            <w:r w:rsidRPr="00E4157F">
              <w:rPr>
                <w:sz w:val="28"/>
                <w:szCs w:val="28"/>
              </w:rPr>
              <w:t xml:space="preserve"> потреб-</w:t>
            </w:r>
            <w:proofErr w:type="spellStart"/>
            <w:r w:rsidRPr="00E4157F">
              <w:rPr>
                <w:sz w:val="28"/>
                <w:szCs w:val="28"/>
              </w:rPr>
              <w:t>ности</w:t>
            </w:r>
            <w:proofErr w:type="spellEnd"/>
            <w:r w:rsidRPr="00E4157F">
              <w:rPr>
                <w:sz w:val="28"/>
                <w:szCs w:val="28"/>
              </w:rPr>
              <w:t>, тыс. руб. (без НДС)</w:t>
            </w:r>
          </w:p>
        </w:tc>
        <w:tc>
          <w:tcPr>
            <w:tcW w:w="4430" w:type="dxa"/>
            <w:gridSpan w:val="3"/>
            <w:vAlign w:val="center"/>
          </w:tcPr>
          <w:p w:rsidR="00E4157F" w:rsidRPr="00E4157F" w:rsidRDefault="00E4157F" w:rsidP="00E4157F">
            <w:pPr>
              <w:ind w:left="284"/>
              <w:jc w:val="center"/>
              <w:rPr>
                <w:sz w:val="28"/>
                <w:szCs w:val="28"/>
              </w:rPr>
            </w:pPr>
            <w:r w:rsidRPr="00E4157F">
              <w:rPr>
                <w:sz w:val="28"/>
                <w:szCs w:val="28"/>
              </w:rPr>
              <w:t>Ожидаемый эффект</w:t>
            </w:r>
          </w:p>
        </w:tc>
      </w:tr>
      <w:tr w:rsidR="00E4157F" w:rsidRPr="00E4157F" w:rsidTr="00874295">
        <w:trPr>
          <w:trHeight w:val="844"/>
        </w:trPr>
        <w:tc>
          <w:tcPr>
            <w:tcW w:w="3334" w:type="dxa"/>
            <w:vMerge/>
          </w:tcPr>
          <w:p w:rsidR="00E4157F" w:rsidRPr="00E4157F" w:rsidRDefault="00E4157F" w:rsidP="00E4157F">
            <w:pPr>
              <w:ind w:left="284"/>
              <w:jc w:val="center"/>
              <w:rPr>
                <w:sz w:val="28"/>
                <w:szCs w:val="28"/>
              </w:rPr>
            </w:pPr>
          </w:p>
        </w:tc>
        <w:tc>
          <w:tcPr>
            <w:tcW w:w="992" w:type="dxa"/>
            <w:vMerge/>
          </w:tcPr>
          <w:p w:rsidR="00E4157F" w:rsidRPr="00E4157F" w:rsidRDefault="00E4157F" w:rsidP="00E4157F">
            <w:pPr>
              <w:ind w:left="284"/>
              <w:jc w:val="center"/>
              <w:rPr>
                <w:sz w:val="28"/>
                <w:szCs w:val="28"/>
              </w:rPr>
            </w:pPr>
          </w:p>
        </w:tc>
        <w:tc>
          <w:tcPr>
            <w:tcW w:w="1451" w:type="dxa"/>
            <w:vMerge/>
          </w:tcPr>
          <w:p w:rsidR="00E4157F" w:rsidRPr="00E4157F" w:rsidRDefault="00E4157F" w:rsidP="00E4157F">
            <w:pPr>
              <w:ind w:left="284"/>
              <w:jc w:val="center"/>
              <w:rPr>
                <w:sz w:val="28"/>
                <w:szCs w:val="28"/>
              </w:rPr>
            </w:pPr>
          </w:p>
        </w:tc>
        <w:tc>
          <w:tcPr>
            <w:tcW w:w="1983" w:type="dxa"/>
            <w:vAlign w:val="center"/>
          </w:tcPr>
          <w:p w:rsidR="00E4157F" w:rsidRPr="00E4157F" w:rsidRDefault="00E4157F" w:rsidP="00E4157F">
            <w:pPr>
              <w:ind w:left="284"/>
              <w:jc w:val="center"/>
              <w:rPr>
                <w:sz w:val="28"/>
                <w:szCs w:val="28"/>
              </w:rPr>
            </w:pPr>
            <w:r w:rsidRPr="00E4157F">
              <w:rPr>
                <w:sz w:val="28"/>
                <w:szCs w:val="28"/>
              </w:rPr>
              <w:t>Наименование показателей</w:t>
            </w:r>
          </w:p>
        </w:tc>
        <w:tc>
          <w:tcPr>
            <w:tcW w:w="980" w:type="dxa"/>
            <w:vAlign w:val="center"/>
          </w:tcPr>
          <w:p w:rsidR="00E4157F" w:rsidRPr="00E4157F" w:rsidRDefault="00E4157F" w:rsidP="00E4157F">
            <w:pPr>
              <w:ind w:left="284"/>
              <w:jc w:val="center"/>
              <w:rPr>
                <w:sz w:val="28"/>
                <w:szCs w:val="28"/>
              </w:rPr>
            </w:pPr>
            <w:r w:rsidRPr="00E4157F">
              <w:rPr>
                <w:sz w:val="28"/>
                <w:szCs w:val="28"/>
              </w:rPr>
              <w:t>тыс. руб.</w:t>
            </w:r>
          </w:p>
        </w:tc>
        <w:tc>
          <w:tcPr>
            <w:tcW w:w="1467" w:type="dxa"/>
            <w:vAlign w:val="center"/>
          </w:tcPr>
          <w:p w:rsidR="00E4157F" w:rsidRPr="00E4157F" w:rsidRDefault="00E4157F" w:rsidP="00E4157F">
            <w:pPr>
              <w:ind w:left="284"/>
              <w:jc w:val="center"/>
              <w:rPr>
                <w:sz w:val="28"/>
                <w:szCs w:val="28"/>
              </w:rPr>
            </w:pPr>
            <w:r w:rsidRPr="00E4157F">
              <w:rPr>
                <w:sz w:val="28"/>
                <w:szCs w:val="28"/>
              </w:rPr>
              <w:t>%</w:t>
            </w:r>
          </w:p>
        </w:tc>
      </w:tr>
      <w:tr w:rsidR="00E4157F" w:rsidRPr="00E4157F" w:rsidTr="00874295">
        <w:tc>
          <w:tcPr>
            <w:tcW w:w="10207" w:type="dxa"/>
            <w:gridSpan w:val="6"/>
          </w:tcPr>
          <w:p w:rsidR="00E4157F" w:rsidRPr="00E4157F" w:rsidRDefault="00E4157F" w:rsidP="00E4157F">
            <w:pPr>
              <w:ind w:left="284"/>
              <w:contextualSpacing/>
              <w:jc w:val="center"/>
              <w:rPr>
                <w:sz w:val="28"/>
                <w:szCs w:val="28"/>
              </w:rPr>
            </w:pPr>
            <w:r w:rsidRPr="00E4157F">
              <w:rPr>
                <w:sz w:val="28"/>
                <w:szCs w:val="28"/>
              </w:rPr>
              <w:t>Холодное водоснабжение питьевой водой</w:t>
            </w:r>
          </w:p>
        </w:tc>
      </w:tr>
      <w:tr w:rsidR="00E4157F" w:rsidRPr="00E4157F" w:rsidTr="00874295">
        <w:tc>
          <w:tcPr>
            <w:tcW w:w="3334" w:type="dxa"/>
          </w:tcPr>
          <w:p w:rsidR="00E4157F" w:rsidRPr="00E4157F" w:rsidRDefault="00E4157F" w:rsidP="00E4157F">
            <w:pPr>
              <w:ind w:left="284"/>
              <w:jc w:val="center"/>
              <w:rPr>
                <w:color w:val="FF0000"/>
                <w:sz w:val="28"/>
                <w:szCs w:val="28"/>
              </w:rPr>
            </w:pPr>
            <w:r w:rsidRPr="00E4157F">
              <w:rPr>
                <w:sz w:val="28"/>
                <w:szCs w:val="28"/>
              </w:rPr>
              <w:t>-</w:t>
            </w:r>
          </w:p>
        </w:tc>
        <w:tc>
          <w:tcPr>
            <w:tcW w:w="992" w:type="dxa"/>
          </w:tcPr>
          <w:p w:rsidR="00E4157F" w:rsidRPr="00E4157F" w:rsidRDefault="00E4157F" w:rsidP="00E4157F">
            <w:pPr>
              <w:ind w:left="284"/>
              <w:jc w:val="center"/>
              <w:rPr>
                <w:sz w:val="28"/>
                <w:szCs w:val="28"/>
              </w:rPr>
            </w:pPr>
            <w:r w:rsidRPr="00E4157F">
              <w:rPr>
                <w:sz w:val="28"/>
                <w:szCs w:val="28"/>
              </w:rPr>
              <w:t>-</w:t>
            </w:r>
          </w:p>
        </w:tc>
        <w:tc>
          <w:tcPr>
            <w:tcW w:w="1451" w:type="dxa"/>
          </w:tcPr>
          <w:p w:rsidR="00E4157F" w:rsidRPr="00E4157F" w:rsidRDefault="00E4157F" w:rsidP="00E4157F">
            <w:pPr>
              <w:ind w:left="284"/>
              <w:jc w:val="center"/>
              <w:rPr>
                <w:sz w:val="28"/>
                <w:szCs w:val="28"/>
              </w:rPr>
            </w:pPr>
            <w:r w:rsidRPr="00E4157F">
              <w:rPr>
                <w:sz w:val="28"/>
                <w:szCs w:val="28"/>
              </w:rPr>
              <w:t>-</w:t>
            </w:r>
          </w:p>
        </w:tc>
        <w:tc>
          <w:tcPr>
            <w:tcW w:w="1983" w:type="dxa"/>
          </w:tcPr>
          <w:p w:rsidR="00E4157F" w:rsidRPr="00E4157F" w:rsidRDefault="00E4157F" w:rsidP="00E4157F">
            <w:pPr>
              <w:ind w:left="284"/>
              <w:jc w:val="center"/>
              <w:rPr>
                <w:sz w:val="28"/>
                <w:szCs w:val="28"/>
              </w:rPr>
            </w:pPr>
            <w:r w:rsidRPr="00E4157F">
              <w:rPr>
                <w:sz w:val="28"/>
                <w:szCs w:val="28"/>
              </w:rPr>
              <w:t>-</w:t>
            </w:r>
          </w:p>
        </w:tc>
        <w:tc>
          <w:tcPr>
            <w:tcW w:w="980" w:type="dxa"/>
          </w:tcPr>
          <w:p w:rsidR="00E4157F" w:rsidRPr="00E4157F" w:rsidRDefault="00E4157F" w:rsidP="00E4157F">
            <w:pPr>
              <w:ind w:left="284"/>
              <w:jc w:val="center"/>
              <w:rPr>
                <w:sz w:val="28"/>
                <w:szCs w:val="28"/>
              </w:rPr>
            </w:pPr>
            <w:r w:rsidRPr="00E4157F">
              <w:rPr>
                <w:sz w:val="28"/>
                <w:szCs w:val="28"/>
              </w:rPr>
              <w:t>-</w:t>
            </w:r>
          </w:p>
        </w:tc>
        <w:tc>
          <w:tcPr>
            <w:tcW w:w="1467" w:type="dxa"/>
          </w:tcPr>
          <w:p w:rsidR="00E4157F" w:rsidRPr="00E4157F" w:rsidRDefault="00E4157F" w:rsidP="00E4157F">
            <w:pPr>
              <w:ind w:left="284"/>
              <w:jc w:val="center"/>
              <w:rPr>
                <w:sz w:val="28"/>
                <w:szCs w:val="28"/>
              </w:rPr>
            </w:pPr>
            <w:r w:rsidRPr="00E4157F">
              <w:rPr>
                <w:sz w:val="28"/>
                <w:szCs w:val="28"/>
              </w:rPr>
              <w:t>-</w:t>
            </w:r>
          </w:p>
        </w:tc>
      </w:tr>
    </w:tbl>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color w:val="FF0000"/>
          <w:sz w:val="28"/>
          <w:szCs w:val="28"/>
        </w:rPr>
      </w:pPr>
      <w:r w:rsidRPr="00E4157F">
        <w:rPr>
          <w:sz w:val="28"/>
          <w:szCs w:val="28"/>
        </w:rPr>
        <w:t xml:space="preserve">Раздел 3. Перечень плановых мероприятий, направленных на улучшение качества питьевой воды </w:t>
      </w:r>
    </w:p>
    <w:p w:rsidR="00E4157F" w:rsidRPr="00E4157F" w:rsidRDefault="00E4157F" w:rsidP="00E4157F">
      <w:pPr>
        <w:ind w:left="284"/>
        <w:jc w:val="center"/>
        <w:rPr>
          <w:sz w:val="28"/>
          <w:szCs w:val="28"/>
        </w:rPr>
      </w:pPr>
    </w:p>
    <w:tbl>
      <w:tblPr>
        <w:tblStyle w:val="131"/>
        <w:tblW w:w="10207" w:type="dxa"/>
        <w:tblInd w:w="-431" w:type="dxa"/>
        <w:tblLook w:val="04A0" w:firstRow="1" w:lastRow="0" w:firstColumn="1" w:lastColumn="0" w:noHBand="0" w:noVBand="1"/>
      </w:tblPr>
      <w:tblGrid>
        <w:gridCol w:w="3260"/>
        <w:gridCol w:w="1103"/>
        <w:gridCol w:w="1440"/>
        <w:gridCol w:w="1960"/>
        <w:gridCol w:w="1005"/>
        <w:gridCol w:w="1439"/>
      </w:tblGrid>
      <w:tr w:rsidR="00E4157F" w:rsidRPr="00E4157F" w:rsidTr="00874295">
        <w:trPr>
          <w:trHeight w:val="706"/>
        </w:trPr>
        <w:tc>
          <w:tcPr>
            <w:tcW w:w="3334" w:type="dxa"/>
            <w:vMerge w:val="restart"/>
            <w:vAlign w:val="center"/>
          </w:tcPr>
          <w:p w:rsidR="00E4157F" w:rsidRPr="00E4157F" w:rsidRDefault="00E4157F" w:rsidP="00E4157F">
            <w:pPr>
              <w:ind w:left="284"/>
              <w:jc w:val="center"/>
              <w:rPr>
                <w:sz w:val="28"/>
                <w:szCs w:val="28"/>
              </w:rPr>
            </w:pPr>
            <w:r w:rsidRPr="00E4157F">
              <w:rPr>
                <w:sz w:val="28"/>
                <w:szCs w:val="28"/>
              </w:rPr>
              <w:t>Наименование мероприятия</w:t>
            </w:r>
          </w:p>
        </w:tc>
        <w:tc>
          <w:tcPr>
            <w:tcW w:w="992" w:type="dxa"/>
            <w:vMerge w:val="restart"/>
            <w:vAlign w:val="center"/>
          </w:tcPr>
          <w:p w:rsidR="00E4157F" w:rsidRPr="00E4157F" w:rsidRDefault="00E4157F" w:rsidP="00E4157F">
            <w:pPr>
              <w:ind w:left="284"/>
              <w:jc w:val="center"/>
              <w:rPr>
                <w:sz w:val="28"/>
                <w:szCs w:val="28"/>
              </w:rPr>
            </w:pPr>
            <w:r w:rsidRPr="00E4157F">
              <w:rPr>
                <w:sz w:val="28"/>
                <w:szCs w:val="28"/>
              </w:rPr>
              <w:t xml:space="preserve">Срок </w:t>
            </w:r>
            <w:proofErr w:type="spellStart"/>
            <w:proofErr w:type="gramStart"/>
            <w:r w:rsidRPr="00E4157F">
              <w:rPr>
                <w:sz w:val="28"/>
                <w:szCs w:val="28"/>
              </w:rPr>
              <w:t>реали-зации</w:t>
            </w:r>
            <w:proofErr w:type="spellEnd"/>
            <w:proofErr w:type="gramEnd"/>
          </w:p>
        </w:tc>
        <w:tc>
          <w:tcPr>
            <w:tcW w:w="1451" w:type="dxa"/>
            <w:vMerge w:val="restart"/>
          </w:tcPr>
          <w:p w:rsidR="00E4157F" w:rsidRPr="00E4157F" w:rsidRDefault="00E4157F" w:rsidP="00E4157F">
            <w:pPr>
              <w:ind w:left="284"/>
              <w:jc w:val="center"/>
              <w:rPr>
                <w:sz w:val="28"/>
                <w:szCs w:val="28"/>
              </w:rPr>
            </w:pPr>
            <w:proofErr w:type="spellStart"/>
            <w:proofErr w:type="gramStart"/>
            <w:r w:rsidRPr="00E4157F">
              <w:rPr>
                <w:sz w:val="28"/>
                <w:szCs w:val="28"/>
              </w:rPr>
              <w:t>Финан-совые</w:t>
            </w:r>
            <w:proofErr w:type="spellEnd"/>
            <w:proofErr w:type="gramEnd"/>
            <w:r w:rsidRPr="00E4157F">
              <w:rPr>
                <w:sz w:val="28"/>
                <w:szCs w:val="28"/>
              </w:rPr>
              <w:t xml:space="preserve"> потреб-</w:t>
            </w:r>
            <w:proofErr w:type="spellStart"/>
            <w:r w:rsidRPr="00E4157F">
              <w:rPr>
                <w:sz w:val="28"/>
                <w:szCs w:val="28"/>
              </w:rPr>
              <w:t>ности</w:t>
            </w:r>
            <w:proofErr w:type="spellEnd"/>
            <w:r w:rsidRPr="00E4157F">
              <w:rPr>
                <w:sz w:val="28"/>
                <w:szCs w:val="28"/>
              </w:rPr>
              <w:t>, тыс. руб. (без НДС)</w:t>
            </w:r>
          </w:p>
        </w:tc>
        <w:tc>
          <w:tcPr>
            <w:tcW w:w="4430" w:type="dxa"/>
            <w:gridSpan w:val="3"/>
            <w:vAlign w:val="center"/>
          </w:tcPr>
          <w:p w:rsidR="00E4157F" w:rsidRPr="00E4157F" w:rsidRDefault="00E4157F" w:rsidP="00E4157F">
            <w:pPr>
              <w:ind w:left="284"/>
              <w:jc w:val="center"/>
              <w:rPr>
                <w:sz w:val="28"/>
                <w:szCs w:val="28"/>
              </w:rPr>
            </w:pPr>
            <w:r w:rsidRPr="00E4157F">
              <w:rPr>
                <w:sz w:val="28"/>
                <w:szCs w:val="28"/>
              </w:rPr>
              <w:t>Ожидаемый эффект</w:t>
            </w:r>
          </w:p>
        </w:tc>
      </w:tr>
      <w:tr w:rsidR="00E4157F" w:rsidRPr="00E4157F" w:rsidTr="00874295">
        <w:trPr>
          <w:trHeight w:val="844"/>
        </w:trPr>
        <w:tc>
          <w:tcPr>
            <w:tcW w:w="3334" w:type="dxa"/>
            <w:vMerge/>
          </w:tcPr>
          <w:p w:rsidR="00E4157F" w:rsidRPr="00E4157F" w:rsidRDefault="00E4157F" w:rsidP="00E4157F">
            <w:pPr>
              <w:ind w:left="284"/>
              <w:jc w:val="center"/>
              <w:rPr>
                <w:sz w:val="28"/>
                <w:szCs w:val="28"/>
              </w:rPr>
            </w:pPr>
          </w:p>
        </w:tc>
        <w:tc>
          <w:tcPr>
            <w:tcW w:w="992" w:type="dxa"/>
            <w:vMerge/>
          </w:tcPr>
          <w:p w:rsidR="00E4157F" w:rsidRPr="00E4157F" w:rsidRDefault="00E4157F" w:rsidP="00E4157F">
            <w:pPr>
              <w:ind w:left="284"/>
              <w:jc w:val="center"/>
              <w:rPr>
                <w:sz w:val="28"/>
                <w:szCs w:val="28"/>
              </w:rPr>
            </w:pPr>
          </w:p>
        </w:tc>
        <w:tc>
          <w:tcPr>
            <w:tcW w:w="1451" w:type="dxa"/>
            <w:vMerge/>
          </w:tcPr>
          <w:p w:rsidR="00E4157F" w:rsidRPr="00E4157F" w:rsidRDefault="00E4157F" w:rsidP="00E4157F">
            <w:pPr>
              <w:ind w:left="284"/>
              <w:jc w:val="center"/>
              <w:rPr>
                <w:sz w:val="28"/>
                <w:szCs w:val="28"/>
              </w:rPr>
            </w:pPr>
          </w:p>
        </w:tc>
        <w:tc>
          <w:tcPr>
            <w:tcW w:w="1983" w:type="dxa"/>
            <w:vAlign w:val="center"/>
          </w:tcPr>
          <w:p w:rsidR="00E4157F" w:rsidRPr="00E4157F" w:rsidRDefault="00E4157F" w:rsidP="00E4157F">
            <w:pPr>
              <w:ind w:left="284"/>
              <w:jc w:val="center"/>
              <w:rPr>
                <w:sz w:val="28"/>
                <w:szCs w:val="28"/>
              </w:rPr>
            </w:pPr>
            <w:r w:rsidRPr="00E4157F">
              <w:rPr>
                <w:sz w:val="28"/>
                <w:szCs w:val="28"/>
              </w:rPr>
              <w:t>Наименование показателей</w:t>
            </w:r>
          </w:p>
        </w:tc>
        <w:tc>
          <w:tcPr>
            <w:tcW w:w="980" w:type="dxa"/>
            <w:vAlign w:val="center"/>
          </w:tcPr>
          <w:p w:rsidR="00E4157F" w:rsidRPr="00E4157F" w:rsidRDefault="00E4157F" w:rsidP="00E4157F">
            <w:pPr>
              <w:ind w:left="284"/>
              <w:jc w:val="center"/>
              <w:rPr>
                <w:sz w:val="28"/>
                <w:szCs w:val="28"/>
              </w:rPr>
            </w:pPr>
            <w:r w:rsidRPr="00E4157F">
              <w:rPr>
                <w:sz w:val="28"/>
                <w:szCs w:val="28"/>
              </w:rPr>
              <w:t>тыс. руб.</w:t>
            </w:r>
          </w:p>
        </w:tc>
        <w:tc>
          <w:tcPr>
            <w:tcW w:w="1467" w:type="dxa"/>
            <w:vAlign w:val="center"/>
          </w:tcPr>
          <w:p w:rsidR="00E4157F" w:rsidRPr="00E4157F" w:rsidRDefault="00E4157F" w:rsidP="00E4157F">
            <w:pPr>
              <w:ind w:left="284"/>
              <w:jc w:val="center"/>
              <w:rPr>
                <w:sz w:val="28"/>
                <w:szCs w:val="28"/>
              </w:rPr>
            </w:pPr>
            <w:r w:rsidRPr="00E4157F">
              <w:rPr>
                <w:sz w:val="28"/>
                <w:szCs w:val="28"/>
              </w:rPr>
              <w:t>%</w:t>
            </w:r>
          </w:p>
        </w:tc>
      </w:tr>
      <w:tr w:rsidR="00E4157F" w:rsidRPr="00E4157F" w:rsidTr="00874295">
        <w:tc>
          <w:tcPr>
            <w:tcW w:w="10207" w:type="dxa"/>
            <w:gridSpan w:val="6"/>
          </w:tcPr>
          <w:p w:rsidR="00E4157F" w:rsidRPr="00E4157F" w:rsidRDefault="00E4157F" w:rsidP="00E4157F">
            <w:pPr>
              <w:ind w:left="284"/>
              <w:contextualSpacing/>
              <w:jc w:val="center"/>
              <w:rPr>
                <w:sz w:val="28"/>
                <w:szCs w:val="28"/>
              </w:rPr>
            </w:pPr>
            <w:r w:rsidRPr="00E4157F">
              <w:rPr>
                <w:sz w:val="28"/>
                <w:szCs w:val="28"/>
              </w:rPr>
              <w:t>Холодное водоснабжение питьевой водой</w:t>
            </w:r>
          </w:p>
        </w:tc>
      </w:tr>
      <w:tr w:rsidR="00E4157F" w:rsidRPr="00E4157F" w:rsidTr="00874295">
        <w:tc>
          <w:tcPr>
            <w:tcW w:w="3334" w:type="dxa"/>
          </w:tcPr>
          <w:p w:rsidR="00E4157F" w:rsidRPr="00E4157F" w:rsidRDefault="00E4157F" w:rsidP="00E4157F">
            <w:pPr>
              <w:ind w:left="284"/>
              <w:jc w:val="center"/>
              <w:rPr>
                <w:color w:val="FF0000"/>
                <w:sz w:val="28"/>
                <w:szCs w:val="28"/>
              </w:rPr>
            </w:pPr>
            <w:r w:rsidRPr="00E4157F">
              <w:rPr>
                <w:sz w:val="28"/>
                <w:szCs w:val="28"/>
              </w:rPr>
              <w:t>-</w:t>
            </w:r>
          </w:p>
        </w:tc>
        <w:tc>
          <w:tcPr>
            <w:tcW w:w="992" w:type="dxa"/>
          </w:tcPr>
          <w:p w:rsidR="00E4157F" w:rsidRPr="00E4157F" w:rsidRDefault="00E4157F" w:rsidP="00E4157F">
            <w:pPr>
              <w:ind w:left="284"/>
              <w:jc w:val="center"/>
              <w:rPr>
                <w:sz w:val="28"/>
                <w:szCs w:val="28"/>
              </w:rPr>
            </w:pPr>
            <w:r w:rsidRPr="00E4157F">
              <w:rPr>
                <w:sz w:val="28"/>
                <w:szCs w:val="28"/>
              </w:rPr>
              <w:t>-</w:t>
            </w:r>
          </w:p>
        </w:tc>
        <w:tc>
          <w:tcPr>
            <w:tcW w:w="1451" w:type="dxa"/>
          </w:tcPr>
          <w:p w:rsidR="00E4157F" w:rsidRPr="00E4157F" w:rsidRDefault="00E4157F" w:rsidP="00E4157F">
            <w:pPr>
              <w:ind w:left="284"/>
              <w:jc w:val="center"/>
              <w:rPr>
                <w:sz w:val="28"/>
                <w:szCs w:val="28"/>
              </w:rPr>
            </w:pPr>
            <w:r w:rsidRPr="00E4157F">
              <w:rPr>
                <w:sz w:val="28"/>
                <w:szCs w:val="28"/>
              </w:rPr>
              <w:t>-</w:t>
            </w:r>
          </w:p>
        </w:tc>
        <w:tc>
          <w:tcPr>
            <w:tcW w:w="1983" w:type="dxa"/>
          </w:tcPr>
          <w:p w:rsidR="00E4157F" w:rsidRPr="00E4157F" w:rsidRDefault="00E4157F" w:rsidP="00E4157F">
            <w:pPr>
              <w:ind w:left="284"/>
              <w:jc w:val="center"/>
              <w:rPr>
                <w:sz w:val="28"/>
                <w:szCs w:val="28"/>
              </w:rPr>
            </w:pPr>
            <w:r w:rsidRPr="00E4157F">
              <w:rPr>
                <w:sz w:val="28"/>
                <w:szCs w:val="28"/>
              </w:rPr>
              <w:t>-</w:t>
            </w:r>
          </w:p>
        </w:tc>
        <w:tc>
          <w:tcPr>
            <w:tcW w:w="980" w:type="dxa"/>
          </w:tcPr>
          <w:p w:rsidR="00E4157F" w:rsidRPr="00E4157F" w:rsidRDefault="00E4157F" w:rsidP="00E4157F">
            <w:pPr>
              <w:ind w:left="284"/>
              <w:jc w:val="center"/>
              <w:rPr>
                <w:sz w:val="28"/>
                <w:szCs w:val="28"/>
              </w:rPr>
            </w:pPr>
            <w:r w:rsidRPr="00E4157F">
              <w:rPr>
                <w:sz w:val="28"/>
                <w:szCs w:val="28"/>
              </w:rPr>
              <w:t>-</w:t>
            </w:r>
          </w:p>
        </w:tc>
        <w:tc>
          <w:tcPr>
            <w:tcW w:w="1467" w:type="dxa"/>
          </w:tcPr>
          <w:p w:rsidR="00E4157F" w:rsidRPr="00E4157F" w:rsidRDefault="00E4157F" w:rsidP="00E4157F">
            <w:pPr>
              <w:ind w:left="284"/>
              <w:jc w:val="center"/>
              <w:rPr>
                <w:sz w:val="28"/>
                <w:szCs w:val="28"/>
              </w:rPr>
            </w:pPr>
            <w:r w:rsidRPr="00E4157F">
              <w:rPr>
                <w:sz w:val="28"/>
                <w:szCs w:val="28"/>
              </w:rPr>
              <w:t>-</w:t>
            </w:r>
          </w:p>
        </w:tc>
      </w:tr>
    </w:tbl>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color w:val="FF0000"/>
          <w:sz w:val="28"/>
          <w:szCs w:val="28"/>
        </w:rPr>
      </w:pPr>
      <w:r w:rsidRPr="00E4157F">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w:t>
      </w:r>
      <w:proofErr w:type="gramStart"/>
      <w:r w:rsidRPr="00E4157F">
        <w:rPr>
          <w:sz w:val="28"/>
          <w:szCs w:val="28"/>
        </w:rPr>
        <w:t xml:space="preserve">   (</w:t>
      </w:r>
      <w:proofErr w:type="gramEnd"/>
      <w:r w:rsidRPr="00E4157F">
        <w:rPr>
          <w:sz w:val="28"/>
          <w:szCs w:val="28"/>
        </w:rPr>
        <w:t xml:space="preserve">в том числе по снижению потерь воды при транспортировке) </w:t>
      </w:r>
    </w:p>
    <w:p w:rsidR="00E4157F" w:rsidRPr="00E4157F" w:rsidRDefault="00E4157F" w:rsidP="00E4157F">
      <w:pPr>
        <w:ind w:left="284"/>
        <w:jc w:val="center"/>
        <w:rPr>
          <w:sz w:val="28"/>
          <w:szCs w:val="28"/>
        </w:rPr>
      </w:pPr>
    </w:p>
    <w:tbl>
      <w:tblPr>
        <w:tblStyle w:val="131"/>
        <w:tblW w:w="10207" w:type="dxa"/>
        <w:tblInd w:w="-431" w:type="dxa"/>
        <w:tblLook w:val="04A0" w:firstRow="1" w:lastRow="0" w:firstColumn="1" w:lastColumn="0" w:noHBand="0" w:noVBand="1"/>
      </w:tblPr>
      <w:tblGrid>
        <w:gridCol w:w="3260"/>
        <w:gridCol w:w="1103"/>
        <w:gridCol w:w="1440"/>
        <w:gridCol w:w="1960"/>
        <w:gridCol w:w="1005"/>
        <w:gridCol w:w="1439"/>
      </w:tblGrid>
      <w:tr w:rsidR="00E4157F" w:rsidRPr="00E4157F" w:rsidTr="00874295">
        <w:trPr>
          <w:trHeight w:val="706"/>
        </w:trPr>
        <w:tc>
          <w:tcPr>
            <w:tcW w:w="3334" w:type="dxa"/>
            <w:vMerge w:val="restart"/>
            <w:vAlign w:val="center"/>
          </w:tcPr>
          <w:p w:rsidR="00E4157F" w:rsidRPr="00E4157F" w:rsidRDefault="00E4157F" w:rsidP="00E4157F">
            <w:pPr>
              <w:ind w:left="284"/>
              <w:jc w:val="center"/>
              <w:rPr>
                <w:sz w:val="28"/>
                <w:szCs w:val="28"/>
              </w:rPr>
            </w:pPr>
            <w:r w:rsidRPr="00E4157F">
              <w:rPr>
                <w:sz w:val="28"/>
                <w:szCs w:val="28"/>
              </w:rPr>
              <w:t>Наименование мероприятия</w:t>
            </w:r>
          </w:p>
        </w:tc>
        <w:tc>
          <w:tcPr>
            <w:tcW w:w="992" w:type="dxa"/>
            <w:vMerge w:val="restart"/>
            <w:vAlign w:val="center"/>
          </w:tcPr>
          <w:p w:rsidR="00E4157F" w:rsidRPr="00E4157F" w:rsidRDefault="00E4157F" w:rsidP="00E4157F">
            <w:pPr>
              <w:ind w:left="284"/>
              <w:jc w:val="center"/>
              <w:rPr>
                <w:sz w:val="28"/>
                <w:szCs w:val="28"/>
              </w:rPr>
            </w:pPr>
            <w:r w:rsidRPr="00E4157F">
              <w:rPr>
                <w:sz w:val="28"/>
                <w:szCs w:val="28"/>
              </w:rPr>
              <w:t xml:space="preserve">Срок </w:t>
            </w:r>
            <w:proofErr w:type="spellStart"/>
            <w:proofErr w:type="gramStart"/>
            <w:r w:rsidRPr="00E4157F">
              <w:rPr>
                <w:sz w:val="28"/>
                <w:szCs w:val="28"/>
              </w:rPr>
              <w:t>реали-зации</w:t>
            </w:r>
            <w:proofErr w:type="spellEnd"/>
            <w:proofErr w:type="gramEnd"/>
          </w:p>
        </w:tc>
        <w:tc>
          <w:tcPr>
            <w:tcW w:w="1451" w:type="dxa"/>
            <w:vMerge w:val="restart"/>
          </w:tcPr>
          <w:p w:rsidR="00E4157F" w:rsidRPr="00E4157F" w:rsidRDefault="00E4157F" w:rsidP="00E4157F">
            <w:pPr>
              <w:ind w:left="284"/>
              <w:jc w:val="center"/>
              <w:rPr>
                <w:sz w:val="28"/>
                <w:szCs w:val="28"/>
              </w:rPr>
            </w:pPr>
            <w:proofErr w:type="spellStart"/>
            <w:proofErr w:type="gramStart"/>
            <w:r w:rsidRPr="00E4157F">
              <w:rPr>
                <w:sz w:val="28"/>
                <w:szCs w:val="28"/>
              </w:rPr>
              <w:t>Финан-совые</w:t>
            </w:r>
            <w:proofErr w:type="spellEnd"/>
            <w:proofErr w:type="gramEnd"/>
            <w:r w:rsidRPr="00E4157F">
              <w:rPr>
                <w:sz w:val="28"/>
                <w:szCs w:val="28"/>
              </w:rPr>
              <w:t xml:space="preserve"> потреб-</w:t>
            </w:r>
            <w:proofErr w:type="spellStart"/>
            <w:r w:rsidRPr="00E4157F">
              <w:rPr>
                <w:sz w:val="28"/>
                <w:szCs w:val="28"/>
              </w:rPr>
              <w:t>ности</w:t>
            </w:r>
            <w:proofErr w:type="spellEnd"/>
            <w:r w:rsidRPr="00E4157F">
              <w:rPr>
                <w:sz w:val="28"/>
                <w:szCs w:val="28"/>
              </w:rPr>
              <w:t>, тыс. руб. (без НДС)</w:t>
            </w:r>
          </w:p>
        </w:tc>
        <w:tc>
          <w:tcPr>
            <w:tcW w:w="4430" w:type="dxa"/>
            <w:gridSpan w:val="3"/>
            <w:vAlign w:val="center"/>
          </w:tcPr>
          <w:p w:rsidR="00E4157F" w:rsidRPr="00E4157F" w:rsidRDefault="00E4157F" w:rsidP="00E4157F">
            <w:pPr>
              <w:ind w:left="284"/>
              <w:jc w:val="center"/>
              <w:rPr>
                <w:sz w:val="28"/>
                <w:szCs w:val="28"/>
              </w:rPr>
            </w:pPr>
            <w:r w:rsidRPr="00E4157F">
              <w:rPr>
                <w:sz w:val="28"/>
                <w:szCs w:val="28"/>
              </w:rPr>
              <w:t>Ожидаемый эффект</w:t>
            </w:r>
          </w:p>
        </w:tc>
      </w:tr>
      <w:tr w:rsidR="00E4157F" w:rsidRPr="00E4157F" w:rsidTr="00874295">
        <w:trPr>
          <w:trHeight w:val="844"/>
        </w:trPr>
        <w:tc>
          <w:tcPr>
            <w:tcW w:w="3334" w:type="dxa"/>
            <w:vMerge/>
          </w:tcPr>
          <w:p w:rsidR="00E4157F" w:rsidRPr="00E4157F" w:rsidRDefault="00E4157F" w:rsidP="00E4157F">
            <w:pPr>
              <w:ind w:left="284"/>
              <w:jc w:val="center"/>
              <w:rPr>
                <w:sz w:val="28"/>
                <w:szCs w:val="28"/>
              </w:rPr>
            </w:pPr>
          </w:p>
        </w:tc>
        <w:tc>
          <w:tcPr>
            <w:tcW w:w="992" w:type="dxa"/>
            <w:vMerge/>
          </w:tcPr>
          <w:p w:rsidR="00E4157F" w:rsidRPr="00E4157F" w:rsidRDefault="00E4157F" w:rsidP="00E4157F">
            <w:pPr>
              <w:ind w:left="284"/>
              <w:jc w:val="center"/>
              <w:rPr>
                <w:sz w:val="28"/>
                <w:szCs w:val="28"/>
              </w:rPr>
            </w:pPr>
          </w:p>
        </w:tc>
        <w:tc>
          <w:tcPr>
            <w:tcW w:w="1451" w:type="dxa"/>
            <w:vMerge/>
          </w:tcPr>
          <w:p w:rsidR="00E4157F" w:rsidRPr="00E4157F" w:rsidRDefault="00E4157F" w:rsidP="00E4157F">
            <w:pPr>
              <w:ind w:left="284"/>
              <w:jc w:val="center"/>
              <w:rPr>
                <w:sz w:val="28"/>
                <w:szCs w:val="28"/>
              </w:rPr>
            </w:pPr>
          </w:p>
        </w:tc>
        <w:tc>
          <w:tcPr>
            <w:tcW w:w="1983" w:type="dxa"/>
            <w:vAlign w:val="center"/>
          </w:tcPr>
          <w:p w:rsidR="00E4157F" w:rsidRPr="00E4157F" w:rsidRDefault="00E4157F" w:rsidP="00E4157F">
            <w:pPr>
              <w:ind w:left="284"/>
              <w:jc w:val="center"/>
              <w:rPr>
                <w:sz w:val="28"/>
                <w:szCs w:val="28"/>
              </w:rPr>
            </w:pPr>
            <w:r w:rsidRPr="00E4157F">
              <w:rPr>
                <w:sz w:val="28"/>
                <w:szCs w:val="28"/>
              </w:rPr>
              <w:t>Наименование показателей</w:t>
            </w:r>
          </w:p>
        </w:tc>
        <w:tc>
          <w:tcPr>
            <w:tcW w:w="980" w:type="dxa"/>
            <w:vAlign w:val="center"/>
          </w:tcPr>
          <w:p w:rsidR="00E4157F" w:rsidRPr="00E4157F" w:rsidRDefault="00E4157F" w:rsidP="00E4157F">
            <w:pPr>
              <w:ind w:left="284"/>
              <w:jc w:val="center"/>
              <w:rPr>
                <w:sz w:val="28"/>
                <w:szCs w:val="28"/>
              </w:rPr>
            </w:pPr>
            <w:r w:rsidRPr="00E4157F">
              <w:rPr>
                <w:sz w:val="28"/>
                <w:szCs w:val="28"/>
              </w:rPr>
              <w:t>тыс. руб.</w:t>
            </w:r>
          </w:p>
        </w:tc>
        <w:tc>
          <w:tcPr>
            <w:tcW w:w="1467" w:type="dxa"/>
            <w:vAlign w:val="center"/>
          </w:tcPr>
          <w:p w:rsidR="00E4157F" w:rsidRPr="00E4157F" w:rsidRDefault="00E4157F" w:rsidP="00E4157F">
            <w:pPr>
              <w:ind w:left="284"/>
              <w:jc w:val="center"/>
              <w:rPr>
                <w:sz w:val="28"/>
                <w:szCs w:val="28"/>
              </w:rPr>
            </w:pPr>
            <w:r w:rsidRPr="00E4157F">
              <w:rPr>
                <w:sz w:val="28"/>
                <w:szCs w:val="28"/>
              </w:rPr>
              <w:t>%</w:t>
            </w:r>
          </w:p>
        </w:tc>
      </w:tr>
      <w:tr w:rsidR="00E4157F" w:rsidRPr="00E4157F" w:rsidTr="00874295">
        <w:tc>
          <w:tcPr>
            <w:tcW w:w="10207" w:type="dxa"/>
            <w:gridSpan w:val="6"/>
          </w:tcPr>
          <w:p w:rsidR="00E4157F" w:rsidRPr="00E4157F" w:rsidRDefault="00E4157F" w:rsidP="00E4157F">
            <w:pPr>
              <w:ind w:left="284"/>
              <w:contextualSpacing/>
              <w:jc w:val="center"/>
              <w:rPr>
                <w:sz w:val="28"/>
                <w:szCs w:val="28"/>
              </w:rPr>
            </w:pPr>
            <w:r w:rsidRPr="00E4157F">
              <w:rPr>
                <w:sz w:val="28"/>
                <w:szCs w:val="28"/>
              </w:rPr>
              <w:t>Холодное водоснабжение питьевой водой</w:t>
            </w:r>
          </w:p>
        </w:tc>
      </w:tr>
      <w:tr w:rsidR="00E4157F" w:rsidRPr="00E4157F" w:rsidTr="00874295">
        <w:trPr>
          <w:trHeight w:val="379"/>
        </w:trPr>
        <w:tc>
          <w:tcPr>
            <w:tcW w:w="3334" w:type="dxa"/>
          </w:tcPr>
          <w:p w:rsidR="00E4157F" w:rsidRPr="00E4157F" w:rsidRDefault="00E4157F" w:rsidP="00E4157F">
            <w:pPr>
              <w:ind w:left="284"/>
              <w:jc w:val="center"/>
              <w:rPr>
                <w:color w:val="FF0000"/>
                <w:sz w:val="28"/>
                <w:szCs w:val="28"/>
              </w:rPr>
            </w:pPr>
            <w:r w:rsidRPr="00E4157F">
              <w:rPr>
                <w:sz w:val="28"/>
                <w:szCs w:val="28"/>
              </w:rPr>
              <w:t>-</w:t>
            </w:r>
          </w:p>
        </w:tc>
        <w:tc>
          <w:tcPr>
            <w:tcW w:w="992" w:type="dxa"/>
          </w:tcPr>
          <w:p w:rsidR="00E4157F" w:rsidRPr="00E4157F" w:rsidRDefault="00E4157F" w:rsidP="00E4157F">
            <w:pPr>
              <w:ind w:left="284"/>
              <w:jc w:val="center"/>
              <w:rPr>
                <w:sz w:val="28"/>
                <w:szCs w:val="28"/>
              </w:rPr>
            </w:pPr>
            <w:r w:rsidRPr="00E4157F">
              <w:rPr>
                <w:sz w:val="28"/>
                <w:szCs w:val="28"/>
              </w:rPr>
              <w:t>-</w:t>
            </w:r>
          </w:p>
        </w:tc>
        <w:tc>
          <w:tcPr>
            <w:tcW w:w="1451" w:type="dxa"/>
          </w:tcPr>
          <w:p w:rsidR="00E4157F" w:rsidRPr="00E4157F" w:rsidRDefault="00E4157F" w:rsidP="00E4157F">
            <w:pPr>
              <w:ind w:left="284"/>
              <w:jc w:val="center"/>
              <w:rPr>
                <w:sz w:val="28"/>
                <w:szCs w:val="28"/>
              </w:rPr>
            </w:pPr>
            <w:r w:rsidRPr="00E4157F">
              <w:rPr>
                <w:sz w:val="28"/>
                <w:szCs w:val="28"/>
              </w:rPr>
              <w:t>-</w:t>
            </w:r>
          </w:p>
        </w:tc>
        <w:tc>
          <w:tcPr>
            <w:tcW w:w="1983" w:type="dxa"/>
          </w:tcPr>
          <w:p w:rsidR="00E4157F" w:rsidRPr="00E4157F" w:rsidRDefault="00E4157F" w:rsidP="00E4157F">
            <w:pPr>
              <w:ind w:left="284"/>
              <w:jc w:val="center"/>
              <w:rPr>
                <w:sz w:val="28"/>
                <w:szCs w:val="28"/>
              </w:rPr>
            </w:pPr>
            <w:r w:rsidRPr="00E4157F">
              <w:rPr>
                <w:sz w:val="28"/>
                <w:szCs w:val="28"/>
              </w:rPr>
              <w:t>-</w:t>
            </w:r>
          </w:p>
        </w:tc>
        <w:tc>
          <w:tcPr>
            <w:tcW w:w="980" w:type="dxa"/>
          </w:tcPr>
          <w:p w:rsidR="00E4157F" w:rsidRPr="00E4157F" w:rsidRDefault="00E4157F" w:rsidP="00E4157F">
            <w:pPr>
              <w:ind w:left="284"/>
              <w:jc w:val="center"/>
              <w:rPr>
                <w:sz w:val="28"/>
                <w:szCs w:val="28"/>
              </w:rPr>
            </w:pPr>
            <w:r w:rsidRPr="00E4157F">
              <w:rPr>
                <w:sz w:val="28"/>
                <w:szCs w:val="28"/>
              </w:rPr>
              <w:t>-</w:t>
            </w:r>
          </w:p>
        </w:tc>
        <w:tc>
          <w:tcPr>
            <w:tcW w:w="1467" w:type="dxa"/>
          </w:tcPr>
          <w:p w:rsidR="00E4157F" w:rsidRPr="00E4157F" w:rsidRDefault="00E4157F" w:rsidP="00E4157F">
            <w:pPr>
              <w:ind w:left="284"/>
              <w:jc w:val="center"/>
              <w:rPr>
                <w:sz w:val="28"/>
                <w:szCs w:val="28"/>
              </w:rPr>
            </w:pPr>
            <w:r w:rsidRPr="00E4157F">
              <w:rPr>
                <w:sz w:val="28"/>
                <w:szCs w:val="28"/>
              </w:rPr>
              <w:t>-</w:t>
            </w:r>
          </w:p>
        </w:tc>
      </w:tr>
    </w:tbl>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p>
    <w:p w:rsidR="00E4157F" w:rsidRPr="00E4157F" w:rsidRDefault="00E4157F" w:rsidP="00E4157F">
      <w:pPr>
        <w:ind w:left="284"/>
        <w:jc w:val="center"/>
        <w:rPr>
          <w:sz w:val="28"/>
          <w:szCs w:val="28"/>
        </w:rPr>
      </w:pPr>
      <w:r w:rsidRPr="00E4157F">
        <w:rPr>
          <w:sz w:val="28"/>
          <w:szCs w:val="28"/>
        </w:rPr>
        <w:t xml:space="preserve">Раздел 5. Планируемые объемы подачи питьевой воды </w:t>
      </w:r>
    </w:p>
    <w:p w:rsidR="00E4157F" w:rsidRPr="00E4157F" w:rsidRDefault="00E4157F" w:rsidP="00E4157F">
      <w:pPr>
        <w:ind w:left="284"/>
        <w:jc w:val="center"/>
        <w:rPr>
          <w:sz w:val="28"/>
          <w:szCs w:val="28"/>
        </w:rPr>
      </w:pPr>
    </w:p>
    <w:tbl>
      <w:tblPr>
        <w:tblStyle w:val="131"/>
        <w:tblW w:w="11057" w:type="dxa"/>
        <w:tblInd w:w="-714" w:type="dxa"/>
        <w:tblLayout w:type="fixed"/>
        <w:tblLook w:val="04A0" w:firstRow="1" w:lastRow="0" w:firstColumn="1" w:lastColumn="0" w:noHBand="0" w:noVBand="1"/>
      </w:tblPr>
      <w:tblGrid>
        <w:gridCol w:w="992"/>
        <w:gridCol w:w="1985"/>
        <w:gridCol w:w="851"/>
        <w:gridCol w:w="1134"/>
        <w:gridCol w:w="1134"/>
        <w:gridCol w:w="1275"/>
        <w:gridCol w:w="1276"/>
        <w:gridCol w:w="1276"/>
        <w:gridCol w:w="1134"/>
      </w:tblGrid>
      <w:tr w:rsidR="00E4157F" w:rsidRPr="00E4157F" w:rsidTr="00E4157F">
        <w:trPr>
          <w:trHeight w:val="673"/>
        </w:trPr>
        <w:tc>
          <w:tcPr>
            <w:tcW w:w="992" w:type="dxa"/>
            <w:vMerge w:val="restart"/>
            <w:vAlign w:val="center"/>
          </w:tcPr>
          <w:p w:rsidR="00E4157F" w:rsidRPr="00E4157F" w:rsidRDefault="00E4157F" w:rsidP="00E4157F">
            <w:pPr>
              <w:ind w:left="284"/>
              <w:jc w:val="center"/>
              <w:rPr>
                <w:sz w:val="28"/>
                <w:szCs w:val="28"/>
              </w:rPr>
            </w:pPr>
            <w:r w:rsidRPr="00E4157F">
              <w:rPr>
                <w:sz w:val="28"/>
                <w:szCs w:val="28"/>
              </w:rPr>
              <w:t>№ п/п</w:t>
            </w:r>
          </w:p>
        </w:tc>
        <w:tc>
          <w:tcPr>
            <w:tcW w:w="1985" w:type="dxa"/>
            <w:vMerge w:val="restart"/>
            <w:vAlign w:val="center"/>
          </w:tcPr>
          <w:p w:rsidR="00E4157F" w:rsidRPr="00E4157F" w:rsidRDefault="00E4157F" w:rsidP="00E4157F">
            <w:pPr>
              <w:ind w:left="284"/>
              <w:jc w:val="center"/>
              <w:rPr>
                <w:sz w:val="28"/>
                <w:szCs w:val="28"/>
              </w:rPr>
            </w:pPr>
            <w:r w:rsidRPr="00E4157F">
              <w:rPr>
                <w:sz w:val="28"/>
                <w:szCs w:val="28"/>
              </w:rPr>
              <w:t>Наименование показателя</w:t>
            </w:r>
          </w:p>
        </w:tc>
        <w:tc>
          <w:tcPr>
            <w:tcW w:w="851" w:type="dxa"/>
            <w:vMerge w:val="restart"/>
            <w:vAlign w:val="center"/>
          </w:tcPr>
          <w:p w:rsidR="00E4157F" w:rsidRPr="00E4157F" w:rsidRDefault="00E4157F" w:rsidP="00E4157F">
            <w:pPr>
              <w:ind w:left="284"/>
              <w:jc w:val="center"/>
              <w:rPr>
                <w:sz w:val="28"/>
                <w:szCs w:val="28"/>
              </w:rPr>
            </w:pPr>
            <w:r w:rsidRPr="00E4157F">
              <w:rPr>
                <w:sz w:val="28"/>
                <w:szCs w:val="28"/>
              </w:rPr>
              <w:t>Ед. изм.</w:t>
            </w:r>
          </w:p>
        </w:tc>
        <w:tc>
          <w:tcPr>
            <w:tcW w:w="2268" w:type="dxa"/>
            <w:gridSpan w:val="2"/>
            <w:vAlign w:val="center"/>
          </w:tcPr>
          <w:p w:rsidR="00E4157F" w:rsidRPr="00E4157F" w:rsidRDefault="00E4157F" w:rsidP="00E4157F">
            <w:pPr>
              <w:ind w:left="284"/>
              <w:jc w:val="center"/>
              <w:rPr>
                <w:sz w:val="28"/>
                <w:szCs w:val="28"/>
              </w:rPr>
            </w:pPr>
            <w:r w:rsidRPr="00E4157F">
              <w:rPr>
                <w:sz w:val="28"/>
                <w:szCs w:val="28"/>
              </w:rPr>
              <w:t>2016 год</w:t>
            </w:r>
          </w:p>
        </w:tc>
        <w:tc>
          <w:tcPr>
            <w:tcW w:w="2551" w:type="dxa"/>
            <w:gridSpan w:val="2"/>
            <w:vAlign w:val="center"/>
          </w:tcPr>
          <w:p w:rsidR="00E4157F" w:rsidRPr="00E4157F" w:rsidRDefault="00E4157F" w:rsidP="00E4157F">
            <w:pPr>
              <w:ind w:left="284"/>
              <w:jc w:val="center"/>
              <w:rPr>
                <w:sz w:val="28"/>
                <w:szCs w:val="28"/>
              </w:rPr>
            </w:pPr>
            <w:r w:rsidRPr="00E4157F">
              <w:rPr>
                <w:sz w:val="28"/>
                <w:szCs w:val="28"/>
              </w:rPr>
              <w:t>2017 год</w:t>
            </w:r>
          </w:p>
        </w:tc>
        <w:tc>
          <w:tcPr>
            <w:tcW w:w="2410" w:type="dxa"/>
            <w:gridSpan w:val="2"/>
            <w:vAlign w:val="center"/>
          </w:tcPr>
          <w:p w:rsidR="00E4157F" w:rsidRPr="00E4157F" w:rsidRDefault="00E4157F" w:rsidP="00E4157F">
            <w:pPr>
              <w:ind w:left="284"/>
              <w:jc w:val="center"/>
              <w:rPr>
                <w:sz w:val="28"/>
                <w:szCs w:val="28"/>
              </w:rPr>
            </w:pPr>
            <w:r w:rsidRPr="00E4157F">
              <w:rPr>
                <w:sz w:val="28"/>
                <w:szCs w:val="28"/>
              </w:rPr>
              <w:t>2018 год</w:t>
            </w:r>
          </w:p>
        </w:tc>
      </w:tr>
      <w:tr w:rsidR="00E4157F" w:rsidRPr="00E4157F" w:rsidTr="00E4157F">
        <w:trPr>
          <w:trHeight w:val="936"/>
        </w:trPr>
        <w:tc>
          <w:tcPr>
            <w:tcW w:w="992" w:type="dxa"/>
            <w:vMerge/>
          </w:tcPr>
          <w:p w:rsidR="00E4157F" w:rsidRPr="00E4157F" w:rsidRDefault="00E4157F" w:rsidP="00E4157F">
            <w:pPr>
              <w:ind w:left="284"/>
              <w:jc w:val="both"/>
              <w:rPr>
                <w:sz w:val="28"/>
                <w:szCs w:val="28"/>
              </w:rPr>
            </w:pPr>
          </w:p>
        </w:tc>
        <w:tc>
          <w:tcPr>
            <w:tcW w:w="1985" w:type="dxa"/>
            <w:vMerge/>
          </w:tcPr>
          <w:p w:rsidR="00E4157F" w:rsidRPr="00E4157F" w:rsidRDefault="00E4157F" w:rsidP="00E4157F">
            <w:pPr>
              <w:ind w:left="284"/>
              <w:jc w:val="both"/>
              <w:rPr>
                <w:sz w:val="28"/>
                <w:szCs w:val="28"/>
              </w:rPr>
            </w:pPr>
          </w:p>
        </w:tc>
        <w:tc>
          <w:tcPr>
            <w:tcW w:w="851" w:type="dxa"/>
            <w:vMerge/>
          </w:tcPr>
          <w:p w:rsidR="00E4157F" w:rsidRPr="00E4157F" w:rsidRDefault="00E4157F" w:rsidP="00E4157F">
            <w:pPr>
              <w:ind w:left="284"/>
              <w:jc w:val="both"/>
              <w:rPr>
                <w:sz w:val="28"/>
                <w:szCs w:val="28"/>
              </w:rPr>
            </w:pPr>
          </w:p>
        </w:tc>
        <w:tc>
          <w:tcPr>
            <w:tcW w:w="1134" w:type="dxa"/>
            <w:vAlign w:val="center"/>
          </w:tcPr>
          <w:p w:rsidR="00E4157F" w:rsidRPr="00E4157F" w:rsidRDefault="00E4157F" w:rsidP="00E4157F">
            <w:pPr>
              <w:ind w:left="284"/>
              <w:jc w:val="center"/>
            </w:pPr>
            <w:r w:rsidRPr="00E4157F">
              <w:t>с 01.01.    по 30.06.</w:t>
            </w:r>
          </w:p>
        </w:tc>
        <w:tc>
          <w:tcPr>
            <w:tcW w:w="1134" w:type="dxa"/>
            <w:vAlign w:val="center"/>
          </w:tcPr>
          <w:p w:rsidR="00E4157F" w:rsidRPr="00E4157F" w:rsidRDefault="00E4157F" w:rsidP="00E4157F">
            <w:pPr>
              <w:ind w:left="284"/>
              <w:jc w:val="center"/>
            </w:pPr>
            <w:r w:rsidRPr="00E4157F">
              <w:t>с 01.07.     по 31.12.</w:t>
            </w:r>
          </w:p>
        </w:tc>
        <w:tc>
          <w:tcPr>
            <w:tcW w:w="1275" w:type="dxa"/>
            <w:vAlign w:val="center"/>
          </w:tcPr>
          <w:p w:rsidR="00E4157F" w:rsidRPr="00E4157F" w:rsidRDefault="00E4157F" w:rsidP="00E4157F">
            <w:pPr>
              <w:ind w:left="284"/>
              <w:jc w:val="center"/>
            </w:pPr>
            <w:r w:rsidRPr="00E4157F">
              <w:t>с 01.01.   по 30.06.</w:t>
            </w:r>
          </w:p>
        </w:tc>
        <w:tc>
          <w:tcPr>
            <w:tcW w:w="1276" w:type="dxa"/>
            <w:vAlign w:val="center"/>
          </w:tcPr>
          <w:p w:rsidR="00E4157F" w:rsidRPr="00E4157F" w:rsidRDefault="00E4157F" w:rsidP="00E4157F">
            <w:pPr>
              <w:ind w:left="284"/>
              <w:jc w:val="center"/>
            </w:pPr>
            <w:r w:rsidRPr="00E4157F">
              <w:t>с 01.07.   по 31.12.</w:t>
            </w:r>
          </w:p>
        </w:tc>
        <w:tc>
          <w:tcPr>
            <w:tcW w:w="1276" w:type="dxa"/>
            <w:vAlign w:val="center"/>
          </w:tcPr>
          <w:p w:rsidR="00E4157F" w:rsidRPr="00E4157F" w:rsidRDefault="00E4157F" w:rsidP="00E4157F">
            <w:pPr>
              <w:ind w:left="284"/>
              <w:jc w:val="center"/>
            </w:pPr>
            <w:r w:rsidRPr="00E4157F">
              <w:t>с 01.01. по 30.06.</w:t>
            </w:r>
          </w:p>
        </w:tc>
        <w:tc>
          <w:tcPr>
            <w:tcW w:w="1134" w:type="dxa"/>
            <w:vAlign w:val="center"/>
          </w:tcPr>
          <w:p w:rsidR="00E4157F" w:rsidRPr="00E4157F" w:rsidRDefault="00E4157F" w:rsidP="00E4157F">
            <w:pPr>
              <w:ind w:left="284"/>
              <w:jc w:val="center"/>
            </w:pPr>
            <w:r w:rsidRPr="00E4157F">
              <w:t>с 01.07. по 31.12.</w:t>
            </w:r>
          </w:p>
        </w:tc>
      </w:tr>
      <w:tr w:rsidR="00E4157F" w:rsidRPr="00E4157F" w:rsidTr="00E4157F">
        <w:trPr>
          <w:trHeight w:val="253"/>
        </w:trPr>
        <w:tc>
          <w:tcPr>
            <w:tcW w:w="992" w:type="dxa"/>
          </w:tcPr>
          <w:p w:rsidR="00E4157F" w:rsidRPr="00E4157F" w:rsidRDefault="00E4157F" w:rsidP="00E4157F">
            <w:pPr>
              <w:ind w:left="284"/>
              <w:jc w:val="center"/>
              <w:rPr>
                <w:sz w:val="28"/>
                <w:szCs w:val="28"/>
              </w:rPr>
            </w:pPr>
            <w:r w:rsidRPr="00E4157F">
              <w:rPr>
                <w:sz w:val="28"/>
                <w:szCs w:val="28"/>
              </w:rPr>
              <w:t>1</w:t>
            </w:r>
          </w:p>
        </w:tc>
        <w:tc>
          <w:tcPr>
            <w:tcW w:w="1985" w:type="dxa"/>
          </w:tcPr>
          <w:p w:rsidR="00E4157F" w:rsidRPr="00E4157F" w:rsidRDefault="00E4157F" w:rsidP="00E4157F">
            <w:pPr>
              <w:ind w:left="284"/>
              <w:jc w:val="center"/>
              <w:rPr>
                <w:sz w:val="28"/>
                <w:szCs w:val="28"/>
              </w:rPr>
            </w:pPr>
            <w:r w:rsidRPr="00E4157F">
              <w:rPr>
                <w:sz w:val="28"/>
                <w:szCs w:val="28"/>
              </w:rPr>
              <w:t>2</w:t>
            </w:r>
          </w:p>
        </w:tc>
        <w:tc>
          <w:tcPr>
            <w:tcW w:w="851" w:type="dxa"/>
          </w:tcPr>
          <w:p w:rsidR="00E4157F" w:rsidRPr="00E4157F" w:rsidRDefault="00E4157F" w:rsidP="00E4157F">
            <w:pPr>
              <w:ind w:left="284"/>
              <w:jc w:val="center"/>
              <w:rPr>
                <w:sz w:val="28"/>
                <w:szCs w:val="28"/>
              </w:rPr>
            </w:pPr>
            <w:r w:rsidRPr="00E4157F">
              <w:rPr>
                <w:sz w:val="28"/>
                <w:szCs w:val="28"/>
              </w:rPr>
              <w:t>3</w:t>
            </w:r>
          </w:p>
        </w:tc>
        <w:tc>
          <w:tcPr>
            <w:tcW w:w="1134" w:type="dxa"/>
            <w:vAlign w:val="center"/>
          </w:tcPr>
          <w:p w:rsidR="00E4157F" w:rsidRPr="00E4157F" w:rsidRDefault="00E4157F" w:rsidP="00E4157F">
            <w:pPr>
              <w:ind w:left="284"/>
              <w:jc w:val="center"/>
              <w:rPr>
                <w:sz w:val="28"/>
                <w:szCs w:val="28"/>
              </w:rPr>
            </w:pPr>
            <w:r w:rsidRPr="00E4157F">
              <w:rPr>
                <w:sz w:val="28"/>
                <w:szCs w:val="28"/>
              </w:rPr>
              <w:t>4</w:t>
            </w:r>
          </w:p>
        </w:tc>
        <w:tc>
          <w:tcPr>
            <w:tcW w:w="1134" w:type="dxa"/>
            <w:vAlign w:val="center"/>
          </w:tcPr>
          <w:p w:rsidR="00E4157F" w:rsidRPr="00E4157F" w:rsidRDefault="00E4157F" w:rsidP="00E4157F">
            <w:pPr>
              <w:ind w:left="284"/>
              <w:jc w:val="center"/>
              <w:rPr>
                <w:sz w:val="28"/>
                <w:szCs w:val="28"/>
              </w:rPr>
            </w:pPr>
            <w:r w:rsidRPr="00E4157F">
              <w:rPr>
                <w:sz w:val="28"/>
                <w:szCs w:val="28"/>
              </w:rPr>
              <w:t>5</w:t>
            </w:r>
          </w:p>
        </w:tc>
        <w:tc>
          <w:tcPr>
            <w:tcW w:w="1275" w:type="dxa"/>
            <w:vAlign w:val="center"/>
          </w:tcPr>
          <w:p w:rsidR="00E4157F" w:rsidRPr="00E4157F" w:rsidRDefault="00E4157F" w:rsidP="00E4157F">
            <w:pPr>
              <w:ind w:left="284"/>
              <w:jc w:val="center"/>
              <w:rPr>
                <w:sz w:val="28"/>
                <w:szCs w:val="28"/>
              </w:rPr>
            </w:pPr>
            <w:r w:rsidRPr="00E4157F">
              <w:rPr>
                <w:sz w:val="28"/>
                <w:szCs w:val="28"/>
              </w:rPr>
              <w:t>6</w:t>
            </w:r>
          </w:p>
        </w:tc>
        <w:tc>
          <w:tcPr>
            <w:tcW w:w="1276" w:type="dxa"/>
            <w:vAlign w:val="center"/>
          </w:tcPr>
          <w:p w:rsidR="00E4157F" w:rsidRPr="00E4157F" w:rsidRDefault="00E4157F" w:rsidP="00E4157F">
            <w:pPr>
              <w:ind w:left="284"/>
              <w:jc w:val="center"/>
              <w:rPr>
                <w:sz w:val="28"/>
                <w:szCs w:val="28"/>
              </w:rPr>
            </w:pPr>
            <w:r w:rsidRPr="00E4157F">
              <w:rPr>
                <w:sz w:val="28"/>
                <w:szCs w:val="28"/>
              </w:rPr>
              <w:t>7</w:t>
            </w:r>
          </w:p>
        </w:tc>
        <w:tc>
          <w:tcPr>
            <w:tcW w:w="1276" w:type="dxa"/>
            <w:vAlign w:val="center"/>
          </w:tcPr>
          <w:p w:rsidR="00E4157F" w:rsidRPr="00E4157F" w:rsidRDefault="00E4157F" w:rsidP="00E4157F">
            <w:pPr>
              <w:ind w:left="284"/>
              <w:jc w:val="center"/>
              <w:rPr>
                <w:sz w:val="28"/>
                <w:szCs w:val="28"/>
              </w:rPr>
            </w:pPr>
            <w:r w:rsidRPr="00E4157F">
              <w:rPr>
                <w:sz w:val="28"/>
                <w:szCs w:val="28"/>
              </w:rPr>
              <w:t>8</w:t>
            </w:r>
          </w:p>
        </w:tc>
        <w:tc>
          <w:tcPr>
            <w:tcW w:w="1134" w:type="dxa"/>
            <w:vAlign w:val="center"/>
          </w:tcPr>
          <w:p w:rsidR="00E4157F" w:rsidRPr="00E4157F" w:rsidRDefault="00E4157F" w:rsidP="00E4157F">
            <w:pPr>
              <w:ind w:left="284"/>
              <w:jc w:val="center"/>
              <w:rPr>
                <w:sz w:val="28"/>
                <w:szCs w:val="28"/>
              </w:rPr>
            </w:pPr>
            <w:r w:rsidRPr="00E4157F">
              <w:rPr>
                <w:sz w:val="28"/>
                <w:szCs w:val="28"/>
              </w:rPr>
              <w:t>9</w:t>
            </w:r>
          </w:p>
        </w:tc>
      </w:tr>
      <w:tr w:rsidR="00E4157F" w:rsidRPr="00E4157F" w:rsidTr="00E4157F">
        <w:trPr>
          <w:trHeight w:val="337"/>
        </w:trPr>
        <w:tc>
          <w:tcPr>
            <w:tcW w:w="11057" w:type="dxa"/>
            <w:gridSpan w:val="9"/>
            <w:vAlign w:val="center"/>
          </w:tcPr>
          <w:p w:rsidR="00E4157F" w:rsidRPr="00E4157F" w:rsidRDefault="00E4157F" w:rsidP="00E4157F">
            <w:pPr>
              <w:ind w:left="284"/>
              <w:contextualSpacing/>
              <w:jc w:val="center"/>
              <w:rPr>
                <w:sz w:val="28"/>
                <w:szCs w:val="28"/>
              </w:rPr>
            </w:pPr>
            <w:r w:rsidRPr="00E4157F">
              <w:rPr>
                <w:sz w:val="28"/>
                <w:szCs w:val="28"/>
              </w:rPr>
              <w:t>Холодное водоснабжение</w:t>
            </w:r>
          </w:p>
        </w:tc>
      </w:tr>
      <w:tr w:rsidR="00E4157F" w:rsidRPr="00E4157F" w:rsidTr="00E4157F">
        <w:trPr>
          <w:trHeight w:val="439"/>
        </w:trPr>
        <w:tc>
          <w:tcPr>
            <w:tcW w:w="992" w:type="dxa"/>
            <w:vAlign w:val="center"/>
          </w:tcPr>
          <w:p w:rsidR="00E4157F" w:rsidRPr="00E4157F" w:rsidRDefault="00E4157F" w:rsidP="00E4157F">
            <w:pPr>
              <w:ind w:left="284"/>
              <w:jc w:val="center"/>
            </w:pPr>
            <w:r w:rsidRPr="00E4157F">
              <w:t>1.</w:t>
            </w:r>
          </w:p>
        </w:tc>
        <w:tc>
          <w:tcPr>
            <w:tcW w:w="1985" w:type="dxa"/>
            <w:vAlign w:val="center"/>
          </w:tcPr>
          <w:p w:rsidR="00E4157F" w:rsidRPr="00E4157F" w:rsidRDefault="00E4157F" w:rsidP="00E4157F">
            <w:pPr>
              <w:ind w:left="284"/>
            </w:pPr>
            <w:r w:rsidRPr="00E4157F">
              <w:t>Поднято воды</w:t>
            </w:r>
          </w:p>
        </w:tc>
        <w:tc>
          <w:tcPr>
            <w:tcW w:w="851" w:type="dxa"/>
            <w:vAlign w:val="center"/>
          </w:tcPr>
          <w:p w:rsidR="00E4157F" w:rsidRPr="00E4157F" w:rsidRDefault="00E4157F" w:rsidP="00E4157F">
            <w:pPr>
              <w:ind w:left="284"/>
              <w:jc w:val="center"/>
              <w:rPr>
                <w:vertAlign w:val="superscript"/>
              </w:rPr>
            </w:pPr>
            <w:r w:rsidRPr="00E4157F">
              <w:t>м</w:t>
            </w:r>
            <w:r w:rsidRPr="00E4157F">
              <w:rPr>
                <w:vertAlign w:val="superscript"/>
              </w:rPr>
              <w:t>3</w:t>
            </w:r>
          </w:p>
        </w:tc>
        <w:tc>
          <w:tcPr>
            <w:tcW w:w="1134" w:type="dxa"/>
            <w:vAlign w:val="center"/>
          </w:tcPr>
          <w:p w:rsidR="00E4157F" w:rsidRPr="00E4157F" w:rsidRDefault="00E4157F" w:rsidP="00E4157F">
            <w:pPr>
              <w:ind w:left="284"/>
              <w:jc w:val="center"/>
            </w:pPr>
            <w:r w:rsidRPr="00E4157F">
              <w:t>37246,70</w:t>
            </w:r>
          </w:p>
        </w:tc>
        <w:tc>
          <w:tcPr>
            <w:tcW w:w="1134" w:type="dxa"/>
            <w:vAlign w:val="center"/>
          </w:tcPr>
          <w:p w:rsidR="00E4157F" w:rsidRPr="00E4157F" w:rsidRDefault="00E4157F" w:rsidP="00E4157F">
            <w:pPr>
              <w:ind w:left="284"/>
              <w:jc w:val="center"/>
            </w:pPr>
            <w:r w:rsidRPr="00E4157F">
              <w:t>37246,70</w:t>
            </w:r>
          </w:p>
        </w:tc>
        <w:tc>
          <w:tcPr>
            <w:tcW w:w="1275" w:type="dxa"/>
            <w:vAlign w:val="center"/>
          </w:tcPr>
          <w:p w:rsidR="00E4157F" w:rsidRPr="00E4157F" w:rsidRDefault="00E4157F" w:rsidP="00E4157F">
            <w:pPr>
              <w:ind w:left="284"/>
              <w:jc w:val="center"/>
            </w:pPr>
            <w:r w:rsidRPr="00E4157F">
              <w:t>36542,04</w:t>
            </w:r>
          </w:p>
        </w:tc>
        <w:tc>
          <w:tcPr>
            <w:tcW w:w="1276" w:type="dxa"/>
            <w:vAlign w:val="center"/>
          </w:tcPr>
          <w:p w:rsidR="00E4157F" w:rsidRPr="00E4157F" w:rsidRDefault="00E4157F" w:rsidP="00E4157F">
            <w:pPr>
              <w:ind w:left="284"/>
              <w:jc w:val="center"/>
            </w:pPr>
            <w:r w:rsidRPr="00E4157F">
              <w:t>36542,04</w:t>
            </w:r>
          </w:p>
        </w:tc>
        <w:tc>
          <w:tcPr>
            <w:tcW w:w="1276" w:type="dxa"/>
            <w:vAlign w:val="center"/>
          </w:tcPr>
          <w:p w:rsidR="00E4157F" w:rsidRPr="00E4157F" w:rsidRDefault="00E4157F" w:rsidP="00E4157F">
            <w:pPr>
              <w:ind w:left="284"/>
              <w:jc w:val="center"/>
            </w:pPr>
            <w:r w:rsidRPr="00E4157F">
              <w:t>37732,63</w:t>
            </w:r>
          </w:p>
        </w:tc>
        <w:tc>
          <w:tcPr>
            <w:tcW w:w="1134" w:type="dxa"/>
            <w:vAlign w:val="center"/>
          </w:tcPr>
          <w:p w:rsidR="00E4157F" w:rsidRPr="00E4157F" w:rsidRDefault="00E4157F" w:rsidP="00E4157F">
            <w:pPr>
              <w:ind w:left="284"/>
              <w:jc w:val="center"/>
            </w:pPr>
            <w:r w:rsidRPr="00E4157F">
              <w:t>37732,63</w:t>
            </w:r>
          </w:p>
        </w:tc>
      </w:tr>
      <w:tr w:rsidR="00E4157F" w:rsidRPr="00E4157F" w:rsidTr="00E4157F">
        <w:tc>
          <w:tcPr>
            <w:tcW w:w="992" w:type="dxa"/>
            <w:vAlign w:val="center"/>
          </w:tcPr>
          <w:p w:rsidR="00E4157F" w:rsidRPr="00E4157F" w:rsidRDefault="00E4157F" w:rsidP="00E4157F">
            <w:pPr>
              <w:ind w:left="284"/>
              <w:jc w:val="center"/>
            </w:pPr>
            <w:r w:rsidRPr="00E4157F">
              <w:t>2.</w:t>
            </w:r>
          </w:p>
        </w:tc>
        <w:tc>
          <w:tcPr>
            <w:tcW w:w="1985" w:type="dxa"/>
            <w:vAlign w:val="center"/>
          </w:tcPr>
          <w:p w:rsidR="00E4157F" w:rsidRPr="00E4157F" w:rsidRDefault="00E4157F" w:rsidP="00E4157F">
            <w:pPr>
              <w:ind w:left="284"/>
            </w:pPr>
            <w:r w:rsidRPr="00E4157F">
              <w:t>Получено со стороны</w:t>
            </w:r>
          </w:p>
        </w:tc>
        <w:tc>
          <w:tcPr>
            <w:tcW w:w="851" w:type="dxa"/>
            <w:vAlign w:val="center"/>
          </w:tcPr>
          <w:p w:rsidR="00E4157F" w:rsidRPr="00E4157F" w:rsidRDefault="00E4157F" w:rsidP="00E4157F">
            <w:pPr>
              <w:ind w:left="284"/>
              <w:jc w:val="center"/>
            </w:pPr>
            <w:r w:rsidRPr="00E4157F">
              <w:t>м</w:t>
            </w:r>
            <w:r w:rsidRPr="00E4157F">
              <w:rPr>
                <w:vertAlign w:val="superscript"/>
              </w:rPr>
              <w:t>3</w:t>
            </w:r>
          </w:p>
        </w:tc>
        <w:tc>
          <w:tcPr>
            <w:tcW w:w="1134" w:type="dxa"/>
            <w:vAlign w:val="center"/>
          </w:tcPr>
          <w:p w:rsidR="00E4157F" w:rsidRPr="00E4157F" w:rsidRDefault="00E4157F" w:rsidP="00E4157F">
            <w:pPr>
              <w:ind w:left="284"/>
              <w:jc w:val="center"/>
            </w:pPr>
            <w:r w:rsidRPr="00E4157F">
              <w:t>-</w:t>
            </w:r>
          </w:p>
        </w:tc>
        <w:tc>
          <w:tcPr>
            <w:tcW w:w="1134" w:type="dxa"/>
            <w:vAlign w:val="center"/>
          </w:tcPr>
          <w:p w:rsidR="00E4157F" w:rsidRPr="00E4157F" w:rsidRDefault="00E4157F" w:rsidP="00E4157F">
            <w:pPr>
              <w:ind w:left="284"/>
              <w:jc w:val="center"/>
            </w:pPr>
            <w:r w:rsidRPr="00E4157F">
              <w:t>-</w:t>
            </w:r>
          </w:p>
        </w:tc>
        <w:tc>
          <w:tcPr>
            <w:tcW w:w="1275" w:type="dxa"/>
            <w:vAlign w:val="center"/>
          </w:tcPr>
          <w:p w:rsidR="00E4157F" w:rsidRPr="00E4157F" w:rsidRDefault="00E4157F" w:rsidP="00E4157F">
            <w:pPr>
              <w:ind w:left="284"/>
              <w:jc w:val="center"/>
            </w:pPr>
            <w:r w:rsidRPr="00E4157F">
              <w:t>-</w:t>
            </w:r>
          </w:p>
        </w:tc>
        <w:tc>
          <w:tcPr>
            <w:tcW w:w="1276" w:type="dxa"/>
            <w:vAlign w:val="center"/>
          </w:tcPr>
          <w:p w:rsidR="00E4157F" w:rsidRPr="00E4157F" w:rsidRDefault="00E4157F" w:rsidP="00E4157F">
            <w:pPr>
              <w:ind w:left="284"/>
              <w:jc w:val="center"/>
            </w:pPr>
            <w:r w:rsidRPr="00E4157F">
              <w:t>-</w:t>
            </w:r>
          </w:p>
        </w:tc>
        <w:tc>
          <w:tcPr>
            <w:tcW w:w="1276" w:type="dxa"/>
            <w:vAlign w:val="center"/>
          </w:tcPr>
          <w:p w:rsidR="00E4157F" w:rsidRPr="00E4157F" w:rsidRDefault="00E4157F" w:rsidP="00E4157F">
            <w:pPr>
              <w:ind w:left="284"/>
              <w:jc w:val="center"/>
            </w:pPr>
            <w:r w:rsidRPr="00E4157F">
              <w:t>-</w:t>
            </w:r>
          </w:p>
        </w:tc>
        <w:tc>
          <w:tcPr>
            <w:tcW w:w="1134" w:type="dxa"/>
            <w:vAlign w:val="center"/>
          </w:tcPr>
          <w:p w:rsidR="00E4157F" w:rsidRPr="00E4157F" w:rsidRDefault="00E4157F" w:rsidP="00E4157F">
            <w:pPr>
              <w:ind w:left="284"/>
              <w:jc w:val="center"/>
            </w:pPr>
            <w:r w:rsidRPr="00E4157F">
              <w:t>-</w:t>
            </w:r>
          </w:p>
        </w:tc>
      </w:tr>
      <w:tr w:rsidR="00E4157F" w:rsidRPr="00E4157F" w:rsidTr="00E4157F">
        <w:trPr>
          <w:trHeight w:val="912"/>
        </w:trPr>
        <w:tc>
          <w:tcPr>
            <w:tcW w:w="992" w:type="dxa"/>
            <w:vAlign w:val="center"/>
          </w:tcPr>
          <w:p w:rsidR="00E4157F" w:rsidRPr="00E4157F" w:rsidRDefault="00E4157F" w:rsidP="00E4157F">
            <w:pPr>
              <w:ind w:left="284"/>
              <w:jc w:val="center"/>
            </w:pPr>
            <w:r w:rsidRPr="00E4157F">
              <w:t>3.</w:t>
            </w:r>
          </w:p>
        </w:tc>
        <w:tc>
          <w:tcPr>
            <w:tcW w:w="1985" w:type="dxa"/>
            <w:vAlign w:val="center"/>
          </w:tcPr>
          <w:p w:rsidR="00E4157F" w:rsidRPr="00E4157F" w:rsidRDefault="00E4157F" w:rsidP="00E4157F">
            <w:pPr>
              <w:ind w:left="284"/>
            </w:pPr>
            <w:r w:rsidRPr="00E4157F">
              <w:t>Расход воды на коммунально-бытовые нужды</w:t>
            </w:r>
          </w:p>
        </w:tc>
        <w:tc>
          <w:tcPr>
            <w:tcW w:w="851" w:type="dxa"/>
            <w:vAlign w:val="center"/>
          </w:tcPr>
          <w:p w:rsidR="00E4157F" w:rsidRPr="00E4157F" w:rsidRDefault="00E4157F" w:rsidP="00E4157F">
            <w:pPr>
              <w:ind w:left="284"/>
              <w:jc w:val="center"/>
            </w:pPr>
            <w:r w:rsidRPr="00E4157F">
              <w:t>м</w:t>
            </w:r>
            <w:r w:rsidRPr="00E4157F">
              <w:rPr>
                <w:vertAlign w:val="superscript"/>
              </w:rPr>
              <w:t>3</w:t>
            </w:r>
          </w:p>
        </w:tc>
        <w:tc>
          <w:tcPr>
            <w:tcW w:w="1134" w:type="dxa"/>
            <w:vAlign w:val="center"/>
          </w:tcPr>
          <w:p w:rsidR="00E4157F" w:rsidRPr="00E4157F" w:rsidRDefault="00E4157F" w:rsidP="00E4157F">
            <w:pPr>
              <w:ind w:left="284"/>
              <w:jc w:val="center"/>
            </w:pPr>
            <w:r w:rsidRPr="00E4157F">
              <w:t>-</w:t>
            </w:r>
          </w:p>
        </w:tc>
        <w:tc>
          <w:tcPr>
            <w:tcW w:w="1134" w:type="dxa"/>
            <w:vAlign w:val="center"/>
          </w:tcPr>
          <w:p w:rsidR="00E4157F" w:rsidRPr="00E4157F" w:rsidRDefault="00E4157F" w:rsidP="00E4157F">
            <w:pPr>
              <w:ind w:left="284"/>
              <w:jc w:val="center"/>
            </w:pPr>
            <w:r w:rsidRPr="00E4157F">
              <w:t>-</w:t>
            </w:r>
          </w:p>
        </w:tc>
        <w:tc>
          <w:tcPr>
            <w:tcW w:w="1275" w:type="dxa"/>
            <w:vAlign w:val="center"/>
          </w:tcPr>
          <w:p w:rsidR="00E4157F" w:rsidRPr="00E4157F" w:rsidRDefault="00E4157F" w:rsidP="00E4157F">
            <w:pPr>
              <w:ind w:left="284"/>
              <w:jc w:val="center"/>
            </w:pPr>
            <w:r w:rsidRPr="00E4157F">
              <w:t>-</w:t>
            </w:r>
          </w:p>
        </w:tc>
        <w:tc>
          <w:tcPr>
            <w:tcW w:w="1276" w:type="dxa"/>
            <w:vAlign w:val="center"/>
          </w:tcPr>
          <w:p w:rsidR="00E4157F" w:rsidRPr="00E4157F" w:rsidRDefault="00E4157F" w:rsidP="00E4157F">
            <w:pPr>
              <w:ind w:left="284"/>
              <w:jc w:val="center"/>
            </w:pPr>
            <w:r w:rsidRPr="00E4157F">
              <w:t>-</w:t>
            </w:r>
          </w:p>
        </w:tc>
        <w:tc>
          <w:tcPr>
            <w:tcW w:w="1276" w:type="dxa"/>
            <w:vAlign w:val="center"/>
          </w:tcPr>
          <w:p w:rsidR="00E4157F" w:rsidRPr="00E4157F" w:rsidRDefault="00E4157F" w:rsidP="00E4157F">
            <w:pPr>
              <w:ind w:left="284"/>
              <w:jc w:val="center"/>
            </w:pPr>
            <w:r w:rsidRPr="00E4157F">
              <w:t>-</w:t>
            </w:r>
          </w:p>
        </w:tc>
        <w:tc>
          <w:tcPr>
            <w:tcW w:w="1134" w:type="dxa"/>
            <w:vAlign w:val="center"/>
          </w:tcPr>
          <w:p w:rsidR="00E4157F" w:rsidRPr="00E4157F" w:rsidRDefault="00E4157F" w:rsidP="00E4157F">
            <w:pPr>
              <w:ind w:left="284"/>
              <w:jc w:val="center"/>
            </w:pPr>
            <w:r w:rsidRPr="00E4157F">
              <w:t>-</w:t>
            </w:r>
          </w:p>
        </w:tc>
      </w:tr>
      <w:tr w:rsidR="00E4157F" w:rsidRPr="00E4157F" w:rsidTr="00E4157F">
        <w:trPr>
          <w:trHeight w:val="968"/>
        </w:trPr>
        <w:tc>
          <w:tcPr>
            <w:tcW w:w="992" w:type="dxa"/>
            <w:vAlign w:val="center"/>
          </w:tcPr>
          <w:p w:rsidR="00E4157F" w:rsidRPr="00E4157F" w:rsidRDefault="00E4157F" w:rsidP="00E4157F">
            <w:pPr>
              <w:ind w:left="284"/>
              <w:jc w:val="center"/>
            </w:pPr>
            <w:r w:rsidRPr="00E4157F">
              <w:t>4.</w:t>
            </w:r>
          </w:p>
        </w:tc>
        <w:tc>
          <w:tcPr>
            <w:tcW w:w="1985" w:type="dxa"/>
            <w:vAlign w:val="center"/>
          </w:tcPr>
          <w:p w:rsidR="00E4157F" w:rsidRPr="00E4157F" w:rsidRDefault="00E4157F" w:rsidP="00E4157F">
            <w:pPr>
              <w:ind w:left="284"/>
            </w:pPr>
            <w:r w:rsidRPr="00E4157F">
              <w:t>Расход воды на нужды предприятия:</w:t>
            </w:r>
          </w:p>
        </w:tc>
        <w:tc>
          <w:tcPr>
            <w:tcW w:w="851" w:type="dxa"/>
            <w:vAlign w:val="center"/>
          </w:tcPr>
          <w:p w:rsidR="00E4157F" w:rsidRPr="00E4157F" w:rsidRDefault="00E4157F" w:rsidP="00E4157F">
            <w:pPr>
              <w:ind w:left="284"/>
              <w:jc w:val="center"/>
            </w:pPr>
            <w:r w:rsidRPr="00E4157F">
              <w:t>м</w:t>
            </w:r>
            <w:r w:rsidRPr="00E4157F">
              <w:rPr>
                <w:vertAlign w:val="superscript"/>
              </w:rPr>
              <w:t>3</w:t>
            </w:r>
          </w:p>
        </w:tc>
        <w:tc>
          <w:tcPr>
            <w:tcW w:w="1134" w:type="dxa"/>
            <w:vAlign w:val="center"/>
          </w:tcPr>
          <w:p w:rsidR="00E4157F" w:rsidRPr="00E4157F" w:rsidRDefault="00E4157F" w:rsidP="00E4157F">
            <w:pPr>
              <w:ind w:left="284"/>
              <w:jc w:val="center"/>
            </w:pPr>
            <w:r w:rsidRPr="00E4157F">
              <w:t>1081,96</w:t>
            </w:r>
          </w:p>
        </w:tc>
        <w:tc>
          <w:tcPr>
            <w:tcW w:w="1134" w:type="dxa"/>
            <w:vAlign w:val="center"/>
          </w:tcPr>
          <w:p w:rsidR="00E4157F" w:rsidRPr="00E4157F" w:rsidRDefault="00E4157F" w:rsidP="00E4157F">
            <w:pPr>
              <w:ind w:left="284"/>
              <w:jc w:val="center"/>
            </w:pPr>
            <w:r w:rsidRPr="00E4157F">
              <w:t>1081,96</w:t>
            </w:r>
          </w:p>
        </w:tc>
        <w:tc>
          <w:tcPr>
            <w:tcW w:w="1275" w:type="dxa"/>
            <w:vAlign w:val="center"/>
          </w:tcPr>
          <w:p w:rsidR="00E4157F" w:rsidRPr="00E4157F" w:rsidRDefault="00E4157F" w:rsidP="00E4157F">
            <w:pPr>
              <w:ind w:left="284"/>
              <w:jc w:val="center"/>
            </w:pPr>
            <w:r w:rsidRPr="00E4157F">
              <w:t>500,03</w:t>
            </w:r>
          </w:p>
        </w:tc>
        <w:tc>
          <w:tcPr>
            <w:tcW w:w="1276" w:type="dxa"/>
            <w:vAlign w:val="center"/>
          </w:tcPr>
          <w:p w:rsidR="00E4157F" w:rsidRPr="00E4157F" w:rsidRDefault="00E4157F" w:rsidP="00E4157F">
            <w:pPr>
              <w:ind w:left="284"/>
              <w:jc w:val="center"/>
            </w:pPr>
            <w:r w:rsidRPr="00E4157F">
              <w:t>500,03</w:t>
            </w:r>
          </w:p>
        </w:tc>
        <w:tc>
          <w:tcPr>
            <w:tcW w:w="1276" w:type="dxa"/>
            <w:vAlign w:val="center"/>
          </w:tcPr>
          <w:p w:rsidR="00E4157F" w:rsidRPr="00E4157F" w:rsidRDefault="00E4157F" w:rsidP="00E4157F">
            <w:pPr>
              <w:ind w:left="284"/>
              <w:jc w:val="center"/>
            </w:pPr>
            <w:r w:rsidRPr="00E4157F">
              <w:t>320,00</w:t>
            </w:r>
          </w:p>
        </w:tc>
        <w:tc>
          <w:tcPr>
            <w:tcW w:w="1134" w:type="dxa"/>
            <w:vAlign w:val="center"/>
          </w:tcPr>
          <w:p w:rsidR="00E4157F" w:rsidRPr="00E4157F" w:rsidRDefault="00E4157F" w:rsidP="00E4157F">
            <w:pPr>
              <w:ind w:left="284"/>
              <w:jc w:val="center"/>
            </w:pPr>
            <w:r w:rsidRPr="00E4157F">
              <w:t>320,00</w:t>
            </w:r>
          </w:p>
        </w:tc>
      </w:tr>
      <w:tr w:rsidR="00E4157F" w:rsidRPr="00E4157F" w:rsidTr="00E4157F">
        <w:tc>
          <w:tcPr>
            <w:tcW w:w="992" w:type="dxa"/>
            <w:vAlign w:val="center"/>
          </w:tcPr>
          <w:p w:rsidR="00E4157F" w:rsidRPr="00E4157F" w:rsidRDefault="00E4157F" w:rsidP="00E4157F">
            <w:pPr>
              <w:ind w:left="284"/>
              <w:jc w:val="center"/>
            </w:pPr>
            <w:r w:rsidRPr="00E4157F">
              <w:t>4.1.</w:t>
            </w:r>
          </w:p>
        </w:tc>
        <w:tc>
          <w:tcPr>
            <w:tcW w:w="1985" w:type="dxa"/>
            <w:vAlign w:val="center"/>
          </w:tcPr>
          <w:p w:rsidR="00E4157F" w:rsidRPr="00E4157F" w:rsidRDefault="00E4157F" w:rsidP="00E4157F">
            <w:pPr>
              <w:ind w:left="284"/>
            </w:pPr>
            <w:r w:rsidRPr="00E4157F">
              <w:t>- на очистные сооружения</w:t>
            </w:r>
          </w:p>
        </w:tc>
        <w:tc>
          <w:tcPr>
            <w:tcW w:w="851" w:type="dxa"/>
            <w:vAlign w:val="center"/>
          </w:tcPr>
          <w:p w:rsidR="00E4157F" w:rsidRPr="00E4157F" w:rsidRDefault="00E4157F" w:rsidP="00E4157F">
            <w:pPr>
              <w:ind w:left="284"/>
              <w:jc w:val="center"/>
            </w:pPr>
            <w:r w:rsidRPr="00E4157F">
              <w:t>м</w:t>
            </w:r>
            <w:r w:rsidRPr="00E4157F">
              <w:rPr>
                <w:vertAlign w:val="superscript"/>
              </w:rPr>
              <w:t>3</w:t>
            </w:r>
          </w:p>
        </w:tc>
        <w:tc>
          <w:tcPr>
            <w:tcW w:w="1134" w:type="dxa"/>
            <w:vAlign w:val="center"/>
          </w:tcPr>
          <w:p w:rsidR="00E4157F" w:rsidRPr="00E4157F" w:rsidRDefault="00E4157F" w:rsidP="00E4157F">
            <w:pPr>
              <w:ind w:left="284"/>
              <w:jc w:val="center"/>
            </w:pPr>
            <w:r w:rsidRPr="00E4157F">
              <w:t>-</w:t>
            </w:r>
          </w:p>
        </w:tc>
        <w:tc>
          <w:tcPr>
            <w:tcW w:w="1134" w:type="dxa"/>
            <w:vAlign w:val="center"/>
          </w:tcPr>
          <w:p w:rsidR="00E4157F" w:rsidRPr="00E4157F" w:rsidRDefault="00E4157F" w:rsidP="00E4157F">
            <w:pPr>
              <w:ind w:left="284"/>
              <w:jc w:val="center"/>
            </w:pPr>
            <w:r w:rsidRPr="00E4157F">
              <w:t>-</w:t>
            </w:r>
          </w:p>
        </w:tc>
        <w:tc>
          <w:tcPr>
            <w:tcW w:w="1275" w:type="dxa"/>
            <w:vAlign w:val="center"/>
          </w:tcPr>
          <w:p w:rsidR="00E4157F" w:rsidRPr="00E4157F" w:rsidRDefault="00E4157F" w:rsidP="00E4157F">
            <w:pPr>
              <w:ind w:left="284"/>
              <w:jc w:val="center"/>
            </w:pPr>
            <w:r w:rsidRPr="00E4157F">
              <w:t>-</w:t>
            </w:r>
          </w:p>
        </w:tc>
        <w:tc>
          <w:tcPr>
            <w:tcW w:w="1276" w:type="dxa"/>
            <w:vAlign w:val="center"/>
          </w:tcPr>
          <w:p w:rsidR="00E4157F" w:rsidRPr="00E4157F" w:rsidRDefault="00E4157F" w:rsidP="00E4157F">
            <w:pPr>
              <w:ind w:left="284"/>
              <w:jc w:val="center"/>
            </w:pPr>
            <w:r w:rsidRPr="00E4157F">
              <w:t>-</w:t>
            </w:r>
          </w:p>
        </w:tc>
        <w:tc>
          <w:tcPr>
            <w:tcW w:w="1276" w:type="dxa"/>
            <w:vAlign w:val="center"/>
          </w:tcPr>
          <w:p w:rsidR="00E4157F" w:rsidRPr="00E4157F" w:rsidRDefault="00E4157F" w:rsidP="00E4157F">
            <w:pPr>
              <w:ind w:left="284"/>
              <w:jc w:val="center"/>
            </w:pPr>
            <w:r w:rsidRPr="00E4157F">
              <w:t>-</w:t>
            </w:r>
          </w:p>
        </w:tc>
        <w:tc>
          <w:tcPr>
            <w:tcW w:w="1134" w:type="dxa"/>
            <w:vAlign w:val="center"/>
          </w:tcPr>
          <w:p w:rsidR="00E4157F" w:rsidRPr="00E4157F" w:rsidRDefault="00E4157F" w:rsidP="00E4157F">
            <w:pPr>
              <w:ind w:left="284"/>
              <w:jc w:val="center"/>
            </w:pPr>
            <w:r w:rsidRPr="00E4157F">
              <w:t>-</w:t>
            </w:r>
          </w:p>
        </w:tc>
      </w:tr>
      <w:tr w:rsidR="00E4157F" w:rsidRPr="00E4157F" w:rsidTr="00E4157F">
        <w:tc>
          <w:tcPr>
            <w:tcW w:w="992" w:type="dxa"/>
            <w:vAlign w:val="center"/>
          </w:tcPr>
          <w:p w:rsidR="00E4157F" w:rsidRPr="00E4157F" w:rsidRDefault="00E4157F" w:rsidP="00E4157F">
            <w:pPr>
              <w:ind w:left="284"/>
              <w:jc w:val="center"/>
            </w:pPr>
            <w:r w:rsidRPr="00E4157F">
              <w:t>4.2.</w:t>
            </w:r>
          </w:p>
        </w:tc>
        <w:tc>
          <w:tcPr>
            <w:tcW w:w="1985" w:type="dxa"/>
            <w:vAlign w:val="center"/>
          </w:tcPr>
          <w:p w:rsidR="00E4157F" w:rsidRPr="00E4157F" w:rsidRDefault="00E4157F" w:rsidP="00E4157F">
            <w:pPr>
              <w:ind w:left="284"/>
            </w:pPr>
            <w:r w:rsidRPr="00E4157F">
              <w:t>- на промывку сетей</w:t>
            </w:r>
          </w:p>
        </w:tc>
        <w:tc>
          <w:tcPr>
            <w:tcW w:w="851" w:type="dxa"/>
            <w:vAlign w:val="center"/>
          </w:tcPr>
          <w:p w:rsidR="00E4157F" w:rsidRPr="00E4157F" w:rsidRDefault="00E4157F" w:rsidP="00E4157F">
            <w:pPr>
              <w:ind w:left="284"/>
              <w:jc w:val="center"/>
            </w:pPr>
            <w:r w:rsidRPr="00E4157F">
              <w:t>м</w:t>
            </w:r>
            <w:r w:rsidRPr="00E4157F">
              <w:rPr>
                <w:vertAlign w:val="superscript"/>
              </w:rPr>
              <w:t>3</w:t>
            </w:r>
          </w:p>
        </w:tc>
        <w:tc>
          <w:tcPr>
            <w:tcW w:w="1134" w:type="dxa"/>
            <w:vAlign w:val="center"/>
          </w:tcPr>
          <w:p w:rsidR="00E4157F" w:rsidRPr="00E4157F" w:rsidRDefault="00E4157F" w:rsidP="00E4157F">
            <w:pPr>
              <w:ind w:left="284"/>
              <w:jc w:val="center"/>
            </w:pPr>
            <w:r w:rsidRPr="00E4157F">
              <w:t>1081,96</w:t>
            </w:r>
          </w:p>
        </w:tc>
        <w:tc>
          <w:tcPr>
            <w:tcW w:w="1134" w:type="dxa"/>
            <w:vAlign w:val="center"/>
          </w:tcPr>
          <w:p w:rsidR="00E4157F" w:rsidRPr="00E4157F" w:rsidRDefault="00E4157F" w:rsidP="00E4157F">
            <w:pPr>
              <w:ind w:left="284"/>
              <w:jc w:val="center"/>
            </w:pPr>
            <w:r w:rsidRPr="00E4157F">
              <w:t>1081,96</w:t>
            </w:r>
          </w:p>
        </w:tc>
        <w:tc>
          <w:tcPr>
            <w:tcW w:w="1275" w:type="dxa"/>
            <w:vAlign w:val="center"/>
          </w:tcPr>
          <w:p w:rsidR="00E4157F" w:rsidRPr="00E4157F" w:rsidRDefault="00E4157F" w:rsidP="00E4157F">
            <w:pPr>
              <w:ind w:left="284"/>
              <w:jc w:val="center"/>
            </w:pPr>
            <w:r w:rsidRPr="00E4157F">
              <w:t>500,03</w:t>
            </w:r>
          </w:p>
        </w:tc>
        <w:tc>
          <w:tcPr>
            <w:tcW w:w="1276" w:type="dxa"/>
            <w:vAlign w:val="center"/>
          </w:tcPr>
          <w:p w:rsidR="00E4157F" w:rsidRPr="00E4157F" w:rsidRDefault="00E4157F" w:rsidP="00E4157F">
            <w:pPr>
              <w:ind w:left="284"/>
              <w:jc w:val="center"/>
            </w:pPr>
            <w:r w:rsidRPr="00E4157F">
              <w:t>500,03</w:t>
            </w:r>
          </w:p>
        </w:tc>
        <w:tc>
          <w:tcPr>
            <w:tcW w:w="1276" w:type="dxa"/>
            <w:vAlign w:val="center"/>
          </w:tcPr>
          <w:p w:rsidR="00E4157F" w:rsidRPr="00E4157F" w:rsidRDefault="00E4157F" w:rsidP="00E4157F">
            <w:pPr>
              <w:ind w:left="284"/>
              <w:jc w:val="center"/>
            </w:pPr>
            <w:r w:rsidRPr="00E4157F">
              <w:t>320,00</w:t>
            </w:r>
          </w:p>
        </w:tc>
        <w:tc>
          <w:tcPr>
            <w:tcW w:w="1134" w:type="dxa"/>
            <w:vAlign w:val="center"/>
          </w:tcPr>
          <w:p w:rsidR="00E4157F" w:rsidRPr="00E4157F" w:rsidRDefault="00E4157F" w:rsidP="00E4157F">
            <w:pPr>
              <w:ind w:left="284"/>
              <w:jc w:val="center"/>
            </w:pPr>
            <w:r w:rsidRPr="00E4157F">
              <w:t>320,00</w:t>
            </w:r>
          </w:p>
        </w:tc>
      </w:tr>
      <w:tr w:rsidR="00E4157F" w:rsidRPr="00E4157F" w:rsidTr="00E4157F">
        <w:trPr>
          <w:trHeight w:val="385"/>
        </w:trPr>
        <w:tc>
          <w:tcPr>
            <w:tcW w:w="992" w:type="dxa"/>
            <w:vAlign w:val="center"/>
          </w:tcPr>
          <w:p w:rsidR="00E4157F" w:rsidRPr="00E4157F" w:rsidRDefault="00E4157F" w:rsidP="00E4157F">
            <w:pPr>
              <w:ind w:left="284"/>
              <w:jc w:val="center"/>
            </w:pPr>
            <w:r w:rsidRPr="00E4157F">
              <w:t>4.3.</w:t>
            </w:r>
          </w:p>
        </w:tc>
        <w:tc>
          <w:tcPr>
            <w:tcW w:w="1985" w:type="dxa"/>
            <w:vAlign w:val="center"/>
          </w:tcPr>
          <w:p w:rsidR="00E4157F" w:rsidRPr="00E4157F" w:rsidRDefault="00E4157F" w:rsidP="00E4157F">
            <w:pPr>
              <w:ind w:left="284"/>
            </w:pPr>
            <w:r w:rsidRPr="00E4157F">
              <w:t>- прочие</w:t>
            </w:r>
          </w:p>
        </w:tc>
        <w:tc>
          <w:tcPr>
            <w:tcW w:w="851" w:type="dxa"/>
            <w:vAlign w:val="center"/>
          </w:tcPr>
          <w:p w:rsidR="00E4157F" w:rsidRPr="00E4157F" w:rsidRDefault="00E4157F" w:rsidP="00E4157F">
            <w:pPr>
              <w:ind w:left="284"/>
              <w:jc w:val="center"/>
            </w:pPr>
            <w:r w:rsidRPr="00E4157F">
              <w:t>м</w:t>
            </w:r>
            <w:r w:rsidRPr="00E4157F">
              <w:rPr>
                <w:vertAlign w:val="superscript"/>
              </w:rPr>
              <w:t>3</w:t>
            </w:r>
          </w:p>
        </w:tc>
        <w:tc>
          <w:tcPr>
            <w:tcW w:w="1134" w:type="dxa"/>
            <w:vAlign w:val="center"/>
          </w:tcPr>
          <w:p w:rsidR="00E4157F" w:rsidRPr="00E4157F" w:rsidRDefault="00E4157F" w:rsidP="00E4157F">
            <w:pPr>
              <w:ind w:left="284"/>
              <w:jc w:val="center"/>
            </w:pPr>
            <w:r w:rsidRPr="00E4157F">
              <w:t>-</w:t>
            </w:r>
          </w:p>
        </w:tc>
        <w:tc>
          <w:tcPr>
            <w:tcW w:w="1134" w:type="dxa"/>
            <w:vAlign w:val="center"/>
          </w:tcPr>
          <w:p w:rsidR="00E4157F" w:rsidRPr="00E4157F" w:rsidRDefault="00E4157F" w:rsidP="00E4157F">
            <w:pPr>
              <w:ind w:left="284"/>
              <w:jc w:val="center"/>
            </w:pPr>
            <w:r w:rsidRPr="00E4157F">
              <w:t>-</w:t>
            </w:r>
          </w:p>
        </w:tc>
        <w:tc>
          <w:tcPr>
            <w:tcW w:w="1275" w:type="dxa"/>
            <w:vAlign w:val="center"/>
          </w:tcPr>
          <w:p w:rsidR="00E4157F" w:rsidRPr="00E4157F" w:rsidRDefault="00E4157F" w:rsidP="00E4157F">
            <w:pPr>
              <w:ind w:left="284"/>
              <w:jc w:val="center"/>
            </w:pPr>
            <w:r w:rsidRPr="00E4157F">
              <w:t>-</w:t>
            </w:r>
          </w:p>
        </w:tc>
        <w:tc>
          <w:tcPr>
            <w:tcW w:w="1276" w:type="dxa"/>
            <w:vAlign w:val="center"/>
          </w:tcPr>
          <w:p w:rsidR="00E4157F" w:rsidRPr="00E4157F" w:rsidRDefault="00E4157F" w:rsidP="00E4157F">
            <w:pPr>
              <w:ind w:left="284"/>
              <w:jc w:val="center"/>
            </w:pPr>
            <w:r w:rsidRPr="00E4157F">
              <w:t>-</w:t>
            </w:r>
          </w:p>
        </w:tc>
        <w:tc>
          <w:tcPr>
            <w:tcW w:w="1276" w:type="dxa"/>
            <w:vAlign w:val="center"/>
          </w:tcPr>
          <w:p w:rsidR="00E4157F" w:rsidRPr="00E4157F" w:rsidRDefault="00E4157F" w:rsidP="00E4157F">
            <w:pPr>
              <w:ind w:left="284"/>
              <w:jc w:val="center"/>
            </w:pPr>
            <w:r w:rsidRPr="00E4157F">
              <w:t>-</w:t>
            </w:r>
          </w:p>
        </w:tc>
        <w:tc>
          <w:tcPr>
            <w:tcW w:w="1134" w:type="dxa"/>
            <w:vAlign w:val="center"/>
          </w:tcPr>
          <w:p w:rsidR="00E4157F" w:rsidRPr="00E4157F" w:rsidRDefault="00E4157F" w:rsidP="00E4157F">
            <w:pPr>
              <w:ind w:left="284"/>
              <w:jc w:val="center"/>
            </w:pPr>
            <w:r w:rsidRPr="00E4157F">
              <w:t>-</w:t>
            </w:r>
          </w:p>
        </w:tc>
      </w:tr>
      <w:tr w:rsidR="00E4157F" w:rsidRPr="00E4157F" w:rsidTr="00E4157F">
        <w:trPr>
          <w:trHeight w:val="1539"/>
        </w:trPr>
        <w:tc>
          <w:tcPr>
            <w:tcW w:w="992" w:type="dxa"/>
            <w:vAlign w:val="center"/>
          </w:tcPr>
          <w:p w:rsidR="00E4157F" w:rsidRPr="00E4157F" w:rsidRDefault="00E4157F" w:rsidP="00E4157F">
            <w:pPr>
              <w:ind w:left="284"/>
              <w:jc w:val="center"/>
            </w:pPr>
            <w:r w:rsidRPr="00E4157F">
              <w:t>5.</w:t>
            </w:r>
          </w:p>
        </w:tc>
        <w:tc>
          <w:tcPr>
            <w:tcW w:w="1985" w:type="dxa"/>
            <w:vAlign w:val="center"/>
          </w:tcPr>
          <w:p w:rsidR="00E4157F" w:rsidRPr="00E4157F" w:rsidRDefault="00E4157F" w:rsidP="00E4157F">
            <w:pPr>
              <w:ind w:left="284"/>
            </w:pPr>
            <w:r w:rsidRPr="00E4157F">
              <w:t>Объем пропущенной воды через очистные сооружения</w:t>
            </w:r>
          </w:p>
        </w:tc>
        <w:tc>
          <w:tcPr>
            <w:tcW w:w="851" w:type="dxa"/>
            <w:vAlign w:val="center"/>
          </w:tcPr>
          <w:p w:rsidR="00E4157F" w:rsidRPr="00E4157F" w:rsidRDefault="00E4157F" w:rsidP="00E4157F">
            <w:pPr>
              <w:ind w:left="284"/>
              <w:jc w:val="center"/>
            </w:pPr>
            <w:r w:rsidRPr="00E4157F">
              <w:t>м</w:t>
            </w:r>
            <w:r w:rsidRPr="00E4157F">
              <w:rPr>
                <w:vertAlign w:val="superscript"/>
              </w:rPr>
              <w:t>3</w:t>
            </w:r>
          </w:p>
        </w:tc>
        <w:tc>
          <w:tcPr>
            <w:tcW w:w="1134" w:type="dxa"/>
            <w:vAlign w:val="center"/>
          </w:tcPr>
          <w:p w:rsidR="00E4157F" w:rsidRPr="00E4157F" w:rsidRDefault="00E4157F" w:rsidP="00E4157F">
            <w:pPr>
              <w:ind w:left="284"/>
              <w:jc w:val="center"/>
            </w:pPr>
            <w:r w:rsidRPr="00E4157F">
              <w:t>-</w:t>
            </w:r>
          </w:p>
        </w:tc>
        <w:tc>
          <w:tcPr>
            <w:tcW w:w="1134" w:type="dxa"/>
            <w:vAlign w:val="center"/>
          </w:tcPr>
          <w:p w:rsidR="00E4157F" w:rsidRPr="00E4157F" w:rsidRDefault="00E4157F" w:rsidP="00E4157F">
            <w:pPr>
              <w:ind w:left="284"/>
              <w:jc w:val="center"/>
            </w:pPr>
            <w:r w:rsidRPr="00E4157F">
              <w:t>-</w:t>
            </w:r>
          </w:p>
        </w:tc>
        <w:tc>
          <w:tcPr>
            <w:tcW w:w="1275" w:type="dxa"/>
            <w:vAlign w:val="center"/>
          </w:tcPr>
          <w:p w:rsidR="00E4157F" w:rsidRPr="00E4157F" w:rsidRDefault="00E4157F" w:rsidP="00E4157F">
            <w:pPr>
              <w:ind w:left="284"/>
              <w:jc w:val="center"/>
            </w:pPr>
            <w:r w:rsidRPr="00E4157F">
              <w:t>-</w:t>
            </w:r>
          </w:p>
        </w:tc>
        <w:tc>
          <w:tcPr>
            <w:tcW w:w="1276" w:type="dxa"/>
            <w:vAlign w:val="center"/>
          </w:tcPr>
          <w:p w:rsidR="00E4157F" w:rsidRPr="00E4157F" w:rsidRDefault="00E4157F" w:rsidP="00E4157F">
            <w:pPr>
              <w:ind w:left="284"/>
              <w:jc w:val="center"/>
            </w:pPr>
            <w:r w:rsidRPr="00E4157F">
              <w:t>-</w:t>
            </w:r>
          </w:p>
        </w:tc>
        <w:tc>
          <w:tcPr>
            <w:tcW w:w="1276" w:type="dxa"/>
            <w:vAlign w:val="center"/>
          </w:tcPr>
          <w:p w:rsidR="00E4157F" w:rsidRPr="00E4157F" w:rsidRDefault="00E4157F" w:rsidP="00E4157F">
            <w:pPr>
              <w:ind w:left="284"/>
              <w:jc w:val="center"/>
            </w:pPr>
            <w:r w:rsidRPr="00E4157F">
              <w:t>-</w:t>
            </w:r>
          </w:p>
        </w:tc>
        <w:tc>
          <w:tcPr>
            <w:tcW w:w="1134" w:type="dxa"/>
            <w:vAlign w:val="center"/>
          </w:tcPr>
          <w:p w:rsidR="00E4157F" w:rsidRPr="00E4157F" w:rsidRDefault="00E4157F" w:rsidP="00E4157F">
            <w:pPr>
              <w:ind w:left="284"/>
              <w:jc w:val="center"/>
            </w:pPr>
            <w:r w:rsidRPr="00E4157F">
              <w:t>-</w:t>
            </w:r>
          </w:p>
        </w:tc>
      </w:tr>
      <w:tr w:rsidR="00E4157F" w:rsidRPr="00E4157F" w:rsidTr="00E4157F">
        <w:tc>
          <w:tcPr>
            <w:tcW w:w="992" w:type="dxa"/>
            <w:vAlign w:val="center"/>
          </w:tcPr>
          <w:p w:rsidR="00E4157F" w:rsidRPr="00E4157F" w:rsidRDefault="00E4157F" w:rsidP="00E4157F">
            <w:pPr>
              <w:ind w:left="284"/>
              <w:jc w:val="center"/>
            </w:pPr>
            <w:r w:rsidRPr="00E4157F">
              <w:t>6.</w:t>
            </w:r>
          </w:p>
        </w:tc>
        <w:tc>
          <w:tcPr>
            <w:tcW w:w="1985" w:type="dxa"/>
            <w:vAlign w:val="center"/>
          </w:tcPr>
          <w:p w:rsidR="00E4157F" w:rsidRPr="00E4157F" w:rsidRDefault="00E4157F" w:rsidP="00E4157F">
            <w:pPr>
              <w:ind w:left="284"/>
            </w:pPr>
            <w:r w:rsidRPr="00E4157F">
              <w:t>Подано воды в сеть</w:t>
            </w:r>
          </w:p>
        </w:tc>
        <w:tc>
          <w:tcPr>
            <w:tcW w:w="851" w:type="dxa"/>
            <w:vAlign w:val="center"/>
          </w:tcPr>
          <w:p w:rsidR="00E4157F" w:rsidRPr="00E4157F" w:rsidRDefault="00E4157F" w:rsidP="00E4157F">
            <w:pPr>
              <w:ind w:left="284"/>
              <w:jc w:val="center"/>
            </w:pPr>
            <w:r w:rsidRPr="00E4157F">
              <w:t>м</w:t>
            </w:r>
            <w:r w:rsidRPr="00E4157F">
              <w:rPr>
                <w:vertAlign w:val="superscript"/>
              </w:rPr>
              <w:t>3</w:t>
            </w:r>
          </w:p>
        </w:tc>
        <w:tc>
          <w:tcPr>
            <w:tcW w:w="1134" w:type="dxa"/>
            <w:vAlign w:val="center"/>
          </w:tcPr>
          <w:p w:rsidR="00E4157F" w:rsidRPr="00E4157F" w:rsidRDefault="00E4157F" w:rsidP="00E4157F">
            <w:pPr>
              <w:ind w:left="284"/>
              <w:jc w:val="center"/>
            </w:pPr>
            <w:r w:rsidRPr="00E4157F">
              <w:t>36164,74</w:t>
            </w:r>
          </w:p>
        </w:tc>
        <w:tc>
          <w:tcPr>
            <w:tcW w:w="1134" w:type="dxa"/>
            <w:vAlign w:val="center"/>
          </w:tcPr>
          <w:p w:rsidR="00E4157F" w:rsidRPr="00E4157F" w:rsidRDefault="00E4157F" w:rsidP="00E4157F">
            <w:pPr>
              <w:ind w:left="284"/>
              <w:jc w:val="center"/>
            </w:pPr>
            <w:r w:rsidRPr="00E4157F">
              <w:t>36164,74</w:t>
            </w:r>
          </w:p>
        </w:tc>
        <w:tc>
          <w:tcPr>
            <w:tcW w:w="1275" w:type="dxa"/>
            <w:vAlign w:val="center"/>
          </w:tcPr>
          <w:p w:rsidR="00E4157F" w:rsidRPr="00E4157F" w:rsidRDefault="00E4157F" w:rsidP="00E4157F">
            <w:pPr>
              <w:ind w:left="284"/>
              <w:jc w:val="center"/>
            </w:pPr>
            <w:r w:rsidRPr="00E4157F">
              <w:t>36042,00</w:t>
            </w:r>
          </w:p>
        </w:tc>
        <w:tc>
          <w:tcPr>
            <w:tcW w:w="1276" w:type="dxa"/>
            <w:vAlign w:val="center"/>
          </w:tcPr>
          <w:p w:rsidR="00E4157F" w:rsidRPr="00E4157F" w:rsidRDefault="00E4157F" w:rsidP="00E4157F">
            <w:pPr>
              <w:ind w:left="284"/>
              <w:jc w:val="center"/>
            </w:pPr>
            <w:r w:rsidRPr="00E4157F">
              <w:t>36042,00</w:t>
            </w:r>
          </w:p>
        </w:tc>
        <w:tc>
          <w:tcPr>
            <w:tcW w:w="1276" w:type="dxa"/>
            <w:vAlign w:val="center"/>
          </w:tcPr>
          <w:p w:rsidR="00E4157F" w:rsidRPr="00E4157F" w:rsidRDefault="00E4157F" w:rsidP="00E4157F">
            <w:pPr>
              <w:ind w:left="284"/>
              <w:jc w:val="center"/>
            </w:pPr>
            <w:r w:rsidRPr="00E4157F">
              <w:t>37412,63</w:t>
            </w:r>
          </w:p>
        </w:tc>
        <w:tc>
          <w:tcPr>
            <w:tcW w:w="1134" w:type="dxa"/>
            <w:vAlign w:val="center"/>
          </w:tcPr>
          <w:p w:rsidR="00E4157F" w:rsidRPr="00E4157F" w:rsidRDefault="00E4157F" w:rsidP="00E4157F">
            <w:pPr>
              <w:ind w:left="284"/>
              <w:jc w:val="center"/>
            </w:pPr>
            <w:r w:rsidRPr="00E4157F">
              <w:t>37412,63</w:t>
            </w:r>
          </w:p>
        </w:tc>
      </w:tr>
      <w:tr w:rsidR="00E4157F" w:rsidRPr="00E4157F" w:rsidTr="00E4157F">
        <w:trPr>
          <w:trHeight w:val="447"/>
        </w:trPr>
        <w:tc>
          <w:tcPr>
            <w:tcW w:w="992" w:type="dxa"/>
            <w:vAlign w:val="center"/>
          </w:tcPr>
          <w:p w:rsidR="00E4157F" w:rsidRPr="00E4157F" w:rsidRDefault="00E4157F" w:rsidP="00E4157F">
            <w:pPr>
              <w:ind w:left="284"/>
              <w:jc w:val="center"/>
            </w:pPr>
            <w:r w:rsidRPr="00E4157F">
              <w:t>7.</w:t>
            </w:r>
          </w:p>
        </w:tc>
        <w:tc>
          <w:tcPr>
            <w:tcW w:w="1985" w:type="dxa"/>
            <w:vAlign w:val="center"/>
          </w:tcPr>
          <w:p w:rsidR="00E4157F" w:rsidRPr="00E4157F" w:rsidRDefault="00E4157F" w:rsidP="00E4157F">
            <w:pPr>
              <w:ind w:left="284"/>
            </w:pPr>
            <w:r w:rsidRPr="00E4157F">
              <w:t>Потери воды</w:t>
            </w:r>
          </w:p>
        </w:tc>
        <w:tc>
          <w:tcPr>
            <w:tcW w:w="851" w:type="dxa"/>
            <w:vAlign w:val="center"/>
          </w:tcPr>
          <w:p w:rsidR="00E4157F" w:rsidRPr="00E4157F" w:rsidRDefault="00E4157F" w:rsidP="00E4157F">
            <w:pPr>
              <w:ind w:left="284"/>
              <w:jc w:val="center"/>
            </w:pPr>
            <w:r w:rsidRPr="00E4157F">
              <w:t>м</w:t>
            </w:r>
            <w:r w:rsidRPr="00E4157F">
              <w:rPr>
                <w:vertAlign w:val="superscript"/>
              </w:rPr>
              <w:t>3</w:t>
            </w:r>
          </w:p>
        </w:tc>
        <w:tc>
          <w:tcPr>
            <w:tcW w:w="1134" w:type="dxa"/>
            <w:vAlign w:val="center"/>
          </w:tcPr>
          <w:p w:rsidR="00E4157F" w:rsidRPr="00E4157F" w:rsidRDefault="00E4157F" w:rsidP="00E4157F">
            <w:pPr>
              <w:ind w:left="284"/>
              <w:jc w:val="center"/>
            </w:pPr>
            <w:r w:rsidRPr="00E4157F">
              <w:t>2325,00</w:t>
            </w:r>
          </w:p>
        </w:tc>
        <w:tc>
          <w:tcPr>
            <w:tcW w:w="1134" w:type="dxa"/>
            <w:vAlign w:val="center"/>
          </w:tcPr>
          <w:p w:rsidR="00E4157F" w:rsidRPr="00E4157F" w:rsidRDefault="00E4157F" w:rsidP="00E4157F">
            <w:pPr>
              <w:ind w:left="284"/>
              <w:jc w:val="center"/>
            </w:pPr>
            <w:r w:rsidRPr="00E4157F">
              <w:t>2325,00</w:t>
            </w:r>
          </w:p>
        </w:tc>
        <w:tc>
          <w:tcPr>
            <w:tcW w:w="1275" w:type="dxa"/>
            <w:vAlign w:val="center"/>
          </w:tcPr>
          <w:p w:rsidR="00E4157F" w:rsidRPr="00E4157F" w:rsidRDefault="00E4157F" w:rsidP="00E4157F">
            <w:pPr>
              <w:ind w:left="284"/>
              <w:jc w:val="center"/>
            </w:pPr>
            <w:r w:rsidRPr="00E4157F">
              <w:t>2317,50</w:t>
            </w:r>
          </w:p>
        </w:tc>
        <w:tc>
          <w:tcPr>
            <w:tcW w:w="1276" w:type="dxa"/>
            <w:vAlign w:val="center"/>
          </w:tcPr>
          <w:p w:rsidR="00E4157F" w:rsidRPr="00E4157F" w:rsidRDefault="00E4157F" w:rsidP="00E4157F">
            <w:pPr>
              <w:ind w:left="284"/>
              <w:jc w:val="center"/>
            </w:pPr>
            <w:r w:rsidRPr="00E4157F">
              <w:t>2317,50</w:t>
            </w:r>
          </w:p>
        </w:tc>
        <w:tc>
          <w:tcPr>
            <w:tcW w:w="1276" w:type="dxa"/>
            <w:vAlign w:val="center"/>
          </w:tcPr>
          <w:p w:rsidR="00E4157F" w:rsidRPr="00E4157F" w:rsidRDefault="00E4157F" w:rsidP="00E4157F">
            <w:pPr>
              <w:ind w:left="284"/>
              <w:jc w:val="center"/>
            </w:pPr>
            <w:r w:rsidRPr="00E4157F">
              <w:t>2405,63</w:t>
            </w:r>
          </w:p>
        </w:tc>
        <w:tc>
          <w:tcPr>
            <w:tcW w:w="1134" w:type="dxa"/>
            <w:vAlign w:val="center"/>
          </w:tcPr>
          <w:p w:rsidR="00E4157F" w:rsidRPr="00E4157F" w:rsidRDefault="00E4157F" w:rsidP="00E4157F">
            <w:pPr>
              <w:ind w:left="284"/>
              <w:jc w:val="center"/>
            </w:pPr>
            <w:r w:rsidRPr="00E4157F">
              <w:t>2405,63</w:t>
            </w:r>
          </w:p>
        </w:tc>
      </w:tr>
      <w:tr w:rsidR="00E4157F" w:rsidRPr="00E4157F" w:rsidTr="00E4157F">
        <w:trPr>
          <w:trHeight w:val="977"/>
        </w:trPr>
        <w:tc>
          <w:tcPr>
            <w:tcW w:w="992" w:type="dxa"/>
            <w:vAlign w:val="center"/>
          </w:tcPr>
          <w:p w:rsidR="00E4157F" w:rsidRPr="00E4157F" w:rsidRDefault="00E4157F" w:rsidP="00E4157F">
            <w:pPr>
              <w:ind w:left="284"/>
              <w:jc w:val="center"/>
            </w:pPr>
            <w:r w:rsidRPr="00E4157F">
              <w:t>8.</w:t>
            </w:r>
          </w:p>
        </w:tc>
        <w:tc>
          <w:tcPr>
            <w:tcW w:w="1985" w:type="dxa"/>
            <w:vAlign w:val="center"/>
          </w:tcPr>
          <w:p w:rsidR="00E4157F" w:rsidRPr="00E4157F" w:rsidRDefault="00E4157F" w:rsidP="00E4157F">
            <w:pPr>
              <w:ind w:left="284"/>
            </w:pPr>
            <w:r w:rsidRPr="00E4157F">
              <w:t>Уровень потерь к объему поданной воды в сеть</w:t>
            </w:r>
          </w:p>
        </w:tc>
        <w:tc>
          <w:tcPr>
            <w:tcW w:w="851" w:type="dxa"/>
            <w:vAlign w:val="center"/>
          </w:tcPr>
          <w:p w:rsidR="00E4157F" w:rsidRPr="00E4157F" w:rsidRDefault="00E4157F" w:rsidP="00E4157F">
            <w:pPr>
              <w:ind w:left="284"/>
              <w:jc w:val="center"/>
            </w:pPr>
            <w:r w:rsidRPr="00E4157F">
              <w:t>%</w:t>
            </w:r>
          </w:p>
        </w:tc>
        <w:tc>
          <w:tcPr>
            <w:tcW w:w="1134" w:type="dxa"/>
            <w:vAlign w:val="center"/>
          </w:tcPr>
          <w:p w:rsidR="00E4157F" w:rsidRPr="00E4157F" w:rsidRDefault="00E4157F" w:rsidP="00E4157F">
            <w:pPr>
              <w:ind w:left="284"/>
              <w:jc w:val="center"/>
            </w:pPr>
            <w:r w:rsidRPr="00E4157F">
              <w:t>6,43</w:t>
            </w:r>
          </w:p>
        </w:tc>
        <w:tc>
          <w:tcPr>
            <w:tcW w:w="1134" w:type="dxa"/>
            <w:vAlign w:val="center"/>
          </w:tcPr>
          <w:p w:rsidR="00E4157F" w:rsidRPr="00E4157F" w:rsidRDefault="00E4157F" w:rsidP="00E4157F">
            <w:pPr>
              <w:ind w:left="284"/>
              <w:jc w:val="center"/>
            </w:pPr>
            <w:r w:rsidRPr="00E4157F">
              <w:t>6,43</w:t>
            </w:r>
          </w:p>
        </w:tc>
        <w:tc>
          <w:tcPr>
            <w:tcW w:w="1275" w:type="dxa"/>
            <w:vAlign w:val="center"/>
          </w:tcPr>
          <w:p w:rsidR="00E4157F" w:rsidRPr="00E4157F" w:rsidRDefault="00E4157F" w:rsidP="00E4157F">
            <w:pPr>
              <w:ind w:left="284"/>
              <w:jc w:val="center"/>
            </w:pPr>
            <w:r w:rsidRPr="00E4157F">
              <w:t>6,43</w:t>
            </w:r>
          </w:p>
        </w:tc>
        <w:tc>
          <w:tcPr>
            <w:tcW w:w="1276" w:type="dxa"/>
            <w:vAlign w:val="center"/>
          </w:tcPr>
          <w:p w:rsidR="00E4157F" w:rsidRPr="00E4157F" w:rsidRDefault="00E4157F" w:rsidP="00E4157F">
            <w:pPr>
              <w:ind w:left="284"/>
              <w:jc w:val="center"/>
            </w:pPr>
            <w:r w:rsidRPr="00E4157F">
              <w:t>6,43</w:t>
            </w:r>
          </w:p>
        </w:tc>
        <w:tc>
          <w:tcPr>
            <w:tcW w:w="1276" w:type="dxa"/>
            <w:vAlign w:val="center"/>
          </w:tcPr>
          <w:p w:rsidR="00E4157F" w:rsidRPr="00E4157F" w:rsidRDefault="00E4157F" w:rsidP="00E4157F">
            <w:pPr>
              <w:ind w:left="284"/>
              <w:jc w:val="center"/>
            </w:pPr>
            <w:r w:rsidRPr="00E4157F">
              <w:t>6,43</w:t>
            </w:r>
          </w:p>
        </w:tc>
        <w:tc>
          <w:tcPr>
            <w:tcW w:w="1134" w:type="dxa"/>
            <w:vAlign w:val="center"/>
          </w:tcPr>
          <w:p w:rsidR="00E4157F" w:rsidRPr="00E4157F" w:rsidRDefault="00E4157F" w:rsidP="00E4157F">
            <w:pPr>
              <w:ind w:left="284"/>
              <w:jc w:val="center"/>
            </w:pPr>
            <w:r w:rsidRPr="00E4157F">
              <w:t>6,43</w:t>
            </w:r>
          </w:p>
        </w:tc>
      </w:tr>
      <w:tr w:rsidR="00E4157F" w:rsidRPr="00E4157F" w:rsidTr="00E4157F">
        <w:tc>
          <w:tcPr>
            <w:tcW w:w="992" w:type="dxa"/>
            <w:vAlign w:val="center"/>
          </w:tcPr>
          <w:p w:rsidR="00E4157F" w:rsidRPr="00E4157F" w:rsidRDefault="00E4157F" w:rsidP="00E4157F">
            <w:pPr>
              <w:ind w:left="284"/>
              <w:jc w:val="center"/>
            </w:pPr>
            <w:r w:rsidRPr="00E4157F">
              <w:t>9.</w:t>
            </w:r>
          </w:p>
        </w:tc>
        <w:tc>
          <w:tcPr>
            <w:tcW w:w="1985" w:type="dxa"/>
            <w:vAlign w:val="center"/>
          </w:tcPr>
          <w:p w:rsidR="00E4157F" w:rsidRPr="00E4157F" w:rsidRDefault="00E4157F" w:rsidP="00E4157F">
            <w:pPr>
              <w:ind w:left="284"/>
            </w:pPr>
            <w:r w:rsidRPr="00E4157F">
              <w:t>Отпущено воды по категориям потребителей</w:t>
            </w:r>
          </w:p>
        </w:tc>
        <w:tc>
          <w:tcPr>
            <w:tcW w:w="851" w:type="dxa"/>
            <w:vAlign w:val="center"/>
          </w:tcPr>
          <w:p w:rsidR="00E4157F" w:rsidRPr="00E4157F" w:rsidRDefault="00E4157F" w:rsidP="00E4157F">
            <w:pPr>
              <w:ind w:left="284"/>
              <w:jc w:val="center"/>
            </w:pPr>
            <w:r w:rsidRPr="00E4157F">
              <w:t>м</w:t>
            </w:r>
            <w:r w:rsidRPr="00E4157F">
              <w:rPr>
                <w:vertAlign w:val="superscript"/>
              </w:rPr>
              <w:t>3</w:t>
            </w:r>
          </w:p>
        </w:tc>
        <w:tc>
          <w:tcPr>
            <w:tcW w:w="1134" w:type="dxa"/>
            <w:vAlign w:val="center"/>
          </w:tcPr>
          <w:p w:rsidR="00E4157F" w:rsidRPr="00E4157F" w:rsidRDefault="00E4157F" w:rsidP="00E4157F">
            <w:pPr>
              <w:ind w:left="284"/>
              <w:jc w:val="center"/>
            </w:pPr>
            <w:r w:rsidRPr="00E4157F">
              <w:t>33839,74</w:t>
            </w:r>
          </w:p>
        </w:tc>
        <w:tc>
          <w:tcPr>
            <w:tcW w:w="1134" w:type="dxa"/>
            <w:vAlign w:val="center"/>
          </w:tcPr>
          <w:p w:rsidR="00E4157F" w:rsidRPr="00E4157F" w:rsidRDefault="00E4157F" w:rsidP="00E4157F">
            <w:pPr>
              <w:ind w:left="284"/>
              <w:jc w:val="center"/>
            </w:pPr>
            <w:r w:rsidRPr="00E4157F">
              <w:t>33839,74</w:t>
            </w:r>
          </w:p>
        </w:tc>
        <w:tc>
          <w:tcPr>
            <w:tcW w:w="1275" w:type="dxa"/>
            <w:vAlign w:val="center"/>
          </w:tcPr>
          <w:p w:rsidR="00E4157F" w:rsidRPr="00E4157F" w:rsidRDefault="00E4157F" w:rsidP="00E4157F">
            <w:pPr>
              <w:ind w:left="284"/>
              <w:jc w:val="center"/>
            </w:pPr>
            <w:r w:rsidRPr="00E4157F">
              <w:t>33724,50</w:t>
            </w:r>
          </w:p>
        </w:tc>
        <w:tc>
          <w:tcPr>
            <w:tcW w:w="1276" w:type="dxa"/>
            <w:vAlign w:val="center"/>
          </w:tcPr>
          <w:p w:rsidR="00E4157F" w:rsidRPr="00E4157F" w:rsidRDefault="00E4157F" w:rsidP="00E4157F">
            <w:pPr>
              <w:ind w:left="284"/>
              <w:jc w:val="center"/>
            </w:pPr>
            <w:r w:rsidRPr="00E4157F">
              <w:t>33724,50</w:t>
            </w:r>
          </w:p>
        </w:tc>
        <w:tc>
          <w:tcPr>
            <w:tcW w:w="1276" w:type="dxa"/>
            <w:vAlign w:val="center"/>
          </w:tcPr>
          <w:p w:rsidR="00E4157F" w:rsidRPr="00E4157F" w:rsidRDefault="00E4157F" w:rsidP="00E4157F">
            <w:pPr>
              <w:ind w:left="284"/>
              <w:jc w:val="center"/>
            </w:pPr>
            <w:r w:rsidRPr="00E4157F">
              <w:t>35007,00</w:t>
            </w:r>
          </w:p>
        </w:tc>
        <w:tc>
          <w:tcPr>
            <w:tcW w:w="1134" w:type="dxa"/>
            <w:vAlign w:val="center"/>
          </w:tcPr>
          <w:p w:rsidR="00E4157F" w:rsidRPr="00E4157F" w:rsidRDefault="00E4157F" w:rsidP="00E4157F">
            <w:pPr>
              <w:ind w:left="284"/>
              <w:jc w:val="center"/>
            </w:pPr>
            <w:r w:rsidRPr="00E4157F">
              <w:t>35007,00</w:t>
            </w:r>
          </w:p>
        </w:tc>
      </w:tr>
      <w:tr w:rsidR="00E4157F" w:rsidRPr="00E4157F" w:rsidTr="00E4157F">
        <w:trPr>
          <w:trHeight w:val="576"/>
        </w:trPr>
        <w:tc>
          <w:tcPr>
            <w:tcW w:w="992" w:type="dxa"/>
            <w:vAlign w:val="center"/>
          </w:tcPr>
          <w:p w:rsidR="00E4157F" w:rsidRPr="00E4157F" w:rsidRDefault="00E4157F" w:rsidP="00E4157F">
            <w:pPr>
              <w:ind w:left="284"/>
              <w:jc w:val="center"/>
            </w:pPr>
            <w:r w:rsidRPr="00E4157F">
              <w:t>9.1.</w:t>
            </w:r>
          </w:p>
        </w:tc>
        <w:tc>
          <w:tcPr>
            <w:tcW w:w="1985" w:type="dxa"/>
            <w:vAlign w:val="center"/>
          </w:tcPr>
          <w:p w:rsidR="00E4157F" w:rsidRPr="00E4157F" w:rsidRDefault="00E4157F" w:rsidP="00E4157F">
            <w:pPr>
              <w:ind w:left="284"/>
            </w:pPr>
            <w:proofErr w:type="gramStart"/>
            <w:r w:rsidRPr="00E4157F">
              <w:t>Потребитель-</w:t>
            </w:r>
            <w:proofErr w:type="spellStart"/>
            <w:r w:rsidRPr="00E4157F">
              <w:t>ский</w:t>
            </w:r>
            <w:proofErr w:type="spellEnd"/>
            <w:proofErr w:type="gramEnd"/>
            <w:r w:rsidRPr="00E4157F">
              <w:t xml:space="preserve"> рынок</w:t>
            </w:r>
          </w:p>
        </w:tc>
        <w:tc>
          <w:tcPr>
            <w:tcW w:w="851" w:type="dxa"/>
            <w:vAlign w:val="center"/>
          </w:tcPr>
          <w:p w:rsidR="00E4157F" w:rsidRPr="00E4157F" w:rsidRDefault="00E4157F" w:rsidP="00E4157F">
            <w:pPr>
              <w:ind w:left="284"/>
              <w:jc w:val="center"/>
            </w:pPr>
            <w:r w:rsidRPr="00E4157F">
              <w:t>м</w:t>
            </w:r>
            <w:r w:rsidRPr="00E4157F">
              <w:rPr>
                <w:vertAlign w:val="superscript"/>
              </w:rPr>
              <w:t>3</w:t>
            </w:r>
          </w:p>
        </w:tc>
        <w:tc>
          <w:tcPr>
            <w:tcW w:w="1134" w:type="dxa"/>
            <w:vAlign w:val="center"/>
          </w:tcPr>
          <w:p w:rsidR="00E4157F" w:rsidRPr="00E4157F" w:rsidRDefault="00E4157F" w:rsidP="00E4157F">
            <w:pPr>
              <w:ind w:left="284"/>
              <w:jc w:val="center"/>
            </w:pPr>
            <w:r w:rsidRPr="00E4157F">
              <w:t>31550,00</w:t>
            </w:r>
          </w:p>
        </w:tc>
        <w:tc>
          <w:tcPr>
            <w:tcW w:w="1134" w:type="dxa"/>
            <w:vAlign w:val="center"/>
          </w:tcPr>
          <w:p w:rsidR="00E4157F" w:rsidRPr="00E4157F" w:rsidRDefault="00E4157F" w:rsidP="00E4157F">
            <w:pPr>
              <w:ind w:left="284"/>
              <w:jc w:val="center"/>
            </w:pPr>
            <w:r w:rsidRPr="00E4157F">
              <w:t>31550,00</w:t>
            </w:r>
          </w:p>
        </w:tc>
        <w:tc>
          <w:tcPr>
            <w:tcW w:w="1275" w:type="dxa"/>
            <w:vAlign w:val="center"/>
          </w:tcPr>
          <w:p w:rsidR="00E4157F" w:rsidRPr="00E4157F" w:rsidRDefault="00E4157F" w:rsidP="00E4157F">
            <w:pPr>
              <w:ind w:left="284"/>
              <w:jc w:val="center"/>
            </w:pPr>
            <w:r w:rsidRPr="00E4157F">
              <w:t>31550,00</w:t>
            </w:r>
          </w:p>
        </w:tc>
        <w:tc>
          <w:tcPr>
            <w:tcW w:w="1276" w:type="dxa"/>
            <w:vAlign w:val="center"/>
          </w:tcPr>
          <w:p w:rsidR="00E4157F" w:rsidRPr="00E4157F" w:rsidRDefault="00E4157F" w:rsidP="00E4157F">
            <w:pPr>
              <w:ind w:left="284"/>
              <w:jc w:val="center"/>
            </w:pPr>
            <w:r w:rsidRPr="00E4157F">
              <w:t>31550,00</w:t>
            </w:r>
          </w:p>
        </w:tc>
        <w:tc>
          <w:tcPr>
            <w:tcW w:w="1276" w:type="dxa"/>
            <w:vAlign w:val="center"/>
          </w:tcPr>
          <w:p w:rsidR="00E4157F" w:rsidRPr="00E4157F" w:rsidRDefault="00E4157F" w:rsidP="00E4157F">
            <w:pPr>
              <w:ind w:left="284"/>
              <w:jc w:val="center"/>
            </w:pPr>
            <w:r w:rsidRPr="00E4157F">
              <w:t>34000,50</w:t>
            </w:r>
          </w:p>
        </w:tc>
        <w:tc>
          <w:tcPr>
            <w:tcW w:w="1134" w:type="dxa"/>
            <w:vAlign w:val="center"/>
          </w:tcPr>
          <w:p w:rsidR="00E4157F" w:rsidRPr="00E4157F" w:rsidRDefault="00E4157F" w:rsidP="00E4157F">
            <w:pPr>
              <w:ind w:left="284"/>
              <w:jc w:val="center"/>
            </w:pPr>
            <w:r w:rsidRPr="00E4157F">
              <w:t>34000,50</w:t>
            </w:r>
          </w:p>
        </w:tc>
      </w:tr>
      <w:tr w:rsidR="00E4157F" w:rsidRPr="00E4157F" w:rsidTr="00E4157F">
        <w:trPr>
          <w:trHeight w:val="325"/>
        </w:trPr>
        <w:tc>
          <w:tcPr>
            <w:tcW w:w="992" w:type="dxa"/>
            <w:vAlign w:val="center"/>
          </w:tcPr>
          <w:p w:rsidR="00E4157F" w:rsidRPr="00E4157F" w:rsidRDefault="00E4157F" w:rsidP="00E4157F">
            <w:pPr>
              <w:ind w:left="284"/>
              <w:jc w:val="center"/>
            </w:pPr>
            <w:r w:rsidRPr="00E4157F">
              <w:t>9.1.1.</w:t>
            </w:r>
          </w:p>
        </w:tc>
        <w:tc>
          <w:tcPr>
            <w:tcW w:w="1985" w:type="dxa"/>
            <w:vAlign w:val="center"/>
          </w:tcPr>
          <w:p w:rsidR="00E4157F" w:rsidRPr="00E4157F" w:rsidRDefault="00E4157F" w:rsidP="00E4157F">
            <w:pPr>
              <w:ind w:left="284"/>
            </w:pPr>
            <w:r w:rsidRPr="00E4157F">
              <w:t>- население</w:t>
            </w:r>
          </w:p>
        </w:tc>
        <w:tc>
          <w:tcPr>
            <w:tcW w:w="851" w:type="dxa"/>
            <w:vAlign w:val="center"/>
          </w:tcPr>
          <w:p w:rsidR="00E4157F" w:rsidRPr="00E4157F" w:rsidRDefault="00E4157F" w:rsidP="00E4157F">
            <w:pPr>
              <w:ind w:left="284"/>
              <w:jc w:val="center"/>
            </w:pPr>
            <w:r w:rsidRPr="00E4157F">
              <w:t>м</w:t>
            </w:r>
            <w:r w:rsidRPr="00E4157F">
              <w:rPr>
                <w:vertAlign w:val="superscript"/>
              </w:rPr>
              <w:t>3</w:t>
            </w:r>
          </w:p>
        </w:tc>
        <w:tc>
          <w:tcPr>
            <w:tcW w:w="1134" w:type="dxa"/>
            <w:vAlign w:val="center"/>
          </w:tcPr>
          <w:p w:rsidR="00E4157F" w:rsidRPr="00E4157F" w:rsidRDefault="00E4157F" w:rsidP="00E4157F">
            <w:pPr>
              <w:ind w:left="284"/>
              <w:jc w:val="center"/>
            </w:pPr>
            <w:r w:rsidRPr="00E4157F">
              <w:t>3564,50</w:t>
            </w:r>
          </w:p>
        </w:tc>
        <w:tc>
          <w:tcPr>
            <w:tcW w:w="1134" w:type="dxa"/>
            <w:vAlign w:val="center"/>
          </w:tcPr>
          <w:p w:rsidR="00E4157F" w:rsidRPr="00E4157F" w:rsidRDefault="00E4157F" w:rsidP="00E4157F">
            <w:pPr>
              <w:ind w:left="284"/>
              <w:jc w:val="center"/>
            </w:pPr>
            <w:r w:rsidRPr="00E4157F">
              <w:t>3564,50</w:t>
            </w:r>
          </w:p>
        </w:tc>
        <w:tc>
          <w:tcPr>
            <w:tcW w:w="1275" w:type="dxa"/>
            <w:vAlign w:val="center"/>
          </w:tcPr>
          <w:p w:rsidR="00E4157F" w:rsidRPr="00E4157F" w:rsidRDefault="00E4157F" w:rsidP="00E4157F">
            <w:pPr>
              <w:ind w:left="284"/>
              <w:jc w:val="center"/>
            </w:pPr>
            <w:r w:rsidRPr="00E4157F">
              <w:t>3564,50</w:t>
            </w:r>
          </w:p>
        </w:tc>
        <w:tc>
          <w:tcPr>
            <w:tcW w:w="1276" w:type="dxa"/>
            <w:vAlign w:val="center"/>
          </w:tcPr>
          <w:p w:rsidR="00E4157F" w:rsidRPr="00E4157F" w:rsidRDefault="00E4157F" w:rsidP="00E4157F">
            <w:pPr>
              <w:ind w:left="284"/>
              <w:jc w:val="center"/>
            </w:pPr>
            <w:r w:rsidRPr="00E4157F">
              <w:t>3564,50</w:t>
            </w:r>
          </w:p>
        </w:tc>
        <w:tc>
          <w:tcPr>
            <w:tcW w:w="1276" w:type="dxa"/>
            <w:vAlign w:val="center"/>
          </w:tcPr>
          <w:p w:rsidR="00E4157F" w:rsidRPr="00E4157F" w:rsidRDefault="00E4157F" w:rsidP="00E4157F">
            <w:pPr>
              <w:ind w:left="284"/>
              <w:jc w:val="center"/>
            </w:pPr>
            <w:r w:rsidRPr="00E4157F">
              <w:t>3114,50</w:t>
            </w:r>
          </w:p>
        </w:tc>
        <w:tc>
          <w:tcPr>
            <w:tcW w:w="1134" w:type="dxa"/>
            <w:vAlign w:val="center"/>
          </w:tcPr>
          <w:p w:rsidR="00E4157F" w:rsidRPr="00E4157F" w:rsidRDefault="00E4157F" w:rsidP="00E4157F">
            <w:pPr>
              <w:ind w:left="284"/>
              <w:jc w:val="center"/>
            </w:pPr>
            <w:r w:rsidRPr="00E4157F">
              <w:t>3114,50</w:t>
            </w:r>
          </w:p>
        </w:tc>
      </w:tr>
      <w:tr w:rsidR="00E4157F" w:rsidRPr="00E4157F" w:rsidTr="00E4157F">
        <w:trPr>
          <w:trHeight w:val="673"/>
        </w:trPr>
        <w:tc>
          <w:tcPr>
            <w:tcW w:w="992" w:type="dxa"/>
            <w:vAlign w:val="center"/>
          </w:tcPr>
          <w:p w:rsidR="00E4157F" w:rsidRPr="00E4157F" w:rsidRDefault="00E4157F" w:rsidP="00E4157F">
            <w:pPr>
              <w:ind w:left="284"/>
              <w:jc w:val="center"/>
            </w:pPr>
            <w:r w:rsidRPr="00E4157F">
              <w:lastRenderedPageBreak/>
              <w:t>9.1.2.</w:t>
            </w:r>
          </w:p>
        </w:tc>
        <w:tc>
          <w:tcPr>
            <w:tcW w:w="1985" w:type="dxa"/>
            <w:vAlign w:val="center"/>
          </w:tcPr>
          <w:p w:rsidR="00E4157F" w:rsidRPr="00E4157F" w:rsidRDefault="00E4157F" w:rsidP="00E4157F">
            <w:pPr>
              <w:ind w:left="284"/>
            </w:pPr>
            <w:r w:rsidRPr="00E4157F">
              <w:t>- прочие потребители</w:t>
            </w:r>
          </w:p>
        </w:tc>
        <w:tc>
          <w:tcPr>
            <w:tcW w:w="851" w:type="dxa"/>
            <w:vAlign w:val="center"/>
          </w:tcPr>
          <w:p w:rsidR="00E4157F" w:rsidRPr="00E4157F" w:rsidRDefault="00E4157F" w:rsidP="00E4157F">
            <w:pPr>
              <w:ind w:left="284"/>
              <w:jc w:val="center"/>
            </w:pPr>
            <w:r w:rsidRPr="00E4157F">
              <w:t>м</w:t>
            </w:r>
            <w:r w:rsidRPr="00E4157F">
              <w:rPr>
                <w:vertAlign w:val="superscript"/>
              </w:rPr>
              <w:t>3</w:t>
            </w:r>
          </w:p>
        </w:tc>
        <w:tc>
          <w:tcPr>
            <w:tcW w:w="1134" w:type="dxa"/>
            <w:vAlign w:val="center"/>
          </w:tcPr>
          <w:p w:rsidR="00E4157F" w:rsidRPr="00E4157F" w:rsidRDefault="00E4157F" w:rsidP="00E4157F">
            <w:pPr>
              <w:ind w:left="284"/>
              <w:jc w:val="center"/>
            </w:pPr>
            <w:r w:rsidRPr="00E4157F">
              <w:t>27985,50</w:t>
            </w:r>
          </w:p>
        </w:tc>
        <w:tc>
          <w:tcPr>
            <w:tcW w:w="1134" w:type="dxa"/>
            <w:vAlign w:val="center"/>
          </w:tcPr>
          <w:p w:rsidR="00E4157F" w:rsidRPr="00E4157F" w:rsidRDefault="00E4157F" w:rsidP="00E4157F">
            <w:pPr>
              <w:ind w:left="284"/>
              <w:jc w:val="center"/>
            </w:pPr>
            <w:r w:rsidRPr="00E4157F">
              <w:t>27985,50</w:t>
            </w:r>
          </w:p>
        </w:tc>
        <w:tc>
          <w:tcPr>
            <w:tcW w:w="1275" w:type="dxa"/>
            <w:vAlign w:val="center"/>
          </w:tcPr>
          <w:p w:rsidR="00E4157F" w:rsidRPr="00E4157F" w:rsidRDefault="00E4157F" w:rsidP="00E4157F">
            <w:pPr>
              <w:ind w:left="284"/>
              <w:jc w:val="center"/>
            </w:pPr>
            <w:r w:rsidRPr="00E4157F">
              <w:t>27985,50</w:t>
            </w:r>
          </w:p>
        </w:tc>
        <w:tc>
          <w:tcPr>
            <w:tcW w:w="1276" w:type="dxa"/>
            <w:vAlign w:val="center"/>
          </w:tcPr>
          <w:p w:rsidR="00E4157F" w:rsidRPr="00E4157F" w:rsidRDefault="00E4157F" w:rsidP="00E4157F">
            <w:pPr>
              <w:ind w:left="284"/>
              <w:jc w:val="center"/>
            </w:pPr>
            <w:r w:rsidRPr="00E4157F">
              <w:t>27985,50</w:t>
            </w:r>
          </w:p>
        </w:tc>
        <w:tc>
          <w:tcPr>
            <w:tcW w:w="1276" w:type="dxa"/>
            <w:vAlign w:val="center"/>
          </w:tcPr>
          <w:p w:rsidR="00E4157F" w:rsidRPr="00E4157F" w:rsidRDefault="00E4157F" w:rsidP="00E4157F">
            <w:pPr>
              <w:ind w:left="284"/>
              <w:jc w:val="center"/>
            </w:pPr>
            <w:r w:rsidRPr="00E4157F">
              <w:t>30886,00</w:t>
            </w:r>
          </w:p>
        </w:tc>
        <w:tc>
          <w:tcPr>
            <w:tcW w:w="1134" w:type="dxa"/>
            <w:vAlign w:val="center"/>
          </w:tcPr>
          <w:p w:rsidR="00E4157F" w:rsidRPr="00E4157F" w:rsidRDefault="00E4157F" w:rsidP="00E4157F">
            <w:pPr>
              <w:ind w:left="284"/>
              <w:jc w:val="center"/>
            </w:pPr>
            <w:r w:rsidRPr="00E4157F">
              <w:t>30886,00</w:t>
            </w:r>
          </w:p>
        </w:tc>
      </w:tr>
      <w:tr w:rsidR="00E4157F" w:rsidRPr="00E4157F" w:rsidTr="00E4157F">
        <w:trPr>
          <w:trHeight w:val="863"/>
        </w:trPr>
        <w:tc>
          <w:tcPr>
            <w:tcW w:w="992" w:type="dxa"/>
            <w:vAlign w:val="center"/>
          </w:tcPr>
          <w:p w:rsidR="00E4157F" w:rsidRPr="00E4157F" w:rsidRDefault="00E4157F" w:rsidP="00E4157F">
            <w:pPr>
              <w:ind w:left="284"/>
              <w:jc w:val="center"/>
            </w:pPr>
            <w:r w:rsidRPr="00E4157F">
              <w:t>9.2.</w:t>
            </w:r>
          </w:p>
        </w:tc>
        <w:tc>
          <w:tcPr>
            <w:tcW w:w="1985" w:type="dxa"/>
            <w:vAlign w:val="center"/>
          </w:tcPr>
          <w:p w:rsidR="00E4157F" w:rsidRPr="00E4157F" w:rsidRDefault="00E4157F" w:rsidP="00E4157F">
            <w:pPr>
              <w:ind w:left="284"/>
            </w:pPr>
            <w:r w:rsidRPr="00E4157F">
              <w:t>Собственные нужды производства</w:t>
            </w:r>
          </w:p>
        </w:tc>
        <w:tc>
          <w:tcPr>
            <w:tcW w:w="851" w:type="dxa"/>
            <w:vAlign w:val="center"/>
          </w:tcPr>
          <w:p w:rsidR="00E4157F" w:rsidRPr="00E4157F" w:rsidRDefault="00E4157F" w:rsidP="00E4157F">
            <w:pPr>
              <w:ind w:left="284"/>
              <w:jc w:val="center"/>
            </w:pPr>
            <w:r w:rsidRPr="00E4157F">
              <w:t>м</w:t>
            </w:r>
            <w:r w:rsidRPr="00E4157F">
              <w:rPr>
                <w:vertAlign w:val="superscript"/>
              </w:rPr>
              <w:t>3</w:t>
            </w:r>
          </w:p>
        </w:tc>
        <w:tc>
          <w:tcPr>
            <w:tcW w:w="1134" w:type="dxa"/>
            <w:vAlign w:val="center"/>
          </w:tcPr>
          <w:p w:rsidR="00E4157F" w:rsidRPr="00E4157F" w:rsidRDefault="00E4157F" w:rsidP="00E4157F">
            <w:pPr>
              <w:ind w:left="284"/>
              <w:jc w:val="center"/>
            </w:pPr>
            <w:r w:rsidRPr="00E4157F">
              <w:t>2289,74</w:t>
            </w:r>
          </w:p>
        </w:tc>
        <w:tc>
          <w:tcPr>
            <w:tcW w:w="1134" w:type="dxa"/>
            <w:vAlign w:val="center"/>
          </w:tcPr>
          <w:p w:rsidR="00E4157F" w:rsidRPr="00E4157F" w:rsidRDefault="00E4157F" w:rsidP="00E4157F">
            <w:pPr>
              <w:ind w:left="284"/>
              <w:jc w:val="center"/>
            </w:pPr>
            <w:r w:rsidRPr="00E4157F">
              <w:t>2289,74</w:t>
            </w:r>
          </w:p>
        </w:tc>
        <w:tc>
          <w:tcPr>
            <w:tcW w:w="1275" w:type="dxa"/>
            <w:vAlign w:val="center"/>
          </w:tcPr>
          <w:p w:rsidR="00E4157F" w:rsidRPr="00E4157F" w:rsidRDefault="00E4157F" w:rsidP="00E4157F">
            <w:pPr>
              <w:ind w:left="284"/>
              <w:jc w:val="center"/>
            </w:pPr>
            <w:r w:rsidRPr="00E4157F">
              <w:t>2174,50</w:t>
            </w:r>
          </w:p>
        </w:tc>
        <w:tc>
          <w:tcPr>
            <w:tcW w:w="1276" w:type="dxa"/>
            <w:vAlign w:val="center"/>
          </w:tcPr>
          <w:p w:rsidR="00E4157F" w:rsidRPr="00E4157F" w:rsidRDefault="00E4157F" w:rsidP="00E4157F">
            <w:pPr>
              <w:ind w:left="284"/>
              <w:jc w:val="center"/>
            </w:pPr>
            <w:r w:rsidRPr="00E4157F">
              <w:t>2174,50</w:t>
            </w:r>
          </w:p>
        </w:tc>
        <w:tc>
          <w:tcPr>
            <w:tcW w:w="1276" w:type="dxa"/>
            <w:vAlign w:val="center"/>
          </w:tcPr>
          <w:p w:rsidR="00E4157F" w:rsidRPr="00E4157F" w:rsidRDefault="00E4157F" w:rsidP="00E4157F">
            <w:pPr>
              <w:ind w:left="284"/>
              <w:jc w:val="center"/>
            </w:pPr>
            <w:r w:rsidRPr="00E4157F">
              <w:t>1006,50</w:t>
            </w:r>
          </w:p>
        </w:tc>
        <w:tc>
          <w:tcPr>
            <w:tcW w:w="1134" w:type="dxa"/>
            <w:vAlign w:val="center"/>
          </w:tcPr>
          <w:p w:rsidR="00E4157F" w:rsidRPr="00E4157F" w:rsidRDefault="00E4157F" w:rsidP="00E4157F">
            <w:pPr>
              <w:ind w:left="284"/>
              <w:jc w:val="center"/>
            </w:pPr>
            <w:r w:rsidRPr="00E4157F">
              <w:t>1006,50</w:t>
            </w:r>
          </w:p>
        </w:tc>
      </w:tr>
    </w:tbl>
    <w:p w:rsidR="00E4157F" w:rsidRDefault="00E4157F" w:rsidP="00E4157F">
      <w:pPr>
        <w:ind w:left="284"/>
        <w:jc w:val="both"/>
        <w:rPr>
          <w:sz w:val="28"/>
          <w:szCs w:val="28"/>
          <w:lang w:eastAsia="en-US"/>
        </w:rPr>
        <w:sectPr w:rsidR="00E4157F" w:rsidSect="00E4157F">
          <w:pgSz w:w="11906" w:h="16838"/>
          <w:pgMar w:top="709" w:right="426" w:bottom="1134" w:left="1276" w:header="709" w:footer="709" w:gutter="0"/>
          <w:cols w:space="708"/>
          <w:titlePg/>
          <w:docGrid w:linePitch="360"/>
        </w:sectPr>
      </w:pPr>
    </w:p>
    <w:p w:rsidR="00E4157F" w:rsidRPr="00E4157F" w:rsidRDefault="00E4157F" w:rsidP="00E4157F">
      <w:pPr>
        <w:ind w:left="284"/>
        <w:jc w:val="both"/>
        <w:rPr>
          <w:sz w:val="28"/>
          <w:szCs w:val="28"/>
          <w:lang w:eastAsia="en-US"/>
        </w:rPr>
      </w:pPr>
    </w:p>
    <w:p w:rsidR="00E4157F" w:rsidRPr="00E4157F" w:rsidRDefault="00E4157F" w:rsidP="00E4157F">
      <w:pPr>
        <w:ind w:left="284"/>
        <w:jc w:val="center"/>
        <w:rPr>
          <w:bCs/>
          <w:color w:val="000000"/>
          <w:sz w:val="28"/>
          <w:szCs w:val="28"/>
        </w:rPr>
      </w:pPr>
      <w:r w:rsidRPr="00E4157F">
        <w:rPr>
          <w:bCs/>
          <w:color w:val="000000"/>
          <w:sz w:val="28"/>
          <w:szCs w:val="28"/>
        </w:rPr>
        <w:t>Раздел 6. Объем финансовых потребностей, необходимых для реализации производственной программы</w:t>
      </w:r>
    </w:p>
    <w:p w:rsidR="00E4157F" w:rsidRPr="00E4157F" w:rsidRDefault="00E4157F" w:rsidP="00E4157F">
      <w:pPr>
        <w:ind w:left="284"/>
        <w:jc w:val="center"/>
        <w:rPr>
          <w:bCs/>
          <w:color w:val="000000"/>
          <w:sz w:val="28"/>
          <w:szCs w:val="28"/>
        </w:rPr>
      </w:pPr>
    </w:p>
    <w:tbl>
      <w:tblPr>
        <w:tblStyle w:val="131"/>
        <w:tblW w:w="10490" w:type="dxa"/>
        <w:tblInd w:w="-743" w:type="dxa"/>
        <w:tblLook w:val="04A0" w:firstRow="1" w:lastRow="0" w:firstColumn="1" w:lastColumn="0" w:noHBand="0" w:noVBand="1"/>
      </w:tblPr>
      <w:tblGrid>
        <w:gridCol w:w="2836"/>
        <w:gridCol w:w="1276"/>
        <w:gridCol w:w="1276"/>
        <w:gridCol w:w="1276"/>
        <w:gridCol w:w="1275"/>
        <w:gridCol w:w="1275"/>
        <w:gridCol w:w="1276"/>
      </w:tblGrid>
      <w:tr w:rsidR="00E4157F" w:rsidRPr="00E4157F" w:rsidTr="00874295">
        <w:tc>
          <w:tcPr>
            <w:tcW w:w="2836" w:type="dxa"/>
            <w:vMerge w:val="restart"/>
            <w:vAlign w:val="center"/>
          </w:tcPr>
          <w:p w:rsidR="00E4157F" w:rsidRPr="00E4157F" w:rsidRDefault="00E4157F" w:rsidP="00E4157F">
            <w:pPr>
              <w:ind w:left="284"/>
              <w:jc w:val="center"/>
              <w:rPr>
                <w:bCs/>
                <w:color w:val="000000"/>
                <w:sz w:val="28"/>
                <w:szCs w:val="28"/>
              </w:rPr>
            </w:pPr>
            <w:r w:rsidRPr="00E4157F">
              <w:rPr>
                <w:bCs/>
                <w:color w:val="000000"/>
                <w:sz w:val="28"/>
                <w:szCs w:val="28"/>
              </w:rPr>
              <w:t>Наименование показателя</w:t>
            </w:r>
          </w:p>
        </w:tc>
        <w:tc>
          <w:tcPr>
            <w:tcW w:w="2552" w:type="dxa"/>
            <w:gridSpan w:val="2"/>
          </w:tcPr>
          <w:p w:rsidR="00E4157F" w:rsidRPr="00E4157F" w:rsidRDefault="00E4157F" w:rsidP="00E4157F">
            <w:pPr>
              <w:ind w:left="284"/>
              <w:jc w:val="center"/>
              <w:rPr>
                <w:bCs/>
                <w:color w:val="000000"/>
                <w:sz w:val="28"/>
                <w:szCs w:val="28"/>
              </w:rPr>
            </w:pPr>
            <w:r w:rsidRPr="00E4157F">
              <w:rPr>
                <w:bCs/>
                <w:color w:val="000000"/>
                <w:sz w:val="28"/>
                <w:szCs w:val="28"/>
              </w:rPr>
              <w:t>2016 год</w:t>
            </w:r>
          </w:p>
        </w:tc>
        <w:tc>
          <w:tcPr>
            <w:tcW w:w="2551" w:type="dxa"/>
            <w:gridSpan w:val="2"/>
          </w:tcPr>
          <w:p w:rsidR="00E4157F" w:rsidRPr="00E4157F" w:rsidRDefault="00E4157F" w:rsidP="00E4157F">
            <w:pPr>
              <w:ind w:left="284"/>
              <w:jc w:val="center"/>
              <w:rPr>
                <w:bCs/>
                <w:color w:val="000000"/>
                <w:sz w:val="28"/>
                <w:szCs w:val="28"/>
              </w:rPr>
            </w:pPr>
            <w:r w:rsidRPr="00E4157F">
              <w:rPr>
                <w:bCs/>
                <w:color w:val="000000"/>
                <w:sz w:val="28"/>
                <w:szCs w:val="28"/>
              </w:rPr>
              <w:t>2017 год</w:t>
            </w:r>
          </w:p>
        </w:tc>
        <w:tc>
          <w:tcPr>
            <w:tcW w:w="2551" w:type="dxa"/>
            <w:gridSpan w:val="2"/>
          </w:tcPr>
          <w:p w:rsidR="00E4157F" w:rsidRPr="00E4157F" w:rsidRDefault="00E4157F" w:rsidP="00E4157F">
            <w:pPr>
              <w:ind w:left="284"/>
              <w:jc w:val="center"/>
              <w:rPr>
                <w:bCs/>
                <w:color w:val="000000"/>
                <w:sz w:val="28"/>
                <w:szCs w:val="28"/>
              </w:rPr>
            </w:pPr>
            <w:r w:rsidRPr="00E4157F">
              <w:rPr>
                <w:bCs/>
                <w:color w:val="000000"/>
                <w:sz w:val="28"/>
                <w:szCs w:val="28"/>
              </w:rPr>
              <w:t>2018 год</w:t>
            </w:r>
          </w:p>
        </w:tc>
      </w:tr>
      <w:tr w:rsidR="00E4157F" w:rsidRPr="00E4157F" w:rsidTr="00874295">
        <w:trPr>
          <w:trHeight w:val="554"/>
        </w:trPr>
        <w:tc>
          <w:tcPr>
            <w:tcW w:w="2836" w:type="dxa"/>
            <w:vMerge/>
          </w:tcPr>
          <w:p w:rsidR="00E4157F" w:rsidRPr="00E4157F" w:rsidRDefault="00E4157F" w:rsidP="00E4157F">
            <w:pPr>
              <w:ind w:left="284"/>
              <w:jc w:val="center"/>
              <w:rPr>
                <w:bCs/>
                <w:color w:val="000000"/>
                <w:sz w:val="28"/>
                <w:szCs w:val="28"/>
              </w:rPr>
            </w:pPr>
          </w:p>
        </w:tc>
        <w:tc>
          <w:tcPr>
            <w:tcW w:w="1276" w:type="dxa"/>
            <w:vAlign w:val="center"/>
          </w:tcPr>
          <w:p w:rsidR="00E4157F" w:rsidRPr="00E4157F" w:rsidRDefault="00E4157F" w:rsidP="00E4157F">
            <w:pPr>
              <w:ind w:left="284"/>
              <w:jc w:val="center"/>
            </w:pPr>
            <w:r w:rsidRPr="00E4157F">
              <w:t>с 01.01.    по 30.06.</w:t>
            </w:r>
          </w:p>
        </w:tc>
        <w:tc>
          <w:tcPr>
            <w:tcW w:w="1276" w:type="dxa"/>
          </w:tcPr>
          <w:p w:rsidR="00E4157F" w:rsidRPr="00E4157F" w:rsidRDefault="00E4157F" w:rsidP="00E4157F">
            <w:pPr>
              <w:ind w:left="284"/>
              <w:jc w:val="center"/>
              <w:rPr>
                <w:bCs/>
                <w:color w:val="000000"/>
                <w:sz w:val="28"/>
                <w:szCs w:val="28"/>
              </w:rPr>
            </w:pPr>
            <w:r w:rsidRPr="00E4157F">
              <w:t>с 01.07.     по 31.12.</w:t>
            </w:r>
          </w:p>
        </w:tc>
        <w:tc>
          <w:tcPr>
            <w:tcW w:w="1276" w:type="dxa"/>
            <w:vAlign w:val="center"/>
          </w:tcPr>
          <w:p w:rsidR="00E4157F" w:rsidRPr="00E4157F" w:rsidRDefault="00E4157F" w:rsidP="00E4157F">
            <w:pPr>
              <w:ind w:left="284"/>
              <w:jc w:val="center"/>
            </w:pPr>
            <w:r w:rsidRPr="00E4157F">
              <w:t>с 01.01.    по 30.06.</w:t>
            </w:r>
          </w:p>
        </w:tc>
        <w:tc>
          <w:tcPr>
            <w:tcW w:w="1275" w:type="dxa"/>
          </w:tcPr>
          <w:p w:rsidR="00E4157F" w:rsidRPr="00E4157F" w:rsidRDefault="00E4157F" w:rsidP="00E4157F">
            <w:pPr>
              <w:ind w:left="284"/>
              <w:jc w:val="center"/>
              <w:rPr>
                <w:bCs/>
                <w:color w:val="000000"/>
                <w:sz w:val="28"/>
                <w:szCs w:val="28"/>
              </w:rPr>
            </w:pPr>
            <w:r w:rsidRPr="00E4157F">
              <w:t>с 01.07.     по 31.12.</w:t>
            </w:r>
          </w:p>
        </w:tc>
        <w:tc>
          <w:tcPr>
            <w:tcW w:w="1275" w:type="dxa"/>
            <w:vAlign w:val="center"/>
          </w:tcPr>
          <w:p w:rsidR="00E4157F" w:rsidRPr="00E4157F" w:rsidRDefault="00E4157F" w:rsidP="00E4157F">
            <w:pPr>
              <w:ind w:left="284"/>
              <w:jc w:val="center"/>
            </w:pPr>
            <w:r w:rsidRPr="00E4157F">
              <w:t>с 01.01.    по 30.06.</w:t>
            </w:r>
          </w:p>
        </w:tc>
        <w:tc>
          <w:tcPr>
            <w:tcW w:w="1276" w:type="dxa"/>
          </w:tcPr>
          <w:p w:rsidR="00E4157F" w:rsidRPr="00E4157F" w:rsidRDefault="00E4157F" w:rsidP="00E4157F">
            <w:pPr>
              <w:ind w:left="284"/>
              <w:jc w:val="center"/>
              <w:rPr>
                <w:bCs/>
                <w:color w:val="000000"/>
                <w:sz w:val="28"/>
                <w:szCs w:val="28"/>
              </w:rPr>
            </w:pPr>
            <w:r w:rsidRPr="00E4157F">
              <w:t>с 01.07.     по 31.12.</w:t>
            </w:r>
          </w:p>
        </w:tc>
      </w:tr>
      <w:tr w:rsidR="00E4157F" w:rsidRPr="00E4157F" w:rsidTr="00874295">
        <w:tc>
          <w:tcPr>
            <w:tcW w:w="2836" w:type="dxa"/>
            <w:vAlign w:val="center"/>
          </w:tcPr>
          <w:p w:rsidR="00E4157F" w:rsidRPr="00E4157F" w:rsidRDefault="00E4157F" w:rsidP="00E4157F">
            <w:pPr>
              <w:ind w:left="284"/>
              <w:rPr>
                <w:bCs/>
                <w:color w:val="000000"/>
                <w:sz w:val="28"/>
                <w:szCs w:val="28"/>
              </w:rPr>
            </w:pPr>
            <w:r w:rsidRPr="00E4157F">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76" w:type="dxa"/>
            <w:vAlign w:val="center"/>
          </w:tcPr>
          <w:p w:rsidR="00E4157F" w:rsidRPr="00E4157F" w:rsidRDefault="00E4157F" w:rsidP="00E4157F">
            <w:pPr>
              <w:ind w:left="284"/>
              <w:jc w:val="center"/>
              <w:rPr>
                <w:bCs/>
                <w:color w:val="000000"/>
                <w:sz w:val="28"/>
              </w:rPr>
            </w:pPr>
            <w:r w:rsidRPr="00E4157F">
              <w:rPr>
                <w:bCs/>
                <w:color w:val="000000"/>
                <w:sz w:val="28"/>
              </w:rPr>
              <w:t>470,03</w:t>
            </w:r>
          </w:p>
        </w:tc>
        <w:tc>
          <w:tcPr>
            <w:tcW w:w="1276" w:type="dxa"/>
            <w:vAlign w:val="center"/>
          </w:tcPr>
          <w:p w:rsidR="00E4157F" w:rsidRPr="00E4157F" w:rsidRDefault="00E4157F" w:rsidP="00E4157F">
            <w:pPr>
              <w:ind w:left="284"/>
              <w:jc w:val="center"/>
              <w:rPr>
                <w:bCs/>
                <w:color w:val="000000"/>
                <w:sz w:val="28"/>
              </w:rPr>
            </w:pPr>
            <w:r w:rsidRPr="00E4157F">
              <w:rPr>
                <w:bCs/>
                <w:color w:val="000000"/>
                <w:sz w:val="28"/>
              </w:rPr>
              <w:t>495,41</w:t>
            </w:r>
          </w:p>
        </w:tc>
        <w:tc>
          <w:tcPr>
            <w:tcW w:w="1276" w:type="dxa"/>
            <w:vAlign w:val="center"/>
          </w:tcPr>
          <w:p w:rsidR="00E4157F" w:rsidRPr="00E4157F" w:rsidRDefault="00E4157F" w:rsidP="00E4157F">
            <w:pPr>
              <w:ind w:left="284"/>
              <w:jc w:val="center"/>
              <w:rPr>
                <w:bCs/>
                <w:sz w:val="28"/>
              </w:rPr>
            </w:pPr>
            <w:r w:rsidRPr="00E4157F">
              <w:rPr>
                <w:bCs/>
                <w:sz w:val="28"/>
              </w:rPr>
              <w:t>493,73</w:t>
            </w:r>
          </w:p>
        </w:tc>
        <w:tc>
          <w:tcPr>
            <w:tcW w:w="1275" w:type="dxa"/>
            <w:vAlign w:val="center"/>
          </w:tcPr>
          <w:p w:rsidR="00E4157F" w:rsidRPr="00E4157F" w:rsidRDefault="00E4157F" w:rsidP="00E4157F">
            <w:pPr>
              <w:ind w:left="284"/>
              <w:jc w:val="center"/>
              <w:rPr>
                <w:bCs/>
                <w:sz w:val="28"/>
              </w:rPr>
            </w:pPr>
            <w:r w:rsidRPr="00E4157F">
              <w:rPr>
                <w:bCs/>
                <w:sz w:val="28"/>
              </w:rPr>
              <w:t>515,98</w:t>
            </w:r>
          </w:p>
        </w:tc>
        <w:tc>
          <w:tcPr>
            <w:tcW w:w="1275" w:type="dxa"/>
            <w:vAlign w:val="center"/>
          </w:tcPr>
          <w:p w:rsidR="00E4157F" w:rsidRPr="00E4157F" w:rsidRDefault="00E4157F" w:rsidP="00E4157F">
            <w:pPr>
              <w:ind w:left="284"/>
              <w:jc w:val="center"/>
              <w:rPr>
                <w:bCs/>
                <w:color w:val="000000"/>
                <w:sz w:val="28"/>
              </w:rPr>
            </w:pPr>
            <w:r w:rsidRPr="00E4157F">
              <w:rPr>
                <w:bCs/>
                <w:color w:val="000000"/>
                <w:sz w:val="28"/>
              </w:rPr>
              <w:t>535,61</w:t>
            </w:r>
          </w:p>
        </w:tc>
        <w:tc>
          <w:tcPr>
            <w:tcW w:w="1276" w:type="dxa"/>
            <w:vAlign w:val="center"/>
          </w:tcPr>
          <w:p w:rsidR="00E4157F" w:rsidRPr="00E4157F" w:rsidRDefault="00E4157F" w:rsidP="00E4157F">
            <w:pPr>
              <w:ind w:left="284"/>
              <w:jc w:val="center"/>
              <w:rPr>
                <w:bCs/>
                <w:color w:val="000000"/>
                <w:sz w:val="28"/>
              </w:rPr>
            </w:pPr>
            <w:r w:rsidRPr="00E4157F">
              <w:rPr>
                <w:bCs/>
                <w:color w:val="000000"/>
                <w:sz w:val="28"/>
              </w:rPr>
              <w:t>558,01</w:t>
            </w:r>
          </w:p>
        </w:tc>
      </w:tr>
    </w:tbl>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r w:rsidRPr="00E4157F">
        <w:rPr>
          <w:bCs/>
          <w:color w:val="000000"/>
          <w:sz w:val="28"/>
          <w:szCs w:val="28"/>
        </w:rPr>
        <w:t>Раздел 7. График реализации мероприятий производственной программы</w:t>
      </w:r>
    </w:p>
    <w:p w:rsidR="00E4157F" w:rsidRPr="00E4157F" w:rsidRDefault="00E4157F" w:rsidP="00E4157F">
      <w:pPr>
        <w:ind w:left="284"/>
        <w:jc w:val="center"/>
        <w:rPr>
          <w:bCs/>
          <w:color w:val="000000"/>
          <w:sz w:val="28"/>
          <w:szCs w:val="28"/>
        </w:rPr>
      </w:pPr>
    </w:p>
    <w:tbl>
      <w:tblPr>
        <w:tblStyle w:val="131"/>
        <w:tblW w:w="10060" w:type="dxa"/>
        <w:tblInd w:w="-567" w:type="dxa"/>
        <w:tblLook w:val="04A0" w:firstRow="1" w:lastRow="0" w:firstColumn="1" w:lastColumn="0" w:noHBand="0" w:noVBand="1"/>
      </w:tblPr>
      <w:tblGrid>
        <w:gridCol w:w="3539"/>
        <w:gridCol w:w="3260"/>
        <w:gridCol w:w="3261"/>
      </w:tblGrid>
      <w:tr w:rsidR="00E4157F" w:rsidRPr="00E4157F" w:rsidTr="00874295">
        <w:trPr>
          <w:trHeight w:val="914"/>
        </w:trPr>
        <w:tc>
          <w:tcPr>
            <w:tcW w:w="3539" w:type="dxa"/>
            <w:vAlign w:val="center"/>
          </w:tcPr>
          <w:p w:rsidR="00E4157F" w:rsidRPr="00E4157F" w:rsidRDefault="00E4157F" w:rsidP="00E4157F">
            <w:pPr>
              <w:ind w:left="284"/>
              <w:jc w:val="center"/>
              <w:rPr>
                <w:bCs/>
                <w:color w:val="000000"/>
                <w:sz w:val="28"/>
                <w:szCs w:val="28"/>
              </w:rPr>
            </w:pPr>
            <w:r w:rsidRPr="00E4157F">
              <w:rPr>
                <w:bCs/>
                <w:color w:val="000000"/>
                <w:sz w:val="28"/>
                <w:szCs w:val="28"/>
              </w:rPr>
              <w:t>Наименование мероприятия</w:t>
            </w:r>
          </w:p>
        </w:tc>
        <w:tc>
          <w:tcPr>
            <w:tcW w:w="3260" w:type="dxa"/>
            <w:vAlign w:val="center"/>
          </w:tcPr>
          <w:p w:rsidR="00E4157F" w:rsidRPr="00E4157F" w:rsidRDefault="00E4157F" w:rsidP="00E4157F">
            <w:pPr>
              <w:ind w:left="284"/>
              <w:jc w:val="center"/>
              <w:rPr>
                <w:bCs/>
                <w:color w:val="000000"/>
                <w:sz w:val="28"/>
                <w:szCs w:val="28"/>
              </w:rPr>
            </w:pPr>
            <w:r w:rsidRPr="00E4157F">
              <w:rPr>
                <w:bCs/>
                <w:color w:val="000000"/>
                <w:sz w:val="28"/>
                <w:szCs w:val="28"/>
              </w:rPr>
              <w:t>Дата начала    реализации мероприятий</w:t>
            </w:r>
          </w:p>
        </w:tc>
        <w:tc>
          <w:tcPr>
            <w:tcW w:w="3261" w:type="dxa"/>
            <w:vAlign w:val="center"/>
          </w:tcPr>
          <w:p w:rsidR="00E4157F" w:rsidRPr="00E4157F" w:rsidRDefault="00E4157F" w:rsidP="00E4157F">
            <w:pPr>
              <w:ind w:left="284"/>
              <w:jc w:val="center"/>
              <w:rPr>
                <w:bCs/>
                <w:color w:val="000000"/>
                <w:sz w:val="28"/>
                <w:szCs w:val="28"/>
              </w:rPr>
            </w:pPr>
            <w:r w:rsidRPr="00E4157F">
              <w:rPr>
                <w:bCs/>
                <w:color w:val="000000"/>
                <w:sz w:val="28"/>
                <w:szCs w:val="28"/>
              </w:rPr>
              <w:t>Дата окончания реализации мероприятий</w:t>
            </w:r>
          </w:p>
        </w:tc>
      </w:tr>
      <w:tr w:rsidR="00E4157F" w:rsidRPr="00E4157F" w:rsidTr="00874295">
        <w:trPr>
          <w:trHeight w:val="1409"/>
        </w:trPr>
        <w:tc>
          <w:tcPr>
            <w:tcW w:w="3539" w:type="dxa"/>
            <w:vAlign w:val="center"/>
          </w:tcPr>
          <w:p w:rsidR="00E4157F" w:rsidRPr="00E4157F" w:rsidRDefault="00E4157F" w:rsidP="00E4157F">
            <w:pPr>
              <w:ind w:left="284"/>
              <w:jc w:val="center"/>
              <w:rPr>
                <w:bCs/>
                <w:color w:val="000000"/>
                <w:sz w:val="28"/>
                <w:szCs w:val="28"/>
              </w:rPr>
            </w:pPr>
            <w:r w:rsidRPr="00E4157F">
              <w:rPr>
                <w:bCs/>
                <w:color w:val="000000"/>
                <w:sz w:val="28"/>
                <w:szCs w:val="28"/>
              </w:rPr>
              <w:t xml:space="preserve">Бесперебойное </w:t>
            </w:r>
            <w:r w:rsidRPr="00E4157F">
              <w:rPr>
                <w:bCs/>
                <w:sz w:val="28"/>
                <w:szCs w:val="28"/>
              </w:rPr>
              <w:t xml:space="preserve">холодное водоснабжение </w:t>
            </w:r>
          </w:p>
        </w:tc>
        <w:tc>
          <w:tcPr>
            <w:tcW w:w="3260" w:type="dxa"/>
            <w:vAlign w:val="center"/>
          </w:tcPr>
          <w:p w:rsidR="00E4157F" w:rsidRPr="00E4157F" w:rsidRDefault="00E4157F" w:rsidP="00E4157F">
            <w:pPr>
              <w:ind w:left="284"/>
              <w:jc w:val="center"/>
              <w:rPr>
                <w:bCs/>
                <w:color w:val="000000"/>
                <w:sz w:val="28"/>
                <w:szCs w:val="28"/>
              </w:rPr>
            </w:pPr>
            <w:r w:rsidRPr="00E4157F">
              <w:rPr>
                <w:bCs/>
                <w:color w:val="000000"/>
                <w:sz w:val="28"/>
                <w:szCs w:val="28"/>
              </w:rPr>
              <w:t>01.01.2016</w:t>
            </w:r>
          </w:p>
        </w:tc>
        <w:tc>
          <w:tcPr>
            <w:tcW w:w="3261" w:type="dxa"/>
            <w:vAlign w:val="center"/>
          </w:tcPr>
          <w:p w:rsidR="00E4157F" w:rsidRPr="00E4157F" w:rsidRDefault="00E4157F" w:rsidP="00E4157F">
            <w:pPr>
              <w:ind w:left="284"/>
              <w:jc w:val="center"/>
              <w:rPr>
                <w:bCs/>
                <w:color w:val="000000"/>
                <w:sz w:val="28"/>
                <w:szCs w:val="28"/>
              </w:rPr>
            </w:pPr>
            <w:r w:rsidRPr="00E4157F">
              <w:rPr>
                <w:bCs/>
                <w:color w:val="000000"/>
                <w:sz w:val="28"/>
                <w:szCs w:val="28"/>
              </w:rPr>
              <w:t>31.12.2018</w:t>
            </w:r>
          </w:p>
        </w:tc>
      </w:tr>
    </w:tbl>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FF0000"/>
          <w:sz w:val="28"/>
          <w:szCs w:val="28"/>
        </w:rPr>
      </w:pPr>
      <w:r w:rsidRPr="00E4157F">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E4157F">
        <w:rPr>
          <w:bCs/>
          <w:sz w:val="28"/>
          <w:szCs w:val="28"/>
        </w:rPr>
        <w:t xml:space="preserve">холодного водоснабжения </w:t>
      </w:r>
    </w:p>
    <w:p w:rsidR="00E4157F" w:rsidRPr="00E4157F" w:rsidRDefault="00E4157F" w:rsidP="00E4157F">
      <w:pPr>
        <w:ind w:left="284"/>
        <w:jc w:val="center"/>
        <w:rPr>
          <w:bCs/>
          <w:color w:val="000000"/>
          <w:sz w:val="28"/>
          <w:szCs w:val="28"/>
        </w:rPr>
      </w:pPr>
    </w:p>
    <w:tbl>
      <w:tblPr>
        <w:tblStyle w:val="131"/>
        <w:tblW w:w="11057" w:type="dxa"/>
        <w:tblInd w:w="-1026" w:type="dxa"/>
        <w:tblLayout w:type="fixed"/>
        <w:tblLook w:val="04A0" w:firstRow="1" w:lastRow="0" w:firstColumn="1" w:lastColumn="0" w:noHBand="0" w:noVBand="1"/>
      </w:tblPr>
      <w:tblGrid>
        <w:gridCol w:w="879"/>
        <w:gridCol w:w="3544"/>
        <w:gridCol w:w="851"/>
        <w:gridCol w:w="1134"/>
        <w:gridCol w:w="1389"/>
        <w:gridCol w:w="1134"/>
        <w:gridCol w:w="1134"/>
        <w:gridCol w:w="992"/>
      </w:tblGrid>
      <w:tr w:rsidR="00E4157F" w:rsidRPr="00ED5519" w:rsidTr="0000763D">
        <w:trPr>
          <w:trHeight w:val="1173"/>
        </w:trPr>
        <w:tc>
          <w:tcPr>
            <w:tcW w:w="879"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 п/п</w:t>
            </w:r>
          </w:p>
        </w:tc>
        <w:tc>
          <w:tcPr>
            <w:tcW w:w="3544"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Наименование показателя</w:t>
            </w:r>
          </w:p>
        </w:tc>
        <w:tc>
          <w:tcPr>
            <w:tcW w:w="851" w:type="dxa"/>
            <w:vAlign w:val="center"/>
          </w:tcPr>
          <w:p w:rsidR="00E4157F" w:rsidRPr="00ED5519" w:rsidRDefault="00E4157F" w:rsidP="00E4157F">
            <w:pPr>
              <w:ind w:left="284"/>
              <w:jc w:val="center"/>
              <w:rPr>
                <w:bCs/>
                <w:sz w:val="22"/>
                <w:szCs w:val="28"/>
              </w:rPr>
            </w:pPr>
            <w:r w:rsidRPr="00ED5519">
              <w:rPr>
                <w:bCs/>
                <w:sz w:val="22"/>
                <w:szCs w:val="28"/>
              </w:rPr>
              <w:t>Факт 2014 год</w:t>
            </w:r>
          </w:p>
        </w:tc>
        <w:tc>
          <w:tcPr>
            <w:tcW w:w="1134" w:type="dxa"/>
            <w:vAlign w:val="center"/>
          </w:tcPr>
          <w:p w:rsidR="00E4157F" w:rsidRPr="00ED5519" w:rsidRDefault="00E4157F" w:rsidP="00E4157F">
            <w:pPr>
              <w:ind w:left="284"/>
              <w:jc w:val="center"/>
              <w:rPr>
                <w:bCs/>
                <w:sz w:val="22"/>
                <w:szCs w:val="28"/>
              </w:rPr>
            </w:pPr>
            <w:r w:rsidRPr="00ED5519">
              <w:rPr>
                <w:bCs/>
                <w:sz w:val="22"/>
                <w:szCs w:val="28"/>
              </w:rPr>
              <w:t>Ожидаемые значения 2015 год</w:t>
            </w:r>
          </w:p>
        </w:tc>
        <w:tc>
          <w:tcPr>
            <w:tcW w:w="1389" w:type="dxa"/>
            <w:vAlign w:val="center"/>
          </w:tcPr>
          <w:p w:rsidR="00E4157F" w:rsidRPr="00ED5519" w:rsidRDefault="00E4157F" w:rsidP="00E4157F">
            <w:pPr>
              <w:ind w:left="284"/>
              <w:jc w:val="center"/>
              <w:rPr>
                <w:bCs/>
                <w:sz w:val="22"/>
                <w:szCs w:val="28"/>
              </w:rPr>
            </w:pPr>
            <w:r w:rsidRPr="00ED5519">
              <w:rPr>
                <w:bCs/>
                <w:sz w:val="22"/>
                <w:szCs w:val="28"/>
              </w:rPr>
              <w:t>План 2016 год</w:t>
            </w:r>
          </w:p>
        </w:tc>
        <w:tc>
          <w:tcPr>
            <w:tcW w:w="1134" w:type="dxa"/>
            <w:vAlign w:val="center"/>
          </w:tcPr>
          <w:p w:rsidR="00E4157F" w:rsidRPr="00ED5519" w:rsidRDefault="00E4157F" w:rsidP="00E4157F">
            <w:pPr>
              <w:ind w:left="284"/>
              <w:jc w:val="center"/>
              <w:rPr>
                <w:bCs/>
                <w:sz w:val="22"/>
                <w:szCs w:val="28"/>
              </w:rPr>
            </w:pPr>
            <w:r w:rsidRPr="00ED5519">
              <w:rPr>
                <w:bCs/>
                <w:sz w:val="22"/>
                <w:szCs w:val="28"/>
              </w:rPr>
              <w:t>План 2017 год</w:t>
            </w:r>
          </w:p>
        </w:tc>
        <w:tc>
          <w:tcPr>
            <w:tcW w:w="1134" w:type="dxa"/>
            <w:vAlign w:val="center"/>
          </w:tcPr>
          <w:p w:rsidR="00E4157F" w:rsidRPr="00ED5519" w:rsidRDefault="00E4157F" w:rsidP="00E4157F">
            <w:pPr>
              <w:ind w:left="284"/>
              <w:jc w:val="center"/>
              <w:rPr>
                <w:bCs/>
                <w:sz w:val="22"/>
                <w:szCs w:val="28"/>
              </w:rPr>
            </w:pPr>
            <w:r w:rsidRPr="00ED5519">
              <w:rPr>
                <w:bCs/>
                <w:sz w:val="22"/>
                <w:szCs w:val="28"/>
              </w:rPr>
              <w:t>План 2018 год</w:t>
            </w:r>
          </w:p>
        </w:tc>
        <w:tc>
          <w:tcPr>
            <w:tcW w:w="992" w:type="dxa"/>
            <w:vAlign w:val="center"/>
          </w:tcPr>
          <w:p w:rsidR="00E4157F" w:rsidRPr="00ED5519" w:rsidRDefault="00E4157F" w:rsidP="00E4157F">
            <w:pPr>
              <w:ind w:left="284"/>
              <w:jc w:val="center"/>
              <w:rPr>
                <w:bCs/>
                <w:sz w:val="22"/>
                <w:szCs w:val="28"/>
              </w:rPr>
            </w:pPr>
            <w:r w:rsidRPr="00ED5519">
              <w:rPr>
                <w:bCs/>
                <w:sz w:val="22"/>
                <w:szCs w:val="28"/>
              </w:rPr>
              <w:t>План 2019 год</w:t>
            </w:r>
          </w:p>
        </w:tc>
      </w:tr>
      <w:tr w:rsidR="00E4157F" w:rsidRPr="00ED5519" w:rsidTr="0000763D">
        <w:tc>
          <w:tcPr>
            <w:tcW w:w="879" w:type="dxa"/>
          </w:tcPr>
          <w:p w:rsidR="00E4157F" w:rsidRPr="00ED5519" w:rsidRDefault="00E4157F" w:rsidP="00E4157F">
            <w:pPr>
              <w:ind w:left="284"/>
              <w:jc w:val="center"/>
              <w:rPr>
                <w:bCs/>
                <w:color w:val="000000"/>
                <w:sz w:val="22"/>
                <w:szCs w:val="28"/>
              </w:rPr>
            </w:pPr>
            <w:r w:rsidRPr="00ED5519">
              <w:rPr>
                <w:bCs/>
                <w:color w:val="000000"/>
                <w:sz w:val="22"/>
                <w:szCs w:val="28"/>
              </w:rPr>
              <w:t>1</w:t>
            </w:r>
          </w:p>
        </w:tc>
        <w:tc>
          <w:tcPr>
            <w:tcW w:w="3544" w:type="dxa"/>
          </w:tcPr>
          <w:p w:rsidR="00E4157F" w:rsidRPr="00ED5519" w:rsidRDefault="00E4157F" w:rsidP="00E4157F">
            <w:pPr>
              <w:ind w:left="284"/>
              <w:jc w:val="center"/>
              <w:rPr>
                <w:bCs/>
                <w:color w:val="000000"/>
                <w:sz w:val="22"/>
                <w:szCs w:val="28"/>
              </w:rPr>
            </w:pPr>
            <w:r w:rsidRPr="00ED5519">
              <w:rPr>
                <w:bCs/>
                <w:color w:val="000000"/>
                <w:sz w:val="22"/>
                <w:szCs w:val="28"/>
              </w:rPr>
              <w:t>2</w:t>
            </w:r>
          </w:p>
        </w:tc>
        <w:tc>
          <w:tcPr>
            <w:tcW w:w="851" w:type="dxa"/>
          </w:tcPr>
          <w:p w:rsidR="00E4157F" w:rsidRPr="00ED5519" w:rsidRDefault="00E4157F" w:rsidP="00E4157F">
            <w:pPr>
              <w:ind w:left="284"/>
              <w:jc w:val="center"/>
              <w:rPr>
                <w:bCs/>
                <w:color w:val="000000"/>
                <w:sz w:val="22"/>
                <w:szCs w:val="28"/>
              </w:rPr>
            </w:pPr>
            <w:r w:rsidRPr="00ED5519">
              <w:rPr>
                <w:bCs/>
                <w:color w:val="000000"/>
                <w:sz w:val="22"/>
                <w:szCs w:val="28"/>
              </w:rPr>
              <w:t>3</w:t>
            </w:r>
          </w:p>
        </w:tc>
        <w:tc>
          <w:tcPr>
            <w:tcW w:w="1134" w:type="dxa"/>
          </w:tcPr>
          <w:p w:rsidR="00E4157F" w:rsidRPr="00ED5519" w:rsidRDefault="00E4157F" w:rsidP="00E4157F">
            <w:pPr>
              <w:ind w:left="284"/>
              <w:jc w:val="center"/>
              <w:rPr>
                <w:bCs/>
                <w:color w:val="000000"/>
                <w:sz w:val="22"/>
                <w:szCs w:val="28"/>
              </w:rPr>
            </w:pPr>
            <w:r w:rsidRPr="00ED5519">
              <w:rPr>
                <w:bCs/>
                <w:color w:val="000000"/>
                <w:sz w:val="22"/>
                <w:szCs w:val="28"/>
              </w:rPr>
              <w:t>4</w:t>
            </w:r>
          </w:p>
        </w:tc>
        <w:tc>
          <w:tcPr>
            <w:tcW w:w="1389" w:type="dxa"/>
          </w:tcPr>
          <w:p w:rsidR="00E4157F" w:rsidRPr="00ED5519" w:rsidRDefault="00E4157F" w:rsidP="00E4157F">
            <w:pPr>
              <w:ind w:left="284"/>
              <w:jc w:val="center"/>
              <w:rPr>
                <w:bCs/>
                <w:color w:val="000000"/>
                <w:sz w:val="22"/>
                <w:szCs w:val="28"/>
              </w:rPr>
            </w:pPr>
            <w:r w:rsidRPr="00ED5519">
              <w:rPr>
                <w:bCs/>
                <w:color w:val="000000"/>
                <w:sz w:val="22"/>
                <w:szCs w:val="28"/>
              </w:rPr>
              <w:t>5</w:t>
            </w:r>
          </w:p>
        </w:tc>
        <w:tc>
          <w:tcPr>
            <w:tcW w:w="1134" w:type="dxa"/>
          </w:tcPr>
          <w:p w:rsidR="00E4157F" w:rsidRPr="00ED5519" w:rsidRDefault="00E4157F" w:rsidP="00E4157F">
            <w:pPr>
              <w:ind w:left="284"/>
              <w:jc w:val="center"/>
              <w:rPr>
                <w:bCs/>
                <w:color w:val="000000"/>
                <w:sz w:val="22"/>
                <w:szCs w:val="28"/>
              </w:rPr>
            </w:pPr>
            <w:r w:rsidRPr="00ED5519">
              <w:rPr>
                <w:bCs/>
                <w:color w:val="000000"/>
                <w:sz w:val="22"/>
                <w:szCs w:val="28"/>
              </w:rPr>
              <w:t>6</w:t>
            </w:r>
          </w:p>
        </w:tc>
        <w:tc>
          <w:tcPr>
            <w:tcW w:w="1134" w:type="dxa"/>
          </w:tcPr>
          <w:p w:rsidR="00E4157F" w:rsidRPr="00ED5519" w:rsidRDefault="00E4157F" w:rsidP="00E4157F">
            <w:pPr>
              <w:ind w:left="284"/>
              <w:jc w:val="center"/>
              <w:rPr>
                <w:bCs/>
                <w:color w:val="000000"/>
                <w:sz w:val="22"/>
                <w:szCs w:val="28"/>
              </w:rPr>
            </w:pPr>
            <w:r w:rsidRPr="00ED5519">
              <w:rPr>
                <w:bCs/>
                <w:color w:val="000000"/>
                <w:sz w:val="22"/>
                <w:szCs w:val="28"/>
              </w:rPr>
              <w:t>7</w:t>
            </w:r>
          </w:p>
        </w:tc>
        <w:tc>
          <w:tcPr>
            <w:tcW w:w="992" w:type="dxa"/>
          </w:tcPr>
          <w:p w:rsidR="00E4157F" w:rsidRPr="00ED5519" w:rsidRDefault="00E4157F" w:rsidP="00E4157F">
            <w:pPr>
              <w:ind w:left="284"/>
              <w:jc w:val="center"/>
              <w:rPr>
                <w:bCs/>
                <w:color w:val="000000"/>
                <w:sz w:val="22"/>
                <w:szCs w:val="28"/>
              </w:rPr>
            </w:pPr>
            <w:r w:rsidRPr="00ED5519">
              <w:rPr>
                <w:bCs/>
                <w:color w:val="000000"/>
                <w:sz w:val="22"/>
                <w:szCs w:val="28"/>
              </w:rPr>
              <w:t>8</w:t>
            </w:r>
          </w:p>
        </w:tc>
      </w:tr>
      <w:tr w:rsidR="00E4157F" w:rsidRPr="00ED5519" w:rsidTr="00ED5519">
        <w:trPr>
          <w:trHeight w:val="253"/>
        </w:trPr>
        <w:tc>
          <w:tcPr>
            <w:tcW w:w="11057" w:type="dxa"/>
            <w:gridSpan w:val="8"/>
            <w:vAlign w:val="center"/>
          </w:tcPr>
          <w:p w:rsidR="00E4157F" w:rsidRPr="00ED5519" w:rsidRDefault="00E4157F" w:rsidP="00E4157F">
            <w:pPr>
              <w:numPr>
                <w:ilvl w:val="0"/>
                <w:numId w:val="1"/>
              </w:numPr>
              <w:ind w:left="284" w:firstLine="0"/>
              <w:contextualSpacing/>
              <w:jc w:val="center"/>
              <w:rPr>
                <w:bCs/>
                <w:color w:val="000000"/>
                <w:sz w:val="22"/>
                <w:szCs w:val="28"/>
              </w:rPr>
            </w:pPr>
            <w:r w:rsidRPr="00ED5519">
              <w:rPr>
                <w:bCs/>
                <w:color w:val="000000"/>
                <w:sz w:val="22"/>
                <w:szCs w:val="28"/>
              </w:rPr>
              <w:t>Показатели качества воды</w:t>
            </w:r>
          </w:p>
        </w:tc>
      </w:tr>
      <w:tr w:rsidR="00E4157F" w:rsidRPr="00ED5519" w:rsidTr="0000763D">
        <w:trPr>
          <w:trHeight w:val="3865"/>
        </w:trPr>
        <w:tc>
          <w:tcPr>
            <w:tcW w:w="879"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1.1.</w:t>
            </w:r>
          </w:p>
        </w:tc>
        <w:tc>
          <w:tcPr>
            <w:tcW w:w="3544" w:type="dxa"/>
            <w:vAlign w:val="center"/>
          </w:tcPr>
          <w:p w:rsidR="00E4157F" w:rsidRPr="00ED5519" w:rsidRDefault="00E4157F" w:rsidP="00E4157F">
            <w:pPr>
              <w:ind w:left="284"/>
              <w:rPr>
                <w:color w:val="000000"/>
                <w:sz w:val="22"/>
                <w:szCs w:val="22"/>
              </w:rPr>
            </w:pPr>
            <w:r w:rsidRPr="00ED5519">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1"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25,50</w:t>
            </w:r>
          </w:p>
        </w:tc>
        <w:tc>
          <w:tcPr>
            <w:tcW w:w="1134"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15,00</w:t>
            </w:r>
          </w:p>
        </w:tc>
        <w:tc>
          <w:tcPr>
            <w:tcW w:w="1389"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15,00</w:t>
            </w:r>
          </w:p>
        </w:tc>
        <w:tc>
          <w:tcPr>
            <w:tcW w:w="1134"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15,00</w:t>
            </w:r>
          </w:p>
        </w:tc>
        <w:tc>
          <w:tcPr>
            <w:tcW w:w="1134"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15,00</w:t>
            </w:r>
          </w:p>
        </w:tc>
        <w:tc>
          <w:tcPr>
            <w:tcW w:w="992"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15,00</w:t>
            </w:r>
          </w:p>
        </w:tc>
      </w:tr>
      <w:tr w:rsidR="00E4157F" w:rsidRPr="00ED5519" w:rsidTr="0000763D">
        <w:trPr>
          <w:trHeight w:val="1864"/>
        </w:trPr>
        <w:tc>
          <w:tcPr>
            <w:tcW w:w="879"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1.2.</w:t>
            </w:r>
          </w:p>
        </w:tc>
        <w:tc>
          <w:tcPr>
            <w:tcW w:w="3544" w:type="dxa"/>
          </w:tcPr>
          <w:p w:rsidR="00E4157F" w:rsidRPr="00ED5519" w:rsidRDefault="00E4157F" w:rsidP="00E4157F">
            <w:pPr>
              <w:ind w:left="284"/>
              <w:rPr>
                <w:bCs/>
                <w:color w:val="000000"/>
                <w:sz w:val="22"/>
                <w:szCs w:val="28"/>
              </w:rPr>
            </w:pPr>
            <w:r w:rsidRPr="00ED5519">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1"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20,00</w:t>
            </w:r>
          </w:p>
        </w:tc>
        <w:tc>
          <w:tcPr>
            <w:tcW w:w="1134"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15,00</w:t>
            </w:r>
          </w:p>
        </w:tc>
        <w:tc>
          <w:tcPr>
            <w:tcW w:w="1389"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15,00</w:t>
            </w:r>
          </w:p>
        </w:tc>
        <w:tc>
          <w:tcPr>
            <w:tcW w:w="1134"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15,00</w:t>
            </w:r>
          </w:p>
        </w:tc>
        <w:tc>
          <w:tcPr>
            <w:tcW w:w="1134"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15,00</w:t>
            </w:r>
          </w:p>
        </w:tc>
        <w:tc>
          <w:tcPr>
            <w:tcW w:w="992"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15,00</w:t>
            </w:r>
          </w:p>
        </w:tc>
      </w:tr>
      <w:tr w:rsidR="00E4157F" w:rsidRPr="00ED5519" w:rsidTr="00874295">
        <w:trPr>
          <w:trHeight w:val="714"/>
        </w:trPr>
        <w:tc>
          <w:tcPr>
            <w:tcW w:w="11057" w:type="dxa"/>
            <w:gridSpan w:val="8"/>
            <w:vAlign w:val="center"/>
          </w:tcPr>
          <w:p w:rsidR="00E4157F" w:rsidRPr="00ED5519" w:rsidRDefault="00E4157F" w:rsidP="00E4157F">
            <w:pPr>
              <w:numPr>
                <w:ilvl w:val="0"/>
                <w:numId w:val="1"/>
              </w:numPr>
              <w:ind w:left="284" w:firstLine="0"/>
              <w:contextualSpacing/>
              <w:jc w:val="center"/>
              <w:rPr>
                <w:bCs/>
                <w:color w:val="000000"/>
                <w:sz w:val="22"/>
                <w:szCs w:val="28"/>
              </w:rPr>
            </w:pPr>
            <w:r w:rsidRPr="00ED5519">
              <w:rPr>
                <w:bCs/>
                <w:color w:val="000000"/>
                <w:sz w:val="22"/>
                <w:szCs w:val="28"/>
              </w:rPr>
              <w:t xml:space="preserve">Показатели надежности и бесперебойности водоснабжения </w:t>
            </w:r>
          </w:p>
        </w:tc>
      </w:tr>
      <w:tr w:rsidR="00E4157F" w:rsidRPr="00ED5519" w:rsidTr="0000763D">
        <w:trPr>
          <w:trHeight w:val="4689"/>
        </w:trPr>
        <w:tc>
          <w:tcPr>
            <w:tcW w:w="879"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2.1.</w:t>
            </w:r>
          </w:p>
        </w:tc>
        <w:tc>
          <w:tcPr>
            <w:tcW w:w="3544" w:type="dxa"/>
          </w:tcPr>
          <w:p w:rsidR="00E4157F" w:rsidRPr="00ED5519" w:rsidRDefault="00E4157F" w:rsidP="00E4157F">
            <w:pPr>
              <w:ind w:left="284"/>
              <w:rPr>
                <w:bCs/>
                <w:color w:val="000000"/>
                <w:sz w:val="22"/>
                <w:szCs w:val="28"/>
              </w:rPr>
            </w:pPr>
            <w:r w:rsidRPr="00ED5519">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51"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0,12</w:t>
            </w:r>
          </w:p>
        </w:tc>
        <w:tc>
          <w:tcPr>
            <w:tcW w:w="1134"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0,12</w:t>
            </w:r>
          </w:p>
        </w:tc>
        <w:tc>
          <w:tcPr>
            <w:tcW w:w="1389"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0,12</w:t>
            </w:r>
          </w:p>
        </w:tc>
        <w:tc>
          <w:tcPr>
            <w:tcW w:w="1134"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0,12</w:t>
            </w:r>
          </w:p>
        </w:tc>
        <w:tc>
          <w:tcPr>
            <w:tcW w:w="1134"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0,12</w:t>
            </w:r>
          </w:p>
        </w:tc>
        <w:tc>
          <w:tcPr>
            <w:tcW w:w="992"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0,12</w:t>
            </w:r>
          </w:p>
        </w:tc>
      </w:tr>
      <w:tr w:rsidR="00E4157F" w:rsidRPr="00ED5519" w:rsidTr="0000763D">
        <w:tc>
          <w:tcPr>
            <w:tcW w:w="879" w:type="dxa"/>
          </w:tcPr>
          <w:p w:rsidR="00E4157F" w:rsidRPr="00ED5519" w:rsidRDefault="00E4157F" w:rsidP="00E4157F">
            <w:pPr>
              <w:ind w:left="284"/>
              <w:jc w:val="center"/>
              <w:rPr>
                <w:bCs/>
                <w:color w:val="000000"/>
                <w:sz w:val="22"/>
                <w:szCs w:val="28"/>
              </w:rPr>
            </w:pPr>
            <w:r w:rsidRPr="00ED5519">
              <w:rPr>
                <w:bCs/>
                <w:color w:val="000000"/>
                <w:sz w:val="22"/>
                <w:szCs w:val="28"/>
              </w:rPr>
              <w:lastRenderedPageBreak/>
              <w:t>1</w:t>
            </w:r>
          </w:p>
        </w:tc>
        <w:tc>
          <w:tcPr>
            <w:tcW w:w="3544" w:type="dxa"/>
          </w:tcPr>
          <w:p w:rsidR="00E4157F" w:rsidRPr="00ED5519" w:rsidRDefault="00E4157F" w:rsidP="00E4157F">
            <w:pPr>
              <w:ind w:left="284"/>
              <w:jc w:val="center"/>
              <w:rPr>
                <w:bCs/>
                <w:color w:val="000000"/>
                <w:sz w:val="22"/>
                <w:szCs w:val="28"/>
              </w:rPr>
            </w:pPr>
            <w:r w:rsidRPr="00ED5519">
              <w:rPr>
                <w:bCs/>
                <w:color w:val="000000"/>
                <w:sz w:val="22"/>
                <w:szCs w:val="28"/>
              </w:rPr>
              <w:t>2</w:t>
            </w:r>
          </w:p>
        </w:tc>
        <w:tc>
          <w:tcPr>
            <w:tcW w:w="851" w:type="dxa"/>
          </w:tcPr>
          <w:p w:rsidR="00E4157F" w:rsidRPr="00ED5519" w:rsidRDefault="00E4157F" w:rsidP="00E4157F">
            <w:pPr>
              <w:ind w:left="284"/>
              <w:jc w:val="center"/>
              <w:rPr>
                <w:bCs/>
                <w:color w:val="000000"/>
                <w:sz w:val="22"/>
                <w:szCs w:val="28"/>
              </w:rPr>
            </w:pPr>
            <w:r w:rsidRPr="00ED5519">
              <w:rPr>
                <w:bCs/>
                <w:color w:val="000000"/>
                <w:sz w:val="22"/>
                <w:szCs w:val="28"/>
              </w:rPr>
              <w:t>3</w:t>
            </w:r>
          </w:p>
        </w:tc>
        <w:tc>
          <w:tcPr>
            <w:tcW w:w="1134" w:type="dxa"/>
          </w:tcPr>
          <w:p w:rsidR="00E4157F" w:rsidRPr="00ED5519" w:rsidRDefault="00E4157F" w:rsidP="00E4157F">
            <w:pPr>
              <w:ind w:left="284"/>
              <w:jc w:val="center"/>
              <w:rPr>
                <w:bCs/>
                <w:color w:val="000000"/>
                <w:sz w:val="22"/>
                <w:szCs w:val="28"/>
              </w:rPr>
            </w:pPr>
            <w:r w:rsidRPr="00ED5519">
              <w:rPr>
                <w:bCs/>
                <w:color w:val="000000"/>
                <w:sz w:val="22"/>
                <w:szCs w:val="28"/>
              </w:rPr>
              <w:t>4</w:t>
            </w:r>
          </w:p>
        </w:tc>
        <w:tc>
          <w:tcPr>
            <w:tcW w:w="1389" w:type="dxa"/>
          </w:tcPr>
          <w:p w:rsidR="00E4157F" w:rsidRPr="00ED5519" w:rsidRDefault="00E4157F" w:rsidP="00E4157F">
            <w:pPr>
              <w:ind w:left="284"/>
              <w:jc w:val="center"/>
              <w:rPr>
                <w:bCs/>
                <w:color w:val="000000"/>
                <w:sz w:val="22"/>
                <w:szCs w:val="28"/>
              </w:rPr>
            </w:pPr>
            <w:r w:rsidRPr="00ED5519">
              <w:rPr>
                <w:bCs/>
                <w:color w:val="000000"/>
                <w:sz w:val="22"/>
                <w:szCs w:val="28"/>
              </w:rPr>
              <w:t>5</w:t>
            </w:r>
          </w:p>
        </w:tc>
        <w:tc>
          <w:tcPr>
            <w:tcW w:w="1134" w:type="dxa"/>
          </w:tcPr>
          <w:p w:rsidR="00E4157F" w:rsidRPr="00ED5519" w:rsidRDefault="00E4157F" w:rsidP="00E4157F">
            <w:pPr>
              <w:ind w:left="284"/>
              <w:jc w:val="center"/>
              <w:rPr>
                <w:bCs/>
                <w:color w:val="000000"/>
                <w:sz w:val="22"/>
                <w:szCs w:val="28"/>
              </w:rPr>
            </w:pPr>
            <w:r w:rsidRPr="00ED5519">
              <w:rPr>
                <w:bCs/>
                <w:color w:val="000000"/>
                <w:sz w:val="22"/>
                <w:szCs w:val="28"/>
              </w:rPr>
              <w:t>6</w:t>
            </w:r>
          </w:p>
        </w:tc>
        <w:tc>
          <w:tcPr>
            <w:tcW w:w="1134" w:type="dxa"/>
          </w:tcPr>
          <w:p w:rsidR="00E4157F" w:rsidRPr="00ED5519" w:rsidRDefault="00E4157F" w:rsidP="00E4157F">
            <w:pPr>
              <w:ind w:left="284"/>
              <w:jc w:val="center"/>
              <w:rPr>
                <w:bCs/>
                <w:color w:val="000000"/>
                <w:sz w:val="22"/>
                <w:szCs w:val="28"/>
              </w:rPr>
            </w:pPr>
            <w:r w:rsidRPr="00ED5519">
              <w:rPr>
                <w:bCs/>
                <w:color w:val="000000"/>
                <w:sz w:val="22"/>
                <w:szCs w:val="28"/>
              </w:rPr>
              <w:t>7</w:t>
            </w:r>
          </w:p>
        </w:tc>
        <w:tc>
          <w:tcPr>
            <w:tcW w:w="992" w:type="dxa"/>
          </w:tcPr>
          <w:p w:rsidR="00E4157F" w:rsidRPr="00ED5519" w:rsidRDefault="00E4157F" w:rsidP="00E4157F">
            <w:pPr>
              <w:ind w:left="284"/>
              <w:jc w:val="center"/>
              <w:rPr>
                <w:bCs/>
                <w:color w:val="000000"/>
                <w:sz w:val="22"/>
                <w:szCs w:val="28"/>
              </w:rPr>
            </w:pPr>
            <w:r w:rsidRPr="00ED5519">
              <w:rPr>
                <w:bCs/>
                <w:color w:val="000000"/>
                <w:sz w:val="22"/>
                <w:szCs w:val="28"/>
              </w:rPr>
              <w:t>8</w:t>
            </w:r>
          </w:p>
        </w:tc>
      </w:tr>
      <w:tr w:rsidR="00E4157F" w:rsidRPr="00ED5519" w:rsidTr="00874295">
        <w:trPr>
          <w:trHeight w:val="982"/>
        </w:trPr>
        <w:tc>
          <w:tcPr>
            <w:tcW w:w="11057" w:type="dxa"/>
            <w:gridSpan w:val="8"/>
            <w:vAlign w:val="center"/>
          </w:tcPr>
          <w:p w:rsidR="00E4157F" w:rsidRPr="00ED5519" w:rsidRDefault="00E4157F" w:rsidP="00E4157F">
            <w:pPr>
              <w:numPr>
                <w:ilvl w:val="0"/>
                <w:numId w:val="1"/>
              </w:numPr>
              <w:ind w:left="284" w:firstLine="0"/>
              <w:contextualSpacing/>
              <w:jc w:val="center"/>
              <w:rPr>
                <w:bCs/>
                <w:color w:val="000000"/>
                <w:sz w:val="22"/>
                <w:szCs w:val="28"/>
              </w:rPr>
            </w:pPr>
            <w:r w:rsidRPr="00ED5519">
              <w:rPr>
                <w:bCs/>
                <w:color w:val="000000"/>
                <w:sz w:val="22"/>
                <w:szCs w:val="28"/>
              </w:rPr>
              <w:t>Показатели энергетической эффективности использования ресурсов, в том числе уровень потерь воды</w:t>
            </w:r>
          </w:p>
        </w:tc>
      </w:tr>
      <w:tr w:rsidR="00E4157F" w:rsidRPr="00ED5519" w:rsidTr="0000763D">
        <w:trPr>
          <w:trHeight w:val="1980"/>
        </w:trPr>
        <w:tc>
          <w:tcPr>
            <w:tcW w:w="879"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3.1.</w:t>
            </w:r>
          </w:p>
        </w:tc>
        <w:tc>
          <w:tcPr>
            <w:tcW w:w="3544" w:type="dxa"/>
            <w:vAlign w:val="center"/>
          </w:tcPr>
          <w:p w:rsidR="00E4157F" w:rsidRPr="00ED5519" w:rsidRDefault="00E4157F" w:rsidP="00E4157F">
            <w:pPr>
              <w:ind w:left="284"/>
              <w:rPr>
                <w:bCs/>
                <w:color w:val="000000"/>
                <w:sz w:val="22"/>
                <w:szCs w:val="28"/>
              </w:rPr>
            </w:pPr>
            <w:r w:rsidRPr="00ED5519">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851"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6,08</w:t>
            </w:r>
          </w:p>
        </w:tc>
        <w:tc>
          <w:tcPr>
            <w:tcW w:w="1134"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6,43</w:t>
            </w:r>
          </w:p>
        </w:tc>
        <w:tc>
          <w:tcPr>
            <w:tcW w:w="1389"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6,43</w:t>
            </w:r>
          </w:p>
        </w:tc>
        <w:tc>
          <w:tcPr>
            <w:tcW w:w="1134"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6,43</w:t>
            </w:r>
          </w:p>
        </w:tc>
        <w:tc>
          <w:tcPr>
            <w:tcW w:w="1134"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6,43</w:t>
            </w:r>
          </w:p>
        </w:tc>
        <w:tc>
          <w:tcPr>
            <w:tcW w:w="992"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6,43</w:t>
            </w:r>
          </w:p>
        </w:tc>
      </w:tr>
      <w:tr w:rsidR="00E4157F" w:rsidRPr="00ED5519" w:rsidTr="0000763D">
        <w:trPr>
          <w:trHeight w:val="2263"/>
        </w:trPr>
        <w:tc>
          <w:tcPr>
            <w:tcW w:w="879"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3.2.</w:t>
            </w:r>
          </w:p>
        </w:tc>
        <w:tc>
          <w:tcPr>
            <w:tcW w:w="3544" w:type="dxa"/>
            <w:vAlign w:val="center"/>
          </w:tcPr>
          <w:p w:rsidR="00E4157F" w:rsidRPr="00ED5519" w:rsidRDefault="00E4157F" w:rsidP="00E4157F">
            <w:pPr>
              <w:ind w:left="284"/>
              <w:rPr>
                <w:bCs/>
                <w:color w:val="000000"/>
                <w:sz w:val="22"/>
                <w:szCs w:val="28"/>
              </w:rPr>
            </w:pPr>
            <w:r w:rsidRPr="00ED5519">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ED5519">
              <w:rPr>
                <w:sz w:val="22"/>
                <w:szCs w:val="22"/>
              </w:rPr>
              <w:t>м</w:t>
            </w:r>
            <w:r w:rsidRPr="00ED5519">
              <w:rPr>
                <w:sz w:val="22"/>
                <w:szCs w:val="22"/>
                <w:vertAlign w:val="superscript"/>
              </w:rPr>
              <w:t>3</w:t>
            </w:r>
            <w:r w:rsidRPr="00ED5519">
              <w:rPr>
                <w:color w:val="000000"/>
                <w:sz w:val="22"/>
                <w:szCs w:val="22"/>
              </w:rPr>
              <w:t xml:space="preserve">) – </w:t>
            </w:r>
            <w:r w:rsidRPr="00ED5519">
              <w:rPr>
                <w:color w:val="000000"/>
                <w:sz w:val="22"/>
                <w:szCs w:val="22"/>
                <w:u w:val="single"/>
              </w:rPr>
              <w:t>для организаций, оказывающих услуги по водоподготовке</w:t>
            </w:r>
          </w:p>
        </w:tc>
        <w:tc>
          <w:tcPr>
            <w:tcW w:w="851"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w:t>
            </w:r>
          </w:p>
        </w:tc>
        <w:tc>
          <w:tcPr>
            <w:tcW w:w="1134"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w:t>
            </w:r>
          </w:p>
        </w:tc>
        <w:tc>
          <w:tcPr>
            <w:tcW w:w="1389"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w:t>
            </w:r>
          </w:p>
        </w:tc>
        <w:tc>
          <w:tcPr>
            <w:tcW w:w="1134"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w:t>
            </w:r>
          </w:p>
        </w:tc>
        <w:tc>
          <w:tcPr>
            <w:tcW w:w="1134"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w:t>
            </w:r>
          </w:p>
        </w:tc>
        <w:tc>
          <w:tcPr>
            <w:tcW w:w="992"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w:t>
            </w:r>
          </w:p>
        </w:tc>
      </w:tr>
      <w:tr w:rsidR="00E4157F" w:rsidRPr="00ED5519" w:rsidTr="0000763D">
        <w:tc>
          <w:tcPr>
            <w:tcW w:w="879"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3.3.</w:t>
            </w:r>
          </w:p>
        </w:tc>
        <w:tc>
          <w:tcPr>
            <w:tcW w:w="3544" w:type="dxa"/>
            <w:vAlign w:val="center"/>
          </w:tcPr>
          <w:p w:rsidR="00E4157F" w:rsidRPr="00ED5519" w:rsidRDefault="00E4157F" w:rsidP="00E4157F">
            <w:pPr>
              <w:ind w:left="284"/>
              <w:rPr>
                <w:color w:val="000000"/>
                <w:sz w:val="22"/>
                <w:szCs w:val="22"/>
              </w:rPr>
            </w:pPr>
            <w:r w:rsidRPr="00ED5519">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ED5519">
              <w:rPr>
                <w:sz w:val="22"/>
                <w:szCs w:val="22"/>
              </w:rPr>
              <w:t>м</w:t>
            </w:r>
            <w:r w:rsidRPr="00ED5519">
              <w:rPr>
                <w:sz w:val="22"/>
                <w:szCs w:val="22"/>
                <w:vertAlign w:val="superscript"/>
              </w:rPr>
              <w:t>3</w:t>
            </w:r>
            <w:r w:rsidRPr="00ED5519">
              <w:rPr>
                <w:color w:val="000000"/>
                <w:sz w:val="22"/>
                <w:szCs w:val="22"/>
              </w:rPr>
              <w:t xml:space="preserve">) – </w:t>
            </w:r>
            <w:r w:rsidRPr="00ED5519">
              <w:rPr>
                <w:color w:val="000000"/>
                <w:sz w:val="22"/>
                <w:szCs w:val="22"/>
                <w:u w:val="single"/>
              </w:rPr>
              <w:t>для организаций, оказывающих услуги по транспортировке</w:t>
            </w:r>
          </w:p>
        </w:tc>
        <w:tc>
          <w:tcPr>
            <w:tcW w:w="851"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w:t>
            </w:r>
          </w:p>
        </w:tc>
        <w:tc>
          <w:tcPr>
            <w:tcW w:w="1134"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w:t>
            </w:r>
          </w:p>
        </w:tc>
        <w:tc>
          <w:tcPr>
            <w:tcW w:w="1389"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w:t>
            </w:r>
          </w:p>
        </w:tc>
        <w:tc>
          <w:tcPr>
            <w:tcW w:w="1134"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w:t>
            </w:r>
          </w:p>
        </w:tc>
        <w:tc>
          <w:tcPr>
            <w:tcW w:w="1134"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w:t>
            </w:r>
          </w:p>
        </w:tc>
        <w:tc>
          <w:tcPr>
            <w:tcW w:w="992"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w:t>
            </w:r>
          </w:p>
        </w:tc>
      </w:tr>
      <w:tr w:rsidR="00E4157F" w:rsidRPr="00ED5519" w:rsidTr="0000763D">
        <w:tc>
          <w:tcPr>
            <w:tcW w:w="879"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3.4.</w:t>
            </w:r>
          </w:p>
        </w:tc>
        <w:tc>
          <w:tcPr>
            <w:tcW w:w="3544" w:type="dxa"/>
          </w:tcPr>
          <w:p w:rsidR="00E4157F" w:rsidRPr="00ED5519" w:rsidRDefault="00E4157F" w:rsidP="00E4157F">
            <w:pPr>
              <w:ind w:left="284"/>
              <w:rPr>
                <w:bCs/>
                <w:color w:val="000000"/>
                <w:sz w:val="22"/>
                <w:szCs w:val="28"/>
              </w:rPr>
            </w:pPr>
            <w:r w:rsidRPr="00ED5519">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ED5519">
              <w:rPr>
                <w:sz w:val="22"/>
                <w:szCs w:val="22"/>
              </w:rPr>
              <w:t>м</w:t>
            </w:r>
            <w:r w:rsidRPr="00ED5519">
              <w:rPr>
                <w:sz w:val="22"/>
                <w:szCs w:val="22"/>
                <w:vertAlign w:val="superscript"/>
              </w:rPr>
              <w:t>3</w:t>
            </w:r>
            <w:r w:rsidRPr="00ED5519">
              <w:rPr>
                <w:color w:val="000000"/>
                <w:sz w:val="22"/>
                <w:szCs w:val="22"/>
              </w:rPr>
              <w:t xml:space="preserve">) – </w:t>
            </w:r>
            <w:r w:rsidRPr="00ED5519">
              <w:rPr>
                <w:color w:val="000000"/>
                <w:sz w:val="22"/>
                <w:szCs w:val="22"/>
                <w:u w:val="single"/>
              </w:rPr>
              <w:t>для организаций, оказывающих услуги водоснабжения (полный цикл)</w:t>
            </w:r>
          </w:p>
        </w:tc>
        <w:tc>
          <w:tcPr>
            <w:tcW w:w="851"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1,24</w:t>
            </w:r>
          </w:p>
        </w:tc>
        <w:tc>
          <w:tcPr>
            <w:tcW w:w="1134"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1,10</w:t>
            </w:r>
          </w:p>
        </w:tc>
        <w:tc>
          <w:tcPr>
            <w:tcW w:w="1389"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1,10</w:t>
            </w:r>
          </w:p>
        </w:tc>
        <w:tc>
          <w:tcPr>
            <w:tcW w:w="1134"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1,10</w:t>
            </w:r>
          </w:p>
        </w:tc>
        <w:tc>
          <w:tcPr>
            <w:tcW w:w="1134"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1,10</w:t>
            </w:r>
          </w:p>
        </w:tc>
        <w:tc>
          <w:tcPr>
            <w:tcW w:w="992" w:type="dxa"/>
            <w:vAlign w:val="center"/>
          </w:tcPr>
          <w:p w:rsidR="00E4157F" w:rsidRPr="00ED5519" w:rsidRDefault="00E4157F" w:rsidP="00E4157F">
            <w:pPr>
              <w:ind w:left="284"/>
              <w:jc w:val="center"/>
              <w:rPr>
                <w:bCs/>
                <w:color w:val="000000"/>
                <w:sz w:val="22"/>
                <w:szCs w:val="28"/>
              </w:rPr>
            </w:pPr>
            <w:r w:rsidRPr="00ED5519">
              <w:rPr>
                <w:bCs/>
                <w:color w:val="000000"/>
                <w:sz w:val="22"/>
                <w:szCs w:val="28"/>
              </w:rPr>
              <w:t>1,10</w:t>
            </w:r>
          </w:p>
        </w:tc>
      </w:tr>
    </w:tbl>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p>
    <w:p w:rsidR="00E4157F" w:rsidRDefault="00E4157F" w:rsidP="00E4157F">
      <w:pPr>
        <w:ind w:left="284"/>
        <w:jc w:val="center"/>
        <w:rPr>
          <w:bCs/>
          <w:color w:val="000000"/>
          <w:sz w:val="28"/>
          <w:szCs w:val="28"/>
        </w:rPr>
        <w:sectPr w:rsidR="00E4157F" w:rsidSect="005C50A0">
          <w:pgSz w:w="11906" w:h="16838"/>
          <w:pgMar w:top="709" w:right="426" w:bottom="1134" w:left="1276" w:header="709" w:footer="709" w:gutter="0"/>
          <w:cols w:space="708"/>
          <w:docGrid w:linePitch="360"/>
        </w:sectPr>
      </w:pPr>
    </w:p>
    <w:p w:rsidR="00E4157F" w:rsidRPr="00E4157F" w:rsidRDefault="00E4157F" w:rsidP="00E4157F">
      <w:pPr>
        <w:ind w:left="284"/>
        <w:jc w:val="center"/>
        <w:rPr>
          <w:bCs/>
          <w:color w:val="000000"/>
          <w:sz w:val="28"/>
          <w:szCs w:val="28"/>
        </w:rPr>
      </w:pPr>
      <w:r w:rsidRPr="00E4157F">
        <w:rPr>
          <w:bCs/>
          <w:color w:val="000000"/>
          <w:sz w:val="28"/>
          <w:szCs w:val="28"/>
        </w:rPr>
        <w:lastRenderedPageBreak/>
        <w:t>Раздел 9. Расчет эффективности производственной программы</w:t>
      </w:r>
    </w:p>
    <w:p w:rsidR="00E4157F" w:rsidRPr="00E4157F" w:rsidRDefault="00E4157F" w:rsidP="00E4157F">
      <w:pPr>
        <w:ind w:left="284"/>
        <w:jc w:val="center"/>
        <w:rPr>
          <w:bCs/>
          <w:color w:val="000000"/>
          <w:sz w:val="28"/>
          <w:szCs w:val="28"/>
        </w:rPr>
      </w:pPr>
    </w:p>
    <w:tbl>
      <w:tblPr>
        <w:tblStyle w:val="131"/>
        <w:tblW w:w="11057" w:type="dxa"/>
        <w:tblInd w:w="-1026" w:type="dxa"/>
        <w:tblLayout w:type="fixed"/>
        <w:tblLook w:val="04A0" w:firstRow="1" w:lastRow="0" w:firstColumn="1" w:lastColumn="0" w:noHBand="0" w:noVBand="1"/>
      </w:tblPr>
      <w:tblGrid>
        <w:gridCol w:w="879"/>
        <w:gridCol w:w="3516"/>
        <w:gridCol w:w="1559"/>
        <w:gridCol w:w="2552"/>
        <w:gridCol w:w="2551"/>
      </w:tblGrid>
      <w:tr w:rsidR="00E4157F" w:rsidRPr="00B52821" w:rsidTr="00722B6F">
        <w:trPr>
          <w:trHeight w:val="2331"/>
        </w:trPr>
        <w:tc>
          <w:tcPr>
            <w:tcW w:w="879" w:type="dxa"/>
            <w:vAlign w:val="center"/>
          </w:tcPr>
          <w:p w:rsidR="00E4157F" w:rsidRPr="00B52821" w:rsidRDefault="00E4157F" w:rsidP="00E4157F">
            <w:pPr>
              <w:ind w:left="284"/>
              <w:jc w:val="center"/>
              <w:rPr>
                <w:bCs/>
                <w:color w:val="000000"/>
                <w:sz w:val="22"/>
                <w:szCs w:val="28"/>
              </w:rPr>
            </w:pPr>
            <w:r w:rsidRPr="00B52821">
              <w:rPr>
                <w:bCs/>
                <w:color w:val="000000"/>
                <w:sz w:val="22"/>
                <w:szCs w:val="28"/>
              </w:rPr>
              <w:t>№ п/п</w:t>
            </w:r>
          </w:p>
        </w:tc>
        <w:tc>
          <w:tcPr>
            <w:tcW w:w="3516" w:type="dxa"/>
            <w:vAlign w:val="center"/>
          </w:tcPr>
          <w:p w:rsidR="00E4157F" w:rsidRPr="00B52821" w:rsidRDefault="00E4157F" w:rsidP="00E4157F">
            <w:pPr>
              <w:ind w:left="284"/>
              <w:jc w:val="center"/>
              <w:rPr>
                <w:bCs/>
                <w:color w:val="000000"/>
                <w:sz w:val="22"/>
                <w:szCs w:val="28"/>
              </w:rPr>
            </w:pPr>
            <w:r w:rsidRPr="00B52821">
              <w:rPr>
                <w:bCs/>
                <w:color w:val="000000"/>
                <w:sz w:val="22"/>
                <w:szCs w:val="28"/>
              </w:rPr>
              <w:t>Наименование показателя</w:t>
            </w:r>
          </w:p>
        </w:tc>
        <w:tc>
          <w:tcPr>
            <w:tcW w:w="1559" w:type="dxa"/>
            <w:vAlign w:val="center"/>
          </w:tcPr>
          <w:p w:rsidR="00E4157F" w:rsidRPr="00B52821" w:rsidRDefault="00E4157F" w:rsidP="00E4157F">
            <w:pPr>
              <w:ind w:left="284"/>
              <w:jc w:val="center"/>
              <w:rPr>
                <w:bCs/>
                <w:sz w:val="22"/>
                <w:szCs w:val="28"/>
              </w:rPr>
            </w:pPr>
            <w:r w:rsidRPr="00B52821">
              <w:rPr>
                <w:bCs/>
                <w:sz w:val="22"/>
                <w:szCs w:val="28"/>
              </w:rPr>
              <w:t>Значение показателя в базовом периоде    2016 год</w:t>
            </w:r>
          </w:p>
        </w:tc>
        <w:tc>
          <w:tcPr>
            <w:tcW w:w="2552" w:type="dxa"/>
            <w:vAlign w:val="center"/>
          </w:tcPr>
          <w:p w:rsidR="00E4157F" w:rsidRPr="00B52821" w:rsidRDefault="00E4157F" w:rsidP="00E4157F">
            <w:pPr>
              <w:ind w:left="284"/>
              <w:jc w:val="center"/>
              <w:rPr>
                <w:bCs/>
                <w:sz w:val="22"/>
                <w:szCs w:val="28"/>
              </w:rPr>
            </w:pPr>
            <w:r w:rsidRPr="00B52821">
              <w:rPr>
                <w:bCs/>
                <w:sz w:val="22"/>
                <w:szCs w:val="28"/>
              </w:rPr>
              <w:t>Планируемое значение показателя по итогам реализации производственной программы                  2019 год</w:t>
            </w:r>
          </w:p>
        </w:tc>
        <w:tc>
          <w:tcPr>
            <w:tcW w:w="2551" w:type="dxa"/>
            <w:vAlign w:val="center"/>
          </w:tcPr>
          <w:p w:rsidR="00E4157F" w:rsidRPr="00B52821" w:rsidRDefault="00E4157F" w:rsidP="00E4157F">
            <w:pPr>
              <w:ind w:left="284"/>
              <w:jc w:val="center"/>
              <w:rPr>
                <w:bCs/>
                <w:color w:val="000000"/>
                <w:sz w:val="22"/>
                <w:szCs w:val="28"/>
              </w:rPr>
            </w:pPr>
            <w:r w:rsidRPr="00B52821">
              <w:rPr>
                <w:bCs/>
                <w:color w:val="000000"/>
                <w:sz w:val="22"/>
                <w:szCs w:val="28"/>
              </w:rPr>
              <w:t xml:space="preserve">Эффективность производственной </w:t>
            </w:r>
            <w:proofErr w:type="gramStart"/>
            <w:r w:rsidRPr="00B52821">
              <w:rPr>
                <w:bCs/>
                <w:color w:val="000000"/>
                <w:sz w:val="22"/>
                <w:szCs w:val="28"/>
              </w:rPr>
              <w:t xml:space="preserve">программы,   </w:t>
            </w:r>
            <w:proofErr w:type="gramEnd"/>
            <w:r w:rsidRPr="00B52821">
              <w:rPr>
                <w:bCs/>
                <w:color w:val="000000"/>
                <w:sz w:val="22"/>
                <w:szCs w:val="28"/>
              </w:rPr>
              <w:t xml:space="preserve">            тыс. руб.</w:t>
            </w:r>
          </w:p>
        </w:tc>
      </w:tr>
      <w:tr w:rsidR="00E4157F" w:rsidRPr="00B52821" w:rsidTr="00722B6F">
        <w:tc>
          <w:tcPr>
            <w:tcW w:w="879" w:type="dxa"/>
          </w:tcPr>
          <w:p w:rsidR="00E4157F" w:rsidRPr="00B52821" w:rsidRDefault="00E4157F" w:rsidP="00E4157F">
            <w:pPr>
              <w:ind w:left="284"/>
              <w:jc w:val="center"/>
              <w:rPr>
                <w:bCs/>
                <w:color w:val="000000"/>
                <w:sz w:val="22"/>
                <w:szCs w:val="28"/>
              </w:rPr>
            </w:pPr>
            <w:r w:rsidRPr="00B52821">
              <w:rPr>
                <w:bCs/>
                <w:color w:val="000000"/>
                <w:sz w:val="22"/>
                <w:szCs w:val="28"/>
              </w:rPr>
              <w:t>1</w:t>
            </w:r>
          </w:p>
        </w:tc>
        <w:tc>
          <w:tcPr>
            <w:tcW w:w="3516" w:type="dxa"/>
          </w:tcPr>
          <w:p w:rsidR="00E4157F" w:rsidRPr="00B52821" w:rsidRDefault="00E4157F" w:rsidP="00E4157F">
            <w:pPr>
              <w:ind w:left="284"/>
              <w:jc w:val="center"/>
              <w:rPr>
                <w:bCs/>
                <w:color w:val="000000"/>
                <w:sz w:val="22"/>
                <w:szCs w:val="28"/>
              </w:rPr>
            </w:pPr>
            <w:r w:rsidRPr="00B52821">
              <w:rPr>
                <w:bCs/>
                <w:color w:val="000000"/>
                <w:sz w:val="22"/>
                <w:szCs w:val="28"/>
              </w:rPr>
              <w:t>2</w:t>
            </w:r>
          </w:p>
        </w:tc>
        <w:tc>
          <w:tcPr>
            <w:tcW w:w="1559" w:type="dxa"/>
          </w:tcPr>
          <w:p w:rsidR="00E4157F" w:rsidRPr="00B52821" w:rsidRDefault="00E4157F" w:rsidP="00E4157F">
            <w:pPr>
              <w:ind w:left="284"/>
              <w:jc w:val="center"/>
              <w:rPr>
                <w:bCs/>
                <w:color w:val="000000"/>
                <w:sz w:val="22"/>
                <w:szCs w:val="28"/>
              </w:rPr>
            </w:pPr>
            <w:r w:rsidRPr="00B52821">
              <w:rPr>
                <w:bCs/>
                <w:color w:val="000000"/>
                <w:sz w:val="22"/>
                <w:szCs w:val="28"/>
              </w:rPr>
              <w:t>3</w:t>
            </w:r>
          </w:p>
        </w:tc>
        <w:tc>
          <w:tcPr>
            <w:tcW w:w="2552" w:type="dxa"/>
          </w:tcPr>
          <w:p w:rsidR="00E4157F" w:rsidRPr="00B52821" w:rsidRDefault="00E4157F" w:rsidP="00E4157F">
            <w:pPr>
              <w:ind w:left="284"/>
              <w:jc w:val="center"/>
              <w:rPr>
                <w:bCs/>
                <w:color w:val="000000"/>
                <w:sz w:val="22"/>
                <w:szCs w:val="28"/>
              </w:rPr>
            </w:pPr>
            <w:r w:rsidRPr="00B52821">
              <w:rPr>
                <w:bCs/>
                <w:color w:val="000000"/>
                <w:sz w:val="22"/>
                <w:szCs w:val="28"/>
              </w:rPr>
              <w:t>4</w:t>
            </w:r>
          </w:p>
        </w:tc>
        <w:tc>
          <w:tcPr>
            <w:tcW w:w="2551" w:type="dxa"/>
          </w:tcPr>
          <w:p w:rsidR="00E4157F" w:rsidRPr="00B52821" w:rsidRDefault="00E4157F" w:rsidP="00E4157F">
            <w:pPr>
              <w:ind w:left="284"/>
              <w:jc w:val="center"/>
              <w:rPr>
                <w:bCs/>
                <w:color w:val="000000"/>
                <w:sz w:val="22"/>
                <w:szCs w:val="28"/>
              </w:rPr>
            </w:pPr>
            <w:r w:rsidRPr="00B52821">
              <w:rPr>
                <w:bCs/>
                <w:color w:val="000000"/>
                <w:sz w:val="22"/>
                <w:szCs w:val="28"/>
              </w:rPr>
              <w:t>5</w:t>
            </w:r>
          </w:p>
        </w:tc>
      </w:tr>
      <w:tr w:rsidR="00E4157F" w:rsidRPr="00B52821" w:rsidTr="00B52821">
        <w:trPr>
          <w:trHeight w:val="333"/>
        </w:trPr>
        <w:tc>
          <w:tcPr>
            <w:tcW w:w="11057" w:type="dxa"/>
            <w:gridSpan w:val="5"/>
            <w:vAlign w:val="center"/>
          </w:tcPr>
          <w:p w:rsidR="00E4157F" w:rsidRPr="00B52821" w:rsidRDefault="00E4157F" w:rsidP="00E4157F">
            <w:pPr>
              <w:numPr>
                <w:ilvl w:val="0"/>
                <w:numId w:val="2"/>
              </w:numPr>
              <w:ind w:left="284" w:firstLine="0"/>
              <w:contextualSpacing/>
              <w:jc w:val="center"/>
              <w:rPr>
                <w:bCs/>
                <w:color w:val="000000"/>
                <w:sz w:val="22"/>
                <w:szCs w:val="28"/>
              </w:rPr>
            </w:pPr>
            <w:r w:rsidRPr="00B52821">
              <w:rPr>
                <w:bCs/>
                <w:color w:val="000000"/>
                <w:sz w:val="22"/>
                <w:szCs w:val="28"/>
              </w:rPr>
              <w:t>Показатели качества воды</w:t>
            </w:r>
          </w:p>
        </w:tc>
      </w:tr>
      <w:tr w:rsidR="00E4157F" w:rsidRPr="00B52821" w:rsidTr="00B52821">
        <w:trPr>
          <w:trHeight w:val="3131"/>
        </w:trPr>
        <w:tc>
          <w:tcPr>
            <w:tcW w:w="879" w:type="dxa"/>
            <w:vAlign w:val="center"/>
          </w:tcPr>
          <w:p w:rsidR="00E4157F" w:rsidRPr="00B52821" w:rsidRDefault="00E4157F" w:rsidP="00E4157F">
            <w:pPr>
              <w:ind w:left="284"/>
              <w:jc w:val="center"/>
              <w:rPr>
                <w:bCs/>
                <w:color w:val="000000"/>
                <w:sz w:val="22"/>
                <w:szCs w:val="28"/>
              </w:rPr>
            </w:pPr>
            <w:r w:rsidRPr="00B52821">
              <w:rPr>
                <w:bCs/>
                <w:color w:val="000000"/>
                <w:sz w:val="22"/>
                <w:szCs w:val="28"/>
              </w:rPr>
              <w:t>1.1.</w:t>
            </w:r>
          </w:p>
        </w:tc>
        <w:tc>
          <w:tcPr>
            <w:tcW w:w="3516" w:type="dxa"/>
            <w:vAlign w:val="center"/>
          </w:tcPr>
          <w:p w:rsidR="00E4157F" w:rsidRPr="00B52821" w:rsidRDefault="00E4157F" w:rsidP="00E4157F">
            <w:pPr>
              <w:ind w:left="284"/>
              <w:rPr>
                <w:color w:val="000000"/>
                <w:sz w:val="22"/>
                <w:szCs w:val="22"/>
              </w:rPr>
            </w:pPr>
            <w:r w:rsidRPr="00B52821">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E4157F" w:rsidRPr="00B52821" w:rsidRDefault="00E4157F" w:rsidP="00E4157F">
            <w:pPr>
              <w:ind w:left="284"/>
              <w:jc w:val="center"/>
              <w:rPr>
                <w:bCs/>
                <w:sz w:val="22"/>
                <w:szCs w:val="28"/>
              </w:rPr>
            </w:pPr>
            <w:r w:rsidRPr="00B52821">
              <w:rPr>
                <w:bCs/>
                <w:sz w:val="22"/>
                <w:szCs w:val="28"/>
              </w:rPr>
              <w:t>15,00</w:t>
            </w:r>
          </w:p>
        </w:tc>
        <w:tc>
          <w:tcPr>
            <w:tcW w:w="2552" w:type="dxa"/>
            <w:vAlign w:val="center"/>
          </w:tcPr>
          <w:p w:rsidR="00E4157F" w:rsidRPr="00B52821" w:rsidRDefault="00E4157F" w:rsidP="00E4157F">
            <w:pPr>
              <w:ind w:left="284"/>
              <w:jc w:val="center"/>
              <w:rPr>
                <w:bCs/>
                <w:sz w:val="22"/>
                <w:szCs w:val="28"/>
              </w:rPr>
            </w:pPr>
            <w:r w:rsidRPr="00B52821">
              <w:rPr>
                <w:bCs/>
                <w:sz w:val="22"/>
                <w:szCs w:val="28"/>
              </w:rPr>
              <w:t>15,00</w:t>
            </w:r>
          </w:p>
        </w:tc>
        <w:tc>
          <w:tcPr>
            <w:tcW w:w="2551" w:type="dxa"/>
            <w:vAlign w:val="center"/>
          </w:tcPr>
          <w:p w:rsidR="00E4157F" w:rsidRPr="00B52821" w:rsidRDefault="00E4157F" w:rsidP="00E4157F">
            <w:pPr>
              <w:ind w:left="284"/>
              <w:jc w:val="center"/>
              <w:rPr>
                <w:bCs/>
                <w:sz w:val="22"/>
                <w:szCs w:val="28"/>
              </w:rPr>
            </w:pPr>
            <w:r w:rsidRPr="00B52821">
              <w:rPr>
                <w:bCs/>
                <w:sz w:val="22"/>
                <w:szCs w:val="28"/>
              </w:rPr>
              <w:t>-</w:t>
            </w:r>
          </w:p>
        </w:tc>
      </w:tr>
      <w:tr w:rsidR="00E4157F" w:rsidRPr="00B52821" w:rsidTr="00B52821">
        <w:trPr>
          <w:trHeight w:val="2266"/>
        </w:trPr>
        <w:tc>
          <w:tcPr>
            <w:tcW w:w="879" w:type="dxa"/>
            <w:vAlign w:val="center"/>
          </w:tcPr>
          <w:p w:rsidR="00E4157F" w:rsidRPr="00B52821" w:rsidRDefault="00E4157F" w:rsidP="00E4157F">
            <w:pPr>
              <w:ind w:left="284"/>
              <w:jc w:val="center"/>
              <w:rPr>
                <w:bCs/>
                <w:color w:val="000000"/>
                <w:sz w:val="22"/>
                <w:szCs w:val="28"/>
              </w:rPr>
            </w:pPr>
            <w:r w:rsidRPr="00B52821">
              <w:rPr>
                <w:bCs/>
                <w:color w:val="000000"/>
                <w:sz w:val="22"/>
                <w:szCs w:val="28"/>
              </w:rPr>
              <w:t>1.2.</w:t>
            </w:r>
          </w:p>
        </w:tc>
        <w:tc>
          <w:tcPr>
            <w:tcW w:w="3516" w:type="dxa"/>
            <w:vAlign w:val="center"/>
          </w:tcPr>
          <w:p w:rsidR="00E4157F" w:rsidRPr="00B52821" w:rsidRDefault="00E4157F" w:rsidP="00E4157F">
            <w:pPr>
              <w:ind w:left="284"/>
              <w:rPr>
                <w:bCs/>
                <w:color w:val="000000"/>
                <w:sz w:val="22"/>
                <w:szCs w:val="28"/>
              </w:rPr>
            </w:pPr>
            <w:r w:rsidRPr="00B52821">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E4157F" w:rsidRPr="00B52821" w:rsidRDefault="00E4157F" w:rsidP="00E4157F">
            <w:pPr>
              <w:ind w:left="284"/>
              <w:jc w:val="center"/>
              <w:rPr>
                <w:bCs/>
                <w:sz w:val="22"/>
                <w:szCs w:val="28"/>
              </w:rPr>
            </w:pPr>
            <w:r w:rsidRPr="00B52821">
              <w:rPr>
                <w:bCs/>
                <w:sz w:val="22"/>
                <w:szCs w:val="28"/>
              </w:rPr>
              <w:t>15,00</w:t>
            </w:r>
          </w:p>
        </w:tc>
        <w:tc>
          <w:tcPr>
            <w:tcW w:w="2552" w:type="dxa"/>
            <w:vAlign w:val="center"/>
          </w:tcPr>
          <w:p w:rsidR="00E4157F" w:rsidRPr="00B52821" w:rsidRDefault="00E4157F" w:rsidP="00E4157F">
            <w:pPr>
              <w:ind w:left="284"/>
              <w:jc w:val="center"/>
              <w:rPr>
                <w:bCs/>
                <w:sz w:val="22"/>
                <w:szCs w:val="28"/>
              </w:rPr>
            </w:pPr>
            <w:r w:rsidRPr="00B52821">
              <w:rPr>
                <w:bCs/>
                <w:sz w:val="22"/>
                <w:szCs w:val="28"/>
              </w:rPr>
              <w:t>15,00</w:t>
            </w:r>
          </w:p>
        </w:tc>
        <w:tc>
          <w:tcPr>
            <w:tcW w:w="2551" w:type="dxa"/>
            <w:vAlign w:val="center"/>
          </w:tcPr>
          <w:p w:rsidR="00E4157F" w:rsidRPr="00B52821" w:rsidRDefault="00E4157F" w:rsidP="00E4157F">
            <w:pPr>
              <w:ind w:left="284"/>
              <w:jc w:val="center"/>
              <w:rPr>
                <w:bCs/>
                <w:sz w:val="22"/>
                <w:szCs w:val="28"/>
              </w:rPr>
            </w:pPr>
            <w:r w:rsidRPr="00B52821">
              <w:rPr>
                <w:bCs/>
                <w:sz w:val="22"/>
                <w:szCs w:val="28"/>
              </w:rPr>
              <w:t>-</w:t>
            </w:r>
          </w:p>
        </w:tc>
      </w:tr>
      <w:tr w:rsidR="00E4157F" w:rsidRPr="00B52821" w:rsidTr="00874295">
        <w:trPr>
          <w:trHeight w:val="860"/>
        </w:trPr>
        <w:tc>
          <w:tcPr>
            <w:tcW w:w="11057" w:type="dxa"/>
            <w:gridSpan w:val="5"/>
            <w:vAlign w:val="center"/>
          </w:tcPr>
          <w:p w:rsidR="00E4157F" w:rsidRPr="00B52821" w:rsidRDefault="00E4157F" w:rsidP="00E4157F">
            <w:pPr>
              <w:numPr>
                <w:ilvl w:val="0"/>
                <w:numId w:val="2"/>
              </w:numPr>
              <w:ind w:left="284" w:firstLine="0"/>
              <w:contextualSpacing/>
              <w:jc w:val="center"/>
              <w:rPr>
                <w:bCs/>
                <w:color w:val="000000"/>
                <w:sz w:val="22"/>
                <w:szCs w:val="28"/>
              </w:rPr>
            </w:pPr>
            <w:r w:rsidRPr="00B52821">
              <w:rPr>
                <w:bCs/>
                <w:color w:val="000000"/>
                <w:sz w:val="22"/>
                <w:szCs w:val="28"/>
              </w:rPr>
              <w:t xml:space="preserve">Показатели надежности и бесперебойности водоснабжения </w:t>
            </w:r>
          </w:p>
        </w:tc>
      </w:tr>
      <w:tr w:rsidR="00E4157F" w:rsidRPr="00B52821" w:rsidTr="00722B6F">
        <w:trPr>
          <w:trHeight w:val="4354"/>
        </w:trPr>
        <w:tc>
          <w:tcPr>
            <w:tcW w:w="879" w:type="dxa"/>
            <w:vAlign w:val="center"/>
          </w:tcPr>
          <w:p w:rsidR="00E4157F" w:rsidRPr="00B52821" w:rsidRDefault="00E4157F" w:rsidP="00E4157F">
            <w:pPr>
              <w:ind w:left="284"/>
              <w:jc w:val="center"/>
              <w:rPr>
                <w:bCs/>
                <w:color w:val="000000"/>
                <w:sz w:val="22"/>
                <w:szCs w:val="28"/>
              </w:rPr>
            </w:pPr>
            <w:r w:rsidRPr="00B52821">
              <w:rPr>
                <w:bCs/>
                <w:color w:val="000000"/>
                <w:sz w:val="22"/>
                <w:szCs w:val="28"/>
              </w:rPr>
              <w:t>2.1.</w:t>
            </w:r>
          </w:p>
        </w:tc>
        <w:tc>
          <w:tcPr>
            <w:tcW w:w="3516" w:type="dxa"/>
            <w:vAlign w:val="center"/>
          </w:tcPr>
          <w:p w:rsidR="00E4157F" w:rsidRPr="00B52821" w:rsidRDefault="00E4157F" w:rsidP="00E4157F">
            <w:pPr>
              <w:ind w:left="284"/>
              <w:rPr>
                <w:bCs/>
                <w:color w:val="000000"/>
                <w:sz w:val="22"/>
                <w:szCs w:val="28"/>
              </w:rPr>
            </w:pPr>
            <w:r w:rsidRPr="00B52821">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E4157F" w:rsidRPr="00B52821" w:rsidRDefault="00E4157F" w:rsidP="00E4157F">
            <w:pPr>
              <w:ind w:left="284"/>
              <w:jc w:val="center"/>
              <w:rPr>
                <w:bCs/>
                <w:sz w:val="22"/>
                <w:szCs w:val="28"/>
              </w:rPr>
            </w:pPr>
            <w:r w:rsidRPr="00B52821">
              <w:rPr>
                <w:bCs/>
                <w:sz w:val="22"/>
                <w:szCs w:val="28"/>
              </w:rPr>
              <w:t>0,12</w:t>
            </w:r>
          </w:p>
        </w:tc>
        <w:tc>
          <w:tcPr>
            <w:tcW w:w="2552" w:type="dxa"/>
            <w:vAlign w:val="center"/>
          </w:tcPr>
          <w:p w:rsidR="00E4157F" w:rsidRPr="00B52821" w:rsidRDefault="00E4157F" w:rsidP="00E4157F">
            <w:pPr>
              <w:ind w:left="284"/>
              <w:jc w:val="center"/>
              <w:rPr>
                <w:bCs/>
                <w:sz w:val="22"/>
                <w:szCs w:val="28"/>
              </w:rPr>
            </w:pPr>
            <w:r w:rsidRPr="00B52821">
              <w:rPr>
                <w:bCs/>
                <w:sz w:val="22"/>
                <w:szCs w:val="28"/>
              </w:rPr>
              <w:t>0,12</w:t>
            </w:r>
          </w:p>
        </w:tc>
        <w:tc>
          <w:tcPr>
            <w:tcW w:w="2551" w:type="dxa"/>
            <w:vAlign w:val="center"/>
          </w:tcPr>
          <w:p w:rsidR="00E4157F" w:rsidRPr="00B52821" w:rsidRDefault="00E4157F" w:rsidP="00E4157F">
            <w:pPr>
              <w:ind w:left="284"/>
              <w:jc w:val="center"/>
              <w:rPr>
                <w:bCs/>
                <w:sz w:val="22"/>
                <w:szCs w:val="28"/>
              </w:rPr>
            </w:pPr>
            <w:r w:rsidRPr="00B52821">
              <w:rPr>
                <w:bCs/>
                <w:sz w:val="22"/>
                <w:szCs w:val="28"/>
              </w:rPr>
              <w:t>-</w:t>
            </w:r>
          </w:p>
        </w:tc>
      </w:tr>
      <w:tr w:rsidR="00E4157F" w:rsidRPr="00B52821" w:rsidTr="00722B6F">
        <w:tc>
          <w:tcPr>
            <w:tcW w:w="879" w:type="dxa"/>
          </w:tcPr>
          <w:p w:rsidR="00E4157F" w:rsidRPr="00B52821" w:rsidRDefault="00E4157F" w:rsidP="00E4157F">
            <w:pPr>
              <w:ind w:left="284"/>
              <w:jc w:val="center"/>
              <w:rPr>
                <w:bCs/>
                <w:color w:val="000000"/>
                <w:sz w:val="22"/>
                <w:szCs w:val="28"/>
              </w:rPr>
            </w:pPr>
            <w:r w:rsidRPr="00B52821">
              <w:rPr>
                <w:bCs/>
                <w:color w:val="000000"/>
                <w:sz w:val="22"/>
                <w:szCs w:val="28"/>
              </w:rPr>
              <w:t>1</w:t>
            </w:r>
          </w:p>
        </w:tc>
        <w:tc>
          <w:tcPr>
            <w:tcW w:w="3516" w:type="dxa"/>
          </w:tcPr>
          <w:p w:rsidR="00E4157F" w:rsidRPr="00B52821" w:rsidRDefault="00E4157F" w:rsidP="00E4157F">
            <w:pPr>
              <w:ind w:left="284"/>
              <w:jc w:val="center"/>
              <w:rPr>
                <w:bCs/>
                <w:color w:val="000000"/>
                <w:sz w:val="22"/>
                <w:szCs w:val="28"/>
              </w:rPr>
            </w:pPr>
            <w:r w:rsidRPr="00B52821">
              <w:rPr>
                <w:bCs/>
                <w:color w:val="000000"/>
                <w:sz w:val="22"/>
                <w:szCs w:val="28"/>
              </w:rPr>
              <w:t>2</w:t>
            </w:r>
          </w:p>
        </w:tc>
        <w:tc>
          <w:tcPr>
            <w:tcW w:w="1559" w:type="dxa"/>
          </w:tcPr>
          <w:p w:rsidR="00E4157F" w:rsidRPr="00B52821" w:rsidRDefault="00E4157F" w:rsidP="00E4157F">
            <w:pPr>
              <w:ind w:left="284"/>
              <w:jc w:val="center"/>
              <w:rPr>
                <w:bCs/>
                <w:color w:val="000000"/>
                <w:sz w:val="22"/>
                <w:szCs w:val="28"/>
              </w:rPr>
            </w:pPr>
            <w:r w:rsidRPr="00B52821">
              <w:rPr>
                <w:bCs/>
                <w:color w:val="000000"/>
                <w:sz w:val="22"/>
                <w:szCs w:val="28"/>
              </w:rPr>
              <w:t>3</w:t>
            </w:r>
          </w:p>
        </w:tc>
        <w:tc>
          <w:tcPr>
            <w:tcW w:w="2552" w:type="dxa"/>
          </w:tcPr>
          <w:p w:rsidR="00E4157F" w:rsidRPr="00B52821" w:rsidRDefault="00E4157F" w:rsidP="00E4157F">
            <w:pPr>
              <w:ind w:left="284"/>
              <w:jc w:val="center"/>
              <w:rPr>
                <w:bCs/>
                <w:color w:val="000000"/>
                <w:sz w:val="22"/>
                <w:szCs w:val="28"/>
              </w:rPr>
            </w:pPr>
            <w:r w:rsidRPr="00B52821">
              <w:rPr>
                <w:bCs/>
                <w:color w:val="000000"/>
                <w:sz w:val="22"/>
                <w:szCs w:val="28"/>
              </w:rPr>
              <w:t>4</w:t>
            </w:r>
          </w:p>
        </w:tc>
        <w:tc>
          <w:tcPr>
            <w:tcW w:w="2551" w:type="dxa"/>
          </w:tcPr>
          <w:p w:rsidR="00E4157F" w:rsidRPr="00B52821" w:rsidRDefault="00E4157F" w:rsidP="00E4157F">
            <w:pPr>
              <w:ind w:left="284"/>
              <w:jc w:val="center"/>
              <w:rPr>
                <w:bCs/>
                <w:color w:val="000000"/>
                <w:sz w:val="22"/>
                <w:szCs w:val="28"/>
              </w:rPr>
            </w:pPr>
            <w:r w:rsidRPr="00B52821">
              <w:rPr>
                <w:bCs/>
                <w:color w:val="000000"/>
                <w:sz w:val="22"/>
                <w:szCs w:val="28"/>
              </w:rPr>
              <w:t>5</w:t>
            </w:r>
          </w:p>
        </w:tc>
      </w:tr>
      <w:tr w:rsidR="00E4157F" w:rsidRPr="00B52821" w:rsidTr="00874295">
        <w:trPr>
          <w:trHeight w:val="982"/>
        </w:trPr>
        <w:tc>
          <w:tcPr>
            <w:tcW w:w="11057" w:type="dxa"/>
            <w:gridSpan w:val="5"/>
            <w:vAlign w:val="center"/>
          </w:tcPr>
          <w:p w:rsidR="00E4157F" w:rsidRPr="00B52821" w:rsidRDefault="00E4157F" w:rsidP="00E4157F">
            <w:pPr>
              <w:numPr>
                <w:ilvl w:val="0"/>
                <w:numId w:val="2"/>
              </w:numPr>
              <w:ind w:left="284" w:firstLine="0"/>
              <w:contextualSpacing/>
              <w:jc w:val="center"/>
              <w:rPr>
                <w:bCs/>
                <w:color w:val="000000"/>
                <w:sz w:val="22"/>
                <w:szCs w:val="28"/>
              </w:rPr>
            </w:pPr>
            <w:r w:rsidRPr="00B52821">
              <w:rPr>
                <w:bCs/>
                <w:color w:val="000000"/>
                <w:sz w:val="22"/>
                <w:szCs w:val="28"/>
              </w:rPr>
              <w:lastRenderedPageBreak/>
              <w:t>Показатели энергетической эффективности использования ресурсов, в том числе уровень потерь воды</w:t>
            </w:r>
          </w:p>
        </w:tc>
      </w:tr>
      <w:tr w:rsidR="00E4157F" w:rsidRPr="00B52821" w:rsidTr="00722B6F">
        <w:trPr>
          <w:trHeight w:val="1980"/>
        </w:trPr>
        <w:tc>
          <w:tcPr>
            <w:tcW w:w="879" w:type="dxa"/>
            <w:vAlign w:val="center"/>
          </w:tcPr>
          <w:p w:rsidR="00E4157F" w:rsidRPr="00B52821" w:rsidRDefault="00E4157F" w:rsidP="00E4157F">
            <w:pPr>
              <w:ind w:left="284"/>
              <w:jc w:val="center"/>
              <w:rPr>
                <w:bCs/>
                <w:color w:val="000000"/>
                <w:sz w:val="22"/>
                <w:szCs w:val="28"/>
              </w:rPr>
            </w:pPr>
            <w:r w:rsidRPr="00B52821">
              <w:rPr>
                <w:bCs/>
                <w:color w:val="000000"/>
                <w:sz w:val="22"/>
                <w:szCs w:val="28"/>
              </w:rPr>
              <w:t>3.1.</w:t>
            </w:r>
          </w:p>
        </w:tc>
        <w:tc>
          <w:tcPr>
            <w:tcW w:w="3516" w:type="dxa"/>
            <w:vAlign w:val="center"/>
          </w:tcPr>
          <w:p w:rsidR="00E4157F" w:rsidRPr="00B52821" w:rsidRDefault="00E4157F" w:rsidP="00E4157F">
            <w:pPr>
              <w:ind w:left="284"/>
              <w:rPr>
                <w:bCs/>
                <w:color w:val="000000"/>
                <w:sz w:val="22"/>
                <w:szCs w:val="28"/>
              </w:rPr>
            </w:pPr>
            <w:r w:rsidRPr="00B52821">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E4157F" w:rsidRPr="00B52821" w:rsidRDefault="00E4157F" w:rsidP="00E4157F">
            <w:pPr>
              <w:ind w:left="284"/>
              <w:jc w:val="center"/>
              <w:rPr>
                <w:bCs/>
                <w:sz w:val="22"/>
                <w:szCs w:val="28"/>
              </w:rPr>
            </w:pPr>
            <w:r w:rsidRPr="00B52821">
              <w:rPr>
                <w:bCs/>
                <w:sz w:val="22"/>
                <w:szCs w:val="28"/>
              </w:rPr>
              <w:t>6,43</w:t>
            </w:r>
          </w:p>
        </w:tc>
        <w:tc>
          <w:tcPr>
            <w:tcW w:w="2552" w:type="dxa"/>
            <w:vAlign w:val="center"/>
          </w:tcPr>
          <w:p w:rsidR="00E4157F" w:rsidRPr="00B52821" w:rsidRDefault="00E4157F" w:rsidP="00E4157F">
            <w:pPr>
              <w:ind w:left="284"/>
              <w:jc w:val="center"/>
              <w:rPr>
                <w:bCs/>
                <w:sz w:val="22"/>
                <w:szCs w:val="28"/>
              </w:rPr>
            </w:pPr>
            <w:r w:rsidRPr="00B52821">
              <w:rPr>
                <w:bCs/>
                <w:sz w:val="22"/>
                <w:szCs w:val="28"/>
              </w:rPr>
              <w:t>6,43</w:t>
            </w:r>
          </w:p>
        </w:tc>
        <w:tc>
          <w:tcPr>
            <w:tcW w:w="2551" w:type="dxa"/>
            <w:vAlign w:val="center"/>
          </w:tcPr>
          <w:p w:rsidR="00E4157F" w:rsidRPr="00B52821" w:rsidRDefault="00E4157F" w:rsidP="00E4157F">
            <w:pPr>
              <w:ind w:left="284"/>
              <w:jc w:val="center"/>
              <w:rPr>
                <w:bCs/>
                <w:sz w:val="22"/>
                <w:szCs w:val="28"/>
              </w:rPr>
            </w:pPr>
            <w:r w:rsidRPr="00B52821">
              <w:rPr>
                <w:bCs/>
                <w:sz w:val="22"/>
                <w:szCs w:val="28"/>
              </w:rPr>
              <w:t>-</w:t>
            </w:r>
          </w:p>
        </w:tc>
      </w:tr>
      <w:tr w:rsidR="00E4157F" w:rsidRPr="00B52821" w:rsidTr="00722B6F">
        <w:trPr>
          <w:trHeight w:val="2534"/>
        </w:trPr>
        <w:tc>
          <w:tcPr>
            <w:tcW w:w="879" w:type="dxa"/>
            <w:vAlign w:val="center"/>
          </w:tcPr>
          <w:p w:rsidR="00E4157F" w:rsidRPr="00B52821" w:rsidRDefault="00E4157F" w:rsidP="00E4157F">
            <w:pPr>
              <w:ind w:left="284"/>
              <w:jc w:val="center"/>
              <w:rPr>
                <w:bCs/>
                <w:color w:val="000000"/>
                <w:sz w:val="22"/>
                <w:szCs w:val="28"/>
              </w:rPr>
            </w:pPr>
            <w:r w:rsidRPr="00B52821">
              <w:rPr>
                <w:bCs/>
                <w:color w:val="000000"/>
                <w:sz w:val="22"/>
                <w:szCs w:val="28"/>
              </w:rPr>
              <w:t>3.2.</w:t>
            </w:r>
          </w:p>
        </w:tc>
        <w:tc>
          <w:tcPr>
            <w:tcW w:w="3516" w:type="dxa"/>
            <w:vAlign w:val="center"/>
          </w:tcPr>
          <w:p w:rsidR="00E4157F" w:rsidRPr="00B52821" w:rsidRDefault="00E4157F" w:rsidP="00E4157F">
            <w:pPr>
              <w:ind w:left="284"/>
              <w:rPr>
                <w:bCs/>
                <w:color w:val="000000"/>
                <w:sz w:val="22"/>
                <w:szCs w:val="28"/>
              </w:rPr>
            </w:pPr>
            <w:r w:rsidRPr="00B52821">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B52821">
              <w:rPr>
                <w:sz w:val="22"/>
                <w:szCs w:val="22"/>
              </w:rPr>
              <w:t>м</w:t>
            </w:r>
            <w:r w:rsidRPr="00B52821">
              <w:rPr>
                <w:sz w:val="22"/>
                <w:szCs w:val="22"/>
                <w:vertAlign w:val="superscript"/>
              </w:rPr>
              <w:t>3</w:t>
            </w:r>
            <w:r w:rsidRPr="00B52821">
              <w:rPr>
                <w:color w:val="000000"/>
                <w:sz w:val="22"/>
                <w:szCs w:val="22"/>
              </w:rPr>
              <w:t xml:space="preserve">) – </w:t>
            </w:r>
            <w:r w:rsidRPr="00B52821">
              <w:rPr>
                <w:color w:val="000000"/>
                <w:sz w:val="22"/>
                <w:szCs w:val="22"/>
                <w:u w:val="single"/>
              </w:rPr>
              <w:t>для организаций, оказывающих услуги по водоподготовке</w:t>
            </w:r>
          </w:p>
        </w:tc>
        <w:tc>
          <w:tcPr>
            <w:tcW w:w="1559" w:type="dxa"/>
            <w:vAlign w:val="center"/>
          </w:tcPr>
          <w:p w:rsidR="00E4157F" w:rsidRPr="00B52821" w:rsidRDefault="00E4157F" w:rsidP="00E4157F">
            <w:pPr>
              <w:ind w:left="284"/>
              <w:jc w:val="center"/>
              <w:rPr>
                <w:bCs/>
                <w:sz w:val="22"/>
                <w:szCs w:val="28"/>
              </w:rPr>
            </w:pPr>
            <w:r w:rsidRPr="00B52821">
              <w:rPr>
                <w:bCs/>
                <w:sz w:val="22"/>
                <w:szCs w:val="28"/>
              </w:rPr>
              <w:t>-</w:t>
            </w:r>
          </w:p>
        </w:tc>
        <w:tc>
          <w:tcPr>
            <w:tcW w:w="2552" w:type="dxa"/>
            <w:vAlign w:val="center"/>
          </w:tcPr>
          <w:p w:rsidR="00E4157F" w:rsidRPr="00B52821" w:rsidRDefault="00E4157F" w:rsidP="00E4157F">
            <w:pPr>
              <w:ind w:left="284"/>
              <w:jc w:val="center"/>
              <w:rPr>
                <w:bCs/>
                <w:sz w:val="22"/>
                <w:szCs w:val="28"/>
              </w:rPr>
            </w:pPr>
            <w:r w:rsidRPr="00B52821">
              <w:rPr>
                <w:bCs/>
                <w:sz w:val="22"/>
                <w:szCs w:val="28"/>
              </w:rPr>
              <w:t>-</w:t>
            </w:r>
          </w:p>
        </w:tc>
        <w:tc>
          <w:tcPr>
            <w:tcW w:w="2551" w:type="dxa"/>
            <w:vAlign w:val="center"/>
          </w:tcPr>
          <w:p w:rsidR="00E4157F" w:rsidRPr="00B52821" w:rsidRDefault="00E4157F" w:rsidP="00E4157F">
            <w:pPr>
              <w:ind w:left="284"/>
              <w:jc w:val="center"/>
              <w:rPr>
                <w:bCs/>
                <w:sz w:val="22"/>
                <w:szCs w:val="28"/>
              </w:rPr>
            </w:pPr>
            <w:r w:rsidRPr="00B52821">
              <w:rPr>
                <w:bCs/>
                <w:sz w:val="22"/>
                <w:szCs w:val="28"/>
              </w:rPr>
              <w:t>-</w:t>
            </w:r>
          </w:p>
        </w:tc>
      </w:tr>
      <w:tr w:rsidR="00E4157F" w:rsidRPr="00B52821" w:rsidTr="00722B6F">
        <w:trPr>
          <w:trHeight w:val="2228"/>
        </w:trPr>
        <w:tc>
          <w:tcPr>
            <w:tcW w:w="879" w:type="dxa"/>
            <w:vAlign w:val="center"/>
          </w:tcPr>
          <w:p w:rsidR="00E4157F" w:rsidRPr="00B52821" w:rsidRDefault="00E4157F" w:rsidP="00E4157F">
            <w:pPr>
              <w:ind w:left="284"/>
              <w:jc w:val="center"/>
              <w:rPr>
                <w:bCs/>
                <w:color w:val="000000"/>
                <w:sz w:val="22"/>
                <w:szCs w:val="28"/>
              </w:rPr>
            </w:pPr>
            <w:r w:rsidRPr="00B52821">
              <w:rPr>
                <w:bCs/>
                <w:color w:val="000000"/>
                <w:sz w:val="22"/>
                <w:szCs w:val="28"/>
              </w:rPr>
              <w:t>3.3.</w:t>
            </w:r>
          </w:p>
        </w:tc>
        <w:tc>
          <w:tcPr>
            <w:tcW w:w="3516" w:type="dxa"/>
            <w:vAlign w:val="center"/>
          </w:tcPr>
          <w:p w:rsidR="00E4157F" w:rsidRPr="00B52821" w:rsidRDefault="00E4157F" w:rsidP="00E4157F">
            <w:pPr>
              <w:ind w:left="284"/>
              <w:rPr>
                <w:color w:val="000000"/>
                <w:sz w:val="22"/>
                <w:szCs w:val="22"/>
              </w:rPr>
            </w:pPr>
            <w:r w:rsidRPr="00B52821">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B52821">
              <w:rPr>
                <w:sz w:val="22"/>
                <w:szCs w:val="22"/>
              </w:rPr>
              <w:t>м</w:t>
            </w:r>
            <w:r w:rsidRPr="00B52821">
              <w:rPr>
                <w:sz w:val="22"/>
                <w:szCs w:val="22"/>
                <w:vertAlign w:val="superscript"/>
              </w:rPr>
              <w:t>3</w:t>
            </w:r>
            <w:r w:rsidRPr="00B52821">
              <w:rPr>
                <w:color w:val="000000"/>
                <w:sz w:val="22"/>
                <w:szCs w:val="22"/>
              </w:rPr>
              <w:t xml:space="preserve">) – </w:t>
            </w:r>
            <w:r w:rsidRPr="00B52821">
              <w:rPr>
                <w:color w:val="000000"/>
                <w:sz w:val="22"/>
                <w:szCs w:val="22"/>
                <w:u w:val="single"/>
              </w:rPr>
              <w:t>для организаций, оказывающих услуги по транспортировке</w:t>
            </w:r>
          </w:p>
        </w:tc>
        <w:tc>
          <w:tcPr>
            <w:tcW w:w="1559" w:type="dxa"/>
            <w:vAlign w:val="center"/>
          </w:tcPr>
          <w:p w:rsidR="00E4157F" w:rsidRPr="00B52821" w:rsidRDefault="00E4157F" w:rsidP="00E4157F">
            <w:pPr>
              <w:ind w:left="284"/>
              <w:jc w:val="center"/>
              <w:rPr>
                <w:bCs/>
                <w:sz w:val="22"/>
                <w:szCs w:val="28"/>
              </w:rPr>
            </w:pPr>
            <w:r w:rsidRPr="00B52821">
              <w:rPr>
                <w:bCs/>
                <w:sz w:val="22"/>
                <w:szCs w:val="28"/>
              </w:rPr>
              <w:t>-</w:t>
            </w:r>
          </w:p>
        </w:tc>
        <w:tc>
          <w:tcPr>
            <w:tcW w:w="2552" w:type="dxa"/>
            <w:vAlign w:val="center"/>
          </w:tcPr>
          <w:p w:rsidR="00E4157F" w:rsidRPr="00B52821" w:rsidRDefault="00E4157F" w:rsidP="00E4157F">
            <w:pPr>
              <w:ind w:left="284"/>
              <w:jc w:val="center"/>
              <w:rPr>
                <w:bCs/>
                <w:sz w:val="22"/>
                <w:szCs w:val="28"/>
              </w:rPr>
            </w:pPr>
            <w:r w:rsidRPr="00B52821">
              <w:rPr>
                <w:bCs/>
                <w:sz w:val="22"/>
                <w:szCs w:val="28"/>
              </w:rPr>
              <w:t>-</w:t>
            </w:r>
          </w:p>
        </w:tc>
        <w:tc>
          <w:tcPr>
            <w:tcW w:w="2551" w:type="dxa"/>
            <w:vAlign w:val="center"/>
          </w:tcPr>
          <w:p w:rsidR="00E4157F" w:rsidRPr="00B52821" w:rsidRDefault="00E4157F" w:rsidP="00E4157F">
            <w:pPr>
              <w:ind w:left="284"/>
              <w:jc w:val="center"/>
              <w:rPr>
                <w:bCs/>
                <w:sz w:val="22"/>
                <w:szCs w:val="28"/>
              </w:rPr>
            </w:pPr>
            <w:r w:rsidRPr="00B52821">
              <w:rPr>
                <w:bCs/>
                <w:sz w:val="22"/>
                <w:szCs w:val="28"/>
              </w:rPr>
              <w:t>-</w:t>
            </w:r>
          </w:p>
        </w:tc>
      </w:tr>
      <w:tr w:rsidR="00E4157F" w:rsidRPr="00B52821" w:rsidTr="00722B6F">
        <w:trPr>
          <w:trHeight w:val="2259"/>
        </w:trPr>
        <w:tc>
          <w:tcPr>
            <w:tcW w:w="879" w:type="dxa"/>
            <w:vAlign w:val="center"/>
          </w:tcPr>
          <w:p w:rsidR="00E4157F" w:rsidRPr="00B52821" w:rsidRDefault="00E4157F" w:rsidP="00E4157F">
            <w:pPr>
              <w:ind w:left="284"/>
              <w:jc w:val="center"/>
              <w:rPr>
                <w:bCs/>
                <w:color w:val="000000"/>
                <w:sz w:val="22"/>
                <w:szCs w:val="28"/>
              </w:rPr>
            </w:pPr>
            <w:r w:rsidRPr="00B52821">
              <w:rPr>
                <w:bCs/>
                <w:color w:val="000000"/>
                <w:sz w:val="22"/>
                <w:szCs w:val="28"/>
              </w:rPr>
              <w:t>3.4.</w:t>
            </w:r>
          </w:p>
        </w:tc>
        <w:tc>
          <w:tcPr>
            <w:tcW w:w="3516" w:type="dxa"/>
            <w:vAlign w:val="center"/>
          </w:tcPr>
          <w:p w:rsidR="00E4157F" w:rsidRPr="00B52821" w:rsidRDefault="00E4157F" w:rsidP="00E4157F">
            <w:pPr>
              <w:ind w:left="284"/>
              <w:rPr>
                <w:bCs/>
                <w:color w:val="000000"/>
                <w:sz w:val="22"/>
                <w:szCs w:val="28"/>
              </w:rPr>
            </w:pPr>
            <w:r w:rsidRPr="00B52821">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B52821">
              <w:rPr>
                <w:sz w:val="22"/>
                <w:szCs w:val="22"/>
              </w:rPr>
              <w:t>м</w:t>
            </w:r>
            <w:r w:rsidRPr="00B52821">
              <w:rPr>
                <w:sz w:val="22"/>
                <w:szCs w:val="22"/>
                <w:vertAlign w:val="superscript"/>
              </w:rPr>
              <w:t>3</w:t>
            </w:r>
            <w:r w:rsidRPr="00B52821">
              <w:rPr>
                <w:color w:val="000000"/>
                <w:sz w:val="22"/>
                <w:szCs w:val="22"/>
              </w:rPr>
              <w:t xml:space="preserve">) – </w:t>
            </w:r>
            <w:r w:rsidRPr="00B52821">
              <w:rPr>
                <w:color w:val="000000"/>
                <w:sz w:val="22"/>
                <w:szCs w:val="22"/>
                <w:u w:val="single"/>
              </w:rPr>
              <w:t>для организаций, оказывающих услуги водоснабжения (полный цикл)</w:t>
            </w:r>
          </w:p>
        </w:tc>
        <w:tc>
          <w:tcPr>
            <w:tcW w:w="1559" w:type="dxa"/>
            <w:vAlign w:val="center"/>
          </w:tcPr>
          <w:p w:rsidR="00E4157F" w:rsidRPr="00B52821" w:rsidRDefault="00E4157F" w:rsidP="00E4157F">
            <w:pPr>
              <w:ind w:left="284"/>
              <w:jc w:val="center"/>
              <w:rPr>
                <w:bCs/>
                <w:sz w:val="22"/>
                <w:szCs w:val="28"/>
              </w:rPr>
            </w:pPr>
            <w:r w:rsidRPr="00B52821">
              <w:rPr>
                <w:bCs/>
                <w:sz w:val="22"/>
                <w:szCs w:val="28"/>
              </w:rPr>
              <w:t>1,10</w:t>
            </w:r>
          </w:p>
        </w:tc>
        <w:tc>
          <w:tcPr>
            <w:tcW w:w="2552" w:type="dxa"/>
            <w:vAlign w:val="center"/>
          </w:tcPr>
          <w:p w:rsidR="00E4157F" w:rsidRPr="00B52821" w:rsidRDefault="00E4157F" w:rsidP="00E4157F">
            <w:pPr>
              <w:ind w:left="284"/>
              <w:jc w:val="center"/>
              <w:rPr>
                <w:bCs/>
                <w:sz w:val="22"/>
                <w:szCs w:val="28"/>
              </w:rPr>
            </w:pPr>
            <w:r w:rsidRPr="00B52821">
              <w:rPr>
                <w:bCs/>
                <w:sz w:val="22"/>
                <w:szCs w:val="28"/>
              </w:rPr>
              <w:t>1,10</w:t>
            </w:r>
          </w:p>
        </w:tc>
        <w:tc>
          <w:tcPr>
            <w:tcW w:w="2551" w:type="dxa"/>
            <w:vAlign w:val="center"/>
          </w:tcPr>
          <w:p w:rsidR="00E4157F" w:rsidRPr="00B52821" w:rsidRDefault="00E4157F" w:rsidP="00E4157F">
            <w:pPr>
              <w:ind w:left="284"/>
              <w:jc w:val="center"/>
              <w:rPr>
                <w:bCs/>
                <w:sz w:val="22"/>
                <w:szCs w:val="28"/>
              </w:rPr>
            </w:pPr>
            <w:r w:rsidRPr="00B52821">
              <w:rPr>
                <w:bCs/>
                <w:sz w:val="22"/>
                <w:szCs w:val="28"/>
              </w:rPr>
              <w:t>-</w:t>
            </w:r>
          </w:p>
        </w:tc>
      </w:tr>
    </w:tbl>
    <w:p w:rsidR="00E4157F" w:rsidRPr="00E4157F" w:rsidRDefault="00E4157F" w:rsidP="00E4157F">
      <w:pPr>
        <w:ind w:left="284"/>
        <w:jc w:val="center"/>
        <w:rPr>
          <w:bCs/>
          <w:color w:val="000000"/>
          <w:sz w:val="28"/>
          <w:szCs w:val="28"/>
        </w:rPr>
      </w:pPr>
    </w:p>
    <w:p w:rsidR="00722B6F" w:rsidRDefault="00722B6F" w:rsidP="00E4157F">
      <w:pPr>
        <w:ind w:left="284"/>
        <w:jc w:val="center"/>
        <w:rPr>
          <w:bCs/>
          <w:color w:val="000000"/>
          <w:sz w:val="28"/>
          <w:szCs w:val="28"/>
        </w:rPr>
        <w:sectPr w:rsidR="00722B6F" w:rsidSect="005C50A0">
          <w:pgSz w:w="11906" w:h="16838"/>
          <w:pgMar w:top="709" w:right="426" w:bottom="1134" w:left="1276" w:header="709" w:footer="709" w:gutter="0"/>
          <w:cols w:space="708"/>
          <w:docGrid w:linePitch="360"/>
        </w:sectPr>
      </w:pPr>
    </w:p>
    <w:p w:rsidR="00E4157F" w:rsidRPr="00E4157F" w:rsidRDefault="00E4157F" w:rsidP="00E4157F">
      <w:pPr>
        <w:ind w:left="284"/>
        <w:jc w:val="center"/>
        <w:rPr>
          <w:bCs/>
          <w:color w:val="000000"/>
          <w:sz w:val="28"/>
          <w:szCs w:val="28"/>
        </w:rPr>
      </w:pPr>
    </w:p>
    <w:p w:rsidR="00E4157F" w:rsidRPr="00E4157F" w:rsidRDefault="00E4157F" w:rsidP="00E4157F">
      <w:pPr>
        <w:ind w:left="284"/>
        <w:jc w:val="center"/>
        <w:rPr>
          <w:bCs/>
          <w:color w:val="000000"/>
          <w:sz w:val="28"/>
          <w:szCs w:val="28"/>
        </w:rPr>
      </w:pPr>
      <w:r w:rsidRPr="00E4157F">
        <w:rPr>
          <w:bCs/>
          <w:color w:val="000000"/>
          <w:sz w:val="28"/>
          <w:szCs w:val="28"/>
        </w:rPr>
        <w:t>Раздел 10. Отчет об исполнении производственной программы</w:t>
      </w:r>
    </w:p>
    <w:p w:rsidR="00E4157F" w:rsidRPr="00E4157F" w:rsidRDefault="00E4157F" w:rsidP="00E4157F">
      <w:pPr>
        <w:ind w:left="284"/>
        <w:jc w:val="center"/>
        <w:rPr>
          <w:bCs/>
          <w:color w:val="000000"/>
          <w:sz w:val="28"/>
          <w:szCs w:val="28"/>
        </w:rPr>
      </w:pPr>
      <w:r w:rsidRPr="00E4157F">
        <w:rPr>
          <w:bCs/>
          <w:color w:val="000000"/>
          <w:sz w:val="28"/>
          <w:szCs w:val="28"/>
        </w:rPr>
        <w:t xml:space="preserve"> </w:t>
      </w:r>
      <w:r w:rsidRPr="00E4157F">
        <w:rPr>
          <w:bCs/>
          <w:sz w:val="28"/>
          <w:szCs w:val="28"/>
        </w:rPr>
        <w:t>за 2014-2016 годы</w:t>
      </w:r>
    </w:p>
    <w:p w:rsidR="00E4157F" w:rsidRPr="00E4157F" w:rsidRDefault="00E4157F" w:rsidP="00E4157F">
      <w:pPr>
        <w:ind w:left="284"/>
        <w:jc w:val="center"/>
        <w:rPr>
          <w:bCs/>
          <w:color w:val="000000"/>
          <w:sz w:val="28"/>
          <w:szCs w:val="28"/>
        </w:rPr>
      </w:pPr>
    </w:p>
    <w:tbl>
      <w:tblPr>
        <w:tblStyle w:val="131"/>
        <w:tblW w:w="10173" w:type="dxa"/>
        <w:tblInd w:w="-567" w:type="dxa"/>
        <w:tblLook w:val="04A0" w:firstRow="1" w:lastRow="0" w:firstColumn="1" w:lastColumn="0" w:noHBand="0" w:noVBand="1"/>
      </w:tblPr>
      <w:tblGrid>
        <w:gridCol w:w="5935"/>
        <w:gridCol w:w="4238"/>
      </w:tblGrid>
      <w:tr w:rsidR="00E4157F" w:rsidRPr="00E4157F" w:rsidTr="00874295">
        <w:tc>
          <w:tcPr>
            <w:tcW w:w="5935" w:type="dxa"/>
            <w:vAlign w:val="center"/>
          </w:tcPr>
          <w:p w:rsidR="00E4157F" w:rsidRPr="00E4157F" w:rsidRDefault="00E4157F" w:rsidP="00E4157F">
            <w:pPr>
              <w:ind w:left="284"/>
              <w:jc w:val="center"/>
              <w:rPr>
                <w:bCs/>
                <w:color w:val="000000"/>
                <w:sz w:val="28"/>
                <w:szCs w:val="28"/>
              </w:rPr>
            </w:pPr>
            <w:r w:rsidRPr="00E4157F">
              <w:rPr>
                <w:bCs/>
                <w:color w:val="000000"/>
                <w:sz w:val="28"/>
                <w:szCs w:val="28"/>
              </w:rPr>
              <w:t>Наименование показателя</w:t>
            </w:r>
          </w:p>
        </w:tc>
        <w:tc>
          <w:tcPr>
            <w:tcW w:w="4238" w:type="dxa"/>
            <w:vAlign w:val="center"/>
          </w:tcPr>
          <w:p w:rsidR="00E4157F" w:rsidRPr="00E4157F" w:rsidRDefault="00E4157F" w:rsidP="00E4157F">
            <w:pPr>
              <w:ind w:left="284"/>
              <w:jc w:val="center"/>
              <w:rPr>
                <w:bCs/>
                <w:color w:val="000000"/>
                <w:sz w:val="28"/>
                <w:szCs w:val="28"/>
              </w:rPr>
            </w:pPr>
            <w:r w:rsidRPr="00E4157F">
              <w:rPr>
                <w:bCs/>
                <w:color w:val="000000"/>
                <w:sz w:val="28"/>
                <w:szCs w:val="28"/>
              </w:rPr>
              <w:t>Фактическое значение показателя, тыс. руб.</w:t>
            </w:r>
          </w:p>
        </w:tc>
      </w:tr>
      <w:tr w:rsidR="00E4157F" w:rsidRPr="00E4157F" w:rsidTr="00874295">
        <w:trPr>
          <w:trHeight w:val="541"/>
        </w:trPr>
        <w:tc>
          <w:tcPr>
            <w:tcW w:w="10173" w:type="dxa"/>
            <w:gridSpan w:val="2"/>
            <w:vAlign w:val="center"/>
          </w:tcPr>
          <w:p w:rsidR="00E4157F" w:rsidRPr="00E4157F" w:rsidRDefault="00E4157F" w:rsidP="00E4157F">
            <w:pPr>
              <w:ind w:left="284"/>
              <w:contextualSpacing/>
              <w:jc w:val="center"/>
              <w:rPr>
                <w:bCs/>
                <w:sz w:val="28"/>
                <w:szCs w:val="28"/>
              </w:rPr>
            </w:pPr>
            <w:r w:rsidRPr="00E4157F">
              <w:rPr>
                <w:bCs/>
                <w:sz w:val="28"/>
                <w:szCs w:val="28"/>
              </w:rPr>
              <w:t>2014 год</w:t>
            </w:r>
          </w:p>
        </w:tc>
      </w:tr>
      <w:tr w:rsidR="00E4157F" w:rsidRPr="00E4157F" w:rsidTr="00874295">
        <w:tc>
          <w:tcPr>
            <w:tcW w:w="5935" w:type="dxa"/>
          </w:tcPr>
          <w:p w:rsidR="00E4157F" w:rsidRPr="00E4157F" w:rsidRDefault="00E4157F" w:rsidP="00E4157F">
            <w:pPr>
              <w:ind w:left="284"/>
              <w:jc w:val="center"/>
              <w:rPr>
                <w:bCs/>
                <w:sz w:val="28"/>
                <w:szCs w:val="28"/>
              </w:rPr>
            </w:pPr>
            <w:r w:rsidRPr="00E4157F">
              <w:rPr>
                <w:bCs/>
                <w:sz w:val="28"/>
                <w:szCs w:val="28"/>
              </w:rPr>
              <w:t>-</w:t>
            </w:r>
          </w:p>
        </w:tc>
        <w:tc>
          <w:tcPr>
            <w:tcW w:w="4238" w:type="dxa"/>
            <w:vAlign w:val="center"/>
          </w:tcPr>
          <w:p w:rsidR="00E4157F" w:rsidRPr="00E4157F" w:rsidRDefault="00E4157F" w:rsidP="00E4157F">
            <w:pPr>
              <w:ind w:left="284"/>
              <w:jc w:val="center"/>
              <w:rPr>
                <w:bCs/>
                <w:sz w:val="28"/>
                <w:szCs w:val="28"/>
              </w:rPr>
            </w:pPr>
            <w:r w:rsidRPr="00E4157F">
              <w:rPr>
                <w:bCs/>
                <w:sz w:val="28"/>
                <w:szCs w:val="28"/>
              </w:rPr>
              <w:t>-</w:t>
            </w:r>
          </w:p>
        </w:tc>
      </w:tr>
      <w:tr w:rsidR="00E4157F" w:rsidRPr="00E4157F" w:rsidTr="00874295">
        <w:trPr>
          <w:trHeight w:val="541"/>
        </w:trPr>
        <w:tc>
          <w:tcPr>
            <w:tcW w:w="10173" w:type="dxa"/>
            <w:gridSpan w:val="2"/>
            <w:vAlign w:val="center"/>
          </w:tcPr>
          <w:p w:rsidR="00E4157F" w:rsidRPr="00E4157F" w:rsidRDefault="00E4157F" w:rsidP="00E4157F">
            <w:pPr>
              <w:ind w:left="284"/>
              <w:contextualSpacing/>
              <w:jc w:val="center"/>
              <w:rPr>
                <w:bCs/>
                <w:sz w:val="28"/>
                <w:szCs w:val="28"/>
              </w:rPr>
            </w:pPr>
            <w:r w:rsidRPr="00E4157F">
              <w:rPr>
                <w:bCs/>
                <w:sz w:val="28"/>
                <w:szCs w:val="28"/>
              </w:rPr>
              <w:t>2015 год</w:t>
            </w:r>
          </w:p>
        </w:tc>
      </w:tr>
      <w:tr w:rsidR="00E4157F" w:rsidRPr="00E4157F" w:rsidTr="00874295">
        <w:tc>
          <w:tcPr>
            <w:tcW w:w="5935" w:type="dxa"/>
          </w:tcPr>
          <w:p w:rsidR="00E4157F" w:rsidRPr="00E4157F" w:rsidRDefault="00E4157F" w:rsidP="00E4157F">
            <w:pPr>
              <w:ind w:left="284"/>
              <w:jc w:val="center"/>
              <w:rPr>
                <w:bCs/>
                <w:sz w:val="28"/>
                <w:szCs w:val="28"/>
              </w:rPr>
            </w:pPr>
            <w:r w:rsidRPr="00E4157F">
              <w:rPr>
                <w:bCs/>
                <w:sz w:val="28"/>
                <w:szCs w:val="28"/>
              </w:rPr>
              <w:t>-</w:t>
            </w:r>
          </w:p>
        </w:tc>
        <w:tc>
          <w:tcPr>
            <w:tcW w:w="4238" w:type="dxa"/>
            <w:vAlign w:val="center"/>
          </w:tcPr>
          <w:p w:rsidR="00E4157F" w:rsidRPr="00E4157F" w:rsidRDefault="00E4157F" w:rsidP="00E4157F">
            <w:pPr>
              <w:ind w:left="284"/>
              <w:jc w:val="center"/>
              <w:rPr>
                <w:bCs/>
                <w:sz w:val="28"/>
                <w:szCs w:val="28"/>
              </w:rPr>
            </w:pPr>
            <w:r w:rsidRPr="00E4157F">
              <w:rPr>
                <w:bCs/>
                <w:sz w:val="28"/>
                <w:szCs w:val="28"/>
              </w:rPr>
              <w:t>-</w:t>
            </w:r>
          </w:p>
        </w:tc>
      </w:tr>
      <w:tr w:rsidR="00E4157F" w:rsidRPr="00E4157F" w:rsidTr="00874295">
        <w:tc>
          <w:tcPr>
            <w:tcW w:w="10173" w:type="dxa"/>
            <w:gridSpan w:val="2"/>
          </w:tcPr>
          <w:p w:rsidR="00E4157F" w:rsidRPr="00E4157F" w:rsidRDefault="00E4157F" w:rsidP="00E4157F">
            <w:pPr>
              <w:ind w:left="284"/>
              <w:jc w:val="center"/>
              <w:rPr>
                <w:bCs/>
                <w:sz w:val="28"/>
                <w:szCs w:val="28"/>
              </w:rPr>
            </w:pPr>
            <w:r w:rsidRPr="00E4157F">
              <w:rPr>
                <w:bCs/>
                <w:sz w:val="28"/>
                <w:szCs w:val="28"/>
              </w:rPr>
              <w:t>2016 год</w:t>
            </w:r>
          </w:p>
        </w:tc>
      </w:tr>
      <w:tr w:rsidR="00E4157F" w:rsidRPr="00E4157F" w:rsidTr="00874295">
        <w:tc>
          <w:tcPr>
            <w:tcW w:w="5935" w:type="dxa"/>
          </w:tcPr>
          <w:p w:rsidR="00E4157F" w:rsidRPr="00E4157F" w:rsidRDefault="00E4157F" w:rsidP="00E4157F">
            <w:pPr>
              <w:ind w:left="284"/>
              <w:jc w:val="center"/>
              <w:rPr>
                <w:bCs/>
                <w:sz w:val="28"/>
                <w:szCs w:val="28"/>
              </w:rPr>
            </w:pPr>
            <w:r w:rsidRPr="00E4157F">
              <w:rPr>
                <w:bCs/>
                <w:sz w:val="28"/>
                <w:szCs w:val="28"/>
              </w:rPr>
              <w:t>-</w:t>
            </w:r>
          </w:p>
        </w:tc>
        <w:tc>
          <w:tcPr>
            <w:tcW w:w="4238" w:type="dxa"/>
            <w:vAlign w:val="center"/>
          </w:tcPr>
          <w:p w:rsidR="00E4157F" w:rsidRPr="00E4157F" w:rsidRDefault="00E4157F" w:rsidP="00E4157F">
            <w:pPr>
              <w:ind w:left="284"/>
              <w:jc w:val="center"/>
              <w:rPr>
                <w:bCs/>
                <w:sz w:val="28"/>
                <w:szCs w:val="28"/>
              </w:rPr>
            </w:pPr>
            <w:r w:rsidRPr="00E4157F">
              <w:rPr>
                <w:bCs/>
                <w:sz w:val="28"/>
                <w:szCs w:val="28"/>
              </w:rPr>
              <w:t>-</w:t>
            </w:r>
          </w:p>
        </w:tc>
      </w:tr>
    </w:tbl>
    <w:p w:rsidR="00E4157F" w:rsidRPr="00E4157F" w:rsidRDefault="00E4157F" w:rsidP="00E4157F">
      <w:pPr>
        <w:ind w:left="284"/>
        <w:jc w:val="center"/>
        <w:rPr>
          <w:bCs/>
          <w:color w:val="000000"/>
          <w:sz w:val="28"/>
          <w:szCs w:val="28"/>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both"/>
        <w:rPr>
          <w:sz w:val="28"/>
          <w:szCs w:val="28"/>
          <w:lang w:eastAsia="en-US"/>
        </w:rPr>
      </w:pPr>
    </w:p>
    <w:p w:rsidR="00E4157F" w:rsidRPr="00E4157F" w:rsidRDefault="00E4157F" w:rsidP="00E4157F">
      <w:pPr>
        <w:ind w:left="284"/>
        <w:jc w:val="center"/>
        <w:rPr>
          <w:bCs/>
          <w:color w:val="000000"/>
          <w:sz w:val="28"/>
          <w:szCs w:val="28"/>
        </w:rPr>
      </w:pPr>
      <w:r w:rsidRPr="00E4157F">
        <w:rPr>
          <w:bCs/>
          <w:color w:val="000000"/>
          <w:sz w:val="28"/>
          <w:szCs w:val="28"/>
        </w:rPr>
        <w:t>Раздел 11. Мероприятия, направленные на повышение качества обслуживания абонентов</w:t>
      </w:r>
    </w:p>
    <w:p w:rsidR="00E4157F" w:rsidRPr="00E4157F" w:rsidRDefault="00E4157F" w:rsidP="00E4157F">
      <w:pPr>
        <w:ind w:left="284"/>
        <w:jc w:val="center"/>
        <w:rPr>
          <w:bCs/>
          <w:color w:val="000000"/>
          <w:sz w:val="28"/>
          <w:szCs w:val="28"/>
        </w:rPr>
      </w:pPr>
    </w:p>
    <w:tbl>
      <w:tblPr>
        <w:tblStyle w:val="131"/>
        <w:tblW w:w="9918" w:type="dxa"/>
        <w:tblInd w:w="-567" w:type="dxa"/>
        <w:tblLook w:val="04A0" w:firstRow="1" w:lastRow="0" w:firstColumn="1" w:lastColumn="0" w:noHBand="0" w:noVBand="1"/>
      </w:tblPr>
      <w:tblGrid>
        <w:gridCol w:w="5935"/>
        <w:gridCol w:w="3983"/>
      </w:tblGrid>
      <w:tr w:rsidR="00E4157F" w:rsidRPr="00E4157F" w:rsidTr="00874295">
        <w:trPr>
          <w:trHeight w:val="748"/>
        </w:trPr>
        <w:tc>
          <w:tcPr>
            <w:tcW w:w="5935" w:type="dxa"/>
            <w:vAlign w:val="center"/>
          </w:tcPr>
          <w:p w:rsidR="00E4157F" w:rsidRPr="00E4157F" w:rsidRDefault="00E4157F" w:rsidP="00E4157F">
            <w:pPr>
              <w:ind w:left="284"/>
              <w:jc w:val="center"/>
              <w:rPr>
                <w:bCs/>
                <w:color w:val="000000"/>
                <w:sz w:val="28"/>
                <w:szCs w:val="28"/>
              </w:rPr>
            </w:pPr>
            <w:r w:rsidRPr="00E4157F">
              <w:rPr>
                <w:bCs/>
                <w:color w:val="000000"/>
                <w:sz w:val="28"/>
                <w:szCs w:val="28"/>
              </w:rPr>
              <w:t>Наименование мероприятия</w:t>
            </w:r>
          </w:p>
        </w:tc>
        <w:tc>
          <w:tcPr>
            <w:tcW w:w="3983" w:type="dxa"/>
            <w:vAlign w:val="center"/>
          </w:tcPr>
          <w:p w:rsidR="00E4157F" w:rsidRPr="00E4157F" w:rsidRDefault="00E4157F" w:rsidP="00E4157F">
            <w:pPr>
              <w:ind w:left="284"/>
              <w:jc w:val="center"/>
              <w:rPr>
                <w:bCs/>
                <w:color w:val="000000"/>
                <w:sz w:val="28"/>
                <w:szCs w:val="28"/>
              </w:rPr>
            </w:pPr>
            <w:r w:rsidRPr="00E4157F">
              <w:rPr>
                <w:bCs/>
                <w:color w:val="000000"/>
                <w:sz w:val="28"/>
                <w:szCs w:val="28"/>
              </w:rPr>
              <w:t>Период проведения мероприятий</w:t>
            </w:r>
          </w:p>
        </w:tc>
      </w:tr>
      <w:tr w:rsidR="00E4157F" w:rsidRPr="00E4157F" w:rsidTr="00874295">
        <w:trPr>
          <w:trHeight w:val="517"/>
        </w:trPr>
        <w:tc>
          <w:tcPr>
            <w:tcW w:w="5935" w:type="dxa"/>
            <w:vAlign w:val="center"/>
          </w:tcPr>
          <w:p w:rsidR="00E4157F" w:rsidRPr="00E4157F" w:rsidRDefault="00E4157F" w:rsidP="00E4157F">
            <w:pPr>
              <w:ind w:left="284"/>
              <w:jc w:val="center"/>
              <w:rPr>
                <w:bCs/>
                <w:sz w:val="28"/>
                <w:szCs w:val="28"/>
              </w:rPr>
            </w:pPr>
            <w:r w:rsidRPr="00E4157F">
              <w:rPr>
                <w:bCs/>
                <w:sz w:val="28"/>
                <w:szCs w:val="28"/>
              </w:rPr>
              <w:t>-</w:t>
            </w:r>
          </w:p>
        </w:tc>
        <w:tc>
          <w:tcPr>
            <w:tcW w:w="3983" w:type="dxa"/>
            <w:vAlign w:val="center"/>
          </w:tcPr>
          <w:p w:rsidR="00E4157F" w:rsidRPr="00E4157F" w:rsidRDefault="00E4157F" w:rsidP="00E4157F">
            <w:pPr>
              <w:ind w:left="284"/>
              <w:jc w:val="center"/>
              <w:rPr>
                <w:bCs/>
                <w:sz w:val="28"/>
                <w:szCs w:val="28"/>
              </w:rPr>
            </w:pPr>
            <w:r w:rsidRPr="00E4157F">
              <w:rPr>
                <w:bCs/>
                <w:sz w:val="28"/>
                <w:szCs w:val="28"/>
              </w:rPr>
              <w:t>-</w:t>
            </w:r>
          </w:p>
        </w:tc>
      </w:tr>
    </w:tbl>
    <w:p w:rsidR="00E4157F" w:rsidRDefault="00E4157F" w:rsidP="00E4157F">
      <w:pPr>
        <w:ind w:left="-2379" w:firstLine="2379"/>
        <w:jc w:val="center"/>
        <w:sectPr w:rsidR="00E4157F" w:rsidSect="00946FE8">
          <w:pgSz w:w="11906" w:h="16838"/>
          <w:pgMar w:top="709" w:right="426" w:bottom="1134" w:left="1276" w:header="709" w:footer="709" w:gutter="0"/>
          <w:cols w:space="708"/>
          <w:docGrid w:linePitch="360"/>
        </w:sectPr>
      </w:pPr>
    </w:p>
    <w:p w:rsidR="00E4157F" w:rsidRPr="00F1446A" w:rsidRDefault="00E4157F" w:rsidP="00E4157F">
      <w:pPr>
        <w:ind w:left="2835" w:right="-144" w:firstLine="8475"/>
        <w:jc w:val="center"/>
      </w:pPr>
      <w:r w:rsidRPr="00F1446A">
        <w:lastRenderedPageBreak/>
        <w:t xml:space="preserve">Приложение № </w:t>
      </w:r>
      <w:r>
        <w:t>3</w:t>
      </w:r>
      <w:r w:rsidRPr="00F1446A">
        <w:t xml:space="preserve"> к протоколу</w:t>
      </w:r>
    </w:p>
    <w:p w:rsidR="00E4157F" w:rsidRDefault="00E4157F" w:rsidP="00E4157F">
      <w:pPr>
        <w:ind w:left="2835" w:firstLine="8475"/>
        <w:jc w:val="center"/>
      </w:pPr>
      <w:r>
        <w:t xml:space="preserve">№ 47 </w:t>
      </w:r>
      <w:r w:rsidRPr="00F1446A">
        <w:t>заседания правления</w:t>
      </w:r>
    </w:p>
    <w:p w:rsidR="00E4157F" w:rsidRDefault="00E4157F" w:rsidP="00E4157F">
      <w:pPr>
        <w:ind w:left="2835" w:firstLine="8475"/>
        <w:jc w:val="center"/>
      </w:pPr>
      <w:r>
        <w:t>региональной энергетической</w:t>
      </w:r>
    </w:p>
    <w:p w:rsidR="00E4157F" w:rsidRDefault="00E4157F" w:rsidP="00E4157F">
      <w:pPr>
        <w:ind w:left="2835" w:firstLine="8475"/>
        <w:jc w:val="center"/>
      </w:pPr>
      <w:r>
        <w:t xml:space="preserve">комиссии Кемеровской </w:t>
      </w:r>
    </w:p>
    <w:p w:rsidR="00E4157F" w:rsidRDefault="00E4157F" w:rsidP="00E4157F">
      <w:pPr>
        <w:ind w:left="2835" w:firstLine="8475"/>
        <w:jc w:val="center"/>
      </w:pPr>
      <w:r>
        <w:t>области от 29.09.2017</w:t>
      </w:r>
    </w:p>
    <w:p w:rsidR="00E4157F" w:rsidRDefault="00E4157F" w:rsidP="00E4157F">
      <w:pPr>
        <w:ind w:left="2835" w:firstLine="8475"/>
        <w:jc w:val="center"/>
      </w:pPr>
    </w:p>
    <w:p w:rsidR="003D1112" w:rsidRDefault="00E4157F" w:rsidP="00E4157F">
      <w:pPr>
        <w:ind w:left="-1134"/>
        <w:jc w:val="center"/>
        <w:sectPr w:rsidR="003D1112" w:rsidSect="005C50A0">
          <w:pgSz w:w="16838" w:h="11906" w:orient="landscape"/>
          <w:pgMar w:top="1276" w:right="395" w:bottom="426" w:left="1134" w:header="709" w:footer="709" w:gutter="0"/>
          <w:cols w:space="708"/>
          <w:docGrid w:linePitch="360"/>
        </w:sectPr>
      </w:pPr>
      <w:r w:rsidRPr="00E4157F">
        <w:rPr>
          <w:noProof/>
        </w:rPr>
        <w:drawing>
          <wp:inline distT="0" distB="0" distL="0" distR="0">
            <wp:extent cx="10001250" cy="1266825"/>
            <wp:effectExtent l="0" t="0" r="0"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6705" cy="1267516"/>
                    </a:xfrm>
                    <a:prstGeom prst="rect">
                      <a:avLst/>
                    </a:prstGeom>
                    <a:noFill/>
                    <a:ln>
                      <a:noFill/>
                    </a:ln>
                  </pic:spPr>
                </pic:pic>
              </a:graphicData>
            </a:graphic>
          </wp:inline>
        </w:drawing>
      </w:r>
      <w:r w:rsidRPr="00E4157F">
        <w:t xml:space="preserve"> </w:t>
      </w:r>
      <w:r w:rsidRPr="00E4157F">
        <w:rPr>
          <w:noProof/>
        </w:rPr>
        <w:drawing>
          <wp:inline distT="0" distB="0" distL="0" distR="0">
            <wp:extent cx="9966960" cy="36957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74091" cy="3698344"/>
                    </a:xfrm>
                    <a:prstGeom prst="rect">
                      <a:avLst/>
                    </a:prstGeom>
                    <a:noFill/>
                    <a:ln>
                      <a:noFill/>
                    </a:ln>
                  </pic:spPr>
                </pic:pic>
              </a:graphicData>
            </a:graphic>
          </wp:inline>
        </w:drawing>
      </w:r>
      <w:r w:rsidRPr="00E4157F">
        <w:rPr>
          <w:noProof/>
        </w:rPr>
        <w:lastRenderedPageBreak/>
        <w:drawing>
          <wp:inline distT="0" distB="0" distL="0" distR="0" wp14:anchorId="2654B1AB" wp14:editId="1A30B7E7">
            <wp:extent cx="9721215" cy="1231354"/>
            <wp:effectExtent l="0" t="0" r="0" b="698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21215" cy="1231354"/>
                    </a:xfrm>
                    <a:prstGeom prst="rect">
                      <a:avLst/>
                    </a:prstGeom>
                    <a:noFill/>
                    <a:ln>
                      <a:noFill/>
                    </a:ln>
                  </pic:spPr>
                </pic:pic>
              </a:graphicData>
            </a:graphic>
          </wp:inline>
        </w:drawing>
      </w:r>
      <w:r w:rsidRPr="00E4157F">
        <w:rPr>
          <w:noProof/>
        </w:rPr>
        <w:drawing>
          <wp:inline distT="0" distB="0" distL="0" distR="0">
            <wp:extent cx="9720004" cy="423862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22218" cy="4239590"/>
                    </a:xfrm>
                    <a:prstGeom prst="rect">
                      <a:avLst/>
                    </a:prstGeom>
                    <a:noFill/>
                    <a:ln>
                      <a:noFill/>
                    </a:ln>
                  </pic:spPr>
                </pic:pic>
              </a:graphicData>
            </a:graphic>
          </wp:inline>
        </w:drawing>
      </w:r>
      <w:r w:rsidRPr="00E4157F">
        <w:rPr>
          <w:noProof/>
        </w:rPr>
        <w:lastRenderedPageBreak/>
        <w:drawing>
          <wp:inline distT="0" distB="0" distL="0" distR="0" wp14:anchorId="2654B1AB" wp14:editId="1A30B7E7">
            <wp:extent cx="9721215" cy="1231354"/>
            <wp:effectExtent l="0" t="0" r="0" b="698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21215" cy="1231354"/>
                    </a:xfrm>
                    <a:prstGeom prst="rect">
                      <a:avLst/>
                    </a:prstGeom>
                    <a:noFill/>
                    <a:ln>
                      <a:noFill/>
                    </a:ln>
                  </pic:spPr>
                </pic:pic>
              </a:graphicData>
            </a:graphic>
          </wp:inline>
        </w:drawing>
      </w:r>
      <w:r w:rsidRPr="00E4157F">
        <w:rPr>
          <w:noProof/>
        </w:rPr>
        <w:drawing>
          <wp:inline distT="0" distB="0" distL="0" distR="0">
            <wp:extent cx="9719744" cy="47434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23819" cy="4745439"/>
                    </a:xfrm>
                    <a:prstGeom prst="rect">
                      <a:avLst/>
                    </a:prstGeom>
                    <a:noFill/>
                    <a:ln>
                      <a:noFill/>
                    </a:ln>
                  </pic:spPr>
                </pic:pic>
              </a:graphicData>
            </a:graphic>
          </wp:inline>
        </w:drawing>
      </w:r>
      <w:r w:rsidRPr="00E4157F">
        <w:rPr>
          <w:noProof/>
        </w:rPr>
        <w:lastRenderedPageBreak/>
        <w:drawing>
          <wp:inline distT="0" distB="0" distL="0" distR="0" wp14:anchorId="2654B1AB" wp14:editId="1A30B7E7">
            <wp:extent cx="9721215" cy="1231354"/>
            <wp:effectExtent l="0" t="0" r="0" b="698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21215" cy="1231354"/>
                    </a:xfrm>
                    <a:prstGeom prst="rect">
                      <a:avLst/>
                    </a:prstGeom>
                    <a:noFill/>
                    <a:ln>
                      <a:noFill/>
                    </a:ln>
                  </pic:spPr>
                </pic:pic>
              </a:graphicData>
            </a:graphic>
          </wp:inline>
        </w:drawing>
      </w:r>
      <w:r w:rsidRPr="00E4157F">
        <w:rPr>
          <w:noProof/>
        </w:rPr>
        <w:drawing>
          <wp:inline distT="0" distB="0" distL="0" distR="0">
            <wp:extent cx="9721163" cy="374332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27045" cy="3745590"/>
                    </a:xfrm>
                    <a:prstGeom prst="rect">
                      <a:avLst/>
                    </a:prstGeom>
                    <a:noFill/>
                    <a:ln>
                      <a:noFill/>
                    </a:ln>
                  </pic:spPr>
                </pic:pic>
              </a:graphicData>
            </a:graphic>
          </wp:inline>
        </w:drawing>
      </w:r>
    </w:p>
    <w:p w:rsidR="003D1112" w:rsidRPr="003D1112" w:rsidRDefault="003D1112" w:rsidP="003D1112">
      <w:pPr>
        <w:ind w:left="5670"/>
        <w:jc w:val="center"/>
      </w:pPr>
      <w:r w:rsidRPr="003D1112">
        <w:lastRenderedPageBreak/>
        <w:t xml:space="preserve">Приложение № </w:t>
      </w:r>
      <w:r>
        <w:t>4</w:t>
      </w:r>
      <w:r w:rsidRPr="003D1112">
        <w:t xml:space="preserve"> к протоколу</w:t>
      </w:r>
    </w:p>
    <w:p w:rsidR="003D1112" w:rsidRPr="003D1112" w:rsidRDefault="003D1112" w:rsidP="003D1112">
      <w:pPr>
        <w:ind w:left="5670"/>
        <w:jc w:val="center"/>
      </w:pPr>
      <w:r w:rsidRPr="003D1112">
        <w:t>№ 47 заседания правления</w:t>
      </w:r>
    </w:p>
    <w:p w:rsidR="003D1112" w:rsidRPr="003D1112" w:rsidRDefault="003D1112" w:rsidP="003D1112">
      <w:pPr>
        <w:ind w:left="5670"/>
        <w:jc w:val="center"/>
      </w:pPr>
      <w:r w:rsidRPr="003D1112">
        <w:t>региональной энергетической</w:t>
      </w:r>
    </w:p>
    <w:p w:rsidR="003D1112" w:rsidRPr="003D1112" w:rsidRDefault="003D1112" w:rsidP="003D1112">
      <w:pPr>
        <w:ind w:left="5670"/>
        <w:jc w:val="center"/>
      </w:pPr>
      <w:r w:rsidRPr="003D1112">
        <w:t xml:space="preserve">комиссии Кемеровской </w:t>
      </w:r>
    </w:p>
    <w:p w:rsidR="003D1112" w:rsidRDefault="003D1112" w:rsidP="003D1112">
      <w:pPr>
        <w:ind w:left="5670"/>
        <w:jc w:val="center"/>
      </w:pPr>
      <w:r w:rsidRPr="003D1112">
        <w:t>области от 29.09.2017</w:t>
      </w:r>
    </w:p>
    <w:p w:rsidR="003D1112" w:rsidRDefault="003D1112" w:rsidP="003D1112">
      <w:pPr>
        <w:ind w:left="5670"/>
        <w:jc w:val="center"/>
      </w:pPr>
    </w:p>
    <w:p w:rsidR="003D1112" w:rsidRPr="003D1112" w:rsidRDefault="003D1112" w:rsidP="003D1112">
      <w:pPr>
        <w:ind w:left="5670"/>
        <w:jc w:val="center"/>
      </w:pPr>
    </w:p>
    <w:p w:rsidR="003D1112" w:rsidRPr="003D1112" w:rsidRDefault="003D1112" w:rsidP="003D1112">
      <w:pPr>
        <w:jc w:val="center"/>
        <w:rPr>
          <w:b/>
          <w:color w:val="FF0000"/>
          <w:sz w:val="28"/>
          <w:szCs w:val="28"/>
          <w:lang w:eastAsia="en-US"/>
        </w:rPr>
      </w:pPr>
      <w:proofErr w:type="spellStart"/>
      <w:r w:rsidRPr="003D1112">
        <w:rPr>
          <w:b/>
          <w:sz w:val="28"/>
          <w:szCs w:val="28"/>
          <w:lang w:eastAsia="en-US"/>
        </w:rPr>
        <w:t>Одноставочные</w:t>
      </w:r>
      <w:proofErr w:type="spellEnd"/>
      <w:r w:rsidRPr="003D1112">
        <w:rPr>
          <w:b/>
          <w:sz w:val="28"/>
          <w:szCs w:val="28"/>
          <w:lang w:eastAsia="en-US"/>
        </w:rPr>
        <w:t xml:space="preserve"> тарифы на питьевую воду</w:t>
      </w:r>
      <w:r w:rsidRPr="003D1112">
        <w:rPr>
          <w:b/>
          <w:bCs/>
          <w:kern w:val="32"/>
          <w:sz w:val="28"/>
          <w:szCs w:val="28"/>
          <w:lang w:eastAsia="en-US"/>
        </w:rPr>
        <w:t xml:space="preserve"> ОАО «РЖД» </w:t>
      </w:r>
    </w:p>
    <w:p w:rsidR="003D1112" w:rsidRPr="003D1112" w:rsidRDefault="003D1112" w:rsidP="003D1112">
      <w:pPr>
        <w:jc w:val="center"/>
        <w:rPr>
          <w:b/>
          <w:sz w:val="28"/>
          <w:szCs w:val="28"/>
          <w:lang w:eastAsia="en-US"/>
        </w:rPr>
      </w:pPr>
      <w:r w:rsidRPr="003D1112">
        <w:rPr>
          <w:b/>
          <w:bCs/>
          <w:kern w:val="32"/>
          <w:sz w:val="28"/>
          <w:szCs w:val="28"/>
          <w:lang w:eastAsia="en-US"/>
        </w:rPr>
        <w:t xml:space="preserve">(Красноярская дирекция по </w:t>
      </w:r>
      <w:proofErr w:type="spellStart"/>
      <w:r w:rsidRPr="003D1112">
        <w:rPr>
          <w:b/>
          <w:bCs/>
          <w:kern w:val="32"/>
          <w:sz w:val="28"/>
          <w:szCs w:val="28"/>
          <w:lang w:eastAsia="en-US"/>
        </w:rPr>
        <w:t>тепловодоснабжению</w:t>
      </w:r>
      <w:proofErr w:type="spellEnd"/>
      <w:r w:rsidRPr="003D1112">
        <w:rPr>
          <w:b/>
          <w:bCs/>
          <w:kern w:val="32"/>
          <w:sz w:val="28"/>
          <w:szCs w:val="28"/>
          <w:lang w:eastAsia="en-US"/>
        </w:rPr>
        <w:t xml:space="preserve"> – структурного подразделения Центральной дирекции по </w:t>
      </w:r>
      <w:proofErr w:type="spellStart"/>
      <w:r w:rsidRPr="003D1112">
        <w:rPr>
          <w:b/>
          <w:bCs/>
          <w:kern w:val="32"/>
          <w:sz w:val="28"/>
          <w:szCs w:val="28"/>
          <w:lang w:eastAsia="en-US"/>
        </w:rPr>
        <w:t>тепловодоснабжению</w:t>
      </w:r>
      <w:proofErr w:type="spellEnd"/>
      <w:r w:rsidRPr="003D1112">
        <w:rPr>
          <w:b/>
          <w:bCs/>
          <w:kern w:val="32"/>
          <w:sz w:val="28"/>
          <w:szCs w:val="28"/>
          <w:lang w:eastAsia="en-US"/>
        </w:rPr>
        <w:t xml:space="preserve"> – филиала ОАО «РЖД») </w:t>
      </w:r>
      <w:r w:rsidRPr="003D1112">
        <w:rPr>
          <w:b/>
          <w:sz w:val="28"/>
          <w:szCs w:val="28"/>
          <w:lang w:eastAsia="en-US"/>
        </w:rPr>
        <w:t>(Тяжинский муниципальный район)</w:t>
      </w:r>
    </w:p>
    <w:p w:rsidR="003D1112" w:rsidRPr="003D1112" w:rsidRDefault="003D1112" w:rsidP="003D1112">
      <w:pPr>
        <w:jc w:val="center"/>
        <w:rPr>
          <w:b/>
          <w:sz w:val="28"/>
          <w:szCs w:val="28"/>
          <w:lang w:eastAsia="en-US"/>
        </w:rPr>
      </w:pPr>
      <w:r w:rsidRPr="003D1112">
        <w:rPr>
          <w:b/>
          <w:sz w:val="28"/>
          <w:szCs w:val="28"/>
          <w:lang w:eastAsia="en-US"/>
        </w:rPr>
        <w:t>на период с 01.01.2016 по 31.12.2018</w:t>
      </w:r>
    </w:p>
    <w:p w:rsidR="003D1112" w:rsidRPr="003D1112" w:rsidRDefault="003D1112" w:rsidP="003D1112">
      <w:pPr>
        <w:jc w:val="center"/>
        <w:rPr>
          <w:b/>
          <w:sz w:val="28"/>
          <w:szCs w:val="28"/>
          <w:lang w:eastAsia="en-US"/>
        </w:rPr>
      </w:pPr>
    </w:p>
    <w:p w:rsidR="003D1112" w:rsidRPr="003D1112" w:rsidRDefault="003D1112" w:rsidP="003D1112">
      <w:pPr>
        <w:jc w:val="center"/>
        <w:rPr>
          <w:b/>
          <w:sz w:val="28"/>
          <w:szCs w:val="28"/>
          <w:lang w:eastAsia="en-US"/>
        </w:rPr>
      </w:pPr>
    </w:p>
    <w:p w:rsidR="003D1112" w:rsidRPr="003D1112" w:rsidRDefault="003D1112" w:rsidP="003D1112">
      <w:pPr>
        <w:jc w:val="center"/>
        <w:rPr>
          <w:b/>
          <w:sz w:val="28"/>
          <w:szCs w:val="28"/>
          <w:lang w:eastAsia="en-US"/>
        </w:rPr>
      </w:pPr>
    </w:p>
    <w:tbl>
      <w:tblPr>
        <w:tblW w:w="11057" w:type="dxa"/>
        <w:tblInd w:w="-1026" w:type="dxa"/>
        <w:tblLayout w:type="fixed"/>
        <w:tblLook w:val="04A0" w:firstRow="1" w:lastRow="0" w:firstColumn="1" w:lastColumn="0" w:noHBand="0" w:noVBand="1"/>
      </w:tblPr>
      <w:tblGrid>
        <w:gridCol w:w="636"/>
        <w:gridCol w:w="2483"/>
        <w:gridCol w:w="1276"/>
        <w:gridCol w:w="1417"/>
        <w:gridCol w:w="1276"/>
        <w:gridCol w:w="1276"/>
        <w:gridCol w:w="1276"/>
        <w:gridCol w:w="1417"/>
      </w:tblGrid>
      <w:tr w:rsidR="003D1112" w:rsidRPr="003D1112" w:rsidTr="00874295">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1112" w:rsidRPr="003D1112" w:rsidRDefault="003D1112" w:rsidP="003D1112">
            <w:pPr>
              <w:jc w:val="center"/>
              <w:rPr>
                <w:color w:val="000000"/>
                <w:sz w:val="28"/>
                <w:szCs w:val="28"/>
              </w:rPr>
            </w:pPr>
            <w:r w:rsidRPr="003D1112">
              <w:rPr>
                <w:color w:val="000000"/>
                <w:sz w:val="28"/>
                <w:szCs w:val="28"/>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1112" w:rsidRPr="003D1112" w:rsidRDefault="003D1112" w:rsidP="003D1112">
            <w:pPr>
              <w:jc w:val="center"/>
              <w:rPr>
                <w:color w:val="000000"/>
                <w:sz w:val="28"/>
                <w:szCs w:val="28"/>
              </w:rPr>
            </w:pPr>
            <w:r w:rsidRPr="003D1112">
              <w:rPr>
                <w:color w:val="000000"/>
                <w:sz w:val="28"/>
                <w:szCs w:val="28"/>
              </w:rPr>
              <w:t>Наименование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rsidR="003D1112" w:rsidRPr="003D1112" w:rsidRDefault="003D1112" w:rsidP="003D1112">
            <w:pPr>
              <w:jc w:val="center"/>
              <w:rPr>
                <w:color w:val="000000"/>
                <w:sz w:val="28"/>
                <w:szCs w:val="28"/>
              </w:rPr>
            </w:pPr>
            <w:r w:rsidRPr="003D1112">
              <w:rPr>
                <w:color w:val="000000"/>
                <w:sz w:val="28"/>
                <w:szCs w:val="28"/>
              </w:rPr>
              <w:t>Тариф, руб./м</w:t>
            </w:r>
            <w:r w:rsidRPr="003D1112">
              <w:rPr>
                <w:color w:val="000000"/>
                <w:sz w:val="28"/>
                <w:szCs w:val="28"/>
                <w:vertAlign w:val="superscript"/>
              </w:rPr>
              <w:t>3</w:t>
            </w:r>
          </w:p>
        </w:tc>
      </w:tr>
      <w:tr w:rsidR="003D1112" w:rsidRPr="003D1112" w:rsidTr="00874295">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rsidR="003D1112" w:rsidRPr="003D1112" w:rsidRDefault="003D1112" w:rsidP="003D1112">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tcPr>
          <w:p w:rsidR="003D1112" w:rsidRPr="003D1112" w:rsidRDefault="003D1112" w:rsidP="003D1112">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rsidR="003D1112" w:rsidRPr="003D1112" w:rsidRDefault="003D1112" w:rsidP="003D1112">
            <w:pPr>
              <w:jc w:val="center"/>
              <w:rPr>
                <w:color w:val="000000"/>
                <w:sz w:val="28"/>
                <w:szCs w:val="28"/>
              </w:rPr>
            </w:pPr>
            <w:r w:rsidRPr="003D1112">
              <w:rPr>
                <w:color w:val="000000"/>
                <w:sz w:val="28"/>
                <w:szCs w:val="28"/>
              </w:rPr>
              <w:t>2016 год</w:t>
            </w:r>
          </w:p>
        </w:tc>
        <w:tc>
          <w:tcPr>
            <w:tcW w:w="2552" w:type="dxa"/>
            <w:gridSpan w:val="2"/>
            <w:tcBorders>
              <w:top w:val="nil"/>
              <w:left w:val="nil"/>
              <w:bottom w:val="single" w:sz="4" w:space="0" w:color="auto"/>
              <w:right w:val="single" w:sz="4" w:space="0" w:color="auto"/>
            </w:tcBorders>
            <w:shd w:val="clear" w:color="000000" w:fill="FFFFFF"/>
            <w:vAlign w:val="center"/>
          </w:tcPr>
          <w:p w:rsidR="003D1112" w:rsidRPr="003D1112" w:rsidRDefault="003D1112" w:rsidP="003D1112">
            <w:pPr>
              <w:jc w:val="center"/>
              <w:rPr>
                <w:color w:val="000000"/>
                <w:sz w:val="28"/>
                <w:szCs w:val="28"/>
              </w:rPr>
            </w:pPr>
            <w:r w:rsidRPr="003D1112">
              <w:rPr>
                <w:color w:val="000000"/>
                <w:sz w:val="28"/>
                <w:szCs w:val="28"/>
              </w:rPr>
              <w:t>2017 год</w:t>
            </w:r>
          </w:p>
        </w:tc>
        <w:tc>
          <w:tcPr>
            <w:tcW w:w="2693" w:type="dxa"/>
            <w:gridSpan w:val="2"/>
            <w:tcBorders>
              <w:top w:val="nil"/>
              <w:left w:val="nil"/>
              <w:bottom w:val="single" w:sz="4" w:space="0" w:color="auto"/>
              <w:right w:val="single" w:sz="4" w:space="0" w:color="auto"/>
            </w:tcBorders>
            <w:shd w:val="clear" w:color="000000" w:fill="FFFFFF"/>
            <w:vAlign w:val="center"/>
          </w:tcPr>
          <w:p w:rsidR="003D1112" w:rsidRPr="003D1112" w:rsidRDefault="003D1112" w:rsidP="003D1112">
            <w:pPr>
              <w:jc w:val="center"/>
              <w:rPr>
                <w:color w:val="000000"/>
                <w:sz w:val="28"/>
                <w:szCs w:val="28"/>
              </w:rPr>
            </w:pPr>
            <w:r w:rsidRPr="003D1112">
              <w:rPr>
                <w:color w:val="000000"/>
                <w:sz w:val="28"/>
                <w:szCs w:val="28"/>
              </w:rPr>
              <w:t>2018 год</w:t>
            </w:r>
          </w:p>
        </w:tc>
      </w:tr>
      <w:tr w:rsidR="003D1112" w:rsidRPr="003D1112" w:rsidTr="00874295">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rsidR="003D1112" w:rsidRPr="003D1112" w:rsidRDefault="003D1112" w:rsidP="003D1112">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rsidR="003D1112" w:rsidRPr="003D1112" w:rsidRDefault="003D1112" w:rsidP="003D1112">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3D1112" w:rsidRPr="003D1112" w:rsidRDefault="003D1112" w:rsidP="003D1112">
            <w:pPr>
              <w:jc w:val="center"/>
              <w:rPr>
                <w:color w:val="000000"/>
                <w:sz w:val="28"/>
                <w:szCs w:val="28"/>
              </w:rPr>
            </w:pPr>
            <w:r w:rsidRPr="003D1112">
              <w:rPr>
                <w:color w:val="000000"/>
                <w:sz w:val="28"/>
                <w:szCs w:val="28"/>
              </w:rPr>
              <w:t xml:space="preserve">с 01.01. </w:t>
            </w:r>
          </w:p>
          <w:p w:rsidR="003D1112" w:rsidRPr="003D1112" w:rsidRDefault="003D1112" w:rsidP="003D1112">
            <w:pPr>
              <w:jc w:val="center"/>
              <w:rPr>
                <w:color w:val="000000"/>
                <w:sz w:val="28"/>
                <w:szCs w:val="28"/>
              </w:rPr>
            </w:pPr>
            <w:r w:rsidRPr="003D11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3D1112" w:rsidRPr="003D1112" w:rsidRDefault="003D1112" w:rsidP="003D1112">
            <w:pPr>
              <w:jc w:val="center"/>
              <w:rPr>
                <w:color w:val="000000"/>
                <w:sz w:val="28"/>
                <w:szCs w:val="28"/>
              </w:rPr>
            </w:pPr>
            <w:r w:rsidRPr="003D11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3D1112" w:rsidRPr="003D1112" w:rsidRDefault="003D1112" w:rsidP="003D1112">
            <w:pPr>
              <w:jc w:val="center"/>
              <w:rPr>
                <w:color w:val="000000"/>
                <w:sz w:val="28"/>
                <w:szCs w:val="28"/>
              </w:rPr>
            </w:pPr>
            <w:r w:rsidRPr="003D1112">
              <w:rPr>
                <w:color w:val="000000"/>
                <w:sz w:val="28"/>
                <w:szCs w:val="28"/>
              </w:rPr>
              <w:t xml:space="preserve">с 01.01. </w:t>
            </w:r>
          </w:p>
          <w:p w:rsidR="003D1112" w:rsidRPr="003D1112" w:rsidRDefault="003D1112" w:rsidP="003D1112">
            <w:pPr>
              <w:jc w:val="center"/>
              <w:rPr>
                <w:color w:val="000000"/>
                <w:sz w:val="28"/>
                <w:szCs w:val="28"/>
              </w:rPr>
            </w:pPr>
            <w:r w:rsidRPr="003D11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3D1112" w:rsidRPr="003D1112" w:rsidRDefault="003D1112" w:rsidP="003D1112">
            <w:pPr>
              <w:jc w:val="center"/>
              <w:rPr>
                <w:color w:val="000000"/>
                <w:sz w:val="28"/>
                <w:szCs w:val="28"/>
              </w:rPr>
            </w:pPr>
            <w:r w:rsidRPr="003D11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3D1112" w:rsidRPr="003D1112" w:rsidRDefault="003D1112" w:rsidP="003D1112">
            <w:pPr>
              <w:jc w:val="center"/>
              <w:rPr>
                <w:color w:val="000000"/>
                <w:sz w:val="28"/>
                <w:szCs w:val="28"/>
              </w:rPr>
            </w:pPr>
            <w:r w:rsidRPr="003D1112">
              <w:rPr>
                <w:color w:val="000000"/>
                <w:sz w:val="28"/>
                <w:szCs w:val="28"/>
              </w:rPr>
              <w:t xml:space="preserve">с 01.01. </w:t>
            </w:r>
          </w:p>
          <w:p w:rsidR="003D1112" w:rsidRPr="003D1112" w:rsidRDefault="003D1112" w:rsidP="003D1112">
            <w:pPr>
              <w:jc w:val="center"/>
              <w:rPr>
                <w:color w:val="000000"/>
                <w:sz w:val="28"/>
                <w:szCs w:val="28"/>
              </w:rPr>
            </w:pPr>
            <w:r w:rsidRPr="003D11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3D1112" w:rsidRPr="003D1112" w:rsidRDefault="003D1112" w:rsidP="003D1112">
            <w:pPr>
              <w:jc w:val="center"/>
              <w:rPr>
                <w:color w:val="000000"/>
                <w:sz w:val="28"/>
                <w:szCs w:val="28"/>
              </w:rPr>
            </w:pPr>
            <w:r w:rsidRPr="003D1112">
              <w:rPr>
                <w:color w:val="000000"/>
                <w:sz w:val="28"/>
                <w:szCs w:val="28"/>
              </w:rPr>
              <w:t>с 01.07. по 31.12.</w:t>
            </w:r>
          </w:p>
        </w:tc>
      </w:tr>
      <w:tr w:rsidR="003D1112" w:rsidRPr="003D1112" w:rsidTr="00874295">
        <w:trPr>
          <w:trHeight w:val="435"/>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3D1112" w:rsidRPr="003D1112" w:rsidRDefault="003D1112" w:rsidP="003D1112">
            <w:pPr>
              <w:jc w:val="center"/>
              <w:rPr>
                <w:sz w:val="28"/>
                <w:szCs w:val="28"/>
              </w:rPr>
            </w:pPr>
            <w:r w:rsidRPr="003D1112">
              <w:rPr>
                <w:color w:val="000000"/>
                <w:sz w:val="28"/>
                <w:szCs w:val="28"/>
              </w:rPr>
              <w:t>Питьевая вода</w:t>
            </w:r>
          </w:p>
        </w:tc>
      </w:tr>
      <w:tr w:rsidR="003D1112" w:rsidRPr="003D1112" w:rsidTr="00874295">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3D1112" w:rsidRPr="003D1112" w:rsidRDefault="003D1112" w:rsidP="003D1112">
            <w:pPr>
              <w:jc w:val="center"/>
              <w:rPr>
                <w:color w:val="000000"/>
                <w:sz w:val="28"/>
                <w:szCs w:val="28"/>
              </w:rPr>
            </w:pPr>
            <w:r w:rsidRPr="003D1112">
              <w:rPr>
                <w:color w:val="000000"/>
                <w:sz w:val="28"/>
                <w:szCs w:val="28"/>
              </w:rPr>
              <w:t>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3D1112" w:rsidRPr="003D1112" w:rsidRDefault="003D1112" w:rsidP="003D1112">
            <w:pPr>
              <w:rPr>
                <w:color w:val="000000"/>
                <w:sz w:val="28"/>
                <w:szCs w:val="28"/>
              </w:rPr>
            </w:pPr>
            <w:r w:rsidRPr="003D1112">
              <w:rPr>
                <w:color w:val="000000"/>
                <w:sz w:val="28"/>
                <w:szCs w:val="28"/>
              </w:rPr>
              <w:t xml:space="preserve">Население             </w:t>
            </w:r>
            <w:proofErr w:type="gramStart"/>
            <w:r w:rsidRPr="003D1112">
              <w:rPr>
                <w:color w:val="000000"/>
                <w:sz w:val="28"/>
                <w:szCs w:val="28"/>
              </w:rPr>
              <w:t xml:space="preserve">   (</w:t>
            </w:r>
            <w:proofErr w:type="gramEnd"/>
            <w:r w:rsidRPr="003D1112">
              <w:rPr>
                <w:color w:val="000000"/>
                <w:sz w:val="28"/>
                <w:szCs w:val="28"/>
              </w:rPr>
              <w:t>с НДС)*</w:t>
            </w:r>
          </w:p>
        </w:tc>
        <w:tc>
          <w:tcPr>
            <w:tcW w:w="1276" w:type="dxa"/>
            <w:tcBorders>
              <w:top w:val="nil"/>
              <w:left w:val="nil"/>
              <w:bottom w:val="single" w:sz="4" w:space="0" w:color="auto"/>
              <w:right w:val="single" w:sz="4" w:space="0" w:color="auto"/>
            </w:tcBorders>
            <w:shd w:val="clear" w:color="000000" w:fill="FFFFFF"/>
            <w:vAlign w:val="center"/>
          </w:tcPr>
          <w:p w:rsidR="003D1112" w:rsidRPr="003D1112" w:rsidRDefault="003D1112" w:rsidP="003D1112">
            <w:pPr>
              <w:jc w:val="center"/>
              <w:rPr>
                <w:sz w:val="28"/>
                <w:szCs w:val="28"/>
              </w:rPr>
            </w:pPr>
            <w:r w:rsidRPr="003D1112">
              <w:rPr>
                <w:sz w:val="28"/>
                <w:szCs w:val="28"/>
              </w:rPr>
              <w:t>16,39</w:t>
            </w:r>
          </w:p>
        </w:tc>
        <w:tc>
          <w:tcPr>
            <w:tcW w:w="1417" w:type="dxa"/>
            <w:tcBorders>
              <w:top w:val="nil"/>
              <w:left w:val="nil"/>
              <w:bottom w:val="single" w:sz="4" w:space="0" w:color="auto"/>
              <w:right w:val="single" w:sz="4" w:space="0" w:color="auto"/>
            </w:tcBorders>
            <w:shd w:val="clear" w:color="000000" w:fill="FFFFFF"/>
            <w:vAlign w:val="center"/>
          </w:tcPr>
          <w:p w:rsidR="003D1112" w:rsidRPr="003D1112" w:rsidRDefault="003D1112" w:rsidP="003D1112">
            <w:pPr>
              <w:jc w:val="center"/>
              <w:rPr>
                <w:sz w:val="28"/>
                <w:szCs w:val="28"/>
              </w:rPr>
            </w:pPr>
            <w:r w:rsidRPr="003D1112">
              <w:rPr>
                <w:sz w:val="28"/>
                <w:szCs w:val="28"/>
              </w:rPr>
              <w:t>17,28</w:t>
            </w:r>
          </w:p>
        </w:tc>
        <w:tc>
          <w:tcPr>
            <w:tcW w:w="1276" w:type="dxa"/>
            <w:tcBorders>
              <w:top w:val="nil"/>
              <w:left w:val="nil"/>
              <w:bottom w:val="single" w:sz="4" w:space="0" w:color="auto"/>
              <w:right w:val="single" w:sz="4" w:space="0" w:color="auto"/>
            </w:tcBorders>
            <w:shd w:val="clear" w:color="000000" w:fill="FFFFFF"/>
            <w:vAlign w:val="center"/>
          </w:tcPr>
          <w:p w:rsidR="003D1112" w:rsidRPr="003D1112" w:rsidRDefault="003D1112" w:rsidP="003D1112">
            <w:pPr>
              <w:jc w:val="center"/>
              <w:rPr>
                <w:sz w:val="28"/>
                <w:szCs w:val="28"/>
              </w:rPr>
            </w:pPr>
            <w:r w:rsidRPr="003D1112">
              <w:rPr>
                <w:sz w:val="28"/>
                <w:szCs w:val="28"/>
              </w:rPr>
              <w:t>17,28</w:t>
            </w:r>
          </w:p>
        </w:tc>
        <w:tc>
          <w:tcPr>
            <w:tcW w:w="1276" w:type="dxa"/>
            <w:tcBorders>
              <w:top w:val="nil"/>
              <w:left w:val="nil"/>
              <w:bottom w:val="single" w:sz="4" w:space="0" w:color="auto"/>
              <w:right w:val="single" w:sz="4" w:space="0" w:color="auto"/>
            </w:tcBorders>
            <w:shd w:val="clear" w:color="000000" w:fill="FFFFFF"/>
            <w:vAlign w:val="center"/>
          </w:tcPr>
          <w:p w:rsidR="003D1112" w:rsidRPr="003D1112" w:rsidRDefault="003D1112" w:rsidP="003D1112">
            <w:pPr>
              <w:jc w:val="center"/>
              <w:rPr>
                <w:sz w:val="28"/>
                <w:szCs w:val="28"/>
              </w:rPr>
            </w:pPr>
            <w:r w:rsidRPr="003D1112">
              <w:rPr>
                <w:sz w:val="28"/>
                <w:szCs w:val="28"/>
              </w:rPr>
              <w:t>18,05</w:t>
            </w:r>
          </w:p>
        </w:tc>
        <w:tc>
          <w:tcPr>
            <w:tcW w:w="1276" w:type="dxa"/>
            <w:tcBorders>
              <w:top w:val="nil"/>
              <w:left w:val="nil"/>
              <w:bottom w:val="single" w:sz="4" w:space="0" w:color="auto"/>
              <w:right w:val="single" w:sz="4" w:space="0" w:color="auto"/>
            </w:tcBorders>
            <w:shd w:val="clear" w:color="000000" w:fill="FFFFFF"/>
            <w:vAlign w:val="center"/>
          </w:tcPr>
          <w:p w:rsidR="003D1112" w:rsidRPr="003D1112" w:rsidRDefault="003D1112" w:rsidP="003D1112">
            <w:pPr>
              <w:jc w:val="center"/>
              <w:rPr>
                <w:sz w:val="28"/>
                <w:szCs w:val="28"/>
              </w:rPr>
            </w:pPr>
            <w:r w:rsidRPr="003D1112">
              <w:rPr>
                <w:sz w:val="28"/>
                <w:szCs w:val="28"/>
              </w:rPr>
              <w:t>18,05</w:t>
            </w:r>
          </w:p>
        </w:tc>
        <w:tc>
          <w:tcPr>
            <w:tcW w:w="1417" w:type="dxa"/>
            <w:tcBorders>
              <w:top w:val="nil"/>
              <w:left w:val="nil"/>
              <w:bottom w:val="single" w:sz="4" w:space="0" w:color="auto"/>
              <w:right w:val="single" w:sz="4" w:space="0" w:color="auto"/>
            </w:tcBorders>
            <w:shd w:val="clear" w:color="000000" w:fill="FFFFFF"/>
            <w:vAlign w:val="center"/>
          </w:tcPr>
          <w:p w:rsidR="003D1112" w:rsidRPr="003D1112" w:rsidRDefault="003D1112" w:rsidP="003D1112">
            <w:pPr>
              <w:jc w:val="center"/>
              <w:rPr>
                <w:sz w:val="28"/>
                <w:szCs w:val="28"/>
              </w:rPr>
            </w:pPr>
            <w:r w:rsidRPr="003D1112">
              <w:rPr>
                <w:sz w:val="28"/>
                <w:szCs w:val="28"/>
              </w:rPr>
              <w:t>18,81</w:t>
            </w:r>
          </w:p>
        </w:tc>
      </w:tr>
      <w:tr w:rsidR="003D1112" w:rsidRPr="003D1112" w:rsidTr="00874295">
        <w:trPr>
          <w:trHeight w:val="1041"/>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3D1112" w:rsidRPr="003D1112" w:rsidRDefault="003D1112" w:rsidP="003D1112">
            <w:pPr>
              <w:jc w:val="center"/>
              <w:rPr>
                <w:color w:val="000000"/>
                <w:sz w:val="28"/>
                <w:szCs w:val="28"/>
              </w:rPr>
            </w:pPr>
            <w:r w:rsidRPr="003D1112">
              <w:rPr>
                <w:color w:val="000000"/>
                <w:sz w:val="28"/>
                <w:szCs w:val="28"/>
              </w:rPr>
              <w:t>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3D1112" w:rsidRPr="003D1112" w:rsidRDefault="003D1112" w:rsidP="003D1112">
            <w:pPr>
              <w:rPr>
                <w:color w:val="000000"/>
                <w:sz w:val="28"/>
                <w:szCs w:val="28"/>
              </w:rPr>
            </w:pPr>
            <w:r w:rsidRPr="003D1112">
              <w:rPr>
                <w:color w:val="000000"/>
                <w:sz w:val="28"/>
                <w:szCs w:val="28"/>
              </w:rPr>
              <w:t xml:space="preserve">Прочие потребители   </w:t>
            </w:r>
            <w:proofErr w:type="gramStart"/>
            <w:r w:rsidRPr="003D1112">
              <w:rPr>
                <w:color w:val="000000"/>
                <w:sz w:val="28"/>
                <w:szCs w:val="28"/>
              </w:rPr>
              <w:t xml:space="preserve">   (</w:t>
            </w:r>
            <w:proofErr w:type="gramEnd"/>
            <w:r w:rsidRPr="003D11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3D1112" w:rsidRPr="003D1112" w:rsidRDefault="003D1112" w:rsidP="003D1112">
            <w:pPr>
              <w:jc w:val="center"/>
              <w:rPr>
                <w:sz w:val="28"/>
                <w:szCs w:val="28"/>
              </w:rPr>
            </w:pPr>
            <w:r w:rsidRPr="003D1112">
              <w:rPr>
                <w:sz w:val="28"/>
                <w:szCs w:val="28"/>
              </w:rPr>
              <w:t>13,89</w:t>
            </w:r>
          </w:p>
        </w:tc>
        <w:tc>
          <w:tcPr>
            <w:tcW w:w="1417" w:type="dxa"/>
            <w:tcBorders>
              <w:top w:val="nil"/>
              <w:left w:val="nil"/>
              <w:bottom w:val="single" w:sz="4" w:space="0" w:color="auto"/>
              <w:right w:val="single" w:sz="4" w:space="0" w:color="auto"/>
            </w:tcBorders>
            <w:shd w:val="clear" w:color="000000" w:fill="FFFFFF"/>
            <w:vAlign w:val="center"/>
          </w:tcPr>
          <w:p w:rsidR="003D1112" w:rsidRPr="003D1112" w:rsidRDefault="003D1112" w:rsidP="003D1112">
            <w:pPr>
              <w:jc w:val="center"/>
              <w:rPr>
                <w:sz w:val="28"/>
                <w:szCs w:val="28"/>
              </w:rPr>
            </w:pPr>
            <w:r w:rsidRPr="003D1112">
              <w:rPr>
                <w:sz w:val="28"/>
                <w:szCs w:val="28"/>
              </w:rPr>
              <w:t>14,64</w:t>
            </w:r>
          </w:p>
        </w:tc>
        <w:tc>
          <w:tcPr>
            <w:tcW w:w="1276" w:type="dxa"/>
            <w:tcBorders>
              <w:top w:val="nil"/>
              <w:left w:val="nil"/>
              <w:bottom w:val="single" w:sz="4" w:space="0" w:color="auto"/>
              <w:right w:val="single" w:sz="4" w:space="0" w:color="auto"/>
            </w:tcBorders>
            <w:shd w:val="clear" w:color="000000" w:fill="FFFFFF"/>
            <w:vAlign w:val="center"/>
          </w:tcPr>
          <w:p w:rsidR="003D1112" w:rsidRPr="003D1112" w:rsidRDefault="003D1112" w:rsidP="003D1112">
            <w:pPr>
              <w:jc w:val="center"/>
              <w:rPr>
                <w:sz w:val="28"/>
                <w:szCs w:val="28"/>
              </w:rPr>
            </w:pPr>
            <w:r w:rsidRPr="003D1112">
              <w:rPr>
                <w:sz w:val="28"/>
                <w:szCs w:val="28"/>
              </w:rPr>
              <w:t>14,64</w:t>
            </w:r>
          </w:p>
        </w:tc>
        <w:tc>
          <w:tcPr>
            <w:tcW w:w="1276" w:type="dxa"/>
            <w:tcBorders>
              <w:top w:val="nil"/>
              <w:left w:val="nil"/>
              <w:bottom w:val="single" w:sz="4" w:space="0" w:color="auto"/>
              <w:right w:val="single" w:sz="4" w:space="0" w:color="auto"/>
            </w:tcBorders>
            <w:shd w:val="clear" w:color="000000" w:fill="FFFFFF"/>
            <w:vAlign w:val="center"/>
          </w:tcPr>
          <w:p w:rsidR="003D1112" w:rsidRPr="003D1112" w:rsidRDefault="003D1112" w:rsidP="003D1112">
            <w:pPr>
              <w:jc w:val="center"/>
              <w:rPr>
                <w:sz w:val="28"/>
                <w:szCs w:val="28"/>
              </w:rPr>
            </w:pPr>
            <w:r w:rsidRPr="003D1112">
              <w:rPr>
                <w:sz w:val="28"/>
                <w:szCs w:val="28"/>
              </w:rPr>
              <w:t>15,30</w:t>
            </w:r>
          </w:p>
        </w:tc>
        <w:tc>
          <w:tcPr>
            <w:tcW w:w="1276" w:type="dxa"/>
            <w:tcBorders>
              <w:top w:val="nil"/>
              <w:left w:val="nil"/>
              <w:bottom w:val="single" w:sz="4" w:space="0" w:color="auto"/>
              <w:right w:val="single" w:sz="4" w:space="0" w:color="auto"/>
            </w:tcBorders>
            <w:shd w:val="clear" w:color="000000" w:fill="FFFFFF"/>
            <w:vAlign w:val="center"/>
          </w:tcPr>
          <w:p w:rsidR="003D1112" w:rsidRPr="003D1112" w:rsidRDefault="003D1112" w:rsidP="003D1112">
            <w:pPr>
              <w:jc w:val="center"/>
              <w:rPr>
                <w:sz w:val="28"/>
                <w:szCs w:val="28"/>
              </w:rPr>
            </w:pPr>
            <w:r w:rsidRPr="003D1112">
              <w:rPr>
                <w:sz w:val="28"/>
                <w:szCs w:val="28"/>
              </w:rPr>
              <w:t>15,30</w:t>
            </w:r>
          </w:p>
        </w:tc>
        <w:tc>
          <w:tcPr>
            <w:tcW w:w="1417" w:type="dxa"/>
            <w:tcBorders>
              <w:top w:val="nil"/>
              <w:left w:val="nil"/>
              <w:bottom w:val="single" w:sz="4" w:space="0" w:color="auto"/>
              <w:right w:val="single" w:sz="4" w:space="0" w:color="auto"/>
            </w:tcBorders>
            <w:shd w:val="clear" w:color="000000" w:fill="FFFFFF"/>
            <w:vAlign w:val="center"/>
          </w:tcPr>
          <w:p w:rsidR="003D1112" w:rsidRPr="003D1112" w:rsidRDefault="003D1112" w:rsidP="003D1112">
            <w:pPr>
              <w:jc w:val="center"/>
              <w:rPr>
                <w:sz w:val="28"/>
                <w:szCs w:val="28"/>
              </w:rPr>
            </w:pPr>
            <w:r w:rsidRPr="003D1112">
              <w:rPr>
                <w:sz w:val="28"/>
                <w:szCs w:val="28"/>
              </w:rPr>
              <w:t>15,94</w:t>
            </w:r>
          </w:p>
        </w:tc>
      </w:tr>
    </w:tbl>
    <w:p w:rsidR="003D1112" w:rsidRPr="003D1112" w:rsidRDefault="003D1112" w:rsidP="003D1112">
      <w:pPr>
        <w:ind w:firstLine="709"/>
        <w:jc w:val="both"/>
        <w:rPr>
          <w:sz w:val="28"/>
          <w:szCs w:val="28"/>
          <w:lang w:eastAsia="en-US"/>
        </w:rPr>
      </w:pPr>
    </w:p>
    <w:p w:rsidR="003D1112" w:rsidRPr="003D1112" w:rsidRDefault="003D1112" w:rsidP="003D1112">
      <w:pPr>
        <w:ind w:left="-709" w:firstLine="709"/>
        <w:jc w:val="both"/>
        <w:rPr>
          <w:color w:val="000000"/>
          <w:sz w:val="28"/>
          <w:szCs w:val="28"/>
          <w:lang w:eastAsia="en-US"/>
        </w:rPr>
      </w:pPr>
      <w:r w:rsidRPr="003D1112">
        <w:rPr>
          <w:color w:val="000000"/>
          <w:sz w:val="28"/>
          <w:szCs w:val="28"/>
          <w:lang w:eastAsia="en-US"/>
        </w:rPr>
        <w:t>*Выделяется в целях реализации пункта 6 статьи 168 Налогового кодекса Российской Федерации.</w:t>
      </w:r>
    </w:p>
    <w:p w:rsidR="003900F3" w:rsidRDefault="003D1112" w:rsidP="003D1112">
      <w:pPr>
        <w:ind w:left="-709" w:firstLine="709"/>
        <w:jc w:val="right"/>
        <w:rPr>
          <w:color w:val="000000"/>
          <w:sz w:val="28"/>
          <w:szCs w:val="28"/>
          <w:lang w:eastAsia="en-US"/>
        </w:rPr>
        <w:sectPr w:rsidR="003900F3" w:rsidSect="003D1112">
          <w:pgSz w:w="11906" w:h="16838"/>
          <w:pgMar w:top="395" w:right="426" w:bottom="1134" w:left="1276" w:header="709" w:footer="709" w:gutter="0"/>
          <w:cols w:space="708"/>
          <w:docGrid w:linePitch="360"/>
        </w:sectPr>
      </w:pPr>
      <w:r w:rsidRPr="003D1112">
        <w:rPr>
          <w:color w:val="000000"/>
          <w:sz w:val="28"/>
          <w:szCs w:val="28"/>
          <w:lang w:eastAsia="en-US"/>
        </w:rPr>
        <w:t>».</w:t>
      </w:r>
    </w:p>
    <w:p w:rsidR="003900F3" w:rsidRPr="003D1112" w:rsidRDefault="003900F3" w:rsidP="003900F3">
      <w:pPr>
        <w:ind w:left="5670"/>
        <w:jc w:val="center"/>
      </w:pPr>
      <w:r w:rsidRPr="003D1112">
        <w:lastRenderedPageBreak/>
        <w:t xml:space="preserve">Приложение № </w:t>
      </w:r>
      <w:r>
        <w:t>5</w:t>
      </w:r>
      <w:r w:rsidRPr="003D1112">
        <w:t xml:space="preserve"> к протоколу</w:t>
      </w:r>
    </w:p>
    <w:p w:rsidR="003900F3" w:rsidRPr="003D1112" w:rsidRDefault="003900F3" w:rsidP="003900F3">
      <w:pPr>
        <w:ind w:left="5670"/>
        <w:jc w:val="center"/>
      </w:pPr>
      <w:r w:rsidRPr="003D1112">
        <w:t>№ 47 заседания правления</w:t>
      </w:r>
    </w:p>
    <w:p w:rsidR="003900F3" w:rsidRPr="003D1112" w:rsidRDefault="003900F3" w:rsidP="003900F3">
      <w:pPr>
        <w:ind w:left="5670"/>
        <w:jc w:val="center"/>
      </w:pPr>
      <w:r w:rsidRPr="003D1112">
        <w:t>региональной энергетической</w:t>
      </w:r>
    </w:p>
    <w:p w:rsidR="003900F3" w:rsidRPr="003D1112" w:rsidRDefault="003900F3" w:rsidP="003900F3">
      <w:pPr>
        <w:ind w:left="5670"/>
        <w:jc w:val="center"/>
      </w:pPr>
      <w:r w:rsidRPr="003D1112">
        <w:t xml:space="preserve">комиссии Кемеровской </w:t>
      </w:r>
    </w:p>
    <w:p w:rsidR="00E4157F" w:rsidRDefault="003900F3" w:rsidP="003900F3">
      <w:pPr>
        <w:ind w:left="5103" w:firstLine="567"/>
        <w:jc w:val="center"/>
      </w:pPr>
      <w:r w:rsidRPr="003D1112">
        <w:t>области от 29.09.2017</w:t>
      </w:r>
    </w:p>
    <w:p w:rsidR="003900F3" w:rsidRDefault="003900F3" w:rsidP="003900F3">
      <w:pPr>
        <w:ind w:left="5103" w:firstLine="567"/>
        <w:jc w:val="center"/>
      </w:pPr>
    </w:p>
    <w:p w:rsidR="003900F3" w:rsidRPr="003900F3" w:rsidRDefault="003900F3" w:rsidP="003900F3">
      <w:pPr>
        <w:tabs>
          <w:tab w:val="left" w:pos="3052"/>
        </w:tabs>
        <w:jc w:val="center"/>
        <w:rPr>
          <w:b/>
          <w:bCs/>
          <w:sz w:val="28"/>
          <w:szCs w:val="28"/>
        </w:rPr>
      </w:pPr>
      <w:r w:rsidRPr="003900F3">
        <w:rPr>
          <w:b/>
          <w:bCs/>
          <w:sz w:val="28"/>
          <w:szCs w:val="28"/>
        </w:rPr>
        <w:t xml:space="preserve">       Производственная программа </w:t>
      </w:r>
    </w:p>
    <w:p w:rsidR="003900F3" w:rsidRPr="003900F3" w:rsidRDefault="003900F3" w:rsidP="003900F3">
      <w:pPr>
        <w:tabs>
          <w:tab w:val="left" w:pos="3052"/>
        </w:tabs>
        <w:jc w:val="center"/>
        <w:rPr>
          <w:b/>
          <w:sz w:val="28"/>
          <w:szCs w:val="28"/>
          <w:lang w:eastAsia="en-US"/>
        </w:rPr>
      </w:pPr>
      <w:r w:rsidRPr="003900F3">
        <w:rPr>
          <w:b/>
          <w:sz w:val="28"/>
          <w:szCs w:val="28"/>
          <w:lang w:eastAsia="en-US"/>
        </w:rPr>
        <w:t xml:space="preserve">  ООО «Панфиловец» (Ленинск-Кузнецкий муниципальный район)</w:t>
      </w:r>
    </w:p>
    <w:p w:rsidR="003900F3" w:rsidRPr="003900F3" w:rsidRDefault="003900F3" w:rsidP="003900F3">
      <w:pPr>
        <w:tabs>
          <w:tab w:val="left" w:pos="3052"/>
        </w:tabs>
        <w:jc w:val="center"/>
        <w:rPr>
          <w:b/>
          <w:bCs/>
          <w:sz w:val="28"/>
          <w:szCs w:val="28"/>
        </w:rPr>
      </w:pPr>
      <w:r w:rsidRPr="003900F3">
        <w:rPr>
          <w:b/>
          <w:bCs/>
          <w:kern w:val="32"/>
          <w:sz w:val="28"/>
          <w:szCs w:val="28"/>
          <w:lang w:eastAsia="en-US"/>
        </w:rPr>
        <w:t xml:space="preserve">   </w:t>
      </w:r>
      <w:r w:rsidRPr="003900F3">
        <w:rPr>
          <w:b/>
          <w:bCs/>
          <w:sz w:val="28"/>
          <w:szCs w:val="28"/>
        </w:rPr>
        <w:t xml:space="preserve">в сфере холодного водоснабжения </w:t>
      </w:r>
    </w:p>
    <w:p w:rsidR="003900F3" w:rsidRPr="003900F3" w:rsidRDefault="003900F3" w:rsidP="003900F3">
      <w:pPr>
        <w:tabs>
          <w:tab w:val="left" w:pos="3052"/>
        </w:tabs>
        <w:jc w:val="center"/>
        <w:rPr>
          <w:b/>
          <w:lang w:eastAsia="en-US"/>
        </w:rPr>
      </w:pPr>
      <w:r w:rsidRPr="003900F3">
        <w:rPr>
          <w:b/>
          <w:bCs/>
          <w:sz w:val="28"/>
          <w:szCs w:val="28"/>
        </w:rPr>
        <w:t xml:space="preserve">   на период с 01.01.2016 по 31.12.2018</w:t>
      </w:r>
    </w:p>
    <w:p w:rsidR="003900F3" w:rsidRPr="003900F3" w:rsidRDefault="003900F3" w:rsidP="003900F3">
      <w:pPr>
        <w:rPr>
          <w:b/>
          <w:lang w:eastAsia="en-US"/>
        </w:rPr>
      </w:pPr>
    </w:p>
    <w:p w:rsidR="003900F3" w:rsidRPr="003900F3" w:rsidRDefault="003900F3" w:rsidP="003900F3">
      <w:pPr>
        <w:rPr>
          <w:lang w:eastAsia="en-US"/>
        </w:rPr>
      </w:pPr>
    </w:p>
    <w:p w:rsidR="003900F3" w:rsidRPr="003900F3" w:rsidRDefault="003900F3" w:rsidP="003900F3">
      <w:pPr>
        <w:jc w:val="center"/>
        <w:rPr>
          <w:sz w:val="28"/>
          <w:szCs w:val="28"/>
        </w:rPr>
      </w:pPr>
      <w:r w:rsidRPr="003900F3">
        <w:rPr>
          <w:sz w:val="28"/>
          <w:szCs w:val="28"/>
        </w:rPr>
        <w:t>Раздел 1. Паспорт производственной программы</w:t>
      </w:r>
    </w:p>
    <w:p w:rsidR="003900F3" w:rsidRPr="003900F3" w:rsidRDefault="003900F3" w:rsidP="003900F3">
      <w:pPr>
        <w:jc w:val="center"/>
        <w:rPr>
          <w:sz w:val="28"/>
          <w:szCs w:val="28"/>
        </w:rPr>
      </w:pPr>
    </w:p>
    <w:tbl>
      <w:tblPr>
        <w:tblStyle w:val="141"/>
        <w:tblW w:w="10207" w:type="dxa"/>
        <w:tblInd w:w="-431" w:type="dxa"/>
        <w:tblLook w:val="04A0" w:firstRow="1" w:lastRow="0" w:firstColumn="1" w:lastColumn="0" w:noHBand="0" w:noVBand="1"/>
      </w:tblPr>
      <w:tblGrid>
        <w:gridCol w:w="5103"/>
        <w:gridCol w:w="5104"/>
      </w:tblGrid>
      <w:tr w:rsidR="003900F3" w:rsidRPr="003900F3" w:rsidTr="00874295">
        <w:trPr>
          <w:trHeight w:val="1221"/>
        </w:trPr>
        <w:tc>
          <w:tcPr>
            <w:tcW w:w="5103" w:type="dxa"/>
            <w:vAlign w:val="center"/>
          </w:tcPr>
          <w:p w:rsidR="003900F3" w:rsidRPr="003900F3" w:rsidRDefault="003900F3" w:rsidP="003900F3">
            <w:pPr>
              <w:rPr>
                <w:sz w:val="28"/>
                <w:szCs w:val="28"/>
              </w:rPr>
            </w:pPr>
            <w:r w:rsidRPr="003900F3">
              <w:rPr>
                <w:sz w:val="28"/>
                <w:szCs w:val="28"/>
              </w:rPr>
              <w:t>Наименование организации</w:t>
            </w:r>
          </w:p>
        </w:tc>
        <w:tc>
          <w:tcPr>
            <w:tcW w:w="5104" w:type="dxa"/>
            <w:vAlign w:val="center"/>
          </w:tcPr>
          <w:p w:rsidR="003900F3" w:rsidRPr="003900F3" w:rsidRDefault="003900F3" w:rsidP="003900F3">
            <w:pPr>
              <w:jc w:val="center"/>
              <w:rPr>
                <w:sz w:val="28"/>
                <w:szCs w:val="28"/>
              </w:rPr>
            </w:pPr>
            <w:r w:rsidRPr="003900F3">
              <w:rPr>
                <w:sz w:val="28"/>
                <w:szCs w:val="28"/>
              </w:rPr>
              <w:t>ООО «Панфиловец»</w:t>
            </w:r>
          </w:p>
        </w:tc>
      </w:tr>
      <w:tr w:rsidR="003900F3" w:rsidRPr="003900F3" w:rsidTr="00874295">
        <w:trPr>
          <w:trHeight w:val="1109"/>
        </w:trPr>
        <w:tc>
          <w:tcPr>
            <w:tcW w:w="5103" w:type="dxa"/>
            <w:vAlign w:val="center"/>
          </w:tcPr>
          <w:p w:rsidR="003900F3" w:rsidRPr="003900F3" w:rsidRDefault="003900F3" w:rsidP="003900F3">
            <w:pPr>
              <w:rPr>
                <w:sz w:val="28"/>
                <w:szCs w:val="28"/>
              </w:rPr>
            </w:pPr>
            <w:r w:rsidRPr="003900F3">
              <w:rPr>
                <w:sz w:val="28"/>
                <w:szCs w:val="28"/>
              </w:rPr>
              <w:t>Юридический адрес, почтовый адрес</w:t>
            </w:r>
          </w:p>
        </w:tc>
        <w:tc>
          <w:tcPr>
            <w:tcW w:w="5104" w:type="dxa"/>
            <w:vAlign w:val="center"/>
          </w:tcPr>
          <w:p w:rsidR="003900F3" w:rsidRPr="003900F3" w:rsidRDefault="003900F3" w:rsidP="003900F3">
            <w:pPr>
              <w:jc w:val="center"/>
              <w:rPr>
                <w:sz w:val="28"/>
                <w:szCs w:val="28"/>
              </w:rPr>
            </w:pPr>
            <w:r w:rsidRPr="003900F3">
              <w:rPr>
                <w:sz w:val="28"/>
                <w:szCs w:val="28"/>
              </w:rPr>
              <w:t xml:space="preserve">652592, Кемеровская обл., </w:t>
            </w:r>
          </w:p>
          <w:p w:rsidR="003900F3" w:rsidRPr="003900F3" w:rsidRDefault="003900F3" w:rsidP="003900F3">
            <w:pPr>
              <w:jc w:val="center"/>
              <w:rPr>
                <w:sz w:val="28"/>
                <w:szCs w:val="28"/>
              </w:rPr>
            </w:pPr>
            <w:r w:rsidRPr="003900F3">
              <w:rPr>
                <w:sz w:val="28"/>
                <w:szCs w:val="28"/>
              </w:rPr>
              <w:t xml:space="preserve">Ленинск-Кузнецкий район, </w:t>
            </w:r>
          </w:p>
          <w:p w:rsidR="003900F3" w:rsidRPr="003900F3" w:rsidRDefault="003900F3" w:rsidP="003900F3">
            <w:pPr>
              <w:jc w:val="center"/>
              <w:rPr>
                <w:sz w:val="28"/>
                <w:szCs w:val="28"/>
              </w:rPr>
            </w:pPr>
            <w:r w:rsidRPr="003900F3">
              <w:rPr>
                <w:sz w:val="28"/>
                <w:szCs w:val="28"/>
              </w:rPr>
              <w:t>с. Панфилово, ул. Советская, 103А</w:t>
            </w:r>
          </w:p>
        </w:tc>
      </w:tr>
      <w:tr w:rsidR="003900F3" w:rsidRPr="003900F3" w:rsidTr="00874295">
        <w:tc>
          <w:tcPr>
            <w:tcW w:w="5103" w:type="dxa"/>
            <w:vAlign w:val="center"/>
          </w:tcPr>
          <w:p w:rsidR="003900F3" w:rsidRPr="003900F3" w:rsidRDefault="003900F3" w:rsidP="003900F3">
            <w:pPr>
              <w:rPr>
                <w:sz w:val="28"/>
                <w:szCs w:val="28"/>
              </w:rPr>
            </w:pPr>
            <w:r w:rsidRPr="003900F3">
              <w:rPr>
                <w:sz w:val="28"/>
                <w:szCs w:val="28"/>
              </w:rPr>
              <w:t>Наименование уполномоченного органа, утвердившего производственную программу</w:t>
            </w:r>
          </w:p>
        </w:tc>
        <w:tc>
          <w:tcPr>
            <w:tcW w:w="5104" w:type="dxa"/>
            <w:vAlign w:val="center"/>
          </w:tcPr>
          <w:p w:rsidR="003900F3" w:rsidRPr="003900F3" w:rsidRDefault="003900F3" w:rsidP="003900F3">
            <w:pPr>
              <w:jc w:val="center"/>
              <w:rPr>
                <w:sz w:val="28"/>
                <w:szCs w:val="28"/>
              </w:rPr>
            </w:pPr>
            <w:r w:rsidRPr="003900F3">
              <w:rPr>
                <w:sz w:val="28"/>
                <w:szCs w:val="28"/>
              </w:rPr>
              <w:t>региональная энергетическая комиссия Кемеровской области</w:t>
            </w:r>
          </w:p>
        </w:tc>
      </w:tr>
      <w:tr w:rsidR="003900F3" w:rsidRPr="003900F3" w:rsidTr="00874295">
        <w:tc>
          <w:tcPr>
            <w:tcW w:w="5103" w:type="dxa"/>
            <w:vAlign w:val="center"/>
          </w:tcPr>
          <w:p w:rsidR="003900F3" w:rsidRPr="003900F3" w:rsidRDefault="003900F3" w:rsidP="003900F3">
            <w:pPr>
              <w:rPr>
                <w:sz w:val="28"/>
                <w:szCs w:val="28"/>
              </w:rPr>
            </w:pPr>
            <w:r w:rsidRPr="003900F3">
              <w:rPr>
                <w:sz w:val="28"/>
                <w:szCs w:val="28"/>
              </w:rPr>
              <w:t>Юридический адрес, почтовый адрес уполномоченного органа, утвердившего программу</w:t>
            </w:r>
          </w:p>
        </w:tc>
        <w:tc>
          <w:tcPr>
            <w:tcW w:w="5104" w:type="dxa"/>
            <w:vAlign w:val="center"/>
          </w:tcPr>
          <w:p w:rsidR="003900F3" w:rsidRPr="003900F3" w:rsidRDefault="003900F3" w:rsidP="003900F3">
            <w:pPr>
              <w:jc w:val="center"/>
              <w:rPr>
                <w:sz w:val="28"/>
                <w:szCs w:val="28"/>
              </w:rPr>
            </w:pPr>
            <w:r w:rsidRPr="003900F3">
              <w:rPr>
                <w:sz w:val="28"/>
                <w:szCs w:val="28"/>
              </w:rPr>
              <w:t xml:space="preserve">650993, г. Кемерово, </w:t>
            </w:r>
          </w:p>
          <w:p w:rsidR="003900F3" w:rsidRPr="003900F3" w:rsidRDefault="003900F3" w:rsidP="003900F3">
            <w:pPr>
              <w:jc w:val="center"/>
              <w:rPr>
                <w:sz w:val="28"/>
                <w:szCs w:val="28"/>
              </w:rPr>
            </w:pPr>
            <w:r w:rsidRPr="003900F3">
              <w:rPr>
                <w:sz w:val="28"/>
                <w:szCs w:val="28"/>
              </w:rPr>
              <w:t>ул. Н. Островского, д. 32</w:t>
            </w:r>
          </w:p>
        </w:tc>
      </w:tr>
    </w:tbl>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Default="003900F3" w:rsidP="003900F3">
      <w:pPr>
        <w:jc w:val="center"/>
        <w:rPr>
          <w:sz w:val="28"/>
          <w:szCs w:val="28"/>
        </w:rPr>
        <w:sectPr w:rsidR="003900F3" w:rsidSect="003D1112">
          <w:pgSz w:w="11906" w:h="16838"/>
          <w:pgMar w:top="395" w:right="426" w:bottom="1134" w:left="1276" w:header="709" w:footer="709" w:gutter="0"/>
          <w:cols w:space="708"/>
          <w:docGrid w:linePitch="360"/>
        </w:sect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r w:rsidRPr="003900F3">
        <w:rPr>
          <w:sz w:val="28"/>
          <w:szCs w:val="28"/>
        </w:rPr>
        <w:t xml:space="preserve">Раздел 2. Перечень плановых мероприятий по ремонту объектов централизованных систем холодного водоснабжения </w:t>
      </w:r>
    </w:p>
    <w:p w:rsidR="003900F3" w:rsidRPr="003900F3" w:rsidRDefault="003900F3" w:rsidP="003900F3">
      <w:pPr>
        <w:jc w:val="center"/>
        <w:rPr>
          <w:sz w:val="28"/>
          <w:szCs w:val="28"/>
        </w:rPr>
      </w:pPr>
    </w:p>
    <w:tbl>
      <w:tblPr>
        <w:tblStyle w:val="141"/>
        <w:tblW w:w="10035" w:type="dxa"/>
        <w:tblInd w:w="-431" w:type="dxa"/>
        <w:tblLayout w:type="fixed"/>
        <w:tblLook w:val="04A0" w:firstRow="1" w:lastRow="0" w:firstColumn="1" w:lastColumn="0" w:noHBand="0" w:noVBand="1"/>
      </w:tblPr>
      <w:tblGrid>
        <w:gridCol w:w="3332"/>
        <w:gridCol w:w="992"/>
        <w:gridCol w:w="1451"/>
        <w:gridCol w:w="1983"/>
        <w:gridCol w:w="1143"/>
        <w:gridCol w:w="1134"/>
      </w:tblGrid>
      <w:tr w:rsidR="003900F3" w:rsidRPr="003900F3" w:rsidTr="00874295">
        <w:trPr>
          <w:trHeight w:val="706"/>
        </w:trPr>
        <w:tc>
          <w:tcPr>
            <w:tcW w:w="3334" w:type="dxa"/>
            <w:vMerge w:val="restart"/>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 xml:space="preserve">Срок </w:t>
            </w:r>
            <w:proofErr w:type="spellStart"/>
            <w:proofErr w:type="gramStart"/>
            <w:r w:rsidRPr="003900F3">
              <w:rPr>
                <w:sz w:val="28"/>
                <w:szCs w:val="28"/>
              </w:rPr>
              <w:t>реали-зации</w:t>
            </w:r>
            <w:proofErr w:type="spellEnd"/>
            <w:proofErr w:type="gramEnd"/>
          </w:p>
        </w:tc>
        <w:tc>
          <w:tcPr>
            <w:tcW w:w="1451" w:type="dxa"/>
            <w:vMerge w:val="restart"/>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proofErr w:type="spellStart"/>
            <w:proofErr w:type="gramStart"/>
            <w:r w:rsidRPr="003900F3">
              <w:rPr>
                <w:sz w:val="28"/>
                <w:szCs w:val="28"/>
              </w:rPr>
              <w:t>Финан-совые</w:t>
            </w:r>
            <w:proofErr w:type="spellEnd"/>
            <w:proofErr w:type="gramEnd"/>
            <w:r w:rsidRPr="003900F3">
              <w:rPr>
                <w:sz w:val="28"/>
                <w:szCs w:val="28"/>
              </w:rPr>
              <w:t xml:space="preserve"> потреб-</w:t>
            </w:r>
            <w:proofErr w:type="spellStart"/>
            <w:r w:rsidRPr="003900F3">
              <w:rPr>
                <w:sz w:val="28"/>
                <w:szCs w:val="28"/>
              </w:rPr>
              <w:t>ности</w:t>
            </w:r>
            <w:proofErr w:type="spellEnd"/>
            <w:r w:rsidRPr="003900F3">
              <w:rPr>
                <w:sz w:val="28"/>
                <w:szCs w:val="28"/>
              </w:rPr>
              <w:t>, тыс. руб. (без НДС)</w:t>
            </w:r>
          </w:p>
        </w:tc>
        <w:tc>
          <w:tcPr>
            <w:tcW w:w="4260" w:type="dxa"/>
            <w:gridSpan w:val="3"/>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Ожидаемый эффект</w:t>
            </w:r>
          </w:p>
        </w:tc>
      </w:tr>
      <w:tr w:rsidR="003900F3" w:rsidRPr="003900F3" w:rsidTr="00874295">
        <w:trPr>
          <w:trHeight w:val="844"/>
        </w:trPr>
        <w:tc>
          <w:tcPr>
            <w:tcW w:w="3334" w:type="dxa"/>
            <w:vMerge/>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sz w:val="28"/>
                <w:szCs w:val="28"/>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Наименование показателей</w:t>
            </w:r>
          </w:p>
        </w:tc>
        <w:tc>
          <w:tcPr>
            <w:tcW w:w="1143"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тыс.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w:t>
            </w:r>
          </w:p>
        </w:tc>
      </w:tr>
      <w:tr w:rsidR="003900F3" w:rsidRPr="003900F3" w:rsidTr="00874295">
        <w:tc>
          <w:tcPr>
            <w:tcW w:w="3334"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r w:rsidRPr="003900F3">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r w:rsidRPr="003900F3">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r w:rsidRPr="003900F3">
              <w:rPr>
                <w:sz w:val="28"/>
                <w:szCs w:val="28"/>
              </w:rPr>
              <w:t>-</w:t>
            </w:r>
          </w:p>
        </w:tc>
        <w:tc>
          <w:tcPr>
            <w:tcW w:w="1983"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r w:rsidRPr="003900F3">
              <w:rPr>
                <w:sz w:val="28"/>
                <w:szCs w:val="28"/>
              </w:rPr>
              <w:t>-</w:t>
            </w:r>
          </w:p>
        </w:tc>
        <w:tc>
          <w:tcPr>
            <w:tcW w:w="1143"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r w:rsidRPr="003900F3">
              <w:rPr>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r w:rsidRPr="003900F3">
              <w:rPr>
                <w:sz w:val="28"/>
                <w:szCs w:val="28"/>
              </w:rPr>
              <w:t>-</w:t>
            </w:r>
          </w:p>
        </w:tc>
      </w:tr>
    </w:tbl>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r w:rsidRPr="003900F3">
        <w:rPr>
          <w:sz w:val="28"/>
          <w:szCs w:val="28"/>
        </w:rPr>
        <w:t xml:space="preserve">Раздел 3. Перечень плановых мероприятий, направленных на улучшение качества питьевой воды </w:t>
      </w:r>
    </w:p>
    <w:p w:rsidR="003900F3" w:rsidRPr="003900F3" w:rsidRDefault="003900F3" w:rsidP="003900F3">
      <w:pPr>
        <w:jc w:val="center"/>
        <w:rPr>
          <w:sz w:val="28"/>
          <w:szCs w:val="28"/>
        </w:rPr>
      </w:pPr>
    </w:p>
    <w:tbl>
      <w:tblPr>
        <w:tblStyle w:val="141"/>
        <w:tblW w:w="10178" w:type="dxa"/>
        <w:tblInd w:w="-431" w:type="dxa"/>
        <w:tblLook w:val="04A0" w:firstRow="1" w:lastRow="0" w:firstColumn="1" w:lastColumn="0" w:noHBand="0" w:noVBand="1"/>
      </w:tblPr>
      <w:tblGrid>
        <w:gridCol w:w="3334"/>
        <w:gridCol w:w="992"/>
        <w:gridCol w:w="1451"/>
        <w:gridCol w:w="1983"/>
        <w:gridCol w:w="1143"/>
        <w:gridCol w:w="1275"/>
      </w:tblGrid>
      <w:tr w:rsidR="003900F3" w:rsidRPr="003900F3" w:rsidTr="00874295">
        <w:trPr>
          <w:trHeight w:val="706"/>
        </w:trPr>
        <w:tc>
          <w:tcPr>
            <w:tcW w:w="3334" w:type="dxa"/>
            <w:vMerge w:val="restart"/>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 xml:space="preserve">Срок </w:t>
            </w:r>
            <w:proofErr w:type="spellStart"/>
            <w:proofErr w:type="gramStart"/>
            <w:r w:rsidRPr="003900F3">
              <w:rPr>
                <w:sz w:val="28"/>
                <w:szCs w:val="28"/>
              </w:rPr>
              <w:t>реали-зации</w:t>
            </w:r>
            <w:proofErr w:type="spellEnd"/>
            <w:proofErr w:type="gramEnd"/>
          </w:p>
        </w:tc>
        <w:tc>
          <w:tcPr>
            <w:tcW w:w="1451" w:type="dxa"/>
            <w:vMerge w:val="restart"/>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proofErr w:type="spellStart"/>
            <w:proofErr w:type="gramStart"/>
            <w:r w:rsidRPr="003900F3">
              <w:rPr>
                <w:sz w:val="28"/>
                <w:szCs w:val="28"/>
              </w:rPr>
              <w:t>Финан-совые</w:t>
            </w:r>
            <w:proofErr w:type="spellEnd"/>
            <w:proofErr w:type="gramEnd"/>
            <w:r w:rsidRPr="003900F3">
              <w:rPr>
                <w:sz w:val="28"/>
                <w:szCs w:val="28"/>
              </w:rPr>
              <w:t xml:space="preserve"> потреб-</w:t>
            </w:r>
            <w:proofErr w:type="spellStart"/>
            <w:r w:rsidRPr="003900F3">
              <w:rPr>
                <w:sz w:val="28"/>
                <w:szCs w:val="28"/>
              </w:rPr>
              <w:t>ности</w:t>
            </w:r>
            <w:proofErr w:type="spellEnd"/>
            <w:r w:rsidRPr="003900F3">
              <w:rPr>
                <w:sz w:val="28"/>
                <w:szCs w:val="28"/>
              </w:rPr>
              <w:t>, тыс. руб. (без НДС)</w:t>
            </w:r>
          </w:p>
        </w:tc>
        <w:tc>
          <w:tcPr>
            <w:tcW w:w="4401" w:type="dxa"/>
            <w:gridSpan w:val="3"/>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Ожидаемый эффект</w:t>
            </w:r>
          </w:p>
        </w:tc>
      </w:tr>
      <w:tr w:rsidR="003900F3" w:rsidRPr="003900F3" w:rsidTr="00874295">
        <w:trPr>
          <w:trHeight w:val="8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Наименование показателей</w:t>
            </w:r>
          </w:p>
        </w:tc>
        <w:tc>
          <w:tcPr>
            <w:tcW w:w="1143"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тыс. руб.</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w:t>
            </w:r>
          </w:p>
        </w:tc>
      </w:tr>
      <w:tr w:rsidR="003900F3" w:rsidRPr="003900F3" w:rsidTr="00874295">
        <w:tc>
          <w:tcPr>
            <w:tcW w:w="3334"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r w:rsidRPr="003900F3">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r w:rsidRPr="003900F3">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r w:rsidRPr="003900F3">
              <w:rPr>
                <w:sz w:val="28"/>
                <w:szCs w:val="28"/>
              </w:rPr>
              <w:t>-</w:t>
            </w:r>
          </w:p>
        </w:tc>
        <w:tc>
          <w:tcPr>
            <w:tcW w:w="1983"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r w:rsidRPr="003900F3">
              <w:rPr>
                <w:sz w:val="28"/>
                <w:szCs w:val="28"/>
              </w:rPr>
              <w:t>-</w:t>
            </w:r>
          </w:p>
        </w:tc>
        <w:tc>
          <w:tcPr>
            <w:tcW w:w="1143"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r w:rsidRPr="003900F3">
              <w:rPr>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r w:rsidRPr="003900F3">
              <w:rPr>
                <w:sz w:val="28"/>
                <w:szCs w:val="28"/>
              </w:rPr>
              <w:t>-</w:t>
            </w:r>
          </w:p>
        </w:tc>
      </w:tr>
    </w:tbl>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r w:rsidRPr="003900F3">
        <w:rPr>
          <w:sz w:val="28"/>
          <w:szCs w:val="28"/>
        </w:rPr>
        <w:t>Раздел 4. Перечень плановых мероприятий по энергосбережению и повышению энергетической эффективности холодного водоснабжения</w:t>
      </w:r>
      <w:proofErr w:type="gramStart"/>
      <w:r w:rsidRPr="003900F3">
        <w:rPr>
          <w:sz w:val="28"/>
          <w:szCs w:val="28"/>
        </w:rPr>
        <w:t xml:space="preserve">   (</w:t>
      </w:r>
      <w:proofErr w:type="gramEnd"/>
      <w:r w:rsidRPr="003900F3">
        <w:rPr>
          <w:sz w:val="28"/>
          <w:szCs w:val="28"/>
        </w:rPr>
        <w:t xml:space="preserve">в том числе по снижению потерь воды при транспортировке) </w:t>
      </w:r>
    </w:p>
    <w:p w:rsidR="003900F3" w:rsidRPr="003900F3" w:rsidRDefault="003900F3" w:rsidP="003900F3">
      <w:pPr>
        <w:jc w:val="center"/>
        <w:rPr>
          <w:sz w:val="28"/>
          <w:szCs w:val="28"/>
        </w:rPr>
      </w:pPr>
    </w:p>
    <w:tbl>
      <w:tblPr>
        <w:tblStyle w:val="141"/>
        <w:tblW w:w="10178" w:type="dxa"/>
        <w:tblInd w:w="-431" w:type="dxa"/>
        <w:tblLook w:val="04A0" w:firstRow="1" w:lastRow="0" w:firstColumn="1" w:lastColumn="0" w:noHBand="0" w:noVBand="1"/>
      </w:tblPr>
      <w:tblGrid>
        <w:gridCol w:w="3334"/>
        <w:gridCol w:w="992"/>
        <w:gridCol w:w="1451"/>
        <w:gridCol w:w="1983"/>
        <w:gridCol w:w="1143"/>
        <w:gridCol w:w="1275"/>
      </w:tblGrid>
      <w:tr w:rsidR="003900F3" w:rsidRPr="003900F3" w:rsidTr="00874295">
        <w:trPr>
          <w:trHeight w:val="706"/>
        </w:trPr>
        <w:tc>
          <w:tcPr>
            <w:tcW w:w="3334" w:type="dxa"/>
            <w:vMerge w:val="restart"/>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 xml:space="preserve">Срок </w:t>
            </w:r>
            <w:proofErr w:type="spellStart"/>
            <w:proofErr w:type="gramStart"/>
            <w:r w:rsidRPr="003900F3">
              <w:rPr>
                <w:sz w:val="28"/>
                <w:szCs w:val="28"/>
              </w:rPr>
              <w:t>реали-зации</w:t>
            </w:r>
            <w:proofErr w:type="spellEnd"/>
            <w:proofErr w:type="gramEnd"/>
          </w:p>
        </w:tc>
        <w:tc>
          <w:tcPr>
            <w:tcW w:w="1451" w:type="dxa"/>
            <w:vMerge w:val="restart"/>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proofErr w:type="spellStart"/>
            <w:proofErr w:type="gramStart"/>
            <w:r w:rsidRPr="003900F3">
              <w:rPr>
                <w:sz w:val="28"/>
                <w:szCs w:val="28"/>
              </w:rPr>
              <w:t>Финан-совые</w:t>
            </w:r>
            <w:proofErr w:type="spellEnd"/>
            <w:proofErr w:type="gramEnd"/>
            <w:r w:rsidRPr="003900F3">
              <w:rPr>
                <w:sz w:val="28"/>
                <w:szCs w:val="28"/>
              </w:rPr>
              <w:t xml:space="preserve"> потреб-</w:t>
            </w:r>
            <w:proofErr w:type="spellStart"/>
            <w:r w:rsidRPr="003900F3">
              <w:rPr>
                <w:sz w:val="28"/>
                <w:szCs w:val="28"/>
              </w:rPr>
              <w:t>ности</w:t>
            </w:r>
            <w:proofErr w:type="spellEnd"/>
            <w:r w:rsidRPr="003900F3">
              <w:rPr>
                <w:sz w:val="28"/>
                <w:szCs w:val="28"/>
              </w:rPr>
              <w:t>, тыс. руб. (без НДС)</w:t>
            </w:r>
          </w:p>
        </w:tc>
        <w:tc>
          <w:tcPr>
            <w:tcW w:w="4401" w:type="dxa"/>
            <w:gridSpan w:val="3"/>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Ожидаемый эффект</w:t>
            </w:r>
          </w:p>
        </w:tc>
      </w:tr>
      <w:tr w:rsidR="003900F3" w:rsidRPr="003900F3" w:rsidTr="00874295">
        <w:trPr>
          <w:trHeight w:val="8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Наименование показателей</w:t>
            </w:r>
          </w:p>
        </w:tc>
        <w:tc>
          <w:tcPr>
            <w:tcW w:w="1143"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тыс. руб.</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w:t>
            </w:r>
          </w:p>
        </w:tc>
      </w:tr>
      <w:tr w:rsidR="003900F3" w:rsidRPr="003900F3" w:rsidTr="00874295">
        <w:tc>
          <w:tcPr>
            <w:tcW w:w="3334"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r w:rsidRPr="003900F3">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r w:rsidRPr="003900F3">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r w:rsidRPr="003900F3">
              <w:rPr>
                <w:sz w:val="28"/>
                <w:szCs w:val="28"/>
              </w:rPr>
              <w:t>-</w:t>
            </w:r>
          </w:p>
        </w:tc>
        <w:tc>
          <w:tcPr>
            <w:tcW w:w="1983"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r w:rsidRPr="003900F3">
              <w:rPr>
                <w:sz w:val="28"/>
                <w:szCs w:val="28"/>
              </w:rPr>
              <w:t>-</w:t>
            </w:r>
          </w:p>
        </w:tc>
        <w:tc>
          <w:tcPr>
            <w:tcW w:w="1143"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r w:rsidRPr="003900F3">
              <w:rPr>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r w:rsidRPr="003900F3">
              <w:rPr>
                <w:sz w:val="28"/>
                <w:szCs w:val="28"/>
              </w:rPr>
              <w:t>-</w:t>
            </w:r>
          </w:p>
        </w:tc>
      </w:tr>
    </w:tbl>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p>
    <w:p w:rsidR="003900F3" w:rsidRPr="003900F3" w:rsidRDefault="003900F3" w:rsidP="003900F3">
      <w:pPr>
        <w:jc w:val="center"/>
        <w:rPr>
          <w:sz w:val="28"/>
          <w:szCs w:val="28"/>
        </w:rPr>
      </w:pPr>
      <w:r w:rsidRPr="003900F3">
        <w:rPr>
          <w:sz w:val="28"/>
          <w:szCs w:val="28"/>
        </w:rPr>
        <w:t xml:space="preserve">    Раздел 5. Планируемые объемы подачи питьевой воды </w:t>
      </w:r>
    </w:p>
    <w:p w:rsidR="003900F3" w:rsidRPr="003900F3" w:rsidRDefault="003900F3" w:rsidP="003900F3">
      <w:pPr>
        <w:jc w:val="center"/>
        <w:rPr>
          <w:sz w:val="28"/>
          <w:szCs w:val="28"/>
        </w:rPr>
      </w:pPr>
    </w:p>
    <w:tbl>
      <w:tblPr>
        <w:tblStyle w:val="141"/>
        <w:tblW w:w="10768" w:type="dxa"/>
        <w:jc w:val="center"/>
        <w:tblLayout w:type="fixed"/>
        <w:tblLook w:val="04A0" w:firstRow="1" w:lastRow="0" w:firstColumn="1" w:lastColumn="0" w:noHBand="0" w:noVBand="1"/>
      </w:tblPr>
      <w:tblGrid>
        <w:gridCol w:w="991"/>
        <w:gridCol w:w="1984"/>
        <w:gridCol w:w="851"/>
        <w:gridCol w:w="1134"/>
        <w:gridCol w:w="1134"/>
        <w:gridCol w:w="1275"/>
        <w:gridCol w:w="1276"/>
        <w:gridCol w:w="1276"/>
        <w:gridCol w:w="847"/>
      </w:tblGrid>
      <w:tr w:rsidR="003900F3" w:rsidRPr="003900F3" w:rsidTr="00722B6F">
        <w:trPr>
          <w:trHeight w:val="673"/>
          <w:jc w:val="center"/>
        </w:trPr>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 п/п</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Ед. изм.</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2016 год</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2017 год</w:t>
            </w:r>
          </w:p>
        </w:tc>
        <w:tc>
          <w:tcPr>
            <w:tcW w:w="2123" w:type="dxa"/>
            <w:gridSpan w:val="2"/>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2018 год</w:t>
            </w:r>
          </w:p>
        </w:tc>
      </w:tr>
      <w:tr w:rsidR="003900F3" w:rsidRPr="003900F3" w:rsidTr="00722B6F">
        <w:trPr>
          <w:trHeight w:val="936"/>
          <w:jc w:val="center"/>
        </w:trPr>
        <w:tc>
          <w:tcPr>
            <w:tcW w:w="991" w:type="dxa"/>
            <w:vMerge/>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с 01.01.    по 30.06.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с 01.07.     по 31.12.</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с 01.01.   по 30.06.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с 01.07.   по 31.12.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с 01.01. по 30.06.</w:t>
            </w:r>
          </w:p>
        </w:tc>
        <w:tc>
          <w:tcPr>
            <w:tcW w:w="847"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с 01.07. по 31.12.</w:t>
            </w:r>
          </w:p>
        </w:tc>
      </w:tr>
      <w:tr w:rsidR="003900F3" w:rsidRPr="003900F3" w:rsidTr="00722B6F">
        <w:trPr>
          <w:trHeight w:val="253"/>
          <w:jc w:val="center"/>
        </w:trPr>
        <w:tc>
          <w:tcPr>
            <w:tcW w:w="991"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r w:rsidRPr="003900F3">
              <w:rPr>
                <w:sz w:val="28"/>
                <w:szCs w:val="28"/>
              </w:rPr>
              <w:t>1</w:t>
            </w:r>
          </w:p>
        </w:tc>
        <w:tc>
          <w:tcPr>
            <w:tcW w:w="1984"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r w:rsidRPr="003900F3">
              <w:rPr>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sz w:val="28"/>
                <w:szCs w:val="28"/>
              </w:rPr>
            </w:pPr>
            <w:r w:rsidRPr="003900F3">
              <w:rPr>
                <w:sz w:val="28"/>
                <w:szCs w:val="2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8</w:t>
            </w:r>
          </w:p>
        </w:tc>
        <w:tc>
          <w:tcPr>
            <w:tcW w:w="847"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sz w:val="28"/>
                <w:szCs w:val="28"/>
              </w:rPr>
            </w:pPr>
            <w:r w:rsidRPr="003900F3">
              <w:rPr>
                <w:sz w:val="28"/>
                <w:szCs w:val="28"/>
              </w:rPr>
              <w:t>9</w:t>
            </w:r>
          </w:p>
        </w:tc>
      </w:tr>
      <w:tr w:rsidR="003900F3" w:rsidRPr="003900F3" w:rsidTr="00722B6F">
        <w:trPr>
          <w:trHeight w:val="337"/>
          <w:jc w:val="center"/>
        </w:trPr>
        <w:tc>
          <w:tcPr>
            <w:tcW w:w="10768" w:type="dxa"/>
            <w:gridSpan w:val="9"/>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ind w:left="360"/>
              <w:jc w:val="center"/>
              <w:rPr>
                <w:sz w:val="28"/>
                <w:szCs w:val="28"/>
              </w:rPr>
            </w:pPr>
            <w:r w:rsidRPr="003900F3">
              <w:rPr>
                <w:sz w:val="28"/>
                <w:szCs w:val="28"/>
              </w:rPr>
              <w:t>Холодное водоснабжение питьевой водой</w:t>
            </w:r>
          </w:p>
        </w:tc>
      </w:tr>
      <w:tr w:rsidR="003900F3" w:rsidRPr="003900F3" w:rsidTr="00722B6F">
        <w:trPr>
          <w:trHeight w:val="439"/>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r w:rsidRPr="003900F3">
              <w:t>Поднято воды</w:t>
            </w:r>
          </w:p>
        </w:tc>
        <w:tc>
          <w:tcPr>
            <w:tcW w:w="85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vertAlign w:val="superscript"/>
              </w:rPr>
            </w:pPr>
            <w:r w:rsidRPr="003900F3">
              <w:t>м</w:t>
            </w:r>
            <w:r w:rsidRPr="003900F3">
              <w:rPr>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68462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68462</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68462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68462</w:t>
            </w:r>
          </w:p>
        </w:tc>
        <w:tc>
          <w:tcPr>
            <w:tcW w:w="1276"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67276</w:t>
            </w:r>
          </w:p>
        </w:tc>
        <w:tc>
          <w:tcPr>
            <w:tcW w:w="847"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67276</w:t>
            </w:r>
          </w:p>
        </w:tc>
      </w:tr>
      <w:tr w:rsidR="003900F3" w:rsidRPr="003900F3" w:rsidTr="00722B6F">
        <w:trPr>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r w:rsidRPr="003900F3">
              <w:t>Получено со стороны</w:t>
            </w:r>
          </w:p>
        </w:tc>
        <w:tc>
          <w:tcPr>
            <w:tcW w:w="85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м</w:t>
            </w:r>
            <w:r w:rsidRPr="003900F3">
              <w:rPr>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r>
      <w:tr w:rsidR="003900F3" w:rsidRPr="003900F3" w:rsidTr="00722B6F">
        <w:trPr>
          <w:trHeight w:val="912"/>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r w:rsidRPr="003900F3">
              <w:t>Расход воды на коммунально-бытовые нужды</w:t>
            </w:r>
          </w:p>
        </w:tc>
        <w:tc>
          <w:tcPr>
            <w:tcW w:w="85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м</w:t>
            </w:r>
            <w:r w:rsidRPr="003900F3">
              <w:rPr>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11</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11</w:t>
            </w:r>
          </w:p>
        </w:tc>
        <w:tc>
          <w:tcPr>
            <w:tcW w:w="1276"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11</w:t>
            </w:r>
          </w:p>
        </w:tc>
        <w:tc>
          <w:tcPr>
            <w:tcW w:w="847"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11</w:t>
            </w:r>
          </w:p>
        </w:tc>
      </w:tr>
      <w:tr w:rsidR="003900F3" w:rsidRPr="003900F3" w:rsidTr="00722B6F">
        <w:trPr>
          <w:trHeight w:val="968"/>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r w:rsidRPr="003900F3">
              <w:t>Расход воды на нужды предприятия: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м</w:t>
            </w:r>
            <w:r w:rsidRPr="003900F3">
              <w:rPr>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2039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2039</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2039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2039</w:t>
            </w:r>
          </w:p>
        </w:tc>
        <w:tc>
          <w:tcPr>
            <w:tcW w:w="1276"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2039</w:t>
            </w:r>
          </w:p>
        </w:tc>
        <w:tc>
          <w:tcPr>
            <w:tcW w:w="847"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2039</w:t>
            </w:r>
          </w:p>
        </w:tc>
      </w:tr>
      <w:tr w:rsidR="003900F3" w:rsidRPr="003900F3" w:rsidTr="00722B6F">
        <w:trPr>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4.1.</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r w:rsidRPr="003900F3">
              <w:t>- на очистные сооружения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м</w:t>
            </w:r>
            <w:r w:rsidRPr="003900F3">
              <w:rPr>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r>
      <w:tr w:rsidR="003900F3" w:rsidRPr="003900F3" w:rsidTr="00722B6F">
        <w:trPr>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4.2.</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r w:rsidRPr="003900F3">
              <w:t>- на промывку сетей</w:t>
            </w:r>
          </w:p>
        </w:tc>
        <w:tc>
          <w:tcPr>
            <w:tcW w:w="85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м</w:t>
            </w:r>
            <w:r w:rsidRPr="003900F3">
              <w:rPr>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2039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2039</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2039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2039</w:t>
            </w:r>
          </w:p>
        </w:tc>
        <w:tc>
          <w:tcPr>
            <w:tcW w:w="1276"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2039</w:t>
            </w:r>
          </w:p>
        </w:tc>
        <w:tc>
          <w:tcPr>
            <w:tcW w:w="847"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2039</w:t>
            </w:r>
          </w:p>
        </w:tc>
      </w:tr>
      <w:tr w:rsidR="003900F3" w:rsidRPr="003900F3" w:rsidTr="00722B6F">
        <w:trPr>
          <w:trHeight w:val="385"/>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4.3.</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r w:rsidRPr="003900F3">
              <w:t>- прочие</w:t>
            </w:r>
          </w:p>
        </w:tc>
        <w:tc>
          <w:tcPr>
            <w:tcW w:w="85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м</w:t>
            </w:r>
            <w:r w:rsidRPr="003900F3">
              <w:rPr>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r>
      <w:tr w:rsidR="003900F3" w:rsidRPr="003900F3" w:rsidTr="00722B6F">
        <w:trPr>
          <w:trHeight w:val="1539"/>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5.</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r w:rsidRPr="003900F3">
              <w:t>Объем пропущенной воды через очистные сооружения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м</w:t>
            </w:r>
            <w:r w:rsidRPr="003900F3">
              <w:rPr>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r>
      <w:tr w:rsidR="003900F3" w:rsidRPr="003900F3" w:rsidTr="00722B6F">
        <w:trPr>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6.</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r w:rsidRPr="003900F3">
              <w:t>Подано воды в сеть</w:t>
            </w:r>
          </w:p>
        </w:tc>
        <w:tc>
          <w:tcPr>
            <w:tcW w:w="85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м</w:t>
            </w:r>
            <w:r w:rsidRPr="003900F3">
              <w:rPr>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66413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66413</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66413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66413</w:t>
            </w:r>
          </w:p>
        </w:tc>
        <w:tc>
          <w:tcPr>
            <w:tcW w:w="1276"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65226</w:t>
            </w:r>
          </w:p>
        </w:tc>
        <w:tc>
          <w:tcPr>
            <w:tcW w:w="847"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65226</w:t>
            </w:r>
          </w:p>
        </w:tc>
      </w:tr>
      <w:tr w:rsidR="003900F3" w:rsidRPr="003900F3" w:rsidTr="00722B6F">
        <w:trPr>
          <w:trHeight w:val="447"/>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7.</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r w:rsidRPr="003900F3">
              <w:t>Потери воды</w:t>
            </w:r>
          </w:p>
        </w:tc>
        <w:tc>
          <w:tcPr>
            <w:tcW w:w="85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м</w:t>
            </w:r>
            <w:r w:rsidRPr="003900F3">
              <w:rPr>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10676</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10676</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10676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10676</w:t>
            </w:r>
          </w:p>
        </w:tc>
        <w:tc>
          <w:tcPr>
            <w:tcW w:w="1276"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10486</w:t>
            </w:r>
          </w:p>
        </w:tc>
        <w:tc>
          <w:tcPr>
            <w:tcW w:w="847"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10486</w:t>
            </w:r>
          </w:p>
        </w:tc>
      </w:tr>
      <w:tr w:rsidR="003900F3" w:rsidRPr="003900F3" w:rsidTr="00722B6F">
        <w:trPr>
          <w:trHeight w:val="977"/>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8.</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r w:rsidRPr="003900F3">
              <w:t>Уровень потерь к объему поданной воды в сеть</w:t>
            </w:r>
          </w:p>
        </w:tc>
        <w:tc>
          <w:tcPr>
            <w:tcW w:w="85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16,08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16,08</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16,08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16,08</w:t>
            </w:r>
          </w:p>
        </w:tc>
        <w:tc>
          <w:tcPr>
            <w:tcW w:w="1276"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16,08</w:t>
            </w:r>
          </w:p>
        </w:tc>
        <w:tc>
          <w:tcPr>
            <w:tcW w:w="847"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16,08</w:t>
            </w:r>
          </w:p>
        </w:tc>
      </w:tr>
      <w:tr w:rsidR="003900F3" w:rsidRPr="003900F3" w:rsidTr="00722B6F">
        <w:trPr>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9.</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r w:rsidRPr="003900F3">
              <w:t>Отпущено воды по категориям потребителей</w:t>
            </w:r>
          </w:p>
        </w:tc>
        <w:tc>
          <w:tcPr>
            <w:tcW w:w="85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м</w:t>
            </w:r>
            <w:r w:rsidRPr="003900F3">
              <w:rPr>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55736</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55736</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55736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55736</w:t>
            </w:r>
          </w:p>
        </w:tc>
        <w:tc>
          <w:tcPr>
            <w:tcW w:w="1276"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54740</w:t>
            </w:r>
          </w:p>
        </w:tc>
        <w:tc>
          <w:tcPr>
            <w:tcW w:w="847"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54740</w:t>
            </w:r>
          </w:p>
        </w:tc>
      </w:tr>
      <w:tr w:rsidR="003900F3" w:rsidRPr="003900F3" w:rsidTr="00722B6F">
        <w:trPr>
          <w:trHeight w:val="576"/>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9.1.</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roofErr w:type="gramStart"/>
            <w:r w:rsidRPr="003900F3">
              <w:t>Потребитель-</w:t>
            </w:r>
            <w:proofErr w:type="spellStart"/>
            <w:r w:rsidRPr="003900F3">
              <w:t>ский</w:t>
            </w:r>
            <w:proofErr w:type="spellEnd"/>
            <w:proofErr w:type="gramEnd"/>
            <w:r w:rsidRPr="003900F3">
              <w:t xml:space="preserve"> рынок</w:t>
            </w:r>
          </w:p>
        </w:tc>
        <w:tc>
          <w:tcPr>
            <w:tcW w:w="85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м</w:t>
            </w:r>
            <w:r w:rsidRPr="003900F3">
              <w:rPr>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49136</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49136</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49136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49136</w:t>
            </w:r>
          </w:p>
        </w:tc>
        <w:tc>
          <w:tcPr>
            <w:tcW w:w="1276"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48140</w:t>
            </w:r>
          </w:p>
        </w:tc>
        <w:tc>
          <w:tcPr>
            <w:tcW w:w="847"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48140</w:t>
            </w:r>
          </w:p>
        </w:tc>
      </w:tr>
      <w:tr w:rsidR="003900F3" w:rsidRPr="003900F3" w:rsidTr="00722B6F">
        <w:trPr>
          <w:trHeight w:val="325"/>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9.1.1.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r w:rsidRPr="003900F3">
              <w:t>- население</w:t>
            </w:r>
          </w:p>
        </w:tc>
        <w:tc>
          <w:tcPr>
            <w:tcW w:w="85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м</w:t>
            </w:r>
            <w:r w:rsidRPr="003900F3">
              <w:rPr>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43922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43922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43922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43922</w:t>
            </w:r>
          </w:p>
        </w:tc>
        <w:tc>
          <w:tcPr>
            <w:tcW w:w="1276"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43193</w:t>
            </w:r>
          </w:p>
        </w:tc>
        <w:tc>
          <w:tcPr>
            <w:tcW w:w="847"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43193</w:t>
            </w:r>
          </w:p>
        </w:tc>
      </w:tr>
      <w:tr w:rsidR="003900F3" w:rsidRPr="003900F3" w:rsidTr="00722B6F">
        <w:trPr>
          <w:trHeight w:val="673"/>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9.1.2.</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r w:rsidRPr="003900F3">
              <w:t>- прочие потребители</w:t>
            </w:r>
          </w:p>
        </w:tc>
        <w:tc>
          <w:tcPr>
            <w:tcW w:w="85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м</w:t>
            </w:r>
            <w:r w:rsidRPr="003900F3">
              <w:rPr>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5214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5214</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5214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5214</w:t>
            </w:r>
          </w:p>
        </w:tc>
        <w:tc>
          <w:tcPr>
            <w:tcW w:w="1276"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4948</w:t>
            </w:r>
          </w:p>
        </w:tc>
        <w:tc>
          <w:tcPr>
            <w:tcW w:w="847"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4948</w:t>
            </w:r>
          </w:p>
        </w:tc>
      </w:tr>
      <w:tr w:rsidR="003900F3" w:rsidRPr="003900F3" w:rsidTr="00722B6F">
        <w:trPr>
          <w:trHeight w:val="863"/>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9.2.</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r w:rsidRPr="003900F3">
              <w:t>Собственные нужды производства</w:t>
            </w:r>
          </w:p>
        </w:tc>
        <w:tc>
          <w:tcPr>
            <w:tcW w:w="85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м</w:t>
            </w:r>
            <w:r w:rsidRPr="003900F3">
              <w:rPr>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6600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6600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6600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6600</w:t>
            </w:r>
          </w:p>
        </w:tc>
        <w:tc>
          <w:tcPr>
            <w:tcW w:w="1276"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6600</w:t>
            </w:r>
          </w:p>
        </w:tc>
        <w:tc>
          <w:tcPr>
            <w:tcW w:w="847"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pPr>
            <w:r w:rsidRPr="003900F3">
              <w:t>6600</w:t>
            </w:r>
          </w:p>
        </w:tc>
      </w:tr>
    </w:tbl>
    <w:p w:rsidR="003900F3" w:rsidRPr="003900F3" w:rsidRDefault="003900F3" w:rsidP="003900F3">
      <w:pPr>
        <w:ind w:hanging="567"/>
        <w:jc w:val="center"/>
        <w:rPr>
          <w:bCs/>
          <w:color w:val="000000"/>
          <w:sz w:val="28"/>
          <w:szCs w:val="28"/>
        </w:rPr>
      </w:pPr>
      <w:r w:rsidRPr="003900F3">
        <w:rPr>
          <w:bCs/>
          <w:color w:val="000000"/>
          <w:sz w:val="28"/>
          <w:szCs w:val="28"/>
        </w:rPr>
        <w:t xml:space="preserve">        Раздел 6. Объем финансовых потребностей, необходимых для реализации         производственной программы</w:t>
      </w:r>
    </w:p>
    <w:p w:rsidR="003900F3" w:rsidRPr="003900F3" w:rsidRDefault="003900F3" w:rsidP="003900F3">
      <w:pPr>
        <w:ind w:left="-567"/>
        <w:jc w:val="center"/>
        <w:rPr>
          <w:bCs/>
          <w:color w:val="000000"/>
          <w:sz w:val="28"/>
          <w:szCs w:val="28"/>
        </w:rPr>
      </w:pPr>
    </w:p>
    <w:tbl>
      <w:tblPr>
        <w:tblStyle w:val="141"/>
        <w:tblW w:w="10768" w:type="dxa"/>
        <w:jc w:val="center"/>
        <w:tblLook w:val="04A0" w:firstRow="1" w:lastRow="0" w:firstColumn="1" w:lastColumn="0" w:noHBand="0" w:noVBand="1"/>
      </w:tblPr>
      <w:tblGrid>
        <w:gridCol w:w="2666"/>
        <w:gridCol w:w="1417"/>
        <w:gridCol w:w="1418"/>
        <w:gridCol w:w="1417"/>
        <w:gridCol w:w="1418"/>
        <w:gridCol w:w="1275"/>
        <w:gridCol w:w="1157"/>
      </w:tblGrid>
      <w:tr w:rsidR="003900F3" w:rsidRPr="003900F3" w:rsidTr="003900F3">
        <w:trPr>
          <w:jc w:val="center"/>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Наименование показателя</w:t>
            </w:r>
          </w:p>
        </w:tc>
        <w:tc>
          <w:tcPr>
            <w:tcW w:w="2835" w:type="dxa"/>
            <w:gridSpan w:val="2"/>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2016 год</w:t>
            </w:r>
          </w:p>
        </w:tc>
        <w:tc>
          <w:tcPr>
            <w:tcW w:w="2835" w:type="dxa"/>
            <w:gridSpan w:val="2"/>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2017 год</w:t>
            </w:r>
          </w:p>
        </w:tc>
        <w:tc>
          <w:tcPr>
            <w:tcW w:w="2432" w:type="dxa"/>
            <w:gridSpan w:val="2"/>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2018 год</w:t>
            </w:r>
          </w:p>
        </w:tc>
      </w:tr>
      <w:tr w:rsidR="003900F3" w:rsidRPr="003900F3" w:rsidTr="003900F3">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bCs/>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с 01.01.    по 30.06.</w:t>
            </w:r>
          </w:p>
        </w:tc>
        <w:tc>
          <w:tcPr>
            <w:tcW w:w="1418"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t>с 01.07.     по 31.12.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с 01.01.    по 30.06.</w:t>
            </w:r>
          </w:p>
        </w:tc>
        <w:tc>
          <w:tcPr>
            <w:tcW w:w="1418"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t>с 01.07.     по 31.12.</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pPr>
            <w:r w:rsidRPr="003900F3">
              <w:t>с 01.01.    по 30.06.</w:t>
            </w:r>
          </w:p>
        </w:tc>
        <w:tc>
          <w:tcPr>
            <w:tcW w:w="1157"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t>с 01.07.     по 31.12.</w:t>
            </w:r>
          </w:p>
        </w:tc>
      </w:tr>
      <w:tr w:rsidR="003900F3" w:rsidRPr="003900F3" w:rsidTr="003900F3">
        <w:trPr>
          <w:jc w:val="center"/>
        </w:trPr>
        <w:tc>
          <w:tcPr>
            <w:tcW w:w="2666"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4</w:t>
            </w:r>
          </w:p>
        </w:tc>
        <w:tc>
          <w:tcPr>
            <w:tcW w:w="1418"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5</w:t>
            </w:r>
          </w:p>
        </w:tc>
        <w:tc>
          <w:tcPr>
            <w:tcW w:w="1275"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6</w:t>
            </w:r>
          </w:p>
        </w:tc>
        <w:tc>
          <w:tcPr>
            <w:tcW w:w="1157"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7</w:t>
            </w:r>
          </w:p>
        </w:tc>
      </w:tr>
      <w:tr w:rsidR="003900F3" w:rsidRPr="003900F3" w:rsidTr="003900F3">
        <w:trPr>
          <w:jc w:val="center"/>
        </w:trPr>
        <w:tc>
          <w:tcPr>
            <w:tcW w:w="2666"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bCs/>
                <w:color w:val="000000"/>
                <w:sz w:val="28"/>
                <w:szCs w:val="28"/>
              </w:rPr>
            </w:pPr>
            <w:r w:rsidRPr="003900F3">
              <w:rPr>
                <w:bCs/>
                <w:color w:val="000000"/>
                <w:sz w:val="28"/>
                <w:szCs w:val="28"/>
              </w:rPr>
              <w:t xml:space="preserve">Финансовые потребности, необходимые для реализации производственной программы в сфере холодного водоснабжения питьевой водой, </w:t>
            </w:r>
          </w:p>
          <w:p w:rsidR="003900F3" w:rsidRPr="003900F3" w:rsidRDefault="003900F3" w:rsidP="003900F3">
            <w:pPr>
              <w:rPr>
                <w:bCs/>
                <w:color w:val="000000"/>
                <w:sz w:val="28"/>
                <w:szCs w:val="28"/>
              </w:rPr>
            </w:pPr>
            <w:r w:rsidRPr="003900F3">
              <w:rPr>
                <w:bCs/>
                <w:color w:val="000000"/>
                <w:sz w:val="28"/>
                <w:szCs w:val="28"/>
              </w:rPr>
              <w:t>тыс. руб.</w:t>
            </w:r>
          </w:p>
        </w:tc>
        <w:tc>
          <w:tcPr>
            <w:tcW w:w="1417"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1250,72</w:t>
            </w:r>
          </w:p>
        </w:tc>
        <w:tc>
          <w:tcPr>
            <w:tcW w:w="141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1318,16</w:t>
            </w:r>
          </w:p>
        </w:tc>
        <w:tc>
          <w:tcPr>
            <w:tcW w:w="1417"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1318,16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1377,24</w:t>
            </w:r>
          </w:p>
        </w:tc>
        <w:tc>
          <w:tcPr>
            <w:tcW w:w="1275"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rPr>
                <w:bCs/>
                <w:color w:val="000000"/>
                <w:sz w:val="28"/>
                <w:szCs w:val="28"/>
              </w:rPr>
            </w:pPr>
            <w:r w:rsidRPr="003900F3">
              <w:rPr>
                <w:bCs/>
                <w:color w:val="000000"/>
                <w:sz w:val="28"/>
                <w:szCs w:val="28"/>
              </w:rPr>
              <w:t>1352,63</w:t>
            </w:r>
          </w:p>
        </w:tc>
        <w:tc>
          <w:tcPr>
            <w:tcW w:w="1157" w:type="dxa"/>
            <w:tcBorders>
              <w:top w:val="single" w:sz="4" w:space="0" w:color="auto"/>
              <w:left w:val="single" w:sz="4" w:space="0" w:color="auto"/>
              <w:bottom w:val="single" w:sz="4" w:space="0" w:color="auto"/>
              <w:right w:val="single" w:sz="4" w:space="0" w:color="auto"/>
            </w:tcBorders>
            <w:vAlign w:val="center"/>
          </w:tcPr>
          <w:p w:rsidR="003900F3" w:rsidRPr="003900F3" w:rsidRDefault="003900F3" w:rsidP="003900F3">
            <w:pPr>
              <w:jc w:val="center"/>
              <w:rPr>
                <w:bCs/>
                <w:color w:val="000000"/>
                <w:sz w:val="28"/>
                <w:szCs w:val="28"/>
              </w:rPr>
            </w:pPr>
            <w:r w:rsidRPr="003900F3">
              <w:rPr>
                <w:bCs/>
                <w:color w:val="000000"/>
                <w:sz w:val="28"/>
                <w:szCs w:val="28"/>
              </w:rPr>
              <w:t>1376,17</w:t>
            </w:r>
          </w:p>
        </w:tc>
      </w:tr>
    </w:tbl>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rPr>
          <w:color w:val="000000"/>
          <w:lang w:eastAsia="en-US"/>
        </w:rPr>
      </w:pPr>
    </w:p>
    <w:p w:rsidR="003900F3" w:rsidRPr="003900F3" w:rsidRDefault="003900F3" w:rsidP="003900F3">
      <w:pPr>
        <w:rPr>
          <w:color w:val="000000"/>
          <w:lang w:eastAsia="en-US"/>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Default="003900F3" w:rsidP="003900F3">
      <w:pPr>
        <w:ind w:left="-567"/>
        <w:jc w:val="center"/>
        <w:rPr>
          <w:bCs/>
          <w:color w:val="000000"/>
          <w:sz w:val="28"/>
          <w:szCs w:val="28"/>
        </w:rPr>
        <w:sectPr w:rsidR="003900F3" w:rsidSect="003D1112">
          <w:pgSz w:w="11906" w:h="16838"/>
          <w:pgMar w:top="395" w:right="426" w:bottom="1134" w:left="1276" w:header="709" w:footer="709" w:gutter="0"/>
          <w:cols w:space="708"/>
          <w:docGrid w:linePitch="360"/>
        </w:sect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jc w:val="center"/>
        <w:rPr>
          <w:bCs/>
          <w:color w:val="000000"/>
          <w:sz w:val="28"/>
          <w:szCs w:val="28"/>
        </w:rPr>
      </w:pPr>
      <w:r w:rsidRPr="003900F3">
        <w:rPr>
          <w:bCs/>
          <w:color w:val="000000"/>
          <w:sz w:val="28"/>
          <w:szCs w:val="28"/>
        </w:rPr>
        <w:t xml:space="preserve">         Раздел 7. График реализации мероприятий производственной программы</w:t>
      </w:r>
    </w:p>
    <w:p w:rsidR="003900F3" w:rsidRPr="003900F3" w:rsidRDefault="003900F3" w:rsidP="003900F3">
      <w:pPr>
        <w:ind w:left="-567"/>
        <w:jc w:val="center"/>
        <w:rPr>
          <w:bCs/>
          <w:color w:val="000000"/>
          <w:sz w:val="28"/>
          <w:szCs w:val="28"/>
        </w:rPr>
      </w:pPr>
    </w:p>
    <w:tbl>
      <w:tblPr>
        <w:tblStyle w:val="141"/>
        <w:tblW w:w="10060" w:type="dxa"/>
        <w:jc w:val="center"/>
        <w:tblLook w:val="04A0" w:firstRow="1" w:lastRow="0" w:firstColumn="1" w:lastColumn="0" w:noHBand="0" w:noVBand="1"/>
      </w:tblPr>
      <w:tblGrid>
        <w:gridCol w:w="3539"/>
        <w:gridCol w:w="3260"/>
        <w:gridCol w:w="3261"/>
      </w:tblGrid>
      <w:tr w:rsidR="003900F3" w:rsidRPr="003900F3" w:rsidTr="00874295">
        <w:trPr>
          <w:trHeight w:val="914"/>
          <w:jc w:val="center"/>
        </w:trPr>
        <w:tc>
          <w:tcPr>
            <w:tcW w:w="3539" w:type="dxa"/>
            <w:vAlign w:val="center"/>
          </w:tcPr>
          <w:p w:rsidR="003900F3" w:rsidRPr="003900F3" w:rsidRDefault="003900F3" w:rsidP="003900F3">
            <w:pPr>
              <w:jc w:val="center"/>
              <w:rPr>
                <w:bCs/>
                <w:color w:val="000000"/>
                <w:sz w:val="28"/>
                <w:szCs w:val="28"/>
              </w:rPr>
            </w:pPr>
            <w:r w:rsidRPr="003900F3">
              <w:rPr>
                <w:bCs/>
                <w:color w:val="000000"/>
                <w:sz w:val="28"/>
                <w:szCs w:val="28"/>
              </w:rPr>
              <w:t>Наименование мероприятия</w:t>
            </w:r>
          </w:p>
        </w:tc>
        <w:tc>
          <w:tcPr>
            <w:tcW w:w="3260" w:type="dxa"/>
            <w:vAlign w:val="center"/>
          </w:tcPr>
          <w:p w:rsidR="003900F3" w:rsidRPr="003900F3" w:rsidRDefault="003900F3" w:rsidP="003900F3">
            <w:pPr>
              <w:jc w:val="center"/>
              <w:rPr>
                <w:bCs/>
                <w:color w:val="000000"/>
                <w:sz w:val="28"/>
                <w:szCs w:val="28"/>
              </w:rPr>
            </w:pPr>
            <w:r w:rsidRPr="003900F3">
              <w:rPr>
                <w:bCs/>
                <w:color w:val="000000"/>
                <w:sz w:val="28"/>
                <w:szCs w:val="28"/>
              </w:rPr>
              <w:t>Дата начала    реализации мероприятий</w:t>
            </w:r>
          </w:p>
        </w:tc>
        <w:tc>
          <w:tcPr>
            <w:tcW w:w="3261" w:type="dxa"/>
            <w:vAlign w:val="center"/>
          </w:tcPr>
          <w:p w:rsidR="003900F3" w:rsidRPr="003900F3" w:rsidRDefault="003900F3" w:rsidP="003900F3">
            <w:pPr>
              <w:jc w:val="center"/>
              <w:rPr>
                <w:bCs/>
                <w:color w:val="000000"/>
                <w:sz w:val="28"/>
                <w:szCs w:val="28"/>
              </w:rPr>
            </w:pPr>
            <w:r w:rsidRPr="003900F3">
              <w:rPr>
                <w:bCs/>
                <w:color w:val="000000"/>
                <w:sz w:val="28"/>
                <w:szCs w:val="28"/>
              </w:rPr>
              <w:t>Дата окончания реализации мероприятий</w:t>
            </w:r>
          </w:p>
        </w:tc>
      </w:tr>
      <w:tr w:rsidR="003900F3" w:rsidRPr="003900F3" w:rsidTr="00874295">
        <w:trPr>
          <w:trHeight w:val="1409"/>
          <w:jc w:val="center"/>
        </w:trPr>
        <w:tc>
          <w:tcPr>
            <w:tcW w:w="3539" w:type="dxa"/>
            <w:vAlign w:val="center"/>
          </w:tcPr>
          <w:p w:rsidR="003900F3" w:rsidRPr="003900F3" w:rsidRDefault="003900F3" w:rsidP="003900F3">
            <w:pPr>
              <w:jc w:val="center"/>
              <w:rPr>
                <w:bCs/>
                <w:color w:val="000000"/>
                <w:sz w:val="28"/>
                <w:szCs w:val="28"/>
              </w:rPr>
            </w:pPr>
            <w:r w:rsidRPr="003900F3">
              <w:rPr>
                <w:bCs/>
                <w:sz w:val="28"/>
                <w:szCs w:val="28"/>
              </w:rPr>
              <w:t xml:space="preserve">Бесперебойное холодное водоснабжение </w:t>
            </w:r>
          </w:p>
        </w:tc>
        <w:tc>
          <w:tcPr>
            <w:tcW w:w="3260" w:type="dxa"/>
            <w:vAlign w:val="center"/>
          </w:tcPr>
          <w:p w:rsidR="003900F3" w:rsidRPr="003900F3" w:rsidRDefault="003900F3" w:rsidP="003900F3">
            <w:pPr>
              <w:jc w:val="center"/>
              <w:rPr>
                <w:bCs/>
                <w:color w:val="000000"/>
                <w:sz w:val="28"/>
                <w:szCs w:val="28"/>
              </w:rPr>
            </w:pPr>
            <w:r w:rsidRPr="003900F3">
              <w:rPr>
                <w:bCs/>
                <w:color w:val="000000"/>
                <w:sz w:val="28"/>
                <w:szCs w:val="28"/>
              </w:rPr>
              <w:t>01.01.2016</w:t>
            </w:r>
          </w:p>
        </w:tc>
        <w:tc>
          <w:tcPr>
            <w:tcW w:w="3261" w:type="dxa"/>
            <w:vAlign w:val="center"/>
          </w:tcPr>
          <w:p w:rsidR="003900F3" w:rsidRPr="003900F3" w:rsidRDefault="003900F3" w:rsidP="003900F3">
            <w:pPr>
              <w:jc w:val="center"/>
              <w:rPr>
                <w:bCs/>
                <w:color w:val="000000"/>
                <w:sz w:val="28"/>
                <w:szCs w:val="28"/>
              </w:rPr>
            </w:pPr>
            <w:r w:rsidRPr="003900F3">
              <w:rPr>
                <w:bCs/>
                <w:color w:val="000000"/>
                <w:sz w:val="28"/>
                <w:szCs w:val="28"/>
              </w:rPr>
              <w:t>31.12.2018</w:t>
            </w:r>
          </w:p>
        </w:tc>
      </w:tr>
    </w:tbl>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sz w:val="28"/>
          <w:szCs w:val="28"/>
        </w:rPr>
      </w:pPr>
      <w:r w:rsidRPr="003900F3">
        <w:rPr>
          <w:bCs/>
          <w:color w:val="000000"/>
          <w:sz w:val="28"/>
          <w:szCs w:val="28"/>
        </w:rPr>
        <w:t xml:space="preserve">   Раздел 8. Показатели надежности, качества, энергетической </w:t>
      </w:r>
      <w:proofErr w:type="gramStart"/>
      <w:r w:rsidRPr="003900F3">
        <w:rPr>
          <w:bCs/>
          <w:color w:val="000000"/>
          <w:sz w:val="28"/>
          <w:szCs w:val="28"/>
        </w:rPr>
        <w:t>эффективности  объектов</w:t>
      </w:r>
      <w:proofErr w:type="gramEnd"/>
      <w:r w:rsidRPr="003900F3">
        <w:rPr>
          <w:bCs/>
          <w:color w:val="000000"/>
          <w:sz w:val="28"/>
          <w:szCs w:val="28"/>
        </w:rPr>
        <w:t xml:space="preserve"> централизованных </w:t>
      </w:r>
      <w:r w:rsidRPr="003900F3">
        <w:rPr>
          <w:bCs/>
          <w:sz w:val="28"/>
          <w:szCs w:val="28"/>
        </w:rPr>
        <w:t xml:space="preserve">систем холодного водоснабжения </w:t>
      </w:r>
    </w:p>
    <w:p w:rsidR="003900F3" w:rsidRPr="003900F3" w:rsidRDefault="003900F3" w:rsidP="003900F3">
      <w:pPr>
        <w:ind w:left="-567"/>
        <w:jc w:val="center"/>
        <w:rPr>
          <w:bCs/>
          <w:sz w:val="28"/>
          <w:szCs w:val="28"/>
        </w:rPr>
      </w:pPr>
    </w:p>
    <w:tbl>
      <w:tblPr>
        <w:tblStyle w:val="141"/>
        <w:tblW w:w="10768" w:type="dxa"/>
        <w:jc w:val="center"/>
        <w:tblLayout w:type="fixed"/>
        <w:tblLook w:val="04A0" w:firstRow="1" w:lastRow="0" w:firstColumn="1" w:lastColumn="0" w:noHBand="0" w:noVBand="1"/>
      </w:tblPr>
      <w:tblGrid>
        <w:gridCol w:w="708"/>
        <w:gridCol w:w="3118"/>
        <w:gridCol w:w="992"/>
        <w:gridCol w:w="1701"/>
        <w:gridCol w:w="1134"/>
        <w:gridCol w:w="1134"/>
        <w:gridCol w:w="1134"/>
        <w:gridCol w:w="847"/>
      </w:tblGrid>
      <w:tr w:rsidR="003900F3" w:rsidRPr="003900F3" w:rsidTr="003900F3">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 п/п</w:t>
            </w:r>
          </w:p>
        </w:tc>
        <w:tc>
          <w:tcPr>
            <w:tcW w:w="311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Факт 2014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Ожидаемые значения 2015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План 2016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План 2017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План 2018 год</w:t>
            </w:r>
          </w:p>
        </w:tc>
        <w:tc>
          <w:tcPr>
            <w:tcW w:w="847"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План 2019 год</w:t>
            </w:r>
          </w:p>
        </w:tc>
      </w:tr>
      <w:tr w:rsidR="003900F3" w:rsidRPr="003900F3" w:rsidTr="003900F3">
        <w:trPr>
          <w:jc w:val="center"/>
        </w:trPr>
        <w:tc>
          <w:tcPr>
            <w:tcW w:w="708"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1</w:t>
            </w:r>
          </w:p>
        </w:tc>
        <w:tc>
          <w:tcPr>
            <w:tcW w:w="3118"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7</w:t>
            </w:r>
          </w:p>
        </w:tc>
        <w:tc>
          <w:tcPr>
            <w:tcW w:w="847"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8</w:t>
            </w:r>
          </w:p>
        </w:tc>
      </w:tr>
      <w:tr w:rsidR="003900F3" w:rsidRPr="003900F3" w:rsidTr="003900F3">
        <w:trPr>
          <w:trHeight w:val="530"/>
          <w:jc w:val="center"/>
        </w:trPr>
        <w:tc>
          <w:tcPr>
            <w:tcW w:w="10768" w:type="dxa"/>
            <w:gridSpan w:val="8"/>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C31BD6">
            <w:pPr>
              <w:numPr>
                <w:ilvl w:val="0"/>
                <w:numId w:val="6"/>
              </w:numPr>
              <w:contextualSpacing/>
              <w:jc w:val="center"/>
              <w:rPr>
                <w:bCs/>
                <w:color w:val="000000"/>
                <w:sz w:val="28"/>
                <w:szCs w:val="28"/>
              </w:rPr>
            </w:pPr>
            <w:r w:rsidRPr="003900F3">
              <w:rPr>
                <w:bCs/>
                <w:color w:val="000000"/>
                <w:sz w:val="28"/>
                <w:szCs w:val="28"/>
              </w:rPr>
              <w:t>Показатели качества воды</w:t>
            </w:r>
          </w:p>
        </w:tc>
      </w:tr>
      <w:tr w:rsidR="003900F3" w:rsidRPr="003900F3" w:rsidTr="003900F3">
        <w:trPr>
          <w:trHeight w:val="37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1.1.</w:t>
            </w:r>
          </w:p>
        </w:tc>
        <w:tc>
          <w:tcPr>
            <w:tcW w:w="311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color w:val="000000"/>
                <w:sz w:val="22"/>
                <w:szCs w:val="22"/>
              </w:rPr>
            </w:pPr>
            <w:r w:rsidRPr="003900F3">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r>
      <w:tr w:rsidR="003900F3" w:rsidRPr="003900F3" w:rsidTr="003900F3">
        <w:trPr>
          <w:trHeight w:val="261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1.2.</w:t>
            </w:r>
          </w:p>
        </w:tc>
        <w:tc>
          <w:tcPr>
            <w:tcW w:w="3118"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rPr>
                <w:bCs/>
                <w:color w:val="000000"/>
                <w:sz w:val="28"/>
                <w:szCs w:val="28"/>
              </w:rPr>
            </w:pPr>
            <w:r w:rsidRPr="003900F3">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r>
      <w:tr w:rsidR="003900F3" w:rsidRPr="003900F3" w:rsidTr="003900F3">
        <w:trPr>
          <w:trHeight w:val="514"/>
          <w:jc w:val="center"/>
        </w:trPr>
        <w:tc>
          <w:tcPr>
            <w:tcW w:w="10768" w:type="dxa"/>
            <w:gridSpan w:val="8"/>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C31BD6">
            <w:pPr>
              <w:numPr>
                <w:ilvl w:val="0"/>
                <w:numId w:val="6"/>
              </w:numPr>
              <w:contextualSpacing/>
              <w:jc w:val="center"/>
              <w:rPr>
                <w:bCs/>
                <w:color w:val="000000"/>
                <w:sz w:val="28"/>
                <w:szCs w:val="28"/>
              </w:rPr>
            </w:pPr>
            <w:r w:rsidRPr="003900F3">
              <w:rPr>
                <w:bCs/>
                <w:color w:val="000000"/>
                <w:sz w:val="28"/>
                <w:szCs w:val="28"/>
              </w:rPr>
              <w:t xml:space="preserve">Показатели надежности и бесперебойности водоснабжения </w:t>
            </w:r>
          </w:p>
        </w:tc>
      </w:tr>
      <w:tr w:rsidR="003900F3" w:rsidRPr="003900F3" w:rsidTr="003900F3">
        <w:trPr>
          <w:trHeight w:val="58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2.1.</w:t>
            </w:r>
          </w:p>
        </w:tc>
        <w:tc>
          <w:tcPr>
            <w:tcW w:w="3118"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rPr>
                <w:bCs/>
                <w:color w:val="000000"/>
                <w:sz w:val="28"/>
                <w:szCs w:val="28"/>
              </w:rPr>
            </w:pPr>
            <w:r w:rsidRPr="003900F3">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2,90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2,90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2,90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2,90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2,90</w:t>
            </w:r>
          </w:p>
        </w:tc>
        <w:tc>
          <w:tcPr>
            <w:tcW w:w="847"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2,90</w:t>
            </w:r>
          </w:p>
        </w:tc>
      </w:tr>
      <w:tr w:rsidR="003900F3" w:rsidRPr="003900F3" w:rsidTr="003900F3">
        <w:trPr>
          <w:jc w:val="center"/>
        </w:trPr>
        <w:tc>
          <w:tcPr>
            <w:tcW w:w="708"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1</w:t>
            </w:r>
          </w:p>
        </w:tc>
        <w:tc>
          <w:tcPr>
            <w:tcW w:w="3118"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7</w:t>
            </w:r>
          </w:p>
        </w:tc>
        <w:tc>
          <w:tcPr>
            <w:tcW w:w="847"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8</w:t>
            </w:r>
          </w:p>
        </w:tc>
      </w:tr>
      <w:tr w:rsidR="003900F3" w:rsidRPr="003900F3" w:rsidTr="003900F3">
        <w:trPr>
          <w:trHeight w:val="982"/>
          <w:jc w:val="center"/>
        </w:trPr>
        <w:tc>
          <w:tcPr>
            <w:tcW w:w="10768" w:type="dxa"/>
            <w:gridSpan w:val="8"/>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C31BD6">
            <w:pPr>
              <w:numPr>
                <w:ilvl w:val="0"/>
                <w:numId w:val="6"/>
              </w:numPr>
              <w:contextualSpacing/>
              <w:jc w:val="center"/>
              <w:rPr>
                <w:bCs/>
                <w:color w:val="000000"/>
                <w:sz w:val="28"/>
                <w:szCs w:val="28"/>
              </w:rPr>
            </w:pPr>
            <w:r w:rsidRPr="003900F3">
              <w:rPr>
                <w:bCs/>
                <w:color w:val="000000"/>
                <w:sz w:val="28"/>
                <w:szCs w:val="28"/>
              </w:rPr>
              <w:t>Показатели энергетической эффективности использования ресурсов, в том числе уровень потерь воды</w:t>
            </w:r>
          </w:p>
        </w:tc>
      </w:tr>
      <w:tr w:rsidR="003900F3" w:rsidRPr="003900F3" w:rsidTr="003900F3">
        <w:trPr>
          <w:trHeight w:val="198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3.1.</w:t>
            </w:r>
          </w:p>
        </w:tc>
        <w:tc>
          <w:tcPr>
            <w:tcW w:w="311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bCs/>
                <w:color w:val="000000"/>
                <w:sz w:val="28"/>
                <w:szCs w:val="28"/>
              </w:rPr>
            </w:pPr>
            <w:r w:rsidRPr="003900F3">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2"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38,03</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23,08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16,08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16,08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16,08</w:t>
            </w:r>
          </w:p>
        </w:tc>
        <w:tc>
          <w:tcPr>
            <w:tcW w:w="847"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16,08</w:t>
            </w:r>
          </w:p>
        </w:tc>
      </w:tr>
      <w:tr w:rsidR="003900F3" w:rsidRPr="003900F3" w:rsidTr="003900F3">
        <w:trPr>
          <w:trHeight w:val="226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3.2.</w:t>
            </w:r>
          </w:p>
        </w:tc>
        <w:tc>
          <w:tcPr>
            <w:tcW w:w="311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bCs/>
                <w:color w:val="000000"/>
                <w:sz w:val="28"/>
                <w:szCs w:val="28"/>
              </w:rPr>
            </w:pPr>
            <w:r w:rsidRPr="003900F3">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3900F3">
              <w:rPr>
                <w:sz w:val="22"/>
                <w:szCs w:val="22"/>
              </w:rPr>
              <w:t>м</w:t>
            </w:r>
            <w:r w:rsidRPr="003900F3">
              <w:rPr>
                <w:sz w:val="22"/>
                <w:szCs w:val="22"/>
                <w:vertAlign w:val="superscript"/>
              </w:rPr>
              <w:t>3</w:t>
            </w:r>
            <w:r w:rsidRPr="003900F3">
              <w:rPr>
                <w:color w:val="000000"/>
                <w:sz w:val="22"/>
                <w:szCs w:val="22"/>
              </w:rPr>
              <w:t xml:space="preserve">) – </w:t>
            </w:r>
            <w:r w:rsidRPr="003900F3">
              <w:rPr>
                <w:color w:val="000000"/>
                <w:sz w:val="22"/>
                <w:szCs w:val="22"/>
                <w:u w:val="single"/>
              </w:rPr>
              <w:t>для организаций, оказывающих услуги по водоподготовке</w:t>
            </w:r>
          </w:p>
        </w:tc>
        <w:tc>
          <w:tcPr>
            <w:tcW w:w="992"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r>
      <w:tr w:rsidR="003900F3" w:rsidRPr="003900F3" w:rsidTr="003900F3">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3.3.</w:t>
            </w:r>
          </w:p>
        </w:tc>
        <w:tc>
          <w:tcPr>
            <w:tcW w:w="311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color w:val="000000"/>
                <w:sz w:val="22"/>
                <w:szCs w:val="22"/>
              </w:rPr>
            </w:pPr>
            <w:r w:rsidRPr="003900F3">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3900F3">
              <w:rPr>
                <w:sz w:val="22"/>
                <w:szCs w:val="22"/>
              </w:rPr>
              <w:t>м</w:t>
            </w:r>
            <w:r w:rsidRPr="003900F3">
              <w:rPr>
                <w:sz w:val="22"/>
                <w:szCs w:val="22"/>
                <w:vertAlign w:val="superscript"/>
              </w:rPr>
              <w:t>3</w:t>
            </w:r>
            <w:r w:rsidRPr="003900F3">
              <w:rPr>
                <w:color w:val="000000"/>
                <w:sz w:val="22"/>
                <w:szCs w:val="22"/>
              </w:rPr>
              <w:t xml:space="preserve">) – </w:t>
            </w:r>
            <w:r w:rsidRPr="003900F3">
              <w:rPr>
                <w:color w:val="000000"/>
                <w:sz w:val="22"/>
                <w:szCs w:val="22"/>
                <w:u w:val="single"/>
              </w:rPr>
              <w:t>для организаций, оказывающих услуги по транспортировке</w:t>
            </w:r>
          </w:p>
        </w:tc>
        <w:tc>
          <w:tcPr>
            <w:tcW w:w="992"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r>
      <w:tr w:rsidR="003900F3" w:rsidRPr="003900F3" w:rsidTr="003900F3">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3.4.</w:t>
            </w:r>
          </w:p>
        </w:tc>
        <w:tc>
          <w:tcPr>
            <w:tcW w:w="3118"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rPr>
                <w:bCs/>
                <w:color w:val="000000"/>
                <w:sz w:val="28"/>
                <w:szCs w:val="28"/>
              </w:rPr>
            </w:pPr>
            <w:r w:rsidRPr="003900F3">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3900F3">
              <w:rPr>
                <w:sz w:val="22"/>
                <w:szCs w:val="22"/>
              </w:rPr>
              <w:t>м</w:t>
            </w:r>
            <w:r w:rsidRPr="003900F3">
              <w:rPr>
                <w:sz w:val="22"/>
                <w:szCs w:val="22"/>
                <w:vertAlign w:val="superscript"/>
              </w:rPr>
              <w:t>3</w:t>
            </w:r>
            <w:r w:rsidRPr="003900F3">
              <w:rPr>
                <w:color w:val="000000"/>
                <w:sz w:val="22"/>
                <w:szCs w:val="22"/>
              </w:rPr>
              <w:t xml:space="preserve">) – </w:t>
            </w:r>
            <w:r w:rsidRPr="003900F3">
              <w:rPr>
                <w:color w:val="000000"/>
                <w:sz w:val="22"/>
                <w:szCs w:val="22"/>
                <w:u w:val="single"/>
              </w:rPr>
              <w:t>для организаций, оказывающих услуги водоснабжения (полный цикл)</w:t>
            </w:r>
          </w:p>
        </w:tc>
        <w:tc>
          <w:tcPr>
            <w:tcW w:w="992"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0,70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0,70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0,70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0,70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0,70</w:t>
            </w:r>
          </w:p>
        </w:tc>
        <w:tc>
          <w:tcPr>
            <w:tcW w:w="847"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0,70</w:t>
            </w:r>
          </w:p>
        </w:tc>
      </w:tr>
    </w:tbl>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Default="003900F3" w:rsidP="003900F3">
      <w:pPr>
        <w:ind w:left="-567"/>
        <w:jc w:val="center"/>
        <w:rPr>
          <w:bCs/>
          <w:color w:val="000000"/>
          <w:sz w:val="28"/>
          <w:szCs w:val="28"/>
        </w:rPr>
        <w:sectPr w:rsidR="003900F3" w:rsidSect="003D1112">
          <w:pgSz w:w="11906" w:h="16838"/>
          <w:pgMar w:top="395" w:right="426" w:bottom="1134" w:left="1276" w:header="709" w:footer="709" w:gutter="0"/>
          <w:cols w:space="708"/>
          <w:docGrid w:linePitch="360"/>
        </w:sect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r w:rsidRPr="003900F3">
        <w:rPr>
          <w:bCs/>
          <w:color w:val="000000"/>
          <w:sz w:val="28"/>
          <w:szCs w:val="28"/>
        </w:rPr>
        <w:t xml:space="preserve">   Раздел 9. Расчет эффективности производственной программы</w:t>
      </w:r>
    </w:p>
    <w:p w:rsidR="003900F3" w:rsidRPr="003900F3" w:rsidRDefault="003900F3" w:rsidP="003900F3">
      <w:pPr>
        <w:ind w:left="-567"/>
        <w:jc w:val="center"/>
        <w:rPr>
          <w:bCs/>
          <w:color w:val="000000"/>
          <w:sz w:val="28"/>
          <w:szCs w:val="28"/>
        </w:rPr>
      </w:pPr>
    </w:p>
    <w:tbl>
      <w:tblPr>
        <w:tblStyle w:val="141"/>
        <w:tblW w:w="10485" w:type="dxa"/>
        <w:jc w:val="center"/>
        <w:tblLayout w:type="fixed"/>
        <w:tblLook w:val="04A0" w:firstRow="1" w:lastRow="0" w:firstColumn="1" w:lastColumn="0" w:noHBand="0" w:noVBand="1"/>
      </w:tblPr>
      <w:tblGrid>
        <w:gridCol w:w="735"/>
        <w:gridCol w:w="3658"/>
        <w:gridCol w:w="1559"/>
        <w:gridCol w:w="2552"/>
        <w:gridCol w:w="1981"/>
      </w:tblGrid>
      <w:tr w:rsidR="003900F3" w:rsidRPr="003900F3" w:rsidTr="002D5D74">
        <w:trPr>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 п/п</w:t>
            </w:r>
          </w:p>
        </w:tc>
        <w:tc>
          <w:tcPr>
            <w:tcW w:w="365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Значение показателя в базовом периоде    2016 год</w:t>
            </w:r>
          </w:p>
        </w:tc>
        <w:tc>
          <w:tcPr>
            <w:tcW w:w="2552"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Планируемое значение показателя по итогам реализации производственной программы                  2019 год</w:t>
            </w:r>
          </w:p>
        </w:tc>
        <w:tc>
          <w:tcPr>
            <w:tcW w:w="198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 xml:space="preserve">Эффективность производственной </w:t>
            </w:r>
            <w:proofErr w:type="gramStart"/>
            <w:r w:rsidRPr="003900F3">
              <w:rPr>
                <w:bCs/>
                <w:color w:val="000000"/>
                <w:sz w:val="28"/>
                <w:szCs w:val="28"/>
              </w:rPr>
              <w:t xml:space="preserve">программы,   </w:t>
            </w:r>
            <w:proofErr w:type="gramEnd"/>
            <w:r w:rsidRPr="003900F3">
              <w:rPr>
                <w:bCs/>
                <w:color w:val="000000"/>
                <w:sz w:val="28"/>
                <w:szCs w:val="28"/>
              </w:rPr>
              <w:t xml:space="preserve">            тыс. руб.</w:t>
            </w:r>
          </w:p>
        </w:tc>
      </w:tr>
      <w:tr w:rsidR="003900F3" w:rsidRPr="003900F3" w:rsidTr="002D5D74">
        <w:trPr>
          <w:jc w:val="center"/>
        </w:trPr>
        <w:tc>
          <w:tcPr>
            <w:tcW w:w="735"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1</w:t>
            </w:r>
          </w:p>
        </w:tc>
        <w:tc>
          <w:tcPr>
            <w:tcW w:w="3658"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2</w:t>
            </w:r>
          </w:p>
        </w:tc>
        <w:tc>
          <w:tcPr>
            <w:tcW w:w="1559"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3</w:t>
            </w:r>
          </w:p>
        </w:tc>
        <w:tc>
          <w:tcPr>
            <w:tcW w:w="2552"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4</w:t>
            </w:r>
          </w:p>
        </w:tc>
        <w:tc>
          <w:tcPr>
            <w:tcW w:w="1981"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5</w:t>
            </w:r>
          </w:p>
        </w:tc>
      </w:tr>
      <w:tr w:rsidR="003900F3" w:rsidRPr="003900F3" w:rsidTr="002D5D74">
        <w:trPr>
          <w:trHeight w:val="596"/>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C31BD6">
            <w:pPr>
              <w:numPr>
                <w:ilvl w:val="0"/>
                <w:numId w:val="7"/>
              </w:numPr>
              <w:contextualSpacing/>
              <w:jc w:val="center"/>
              <w:rPr>
                <w:bCs/>
                <w:color w:val="000000"/>
                <w:sz w:val="28"/>
                <w:szCs w:val="28"/>
              </w:rPr>
            </w:pPr>
            <w:r w:rsidRPr="003900F3">
              <w:rPr>
                <w:bCs/>
                <w:color w:val="000000"/>
                <w:sz w:val="28"/>
                <w:szCs w:val="28"/>
              </w:rPr>
              <w:t>Показатели качества воды</w:t>
            </w:r>
          </w:p>
        </w:tc>
      </w:tr>
      <w:tr w:rsidR="003900F3" w:rsidRPr="003900F3" w:rsidTr="002D5D74">
        <w:trPr>
          <w:trHeight w:val="3565"/>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1.1.</w:t>
            </w:r>
          </w:p>
        </w:tc>
        <w:tc>
          <w:tcPr>
            <w:tcW w:w="365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color w:val="000000"/>
                <w:sz w:val="22"/>
                <w:szCs w:val="22"/>
              </w:rPr>
            </w:pPr>
            <w:r w:rsidRPr="003900F3">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198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r>
      <w:tr w:rsidR="003900F3" w:rsidRPr="003900F3" w:rsidTr="002D5D74">
        <w:trPr>
          <w:trHeight w:val="2266"/>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1.2.</w:t>
            </w:r>
          </w:p>
        </w:tc>
        <w:tc>
          <w:tcPr>
            <w:tcW w:w="365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bCs/>
                <w:color w:val="000000"/>
                <w:sz w:val="28"/>
                <w:szCs w:val="28"/>
              </w:rPr>
            </w:pPr>
            <w:r w:rsidRPr="003900F3">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198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r>
      <w:tr w:rsidR="003900F3" w:rsidRPr="003900F3" w:rsidTr="002D5D74">
        <w:trPr>
          <w:trHeight w:val="704"/>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C31BD6">
            <w:pPr>
              <w:numPr>
                <w:ilvl w:val="0"/>
                <w:numId w:val="7"/>
              </w:numPr>
              <w:contextualSpacing/>
              <w:jc w:val="center"/>
              <w:rPr>
                <w:bCs/>
                <w:color w:val="000000"/>
                <w:sz w:val="28"/>
                <w:szCs w:val="28"/>
              </w:rPr>
            </w:pPr>
            <w:r w:rsidRPr="003900F3">
              <w:rPr>
                <w:bCs/>
                <w:color w:val="000000"/>
                <w:sz w:val="28"/>
                <w:szCs w:val="28"/>
              </w:rPr>
              <w:t xml:space="preserve">Показатели надежности и бесперебойности водоснабжения </w:t>
            </w:r>
          </w:p>
        </w:tc>
      </w:tr>
      <w:tr w:rsidR="003900F3" w:rsidRPr="003900F3" w:rsidTr="002D5D74">
        <w:trPr>
          <w:trHeight w:val="4124"/>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2.1.</w:t>
            </w:r>
          </w:p>
        </w:tc>
        <w:tc>
          <w:tcPr>
            <w:tcW w:w="365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bCs/>
                <w:color w:val="000000"/>
                <w:sz w:val="28"/>
                <w:szCs w:val="28"/>
              </w:rPr>
            </w:pPr>
            <w:r w:rsidRPr="003900F3">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2,90</w:t>
            </w:r>
          </w:p>
        </w:tc>
        <w:tc>
          <w:tcPr>
            <w:tcW w:w="2552"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2,90</w:t>
            </w:r>
          </w:p>
        </w:tc>
        <w:tc>
          <w:tcPr>
            <w:tcW w:w="198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r>
      <w:tr w:rsidR="003900F3" w:rsidRPr="003900F3" w:rsidTr="002D5D74">
        <w:trPr>
          <w:jc w:val="center"/>
        </w:trPr>
        <w:tc>
          <w:tcPr>
            <w:tcW w:w="735"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1</w:t>
            </w:r>
          </w:p>
        </w:tc>
        <w:tc>
          <w:tcPr>
            <w:tcW w:w="3658"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2</w:t>
            </w:r>
          </w:p>
        </w:tc>
        <w:tc>
          <w:tcPr>
            <w:tcW w:w="1559"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3</w:t>
            </w:r>
          </w:p>
        </w:tc>
        <w:tc>
          <w:tcPr>
            <w:tcW w:w="2552"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4</w:t>
            </w:r>
          </w:p>
        </w:tc>
        <w:tc>
          <w:tcPr>
            <w:tcW w:w="1981" w:type="dxa"/>
            <w:tcBorders>
              <w:top w:val="single" w:sz="4" w:space="0" w:color="auto"/>
              <w:left w:val="single" w:sz="4" w:space="0" w:color="auto"/>
              <w:bottom w:val="single" w:sz="4" w:space="0" w:color="auto"/>
              <w:right w:val="single" w:sz="4" w:space="0" w:color="auto"/>
            </w:tcBorders>
            <w:hideMark/>
          </w:tcPr>
          <w:p w:rsidR="003900F3" w:rsidRPr="003900F3" w:rsidRDefault="003900F3" w:rsidP="003900F3">
            <w:pPr>
              <w:jc w:val="center"/>
              <w:rPr>
                <w:bCs/>
                <w:color w:val="000000"/>
                <w:sz w:val="28"/>
                <w:szCs w:val="28"/>
              </w:rPr>
            </w:pPr>
            <w:r w:rsidRPr="003900F3">
              <w:rPr>
                <w:bCs/>
                <w:color w:val="000000"/>
                <w:sz w:val="28"/>
                <w:szCs w:val="28"/>
              </w:rPr>
              <w:t>5</w:t>
            </w:r>
          </w:p>
        </w:tc>
      </w:tr>
      <w:tr w:rsidR="003900F3" w:rsidRPr="003900F3" w:rsidTr="002D5D74">
        <w:trPr>
          <w:trHeight w:val="982"/>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C31BD6">
            <w:pPr>
              <w:numPr>
                <w:ilvl w:val="0"/>
                <w:numId w:val="7"/>
              </w:numPr>
              <w:contextualSpacing/>
              <w:jc w:val="center"/>
              <w:rPr>
                <w:bCs/>
                <w:color w:val="000000"/>
                <w:sz w:val="28"/>
                <w:szCs w:val="28"/>
              </w:rPr>
            </w:pPr>
            <w:r w:rsidRPr="003900F3">
              <w:rPr>
                <w:bCs/>
                <w:color w:val="000000"/>
                <w:sz w:val="28"/>
                <w:szCs w:val="28"/>
              </w:rPr>
              <w:t>Показатели энергетической эффективности использования ресурсов, в том числе уровень потерь воды</w:t>
            </w:r>
          </w:p>
        </w:tc>
      </w:tr>
      <w:tr w:rsidR="003900F3" w:rsidRPr="003900F3" w:rsidTr="002D5D74">
        <w:trPr>
          <w:trHeight w:val="1980"/>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3.1.</w:t>
            </w:r>
          </w:p>
        </w:tc>
        <w:tc>
          <w:tcPr>
            <w:tcW w:w="365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bCs/>
                <w:color w:val="000000"/>
                <w:sz w:val="28"/>
                <w:szCs w:val="28"/>
              </w:rPr>
            </w:pPr>
            <w:r w:rsidRPr="003900F3">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16,08</w:t>
            </w:r>
          </w:p>
        </w:tc>
        <w:tc>
          <w:tcPr>
            <w:tcW w:w="2552"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16,08</w:t>
            </w:r>
          </w:p>
        </w:tc>
        <w:tc>
          <w:tcPr>
            <w:tcW w:w="198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r>
      <w:tr w:rsidR="003900F3" w:rsidRPr="003900F3" w:rsidTr="002D5D74">
        <w:trPr>
          <w:trHeight w:val="2534"/>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3.2.</w:t>
            </w:r>
          </w:p>
        </w:tc>
        <w:tc>
          <w:tcPr>
            <w:tcW w:w="365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bCs/>
                <w:color w:val="000000"/>
                <w:sz w:val="28"/>
                <w:szCs w:val="28"/>
              </w:rPr>
            </w:pPr>
            <w:r w:rsidRPr="003900F3">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3900F3">
              <w:rPr>
                <w:sz w:val="22"/>
                <w:szCs w:val="22"/>
              </w:rPr>
              <w:t>м</w:t>
            </w:r>
            <w:r w:rsidRPr="003900F3">
              <w:rPr>
                <w:sz w:val="22"/>
                <w:szCs w:val="22"/>
                <w:vertAlign w:val="superscript"/>
              </w:rPr>
              <w:t>3</w:t>
            </w:r>
            <w:r w:rsidRPr="003900F3">
              <w:rPr>
                <w:color w:val="000000"/>
                <w:sz w:val="22"/>
                <w:szCs w:val="22"/>
              </w:rPr>
              <w:t xml:space="preserve">) – </w:t>
            </w:r>
            <w:r w:rsidRPr="003900F3">
              <w:rPr>
                <w:color w:val="000000"/>
                <w:sz w:val="22"/>
                <w:szCs w:val="22"/>
                <w:u w:val="single"/>
              </w:rPr>
              <w:t>для организаций, оказывающих услуги по водоподготовке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198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r>
      <w:tr w:rsidR="003900F3" w:rsidRPr="003900F3" w:rsidTr="002D5D74">
        <w:trPr>
          <w:trHeight w:val="2228"/>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3.3.</w:t>
            </w:r>
          </w:p>
        </w:tc>
        <w:tc>
          <w:tcPr>
            <w:tcW w:w="365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color w:val="000000"/>
                <w:sz w:val="22"/>
                <w:szCs w:val="22"/>
              </w:rPr>
            </w:pPr>
            <w:r w:rsidRPr="003900F3">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3900F3">
              <w:rPr>
                <w:sz w:val="22"/>
                <w:szCs w:val="22"/>
              </w:rPr>
              <w:t>м</w:t>
            </w:r>
            <w:r w:rsidRPr="003900F3">
              <w:rPr>
                <w:sz w:val="22"/>
                <w:szCs w:val="22"/>
                <w:vertAlign w:val="superscript"/>
              </w:rPr>
              <w:t>3</w:t>
            </w:r>
            <w:r w:rsidRPr="003900F3">
              <w:rPr>
                <w:color w:val="000000"/>
                <w:sz w:val="22"/>
                <w:szCs w:val="22"/>
              </w:rPr>
              <w:t xml:space="preserve">) – </w:t>
            </w:r>
            <w:r w:rsidRPr="003900F3">
              <w:rPr>
                <w:color w:val="000000"/>
                <w:sz w:val="22"/>
                <w:szCs w:val="22"/>
                <w:u w:val="single"/>
              </w:rPr>
              <w:t>для организаций, оказывающих услуги по транспортировке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c>
          <w:tcPr>
            <w:tcW w:w="198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r>
      <w:tr w:rsidR="003900F3" w:rsidRPr="003900F3" w:rsidTr="002D5D74">
        <w:trPr>
          <w:trHeight w:val="2259"/>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3.4.</w:t>
            </w:r>
          </w:p>
        </w:tc>
        <w:tc>
          <w:tcPr>
            <w:tcW w:w="3658"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rPr>
                <w:bCs/>
                <w:color w:val="000000"/>
                <w:sz w:val="28"/>
                <w:szCs w:val="28"/>
              </w:rPr>
            </w:pPr>
            <w:r w:rsidRPr="003900F3">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3900F3">
              <w:rPr>
                <w:sz w:val="22"/>
                <w:szCs w:val="22"/>
              </w:rPr>
              <w:t>м</w:t>
            </w:r>
            <w:r w:rsidRPr="003900F3">
              <w:rPr>
                <w:sz w:val="22"/>
                <w:szCs w:val="22"/>
                <w:vertAlign w:val="superscript"/>
              </w:rPr>
              <w:t>3</w:t>
            </w:r>
            <w:r w:rsidRPr="003900F3">
              <w:rPr>
                <w:color w:val="000000"/>
                <w:sz w:val="22"/>
                <w:szCs w:val="22"/>
              </w:rPr>
              <w:t xml:space="preserve">) – </w:t>
            </w:r>
            <w:r w:rsidRPr="003900F3">
              <w:rPr>
                <w:color w:val="000000"/>
                <w:sz w:val="22"/>
                <w:szCs w:val="22"/>
                <w:u w:val="single"/>
              </w:rPr>
              <w:t>для организаций, оказывающих услуги водоснабжения (полный цикл)</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0,70</w:t>
            </w:r>
          </w:p>
        </w:tc>
        <w:tc>
          <w:tcPr>
            <w:tcW w:w="2552"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0,70</w:t>
            </w:r>
          </w:p>
        </w:tc>
        <w:tc>
          <w:tcPr>
            <w:tcW w:w="1981" w:type="dxa"/>
            <w:tcBorders>
              <w:top w:val="single" w:sz="4" w:space="0" w:color="auto"/>
              <w:left w:val="single" w:sz="4" w:space="0" w:color="auto"/>
              <w:bottom w:val="single" w:sz="4" w:space="0" w:color="auto"/>
              <w:right w:val="single" w:sz="4" w:space="0" w:color="auto"/>
            </w:tcBorders>
            <w:vAlign w:val="center"/>
            <w:hideMark/>
          </w:tcPr>
          <w:p w:rsidR="003900F3" w:rsidRPr="003900F3" w:rsidRDefault="003900F3" w:rsidP="003900F3">
            <w:pPr>
              <w:jc w:val="center"/>
              <w:rPr>
                <w:bCs/>
                <w:color w:val="000000"/>
                <w:sz w:val="28"/>
                <w:szCs w:val="28"/>
              </w:rPr>
            </w:pPr>
            <w:r w:rsidRPr="003900F3">
              <w:rPr>
                <w:bCs/>
                <w:color w:val="000000"/>
                <w:sz w:val="28"/>
                <w:szCs w:val="28"/>
              </w:rPr>
              <w:t>-</w:t>
            </w:r>
          </w:p>
        </w:tc>
      </w:tr>
    </w:tbl>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p>
    <w:p w:rsidR="003900F3" w:rsidRPr="003900F3" w:rsidRDefault="003900F3" w:rsidP="003900F3">
      <w:pPr>
        <w:ind w:left="-567"/>
        <w:jc w:val="center"/>
        <w:rPr>
          <w:bCs/>
          <w:color w:val="000000"/>
          <w:sz w:val="28"/>
          <w:szCs w:val="28"/>
        </w:rPr>
      </w:pPr>
      <w:r w:rsidRPr="003900F3">
        <w:rPr>
          <w:bCs/>
          <w:color w:val="000000"/>
          <w:sz w:val="28"/>
          <w:szCs w:val="28"/>
        </w:rPr>
        <w:t xml:space="preserve">    Раздел 10. Отчет об исполнении производственной программы</w:t>
      </w:r>
    </w:p>
    <w:p w:rsidR="003900F3" w:rsidRPr="003900F3" w:rsidRDefault="003900F3" w:rsidP="003900F3">
      <w:pPr>
        <w:ind w:left="-567"/>
        <w:jc w:val="center"/>
        <w:rPr>
          <w:bCs/>
          <w:sz w:val="28"/>
          <w:szCs w:val="28"/>
        </w:rPr>
      </w:pPr>
      <w:r w:rsidRPr="003900F3">
        <w:rPr>
          <w:bCs/>
          <w:sz w:val="28"/>
          <w:szCs w:val="28"/>
        </w:rPr>
        <w:t xml:space="preserve">      в сфере холодного водоснабжения питьевой водой</w:t>
      </w:r>
      <w:r w:rsidRPr="003900F3">
        <w:rPr>
          <w:b/>
          <w:bCs/>
          <w:sz w:val="28"/>
          <w:szCs w:val="28"/>
        </w:rPr>
        <w:t xml:space="preserve"> </w:t>
      </w:r>
      <w:r w:rsidRPr="003900F3">
        <w:rPr>
          <w:bCs/>
          <w:sz w:val="28"/>
          <w:szCs w:val="28"/>
        </w:rPr>
        <w:t>за 2014-2016 годы</w:t>
      </w:r>
    </w:p>
    <w:p w:rsidR="003900F3" w:rsidRPr="003900F3" w:rsidRDefault="003900F3" w:rsidP="003900F3">
      <w:pPr>
        <w:ind w:left="-567"/>
        <w:jc w:val="center"/>
        <w:rPr>
          <w:bCs/>
          <w:color w:val="000000"/>
          <w:sz w:val="28"/>
          <w:szCs w:val="28"/>
        </w:rPr>
      </w:pPr>
    </w:p>
    <w:tbl>
      <w:tblPr>
        <w:tblStyle w:val="141"/>
        <w:tblW w:w="10173" w:type="dxa"/>
        <w:jc w:val="center"/>
        <w:tblLook w:val="04A0" w:firstRow="1" w:lastRow="0" w:firstColumn="1" w:lastColumn="0" w:noHBand="0" w:noVBand="1"/>
      </w:tblPr>
      <w:tblGrid>
        <w:gridCol w:w="6663"/>
        <w:gridCol w:w="3510"/>
      </w:tblGrid>
      <w:tr w:rsidR="003900F3" w:rsidRPr="003900F3" w:rsidTr="00874295">
        <w:trPr>
          <w:jc w:val="center"/>
        </w:trPr>
        <w:tc>
          <w:tcPr>
            <w:tcW w:w="6663" w:type="dxa"/>
            <w:vAlign w:val="center"/>
          </w:tcPr>
          <w:p w:rsidR="003900F3" w:rsidRPr="003900F3" w:rsidRDefault="003900F3" w:rsidP="003900F3">
            <w:pPr>
              <w:jc w:val="center"/>
              <w:rPr>
                <w:bCs/>
                <w:color w:val="000000"/>
                <w:sz w:val="28"/>
                <w:szCs w:val="28"/>
              </w:rPr>
            </w:pPr>
            <w:r w:rsidRPr="003900F3">
              <w:rPr>
                <w:bCs/>
                <w:color w:val="000000"/>
                <w:sz w:val="28"/>
                <w:szCs w:val="28"/>
              </w:rPr>
              <w:t>Наименование показателя</w:t>
            </w:r>
          </w:p>
        </w:tc>
        <w:tc>
          <w:tcPr>
            <w:tcW w:w="3510" w:type="dxa"/>
            <w:vAlign w:val="center"/>
          </w:tcPr>
          <w:p w:rsidR="003900F3" w:rsidRPr="003900F3" w:rsidRDefault="003900F3" w:rsidP="003900F3">
            <w:pPr>
              <w:jc w:val="center"/>
              <w:rPr>
                <w:bCs/>
                <w:color w:val="000000"/>
                <w:sz w:val="28"/>
                <w:szCs w:val="28"/>
              </w:rPr>
            </w:pPr>
            <w:r w:rsidRPr="003900F3">
              <w:rPr>
                <w:bCs/>
                <w:color w:val="000000"/>
                <w:sz w:val="28"/>
                <w:szCs w:val="28"/>
              </w:rPr>
              <w:t>Фактическое значение показателя, тыс. руб.</w:t>
            </w:r>
          </w:p>
        </w:tc>
      </w:tr>
      <w:tr w:rsidR="003900F3" w:rsidRPr="003900F3" w:rsidTr="00874295">
        <w:trPr>
          <w:jc w:val="center"/>
        </w:trPr>
        <w:tc>
          <w:tcPr>
            <w:tcW w:w="10173" w:type="dxa"/>
            <w:gridSpan w:val="2"/>
          </w:tcPr>
          <w:p w:rsidR="003900F3" w:rsidRPr="003900F3" w:rsidRDefault="003900F3" w:rsidP="003900F3">
            <w:pPr>
              <w:jc w:val="center"/>
              <w:rPr>
                <w:bCs/>
                <w:color w:val="000000"/>
                <w:sz w:val="28"/>
                <w:szCs w:val="28"/>
              </w:rPr>
            </w:pPr>
            <w:r w:rsidRPr="003900F3">
              <w:rPr>
                <w:bCs/>
                <w:color w:val="000000"/>
                <w:sz w:val="28"/>
                <w:szCs w:val="28"/>
              </w:rPr>
              <w:t>2014 год</w:t>
            </w:r>
          </w:p>
        </w:tc>
      </w:tr>
      <w:tr w:rsidR="003900F3" w:rsidRPr="003900F3" w:rsidTr="00874295">
        <w:trPr>
          <w:jc w:val="center"/>
        </w:trPr>
        <w:tc>
          <w:tcPr>
            <w:tcW w:w="6663" w:type="dxa"/>
            <w:vAlign w:val="center"/>
          </w:tcPr>
          <w:p w:rsidR="003900F3" w:rsidRPr="003900F3" w:rsidRDefault="003900F3" w:rsidP="003900F3">
            <w:pPr>
              <w:jc w:val="center"/>
              <w:rPr>
                <w:bCs/>
                <w:sz w:val="28"/>
                <w:szCs w:val="28"/>
              </w:rPr>
            </w:pPr>
            <w:r w:rsidRPr="003900F3">
              <w:rPr>
                <w:bCs/>
                <w:sz w:val="28"/>
                <w:szCs w:val="28"/>
              </w:rPr>
              <w:t>-</w:t>
            </w:r>
          </w:p>
        </w:tc>
        <w:tc>
          <w:tcPr>
            <w:tcW w:w="3510" w:type="dxa"/>
            <w:vAlign w:val="center"/>
          </w:tcPr>
          <w:p w:rsidR="003900F3" w:rsidRPr="003900F3" w:rsidRDefault="003900F3" w:rsidP="003900F3">
            <w:pPr>
              <w:jc w:val="center"/>
              <w:rPr>
                <w:bCs/>
                <w:sz w:val="28"/>
                <w:szCs w:val="28"/>
              </w:rPr>
            </w:pPr>
            <w:r w:rsidRPr="003900F3">
              <w:rPr>
                <w:bCs/>
                <w:sz w:val="28"/>
                <w:szCs w:val="28"/>
              </w:rPr>
              <w:t>-</w:t>
            </w:r>
          </w:p>
        </w:tc>
      </w:tr>
      <w:tr w:rsidR="003900F3" w:rsidRPr="003900F3" w:rsidTr="00874295">
        <w:trPr>
          <w:jc w:val="center"/>
        </w:trPr>
        <w:tc>
          <w:tcPr>
            <w:tcW w:w="10173" w:type="dxa"/>
            <w:gridSpan w:val="2"/>
          </w:tcPr>
          <w:p w:rsidR="003900F3" w:rsidRPr="003900F3" w:rsidRDefault="003900F3" w:rsidP="003900F3">
            <w:pPr>
              <w:jc w:val="center"/>
              <w:rPr>
                <w:bCs/>
                <w:color w:val="000000"/>
                <w:sz w:val="28"/>
                <w:szCs w:val="28"/>
              </w:rPr>
            </w:pPr>
            <w:r w:rsidRPr="003900F3">
              <w:rPr>
                <w:bCs/>
                <w:color w:val="000000"/>
                <w:sz w:val="28"/>
                <w:szCs w:val="28"/>
              </w:rPr>
              <w:t>2015 год</w:t>
            </w:r>
          </w:p>
        </w:tc>
      </w:tr>
      <w:tr w:rsidR="003900F3" w:rsidRPr="003900F3" w:rsidTr="00874295">
        <w:trPr>
          <w:jc w:val="center"/>
        </w:trPr>
        <w:tc>
          <w:tcPr>
            <w:tcW w:w="6663" w:type="dxa"/>
            <w:vAlign w:val="center"/>
          </w:tcPr>
          <w:p w:rsidR="003900F3" w:rsidRPr="003900F3" w:rsidRDefault="003900F3" w:rsidP="003900F3">
            <w:pPr>
              <w:jc w:val="center"/>
              <w:rPr>
                <w:bCs/>
                <w:sz w:val="28"/>
                <w:szCs w:val="28"/>
              </w:rPr>
            </w:pPr>
            <w:r w:rsidRPr="003900F3">
              <w:rPr>
                <w:bCs/>
                <w:sz w:val="28"/>
                <w:szCs w:val="28"/>
              </w:rPr>
              <w:t>-</w:t>
            </w:r>
          </w:p>
        </w:tc>
        <w:tc>
          <w:tcPr>
            <w:tcW w:w="3510" w:type="dxa"/>
            <w:vAlign w:val="center"/>
          </w:tcPr>
          <w:p w:rsidR="003900F3" w:rsidRPr="003900F3" w:rsidRDefault="003900F3" w:rsidP="003900F3">
            <w:pPr>
              <w:jc w:val="center"/>
              <w:rPr>
                <w:bCs/>
                <w:sz w:val="28"/>
                <w:szCs w:val="28"/>
              </w:rPr>
            </w:pPr>
            <w:r w:rsidRPr="003900F3">
              <w:rPr>
                <w:bCs/>
                <w:sz w:val="28"/>
                <w:szCs w:val="28"/>
              </w:rPr>
              <w:t>-</w:t>
            </w:r>
          </w:p>
        </w:tc>
      </w:tr>
      <w:tr w:rsidR="003900F3" w:rsidRPr="003900F3" w:rsidTr="00874295">
        <w:trPr>
          <w:jc w:val="center"/>
        </w:trPr>
        <w:tc>
          <w:tcPr>
            <w:tcW w:w="10173" w:type="dxa"/>
            <w:gridSpan w:val="2"/>
          </w:tcPr>
          <w:p w:rsidR="003900F3" w:rsidRPr="003900F3" w:rsidRDefault="003900F3" w:rsidP="003900F3">
            <w:pPr>
              <w:jc w:val="center"/>
              <w:rPr>
                <w:bCs/>
                <w:color w:val="000000"/>
                <w:sz w:val="28"/>
                <w:szCs w:val="28"/>
              </w:rPr>
            </w:pPr>
            <w:r w:rsidRPr="003900F3">
              <w:rPr>
                <w:bCs/>
                <w:color w:val="000000"/>
                <w:sz w:val="28"/>
                <w:szCs w:val="28"/>
              </w:rPr>
              <w:t>2016 год</w:t>
            </w:r>
          </w:p>
        </w:tc>
      </w:tr>
      <w:tr w:rsidR="003900F3" w:rsidRPr="003900F3" w:rsidTr="00874295">
        <w:trPr>
          <w:jc w:val="center"/>
        </w:trPr>
        <w:tc>
          <w:tcPr>
            <w:tcW w:w="6663" w:type="dxa"/>
            <w:vAlign w:val="center"/>
          </w:tcPr>
          <w:p w:rsidR="003900F3" w:rsidRPr="003900F3" w:rsidRDefault="003900F3" w:rsidP="003900F3">
            <w:pPr>
              <w:jc w:val="center"/>
              <w:rPr>
                <w:bCs/>
                <w:sz w:val="28"/>
                <w:szCs w:val="28"/>
              </w:rPr>
            </w:pPr>
            <w:r w:rsidRPr="003900F3">
              <w:rPr>
                <w:bCs/>
                <w:sz w:val="28"/>
                <w:szCs w:val="28"/>
              </w:rPr>
              <w:t>-</w:t>
            </w:r>
          </w:p>
        </w:tc>
        <w:tc>
          <w:tcPr>
            <w:tcW w:w="3510" w:type="dxa"/>
            <w:vAlign w:val="center"/>
          </w:tcPr>
          <w:p w:rsidR="003900F3" w:rsidRPr="003900F3" w:rsidRDefault="003900F3" w:rsidP="003900F3">
            <w:pPr>
              <w:jc w:val="center"/>
              <w:rPr>
                <w:bCs/>
                <w:sz w:val="28"/>
                <w:szCs w:val="28"/>
              </w:rPr>
            </w:pPr>
            <w:r w:rsidRPr="003900F3">
              <w:rPr>
                <w:bCs/>
                <w:sz w:val="28"/>
                <w:szCs w:val="28"/>
              </w:rPr>
              <w:t>-</w:t>
            </w:r>
          </w:p>
        </w:tc>
      </w:tr>
    </w:tbl>
    <w:p w:rsidR="003900F3" w:rsidRPr="003900F3" w:rsidRDefault="003900F3" w:rsidP="003900F3">
      <w:pPr>
        <w:ind w:left="-567"/>
        <w:jc w:val="center"/>
        <w:rPr>
          <w:bCs/>
          <w:color w:val="000000"/>
          <w:sz w:val="28"/>
          <w:szCs w:val="28"/>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jc w:val="both"/>
        <w:rPr>
          <w:sz w:val="28"/>
          <w:szCs w:val="28"/>
          <w:lang w:eastAsia="en-US"/>
        </w:rPr>
      </w:pPr>
    </w:p>
    <w:p w:rsidR="003900F3" w:rsidRPr="003900F3" w:rsidRDefault="003900F3" w:rsidP="003900F3">
      <w:pPr>
        <w:ind w:left="-567"/>
        <w:jc w:val="center"/>
        <w:rPr>
          <w:bCs/>
          <w:color w:val="000000"/>
          <w:sz w:val="28"/>
          <w:szCs w:val="28"/>
        </w:rPr>
      </w:pPr>
      <w:r w:rsidRPr="003900F3">
        <w:rPr>
          <w:bCs/>
          <w:color w:val="000000"/>
          <w:sz w:val="28"/>
          <w:szCs w:val="28"/>
        </w:rPr>
        <w:t xml:space="preserve">   Раздел 11. Мероприятия, направленные на повышение качества обслуживания абонентов</w:t>
      </w:r>
    </w:p>
    <w:p w:rsidR="003900F3" w:rsidRPr="003900F3" w:rsidRDefault="003900F3" w:rsidP="003900F3">
      <w:pPr>
        <w:ind w:left="-567"/>
        <w:jc w:val="center"/>
        <w:rPr>
          <w:bCs/>
          <w:color w:val="000000"/>
          <w:sz w:val="28"/>
          <w:szCs w:val="28"/>
        </w:rPr>
      </w:pPr>
    </w:p>
    <w:tbl>
      <w:tblPr>
        <w:tblStyle w:val="141"/>
        <w:tblW w:w="9918" w:type="dxa"/>
        <w:jc w:val="center"/>
        <w:tblLook w:val="04A0" w:firstRow="1" w:lastRow="0" w:firstColumn="1" w:lastColumn="0" w:noHBand="0" w:noVBand="1"/>
      </w:tblPr>
      <w:tblGrid>
        <w:gridCol w:w="5935"/>
        <w:gridCol w:w="3983"/>
      </w:tblGrid>
      <w:tr w:rsidR="003900F3" w:rsidRPr="003900F3" w:rsidTr="00874295">
        <w:trPr>
          <w:trHeight w:val="748"/>
          <w:jc w:val="center"/>
        </w:trPr>
        <w:tc>
          <w:tcPr>
            <w:tcW w:w="5935" w:type="dxa"/>
            <w:vAlign w:val="center"/>
          </w:tcPr>
          <w:p w:rsidR="003900F3" w:rsidRPr="003900F3" w:rsidRDefault="003900F3" w:rsidP="003900F3">
            <w:pPr>
              <w:jc w:val="center"/>
              <w:rPr>
                <w:bCs/>
                <w:color w:val="000000"/>
                <w:sz w:val="28"/>
                <w:szCs w:val="28"/>
              </w:rPr>
            </w:pPr>
            <w:r w:rsidRPr="003900F3">
              <w:rPr>
                <w:bCs/>
                <w:color w:val="000000"/>
                <w:sz w:val="28"/>
                <w:szCs w:val="28"/>
              </w:rPr>
              <w:t>Наименование мероприятия</w:t>
            </w:r>
          </w:p>
        </w:tc>
        <w:tc>
          <w:tcPr>
            <w:tcW w:w="3983" w:type="dxa"/>
            <w:vAlign w:val="center"/>
          </w:tcPr>
          <w:p w:rsidR="003900F3" w:rsidRPr="003900F3" w:rsidRDefault="003900F3" w:rsidP="003900F3">
            <w:pPr>
              <w:jc w:val="center"/>
              <w:rPr>
                <w:bCs/>
                <w:color w:val="000000"/>
                <w:sz w:val="28"/>
                <w:szCs w:val="28"/>
              </w:rPr>
            </w:pPr>
            <w:r w:rsidRPr="003900F3">
              <w:rPr>
                <w:bCs/>
                <w:color w:val="000000"/>
                <w:sz w:val="28"/>
                <w:szCs w:val="28"/>
              </w:rPr>
              <w:t>Период проведения мероприятий</w:t>
            </w:r>
          </w:p>
        </w:tc>
      </w:tr>
      <w:tr w:rsidR="003900F3" w:rsidRPr="003900F3" w:rsidTr="00874295">
        <w:trPr>
          <w:trHeight w:val="517"/>
          <w:jc w:val="center"/>
        </w:trPr>
        <w:tc>
          <w:tcPr>
            <w:tcW w:w="5935" w:type="dxa"/>
            <w:vAlign w:val="center"/>
          </w:tcPr>
          <w:p w:rsidR="003900F3" w:rsidRPr="003900F3" w:rsidRDefault="003900F3" w:rsidP="003900F3">
            <w:pPr>
              <w:jc w:val="center"/>
              <w:rPr>
                <w:bCs/>
                <w:sz w:val="28"/>
                <w:szCs w:val="28"/>
              </w:rPr>
            </w:pPr>
            <w:r w:rsidRPr="003900F3">
              <w:rPr>
                <w:bCs/>
                <w:sz w:val="28"/>
                <w:szCs w:val="28"/>
              </w:rPr>
              <w:t>-</w:t>
            </w:r>
          </w:p>
        </w:tc>
        <w:tc>
          <w:tcPr>
            <w:tcW w:w="3983" w:type="dxa"/>
            <w:vAlign w:val="center"/>
          </w:tcPr>
          <w:p w:rsidR="003900F3" w:rsidRPr="003900F3" w:rsidRDefault="003900F3" w:rsidP="003900F3">
            <w:pPr>
              <w:jc w:val="center"/>
              <w:rPr>
                <w:bCs/>
                <w:sz w:val="28"/>
                <w:szCs w:val="28"/>
              </w:rPr>
            </w:pPr>
            <w:r w:rsidRPr="003900F3">
              <w:rPr>
                <w:bCs/>
                <w:sz w:val="28"/>
                <w:szCs w:val="28"/>
              </w:rPr>
              <w:t>-</w:t>
            </w:r>
          </w:p>
        </w:tc>
      </w:tr>
    </w:tbl>
    <w:p w:rsidR="009D31EB" w:rsidRDefault="009D31EB" w:rsidP="003900F3">
      <w:pPr>
        <w:ind w:left="5103" w:firstLine="567"/>
        <w:jc w:val="center"/>
        <w:sectPr w:rsidR="009D31EB" w:rsidSect="003D1112">
          <w:pgSz w:w="11906" w:h="16838"/>
          <w:pgMar w:top="395" w:right="426" w:bottom="1134" w:left="1276" w:header="709" w:footer="709" w:gutter="0"/>
          <w:cols w:space="708"/>
          <w:docGrid w:linePitch="360"/>
        </w:sectPr>
      </w:pPr>
    </w:p>
    <w:p w:rsidR="009D31EB" w:rsidRPr="003D1112" w:rsidRDefault="009D31EB" w:rsidP="009D31EB">
      <w:pPr>
        <w:ind w:left="10773"/>
        <w:jc w:val="center"/>
      </w:pPr>
      <w:r w:rsidRPr="003D1112">
        <w:t xml:space="preserve">Приложение № </w:t>
      </w:r>
      <w:r w:rsidR="00074F91">
        <w:t>6</w:t>
      </w:r>
      <w:r w:rsidRPr="003D1112">
        <w:t xml:space="preserve"> к протоколу</w:t>
      </w:r>
    </w:p>
    <w:p w:rsidR="009D31EB" w:rsidRPr="003D1112" w:rsidRDefault="009D31EB" w:rsidP="009D31EB">
      <w:pPr>
        <w:ind w:left="10773"/>
        <w:jc w:val="center"/>
      </w:pPr>
      <w:r w:rsidRPr="003D1112">
        <w:t>№ 47 заседания правления</w:t>
      </w:r>
    </w:p>
    <w:p w:rsidR="009D31EB" w:rsidRPr="003D1112" w:rsidRDefault="009D31EB" w:rsidP="009D31EB">
      <w:pPr>
        <w:ind w:left="10773"/>
        <w:jc w:val="center"/>
      </w:pPr>
      <w:r w:rsidRPr="003D1112">
        <w:t>региональной энергетической</w:t>
      </w:r>
    </w:p>
    <w:p w:rsidR="009D31EB" w:rsidRPr="003D1112" w:rsidRDefault="009D31EB" w:rsidP="009D31EB">
      <w:pPr>
        <w:ind w:left="10773"/>
        <w:jc w:val="center"/>
      </w:pPr>
      <w:r w:rsidRPr="003D1112">
        <w:t xml:space="preserve">комиссии Кемеровской </w:t>
      </w:r>
    </w:p>
    <w:p w:rsidR="009963C6" w:rsidRDefault="009D31EB" w:rsidP="009963C6">
      <w:pPr>
        <w:ind w:left="10206" w:firstLine="567"/>
        <w:jc w:val="center"/>
      </w:pPr>
      <w:r w:rsidRPr="003D1112">
        <w:t>области от 29.09.2017</w:t>
      </w:r>
    </w:p>
    <w:p w:rsidR="00491F92" w:rsidRDefault="009963C6" w:rsidP="009963C6">
      <w:pPr>
        <w:sectPr w:rsidR="00491F92" w:rsidSect="009D31EB">
          <w:pgSz w:w="16838" w:h="11906" w:orient="landscape"/>
          <w:pgMar w:top="1276" w:right="395" w:bottom="426" w:left="1134" w:header="709" w:footer="709" w:gutter="0"/>
          <w:cols w:space="708"/>
          <w:docGrid w:linePitch="360"/>
        </w:sectPr>
      </w:pPr>
      <w:r w:rsidRPr="009963C6">
        <w:rPr>
          <w:noProof/>
        </w:rPr>
        <w:drawing>
          <wp:inline distT="0" distB="0" distL="0" distR="0">
            <wp:extent cx="9716150" cy="131445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21470" cy="1315170"/>
                    </a:xfrm>
                    <a:prstGeom prst="rect">
                      <a:avLst/>
                    </a:prstGeom>
                    <a:noFill/>
                    <a:ln>
                      <a:noFill/>
                    </a:ln>
                  </pic:spPr>
                </pic:pic>
              </a:graphicData>
            </a:graphic>
          </wp:inline>
        </w:drawing>
      </w:r>
      <w:r w:rsidRPr="009963C6">
        <w:rPr>
          <w:noProof/>
        </w:rPr>
        <w:drawing>
          <wp:inline distT="0" distB="0" distL="0" distR="0">
            <wp:extent cx="9719373" cy="364807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21656" cy="3648932"/>
                    </a:xfrm>
                    <a:prstGeom prst="rect">
                      <a:avLst/>
                    </a:prstGeom>
                    <a:noFill/>
                    <a:ln>
                      <a:noFill/>
                    </a:ln>
                  </pic:spPr>
                </pic:pic>
              </a:graphicData>
            </a:graphic>
          </wp:inline>
        </w:drawing>
      </w:r>
      <w:r w:rsidRPr="009963C6">
        <w:rPr>
          <w:noProof/>
        </w:rPr>
        <w:drawing>
          <wp:inline distT="0" distB="0" distL="0" distR="0" wp14:anchorId="4215D9C1" wp14:editId="5B4F8D64">
            <wp:extent cx="9716150" cy="131445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21470" cy="1315170"/>
                    </a:xfrm>
                    <a:prstGeom prst="rect">
                      <a:avLst/>
                    </a:prstGeom>
                    <a:noFill/>
                    <a:ln>
                      <a:noFill/>
                    </a:ln>
                  </pic:spPr>
                </pic:pic>
              </a:graphicData>
            </a:graphic>
          </wp:inline>
        </w:drawing>
      </w:r>
      <w:r w:rsidRPr="009963C6">
        <w:rPr>
          <w:noProof/>
        </w:rPr>
        <w:drawing>
          <wp:inline distT="0" distB="0" distL="0" distR="0">
            <wp:extent cx="9719519" cy="417195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22260" cy="4173127"/>
                    </a:xfrm>
                    <a:prstGeom prst="rect">
                      <a:avLst/>
                    </a:prstGeom>
                    <a:noFill/>
                    <a:ln>
                      <a:noFill/>
                    </a:ln>
                  </pic:spPr>
                </pic:pic>
              </a:graphicData>
            </a:graphic>
          </wp:inline>
        </w:drawing>
      </w:r>
      <w:r w:rsidRPr="009963C6">
        <w:rPr>
          <w:noProof/>
        </w:rPr>
        <w:drawing>
          <wp:inline distT="0" distB="0" distL="0" distR="0" wp14:anchorId="4215D9C1" wp14:editId="5B4F8D64">
            <wp:extent cx="9716150" cy="131445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21470" cy="1315170"/>
                    </a:xfrm>
                    <a:prstGeom prst="rect">
                      <a:avLst/>
                    </a:prstGeom>
                    <a:noFill/>
                    <a:ln>
                      <a:noFill/>
                    </a:ln>
                  </pic:spPr>
                </pic:pic>
              </a:graphicData>
            </a:graphic>
          </wp:inline>
        </w:drawing>
      </w:r>
      <w:r w:rsidRPr="009963C6">
        <w:rPr>
          <w:noProof/>
        </w:rPr>
        <w:drawing>
          <wp:inline distT="0" distB="0" distL="0" distR="0">
            <wp:extent cx="9719474" cy="39909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23347" cy="3992565"/>
                    </a:xfrm>
                    <a:prstGeom prst="rect">
                      <a:avLst/>
                    </a:prstGeom>
                    <a:noFill/>
                    <a:ln>
                      <a:noFill/>
                    </a:ln>
                  </pic:spPr>
                </pic:pic>
              </a:graphicData>
            </a:graphic>
          </wp:inline>
        </w:drawing>
      </w:r>
      <w:r w:rsidRPr="009963C6">
        <w:rPr>
          <w:noProof/>
        </w:rPr>
        <w:drawing>
          <wp:inline distT="0" distB="0" distL="0" distR="0" wp14:anchorId="4215D9C1" wp14:editId="5B4F8D64">
            <wp:extent cx="9716150" cy="131445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21470" cy="1315170"/>
                    </a:xfrm>
                    <a:prstGeom prst="rect">
                      <a:avLst/>
                    </a:prstGeom>
                    <a:noFill/>
                    <a:ln>
                      <a:noFill/>
                    </a:ln>
                  </pic:spPr>
                </pic:pic>
              </a:graphicData>
            </a:graphic>
          </wp:inline>
        </w:drawing>
      </w:r>
      <w:r w:rsidRPr="009963C6">
        <w:rPr>
          <w:noProof/>
        </w:rPr>
        <w:drawing>
          <wp:inline distT="0" distB="0" distL="0" distR="0">
            <wp:extent cx="9720217" cy="47244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23935" cy="4726207"/>
                    </a:xfrm>
                    <a:prstGeom prst="rect">
                      <a:avLst/>
                    </a:prstGeom>
                    <a:noFill/>
                    <a:ln>
                      <a:noFill/>
                    </a:ln>
                  </pic:spPr>
                </pic:pic>
              </a:graphicData>
            </a:graphic>
          </wp:inline>
        </w:drawing>
      </w:r>
      <w:r w:rsidRPr="009963C6">
        <w:rPr>
          <w:noProof/>
        </w:rPr>
        <w:drawing>
          <wp:inline distT="0" distB="0" distL="0" distR="0" wp14:anchorId="4215D9C1" wp14:editId="5B4F8D64">
            <wp:extent cx="9716150" cy="131445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21470" cy="1315170"/>
                    </a:xfrm>
                    <a:prstGeom prst="rect">
                      <a:avLst/>
                    </a:prstGeom>
                    <a:noFill/>
                    <a:ln>
                      <a:noFill/>
                    </a:ln>
                  </pic:spPr>
                </pic:pic>
              </a:graphicData>
            </a:graphic>
          </wp:inline>
        </w:drawing>
      </w:r>
      <w:r w:rsidRPr="009963C6">
        <w:rPr>
          <w:noProof/>
        </w:rPr>
        <w:drawing>
          <wp:inline distT="0" distB="0" distL="0" distR="0">
            <wp:extent cx="9719151" cy="408622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24547" cy="4088494"/>
                    </a:xfrm>
                    <a:prstGeom prst="rect">
                      <a:avLst/>
                    </a:prstGeom>
                    <a:noFill/>
                    <a:ln>
                      <a:noFill/>
                    </a:ln>
                  </pic:spPr>
                </pic:pic>
              </a:graphicData>
            </a:graphic>
          </wp:inline>
        </w:drawing>
      </w:r>
      <w:r w:rsidRPr="009963C6">
        <w:rPr>
          <w:noProof/>
        </w:rPr>
        <w:drawing>
          <wp:inline distT="0" distB="0" distL="0" distR="0" wp14:anchorId="4215D9C1" wp14:editId="5B4F8D64">
            <wp:extent cx="9716150" cy="131445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21470" cy="1315170"/>
                    </a:xfrm>
                    <a:prstGeom prst="rect">
                      <a:avLst/>
                    </a:prstGeom>
                    <a:noFill/>
                    <a:ln>
                      <a:noFill/>
                    </a:ln>
                  </pic:spPr>
                </pic:pic>
              </a:graphicData>
            </a:graphic>
          </wp:inline>
        </w:drawing>
      </w:r>
      <w:r w:rsidRPr="009963C6">
        <w:rPr>
          <w:noProof/>
        </w:rPr>
        <w:drawing>
          <wp:inline distT="0" distB="0" distL="0" distR="0">
            <wp:extent cx="9720451" cy="374332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26275" cy="3745568"/>
                    </a:xfrm>
                    <a:prstGeom prst="rect">
                      <a:avLst/>
                    </a:prstGeom>
                    <a:noFill/>
                    <a:ln>
                      <a:noFill/>
                    </a:ln>
                  </pic:spPr>
                </pic:pic>
              </a:graphicData>
            </a:graphic>
          </wp:inline>
        </w:drawing>
      </w:r>
    </w:p>
    <w:p w:rsidR="0078191C" w:rsidRDefault="0078191C" w:rsidP="0078191C">
      <w:pPr>
        <w:ind w:left="6237"/>
        <w:jc w:val="center"/>
      </w:pPr>
      <w:r>
        <w:t xml:space="preserve">Приложение № </w:t>
      </w:r>
      <w:r w:rsidR="00491F92">
        <w:t>7</w:t>
      </w:r>
      <w:r>
        <w:t xml:space="preserve"> к протоколу</w:t>
      </w:r>
    </w:p>
    <w:p w:rsidR="0078191C" w:rsidRDefault="0078191C" w:rsidP="0078191C">
      <w:pPr>
        <w:ind w:left="6237"/>
        <w:jc w:val="center"/>
      </w:pPr>
      <w:r>
        <w:t>№ 47 заседания правления</w:t>
      </w:r>
    </w:p>
    <w:p w:rsidR="0078191C" w:rsidRDefault="0078191C" w:rsidP="0078191C">
      <w:pPr>
        <w:ind w:left="6237"/>
        <w:jc w:val="center"/>
      </w:pPr>
      <w:r>
        <w:t>региональной энергетической</w:t>
      </w:r>
    </w:p>
    <w:p w:rsidR="0078191C" w:rsidRDefault="0078191C" w:rsidP="0078191C">
      <w:pPr>
        <w:ind w:left="6237"/>
        <w:jc w:val="center"/>
      </w:pPr>
      <w:r>
        <w:t>комиссии Кемеровской</w:t>
      </w:r>
    </w:p>
    <w:p w:rsidR="009963C6" w:rsidRDefault="0078191C" w:rsidP="0078191C">
      <w:pPr>
        <w:ind w:left="6237"/>
        <w:jc w:val="center"/>
      </w:pPr>
      <w:r>
        <w:t>области от 29.09.2017</w:t>
      </w:r>
    </w:p>
    <w:p w:rsidR="0078191C" w:rsidRDefault="0078191C" w:rsidP="0078191C">
      <w:pPr>
        <w:ind w:left="6237"/>
        <w:jc w:val="center"/>
      </w:pPr>
    </w:p>
    <w:p w:rsidR="0078191C" w:rsidRDefault="0078191C" w:rsidP="0078191C">
      <w:pPr>
        <w:ind w:left="6237"/>
        <w:jc w:val="center"/>
      </w:pPr>
    </w:p>
    <w:p w:rsidR="0078191C" w:rsidRDefault="0078191C" w:rsidP="0078191C">
      <w:pPr>
        <w:jc w:val="center"/>
        <w:rPr>
          <w:b/>
          <w:sz w:val="28"/>
          <w:szCs w:val="28"/>
        </w:rPr>
      </w:pPr>
      <w:proofErr w:type="spellStart"/>
      <w:r>
        <w:rPr>
          <w:b/>
          <w:sz w:val="28"/>
          <w:szCs w:val="28"/>
        </w:rPr>
        <w:t>Одноставочные</w:t>
      </w:r>
      <w:proofErr w:type="spellEnd"/>
      <w:r>
        <w:rPr>
          <w:b/>
          <w:sz w:val="28"/>
          <w:szCs w:val="28"/>
        </w:rPr>
        <w:t xml:space="preserve"> тарифы на питьевую воду</w:t>
      </w:r>
    </w:p>
    <w:p w:rsidR="0078191C" w:rsidRDefault="0078191C" w:rsidP="0078191C">
      <w:pPr>
        <w:jc w:val="center"/>
        <w:rPr>
          <w:b/>
          <w:sz w:val="28"/>
          <w:szCs w:val="28"/>
        </w:rPr>
      </w:pPr>
      <w:r>
        <w:rPr>
          <w:b/>
          <w:sz w:val="28"/>
          <w:szCs w:val="28"/>
        </w:rPr>
        <w:t>ООО «Панфиловец» (Ленинск-Кузнецкий муниципальный район)</w:t>
      </w:r>
    </w:p>
    <w:p w:rsidR="0078191C" w:rsidRDefault="0078191C" w:rsidP="0078191C">
      <w:pPr>
        <w:jc w:val="center"/>
        <w:rPr>
          <w:b/>
          <w:sz w:val="28"/>
          <w:szCs w:val="28"/>
        </w:rPr>
      </w:pPr>
      <w:r>
        <w:rPr>
          <w:b/>
          <w:sz w:val="28"/>
          <w:szCs w:val="28"/>
        </w:rPr>
        <w:t>на период с 01.01.2016 по 31.12.2018</w:t>
      </w:r>
    </w:p>
    <w:p w:rsidR="0078191C" w:rsidRDefault="0078191C" w:rsidP="0078191C">
      <w:pPr>
        <w:jc w:val="center"/>
        <w:rPr>
          <w:b/>
          <w:sz w:val="28"/>
          <w:szCs w:val="28"/>
        </w:rPr>
      </w:pPr>
    </w:p>
    <w:p w:rsidR="0078191C" w:rsidRDefault="0078191C" w:rsidP="0078191C">
      <w:pPr>
        <w:jc w:val="center"/>
        <w:rPr>
          <w:b/>
          <w:sz w:val="28"/>
          <w:szCs w:val="28"/>
        </w:rPr>
      </w:pPr>
    </w:p>
    <w:p w:rsidR="0078191C" w:rsidRDefault="0078191C" w:rsidP="0078191C">
      <w:pPr>
        <w:jc w:val="center"/>
        <w:rPr>
          <w:b/>
          <w:sz w:val="28"/>
          <w:szCs w:val="28"/>
        </w:rPr>
      </w:pPr>
    </w:p>
    <w:tbl>
      <w:tblPr>
        <w:tblW w:w="10768" w:type="dxa"/>
        <w:jc w:val="center"/>
        <w:tblLayout w:type="fixed"/>
        <w:tblLook w:val="04A0" w:firstRow="1" w:lastRow="0" w:firstColumn="1" w:lastColumn="0" w:noHBand="0" w:noVBand="1"/>
      </w:tblPr>
      <w:tblGrid>
        <w:gridCol w:w="635"/>
        <w:gridCol w:w="2482"/>
        <w:gridCol w:w="1276"/>
        <w:gridCol w:w="1417"/>
        <w:gridCol w:w="1276"/>
        <w:gridCol w:w="1276"/>
        <w:gridCol w:w="1348"/>
        <w:gridCol w:w="1058"/>
      </w:tblGrid>
      <w:tr w:rsidR="0078191C" w:rsidRPr="0078191C" w:rsidTr="0078191C">
        <w:trPr>
          <w:trHeight w:val="495"/>
          <w:jc w:val="center"/>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jc w:val="center"/>
              <w:rPr>
                <w:color w:val="000000"/>
                <w:szCs w:val="28"/>
              </w:rPr>
            </w:pPr>
            <w:r w:rsidRPr="0078191C">
              <w:rPr>
                <w:color w:val="000000"/>
                <w:szCs w:val="28"/>
              </w:rPr>
              <w:t>№ п/п</w:t>
            </w:r>
          </w:p>
        </w:tc>
        <w:tc>
          <w:tcPr>
            <w:tcW w:w="248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jc w:val="center"/>
              <w:rPr>
                <w:color w:val="000000"/>
                <w:szCs w:val="28"/>
              </w:rPr>
            </w:pPr>
            <w:r w:rsidRPr="0078191C">
              <w:rPr>
                <w:color w:val="000000"/>
                <w:szCs w:val="28"/>
              </w:rPr>
              <w:t>Наименование потребителей</w:t>
            </w:r>
          </w:p>
        </w:tc>
        <w:tc>
          <w:tcPr>
            <w:tcW w:w="7651" w:type="dxa"/>
            <w:gridSpan w:val="6"/>
            <w:tcBorders>
              <w:top w:val="single" w:sz="4" w:space="0" w:color="auto"/>
              <w:left w:val="nil"/>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jc w:val="center"/>
              <w:rPr>
                <w:color w:val="000000"/>
                <w:szCs w:val="28"/>
              </w:rPr>
            </w:pPr>
            <w:r w:rsidRPr="0078191C">
              <w:rPr>
                <w:color w:val="000000"/>
                <w:szCs w:val="28"/>
              </w:rPr>
              <w:t>Тариф, руб./м</w:t>
            </w:r>
            <w:r w:rsidRPr="0078191C">
              <w:rPr>
                <w:color w:val="000000"/>
                <w:szCs w:val="28"/>
                <w:vertAlign w:val="superscript"/>
              </w:rPr>
              <w:t>3</w:t>
            </w:r>
          </w:p>
        </w:tc>
      </w:tr>
      <w:tr w:rsidR="0078191C" w:rsidRPr="0078191C" w:rsidTr="0078191C">
        <w:trPr>
          <w:trHeight w:val="403"/>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78191C" w:rsidRPr="0078191C" w:rsidRDefault="0078191C" w:rsidP="00874295">
            <w:pPr>
              <w:rPr>
                <w:color w:val="000000"/>
                <w:szCs w:val="28"/>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78191C" w:rsidRPr="0078191C" w:rsidRDefault="0078191C" w:rsidP="00874295">
            <w:pPr>
              <w:rPr>
                <w:color w:val="000000"/>
                <w:szCs w:val="28"/>
              </w:rPr>
            </w:pPr>
          </w:p>
        </w:tc>
        <w:tc>
          <w:tcPr>
            <w:tcW w:w="2693" w:type="dxa"/>
            <w:gridSpan w:val="2"/>
            <w:tcBorders>
              <w:top w:val="nil"/>
              <w:left w:val="nil"/>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jc w:val="center"/>
              <w:rPr>
                <w:color w:val="000000"/>
                <w:szCs w:val="28"/>
              </w:rPr>
            </w:pPr>
            <w:r w:rsidRPr="0078191C">
              <w:rPr>
                <w:color w:val="000000"/>
                <w:szCs w:val="28"/>
              </w:rPr>
              <w:t>2016 год</w:t>
            </w:r>
          </w:p>
        </w:tc>
        <w:tc>
          <w:tcPr>
            <w:tcW w:w="2552" w:type="dxa"/>
            <w:gridSpan w:val="2"/>
            <w:tcBorders>
              <w:top w:val="nil"/>
              <w:left w:val="nil"/>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jc w:val="center"/>
              <w:rPr>
                <w:color w:val="000000"/>
                <w:szCs w:val="28"/>
              </w:rPr>
            </w:pPr>
            <w:r w:rsidRPr="0078191C">
              <w:rPr>
                <w:color w:val="000000"/>
                <w:szCs w:val="28"/>
              </w:rPr>
              <w:t>2017 год</w:t>
            </w:r>
          </w:p>
        </w:tc>
        <w:tc>
          <w:tcPr>
            <w:tcW w:w="2406" w:type="dxa"/>
            <w:gridSpan w:val="2"/>
            <w:tcBorders>
              <w:top w:val="nil"/>
              <w:left w:val="nil"/>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jc w:val="center"/>
              <w:rPr>
                <w:color w:val="000000"/>
                <w:szCs w:val="28"/>
              </w:rPr>
            </w:pPr>
            <w:r w:rsidRPr="0078191C">
              <w:rPr>
                <w:color w:val="000000"/>
                <w:szCs w:val="28"/>
              </w:rPr>
              <w:t>2018 год</w:t>
            </w:r>
          </w:p>
        </w:tc>
      </w:tr>
      <w:tr w:rsidR="0078191C" w:rsidRPr="0078191C" w:rsidTr="0078191C">
        <w:trPr>
          <w:trHeight w:val="885"/>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78191C" w:rsidRPr="0078191C" w:rsidRDefault="0078191C" w:rsidP="00874295">
            <w:pPr>
              <w:rPr>
                <w:color w:val="000000"/>
                <w:szCs w:val="28"/>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78191C" w:rsidRPr="0078191C" w:rsidRDefault="0078191C" w:rsidP="00874295">
            <w:pPr>
              <w:rPr>
                <w:color w:val="000000"/>
                <w:szCs w:val="28"/>
              </w:rPr>
            </w:pPr>
          </w:p>
        </w:tc>
        <w:tc>
          <w:tcPr>
            <w:tcW w:w="1276" w:type="dxa"/>
            <w:tcBorders>
              <w:top w:val="nil"/>
              <w:left w:val="nil"/>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jc w:val="center"/>
              <w:rPr>
                <w:color w:val="000000"/>
                <w:szCs w:val="28"/>
              </w:rPr>
            </w:pPr>
            <w:r w:rsidRPr="0078191C">
              <w:rPr>
                <w:color w:val="000000"/>
                <w:szCs w:val="28"/>
              </w:rPr>
              <w:t xml:space="preserve">с 01.01. </w:t>
            </w:r>
          </w:p>
          <w:p w:rsidR="0078191C" w:rsidRPr="0078191C" w:rsidRDefault="0078191C" w:rsidP="00874295">
            <w:pPr>
              <w:spacing w:line="276" w:lineRule="auto"/>
              <w:jc w:val="center"/>
              <w:rPr>
                <w:color w:val="000000"/>
                <w:szCs w:val="28"/>
              </w:rPr>
            </w:pPr>
            <w:r w:rsidRPr="0078191C">
              <w:rPr>
                <w:color w:val="000000"/>
                <w:szCs w:val="28"/>
              </w:rPr>
              <w:t>по 30.06.</w:t>
            </w:r>
          </w:p>
        </w:tc>
        <w:tc>
          <w:tcPr>
            <w:tcW w:w="1417" w:type="dxa"/>
            <w:tcBorders>
              <w:top w:val="nil"/>
              <w:left w:val="nil"/>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jc w:val="center"/>
              <w:rPr>
                <w:color w:val="000000"/>
                <w:szCs w:val="28"/>
              </w:rPr>
            </w:pPr>
            <w:r w:rsidRPr="0078191C">
              <w:rPr>
                <w:color w:val="000000"/>
                <w:szCs w:val="28"/>
              </w:rPr>
              <w:t>с 01.07. по 31.12.</w:t>
            </w:r>
          </w:p>
        </w:tc>
        <w:tc>
          <w:tcPr>
            <w:tcW w:w="1276" w:type="dxa"/>
            <w:tcBorders>
              <w:top w:val="nil"/>
              <w:left w:val="nil"/>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jc w:val="center"/>
              <w:rPr>
                <w:color w:val="000000"/>
                <w:szCs w:val="28"/>
              </w:rPr>
            </w:pPr>
            <w:r w:rsidRPr="0078191C">
              <w:rPr>
                <w:color w:val="000000"/>
                <w:szCs w:val="28"/>
              </w:rPr>
              <w:t xml:space="preserve">с 01.01. </w:t>
            </w:r>
          </w:p>
          <w:p w:rsidR="0078191C" w:rsidRPr="0078191C" w:rsidRDefault="0078191C" w:rsidP="00874295">
            <w:pPr>
              <w:spacing w:line="276" w:lineRule="auto"/>
              <w:jc w:val="center"/>
              <w:rPr>
                <w:color w:val="000000"/>
                <w:szCs w:val="28"/>
              </w:rPr>
            </w:pPr>
            <w:r w:rsidRPr="0078191C">
              <w:rPr>
                <w:color w:val="000000"/>
                <w:szCs w:val="28"/>
              </w:rPr>
              <w:t>по 30.06.</w:t>
            </w:r>
          </w:p>
        </w:tc>
        <w:tc>
          <w:tcPr>
            <w:tcW w:w="1276" w:type="dxa"/>
            <w:tcBorders>
              <w:top w:val="nil"/>
              <w:left w:val="nil"/>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jc w:val="center"/>
              <w:rPr>
                <w:color w:val="000000"/>
                <w:szCs w:val="28"/>
              </w:rPr>
            </w:pPr>
            <w:r w:rsidRPr="0078191C">
              <w:rPr>
                <w:color w:val="000000"/>
                <w:szCs w:val="28"/>
              </w:rPr>
              <w:t>с 01.07. по 31.12.</w:t>
            </w:r>
          </w:p>
        </w:tc>
        <w:tc>
          <w:tcPr>
            <w:tcW w:w="1348" w:type="dxa"/>
            <w:tcBorders>
              <w:top w:val="nil"/>
              <w:left w:val="nil"/>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jc w:val="center"/>
              <w:rPr>
                <w:color w:val="000000"/>
                <w:szCs w:val="28"/>
              </w:rPr>
            </w:pPr>
            <w:r w:rsidRPr="0078191C">
              <w:rPr>
                <w:color w:val="000000"/>
                <w:szCs w:val="28"/>
              </w:rPr>
              <w:t xml:space="preserve">с 01.01. </w:t>
            </w:r>
          </w:p>
          <w:p w:rsidR="0078191C" w:rsidRPr="0078191C" w:rsidRDefault="0078191C" w:rsidP="00874295">
            <w:pPr>
              <w:spacing w:line="276" w:lineRule="auto"/>
              <w:jc w:val="center"/>
              <w:rPr>
                <w:color w:val="000000"/>
                <w:szCs w:val="28"/>
              </w:rPr>
            </w:pPr>
            <w:r w:rsidRPr="0078191C">
              <w:rPr>
                <w:color w:val="000000"/>
                <w:szCs w:val="28"/>
              </w:rPr>
              <w:t>по 30.06.</w:t>
            </w:r>
          </w:p>
        </w:tc>
        <w:tc>
          <w:tcPr>
            <w:tcW w:w="1058" w:type="dxa"/>
            <w:tcBorders>
              <w:top w:val="nil"/>
              <w:left w:val="nil"/>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jc w:val="center"/>
              <w:rPr>
                <w:color w:val="000000"/>
                <w:szCs w:val="28"/>
              </w:rPr>
            </w:pPr>
            <w:r w:rsidRPr="0078191C">
              <w:rPr>
                <w:color w:val="000000"/>
                <w:szCs w:val="28"/>
              </w:rPr>
              <w:t>с 01.07. по 31.12.</w:t>
            </w:r>
          </w:p>
        </w:tc>
      </w:tr>
      <w:tr w:rsidR="0078191C" w:rsidRPr="0078191C" w:rsidTr="0078191C">
        <w:trPr>
          <w:trHeight w:val="435"/>
          <w:jc w:val="center"/>
        </w:trPr>
        <w:tc>
          <w:tcPr>
            <w:tcW w:w="10768"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ind w:left="360"/>
              <w:jc w:val="center"/>
              <w:rPr>
                <w:szCs w:val="28"/>
              </w:rPr>
            </w:pPr>
            <w:r w:rsidRPr="0078191C">
              <w:rPr>
                <w:color w:val="000000"/>
                <w:szCs w:val="28"/>
              </w:rPr>
              <w:t>Питьевая вода</w:t>
            </w:r>
          </w:p>
        </w:tc>
      </w:tr>
      <w:tr w:rsidR="0078191C" w:rsidRPr="0078191C" w:rsidTr="0078191C">
        <w:trPr>
          <w:trHeight w:val="492"/>
          <w:jc w:val="center"/>
        </w:trPr>
        <w:tc>
          <w:tcPr>
            <w:tcW w:w="635" w:type="dxa"/>
            <w:tcBorders>
              <w:top w:val="nil"/>
              <w:left w:val="single" w:sz="4" w:space="0" w:color="auto"/>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jc w:val="center"/>
              <w:rPr>
                <w:color w:val="000000"/>
                <w:szCs w:val="28"/>
              </w:rPr>
            </w:pPr>
            <w:r w:rsidRPr="0078191C">
              <w:rPr>
                <w:color w:val="000000"/>
                <w:szCs w:val="28"/>
              </w:rPr>
              <w:t>1.</w:t>
            </w:r>
          </w:p>
        </w:tc>
        <w:tc>
          <w:tcPr>
            <w:tcW w:w="2482" w:type="dxa"/>
            <w:tcBorders>
              <w:top w:val="nil"/>
              <w:left w:val="single" w:sz="4" w:space="0" w:color="auto"/>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rPr>
                <w:color w:val="000000"/>
                <w:szCs w:val="28"/>
              </w:rPr>
            </w:pPr>
            <w:r w:rsidRPr="0078191C">
              <w:rPr>
                <w:color w:val="000000"/>
                <w:szCs w:val="28"/>
              </w:rPr>
              <w:t xml:space="preserve">Население             </w:t>
            </w:r>
            <w:proofErr w:type="gramStart"/>
            <w:r w:rsidRPr="0078191C">
              <w:rPr>
                <w:color w:val="000000"/>
                <w:szCs w:val="28"/>
              </w:rPr>
              <w:t xml:space="preserve">   (</w:t>
            </w:r>
            <w:proofErr w:type="gramEnd"/>
            <w:r w:rsidRPr="0078191C">
              <w:rPr>
                <w:color w:val="000000"/>
                <w:szCs w:val="28"/>
              </w:rPr>
              <w:t>НДС не облагается)</w:t>
            </w:r>
          </w:p>
        </w:tc>
        <w:tc>
          <w:tcPr>
            <w:tcW w:w="1276" w:type="dxa"/>
            <w:tcBorders>
              <w:top w:val="nil"/>
              <w:left w:val="nil"/>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jc w:val="center"/>
              <w:rPr>
                <w:szCs w:val="28"/>
              </w:rPr>
            </w:pPr>
            <w:r w:rsidRPr="0078191C">
              <w:rPr>
                <w:szCs w:val="28"/>
              </w:rPr>
              <w:t>22,44</w:t>
            </w:r>
          </w:p>
        </w:tc>
        <w:tc>
          <w:tcPr>
            <w:tcW w:w="1417" w:type="dxa"/>
            <w:tcBorders>
              <w:top w:val="nil"/>
              <w:left w:val="nil"/>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jc w:val="center"/>
              <w:rPr>
                <w:szCs w:val="28"/>
              </w:rPr>
            </w:pPr>
            <w:r w:rsidRPr="0078191C">
              <w:rPr>
                <w:szCs w:val="28"/>
              </w:rPr>
              <w:t>23,65</w:t>
            </w:r>
          </w:p>
        </w:tc>
        <w:tc>
          <w:tcPr>
            <w:tcW w:w="1276" w:type="dxa"/>
            <w:tcBorders>
              <w:top w:val="nil"/>
              <w:left w:val="nil"/>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jc w:val="center"/>
              <w:rPr>
                <w:szCs w:val="28"/>
              </w:rPr>
            </w:pPr>
            <w:r w:rsidRPr="0078191C">
              <w:rPr>
                <w:szCs w:val="28"/>
              </w:rPr>
              <w:t>23,65</w:t>
            </w:r>
          </w:p>
        </w:tc>
        <w:tc>
          <w:tcPr>
            <w:tcW w:w="1276" w:type="dxa"/>
            <w:tcBorders>
              <w:top w:val="nil"/>
              <w:left w:val="nil"/>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jc w:val="center"/>
              <w:rPr>
                <w:szCs w:val="28"/>
              </w:rPr>
            </w:pPr>
            <w:r w:rsidRPr="0078191C">
              <w:rPr>
                <w:szCs w:val="28"/>
              </w:rPr>
              <w:t>24,71</w:t>
            </w:r>
          </w:p>
        </w:tc>
        <w:tc>
          <w:tcPr>
            <w:tcW w:w="1348" w:type="dxa"/>
            <w:tcBorders>
              <w:top w:val="nil"/>
              <w:left w:val="nil"/>
              <w:bottom w:val="single" w:sz="4" w:space="0" w:color="auto"/>
              <w:right w:val="single" w:sz="4" w:space="0" w:color="auto"/>
            </w:tcBorders>
            <w:shd w:val="clear" w:color="auto" w:fill="FFFFFF"/>
            <w:vAlign w:val="center"/>
          </w:tcPr>
          <w:p w:rsidR="0078191C" w:rsidRPr="0078191C" w:rsidRDefault="0078191C" w:rsidP="00874295">
            <w:pPr>
              <w:spacing w:line="276" w:lineRule="auto"/>
              <w:jc w:val="center"/>
              <w:rPr>
                <w:szCs w:val="28"/>
              </w:rPr>
            </w:pPr>
            <w:r w:rsidRPr="0078191C">
              <w:rPr>
                <w:szCs w:val="28"/>
              </w:rPr>
              <w:t>24,71</w:t>
            </w:r>
          </w:p>
        </w:tc>
        <w:tc>
          <w:tcPr>
            <w:tcW w:w="1058" w:type="dxa"/>
            <w:tcBorders>
              <w:top w:val="nil"/>
              <w:left w:val="nil"/>
              <w:bottom w:val="single" w:sz="4" w:space="0" w:color="auto"/>
              <w:right w:val="single" w:sz="4" w:space="0" w:color="auto"/>
            </w:tcBorders>
            <w:shd w:val="clear" w:color="auto" w:fill="FFFFFF"/>
            <w:vAlign w:val="center"/>
          </w:tcPr>
          <w:p w:rsidR="0078191C" w:rsidRPr="0078191C" w:rsidRDefault="0078191C" w:rsidP="00874295">
            <w:pPr>
              <w:spacing w:line="276" w:lineRule="auto"/>
              <w:jc w:val="center"/>
              <w:rPr>
                <w:szCs w:val="28"/>
              </w:rPr>
            </w:pPr>
            <w:r w:rsidRPr="0078191C">
              <w:rPr>
                <w:szCs w:val="28"/>
              </w:rPr>
              <w:t>25,14</w:t>
            </w:r>
          </w:p>
        </w:tc>
      </w:tr>
      <w:tr w:rsidR="0078191C" w:rsidRPr="0078191C" w:rsidTr="0078191C">
        <w:trPr>
          <w:trHeight w:val="557"/>
          <w:jc w:val="center"/>
        </w:trPr>
        <w:tc>
          <w:tcPr>
            <w:tcW w:w="635" w:type="dxa"/>
            <w:tcBorders>
              <w:top w:val="nil"/>
              <w:left w:val="single" w:sz="4" w:space="0" w:color="auto"/>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jc w:val="center"/>
              <w:rPr>
                <w:color w:val="000000"/>
                <w:szCs w:val="28"/>
              </w:rPr>
            </w:pPr>
            <w:r w:rsidRPr="0078191C">
              <w:rPr>
                <w:color w:val="000000"/>
                <w:szCs w:val="28"/>
              </w:rPr>
              <w:t>2.</w:t>
            </w:r>
          </w:p>
        </w:tc>
        <w:tc>
          <w:tcPr>
            <w:tcW w:w="2482" w:type="dxa"/>
            <w:tcBorders>
              <w:top w:val="nil"/>
              <w:left w:val="single" w:sz="4" w:space="0" w:color="auto"/>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rPr>
                <w:color w:val="000000"/>
                <w:szCs w:val="28"/>
              </w:rPr>
            </w:pPr>
            <w:r w:rsidRPr="0078191C">
              <w:rPr>
                <w:color w:val="000000"/>
                <w:szCs w:val="28"/>
              </w:rPr>
              <w:t xml:space="preserve">Прочие потребители        </w:t>
            </w:r>
            <w:proofErr w:type="gramStart"/>
            <w:r w:rsidRPr="0078191C">
              <w:rPr>
                <w:color w:val="000000"/>
                <w:szCs w:val="28"/>
              </w:rPr>
              <w:t xml:space="preserve">   (</w:t>
            </w:r>
            <w:proofErr w:type="gramEnd"/>
            <w:r w:rsidRPr="0078191C">
              <w:rPr>
                <w:color w:val="000000"/>
                <w:szCs w:val="28"/>
              </w:rPr>
              <w:t>НДС не облагается)</w:t>
            </w:r>
          </w:p>
        </w:tc>
        <w:tc>
          <w:tcPr>
            <w:tcW w:w="1276" w:type="dxa"/>
            <w:tcBorders>
              <w:top w:val="nil"/>
              <w:left w:val="nil"/>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jc w:val="center"/>
              <w:rPr>
                <w:szCs w:val="28"/>
              </w:rPr>
            </w:pPr>
            <w:r w:rsidRPr="0078191C">
              <w:rPr>
                <w:szCs w:val="28"/>
              </w:rPr>
              <w:t>22,44</w:t>
            </w:r>
          </w:p>
        </w:tc>
        <w:tc>
          <w:tcPr>
            <w:tcW w:w="1417" w:type="dxa"/>
            <w:tcBorders>
              <w:top w:val="nil"/>
              <w:left w:val="nil"/>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jc w:val="center"/>
              <w:rPr>
                <w:szCs w:val="28"/>
              </w:rPr>
            </w:pPr>
            <w:r w:rsidRPr="0078191C">
              <w:rPr>
                <w:szCs w:val="28"/>
              </w:rPr>
              <w:t>23,65</w:t>
            </w:r>
          </w:p>
        </w:tc>
        <w:tc>
          <w:tcPr>
            <w:tcW w:w="1276" w:type="dxa"/>
            <w:tcBorders>
              <w:top w:val="nil"/>
              <w:left w:val="nil"/>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jc w:val="center"/>
              <w:rPr>
                <w:szCs w:val="28"/>
              </w:rPr>
            </w:pPr>
            <w:r w:rsidRPr="0078191C">
              <w:rPr>
                <w:szCs w:val="28"/>
              </w:rPr>
              <w:t>23,65</w:t>
            </w:r>
          </w:p>
        </w:tc>
        <w:tc>
          <w:tcPr>
            <w:tcW w:w="1276" w:type="dxa"/>
            <w:tcBorders>
              <w:top w:val="nil"/>
              <w:left w:val="nil"/>
              <w:bottom w:val="single" w:sz="4" w:space="0" w:color="auto"/>
              <w:right w:val="single" w:sz="4" w:space="0" w:color="auto"/>
            </w:tcBorders>
            <w:shd w:val="clear" w:color="auto" w:fill="FFFFFF"/>
            <w:vAlign w:val="center"/>
            <w:hideMark/>
          </w:tcPr>
          <w:p w:rsidR="0078191C" w:rsidRPr="0078191C" w:rsidRDefault="0078191C" w:rsidP="00874295">
            <w:pPr>
              <w:spacing w:line="276" w:lineRule="auto"/>
              <w:jc w:val="center"/>
              <w:rPr>
                <w:szCs w:val="28"/>
              </w:rPr>
            </w:pPr>
            <w:r w:rsidRPr="0078191C">
              <w:rPr>
                <w:szCs w:val="28"/>
              </w:rPr>
              <w:t>24,71</w:t>
            </w:r>
          </w:p>
        </w:tc>
        <w:tc>
          <w:tcPr>
            <w:tcW w:w="1348" w:type="dxa"/>
            <w:tcBorders>
              <w:top w:val="nil"/>
              <w:left w:val="nil"/>
              <w:bottom w:val="single" w:sz="4" w:space="0" w:color="auto"/>
              <w:right w:val="single" w:sz="4" w:space="0" w:color="auto"/>
            </w:tcBorders>
            <w:shd w:val="clear" w:color="auto" w:fill="FFFFFF"/>
            <w:vAlign w:val="center"/>
          </w:tcPr>
          <w:p w:rsidR="0078191C" w:rsidRPr="0078191C" w:rsidRDefault="0078191C" w:rsidP="00874295">
            <w:pPr>
              <w:spacing w:line="276" w:lineRule="auto"/>
              <w:jc w:val="center"/>
              <w:rPr>
                <w:szCs w:val="28"/>
              </w:rPr>
            </w:pPr>
            <w:r w:rsidRPr="0078191C">
              <w:rPr>
                <w:szCs w:val="28"/>
              </w:rPr>
              <w:t>24,71</w:t>
            </w:r>
          </w:p>
        </w:tc>
        <w:tc>
          <w:tcPr>
            <w:tcW w:w="1058" w:type="dxa"/>
            <w:tcBorders>
              <w:top w:val="nil"/>
              <w:left w:val="nil"/>
              <w:bottom w:val="single" w:sz="4" w:space="0" w:color="auto"/>
              <w:right w:val="single" w:sz="4" w:space="0" w:color="auto"/>
            </w:tcBorders>
            <w:shd w:val="clear" w:color="auto" w:fill="FFFFFF"/>
            <w:vAlign w:val="center"/>
          </w:tcPr>
          <w:p w:rsidR="0078191C" w:rsidRPr="0078191C" w:rsidRDefault="0078191C" w:rsidP="00874295">
            <w:pPr>
              <w:spacing w:line="276" w:lineRule="auto"/>
              <w:jc w:val="center"/>
              <w:rPr>
                <w:szCs w:val="28"/>
              </w:rPr>
            </w:pPr>
            <w:r w:rsidRPr="0078191C">
              <w:rPr>
                <w:szCs w:val="28"/>
              </w:rPr>
              <w:t>25,14</w:t>
            </w:r>
          </w:p>
        </w:tc>
      </w:tr>
    </w:tbl>
    <w:p w:rsidR="0078191C" w:rsidRDefault="0078191C" w:rsidP="0078191C">
      <w:pPr>
        <w:tabs>
          <w:tab w:val="left" w:pos="0"/>
          <w:tab w:val="left" w:pos="3052"/>
        </w:tabs>
        <w:ind w:left="3544"/>
      </w:pPr>
    </w:p>
    <w:p w:rsidR="0078191C" w:rsidRDefault="0078191C" w:rsidP="0078191C">
      <w:pPr>
        <w:ind w:left="-709" w:firstLine="709"/>
        <w:jc w:val="right"/>
        <w:rPr>
          <w:color w:val="000000" w:themeColor="text1"/>
          <w:sz w:val="28"/>
          <w:szCs w:val="28"/>
        </w:rPr>
      </w:pPr>
      <w:r>
        <w:rPr>
          <w:color w:val="000000" w:themeColor="text1"/>
          <w:sz w:val="28"/>
          <w:szCs w:val="28"/>
        </w:rPr>
        <w:t>».</w:t>
      </w:r>
    </w:p>
    <w:p w:rsidR="0078191C" w:rsidRDefault="0078191C" w:rsidP="0078191C">
      <w:pPr>
        <w:jc w:val="both"/>
        <w:rPr>
          <w:sz w:val="28"/>
          <w:szCs w:val="28"/>
        </w:rPr>
      </w:pPr>
    </w:p>
    <w:p w:rsidR="00554FCB" w:rsidRDefault="00554FCB" w:rsidP="0078191C">
      <w:pPr>
        <w:sectPr w:rsidR="00554FCB" w:rsidSect="0078191C">
          <w:pgSz w:w="11906" w:h="16838"/>
          <w:pgMar w:top="395" w:right="426" w:bottom="1134" w:left="1276" w:header="709" w:footer="709" w:gutter="0"/>
          <w:cols w:space="708"/>
          <w:docGrid w:linePitch="360"/>
        </w:sectPr>
      </w:pPr>
    </w:p>
    <w:p w:rsidR="00554FCB" w:rsidRDefault="00554FCB" w:rsidP="00554FCB">
      <w:pPr>
        <w:ind w:left="6237"/>
        <w:jc w:val="center"/>
      </w:pPr>
      <w:r>
        <w:t xml:space="preserve">Приложение № </w:t>
      </w:r>
      <w:r w:rsidR="00491F92">
        <w:t>8</w:t>
      </w:r>
      <w:r>
        <w:t xml:space="preserve"> к протоколу</w:t>
      </w:r>
    </w:p>
    <w:p w:rsidR="00554FCB" w:rsidRDefault="00554FCB" w:rsidP="00554FCB">
      <w:pPr>
        <w:ind w:left="6237"/>
        <w:jc w:val="center"/>
      </w:pPr>
      <w:r>
        <w:t>№ 47 заседания правления</w:t>
      </w:r>
    </w:p>
    <w:p w:rsidR="00554FCB" w:rsidRDefault="00554FCB" w:rsidP="00554FCB">
      <w:pPr>
        <w:ind w:left="6237"/>
        <w:jc w:val="center"/>
      </w:pPr>
      <w:r>
        <w:t>региональной энергетической</w:t>
      </w:r>
    </w:p>
    <w:p w:rsidR="00554FCB" w:rsidRDefault="00554FCB" w:rsidP="00554FCB">
      <w:pPr>
        <w:ind w:left="6237"/>
        <w:jc w:val="center"/>
      </w:pPr>
      <w:r>
        <w:t>комиссии Кемеровской</w:t>
      </w:r>
    </w:p>
    <w:p w:rsidR="00554FCB" w:rsidRDefault="00554FCB" w:rsidP="00554FCB">
      <w:pPr>
        <w:ind w:left="6237"/>
        <w:jc w:val="center"/>
      </w:pPr>
      <w:r>
        <w:t>области от 29.09.2017</w:t>
      </w:r>
    </w:p>
    <w:p w:rsidR="004A73AA" w:rsidRDefault="004A73AA" w:rsidP="00554FCB">
      <w:pPr>
        <w:ind w:left="6237"/>
        <w:jc w:val="center"/>
      </w:pPr>
    </w:p>
    <w:p w:rsidR="004A73AA" w:rsidRDefault="004A73AA" w:rsidP="00554FCB">
      <w:pPr>
        <w:ind w:left="6237"/>
        <w:jc w:val="center"/>
      </w:pPr>
    </w:p>
    <w:p w:rsidR="004A73AA" w:rsidRPr="004A73AA" w:rsidRDefault="004A73AA" w:rsidP="004A73AA">
      <w:pPr>
        <w:tabs>
          <w:tab w:val="left" w:pos="3052"/>
        </w:tabs>
        <w:jc w:val="center"/>
        <w:rPr>
          <w:b/>
          <w:bCs/>
          <w:sz w:val="28"/>
          <w:szCs w:val="28"/>
        </w:rPr>
      </w:pPr>
      <w:r w:rsidRPr="004A73AA">
        <w:rPr>
          <w:b/>
          <w:bCs/>
          <w:sz w:val="28"/>
          <w:szCs w:val="28"/>
        </w:rPr>
        <w:t xml:space="preserve">Производственная программа </w:t>
      </w:r>
    </w:p>
    <w:p w:rsidR="004A73AA" w:rsidRPr="004A73AA" w:rsidRDefault="004A73AA" w:rsidP="004A73AA">
      <w:pPr>
        <w:tabs>
          <w:tab w:val="left" w:pos="3052"/>
        </w:tabs>
        <w:jc w:val="center"/>
        <w:rPr>
          <w:b/>
          <w:sz w:val="28"/>
          <w:szCs w:val="28"/>
          <w:lang w:eastAsia="en-US"/>
        </w:rPr>
      </w:pPr>
      <w:r w:rsidRPr="004A73AA">
        <w:rPr>
          <w:b/>
          <w:sz w:val="28"/>
          <w:szCs w:val="28"/>
          <w:lang w:eastAsia="en-US"/>
        </w:rPr>
        <w:t>ФГУП «ПО «Прогресс» (г. Кемерово)</w:t>
      </w:r>
    </w:p>
    <w:p w:rsidR="004A73AA" w:rsidRPr="004A73AA" w:rsidRDefault="004A73AA" w:rsidP="004A73AA">
      <w:pPr>
        <w:tabs>
          <w:tab w:val="left" w:pos="3052"/>
        </w:tabs>
        <w:jc w:val="center"/>
        <w:rPr>
          <w:b/>
          <w:bCs/>
          <w:sz w:val="28"/>
          <w:szCs w:val="28"/>
        </w:rPr>
      </w:pPr>
      <w:r w:rsidRPr="004A73AA">
        <w:rPr>
          <w:b/>
          <w:bCs/>
          <w:kern w:val="32"/>
          <w:sz w:val="28"/>
          <w:szCs w:val="28"/>
          <w:lang w:eastAsia="en-US"/>
        </w:rPr>
        <w:t xml:space="preserve"> </w:t>
      </w:r>
      <w:r w:rsidRPr="004A73AA">
        <w:rPr>
          <w:b/>
          <w:bCs/>
          <w:sz w:val="28"/>
          <w:szCs w:val="28"/>
        </w:rPr>
        <w:t>в сфере холодного водоснабжения питьевой водой,</w:t>
      </w:r>
    </w:p>
    <w:p w:rsidR="004A73AA" w:rsidRPr="004A73AA" w:rsidRDefault="004A73AA" w:rsidP="004A73AA">
      <w:pPr>
        <w:tabs>
          <w:tab w:val="left" w:pos="3052"/>
        </w:tabs>
        <w:jc w:val="center"/>
        <w:rPr>
          <w:b/>
          <w:lang w:eastAsia="en-US"/>
        </w:rPr>
      </w:pPr>
      <w:r w:rsidRPr="004A73AA">
        <w:rPr>
          <w:b/>
          <w:bCs/>
          <w:sz w:val="28"/>
          <w:szCs w:val="28"/>
        </w:rPr>
        <w:t>водоотведения на период с 01.01.2016 по 31.12.2018</w:t>
      </w:r>
    </w:p>
    <w:p w:rsidR="004A73AA" w:rsidRPr="004A73AA" w:rsidRDefault="004A73AA" w:rsidP="004A73AA">
      <w:pPr>
        <w:rPr>
          <w:b/>
          <w:lang w:eastAsia="en-US"/>
        </w:rPr>
      </w:pPr>
    </w:p>
    <w:p w:rsidR="004A73AA" w:rsidRPr="004A73AA" w:rsidRDefault="004A73AA" w:rsidP="004A73AA">
      <w:pPr>
        <w:rPr>
          <w:lang w:eastAsia="en-US"/>
        </w:rPr>
      </w:pPr>
    </w:p>
    <w:p w:rsidR="004A73AA" w:rsidRPr="004A73AA" w:rsidRDefault="004A73AA" w:rsidP="004A73AA">
      <w:pPr>
        <w:jc w:val="center"/>
        <w:rPr>
          <w:sz w:val="28"/>
          <w:szCs w:val="28"/>
        </w:rPr>
      </w:pPr>
      <w:r w:rsidRPr="004A73AA">
        <w:rPr>
          <w:sz w:val="28"/>
          <w:szCs w:val="28"/>
        </w:rPr>
        <w:t>Раздел 1. Паспорт производственной программы</w:t>
      </w:r>
    </w:p>
    <w:p w:rsidR="004A73AA" w:rsidRPr="004A73AA" w:rsidRDefault="004A73AA" w:rsidP="004A73AA">
      <w:pPr>
        <w:jc w:val="center"/>
        <w:rPr>
          <w:sz w:val="28"/>
          <w:szCs w:val="28"/>
        </w:rPr>
      </w:pPr>
    </w:p>
    <w:tbl>
      <w:tblPr>
        <w:tblStyle w:val="161"/>
        <w:tblW w:w="10207" w:type="dxa"/>
        <w:tblInd w:w="-431" w:type="dxa"/>
        <w:tblLook w:val="04A0" w:firstRow="1" w:lastRow="0" w:firstColumn="1" w:lastColumn="0" w:noHBand="0" w:noVBand="1"/>
      </w:tblPr>
      <w:tblGrid>
        <w:gridCol w:w="5103"/>
        <w:gridCol w:w="5104"/>
      </w:tblGrid>
      <w:tr w:rsidR="004A73AA" w:rsidRPr="004A73AA" w:rsidTr="00874295">
        <w:trPr>
          <w:trHeight w:val="1221"/>
        </w:trPr>
        <w:tc>
          <w:tcPr>
            <w:tcW w:w="5103" w:type="dxa"/>
            <w:vAlign w:val="center"/>
          </w:tcPr>
          <w:p w:rsidR="004A73AA" w:rsidRPr="004A73AA" w:rsidRDefault="004A73AA" w:rsidP="004A73AA">
            <w:pPr>
              <w:rPr>
                <w:sz w:val="28"/>
                <w:szCs w:val="28"/>
              </w:rPr>
            </w:pPr>
            <w:r w:rsidRPr="004A73AA">
              <w:rPr>
                <w:sz w:val="28"/>
                <w:szCs w:val="28"/>
              </w:rPr>
              <w:t>Наименование организации</w:t>
            </w:r>
          </w:p>
        </w:tc>
        <w:tc>
          <w:tcPr>
            <w:tcW w:w="5104" w:type="dxa"/>
            <w:vAlign w:val="center"/>
          </w:tcPr>
          <w:p w:rsidR="004A73AA" w:rsidRPr="004A73AA" w:rsidRDefault="004A73AA" w:rsidP="004A73AA">
            <w:pPr>
              <w:jc w:val="center"/>
              <w:rPr>
                <w:sz w:val="28"/>
                <w:szCs w:val="28"/>
              </w:rPr>
            </w:pPr>
            <w:r w:rsidRPr="004A73AA">
              <w:rPr>
                <w:sz w:val="28"/>
                <w:szCs w:val="28"/>
              </w:rPr>
              <w:t>ФГУП «ПО «Прогресс»</w:t>
            </w:r>
          </w:p>
        </w:tc>
      </w:tr>
      <w:tr w:rsidR="004A73AA" w:rsidRPr="004A73AA" w:rsidTr="00874295">
        <w:trPr>
          <w:trHeight w:val="1109"/>
        </w:trPr>
        <w:tc>
          <w:tcPr>
            <w:tcW w:w="5103" w:type="dxa"/>
            <w:vAlign w:val="center"/>
          </w:tcPr>
          <w:p w:rsidR="004A73AA" w:rsidRPr="004A73AA" w:rsidRDefault="004A73AA" w:rsidP="004A73AA">
            <w:pPr>
              <w:rPr>
                <w:sz w:val="28"/>
                <w:szCs w:val="28"/>
              </w:rPr>
            </w:pPr>
            <w:r w:rsidRPr="004A73AA">
              <w:rPr>
                <w:sz w:val="28"/>
                <w:szCs w:val="28"/>
              </w:rPr>
              <w:t>Юридический адрес, почтовый адрес</w:t>
            </w:r>
          </w:p>
        </w:tc>
        <w:tc>
          <w:tcPr>
            <w:tcW w:w="5104" w:type="dxa"/>
            <w:vAlign w:val="center"/>
          </w:tcPr>
          <w:p w:rsidR="004A73AA" w:rsidRPr="004A73AA" w:rsidRDefault="004A73AA" w:rsidP="004A73AA">
            <w:pPr>
              <w:jc w:val="center"/>
              <w:rPr>
                <w:sz w:val="28"/>
                <w:szCs w:val="28"/>
              </w:rPr>
            </w:pPr>
            <w:r w:rsidRPr="004A73AA">
              <w:rPr>
                <w:sz w:val="28"/>
                <w:szCs w:val="28"/>
              </w:rPr>
              <w:t xml:space="preserve">650001, г. Кемерово, </w:t>
            </w:r>
          </w:p>
          <w:p w:rsidR="004A73AA" w:rsidRPr="004A73AA" w:rsidRDefault="004A73AA" w:rsidP="004A73AA">
            <w:pPr>
              <w:jc w:val="center"/>
              <w:rPr>
                <w:sz w:val="28"/>
                <w:szCs w:val="28"/>
              </w:rPr>
            </w:pPr>
            <w:r w:rsidRPr="004A73AA">
              <w:rPr>
                <w:sz w:val="28"/>
                <w:szCs w:val="28"/>
              </w:rPr>
              <w:t>ул. 40 лет Октября, 2</w:t>
            </w:r>
          </w:p>
        </w:tc>
      </w:tr>
      <w:tr w:rsidR="004A73AA" w:rsidRPr="004A73AA" w:rsidTr="00874295">
        <w:tc>
          <w:tcPr>
            <w:tcW w:w="5103" w:type="dxa"/>
            <w:vAlign w:val="center"/>
          </w:tcPr>
          <w:p w:rsidR="004A73AA" w:rsidRPr="004A73AA" w:rsidRDefault="004A73AA" w:rsidP="004A73AA">
            <w:pPr>
              <w:rPr>
                <w:sz w:val="28"/>
                <w:szCs w:val="28"/>
              </w:rPr>
            </w:pPr>
            <w:r w:rsidRPr="004A73AA">
              <w:rPr>
                <w:sz w:val="28"/>
                <w:szCs w:val="28"/>
              </w:rPr>
              <w:t>Наименование уполномоченного органа, утвердившего производственную программу</w:t>
            </w:r>
          </w:p>
        </w:tc>
        <w:tc>
          <w:tcPr>
            <w:tcW w:w="5104" w:type="dxa"/>
            <w:vAlign w:val="center"/>
          </w:tcPr>
          <w:p w:rsidR="004A73AA" w:rsidRPr="004A73AA" w:rsidRDefault="004A73AA" w:rsidP="004A73AA">
            <w:pPr>
              <w:jc w:val="center"/>
              <w:rPr>
                <w:sz w:val="28"/>
                <w:szCs w:val="28"/>
              </w:rPr>
            </w:pPr>
            <w:r w:rsidRPr="004A73AA">
              <w:rPr>
                <w:sz w:val="28"/>
                <w:szCs w:val="28"/>
              </w:rPr>
              <w:t>региональная энергетическая комиссия Кемеровской области</w:t>
            </w:r>
          </w:p>
        </w:tc>
      </w:tr>
      <w:tr w:rsidR="004A73AA" w:rsidRPr="004A73AA" w:rsidTr="00874295">
        <w:tc>
          <w:tcPr>
            <w:tcW w:w="5103" w:type="dxa"/>
            <w:vAlign w:val="center"/>
          </w:tcPr>
          <w:p w:rsidR="004A73AA" w:rsidRPr="004A73AA" w:rsidRDefault="004A73AA" w:rsidP="004A73AA">
            <w:pPr>
              <w:rPr>
                <w:sz w:val="28"/>
                <w:szCs w:val="28"/>
              </w:rPr>
            </w:pPr>
            <w:r w:rsidRPr="004A73AA">
              <w:rPr>
                <w:sz w:val="28"/>
                <w:szCs w:val="28"/>
              </w:rPr>
              <w:t>Юридический адрес, почтовый адрес уполномоченного органа, утвердившего программу</w:t>
            </w:r>
          </w:p>
        </w:tc>
        <w:tc>
          <w:tcPr>
            <w:tcW w:w="5104" w:type="dxa"/>
            <w:vAlign w:val="center"/>
          </w:tcPr>
          <w:p w:rsidR="004A73AA" w:rsidRPr="004A73AA" w:rsidRDefault="004A73AA" w:rsidP="004A73AA">
            <w:pPr>
              <w:jc w:val="center"/>
              <w:rPr>
                <w:sz w:val="28"/>
                <w:szCs w:val="28"/>
              </w:rPr>
            </w:pPr>
            <w:r w:rsidRPr="004A73AA">
              <w:rPr>
                <w:sz w:val="28"/>
                <w:szCs w:val="28"/>
              </w:rPr>
              <w:t xml:space="preserve">650993, г. Кемерово, </w:t>
            </w:r>
          </w:p>
          <w:p w:rsidR="004A73AA" w:rsidRPr="004A73AA" w:rsidRDefault="004A73AA" w:rsidP="004A73AA">
            <w:pPr>
              <w:jc w:val="center"/>
              <w:rPr>
                <w:sz w:val="28"/>
                <w:szCs w:val="28"/>
              </w:rPr>
            </w:pPr>
            <w:r w:rsidRPr="004A73AA">
              <w:rPr>
                <w:sz w:val="28"/>
                <w:szCs w:val="28"/>
              </w:rPr>
              <w:t>ул. Н. Островского, д. 32</w:t>
            </w:r>
          </w:p>
        </w:tc>
      </w:tr>
    </w:tbl>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Default="004A73AA" w:rsidP="004A73AA">
      <w:pPr>
        <w:jc w:val="center"/>
        <w:rPr>
          <w:sz w:val="28"/>
          <w:szCs w:val="28"/>
        </w:rPr>
        <w:sectPr w:rsidR="004A73AA" w:rsidSect="0078191C">
          <w:pgSz w:w="11906" w:h="16838"/>
          <w:pgMar w:top="395" w:right="426" w:bottom="1134" w:left="1276" w:header="709" w:footer="709" w:gutter="0"/>
          <w:cols w:space="708"/>
          <w:docGrid w:linePitch="360"/>
        </w:sectPr>
      </w:pPr>
    </w:p>
    <w:p w:rsidR="004A73AA" w:rsidRPr="004A73AA" w:rsidRDefault="004A73AA" w:rsidP="004A73AA">
      <w:pPr>
        <w:jc w:val="center"/>
        <w:rPr>
          <w:sz w:val="28"/>
          <w:szCs w:val="28"/>
        </w:rPr>
      </w:pPr>
    </w:p>
    <w:p w:rsidR="004A73AA" w:rsidRPr="004A73AA" w:rsidRDefault="004A73AA" w:rsidP="004A73AA">
      <w:pPr>
        <w:jc w:val="center"/>
        <w:rPr>
          <w:sz w:val="28"/>
          <w:szCs w:val="28"/>
        </w:rPr>
      </w:pPr>
      <w:r w:rsidRPr="004A73AA">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rsidR="004A73AA" w:rsidRPr="004A73AA" w:rsidRDefault="004A73AA" w:rsidP="004A73AA">
      <w:pPr>
        <w:jc w:val="center"/>
        <w:rPr>
          <w:sz w:val="28"/>
          <w:szCs w:val="28"/>
        </w:rPr>
      </w:pPr>
    </w:p>
    <w:tbl>
      <w:tblPr>
        <w:tblStyle w:val="161"/>
        <w:tblW w:w="10200" w:type="dxa"/>
        <w:tblInd w:w="-431" w:type="dxa"/>
        <w:tblLayout w:type="fixed"/>
        <w:tblLook w:val="04A0" w:firstRow="1" w:lastRow="0" w:firstColumn="1" w:lastColumn="0" w:noHBand="0" w:noVBand="1"/>
      </w:tblPr>
      <w:tblGrid>
        <w:gridCol w:w="3967"/>
        <w:gridCol w:w="991"/>
        <w:gridCol w:w="1450"/>
        <w:gridCol w:w="1982"/>
        <w:gridCol w:w="979"/>
        <w:gridCol w:w="831"/>
      </w:tblGrid>
      <w:tr w:rsidR="004A73AA" w:rsidRPr="004A73AA" w:rsidTr="00874295">
        <w:trPr>
          <w:trHeight w:val="706"/>
        </w:trPr>
        <w:tc>
          <w:tcPr>
            <w:tcW w:w="3970" w:type="dxa"/>
            <w:vMerge w:val="restart"/>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sz w:val="28"/>
                <w:szCs w:val="28"/>
              </w:rPr>
            </w:pPr>
            <w:r w:rsidRPr="004A73AA">
              <w:rPr>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sz w:val="28"/>
                <w:szCs w:val="28"/>
              </w:rPr>
            </w:pPr>
            <w:r w:rsidRPr="004A73AA">
              <w:rPr>
                <w:sz w:val="28"/>
                <w:szCs w:val="28"/>
              </w:rPr>
              <w:t xml:space="preserve">Срок </w:t>
            </w:r>
            <w:proofErr w:type="spellStart"/>
            <w:proofErr w:type="gramStart"/>
            <w:r w:rsidRPr="004A73AA">
              <w:rPr>
                <w:sz w:val="28"/>
                <w:szCs w:val="28"/>
              </w:rPr>
              <w:t>реали-зации</w:t>
            </w:r>
            <w:proofErr w:type="spellEnd"/>
            <w:proofErr w:type="gramEnd"/>
          </w:p>
        </w:tc>
        <w:tc>
          <w:tcPr>
            <w:tcW w:w="1451" w:type="dxa"/>
            <w:vMerge w:val="restart"/>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proofErr w:type="spellStart"/>
            <w:proofErr w:type="gramStart"/>
            <w:r w:rsidRPr="004A73AA">
              <w:rPr>
                <w:sz w:val="28"/>
                <w:szCs w:val="28"/>
              </w:rPr>
              <w:t>Финан-совые</w:t>
            </w:r>
            <w:proofErr w:type="spellEnd"/>
            <w:proofErr w:type="gramEnd"/>
            <w:r w:rsidRPr="004A73AA">
              <w:rPr>
                <w:sz w:val="28"/>
                <w:szCs w:val="28"/>
              </w:rPr>
              <w:t xml:space="preserve"> потреб-</w:t>
            </w:r>
            <w:proofErr w:type="spellStart"/>
            <w:r w:rsidRPr="004A73AA">
              <w:rPr>
                <w:sz w:val="28"/>
                <w:szCs w:val="28"/>
              </w:rPr>
              <w:t>ности</w:t>
            </w:r>
            <w:proofErr w:type="spellEnd"/>
            <w:r w:rsidRPr="004A73AA">
              <w:rPr>
                <w:sz w:val="28"/>
                <w:szCs w:val="28"/>
              </w:rPr>
              <w:t>, тыс. руб. (без НДС)</w:t>
            </w:r>
          </w:p>
        </w:tc>
        <w:tc>
          <w:tcPr>
            <w:tcW w:w="3794" w:type="dxa"/>
            <w:gridSpan w:val="3"/>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sz w:val="28"/>
                <w:szCs w:val="28"/>
              </w:rPr>
            </w:pPr>
            <w:r w:rsidRPr="004A73AA">
              <w:rPr>
                <w:sz w:val="28"/>
                <w:szCs w:val="28"/>
              </w:rPr>
              <w:t>Ожидаемый эффект</w:t>
            </w:r>
          </w:p>
        </w:tc>
      </w:tr>
      <w:tr w:rsidR="004A73AA" w:rsidRPr="004A73AA" w:rsidTr="00874295">
        <w:trPr>
          <w:trHeight w:val="844"/>
        </w:trPr>
        <w:tc>
          <w:tcPr>
            <w:tcW w:w="10207" w:type="dxa"/>
            <w:vMerge/>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sz w:val="28"/>
                <w:szCs w:val="28"/>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sz w:val="28"/>
                <w:szCs w:val="28"/>
              </w:rPr>
            </w:pPr>
            <w:r w:rsidRPr="004A73AA">
              <w:rPr>
                <w:sz w:val="28"/>
                <w:szCs w:val="28"/>
              </w:rPr>
              <w:t>Наименование показателей</w:t>
            </w:r>
          </w:p>
        </w:tc>
        <w:tc>
          <w:tcPr>
            <w:tcW w:w="980"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sz w:val="28"/>
                <w:szCs w:val="28"/>
              </w:rPr>
            </w:pPr>
            <w:r w:rsidRPr="004A73AA">
              <w:rPr>
                <w:sz w:val="28"/>
                <w:szCs w:val="28"/>
              </w:rPr>
              <w:t>тыс. руб.</w:t>
            </w:r>
          </w:p>
        </w:tc>
        <w:tc>
          <w:tcPr>
            <w:tcW w:w="83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sz w:val="28"/>
                <w:szCs w:val="28"/>
              </w:rPr>
            </w:pPr>
            <w:r w:rsidRPr="004A73AA">
              <w:rPr>
                <w:sz w:val="28"/>
                <w:szCs w:val="28"/>
              </w:rPr>
              <w:t>%</w:t>
            </w:r>
          </w:p>
        </w:tc>
      </w:tr>
      <w:tr w:rsidR="004A73AA" w:rsidRPr="004A73AA" w:rsidTr="00874295">
        <w:tc>
          <w:tcPr>
            <w:tcW w:w="10207" w:type="dxa"/>
            <w:gridSpan w:val="6"/>
            <w:tcBorders>
              <w:top w:val="single" w:sz="4" w:space="0" w:color="auto"/>
              <w:left w:val="single" w:sz="4" w:space="0" w:color="auto"/>
              <w:bottom w:val="single" w:sz="4" w:space="0" w:color="auto"/>
              <w:right w:val="single" w:sz="4" w:space="0" w:color="auto"/>
            </w:tcBorders>
            <w:hideMark/>
          </w:tcPr>
          <w:p w:rsidR="004A73AA" w:rsidRPr="004A73AA" w:rsidRDefault="004A73AA" w:rsidP="00C31BD6">
            <w:pPr>
              <w:numPr>
                <w:ilvl w:val="0"/>
                <w:numId w:val="8"/>
              </w:numPr>
              <w:contextualSpacing/>
              <w:jc w:val="center"/>
              <w:rPr>
                <w:sz w:val="28"/>
                <w:szCs w:val="28"/>
              </w:rPr>
            </w:pPr>
            <w:r w:rsidRPr="004A73AA">
              <w:rPr>
                <w:sz w:val="28"/>
                <w:szCs w:val="28"/>
              </w:rPr>
              <w:t>Холодное водоснабжение питьевой водой</w:t>
            </w:r>
          </w:p>
        </w:tc>
      </w:tr>
      <w:tr w:rsidR="004A73AA" w:rsidRPr="004A73AA" w:rsidTr="00874295">
        <w:tc>
          <w:tcPr>
            <w:tcW w:w="3970"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1983"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980"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831"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r>
      <w:tr w:rsidR="004A73AA" w:rsidRPr="004A73AA" w:rsidTr="00874295">
        <w:tc>
          <w:tcPr>
            <w:tcW w:w="10207" w:type="dxa"/>
            <w:gridSpan w:val="6"/>
            <w:tcBorders>
              <w:top w:val="single" w:sz="4" w:space="0" w:color="auto"/>
              <w:left w:val="single" w:sz="4" w:space="0" w:color="auto"/>
              <w:bottom w:val="single" w:sz="4" w:space="0" w:color="auto"/>
              <w:right w:val="single" w:sz="4" w:space="0" w:color="auto"/>
            </w:tcBorders>
            <w:hideMark/>
          </w:tcPr>
          <w:p w:rsidR="004A73AA" w:rsidRPr="004A73AA" w:rsidRDefault="004A73AA" w:rsidP="00C31BD6">
            <w:pPr>
              <w:numPr>
                <w:ilvl w:val="0"/>
                <w:numId w:val="8"/>
              </w:numPr>
              <w:contextualSpacing/>
              <w:jc w:val="center"/>
              <w:rPr>
                <w:sz w:val="28"/>
                <w:szCs w:val="28"/>
              </w:rPr>
            </w:pPr>
            <w:r w:rsidRPr="004A73AA">
              <w:rPr>
                <w:sz w:val="28"/>
                <w:szCs w:val="28"/>
              </w:rPr>
              <w:t>Водоотведение (транспортировка сточных вод)</w:t>
            </w:r>
          </w:p>
        </w:tc>
      </w:tr>
      <w:tr w:rsidR="004A73AA" w:rsidRPr="004A73AA" w:rsidTr="00874295">
        <w:tc>
          <w:tcPr>
            <w:tcW w:w="3970"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1983"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980"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831"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r>
    </w:tbl>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color w:val="FF0000"/>
          <w:sz w:val="28"/>
          <w:szCs w:val="28"/>
        </w:rPr>
      </w:pPr>
      <w:r w:rsidRPr="004A73AA">
        <w:rPr>
          <w:sz w:val="28"/>
          <w:szCs w:val="28"/>
        </w:rPr>
        <w:t>Раздел 3. Перечень плановых мероприятий, направленных на улучшение качества питьевой воды и качества очистки сточных вод</w:t>
      </w:r>
    </w:p>
    <w:p w:rsidR="004A73AA" w:rsidRPr="004A73AA" w:rsidRDefault="004A73AA" w:rsidP="004A73AA">
      <w:pPr>
        <w:jc w:val="center"/>
        <w:rPr>
          <w:sz w:val="28"/>
          <w:szCs w:val="28"/>
        </w:rPr>
      </w:pPr>
    </w:p>
    <w:tbl>
      <w:tblPr>
        <w:tblStyle w:val="161"/>
        <w:tblW w:w="10207" w:type="dxa"/>
        <w:tblInd w:w="-431" w:type="dxa"/>
        <w:tblLook w:val="04A0" w:firstRow="1" w:lastRow="0" w:firstColumn="1" w:lastColumn="0" w:noHBand="0" w:noVBand="1"/>
      </w:tblPr>
      <w:tblGrid>
        <w:gridCol w:w="3970"/>
        <w:gridCol w:w="992"/>
        <w:gridCol w:w="1451"/>
        <w:gridCol w:w="1983"/>
        <w:gridCol w:w="980"/>
        <w:gridCol w:w="831"/>
      </w:tblGrid>
      <w:tr w:rsidR="004A73AA" w:rsidRPr="004A73AA" w:rsidTr="00874295">
        <w:trPr>
          <w:trHeight w:val="706"/>
        </w:trPr>
        <w:tc>
          <w:tcPr>
            <w:tcW w:w="3970" w:type="dxa"/>
            <w:vMerge w:val="restart"/>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sz w:val="28"/>
                <w:szCs w:val="28"/>
              </w:rPr>
            </w:pPr>
            <w:r w:rsidRPr="004A73AA">
              <w:rPr>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sz w:val="28"/>
                <w:szCs w:val="28"/>
              </w:rPr>
            </w:pPr>
            <w:r w:rsidRPr="004A73AA">
              <w:rPr>
                <w:sz w:val="28"/>
                <w:szCs w:val="28"/>
              </w:rPr>
              <w:t xml:space="preserve">Срок </w:t>
            </w:r>
            <w:proofErr w:type="spellStart"/>
            <w:proofErr w:type="gramStart"/>
            <w:r w:rsidRPr="004A73AA">
              <w:rPr>
                <w:sz w:val="28"/>
                <w:szCs w:val="28"/>
              </w:rPr>
              <w:t>реали-зации</w:t>
            </w:r>
            <w:proofErr w:type="spellEnd"/>
            <w:proofErr w:type="gramEnd"/>
          </w:p>
        </w:tc>
        <w:tc>
          <w:tcPr>
            <w:tcW w:w="1451" w:type="dxa"/>
            <w:vMerge w:val="restart"/>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proofErr w:type="spellStart"/>
            <w:proofErr w:type="gramStart"/>
            <w:r w:rsidRPr="004A73AA">
              <w:rPr>
                <w:sz w:val="28"/>
                <w:szCs w:val="28"/>
              </w:rPr>
              <w:t>Финан-совые</w:t>
            </w:r>
            <w:proofErr w:type="spellEnd"/>
            <w:proofErr w:type="gramEnd"/>
            <w:r w:rsidRPr="004A73AA">
              <w:rPr>
                <w:sz w:val="28"/>
                <w:szCs w:val="28"/>
              </w:rPr>
              <w:t xml:space="preserve"> потреб-</w:t>
            </w:r>
            <w:proofErr w:type="spellStart"/>
            <w:r w:rsidRPr="004A73AA">
              <w:rPr>
                <w:sz w:val="28"/>
                <w:szCs w:val="28"/>
              </w:rPr>
              <w:t>ности</w:t>
            </w:r>
            <w:proofErr w:type="spellEnd"/>
            <w:r w:rsidRPr="004A73AA">
              <w:rPr>
                <w:sz w:val="28"/>
                <w:szCs w:val="28"/>
              </w:rPr>
              <w:t>, тыс. руб. (без НДС)</w:t>
            </w:r>
          </w:p>
        </w:tc>
        <w:tc>
          <w:tcPr>
            <w:tcW w:w="3794" w:type="dxa"/>
            <w:gridSpan w:val="3"/>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sz w:val="28"/>
                <w:szCs w:val="28"/>
              </w:rPr>
            </w:pPr>
            <w:r w:rsidRPr="004A73AA">
              <w:rPr>
                <w:sz w:val="28"/>
                <w:szCs w:val="28"/>
              </w:rPr>
              <w:t>Ожидаемый эффект</w:t>
            </w:r>
          </w:p>
        </w:tc>
      </w:tr>
      <w:tr w:rsidR="004A73AA" w:rsidRPr="004A73AA" w:rsidTr="00874295">
        <w:trPr>
          <w:trHeight w:val="8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sz w:val="28"/>
                <w:szCs w:val="28"/>
              </w:rPr>
            </w:pPr>
            <w:r w:rsidRPr="004A73AA">
              <w:rPr>
                <w:sz w:val="28"/>
                <w:szCs w:val="28"/>
              </w:rPr>
              <w:t>Наименование показателей</w:t>
            </w:r>
          </w:p>
        </w:tc>
        <w:tc>
          <w:tcPr>
            <w:tcW w:w="980"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sz w:val="28"/>
                <w:szCs w:val="28"/>
              </w:rPr>
            </w:pPr>
            <w:r w:rsidRPr="004A73AA">
              <w:rPr>
                <w:sz w:val="28"/>
                <w:szCs w:val="28"/>
              </w:rPr>
              <w:t>тыс. руб.</w:t>
            </w:r>
          </w:p>
        </w:tc>
        <w:tc>
          <w:tcPr>
            <w:tcW w:w="83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sz w:val="28"/>
                <w:szCs w:val="28"/>
              </w:rPr>
            </w:pPr>
            <w:r w:rsidRPr="004A73AA">
              <w:rPr>
                <w:sz w:val="28"/>
                <w:szCs w:val="28"/>
              </w:rPr>
              <w:t>%</w:t>
            </w:r>
          </w:p>
        </w:tc>
      </w:tr>
      <w:tr w:rsidR="004A73AA" w:rsidRPr="004A73AA" w:rsidTr="00874295">
        <w:tc>
          <w:tcPr>
            <w:tcW w:w="10207" w:type="dxa"/>
            <w:gridSpan w:val="6"/>
            <w:tcBorders>
              <w:top w:val="single" w:sz="4" w:space="0" w:color="auto"/>
              <w:left w:val="single" w:sz="4" w:space="0" w:color="auto"/>
              <w:bottom w:val="single" w:sz="4" w:space="0" w:color="auto"/>
              <w:right w:val="single" w:sz="4" w:space="0" w:color="auto"/>
            </w:tcBorders>
            <w:hideMark/>
          </w:tcPr>
          <w:p w:rsidR="004A73AA" w:rsidRPr="004A73AA" w:rsidRDefault="004A73AA" w:rsidP="00C31BD6">
            <w:pPr>
              <w:numPr>
                <w:ilvl w:val="0"/>
                <w:numId w:val="9"/>
              </w:numPr>
              <w:contextualSpacing/>
              <w:jc w:val="center"/>
              <w:rPr>
                <w:sz w:val="28"/>
                <w:szCs w:val="28"/>
              </w:rPr>
            </w:pPr>
            <w:r w:rsidRPr="004A73AA">
              <w:rPr>
                <w:sz w:val="28"/>
                <w:szCs w:val="28"/>
              </w:rPr>
              <w:t>Холодное водоснабжение питьевой водой</w:t>
            </w:r>
          </w:p>
        </w:tc>
      </w:tr>
      <w:tr w:rsidR="004A73AA" w:rsidRPr="004A73AA" w:rsidTr="00874295">
        <w:tc>
          <w:tcPr>
            <w:tcW w:w="3970"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1983"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980"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831"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r>
      <w:tr w:rsidR="004A73AA" w:rsidRPr="004A73AA" w:rsidTr="00874295">
        <w:tc>
          <w:tcPr>
            <w:tcW w:w="10207" w:type="dxa"/>
            <w:gridSpan w:val="6"/>
            <w:tcBorders>
              <w:top w:val="single" w:sz="4" w:space="0" w:color="auto"/>
              <w:left w:val="single" w:sz="4" w:space="0" w:color="auto"/>
              <w:bottom w:val="single" w:sz="4" w:space="0" w:color="auto"/>
              <w:right w:val="single" w:sz="4" w:space="0" w:color="auto"/>
            </w:tcBorders>
            <w:hideMark/>
          </w:tcPr>
          <w:p w:rsidR="004A73AA" w:rsidRPr="004A73AA" w:rsidRDefault="004A73AA" w:rsidP="00C31BD6">
            <w:pPr>
              <w:numPr>
                <w:ilvl w:val="0"/>
                <w:numId w:val="9"/>
              </w:numPr>
              <w:contextualSpacing/>
              <w:jc w:val="center"/>
              <w:rPr>
                <w:sz w:val="28"/>
                <w:szCs w:val="28"/>
              </w:rPr>
            </w:pPr>
            <w:r w:rsidRPr="004A73AA">
              <w:rPr>
                <w:sz w:val="28"/>
                <w:szCs w:val="28"/>
              </w:rPr>
              <w:t>Водоотведение (транспортировка сточных вод)</w:t>
            </w:r>
          </w:p>
        </w:tc>
      </w:tr>
      <w:tr w:rsidR="004A73AA" w:rsidRPr="004A73AA" w:rsidTr="00874295">
        <w:tc>
          <w:tcPr>
            <w:tcW w:w="3970"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1983"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980"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831"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r>
    </w:tbl>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r w:rsidRPr="004A73AA">
        <w:rPr>
          <w:sz w:val="28"/>
          <w:szCs w:val="28"/>
        </w:rPr>
        <w:t xml:space="preserve">Раздел 4. Перечень плановых мероприятий по энергосбережению </w:t>
      </w:r>
    </w:p>
    <w:p w:rsidR="004A73AA" w:rsidRPr="004A73AA" w:rsidRDefault="004A73AA" w:rsidP="004A73AA">
      <w:pPr>
        <w:jc w:val="center"/>
        <w:rPr>
          <w:sz w:val="28"/>
          <w:szCs w:val="28"/>
        </w:rPr>
      </w:pPr>
      <w:r w:rsidRPr="004A73AA">
        <w:rPr>
          <w:sz w:val="28"/>
          <w:szCs w:val="28"/>
        </w:rPr>
        <w:t xml:space="preserve">и повышению энергетической эффективности холодного водоснабжения </w:t>
      </w:r>
    </w:p>
    <w:p w:rsidR="004A73AA" w:rsidRPr="004A73AA" w:rsidRDefault="004A73AA" w:rsidP="004A73AA">
      <w:pPr>
        <w:jc w:val="center"/>
        <w:rPr>
          <w:sz w:val="28"/>
          <w:szCs w:val="28"/>
        </w:rPr>
      </w:pPr>
      <w:r w:rsidRPr="004A73AA">
        <w:rPr>
          <w:sz w:val="28"/>
          <w:szCs w:val="28"/>
        </w:rPr>
        <w:t xml:space="preserve">(в том числе по снижению потерь воды при транспортировке) </w:t>
      </w:r>
    </w:p>
    <w:p w:rsidR="004A73AA" w:rsidRPr="004A73AA" w:rsidRDefault="004A73AA" w:rsidP="004A73AA">
      <w:pPr>
        <w:jc w:val="center"/>
        <w:rPr>
          <w:sz w:val="28"/>
          <w:szCs w:val="28"/>
        </w:rPr>
      </w:pPr>
      <w:r w:rsidRPr="004A73AA">
        <w:rPr>
          <w:sz w:val="28"/>
          <w:szCs w:val="28"/>
        </w:rPr>
        <w:t>и водоотведения</w:t>
      </w:r>
    </w:p>
    <w:p w:rsidR="004A73AA" w:rsidRPr="004A73AA" w:rsidRDefault="004A73AA" w:rsidP="004A73AA">
      <w:pPr>
        <w:jc w:val="center"/>
        <w:rPr>
          <w:sz w:val="28"/>
          <w:szCs w:val="28"/>
        </w:rPr>
      </w:pPr>
    </w:p>
    <w:tbl>
      <w:tblPr>
        <w:tblStyle w:val="161"/>
        <w:tblW w:w="10207" w:type="dxa"/>
        <w:tblInd w:w="-431" w:type="dxa"/>
        <w:tblLook w:val="04A0" w:firstRow="1" w:lastRow="0" w:firstColumn="1" w:lastColumn="0" w:noHBand="0" w:noVBand="1"/>
      </w:tblPr>
      <w:tblGrid>
        <w:gridCol w:w="3970"/>
        <w:gridCol w:w="992"/>
        <w:gridCol w:w="1451"/>
        <w:gridCol w:w="1983"/>
        <w:gridCol w:w="980"/>
        <w:gridCol w:w="831"/>
      </w:tblGrid>
      <w:tr w:rsidR="004A73AA" w:rsidRPr="004A73AA" w:rsidTr="00874295">
        <w:trPr>
          <w:trHeight w:val="706"/>
        </w:trPr>
        <w:tc>
          <w:tcPr>
            <w:tcW w:w="3970" w:type="dxa"/>
            <w:vMerge w:val="restart"/>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sz w:val="28"/>
                <w:szCs w:val="28"/>
              </w:rPr>
            </w:pPr>
            <w:r w:rsidRPr="004A73AA">
              <w:rPr>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sz w:val="28"/>
                <w:szCs w:val="28"/>
              </w:rPr>
            </w:pPr>
            <w:r w:rsidRPr="004A73AA">
              <w:rPr>
                <w:sz w:val="28"/>
                <w:szCs w:val="28"/>
              </w:rPr>
              <w:t xml:space="preserve">Срок </w:t>
            </w:r>
            <w:proofErr w:type="spellStart"/>
            <w:proofErr w:type="gramStart"/>
            <w:r w:rsidRPr="004A73AA">
              <w:rPr>
                <w:sz w:val="28"/>
                <w:szCs w:val="28"/>
              </w:rPr>
              <w:t>реали-зации</w:t>
            </w:r>
            <w:proofErr w:type="spellEnd"/>
            <w:proofErr w:type="gramEnd"/>
          </w:p>
        </w:tc>
        <w:tc>
          <w:tcPr>
            <w:tcW w:w="1451" w:type="dxa"/>
            <w:vMerge w:val="restart"/>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proofErr w:type="spellStart"/>
            <w:proofErr w:type="gramStart"/>
            <w:r w:rsidRPr="004A73AA">
              <w:rPr>
                <w:sz w:val="28"/>
                <w:szCs w:val="28"/>
              </w:rPr>
              <w:t>Финан-совые</w:t>
            </w:r>
            <w:proofErr w:type="spellEnd"/>
            <w:proofErr w:type="gramEnd"/>
            <w:r w:rsidRPr="004A73AA">
              <w:rPr>
                <w:sz w:val="28"/>
                <w:szCs w:val="28"/>
              </w:rPr>
              <w:t xml:space="preserve"> потреб-</w:t>
            </w:r>
            <w:proofErr w:type="spellStart"/>
            <w:r w:rsidRPr="004A73AA">
              <w:rPr>
                <w:sz w:val="28"/>
                <w:szCs w:val="28"/>
              </w:rPr>
              <w:t>ности</w:t>
            </w:r>
            <w:proofErr w:type="spellEnd"/>
            <w:r w:rsidRPr="004A73AA">
              <w:rPr>
                <w:sz w:val="28"/>
                <w:szCs w:val="28"/>
              </w:rPr>
              <w:t>, тыс. руб. (без НДС)</w:t>
            </w:r>
          </w:p>
        </w:tc>
        <w:tc>
          <w:tcPr>
            <w:tcW w:w="3794" w:type="dxa"/>
            <w:gridSpan w:val="3"/>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sz w:val="28"/>
                <w:szCs w:val="28"/>
              </w:rPr>
            </w:pPr>
            <w:r w:rsidRPr="004A73AA">
              <w:rPr>
                <w:sz w:val="28"/>
                <w:szCs w:val="28"/>
              </w:rPr>
              <w:t>Ожидаемый эффект</w:t>
            </w:r>
          </w:p>
        </w:tc>
      </w:tr>
      <w:tr w:rsidR="004A73AA" w:rsidRPr="004A73AA" w:rsidTr="00874295">
        <w:trPr>
          <w:trHeight w:val="8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sz w:val="28"/>
                <w:szCs w:val="28"/>
              </w:rPr>
            </w:pPr>
            <w:r w:rsidRPr="004A73AA">
              <w:rPr>
                <w:sz w:val="28"/>
                <w:szCs w:val="28"/>
              </w:rPr>
              <w:t>Наименование показателей</w:t>
            </w:r>
          </w:p>
        </w:tc>
        <w:tc>
          <w:tcPr>
            <w:tcW w:w="980"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sz w:val="28"/>
                <w:szCs w:val="28"/>
              </w:rPr>
            </w:pPr>
            <w:r w:rsidRPr="004A73AA">
              <w:rPr>
                <w:sz w:val="28"/>
                <w:szCs w:val="28"/>
              </w:rPr>
              <w:t>тыс. руб.</w:t>
            </w:r>
          </w:p>
        </w:tc>
        <w:tc>
          <w:tcPr>
            <w:tcW w:w="83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sz w:val="28"/>
                <w:szCs w:val="28"/>
              </w:rPr>
            </w:pPr>
            <w:r w:rsidRPr="004A73AA">
              <w:rPr>
                <w:sz w:val="28"/>
                <w:szCs w:val="28"/>
              </w:rPr>
              <w:t>%</w:t>
            </w:r>
          </w:p>
        </w:tc>
      </w:tr>
      <w:tr w:rsidR="004A73AA" w:rsidRPr="004A73AA" w:rsidTr="00874295">
        <w:tc>
          <w:tcPr>
            <w:tcW w:w="10207" w:type="dxa"/>
            <w:gridSpan w:val="6"/>
            <w:tcBorders>
              <w:top w:val="single" w:sz="4" w:space="0" w:color="auto"/>
              <w:left w:val="single" w:sz="4" w:space="0" w:color="auto"/>
              <w:bottom w:val="single" w:sz="4" w:space="0" w:color="auto"/>
              <w:right w:val="single" w:sz="4" w:space="0" w:color="auto"/>
            </w:tcBorders>
            <w:hideMark/>
          </w:tcPr>
          <w:p w:rsidR="004A73AA" w:rsidRPr="004A73AA" w:rsidRDefault="004A73AA" w:rsidP="00C31BD6">
            <w:pPr>
              <w:numPr>
                <w:ilvl w:val="0"/>
                <w:numId w:val="10"/>
              </w:numPr>
              <w:contextualSpacing/>
              <w:jc w:val="center"/>
              <w:rPr>
                <w:sz w:val="28"/>
                <w:szCs w:val="28"/>
              </w:rPr>
            </w:pPr>
            <w:r w:rsidRPr="004A73AA">
              <w:rPr>
                <w:sz w:val="28"/>
                <w:szCs w:val="28"/>
              </w:rPr>
              <w:t>Холодное водоснабжение питьевой водой</w:t>
            </w:r>
          </w:p>
        </w:tc>
      </w:tr>
      <w:tr w:rsidR="004A73AA" w:rsidRPr="004A73AA" w:rsidTr="00874295">
        <w:tc>
          <w:tcPr>
            <w:tcW w:w="3970"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1983"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980"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831"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r>
      <w:tr w:rsidR="004A73AA" w:rsidRPr="004A73AA" w:rsidTr="00874295">
        <w:tc>
          <w:tcPr>
            <w:tcW w:w="10207" w:type="dxa"/>
            <w:gridSpan w:val="6"/>
            <w:tcBorders>
              <w:top w:val="single" w:sz="4" w:space="0" w:color="auto"/>
              <w:left w:val="single" w:sz="4" w:space="0" w:color="auto"/>
              <w:bottom w:val="single" w:sz="4" w:space="0" w:color="auto"/>
              <w:right w:val="single" w:sz="4" w:space="0" w:color="auto"/>
            </w:tcBorders>
            <w:hideMark/>
          </w:tcPr>
          <w:p w:rsidR="004A73AA" w:rsidRPr="004A73AA" w:rsidRDefault="004A73AA" w:rsidP="00C31BD6">
            <w:pPr>
              <w:numPr>
                <w:ilvl w:val="0"/>
                <w:numId w:val="10"/>
              </w:numPr>
              <w:contextualSpacing/>
              <w:jc w:val="center"/>
              <w:rPr>
                <w:sz w:val="28"/>
                <w:szCs w:val="28"/>
              </w:rPr>
            </w:pPr>
            <w:r w:rsidRPr="004A73AA">
              <w:rPr>
                <w:sz w:val="28"/>
                <w:szCs w:val="28"/>
              </w:rPr>
              <w:t>Водоотведение (транспортировка сточных вод)</w:t>
            </w:r>
          </w:p>
        </w:tc>
      </w:tr>
      <w:tr w:rsidR="004A73AA" w:rsidRPr="004A73AA" w:rsidTr="00874295">
        <w:tc>
          <w:tcPr>
            <w:tcW w:w="3970"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1451"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1983"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980"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c>
          <w:tcPr>
            <w:tcW w:w="831"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sz w:val="28"/>
                <w:szCs w:val="28"/>
              </w:rPr>
            </w:pPr>
            <w:r w:rsidRPr="004A73AA">
              <w:rPr>
                <w:sz w:val="28"/>
                <w:szCs w:val="28"/>
              </w:rPr>
              <w:t>-</w:t>
            </w:r>
          </w:p>
        </w:tc>
      </w:tr>
    </w:tbl>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p>
    <w:p w:rsidR="004A73AA" w:rsidRPr="004A73AA" w:rsidRDefault="004A73AA" w:rsidP="004A73AA">
      <w:pPr>
        <w:jc w:val="center"/>
        <w:rPr>
          <w:sz w:val="28"/>
          <w:szCs w:val="28"/>
        </w:rPr>
      </w:pPr>
      <w:r w:rsidRPr="004A73AA">
        <w:rPr>
          <w:sz w:val="28"/>
          <w:szCs w:val="28"/>
        </w:rPr>
        <w:t>Раздел 5. Планируемые объемы подачи питьевой воды и объемы принимаемых сточных вод</w:t>
      </w:r>
    </w:p>
    <w:p w:rsidR="004A73AA" w:rsidRPr="004A73AA" w:rsidRDefault="004A73AA" w:rsidP="004A73AA">
      <w:pPr>
        <w:jc w:val="center"/>
        <w:rPr>
          <w:sz w:val="28"/>
          <w:szCs w:val="28"/>
        </w:rPr>
      </w:pPr>
    </w:p>
    <w:tbl>
      <w:tblPr>
        <w:tblStyle w:val="161"/>
        <w:tblW w:w="10768"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845"/>
      </w:tblGrid>
      <w:tr w:rsidR="004A73AA" w:rsidRPr="004A73AA" w:rsidTr="004A73AA">
        <w:trPr>
          <w:trHeight w:val="673"/>
          <w:jc w:val="center"/>
        </w:trPr>
        <w:tc>
          <w:tcPr>
            <w:tcW w:w="992" w:type="dxa"/>
            <w:vMerge w:val="restart"/>
            <w:vAlign w:val="center"/>
          </w:tcPr>
          <w:p w:rsidR="004A73AA" w:rsidRPr="004A73AA" w:rsidRDefault="004A73AA" w:rsidP="004A73AA">
            <w:pPr>
              <w:jc w:val="center"/>
              <w:rPr>
                <w:szCs w:val="28"/>
              </w:rPr>
            </w:pPr>
            <w:r w:rsidRPr="004A73AA">
              <w:rPr>
                <w:szCs w:val="28"/>
              </w:rPr>
              <w:t>№ п/п</w:t>
            </w:r>
          </w:p>
        </w:tc>
        <w:tc>
          <w:tcPr>
            <w:tcW w:w="1985" w:type="dxa"/>
            <w:vMerge w:val="restart"/>
            <w:vAlign w:val="center"/>
          </w:tcPr>
          <w:p w:rsidR="004A73AA" w:rsidRPr="004A73AA" w:rsidRDefault="004A73AA" w:rsidP="004A73AA">
            <w:pPr>
              <w:jc w:val="center"/>
              <w:rPr>
                <w:szCs w:val="28"/>
              </w:rPr>
            </w:pPr>
            <w:r w:rsidRPr="004A73AA">
              <w:rPr>
                <w:szCs w:val="28"/>
              </w:rPr>
              <w:t>Наименование показателя</w:t>
            </w:r>
          </w:p>
        </w:tc>
        <w:tc>
          <w:tcPr>
            <w:tcW w:w="851" w:type="dxa"/>
            <w:vMerge w:val="restart"/>
            <w:vAlign w:val="center"/>
          </w:tcPr>
          <w:p w:rsidR="004A73AA" w:rsidRPr="004A73AA" w:rsidRDefault="004A73AA" w:rsidP="004A73AA">
            <w:pPr>
              <w:jc w:val="center"/>
              <w:rPr>
                <w:szCs w:val="28"/>
              </w:rPr>
            </w:pPr>
            <w:r w:rsidRPr="004A73AA">
              <w:rPr>
                <w:szCs w:val="28"/>
              </w:rPr>
              <w:t>Ед. изм.</w:t>
            </w:r>
          </w:p>
        </w:tc>
        <w:tc>
          <w:tcPr>
            <w:tcW w:w="2268" w:type="dxa"/>
            <w:gridSpan w:val="2"/>
            <w:vAlign w:val="center"/>
          </w:tcPr>
          <w:p w:rsidR="004A73AA" w:rsidRPr="004A73AA" w:rsidRDefault="004A73AA" w:rsidP="004A73AA">
            <w:pPr>
              <w:jc w:val="center"/>
              <w:rPr>
                <w:szCs w:val="28"/>
              </w:rPr>
            </w:pPr>
            <w:r w:rsidRPr="004A73AA">
              <w:rPr>
                <w:szCs w:val="28"/>
              </w:rPr>
              <w:t>2016 год</w:t>
            </w:r>
          </w:p>
        </w:tc>
        <w:tc>
          <w:tcPr>
            <w:tcW w:w="2551" w:type="dxa"/>
            <w:gridSpan w:val="2"/>
            <w:vAlign w:val="center"/>
          </w:tcPr>
          <w:p w:rsidR="004A73AA" w:rsidRPr="004A73AA" w:rsidRDefault="004A73AA" w:rsidP="004A73AA">
            <w:pPr>
              <w:jc w:val="center"/>
              <w:rPr>
                <w:szCs w:val="28"/>
              </w:rPr>
            </w:pPr>
            <w:r w:rsidRPr="004A73AA">
              <w:rPr>
                <w:szCs w:val="28"/>
              </w:rPr>
              <w:t>2017 год</w:t>
            </w:r>
          </w:p>
        </w:tc>
        <w:tc>
          <w:tcPr>
            <w:tcW w:w="2121" w:type="dxa"/>
            <w:gridSpan w:val="2"/>
            <w:vAlign w:val="center"/>
          </w:tcPr>
          <w:p w:rsidR="004A73AA" w:rsidRPr="004A73AA" w:rsidRDefault="004A73AA" w:rsidP="004A73AA">
            <w:pPr>
              <w:jc w:val="center"/>
              <w:rPr>
                <w:szCs w:val="28"/>
              </w:rPr>
            </w:pPr>
            <w:r w:rsidRPr="004A73AA">
              <w:rPr>
                <w:szCs w:val="28"/>
              </w:rPr>
              <w:t>2018 год</w:t>
            </w:r>
          </w:p>
        </w:tc>
      </w:tr>
      <w:tr w:rsidR="004A73AA" w:rsidRPr="004A73AA" w:rsidTr="004A73AA">
        <w:trPr>
          <w:trHeight w:val="936"/>
          <w:jc w:val="center"/>
        </w:trPr>
        <w:tc>
          <w:tcPr>
            <w:tcW w:w="992" w:type="dxa"/>
            <w:vMerge/>
          </w:tcPr>
          <w:p w:rsidR="004A73AA" w:rsidRPr="004A73AA" w:rsidRDefault="004A73AA" w:rsidP="004A73AA">
            <w:pPr>
              <w:jc w:val="both"/>
              <w:rPr>
                <w:szCs w:val="28"/>
              </w:rPr>
            </w:pPr>
          </w:p>
        </w:tc>
        <w:tc>
          <w:tcPr>
            <w:tcW w:w="1985" w:type="dxa"/>
            <w:vMerge/>
          </w:tcPr>
          <w:p w:rsidR="004A73AA" w:rsidRPr="004A73AA" w:rsidRDefault="004A73AA" w:rsidP="004A73AA">
            <w:pPr>
              <w:jc w:val="both"/>
              <w:rPr>
                <w:szCs w:val="28"/>
              </w:rPr>
            </w:pPr>
          </w:p>
        </w:tc>
        <w:tc>
          <w:tcPr>
            <w:tcW w:w="851" w:type="dxa"/>
            <w:vMerge/>
          </w:tcPr>
          <w:p w:rsidR="004A73AA" w:rsidRPr="004A73AA" w:rsidRDefault="004A73AA" w:rsidP="004A73AA">
            <w:pPr>
              <w:jc w:val="both"/>
              <w:rPr>
                <w:szCs w:val="28"/>
              </w:rPr>
            </w:pPr>
          </w:p>
        </w:tc>
        <w:tc>
          <w:tcPr>
            <w:tcW w:w="1134" w:type="dxa"/>
            <w:vAlign w:val="center"/>
          </w:tcPr>
          <w:p w:rsidR="004A73AA" w:rsidRPr="004A73AA" w:rsidRDefault="004A73AA" w:rsidP="004A73AA">
            <w:pPr>
              <w:jc w:val="center"/>
            </w:pPr>
            <w:r w:rsidRPr="004A73AA">
              <w:t>с 01.01.    по 30.06.</w:t>
            </w:r>
          </w:p>
        </w:tc>
        <w:tc>
          <w:tcPr>
            <w:tcW w:w="1134" w:type="dxa"/>
            <w:vAlign w:val="center"/>
          </w:tcPr>
          <w:p w:rsidR="004A73AA" w:rsidRPr="004A73AA" w:rsidRDefault="004A73AA" w:rsidP="004A73AA">
            <w:pPr>
              <w:jc w:val="center"/>
            </w:pPr>
            <w:r w:rsidRPr="004A73AA">
              <w:t>с 01.07.     по 31.12.</w:t>
            </w:r>
          </w:p>
        </w:tc>
        <w:tc>
          <w:tcPr>
            <w:tcW w:w="1275" w:type="dxa"/>
            <w:vAlign w:val="center"/>
          </w:tcPr>
          <w:p w:rsidR="004A73AA" w:rsidRPr="004A73AA" w:rsidRDefault="004A73AA" w:rsidP="004A73AA">
            <w:pPr>
              <w:jc w:val="center"/>
            </w:pPr>
            <w:r w:rsidRPr="004A73AA">
              <w:t>с 01.01.   по 30.06.</w:t>
            </w:r>
          </w:p>
        </w:tc>
        <w:tc>
          <w:tcPr>
            <w:tcW w:w="1276" w:type="dxa"/>
            <w:vAlign w:val="center"/>
          </w:tcPr>
          <w:p w:rsidR="004A73AA" w:rsidRPr="004A73AA" w:rsidRDefault="004A73AA" w:rsidP="004A73AA">
            <w:pPr>
              <w:jc w:val="center"/>
            </w:pPr>
            <w:r w:rsidRPr="004A73AA">
              <w:t>с 01.07.   по 31.12.</w:t>
            </w:r>
          </w:p>
        </w:tc>
        <w:tc>
          <w:tcPr>
            <w:tcW w:w="1276" w:type="dxa"/>
            <w:vAlign w:val="center"/>
          </w:tcPr>
          <w:p w:rsidR="004A73AA" w:rsidRPr="004A73AA" w:rsidRDefault="004A73AA" w:rsidP="004A73AA">
            <w:pPr>
              <w:jc w:val="center"/>
            </w:pPr>
            <w:r w:rsidRPr="004A73AA">
              <w:t>с 01.01. по 30.06.</w:t>
            </w:r>
          </w:p>
        </w:tc>
        <w:tc>
          <w:tcPr>
            <w:tcW w:w="845" w:type="dxa"/>
            <w:vAlign w:val="center"/>
          </w:tcPr>
          <w:p w:rsidR="004A73AA" w:rsidRPr="004A73AA" w:rsidRDefault="004A73AA" w:rsidP="004A73AA">
            <w:pPr>
              <w:jc w:val="center"/>
            </w:pPr>
            <w:r w:rsidRPr="004A73AA">
              <w:t>с 01.07. по 31.12.</w:t>
            </w:r>
          </w:p>
        </w:tc>
      </w:tr>
      <w:tr w:rsidR="004A73AA" w:rsidRPr="004A73AA" w:rsidTr="004A73AA">
        <w:trPr>
          <w:trHeight w:val="253"/>
          <w:jc w:val="center"/>
        </w:trPr>
        <w:tc>
          <w:tcPr>
            <w:tcW w:w="992" w:type="dxa"/>
          </w:tcPr>
          <w:p w:rsidR="004A73AA" w:rsidRPr="004A73AA" w:rsidRDefault="004A73AA" w:rsidP="004A73AA">
            <w:pPr>
              <w:jc w:val="center"/>
              <w:rPr>
                <w:szCs w:val="28"/>
              </w:rPr>
            </w:pPr>
            <w:r w:rsidRPr="004A73AA">
              <w:rPr>
                <w:szCs w:val="28"/>
              </w:rPr>
              <w:t>1</w:t>
            </w:r>
          </w:p>
        </w:tc>
        <w:tc>
          <w:tcPr>
            <w:tcW w:w="1985" w:type="dxa"/>
          </w:tcPr>
          <w:p w:rsidR="004A73AA" w:rsidRPr="004A73AA" w:rsidRDefault="004A73AA" w:rsidP="004A73AA">
            <w:pPr>
              <w:jc w:val="center"/>
              <w:rPr>
                <w:szCs w:val="28"/>
              </w:rPr>
            </w:pPr>
            <w:r w:rsidRPr="004A73AA">
              <w:rPr>
                <w:szCs w:val="28"/>
              </w:rPr>
              <w:t>2</w:t>
            </w:r>
          </w:p>
        </w:tc>
        <w:tc>
          <w:tcPr>
            <w:tcW w:w="851" w:type="dxa"/>
          </w:tcPr>
          <w:p w:rsidR="004A73AA" w:rsidRPr="004A73AA" w:rsidRDefault="004A73AA" w:rsidP="004A73AA">
            <w:pPr>
              <w:jc w:val="center"/>
              <w:rPr>
                <w:szCs w:val="28"/>
              </w:rPr>
            </w:pPr>
            <w:r w:rsidRPr="004A73AA">
              <w:rPr>
                <w:szCs w:val="28"/>
              </w:rPr>
              <w:t>3</w:t>
            </w:r>
          </w:p>
        </w:tc>
        <w:tc>
          <w:tcPr>
            <w:tcW w:w="1134" w:type="dxa"/>
            <w:vAlign w:val="center"/>
          </w:tcPr>
          <w:p w:rsidR="004A73AA" w:rsidRPr="004A73AA" w:rsidRDefault="004A73AA" w:rsidP="004A73AA">
            <w:pPr>
              <w:jc w:val="center"/>
              <w:rPr>
                <w:szCs w:val="28"/>
              </w:rPr>
            </w:pPr>
            <w:r w:rsidRPr="004A73AA">
              <w:rPr>
                <w:szCs w:val="28"/>
              </w:rPr>
              <w:t>4</w:t>
            </w:r>
          </w:p>
        </w:tc>
        <w:tc>
          <w:tcPr>
            <w:tcW w:w="1134" w:type="dxa"/>
            <w:vAlign w:val="center"/>
          </w:tcPr>
          <w:p w:rsidR="004A73AA" w:rsidRPr="004A73AA" w:rsidRDefault="004A73AA" w:rsidP="004A73AA">
            <w:pPr>
              <w:jc w:val="center"/>
              <w:rPr>
                <w:szCs w:val="28"/>
              </w:rPr>
            </w:pPr>
            <w:r w:rsidRPr="004A73AA">
              <w:rPr>
                <w:szCs w:val="28"/>
              </w:rPr>
              <w:t>5</w:t>
            </w:r>
          </w:p>
        </w:tc>
        <w:tc>
          <w:tcPr>
            <w:tcW w:w="1275" w:type="dxa"/>
            <w:vAlign w:val="center"/>
          </w:tcPr>
          <w:p w:rsidR="004A73AA" w:rsidRPr="004A73AA" w:rsidRDefault="004A73AA" w:rsidP="004A73AA">
            <w:pPr>
              <w:jc w:val="center"/>
              <w:rPr>
                <w:szCs w:val="28"/>
              </w:rPr>
            </w:pPr>
            <w:r w:rsidRPr="004A73AA">
              <w:rPr>
                <w:szCs w:val="28"/>
              </w:rPr>
              <w:t>6</w:t>
            </w:r>
          </w:p>
        </w:tc>
        <w:tc>
          <w:tcPr>
            <w:tcW w:w="1276" w:type="dxa"/>
            <w:vAlign w:val="center"/>
          </w:tcPr>
          <w:p w:rsidR="004A73AA" w:rsidRPr="004A73AA" w:rsidRDefault="004A73AA" w:rsidP="004A73AA">
            <w:pPr>
              <w:jc w:val="center"/>
              <w:rPr>
                <w:szCs w:val="28"/>
              </w:rPr>
            </w:pPr>
            <w:r w:rsidRPr="004A73AA">
              <w:rPr>
                <w:szCs w:val="28"/>
              </w:rPr>
              <w:t>7</w:t>
            </w:r>
          </w:p>
        </w:tc>
        <w:tc>
          <w:tcPr>
            <w:tcW w:w="1276" w:type="dxa"/>
            <w:vAlign w:val="center"/>
          </w:tcPr>
          <w:p w:rsidR="004A73AA" w:rsidRPr="004A73AA" w:rsidRDefault="004A73AA" w:rsidP="004A73AA">
            <w:pPr>
              <w:jc w:val="center"/>
              <w:rPr>
                <w:szCs w:val="28"/>
              </w:rPr>
            </w:pPr>
            <w:r w:rsidRPr="004A73AA">
              <w:rPr>
                <w:szCs w:val="28"/>
              </w:rPr>
              <w:t>8</w:t>
            </w:r>
          </w:p>
        </w:tc>
        <w:tc>
          <w:tcPr>
            <w:tcW w:w="845" w:type="dxa"/>
            <w:vAlign w:val="center"/>
          </w:tcPr>
          <w:p w:rsidR="004A73AA" w:rsidRPr="004A73AA" w:rsidRDefault="004A73AA" w:rsidP="004A73AA">
            <w:pPr>
              <w:jc w:val="center"/>
              <w:rPr>
                <w:szCs w:val="28"/>
              </w:rPr>
            </w:pPr>
            <w:r w:rsidRPr="004A73AA">
              <w:rPr>
                <w:szCs w:val="28"/>
              </w:rPr>
              <w:t>9</w:t>
            </w:r>
          </w:p>
        </w:tc>
      </w:tr>
      <w:tr w:rsidR="004A73AA" w:rsidRPr="004A73AA" w:rsidTr="004A73AA">
        <w:trPr>
          <w:trHeight w:val="337"/>
          <w:jc w:val="center"/>
        </w:trPr>
        <w:tc>
          <w:tcPr>
            <w:tcW w:w="10768" w:type="dxa"/>
            <w:gridSpan w:val="9"/>
            <w:vAlign w:val="center"/>
          </w:tcPr>
          <w:p w:rsidR="004A73AA" w:rsidRPr="004A73AA" w:rsidRDefault="004A73AA" w:rsidP="004A73AA">
            <w:pPr>
              <w:numPr>
                <w:ilvl w:val="0"/>
                <w:numId w:val="4"/>
              </w:numPr>
              <w:contextualSpacing/>
              <w:jc w:val="center"/>
              <w:rPr>
                <w:szCs w:val="28"/>
              </w:rPr>
            </w:pPr>
            <w:r w:rsidRPr="004A73AA">
              <w:rPr>
                <w:szCs w:val="28"/>
              </w:rPr>
              <w:t xml:space="preserve">Холодное водоснабжение </w:t>
            </w:r>
          </w:p>
        </w:tc>
      </w:tr>
      <w:tr w:rsidR="004A73AA" w:rsidRPr="004A73AA" w:rsidTr="004A73AA">
        <w:trPr>
          <w:trHeight w:val="439"/>
          <w:jc w:val="center"/>
        </w:trPr>
        <w:tc>
          <w:tcPr>
            <w:tcW w:w="992" w:type="dxa"/>
            <w:vAlign w:val="center"/>
          </w:tcPr>
          <w:p w:rsidR="004A73AA" w:rsidRPr="004A73AA" w:rsidRDefault="004A73AA" w:rsidP="004A73AA">
            <w:pPr>
              <w:jc w:val="center"/>
            </w:pPr>
            <w:r w:rsidRPr="004A73AA">
              <w:t>1.1.</w:t>
            </w:r>
          </w:p>
        </w:tc>
        <w:tc>
          <w:tcPr>
            <w:tcW w:w="1985" w:type="dxa"/>
            <w:vAlign w:val="center"/>
          </w:tcPr>
          <w:p w:rsidR="004A73AA" w:rsidRPr="004A73AA" w:rsidRDefault="004A73AA" w:rsidP="004A73AA">
            <w:r w:rsidRPr="004A73AA">
              <w:t>Поднято воды</w:t>
            </w:r>
          </w:p>
        </w:tc>
        <w:tc>
          <w:tcPr>
            <w:tcW w:w="851" w:type="dxa"/>
            <w:vAlign w:val="center"/>
          </w:tcPr>
          <w:p w:rsidR="004A73AA" w:rsidRPr="004A73AA" w:rsidRDefault="004A73AA" w:rsidP="004A73AA">
            <w:pPr>
              <w:jc w:val="center"/>
              <w:rPr>
                <w:vertAlign w:val="superscript"/>
              </w:rP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30200</w:t>
            </w:r>
          </w:p>
        </w:tc>
        <w:tc>
          <w:tcPr>
            <w:tcW w:w="1134" w:type="dxa"/>
            <w:vAlign w:val="center"/>
          </w:tcPr>
          <w:p w:rsidR="004A73AA" w:rsidRPr="004A73AA" w:rsidRDefault="004A73AA" w:rsidP="004A73AA">
            <w:pPr>
              <w:jc w:val="center"/>
            </w:pPr>
            <w:r w:rsidRPr="004A73AA">
              <w:t>30200</w:t>
            </w:r>
          </w:p>
        </w:tc>
        <w:tc>
          <w:tcPr>
            <w:tcW w:w="1275" w:type="dxa"/>
            <w:vAlign w:val="center"/>
          </w:tcPr>
          <w:p w:rsidR="004A73AA" w:rsidRPr="004A73AA" w:rsidRDefault="004A73AA" w:rsidP="004A73AA">
            <w:pPr>
              <w:jc w:val="center"/>
            </w:pPr>
            <w:r w:rsidRPr="004A73AA">
              <w:t>30672</w:t>
            </w:r>
          </w:p>
        </w:tc>
        <w:tc>
          <w:tcPr>
            <w:tcW w:w="1276" w:type="dxa"/>
            <w:vAlign w:val="center"/>
          </w:tcPr>
          <w:p w:rsidR="004A73AA" w:rsidRPr="004A73AA" w:rsidRDefault="004A73AA" w:rsidP="004A73AA">
            <w:pPr>
              <w:jc w:val="center"/>
            </w:pPr>
            <w:r w:rsidRPr="004A73AA">
              <w:t>30672</w:t>
            </w:r>
          </w:p>
        </w:tc>
        <w:tc>
          <w:tcPr>
            <w:tcW w:w="1276" w:type="dxa"/>
            <w:vAlign w:val="center"/>
          </w:tcPr>
          <w:p w:rsidR="004A73AA" w:rsidRPr="004A73AA" w:rsidRDefault="004A73AA" w:rsidP="004A73AA">
            <w:pPr>
              <w:jc w:val="center"/>
            </w:pPr>
            <w:r w:rsidRPr="004A73AA">
              <w:t>31393</w:t>
            </w:r>
          </w:p>
        </w:tc>
        <w:tc>
          <w:tcPr>
            <w:tcW w:w="845" w:type="dxa"/>
            <w:vAlign w:val="center"/>
          </w:tcPr>
          <w:p w:rsidR="004A73AA" w:rsidRPr="004A73AA" w:rsidRDefault="004A73AA" w:rsidP="004A73AA">
            <w:pPr>
              <w:jc w:val="center"/>
            </w:pPr>
            <w:r w:rsidRPr="004A73AA">
              <w:t>31393</w:t>
            </w:r>
          </w:p>
        </w:tc>
      </w:tr>
      <w:tr w:rsidR="004A73AA" w:rsidRPr="004A73AA" w:rsidTr="004A73AA">
        <w:trPr>
          <w:jc w:val="center"/>
        </w:trPr>
        <w:tc>
          <w:tcPr>
            <w:tcW w:w="992" w:type="dxa"/>
            <w:vAlign w:val="center"/>
          </w:tcPr>
          <w:p w:rsidR="004A73AA" w:rsidRPr="004A73AA" w:rsidRDefault="004A73AA" w:rsidP="004A73AA">
            <w:pPr>
              <w:jc w:val="center"/>
            </w:pPr>
            <w:r w:rsidRPr="004A73AA">
              <w:t>1.2.</w:t>
            </w:r>
          </w:p>
        </w:tc>
        <w:tc>
          <w:tcPr>
            <w:tcW w:w="1985" w:type="dxa"/>
            <w:vAlign w:val="center"/>
          </w:tcPr>
          <w:p w:rsidR="004A73AA" w:rsidRPr="004A73AA" w:rsidRDefault="004A73AA" w:rsidP="004A73AA">
            <w:r w:rsidRPr="004A73AA">
              <w:t>Получено со стороны</w:t>
            </w:r>
          </w:p>
        </w:tc>
        <w:tc>
          <w:tcPr>
            <w:tcW w:w="851" w:type="dxa"/>
            <w:vAlign w:val="center"/>
          </w:tcPr>
          <w:p w:rsidR="004A73AA" w:rsidRPr="004A73AA" w:rsidRDefault="004A73AA" w:rsidP="004A73AA">
            <w:pPr>
              <w:jc w:val="cente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w:t>
            </w:r>
          </w:p>
        </w:tc>
        <w:tc>
          <w:tcPr>
            <w:tcW w:w="1134" w:type="dxa"/>
            <w:vAlign w:val="center"/>
          </w:tcPr>
          <w:p w:rsidR="004A73AA" w:rsidRPr="004A73AA" w:rsidRDefault="004A73AA" w:rsidP="004A73AA">
            <w:pPr>
              <w:jc w:val="center"/>
            </w:pPr>
            <w:r w:rsidRPr="004A73AA">
              <w:t>-</w:t>
            </w:r>
          </w:p>
        </w:tc>
        <w:tc>
          <w:tcPr>
            <w:tcW w:w="1275" w:type="dxa"/>
            <w:vAlign w:val="center"/>
          </w:tcPr>
          <w:p w:rsidR="004A73AA" w:rsidRPr="004A73AA" w:rsidRDefault="004A73AA" w:rsidP="004A73AA">
            <w:pPr>
              <w:jc w:val="center"/>
            </w:pPr>
            <w:r w:rsidRPr="004A73AA">
              <w:t>-</w:t>
            </w:r>
          </w:p>
        </w:tc>
        <w:tc>
          <w:tcPr>
            <w:tcW w:w="1276" w:type="dxa"/>
            <w:vAlign w:val="center"/>
          </w:tcPr>
          <w:p w:rsidR="004A73AA" w:rsidRPr="004A73AA" w:rsidRDefault="004A73AA" w:rsidP="004A73AA">
            <w:pPr>
              <w:jc w:val="center"/>
            </w:pPr>
            <w:r w:rsidRPr="004A73AA">
              <w:t>-</w:t>
            </w:r>
          </w:p>
        </w:tc>
        <w:tc>
          <w:tcPr>
            <w:tcW w:w="1276" w:type="dxa"/>
            <w:vAlign w:val="center"/>
          </w:tcPr>
          <w:p w:rsidR="004A73AA" w:rsidRPr="004A73AA" w:rsidRDefault="004A73AA" w:rsidP="004A73AA">
            <w:pPr>
              <w:jc w:val="center"/>
            </w:pPr>
            <w:r w:rsidRPr="004A73AA">
              <w:t>-</w:t>
            </w:r>
          </w:p>
        </w:tc>
        <w:tc>
          <w:tcPr>
            <w:tcW w:w="845" w:type="dxa"/>
            <w:vAlign w:val="center"/>
          </w:tcPr>
          <w:p w:rsidR="004A73AA" w:rsidRPr="004A73AA" w:rsidRDefault="004A73AA" w:rsidP="004A73AA">
            <w:pPr>
              <w:jc w:val="center"/>
            </w:pPr>
            <w:r w:rsidRPr="004A73AA">
              <w:t>-</w:t>
            </w:r>
          </w:p>
        </w:tc>
      </w:tr>
      <w:tr w:rsidR="004A73AA" w:rsidRPr="004A73AA" w:rsidTr="004A73AA">
        <w:trPr>
          <w:trHeight w:val="912"/>
          <w:jc w:val="center"/>
        </w:trPr>
        <w:tc>
          <w:tcPr>
            <w:tcW w:w="992" w:type="dxa"/>
            <w:vAlign w:val="center"/>
          </w:tcPr>
          <w:p w:rsidR="004A73AA" w:rsidRPr="004A73AA" w:rsidRDefault="004A73AA" w:rsidP="004A73AA">
            <w:pPr>
              <w:jc w:val="center"/>
            </w:pPr>
            <w:r w:rsidRPr="004A73AA">
              <w:t>1.3.</w:t>
            </w:r>
          </w:p>
        </w:tc>
        <w:tc>
          <w:tcPr>
            <w:tcW w:w="1985" w:type="dxa"/>
            <w:vAlign w:val="center"/>
          </w:tcPr>
          <w:p w:rsidR="004A73AA" w:rsidRPr="004A73AA" w:rsidRDefault="004A73AA" w:rsidP="004A73AA">
            <w:r w:rsidRPr="004A73AA">
              <w:t>Расход воды на коммунально-бытовые нужды</w:t>
            </w:r>
          </w:p>
        </w:tc>
        <w:tc>
          <w:tcPr>
            <w:tcW w:w="851" w:type="dxa"/>
            <w:vAlign w:val="center"/>
          </w:tcPr>
          <w:p w:rsidR="004A73AA" w:rsidRPr="004A73AA" w:rsidRDefault="004A73AA" w:rsidP="004A73AA">
            <w:pPr>
              <w:jc w:val="cente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w:t>
            </w:r>
          </w:p>
        </w:tc>
        <w:tc>
          <w:tcPr>
            <w:tcW w:w="1134" w:type="dxa"/>
            <w:vAlign w:val="center"/>
          </w:tcPr>
          <w:p w:rsidR="004A73AA" w:rsidRPr="004A73AA" w:rsidRDefault="004A73AA" w:rsidP="004A73AA">
            <w:pPr>
              <w:jc w:val="center"/>
            </w:pPr>
            <w:r w:rsidRPr="004A73AA">
              <w:t>-</w:t>
            </w:r>
          </w:p>
        </w:tc>
        <w:tc>
          <w:tcPr>
            <w:tcW w:w="1275" w:type="dxa"/>
            <w:vAlign w:val="center"/>
          </w:tcPr>
          <w:p w:rsidR="004A73AA" w:rsidRPr="004A73AA" w:rsidRDefault="004A73AA" w:rsidP="004A73AA">
            <w:pPr>
              <w:jc w:val="center"/>
            </w:pPr>
            <w:r w:rsidRPr="004A73AA">
              <w:t>-</w:t>
            </w:r>
          </w:p>
        </w:tc>
        <w:tc>
          <w:tcPr>
            <w:tcW w:w="1276" w:type="dxa"/>
            <w:vAlign w:val="center"/>
          </w:tcPr>
          <w:p w:rsidR="004A73AA" w:rsidRPr="004A73AA" w:rsidRDefault="004A73AA" w:rsidP="004A73AA">
            <w:pPr>
              <w:jc w:val="center"/>
            </w:pPr>
            <w:r w:rsidRPr="004A73AA">
              <w:t>-</w:t>
            </w:r>
          </w:p>
        </w:tc>
        <w:tc>
          <w:tcPr>
            <w:tcW w:w="1276" w:type="dxa"/>
            <w:vAlign w:val="center"/>
          </w:tcPr>
          <w:p w:rsidR="004A73AA" w:rsidRPr="004A73AA" w:rsidRDefault="004A73AA" w:rsidP="004A73AA">
            <w:pPr>
              <w:jc w:val="center"/>
            </w:pPr>
            <w:r w:rsidRPr="004A73AA">
              <w:t>-</w:t>
            </w:r>
          </w:p>
        </w:tc>
        <w:tc>
          <w:tcPr>
            <w:tcW w:w="845" w:type="dxa"/>
            <w:vAlign w:val="center"/>
          </w:tcPr>
          <w:p w:rsidR="004A73AA" w:rsidRPr="004A73AA" w:rsidRDefault="004A73AA" w:rsidP="004A73AA">
            <w:pPr>
              <w:jc w:val="center"/>
            </w:pPr>
            <w:r w:rsidRPr="004A73AA">
              <w:t>-</w:t>
            </w:r>
          </w:p>
        </w:tc>
      </w:tr>
      <w:tr w:rsidR="004A73AA" w:rsidRPr="004A73AA" w:rsidTr="004A73AA">
        <w:trPr>
          <w:trHeight w:val="968"/>
          <w:jc w:val="center"/>
        </w:trPr>
        <w:tc>
          <w:tcPr>
            <w:tcW w:w="992" w:type="dxa"/>
            <w:vAlign w:val="center"/>
          </w:tcPr>
          <w:p w:rsidR="004A73AA" w:rsidRPr="004A73AA" w:rsidRDefault="004A73AA" w:rsidP="004A73AA">
            <w:pPr>
              <w:jc w:val="center"/>
            </w:pPr>
            <w:r w:rsidRPr="004A73AA">
              <w:t>1.4.</w:t>
            </w:r>
          </w:p>
        </w:tc>
        <w:tc>
          <w:tcPr>
            <w:tcW w:w="1985" w:type="dxa"/>
            <w:vAlign w:val="center"/>
          </w:tcPr>
          <w:p w:rsidR="004A73AA" w:rsidRPr="004A73AA" w:rsidRDefault="004A73AA" w:rsidP="004A73AA">
            <w:r w:rsidRPr="004A73AA">
              <w:t>Расход воды на нужды предприятия:</w:t>
            </w:r>
          </w:p>
        </w:tc>
        <w:tc>
          <w:tcPr>
            <w:tcW w:w="851" w:type="dxa"/>
            <w:vAlign w:val="center"/>
          </w:tcPr>
          <w:p w:rsidR="004A73AA" w:rsidRPr="004A73AA" w:rsidRDefault="004A73AA" w:rsidP="004A73AA">
            <w:pPr>
              <w:jc w:val="cente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w:t>
            </w:r>
          </w:p>
        </w:tc>
        <w:tc>
          <w:tcPr>
            <w:tcW w:w="1134" w:type="dxa"/>
            <w:vAlign w:val="center"/>
          </w:tcPr>
          <w:p w:rsidR="004A73AA" w:rsidRPr="004A73AA" w:rsidRDefault="004A73AA" w:rsidP="004A73AA">
            <w:pPr>
              <w:jc w:val="center"/>
            </w:pPr>
            <w:r w:rsidRPr="004A73AA">
              <w:t>-</w:t>
            </w:r>
          </w:p>
        </w:tc>
        <w:tc>
          <w:tcPr>
            <w:tcW w:w="1275" w:type="dxa"/>
            <w:vAlign w:val="center"/>
          </w:tcPr>
          <w:p w:rsidR="004A73AA" w:rsidRPr="004A73AA" w:rsidRDefault="004A73AA" w:rsidP="004A73AA">
            <w:pPr>
              <w:jc w:val="center"/>
            </w:pPr>
            <w:r w:rsidRPr="004A73AA">
              <w:t>-</w:t>
            </w:r>
          </w:p>
        </w:tc>
        <w:tc>
          <w:tcPr>
            <w:tcW w:w="1276" w:type="dxa"/>
            <w:vAlign w:val="center"/>
          </w:tcPr>
          <w:p w:rsidR="004A73AA" w:rsidRPr="004A73AA" w:rsidRDefault="004A73AA" w:rsidP="004A73AA">
            <w:pPr>
              <w:jc w:val="center"/>
            </w:pPr>
            <w:r w:rsidRPr="004A73AA">
              <w:t>-</w:t>
            </w:r>
          </w:p>
        </w:tc>
        <w:tc>
          <w:tcPr>
            <w:tcW w:w="1276" w:type="dxa"/>
            <w:vAlign w:val="center"/>
          </w:tcPr>
          <w:p w:rsidR="004A73AA" w:rsidRPr="004A73AA" w:rsidRDefault="004A73AA" w:rsidP="004A73AA">
            <w:pPr>
              <w:jc w:val="center"/>
            </w:pPr>
            <w:r w:rsidRPr="004A73AA">
              <w:t>-</w:t>
            </w:r>
          </w:p>
        </w:tc>
        <w:tc>
          <w:tcPr>
            <w:tcW w:w="845" w:type="dxa"/>
            <w:vAlign w:val="center"/>
          </w:tcPr>
          <w:p w:rsidR="004A73AA" w:rsidRPr="004A73AA" w:rsidRDefault="004A73AA" w:rsidP="004A73AA">
            <w:pPr>
              <w:jc w:val="center"/>
            </w:pPr>
            <w:r w:rsidRPr="004A73AA">
              <w:t>-</w:t>
            </w:r>
          </w:p>
        </w:tc>
      </w:tr>
      <w:tr w:rsidR="004A73AA" w:rsidRPr="004A73AA" w:rsidTr="004A73AA">
        <w:trPr>
          <w:jc w:val="center"/>
        </w:trPr>
        <w:tc>
          <w:tcPr>
            <w:tcW w:w="992" w:type="dxa"/>
            <w:vAlign w:val="center"/>
          </w:tcPr>
          <w:p w:rsidR="004A73AA" w:rsidRPr="004A73AA" w:rsidRDefault="004A73AA" w:rsidP="004A73AA">
            <w:pPr>
              <w:jc w:val="center"/>
            </w:pPr>
            <w:r w:rsidRPr="004A73AA">
              <w:t>1.4.1.</w:t>
            </w:r>
          </w:p>
        </w:tc>
        <w:tc>
          <w:tcPr>
            <w:tcW w:w="1985" w:type="dxa"/>
            <w:vAlign w:val="center"/>
          </w:tcPr>
          <w:p w:rsidR="004A73AA" w:rsidRPr="004A73AA" w:rsidRDefault="004A73AA" w:rsidP="004A73AA">
            <w:r w:rsidRPr="004A73AA">
              <w:t>- на очистные сооружения</w:t>
            </w:r>
          </w:p>
        </w:tc>
        <w:tc>
          <w:tcPr>
            <w:tcW w:w="851" w:type="dxa"/>
            <w:vAlign w:val="center"/>
          </w:tcPr>
          <w:p w:rsidR="004A73AA" w:rsidRPr="004A73AA" w:rsidRDefault="004A73AA" w:rsidP="004A73AA">
            <w:pPr>
              <w:jc w:val="cente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w:t>
            </w:r>
          </w:p>
        </w:tc>
        <w:tc>
          <w:tcPr>
            <w:tcW w:w="1134" w:type="dxa"/>
            <w:vAlign w:val="center"/>
          </w:tcPr>
          <w:p w:rsidR="004A73AA" w:rsidRPr="004A73AA" w:rsidRDefault="004A73AA" w:rsidP="004A73AA">
            <w:pPr>
              <w:jc w:val="center"/>
            </w:pPr>
            <w:r w:rsidRPr="004A73AA">
              <w:t>-</w:t>
            </w:r>
          </w:p>
        </w:tc>
        <w:tc>
          <w:tcPr>
            <w:tcW w:w="1275" w:type="dxa"/>
            <w:vAlign w:val="center"/>
          </w:tcPr>
          <w:p w:rsidR="004A73AA" w:rsidRPr="004A73AA" w:rsidRDefault="004A73AA" w:rsidP="004A73AA">
            <w:pPr>
              <w:jc w:val="center"/>
            </w:pPr>
            <w:r w:rsidRPr="004A73AA">
              <w:t>-</w:t>
            </w:r>
          </w:p>
        </w:tc>
        <w:tc>
          <w:tcPr>
            <w:tcW w:w="1276" w:type="dxa"/>
            <w:vAlign w:val="center"/>
          </w:tcPr>
          <w:p w:rsidR="004A73AA" w:rsidRPr="004A73AA" w:rsidRDefault="004A73AA" w:rsidP="004A73AA">
            <w:pPr>
              <w:jc w:val="center"/>
            </w:pPr>
            <w:r w:rsidRPr="004A73AA">
              <w:t>-</w:t>
            </w:r>
          </w:p>
        </w:tc>
        <w:tc>
          <w:tcPr>
            <w:tcW w:w="1276" w:type="dxa"/>
            <w:vAlign w:val="center"/>
          </w:tcPr>
          <w:p w:rsidR="004A73AA" w:rsidRPr="004A73AA" w:rsidRDefault="004A73AA" w:rsidP="004A73AA">
            <w:pPr>
              <w:jc w:val="center"/>
            </w:pPr>
            <w:r w:rsidRPr="004A73AA">
              <w:t>-</w:t>
            </w:r>
          </w:p>
        </w:tc>
        <w:tc>
          <w:tcPr>
            <w:tcW w:w="845" w:type="dxa"/>
            <w:vAlign w:val="center"/>
          </w:tcPr>
          <w:p w:rsidR="004A73AA" w:rsidRPr="004A73AA" w:rsidRDefault="004A73AA" w:rsidP="004A73AA">
            <w:pPr>
              <w:jc w:val="center"/>
            </w:pPr>
            <w:r w:rsidRPr="004A73AA">
              <w:t>-</w:t>
            </w:r>
          </w:p>
        </w:tc>
      </w:tr>
      <w:tr w:rsidR="004A73AA" w:rsidRPr="004A73AA" w:rsidTr="004A73AA">
        <w:trPr>
          <w:jc w:val="center"/>
        </w:trPr>
        <w:tc>
          <w:tcPr>
            <w:tcW w:w="992" w:type="dxa"/>
            <w:vAlign w:val="center"/>
          </w:tcPr>
          <w:p w:rsidR="004A73AA" w:rsidRPr="004A73AA" w:rsidRDefault="004A73AA" w:rsidP="004A73AA">
            <w:pPr>
              <w:jc w:val="center"/>
            </w:pPr>
            <w:r w:rsidRPr="004A73AA">
              <w:t>1.4.2.</w:t>
            </w:r>
          </w:p>
        </w:tc>
        <w:tc>
          <w:tcPr>
            <w:tcW w:w="1985" w:type="dxa"/>
            <w:vAlign w:val="center"/>
          </w:tcPr>
          <w:p w:rsidR="004A73AA" w:rsidRPr="004A73AA" w:rsidRDefault="004A73AA" w:rsidP="004A73AA">
            <w:r w:rsidRPr="004A73AA">
              <w:t>- на промывку сетей</w:t>
            </w:r>
          </w:p>
        </w:tc>
        <w:tc>
          <w:tcPr>
            <w:tcW w:w="851" w:type="dxa"/>
            <w:vAlign w:val="center"/>
          </w:tcPr>
          <w:p w:rsidR="004A73AA" w:rsidRPr="004A73AA" w:rsidRDefault="004A73AA" w:rsidP="004A73AA">
            <w:pPr>
              <w:jc w:val="cente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w:t>
            </w:r>
          </w:p>
        </w:tc>
        <w:tc>
          <w:tcPr>
            <w:tcW w:w="1134" w:type="dxa"/>
            <w:vAlign w:val="center"/>
          </w:tcPr>
          <w:p w:rsidR="004A73AA" w:rsidRPr="004A73AA" w:rsidRDefault="004A73AA" w:rsidP="004A73AA">
            <w:pPr>
              <w:jc w:val="center"/>
            </w:pPr>
            <w:r w:rsidRPr="004A73AA">
              <w:t>-</w:t>
            </w:r>
          </w:p>
        </w:tc>
        <w:tc>
          <w:tcPr>
            <w:tcW w:w="1275" w:type="dxa"/>
            <w:vAlign w:val="center"/>
          </w:tcPr>
          <w:p w:rsidR="004A73AA" w:rsidRPr="004A73AA" w:rsidRDefault="004A73AA" w:rsidP="004A73AA">
            <w:pPr>
              <w:jc w:val="center"/>
            </w:pPr>
            <w:r w:rsidRPr="004A73AA">
              <w:t>-</w:t>
            </w:r>
          </w:p>
        </w:tc>
        <w:tc>
          <w:tcPr>
            <w:tcW w:w="1276" w:type="dxa"/>
            <w:vAlign w:val="center"/>
          </w:tcPr>
          <w:p w:rsidR="004A73AA" w:rsidRPr="004A73AA" w:rsidRDefault="004A73AA" w:rsidP="004A73AA">
            <w:pPr>
              <w:jc w:val="center"/>
            </w:pPr>
            <w:r w:rsidRPr="004A73AA">
              <w:t>-</w:t>
            </w:r>
          </w:p>
        </w:tc>
        <w:tc>
          <w:tcPr>
            <w:tcW w:w="1276" w:type="dxa"/>
            <w:vAlign w:val="center"/>
          </w:tcPr>
          <w:p w:rsidR="004A73AA" w:rsidRPr="004A73AA" w:rsidRDefault="004A73AA" w:rsidP="004A73AA">
            <w:pPr>
              <w:jc w:val="center"/>
            </w:pPr>
            <w:r w:rsidRPr="004A73AA">
              <w:t>-</w:t>
            </w:r>
          </w:p>
        </w:tc>
        <w:tc>
          <w:tcPr>
            <w:tcW w:w="845" w:type="dxa"/>
            <w:vAlign w:val="center"/>
          </w:tcPr>
          <w:p w:rsidR="004A73AA" w:rsidRPr="004A73AA" w:rsidRDefault="004A73AA" w:rsidP="004A73AA">
            <w:pPr>
              <w:jc w:val="center"/>
            </w:pPr>
            <w:r w:rsidRPr="004A73AA">
              <w:t>-</w:t>
            </w:r>
          </w:p>
        </w:tc>
      </w:tr>
      <w:tr w:rsidR="004A73AA" w:rsidRPr="004A73AA" w:rsidTr="004A73AA">
        <w:trPr>
          <w:trHeight w:val="385"/>
          <w:jc w:val="center"/>
        </w:trPr>
        <w:tc>
          <w:tcPr>
            <w:tcW w:w="992" w:type="dxa"/>
            <w:vAlign w:val="center"/>
          </w:tcPr>
          <w:p w:rsidR="004A73AA" w:rsidRPr="004A73AA" w:rsidRDefault="004A73AA" w:rsidP="004A73AA">
            <w:pPr>
              <w:jc w:val="center"/>
            </w:pPr>
            <w:r w:rsidRPr="004A73AA">
              <w:t>1.4.3.</w:t>
            </w:r>
          </w:p>
        </w:tc>
        <w:tc>
          <w:tcPr>
            <w:tcW w:w="1985" w:type="dxa"/>
            <w:vAlign w:val="center"/>
          </w:tcPr>
          <w:p w:rsidR="004A73AA" w:rsidRPr="004A73AA" w:rsidRDefault="004A73AA" w:rsidP="004A73AA">
            <w:r w:rsidRPr="004A73AA">
              <w:t>- прочие</w:t>
            </w:r>
          </w:p>
        </w:tc>
        <w:tc>
          <w:tcPr>
            <w:tcW w:w="851" w:type="dxa"/>
            <w:vAlign w:val="center"/>
          </w:tcPr>
          <w:p w:rsidR="004A73AA" w:rsidRPr="004A73AA" w:rsidRDefault="004A73AA" w:rsidP="004A73AA">
            <w:pPr>
              <w:jc w:val="cente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w:t>
            </w:r>
          </w:p>
        </w:tc>
        <w:tc>
          <w:tcPr>
            <w:tcW w:w="1134" w:type="dxa"/>
            <w:vAlign w:val="center"/>
          </w:tcPr>
          <w:p w:rsidR="004A73AA" w:rsidRPr="004A73AA" w:rsidRDefault="004A73AA" w:rsidP="004A73AA">
            <w:pPr>
              <w:jc w:val="center"/>
            </w:pPr>
            <w:r w:rsidRPr="004A73AA">
              <w:t>-</w:t>
            </w:r>
          </w:p>
        </w:tc>
        <w:tc>
          <w:tcPr>
            <w:tcW w:w="1275" w:type="dxa"/>
            <w:vAlign w:val="center"/>
          </w:tcPr>
          <w:p w:rsidR="004A73AA" w:rsidRPr="004A73AA" w:rsidRDefault="004A73AA" w:rsidP="004A73AA">
            <w:pPr>
              <w:jc w:val="center"/>
            </w:pPr>
            <w:r w:rsidRPr="004A73AA">
              <w:t>-</w:t>
            </w:r>
          </w:p>
        </w:tc>
        <w:tc>
          <w:tcPr>
            <w:tcW w:w="1276" w:type="dxa"/>
            <w:vAlign w:val="center"/>
          </w:tcPr>
          <w:p w:rsidR="004A73AA" w:rsidRPr="004A73AA" w:rsidRDefault="004A73AA" w:rsidP="004A73AA">
            <w:pPr>
              <w:jc w:val="center"/>
            </w:pPr>
            <w:r w:rsidRPr="004A73AA">
              <w:t>-</w:t>
            </w:r>
          </w:p>
        </w:tc>
        <w:tc>
          <w:tcPr>
            <w:tcW w:w="1276" w:type="dxa"/>
            <w:vAlign w:val="center"/>
          </w:tcPr>
          <w:p w:rsidR="004A73AA" w:rsidRPr="004A73AA" w:rsidRDefault="004A73AA" w:rsidP="004A73AA">
            <w:pPr>
              <w:jc w:val="center"/>
            </w:pPr>
            <w:r w:rsidRPr="004A73AA">
              <w:t>-</w:t>
            </w:r>
          </w:p>
        </w:tc>
        <w:tc>
          <w:tcPr>
            <w:tcW w:w="845" w:type="dxa"/>
            <w:vAlign w:val="center"/>
          </w:tcPr>
          <w:p w:rsidR="004A73AA" w:rsidRPr="004A73AA" w:rsidRDefault="004A73AA" w:rsidP="004A73AA">
            <w:pPr>
              <w:jc w:val="center"/>
            </w:pPr>
            <w:r w:rsidRPr="004A73AA">
              <w:t>-</w:t>
            </w:r>
          </w:p>
        </w:tc>
      </w:tr>
      <w:tr w:rsidR="004A73AA" w:rsidRPr="004A73AA" w:rsidTr="004A73AA">
        <w:trPr>
          <w:trHeight w:val="1539"/>
          <w:jc w:val="center"/>
        </w:trPr>
        <w:tc>
          <w:tcPr>
            <w:tcW w:w="992" w:type="dxa"/>
            <w:vAlign w:val="center"/>
          </w:tcPr>
          <w:p w:rsidR="004A73AA" w:rsidRPr="004A73AA" w:rsidRDefault="004A73AA" w:rsidP="004A73AA">
            <w:pPr>
              <w:jc w:val="center"/>
            </w:pPr>
            <w:r w:rsidRPr="004A73AA">
              <w:t>1.5.</w:t>
            </w:r>
          </w:p>
        </w:tc>
        <w:tc>
          <w:tcPr>
            <w:tcW w:w="1985" w:type="dxa"/>
            <w:vAlign w:val="center"/>
          </w:tcPr>
          <w:p w:rsidR="004A73AA" w:rsidRPr="004A73AA" w:rsidRDefault="004A73AA" w:rsidP="004A73AA">
            <w:r w:rsidRPr="004A73AA">
              <w:t>Объем пропущенной воды через очистные сооружения</w:t>
            </w:r>
          </w:p>
        </w:tc>
        <w:tc>
          <w:tcPr>
            <w:tcW w:w="851" w:type="dxa"/>
            <w:vAlign w:val="center"/>
          </w:tcPr>
          <w:p w:rsidR="004A73AA" w:rsidRPr="004A73AA" w:rsidRDefault="004A73AA" w:rsidP="004A73AA">
            <w:pPr>
              <w:jc w:val="cente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w:t>
            </w:r>
          </w:p>
        </w:tc>
        <w:tc>
          <w:tcPr>
            <w:tcW w:w="1134" w:type="dxa"/>
            <w:vAlign w:val="center"/>
          </w:tcPr>
          <w:p w:rsidR="004A73AA" w:rsidRPr="004A73AA" w:rsidRDefault="004A73AA" w:rsidP="004A73AA">
            <w:pPr>
              <w:jc w:val="center"/>
            </w:pPr>
            <w:r w:rsidRPr="004A73AA">
              <w:t>-</w:t>
            </w:r>
          </w:p>
        </w:tc>
        <w:tc>
          <w:tcPr>
            <w:tcW w:w="1275" w:type="dxa"/>
            <w:vAlign w:val="center"/>
          </w:tcPr>
          <w:p w:rsidR="004A73AA" w:rsidRPr="004A73AA" w:rsidRDefault="004A73AA" w:rsidP="004A73AA">
            <w:pPr>
              <w:jc w:val="center"/>
            </w:pPr>
            <w:r w:rsidRPr="004A73AA">
              <w:t>-</w:t>
            </w:r>
          </w:p>
        </w:tc>
        <w:tc>
          <w:tcPr>
            <w:tcW w:w="1276" w:type="dxa"/>
            <w:vAlign w:val="center"/>
          </w:tcPr>
          <w:p w:rsidR="004A73AA" w:rsidRPr="004A73AA" w:rsidRDefault="004A73AA" w:rsidP="004A73AA">
            <w:pPr>
              <w:jc w:val="center"/>
            </w:pPr>
            <w:r w:rsidRPr="004A73AA">
              <w:t>-</w:t>
            </w:r>
          </w:p>
        </w:tc>
        <w:tc>
          <w:tcPr>
            <w:tcW w:w="1276" w:type="dxa"/>
            <w:vAlign w:val="center"/>
          </w:tcPr>
          <w:p w:rsidR="004A73AA" w:rsidRPr="004A73AA" w:rsidRDefault="004A73AA" w:rsidP="004A73AA">
            <w:pPr>
              <w:jc w:val="center"/>
            </w:pPr>
            <w:r w:rsidRPr="004A73AA">
              <w:t>-</w:t>
            </w:r>
          </w:p>
        </w:tc>
        <w:tc>
          <w:tcPr>
            <w:tcW w:w="845" w:type="dxa"/>
            <w:vAlign w:val="center"/>
          </w:tcPr>
          <w:p w:rsidR="004A73AA" w:rsidRPr="004A73AA" w:rsidRDefault="004A73AA" w:rsidP="004A73AA">
            <w:pPr>
              <w:jc w:val="center"/>
            </w:pPr>
            <w:r w:rsidRPr="004A73AA">
              <w:t>-</w:t>
            </w:r>
          </w:p>
        </w:tc>
      </w:tr>
      <w:tr w:rsidR="004A73AA" w:rsidRPr="004A73AA" w:rsidTr="004A73AA">
        <w:trPr>
          <w:jc w:val="center"/>
        </w:trPr>
        <w:tc>
          <w:tcPr>
            <w:tcW w:w="992" w:type="dxa"/>
            <w:vAlign w:val="center"/>
          </w:tcPr>
          <w:p w:rsidR="004A73AA" w:rsidRPr="004A73AA" w:rsidRDefault="004A73AA" w:rsidP="004A73AA">
            <w:pPr>
              <w:jc w:val="center"/>
            </w:pPr>
            <w:r w:rsidRPr="004A73AA">
              <w:t>1.6.</w:t>
            </w:r>
          </w:p>
        </w:tc>
        <w:tc>
          <w:tcPr>
            <w:tcW w:w="1985" w:type="dxa"/>
            <w:vAlign w:val="center"/>
          </w:tcPr>
          <w:p w:rsidR="004A73AA" w:rsidRPr="004A73AA" w:rsidRDefault="004A73AA" w:rsidP="004A73AA">
            <w:r w:rsidRPr="004A73AA">
              <w:t>Подано воды в сеть</w:t>
            </w:r>
          </w:p>
        </w:tc>
        <w:tc>
          <w:tcPr>
            <w:tcW w:w="851" w:type="dxa"/>
            <w:vAlign w:val="center"/>
          </w:tcPr>
          <w:p w:rsidR="004A73AA" w:rsidRPr="004A73AA" w:rsidRDefault="004A73AA" w:rsidP="004A73AA">
            <w:pPr>
              <w:jc w:val="cente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30200</w:t>
            </w:r>
          </w:p>
        </w:tc>
        <w:tc>
          <w:tcPr>
            <w:tcW w:w="1134" w:type="dxa"/>
            <w:vAlign w:val="center"/>
          </w:tcPr>
          <w:p w:rsidR="004A73AA" w:rsidRPr="004A73AA" w:rsidRDefault="004A73AA" w:rsidP="004A73AA">
            <w:pPr>
              <w:jc w:val="center"/>
            </w:pPr>
            <w:r w:rsidRPr="004A73AA">
              <w:t>30200</w:t>
            </w:r>
          </w:p>
        </w:tc>
        <w:tc>
          <w:tcPr>
            <w:tcW w:w="1275" w:type="dxa"/>
            <w:vAlign w:val="center"/>
          </w:tcPr>
          <w:p w:rsidR="004A73AA" w:rsidRPr="004A73AA" w:rsidRDefault="004A73AA" w:rsidP="004A73AA">
            <w:pPr>
              <w:jc w:val="center"/>
            </w:pPr>
            <w:r w:rsidRPr="004A73AA">
              <w:t>30672</w:t>
            </w:r>
          </w:p>
        </w:tc>
        <w:tc>
          <w:tcPr>
            <w:tcW w:w="1276" w:type="dxa"/>
            <w:vAlign w:val="center"/>
          </w:tcPr>
          <w:p w:rsidR="004A73AA" w:rsidRPr="004A73AA" w:rsidRDefault="004A73AA" w:rsidP="004A73AA">
            <w:pPr>
              <w:jc w:val="center"/>
            </w:pPr>
            <w:r w:rsidRPr="004A73AA">
              <w:t>30672</w:t>
            </w:r>
          </w:p>
        </w:tc>
        <w:tc>
          <w:tcPr>
            <w:tcW w:w="1276" w:type="dxa"/>
            <w:vAlign w:val="center"/>
          </w:tcPr>
          <w:p w:rsidR="004A73AA" w:rsidRPr="004A73AA" w:rsidRDefault="004A73AA" w:rsidP="004A73AA">
            <w:pPr>
              <w:jc w:val="center"/>
            </w:pPr>
            <w:r w:rsidRPr="004A73AA">
              <w:t>31393</w:t>
            </w:r>
          </w:p>
        </w:tc>
        <w:tc>
          <w:tcPr>
            <w:tcW w:w="845" w:type="dxa"/>
            <w:vAlign w:val="center"/>
          </w:tcPr>
          <w:p w:rsidR="004A73AA" w:rsidRPr="004A73AA" w:rsidRDefault="004A73AA" w:rsidP="004A73AA">
            <w:pPr>
              <w:jc w:val="center"/>
            </w:pPr>
            <w:r w:rsidRPr="004A73AA">
              <w:t>31393</w:t>
            </w:r>
          </w:p>
        </w:tc>
      </w:tr>
      <w:tr w:rsidR="004A73AA" w:rsidRPr="004A73AA" w:rsidTr="004A73AA">
        <w:trPr>
          <w:trHeight w:val="447"/>
          <w:jc w:val="center"/>
        </w:trPr>
        <w:tc>
          <w:tcPr>
            <w:tcW w:w="992" w:type="dxa"/>
            <w:vAlign w:val="center"/>
          </w:tcPr>
          <w:p w:rsidR="004A73AA" w:rsidRPr="004A73AA" w:rsidRDefault="004A73AA" w:rsidP="004A73AA">
            <w:pPr>
              <w:jc w:val="center"/>
            </w:pPr>
            <w:r w:rsidRPr="004A73AA">
              <w:t>1.7.</w:t>
            </w:r>
          </w:p>
        </w:tc>
        <w:tc>
          <w:tcPr>
            <w:tcW w:w="1985" w:type="dxa"/>
            <w:vAlign w:val="center"/>
          </w:tcPr>
          <w:p w:rsidR="004A73AA" w:rsidRPr="004A73AA" w:rsidRDefault="004A73AA" w:rsidP="004A73AA">
            <w:r w:rsidRPr="004A73AA">
              <w:t>Потери воды</w:t>
            </w:r>
          </w:p>
        </w:tc>
        <w:tc>
          <w:tcPr>
            <w:tcW w:w="851" w:type="dxa"/>
            <w:vAlign w:val="center"/>
          </w:tcPr>
          <w:p w:rsidR="004A73AA" w:rsidRPr="004A73AA" w:rsidRDefault="004A73AA" w:rsidP="004A73AA">
            <w:pPr>
              <w:jc w:val="cente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1307</w:t>
            </w:r>
          </w:p>
        </w:tc>
        <w:tc>
          <w:tcPr>
            <w:tcW w:w="1134" w:type="dxa"/>
            <w:vAlign w:val="center"/>
          </w:tcPr>
          <w:p w:rsidR="004A73AA" w:rsidRPr="004A73AA" w:rsidRDefault="004A73AA" w:rsidP="004A73AA">
            <w:pPr>
              <w:jc w:val="center"/>
            </w:pPr>
            <w:r w:rsidRPr="004A73AA">
              <w:t>1307</w:t>
            </w:r>
          </w:p>
        </w:tc>
        <w:tc>
          <w:tcPr>
            <w:tcW w:w="1275" w:type="dxa"/>
            <w:vAlign w:val="center"/>
          </w:tcPr>
          <w:p w:rsidR="004A73AA" w:rsidRPr="004A73AA" w:rsidRDefault="004A73AA" w:rsidP="004A73AA">
            <w:pPr>
              <w:jc w:val="center"/>
            </w:pPr>
            <w:r w:rsidRPr="004A73AA">
              <w:t>1327</w:t>
            </w:r>
          </w:p>
        </w:tc>
        <w:tc>
          <w:tcPr>
            <w:tcW w:w="1276" w:type="dxa"/>
            <w:vAlign w:val="center"/>
          </w:tcPr>
          <w:p w:rsidR="004A73AA" w:rsidRPr="004A73AA" w:rsidRDefault="004A73AA" w:rsidP="004A73AA">
            <w:pPr>
              <w:jc w:val="center"/>
            </w:pPr>
            <w:r w:rsidRPr="004A73AA">
              <w:t>1327</w:t>
            </w:r>
          </w:p>
        </w:tc>
        <w:tc>
          <w:tcPr>
            <w:tcW w:w="1276" w:type="dxa"/>
            <w:vAlign w:val="center"/>
          </w:tcPr>
          <w:p w:rsidR="004A73AA" w:rsidRPr="004A73AA" w:rsidRDefault="004A73AA" w:rsidP="004A73AA">
            <w:pPr>
              <w:jc w:val="center"/>
            </w:pPr>
            <w:r w:rsidRPr="004A73AA">
              <w:t>1358</w:t>
            </w:r>
          </w:p>
        </w:tc>
        <w:tc>
          <w:tcPr>
            <w:tcW w:w="845" w:type="dxa"/>
            <w:vAlign w:val="center"/>
          </w:tcPr>
          <w:p w:rsidR="004A73AA" w:rsidRPr="004A73AA" w:rsidRDefault="004A73AA" w:rsidP="004A73AA">
            <w:pPr>
              <w:jc w:val="center"/>
            </w:pPr>
            <w:r w:rsidRPr="004A73AA">
              <w:t>1358</w:t>
            </w:r>
          </w:p>
        </w:tc>
      </w:tr>
      <w:tr w:rsidR="004A73AA" w:rsidRPr="004A73AA" w:rsidTr="004A73AA">
        <w:trPr>
          <w:trHeight w:val="977"/>
          <w:jc w:val="center"/>
        </w:trPr>
        <w:tc>
          <w:tcPr>
            <w:tcW w:w="992" w:type="dxa"/>
            <w:vAlign w:val="center"/>
          </w:tcPr>
          <w:p w:rsidR="004A73AA" w:rsidRPr="004A73AA" w:rsidRDefault="004A73AA" w:rsidP="004A73AA">
            <w:pPr>
              <w:jc w:val="center"/>
            </w:pPr>
            <w:r w:rsidRPr="004A73AA">
              <w:t>1.8.</w:t>
            </w:r>
          </w:p>
        </w:tc>
        <w:tc>
          <w:tcPr>
            <w:tcW w:w="1985" w:type="dxa"/>
            <w:vAlign w:val="center"/>
          </w:tcPr>
          <w:p w:rsidR="004A73AA" w:rsidRPr="004A73AA" w:rsidRDefault="004A73AA" w:rsidP="004A73AA">
            <w:r w:rsidRPr="004A73AA">
              <w:t>Уровень потерь к объему поданной воды в сеть</w:t>
            </w:r>
          </w:p>
        </w:tc>
        <w:tc>
          <w:tcPr>
            <w:tcW w:w="851" w:type="dxa"/>
            <w:vAlign w:val="center"/>
          </w:tcPr>
          <w:p w:rsidR="004A73AA" w:rsidRPr="004A73AA" w:rsidRDefault="004A73AA" w:rsidP="004A73AA">
            <w:pPr>
              <w:jc w:val="center"/>
            </w:pPr>
            <w:r w:rsidRPr="004A73AA">
              <w:t>%</w:t>
            </w:r>
          </w:p>
        </w:tc>
        <w:tc>
          <w:tcPr>
            <w:tcW w:w="1134" w:type="dxa"/>
            <w:vAlign w:val="center"/>
          </w:tcPr>
          <w:p w:rsidR="004A73AA" w:rsidRPr="004A73AA" w:rsidRDefault="004A73AA" w:rsidP="004A73AA">
            <w:pPr>
              <w:jc w:val="center"/>
            </w:pPr>
            <w:r w:rsidRPr="004A73AA">
              <w:t>4,33</w:t>
            </w:r>
          </w:p>
        </w:tc>
        <w:tc>
          <w:tcPr>
            <w:tcW w:w="1134" w:type="dxa"/>
            <w:vAlign w:val="center"/>
          </w:tcPr>
          <w:p w:rsidR="004A73AA" w:rsidRPr="004A73AA" w:rsidRDefault="004A73AA" w:rsidP="004A73AA">
            <w:pPr>
              <w:jc w:val="center"/>
            </w:pPr>
            <w:r w:rsidRPr="004A73AA">
              <w:t>4,33</w:t>
            </w:r>
          </w:p>
        </w:tc>
        <w:tc>
          <w:tcPr>
            <w:tcW w:w="1275" w:type="dxa"/>
            <w:vAlign w:val="center"/>
          </w:tcPr>
          <w:p w:rsidR="004A73AA" w:rsidRPr="004A73AA" w:rsidRDefault="004A73AA" w:rsidP="004A73AA">
            <w:pPr>
              <w:jc w:val="center"/>
            </w:pPr>
            <w:r w:rsidRPr="004A73AA">
              <w:t>4,33</w:t>
            </w:r>
          </w:p>
        </w:tc>
        <w:tc>
          <w:tcPr>
            <w:tcW w:w="1276" w:type="dxa"/>
            <w:vAlign w:val="center"/>
          </w:tcPr>
          <w:p w:rsidR="004A73AA" w:rsidRPr="004A73AA" w:rsidRDefault="004A73AA" w:rsidP="004A73AA">
            <w:pPr>
              <w:jc w:val="center"/>
            </w:pPr>
            <w:r w:rsidRPr="004A73AA">
              <w:t>4,33</w:t>
            </w:r>
          </w:p>
        </w:tc>
        <w:tc>
          <w:tcPr>
            <w:tcW w:w="1276" w:type="dxa"/>
            <w:vAlign w:val="center"/>
          </w:tcPr>
          <w:p w:rsidR="004A73AA" w:rsidRPr="004A73AA" w:rsidRDefault="004A73AA" w:rsidP="004A73AA">
            <w:pPr>
              <w:jc w:val="center"/>
            </w:pPr>
            <w:r w:rsidRPr="004A73AA">
              <w:t>4,33</w:t>
            </w:r>
          </w:p>
        </w:tc>
        <w:tc>
          <w:tcPr>
            <w:tcW w:w="845" w:type="dxa"/>
            <w:vAlign w:val="center"/>
          </w:tcPr>
          <w:p w:rsidR="004A73AA" w:rsidRPr="004A73AA" w:rsidRDefault="004A73AA" w:rsidP="004A73AA">
            <w:pPr>
              <w:jc w:val="center"/>
            </w:pPr>
            <w:r w:rsidRPr="004A73AA">
              <w:t>4,33</w:t>
            </w:r>
          </w:p>
        </w:tc>
      </w:tr>
      <w:tr w:rsidR="004A73AA" w:rsidRPr="004A73AA" w:rsidTr="004A73AA">
        <w:trPr>
          <w:jc w:val="center"/>
        </w:trPr>
        <w:tc>
          <w:tcPr>
            <w:tcW w:w="992" w:type="dxa"/>
            <w:vAlign w:val="center"/>
          </w:tcPr>
          <w:p w:rsidR="004A73AA" w:rsidRPr="004A73AA" w:rsidRDefault="004A73AA" w:rsidP="004A73AA">
            <w:pPr>
              <w:jc w:val="center"/>
            </w:pPr>
            <w:r w:rsidRPr="004A73AA">
              <w:t>1.9.</w:t>
            </w:r>
          </w:p>
        </w:tc>
        <w:tc>
          <w:tcPr>
            <w:tcW w:w="1985" w:type="dxa"/>
            <w:vAlign w:val="center"/>
          </w:tcPr>
          <w:p w:rsidR="004A73AA" w:rsidRPr="004A73AA" w:rsidRDefault="004A73AA" w:rsidP="004A73AA">
            <w:r w:rsidRPr="004A73AA">
              <w:t>Отпущено воды по категориям потребителей</w:t>
            </w:r>
          </w:p>
        </w:tc>
        <w:tc>
          <w:tcPr>
            <w:tcW w:w="851" w:type="dxa"/>
            <w:vAlign w:val="center"/>
          </w:tcPr>
          <w:p w:rsidR="004A73AA" w:rsidRPr="004A73AA" w:rsidRDefault="004A73AA" w:rsidP="004A73AA">
            <w:pPr>
              <w:jc w:val="cente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28893</w:t>
            </w:r>
          </w:p>
        </w:tc>
        <w:tc>
          <w:tcPr>
            <w:tcW w:w="1134" w:type="dxa"/>
            <w:vAlign w:val="center"/>
          </w:tcPr>
          <w:p w:rsidR="004A73AA" w:rsidRPr="004A73AA" w:rsidRDefault="004A73AA" w:rsidP="004A73AA">
            <w:pPr>
              <w:jc w:val="center"/>
            </w:pPr>
            <w:r w:rsidRPr="004A73AA">
              <w:t>28893</w:t>
            </w:r>
          </w:p>
        </w:tc>
        <w:tc>
          <w:tcPr>
            <w:tcW w:w="1275" w:type="dxa"/>
            <w:vAlign w:val="center"/>
          </w:tcPr>
          <w:p w:rsidR="004A73AA" w:rsidRPr="004A73AA" w:rsidRDefault="004A73AA" w:rsidP="004A73AA">
            <w:pPr>
              <w:jc w:val="center"/>
            </w:pPr>
            <w:r w:rsidRPr="004A73AA">
              <w:t>29345</w:t>
            </w:r>
          </w:p>
        </w:tc>
        <w:tc>
          <w:tcPr>
            <w:tcW w:w="1276" w:type="dxa"/>
            <w:vAlign w:val="center"/>
          </w:tcPr>
          <w:p w:rsidR="004A73AA" w:rsidRPr="004A73AA" w:rsidRDefault="004A73AA" w:rsidP="004A73AA">
            <w:pPr>
              <w:jc w:val="center"/>
            </w:pPr>
            <w:r w:rsidRPr="004A73AA">
              <w:t>29345</w:t>
            </w:r>
          </w:p>
        </w:tc>
        <w:tc>
          <w:tcPr>
            <w:tcW w:w="1276" w:type="dxa"/>
            <w:vAlign w:val="center"/>
          </w:tcPr>
          <w:p w:rsidR="004A73AA" w:rsidRPr="004A73AA" w:rsidRDefault="004A73AA" w:rsidP="004A73AA">
            <w:pPr>
              <w:jc w:val="center"/>
            </w:pPr>
            <w:r w:rsidRPr="004A73AA">
              <w:t>30035</w:t>
            </w:r>
          </w:p>
        </w:tc>
        <w:tc>
          <w:tcPr>
            <w:tcW w:w="845" w:type="dxa"/>
            <w:vAlign w:val="center"/>
          </w:tcPr>
          <w:p w:rsidR="004A73AA" w:rsidRPr="004A73AA" w:rsidRDefault="004A73AA" w:rsidP="004A73AA">
            <w:pPr>
              <w:jc w:val="center"/>
            </w:pPr>
            <w:r w:rsidRPr="004A73AA">
              <w:t>30035</w:t>
            </w:r>
          </w:p>
        </w:tc>
      </w:tr>
      <w:tr w:rsidR="004A73AA" w:rsidRPr="004A73AA" w:rsidTr="004A73AA">
        <w:trPr>
          <w:trHeight w:val="576"/>
          <w:jc w:val="center"/>
        </w:trPr>
        <w:tc>
          <w:tcPr>
            <w:tcW w:w="992" w:type="dxa"/>
            <w:vAlign w:val="center"/>
          </w:tcPr>
          <w:p w:rsidR="004A73AA" w:rsidRPr="004A73AA" w:rsidRDefault="004A73AA" w:rsidP="004A73AA">
            <w:pPr>
              <w:jc w:val="center"/>
            </w:pPr>
            <w:r w:rsidRPr="004A73AA">
              <w:t>1.9.1.</w:t>
            </w:r>
          </w:p>
        </w:tc>
        <w:tc>
          <w:tcPr>
            <w:tcW w:w="1985" w:type="dxa"/>
            <w:vAlign w:val="center"/>
          </w:tcPr>
          <w:p w:rsidR="004A73AA" w:rsidRPr="004A73AA" w:rsidRDefault="004A73AA" w:rsidP="004A73AA">
            <w:proofErr w:type="gramStart"/>
            <w:r w:rsidRPr="004A73AA">
              <w:t>Потребитель-</w:t>
            </w:r>
            <w:proofErr w:type="spellStart"/>
            <w:r w:rsidRPr="004A73AA">
              <w:t>ский</w:t>
            </w:r>
            <w:proofErr w:type="spellEnd"/>
            <w:proofErr w:type="gramEnd"/>
            <w:r w:rsidRPr="004A73AA">
              <w:t xml:space="preserve"> рынок</w:t>
            </w:r>
          </w:p>
        </w:tc>
        <w:tc>
          <w:tcPr>
            <w:tcW w:w="851" w:type="dxa"/>
            <w:vAlign w:val="center"/>
          </w:tcPr>
          <w:p w:rsidR="004A73AA" w:rsidRPr="004A73AA" w:rsidRDefault="004A73AA" w:rsidP="004A73AA">
            <w:pPr>
              <w:jc w:val="cente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11311</w:t>
            </w:r>
          </w:p>
        </w:tc>
        <w:tc>
          <w:tcPr>
            <w:tcW w:w="1134" w:type="dxa"/>
            <w:vAlign w:val="center"/>
          </w:tcPr>
          <w:p w:rsidR="004A73AA" w:rsidRPr="004A73AA" w:rsidRDefault="004A73AA" w:rsidP="004A73AA">
            <w:pPr>
              <w:jc w:val="center"/>
            </w:pPr>
            <w:r w:rsidRPr="004A73AA">
              <w:t>11311</w:t>
            </w:r>
          </w:p>
        </w:tc>
        <w:tc>
          <w:tcPr>
            <w:tcW w:w="1275" w:type="dxa"/>
            <w:vAlign w:val="center"/>
          </w:tcPr>
          <w:p w:rsidR="004A73AA" w:rsidRPr="004A73AA" w:rsidRDefault="004A73AA" w:rsidP="004A73AA">
            <w:pPr>
              <w:jc w:val="center"/>
            </w:pPr>
            <w:r w:rsidRPr="004A73AA">
              <w:t>11354</w:t>
            </w:r>
          </w:p>
        </w:tc>
        <w:tc>
          <w:tcPr>
            <w:tcW w:w="1276" w:type="dxa"/>
            <w:vAlign w:val="center"/>
          </w:tcPr>
          <w:p w:rsidR="004A73AA" w:rsidRPr="004A73AA" w:rsidRDefault="004A73AA" w:rsidP="004A73AA">
            <w:pPr>
              <w:jc w:val="center"/>
            </w:pPr>
            <w:r w:rsidRPr="004A73AA">
              <w:t>11354</w:t>
            </w:r>
          </w:p>
        </w:tc>
        <w:tc>
          <w:tcPr>
            <w:tcW w:w="1276" w:type="dxa"/>
            <w:vAlign w:val="center"/>
          </w:tcPr>
          <w:p w:rsidR="004A73AA" w:rsidRPr="004A73AA" w:rsidRDefault="004A73AA" w:rsidP="004A73AA">
            <w:pPr>
              <w:jc w:val="center"/>
            </w:pPr>
            <w:r w:rsidRPr="004A73AA">
              <w:t>9155</w:t>
            </w:r>
          </w:p>
        </w:tc>
        <w:tc>
          <w:tcPr>
            <w:tcW w:w="845" w:type="dxa"/>
            <w:vAlign w:val="center"/>
          </w:tcPr>
          <w:p w:rsidR="004A73AA" w:rsidRPr="004A73AA" w:rsidRDefault="004A73AA" w:rsidP="004A73AA">
            <w:pPr>
              <w:jc w:val="center"/>
            </w:pPr>
            <w:r w:rsidRPr="004A73AA">
              <w:t>9155</w:t>
            </w:r>
          </w:p>
        </w:tc>
      </w:tr>
      <w:tr w:rsidR="004A73AA" w:rsidRPr="004A73AA" w:rsidTr="004A73AA">
        <w:trPr>
          <w:trHeight w:val="325"/>
          <w:jc w:val="center"/>
        </w:trPr>
        <w:tc>
          <w:tcPr>
            <w:tcW w:w="992" w:type="dxa"/>
            <w:vAlign w:val="center"/>
          </w:tcPr>
          <w:p w:rsidR="004A73AA" w:rsidRPr="004A73AA" w:rsidRDefault="004A73AA" w:rsidP="004A73AA">
            <w:pPr>
              <w:jc w:val="center"/>
            </w:pPr>
            <w:r w:rsidRPr="004A73AA">
              <w:t>1.9.1.1.</w:t>
            </w:r>
          </w:p>
        </w:tc>
        <w:tc>
          <w:tcPr>
            <w:tcW w:w="1985" w:type="dxa"/>
            <w:vAlign w:val="center"/>
          </w:tcPr>
          <w:p w:rsidR="004A73AA" w:rsidRPr="004A73AA" w:rsidRDefault="004A73AA" w:rsidP="004A73AA">
            <w:r w:rsidRPr="004A73AA">
              <w:t>- население</w:t>
            </w:r>
          </w:p>
        </w:tc>
        <w:tc>
          <w:tcPr>
            <w:tcW w:w="851" w:type="dxa"/>
            <w:vAlign w:val="center"/>
          </w:tcPr>
          <w:p w:rsidR="004A73AA" w:rsidRPr="004A73AA" w:rsidRDefault="004A73AA" w:rsidP="004A73AA">
            <w:pPr>
              <w:jc w:val="cente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w:t>
            </w:r>
          </w:p>
        </w:tc>
        <w:tc>
          <w:tcPr>
            <w:tcW w:w="1134" w:type="dxa"/>
            <w:vAlign w:val="center"/>
          </w:tcPr>
          <w:p w:rsidR="004A73AA" w:rsidRPr="004A73AA" w:rsidRDefault="004A73AA" w:rsidP="004A73AA">
            <w:pPr>
              <w:jc w:val="center"/>
            </w:pPr>
            <w:r w:rsidRPr="004A73AA">
              <w:t>-</w:t>
            </w:r>
          </w:p>
        </w:tc>
        <w:tc>
          <w:tcPr>
            <w:tcW w:w="1275" w:type="dxa"/>
            <w:vAlign w:val="center"/>
          </w:tcPr>
          <w:p w:rsidR="004A73AA" w:rsidRPr="004A73AA" w:rsidRDefault="004A73AA" w:rsidP="004A73AA">
            <w:pPr>
              <w:jc w:val="center"/>
            </w:pPr>
            <w:r w:rsidRPr="004A73AA">
              <w:t>-</w:t>
            </w:r>
          </w:p>
        </w:tc>
        <w:tc>
          <w:tcPr>
            <w:tcW w:w="1276" w:type="dxa"/>
            <w:vAlign w:val="center"/>
          </w:tcPr>
          <w:p w:rsidR="004A73AA" w:rsidRPr="004A73AA" w:rsidRDefault="004A73AA" w:rsidP="004A73AA">
            <w:pPr>
              <w:jc w:val="center"/>
            </w:pPr>
            <w:r w:rsidRPr="004A73AA">
              <w:t>-</w:t>
            </w:r>
          </w:p>
        </w:tc>
        <w:tc>
          <w:tcPr>
            <w:tcW w:w="1276" w:type="dxa"/>
            <w:vAlign w:val="center"/>
          </w:tcPr>
          <w:p w:rsidR="004A73AA" w:rsidRPr="004A73AA" w:rsidRDefault="004A73AA" w:rsidP="004A73AA">
            <w:pPr>
              <w:jc w:val="center"/>
            </w:pPr>
            <w:r w:rsidRPr="004A73AA">
              <w:t>-</w:t>
            </w:r>
          </w:p>
        </w:tc>
        <w:tc>
          <w:tcPr>
            <w:tcW w:w="845" w:type="dxa"/>
            <w:vAlign w:val="center"/>
          </w:tcPr>
          <w:p w:rsidR="004A73AA" w:rsidRPr="004A73AA" w:rsidRDefault="004A73AA" w:rsidP="004A73AA">
            <w:pPr>
              <w:jc w:val="center"/>
            </w:pPr>
            <w:r w:rsidRPr="004A73AA">
              <w:t>-</w:t>
            </w:r>
          </w:p>
        </w:tc>
      </w:tr>
      <w:tr w:rsidR="004A73AA" w:rsidRPr="004A73AA" w:rsidTr="004A73AA">
        <w:trPr>
          <w:trHeight w:val="673"/>
          <w:jc w:val="center"/>
        </w:trPr>
        <w:tc>
          <w:tcPr>
            <w:tcW w:w="992" w:type="dxa"/>
            <w:vAlign w:val="center"/>
          </w:tcPr>
          <w:p w:rsidR="004A73AA" w:rsidRPr="004A73AA" w:rsidRDefault="004A73AA" w:rsidP="004A73AA">
            <w:pPr>
              <w:jc w:val="center"/>
            </w:pPr>
            <w:r w:rsidRPr="004A73AA">
              <w:t>1.9.1.2.</w:t>
            </w:r>
          </w:p>
        </w:tc>
        <w:tc>
          <w:tcPr>
            <w:tcW w:w="1985" w:type="dxa"/>
            <w:vAlign w:val="center"/>
          </w:tcPr>
          <w:p w:rsidR="004A73AA" w:rsidRPr="004A73AA" w:rsidRDefault="004A73AA" w:rsidP="004A73AA">
            <w:r w:rsidRPr="004A73AA">
              <w:t>- прочие потребители</w:t>
            </w:r>
          </w:p>
        </w:tc>
        <w:tc>
          <w:tcPr>
            <w:tcW w:w="851" w:type="dxa"/>
            <w:vAlign w:val="center"/>
          </w:tcPr>
          <w:p w:rsidR="004A73AA" w:rsidRPr="004A73AA" w:rsidRDefault="004A73AA" w:rsidP="004A73AA">
            <w:pPr>
              <w:jc w:val="cente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11311</w:t>
            </w:r>
          </w:p>
        </w:tc>
        <w:tc>
          <w:tcPr>
            <w:tcW w:w="1134" w:type="dxa"/>
            <w:vAlign w:val="center"/>
          </w:tcPr>
          <w:p w:rsidR="004A73AA" w:rsidRPr="004A73AA" w:rsidRDefault="004A73AA" w:rsidP="004A73AA">
            <w:pPr>
              <w:jc w:val="center"/>
            </w:pPr>
            <w:r w:rsidRPr="004A73AA">
              <w:t>11311</w:t>
            </w:r>
          </w:p>
        </w:tc>
        <w:tc>
          <w:tcPr>
            <w:tcW w:w="1275" w:type="dxa"/>
            <w:vAlign w:val="center"/>
          </w:tcPr>
          <w:p w:rsidR="004A73AA" w:rsidRPr="004A73AA" w:rsidRDefault="004A73AA" w:rsidP="004A73AA">
            <w:pPr>
              <w:jc w:val="center"/>
            </w:pPr>
            <w:r w:rsidRPr="004A73AA">
              <w:t>11354</w:t>
            </w:r>
          </w:p>
        </w:tc>
        <w:tc>
          <w:tcPr>
            <w:tcW w:w="1276" w:type="dxa"/>
            <w:vAlign w:val="center"/>
          </w:tcPr>
          <w:p w:rsidR="004A73AA" w:rsidRPr="004A73AA" w:rsidRDefault="004A73AA" w:rsidP="004A73AA">
            <w:pPr>
              <w:jc w:val="center"/>
            </w:pPr>
            <w:r w:rsidRPr="004A73AA">
              <w:t>11354</w:t>
            </w:r>
          </w:p>
        </w:tc>
        <w:tc>
          <w:tcPr>
            <w:tcW w:w="1276" w:type="dxa"/>
            <w:vAlign w:val="center"/>
          </w:tcPr>
          <w:p w:rsidR="004A73AA" w:rsidRPr="004A73AA" w:rsidRDefault="004A73AA" w:rsidP="004A73AA">
            <w:pPr>
              <w:jc w:val="center"/>
            </w:pPr>
            <w:r w:rsidRPr="004A73AA">
              <w:t>9155</w:t>
            </w:r>
          </w:p>
        </w:tc>
        <w:tc>
          <w:tcPr>
            <w:tcW w:w="845" w:type="dxa"/>
            <w:vAlign w:val="center"/>
          </w:tcPr>
          <w:p w:rsidR="004A73AA" w:rsidRPr="004A73AA" w:rsidRDefault="004A73AA" w:rsidP="004A73AA">
            <w:pPr>
              <w:jc w:val="center"/>
            </w:pPr>
            <w:r w:rsidRPr="004A73AA">
              <w:t>9155</w:t>
            </w:r>
          </w:p>
        </w:tc>
      </w:tr>
      <w:tr w:rsidR="004A73AA" w:rsidRPr="004A73AA" w:rsidTr="004A73AA">
        <w:trPr>
          <w:trHeight w:val="863"/>
          <w:jc w:val="center"/>
        </w:trPr>
        <w:tc>
          <w:tcPr>
            <w:tcW w:w="992" w:type="dxa"/>
            <w:vAlign w:val="center"/>
          </w:tcPr>
          <w:p w:rsidR="004A73AA" w:rsidRPr="004A73AA" w:rsidRDefault="004A73AA" w:rsidP="004A73AA">
            <w:pPr>
              <w:jc w:val="center"/>
            </w:pPr>
            <w:r w:rsidRPr="004A73AA">
              <w:t>1.9.2.</w:t>
            </w:r>
          </w:p>
        </w:tc>
        <w:tc>
          <w:tcPr>
            <w:tcW w:w="1985" w:type="dxa"/>
            <w:vAlign w:val="center"/>
          </w:tcPr>
          <w:p w:rsidR="004A73AA" w:rsidRPr="004A73AA" w:rsidRDefault="004A73AA" w:rsidP="004A73AA">
            <w:r w:rsidRPr="004A73AA">
              <w:t>Собственные нужды производства</w:t>
            </w:r>
          </w:p>
        </w:tc>
        <w:tc>
          <w:tcPr>
            <w:tcW w:w="851" w:type="dxa"/>
            <w:vAlign w:val="center"/>
          </w:tcPr>
          <w:p w:rsidR="004A73AA" w:rsidRPr="004A73AA" w:rsidRDefault="004A73AA" w:rsidP="004A73AA">
            <w:pPr>
              <w:jc w:val="cente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17582</w:t>
            </w:r>
          </w:p>
        </w:tc>
        <w:tc>
          <w:tcPr>
            <w:tcW w:w="1134" w:type="dxa"/>
            <w:vAlign w:val="center"/>
          </w:tcPr>
          <w:p w:rsidR="004A73AA" w:rsidRPr="004A73AA" w:rsidRDefault="004A73AA" w:rsidP="004A73AA">
            <w:pPr>
              <w:jc w:val="center"/>
            </w:pPr>
            <w:r w:rsidRPr="004A73AA">
              <w:t>17582</w:t>
            </w:r>
          </w:p>
        </w:tc>
        <w:tc>
          <w:tcPr>
            <w:tcW w:w="1275" w:type="dxa"/>
            <w:vAlign w:val="center"/>
          </w:tcPr>
          <w:p w:rsidR="004A73AA" w:rsidRPr="004A73AA" w:rsidRDefault="004A73AA" w:rsidP="004A73AA">
            <w:pPr>
              <w:jc w:val="center"/>
            </w:pPr>
            <w:r w:rsidRPr="004A73AA">
              <w:t>17992</w:t>
            </w:r>
          </w:p>
        </w:tc>
        <w:tc>
          <w:tcPr>
            <w:tcW w:w="1276" w:type="dxa"/>
            <w:vAlign w:val="center"/>
          </w:tcPr>
          <w:p w:rsidR="004A73AA" w:rsidRPr="004A73AA" w:rsidRDefault="004A73AA" w:rsidP="004A73AA">
            <w:pPr>
              <w:jc w:val="center"/>
            </w:pPr>
            <w:r w:rsidRPr="004A73AA">
              <w:t>17992</w:t>
            </w:r>
          </w:p>
        </w:tc>
        <w:tc>
          <w:tcPr>
            <w:tcW w:w="1276" w:type="dxa"/>
            <w:vAlign w:val="center"/>
          </w:tcPr>
          <w:p w:rsidR="004A73AA" w:rsidRPr="004A73AA" w:rsidRDefault="004A73AA" w:rsidP="004A73AA">
            <w:pPr>
              <w:jc w:val="center"/>
            </w:pPr>
            <w:r w:rsidRPr="004A73AA">
              <w:t>20880</w:t>
            </w:r>
          </w:p>
        </w:tc>
        <w:tc>
          <w:tcPr>
            <w:tcW w:w="845" w:type="dxa"/>
            <w:vAlign w:val="center"/>
          </w:tcPr>
          <w:p w:rsidR="004A73AA" w:rsidRPr="004A73AA" w:rsidRDefault="004A73AA" w:rsidP="004A73AA">
            <w:pPr>
              <w:jc w:val="center"/>
            </w:pPr>
            <w:r w:rsidRPr="004A73AA">
              <w:t>20880</w:t>
            </w:r>
          </w:p>
        </w:tc>
      </w:tr>
      <w:tr w:rsidR="004A73AA" w:rsidRPr="004A73AA" w:rsidTr="004A73AA">
        <w:trPr>
          <w:jc w:val="center"/>
        </w:trPr>
        <w:tc>
          <w:tcPr>
            <w:tcW w:w="992" w:type="dxa"/>
            <w:vAlign w:val="center"/>
          </w:tcPr>
          <w:p w:rsidR="004A73AA" w:rsidRPr="004A73AA" w:rsidRDefault="004A73AA" w:rsidP="004A73AA">
            <w:pPr>
              <w:jc w:val="center"/>
            </w:pPr>
            <w:r w:rsidRPr="004A73AA">
              <w:t>1</w:t>
            </w:r>
          </w:p>
        </w:tc>
        <w:tc>
          <w:tcPr>
            <w:tcW w:w="1985" w:type="dxa"/>
          </w:tcPr>
          <w:p w:rsidR="004A73AA" w:rsidRPr="004A73AA" w:rsidRDefault="004A73AA" w:rsidP="004A73AA">
            <w:pPr>
              <w:jc w:val="center"/>
            </w:pPr>
            <w:r w:rsidRPr="004A73AA">
              <w:t>2</w:t>
            </w:r>
          </w:p>
        </w:tc>
        <w:tc>
          <w:tcPr>
            <w:tcW w:w="851" w:type="dxa"/>
            <w:vAlign w:val="center"/>
          </w:tcPr>
          <w:p w:rsidR="004A73AA" w:rsidRPr="004A73AA" w:rsidRDefault="004A73AA" w:rsidP="004A73AA">
            <w:pPr>
              <w:jc w:val="center"/>
            </w:pPr>
            <w:r w:rsidRPr="004A73AA">
              <w:t>3</w:t>
            </w:r>
          </w:p>
        </w:tc>
        <w:tc>
          <w:tcPr>
            <w:tcW w:w="1134" w:type="dxa"/>
            <w:vAlign w:val="center"/>
          </w:tcPr>
          <w:p w:rsidR="004A73AA" w:rsidRPr="004A73AA" w:rsidRDefault="004A73AA" w:rsidP="004A73AA">
            <w:pPr>
              <w:jc w:val="center"/>
            </w:pPr>
            <w:r w:rsidRPr="004A73AA">
              <w:t>4</w:t>
            </w:r>
          </w:p>
        </w:tc>
        <w:tc>
          <w:tcPr>
            <w:tcW w:w="1134" w:type="dxa"/>
            <w:vAlign w:val="center"/>
          </w:tcPr>
          <w:p w:rsidR="004A73AA" w:rsidRPr="004A73AA" w:rsidRDefault="004A73AA" w:rsidP="004A73AA">
            <w:pPr>
              <w:jc w:val="center"/>
            </w:pPr>
            <w:r w:rsidRPr="004A73AA">
              <w:t>5</w:t>
            </w:r>
          </w:p>
        </w:tc>
        <w:tc>
          <w:tcPr>
            <w:tcW w:w="1275" w:type="dxa"/>
            <w:vAlign w:val="center"/>
          </w:tcPr>
          <w:p w:rsidR="004A73AA" w:rsidRPr="004A73AA" w:rsidRDefault="004A73AA" w:rsidP="004A73AA">
            <w:pPr>
              <w:jc w:val="center"/>
            </w:pPr>
            <w:r w:rsidRPr="004A73AA">
              <w:t>6</w:t>
            </w:r>
          </w:p>
        </w:tc>
        <w:tc>
          <w:tcPr>
            <w:tcW w:w="1276" w:type="dxa"/>
            <w:vAlign w:val="center"/>
          </w:tcPr>
          <w:p w:rsidR="004A73AA" w:rsidRPr="004A73AA" w:rsidRDefault="004A73AA" w:rsidP="004A73AA">
            <w:pPr>
              <w:jc w:val="center"/>
            </w:pPr>
            <w:r w:rsidRPr="004A73AA">
              <w:t>7</w:t>
            </w:r>
          </w:p>
        </w:tc>
        <w:tc>
          <w:tcPr>
            <w:tcW w:w="1276" w:type="dxa"/>
            <w:vAlign w:val="center"/>
          </w:tcPr>
          <w:p w:rsidR="004A73AA" w:rsidRPr="004A73AA" w:rsidRDefault="004A73AA" w:rsidP="004A73AA">
            <w:pPr>
              <w:jc w:val="center"/>
            </w:pPr>
            <w:r w:rsidRPr="004A73AA">
              <w:t>8</w:t>
            </w:r>
          </w:p>
        </w:tc>
        <w:tc>
          <w:tcPr>
            <w:tcW w:w="845" w:type="dxa"/>
            <w:vAlign w:val="center"/>
          </w:tcPr>
          <w:p w:rsidR="004A73AA" w:rsidRPr="004A73AA" w:rsidRDefault="004A73AA" w:rsidP="004A73AA">
            <w:pPr>
              <w:jc w:val="center"/>
            </w:pPr>
            <w:r w:rsidRPr="004A73AA">
              <w:t>9</w:t>
            </w:r>
          </w:p>
        </w:tc>
      </w:tr>
      <w:tr w:rsidR="004A73AA" w:rsidRPr="004A73AA" w:rsidTr="004A73AA">
        <w:trPr>
          <w:trHeight w:val="463"/>
          <w:jc w:val="center"/>
        </w:trPr>
        <w:tc>
          <w:tcPr>
            <w:tcW w:w="10768" w:type="dxa"/>
            <w:gridSpan w:val="9"/>
            <w:vAlign w:val="center"/>
          </w:tcPr>
          <w:p w:rsidR="004A73AA" w:rsidRPr="004A73AA" w:rsidRDefault="004A73AA" w:rsidP="004A73AA">
            <w:pPr>
              <w:numPr>
                <w:ilvl w:val="0"/>
                <w:numId w:val="4"/>
              </w:numPr>
              <w:contextualSpacing/>
              <w:jc w:val="center"/>
              <w:rPr>
                <w:szCs w:val="28"/>
              </w:rPr>
            </w:pPr>
            <w:r w:rsidRPr="004A73AA">
              <w:rPr>
                <w:szCs w:val="28"/>
              </w:rPr>
              <w:t>Водоотведение (транспортировка сточных вод)</w:t>
            </w:r>
          </w:p>
        </w:tc>
      </w:tr>
      <w:tr w:rsidR="004A73AA" w:rsidRPr="004A73AA" w:rsidTr="004A73AA">
        <w:trPr>
          <w:jc w:val="center"/>
        </w:trPr>
        <w:tc>
          <w:tcPr>
            <w:tcW w:w="992" w:type="dxa"/>
            <w:vAlign w:val="center"/>
          </w:tcPr>
          <w:p w:rsidR="004A73AA" w:rsidRPr="004A73AA" w:rsidRDefault="004A73AA" w:rsidP="004A73AA">
            <w:pPr>
              <w:jc w:val="center"/>
            </w:pPr>
            <w:r w:rsidRPr="004A73AA">
              <w:t>2.1.</w:t>
            </w:r>
          </w:p>
        </w:tc>
        <w:tc>
          <w:tcPr>
            <w:tcW w:w="1985" w:type="dxa"/>
          </w:tcPr>
          <w:p w:rsidR="004A73AA" w:rsidRPr="004A73AA" w:rsidRDefault="004A73AA" w:rsidP="004A73AA">
            <w:r w:rsidRPr="004A73AA">
              <w:t>Объем отведенных стоков</w:t>
            </w:r>
          </w:p>
        </w:tc>
        <w:tc>
          <w:tcPr>
            <w:tcW w:w="851" w:type="dxa"/>
            <w:vAlign w:val="center"/>
          </w:tcPr>
          <w:p w:rsidR="004A73AA" w:rsidRPr="004A73AA" w:rsidRDefault="004A73AA" w:rsidP="004A73AA">
            <w:pPr>
              <w:jc w:val="cente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60460</w:t>
            </w:r>
          </w:p>
        </w:tc>
        <w:tc>
          <w:tcPr>
            <w:tcW w:w="1134" w:type="dxa"/>
            <w:vAlign w:val="center"/>
          </w:tcPr>
          <w:p w:rsidR="004A73AA" w:rsidRPr="004A73AA" w:rsidRDefault="004A73AA" w:rsidP="004A73AA">
            <w:pPr>
              <w:jc w:val="center"/>
            </w:pPr>
            <w:r w:rsidRPr="004A73AA">
              <w:t>60460</w:t>
            </w:r>
          </w:p>
        </w:tc>
        <w:tc>
          <w:tcPr>
            <w:tcW w:w="1275" w:type="dxa"/>
            <w:vAlign w:val="center"/>
          </w:tcPr>
          <w:p w:rsidR="004A73AA" w:rsidRPr="004A73AA" w:rsidRDefault="004A73AA" w:rsidP="004A73AA">
            <w:pPr>
              <w:jc w:val="center"/>
            </w:pPr>
            <w:r w:rsidRPr="004A73AA">
              <w:t>65407</w:t>
            </w:r>
          </w:p>
        </w:tc>
        <w:tc>
          <w:tcPr>
            <w:tcW w:w="1276" w:type="dxa"/>
            <w:vAlign w:val="center"/>
          </w:tcPr>
          <w:p w:rsidR="004A73AA" w:rsidRPr="004A73AA" w:rsidRDefault="004A73AA" w:rsidP="004A73AA">
            <w:pPr>
              <w:jc w:val="center"/>
            </w:pPr>
            <w:r w:rsidRPr="004A73AA">
              <w:t>65407</w:t>
            </w:r>
          </w:p>
        </w:tc>
        <w:tc>
          <w:tcPr>
            <w:tcW w:w="1276" w:type="dxa"/>
            <w:vAlign w:val="center"/>
          </w:tcPr>
          <w:p w:rsidR="004A73AA" w:rsidRPr="004A73AA" w:rsidRDefault="004A73AA" w:rsidP="004A73AA">
            <w:pPr>
              <w:jc w:val="center"/>
            </w:pPr>
            <w:r w:rsidRPr="004A73AA">
              <w:t>87995</w:t>
            </w:r>
          </w:p>
        </w:tc>
        <w:tc>
          <w:tcPr>
            <w:tcW w:w="845" w:type="dxa"/>
            <w:vAlign w:val="center"/>
          </w:tcPr>
          <w:p w:rsidR="004A73AA" w:rsidRPr="004A73AA" w:rsidRDefault="004A73AA" w:rsidP="004A73AA">
            <w:pPr>
              <w:jc w:val="center"/>
            </w:pPr>
            <w:r w:rsidRPr="004A73AA">
              <w:t>87995</w:t>
            </w:r>
          </w:p>
        </w:tc>
      </w:tr>
      <w:tr w:rsidR="004A73AA" w:rsidRPr="004A73AA" w:rsidTr="004A73AA">
        <w:trPr>
          <w:jc w:val="center"/>
        </w:trPr>
        <w:tc>
          <w:tcPr>
            <w:tcW w:w="992" w:type="dxa"/>
            <w:vAlign w:val="center"/>
          </w:tcPr>
          <w:p w:rsidR="004A73AA" w:rsidRPr="004A73AA" w:rsidRDefault="004A73AA" w:rsidP="004A73AA">
            <w:pPr>
              <w:jc w:val="center"/>
            </w:pPr>
            <w:r w:rsidRPr="004A73AA">
              <w:t>2.2.</w:t>
            </w:r>
          </w:p>
        </w:tc>
        <w:tc>
          <w:tcPr>
            <w:tcW w:w="1985" w:type="dxa"/>
          </w:tcPr>
          <w:p w:rsidR="004A73AA" w:rsidRPr="004A73AA" w:rsidRDefault="004A73AA" w:rsidP="004A73AA">
            <w:r w:rsidRPr="004A73AA">
              <w:t>Хозяйственные нужды предприятия</w:t>
            </w:r>
          </w:p>
        </w:tc>
        <w:tc>
          <w:tcPr>
            <w:tcW w:w="851" w:type="dxa"/>
            <w:vAlign w:val="center"/>
          </w:tcPr>
          <w:p w:rsidR="004A73AA" w:rsidRPr="004A73AA" w:rsidRDefault="004A73AA" w:rsidP="004A73AA">
            <w:pPr>
              <w:jc w:val="cente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w:t>
            </w:r>
          </w:p>
        </w:tc>
        <w:tc>
          <w:tcPr>
            <w:tcW w:w="1134" w:type="dxa"/>
            <w:vAlign w:val="center"/>
          </w:tcPr>
          <w:p w:rsidR="004A73AA" w:rsidRPr="004A73AA" w:rsidRDefault="004A73AA" w:rsidP="004A73AA">
            <w:pPr>
              <w:jc w:val="center"/>
            </w:pPr>
            <w:r w:rsidRPr="004A73AA">
              <w:t>-</w:t>
            </w:r>
          </w:p>
        </w:tc>
        <w:tc>
          <w:tcPr>
            <w:tcW w:w="1275" w:type="dxa"/>
            <w:vAlign w:val="center"/>
          </w:tcPr>
          <w:p w:rsidR="004A73AA" w:rsidRPr="004A73AA" w:rsidRDefault="004A73AA" w:rsidP="004A73AA">
            <w:pPr>
              <w:jc w:val="center"/>
            </w:pPr>
            <w:r w:rsidRPr="004A73AA">
              <w:t>-</w:t>
            </w:r>
          </w:p>
        </w:tc>
        <w:tc>
          <w:tcPr>
            <w:tcW w:w="1276" w:type="dxa"/>
            <w:vAlign w:val="center"/>
          </w:tcPr>
          <w:p w:rsidR="004A73AA" w:rsidRPr="004A73AA" w:rsidRDefault="004A73AA" w:rsidP="004A73AA">
            <w:pPr>
              <w:jc w:val="center"/>
            </w:pPr>
            <w:r w:rsidRPr="004A73AA">
              <w:t>-</w:t>
            </w:r>
          </w:p>
        </w:tc>
        <w:tc>
          <w:tcPr>
            <w:tcW w:w="1276" w:type="dxa"/>
            <w:vAlign w:val="center"/>
          </w:tcPr>
          <w:p w:rsidR="004A73AA" w:rsidRPr="004A73AA" w:rsidRDefault="004A73AA" w:rsidP="004A73AA">
            <w:pPr>
              <w:jc w:val="center"/>
            </w:pPr>
            <w:r w:rsidRPr="004A73AA">
              <w:t>-</w:t>
            </w:r>
          </w:p>
        </w:tc>
        <w:tc>
          <w:tcPr>
            <w:tcW w:w="845" w:type="dxa"/>
            <w:vAlign w:val="center"/>
          </w:tcPr>
          <w:p w:rsidR="004A73AA" w:rsidRPr="004A73AA" w:rsidRDefault="004A73AA" w:rsidP="004A73AA">
            <w:pPr>
              <w:jc w:val="center"/>
            </w:pPr>
            <w:r w:rsidRPr="004A73AA">
              <w:t>-</w:t>
            </w:r>
          </w:p>
        </w:tc>
      </w:tr>
      <w:tr w:rsidR="004A73AA" w:rsidRPr="004A73AA" w:rsidTr="004A73AA">
        <w:trPr>
          <w:jc w:val="center"/>
        </w:trPr>
        <w:tc>
          <w:tcPr>
            <w:tcW w:w="992" w:type="dxa"/>
            <w:vAlign w:val="center"/>
          </w:tcPr>
          <w:p w:rsidR="004A73AA" w:rsidRPr="004A73AA" w:rsidRDefault="004A73AA" w:rsidP="004A73AA">
            <w:pPr>
              <w:jc w:val="center"/>
            </w:pPr>
            <w:r w:rsidRPr="004A73AA">
              <w:t>2.3.</w:t>
            </w:r>
          </w:p>
        </w:tc>
        <w:tc>
          <w:tcPr>
            <w:tcW w:w="1985" w:type="dxa"/>
          </w:tcPr>
          <w:p w:rsidR="004A73AA" w:rsidRPr="004A73AA" w:rsidRDefault="004A73AA" w:rsidP="004A73AA">
            <w:r w:rsidRPr="004A73AA">
              <w:t>Принято сточных вод по категориям потребителей</w:t>
            </w:r>
          </w:p>
        </w:tc>
        <w:tc>
          <w:tcPr>
            <w:tcW w:w="851" w:type="dxa"/>
            <w:vAlign w:val="center"/>
          </w:tcPr>
          <w:p w:rsidR="004A73AA" w:rsidRPr="004A73AA" w:rsidRDefault="004A73AA" w:rsidP="004A73AA">
            <w:pPr>
              <w:jc w:val="cente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60460</w:t>
            </w:r>
          </w:p>
        </w:tc>
        <w:tc>
          <w:tcPr>
            <w:tcW w:w="1134" w:type="dxa"/>
            <w:vAlign w:val="center"/>
          </w:tcPr>
          <w:p w:rsidR="004A73AA" w:rsidRPr="004A73AA" w:rsidRDefault="004A73AA" w:rsidP="004A73AA">
            <w:pPr>
              <w:jc w:val="center"/>
            </w:pPr>
            <w:r w:rsidRPr="004A73AA">
              <w:t>60460</w:t>
            </w:r>
          </w:p>
        </w:tc>
        <w:tc>
          <w:tcPr>
            <w:tcW w:w="1275" w:type="dxa"/>
            <w:vAlign w:val="center"/>
          </w:tcPr>
          <w:p w:rsidR="004A73AA" w:rsidRPr="004A73AA" w:rsidRDefault="004A73AA" w:rsidP="004A73AA">
            <w:pPr>
              <w:jc w:val="center"/>
            </w:pPr>
            <w:r w:rsidRPr="004A73AA">
              <w:t>65407</w:t>
            </w:r>
          </w:p>
        </w:tc>
        <w:tc>
          <w:tcPr>
            <w:tcW w:w="1276" w:type="dxa"/>
            <w:vAlign w:val="center"/>
          </w:tcPr>
          <w:p w:rsidR="004A73AA" w:rsidRPr="004A73AA" w:rsidRDefault="004A73AA" w:rsidP="004A73AA">
            <w:pPr>
              <w:jc w:val="center"/>
            </w:pPr>
            <w:r w:rsidRPr="004A73AA">
              <w:t>65407</w:t>
            </w:r>
          </w:p>
        </w:tc>
        <w:tc>
          <w:tcPr>
            <w:tcW w:w="1276" w:type="dxa"/>
            <w:vAlign w:val="center"/>
          </w:tcPr>
          <w:p w:rsidR="004A73AA" w:rsidRPr="004A73AA" w:rsidRDefault="004A73AA" w:rsidP="004A73AA">
            <w:pPr>
              <w:jc w:val="center"/>
            </w:pPr>
            <w:r w:rsidRPr="004A73AA">
              <w:t>87995</w:t>
            </w:r>
          </w:p>
        </w:tc>
        <w:tc>
          <w:tcPr>
            <w:tcW w:w="845" w:type="dxa"/>
            <w:vAlign w:val="center"/>
          </w:tcPr>
          <w:p w:rsidR="004A73AA" w:rsidRPr="004A73AA" w:rsidRDefault="004A73AA" w:rsidP="004A73AA">
            <w:pPr>
              <w:jc w:val="center"/>
            </w:pPr>
            <w:r w:rsidRPr="004A73AA">
              <w:t>87995</w:t>
            </w:r>
          </w:p>
        </w:tc>
      </w:tr>
      <w:tr w:rsidR="004A73AA" w:rsidRPr="004A73AA" w:rsidTr="004A73AA">
        <w:trPr>
          <w:jc w:val="center"/>
        </w:trPr>
        <w:tc>
          <w:tcPr>
            <w:tcW w:w="992" w:type="dxa"/>
            <w:vAlign w:val="center"/>
          </w:tcPr>
          <w:p w:rsidR="004A73AA" w:rsidRPr="004A73AA" w:rsidRDefault="004A73AA" w:rsidP="004A73AA">
            <w:pPr>
              <w:jc w:val="center"/>
            </w:pPr>
            <w:r w:rsidRPr="004A73AA">
              <w:t>2.3.1.</w:t>
            </w:r>
          </w:p>
        </w:tc>
        <w:tc>
          <w:tcPr>
            <w:tcW w:w="1985" w:type="dxa"/>
          </w:tcPr>
          <w:p w:rsidR="004A73AA" w:rsidRPr="004A73AA" w:rsidRDefault="004A73AA" w:rsidP="004A73AA">
            <w:proofErr w:type="gramStart"/>
            <w:r w:rsidRPr="004A73AA">
              <w:t>Потребитель-</w:t>
            </w:r>
            <w:proofErr w:type="spellStart"/>
            <w:r w:rsidRPr="004A73AA">
              <w:t>ский</w:t>
            </w:r>
            <w:proofErr w:type="spellEnd"/>
            <w:proofErr w:type="gramEnd"/>
            <w:r w:rsidRPr="004A73AA">
              <w:t xml:space="preserve"> рынок</w:t>
            </w:r>
          </w:p>
        </w:tc>
        <w:tc>
          <w:tcPr>
            <w:tcW w:w="851" w:type="dxa"/>
            <w:vAlign w:val="center"/>
          </w:tcPr>
          <w:p w:rsidR="004A73AA" w:rsidRPr="004A73AA" w:rsidRDefault="004A73AA" w:rsidP="004A73AA">
            <w:pPr>
              <w:jc w:val="cente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59700</w:t>
            </w:r>
          </w:p>
        </w:tc>
        <w:tc>
          <w:tcPr>
            <w:tcW w:w="1134" w:type="dxa"/>
            <w:vAlign w:val="center"/>
          </w:tcPr>
          <w:p w:rsidR="004A73AA" w:rsidRPr="004A73AA" w:rsidRDefault="004A73AA" w:rsidP="004A73AA">
            <w:pPr>
              <w:jc w:val="center"/>
            </w:pPr>
            <w:r w:rsidRPr="004A73AA">
              <w:t>59700</w:t>
            </w:r>
          </w:p>
        </w:tc>
        <w:tc>
          <w:tcPr>
            <w:tcW w:w="1275" w:type="dxa"/>
            <w:vAlign w:val="center"/>
          </w:tcPr>
          <w:p w:rsidR="004A73AA" w:rsidRPr="004A73AA" w:rsidRDefault="004A73AA" w:rsidP="004A73AA">
            <w:pPr>
              <w:jc w:val="center"/>
            </w:pPr>
            <w:r w:rsidRPr="004A73AA">
              <w:t>64701</w:t>
            </w:r>
          </w:p>
        </w:tc>
        <w:tc>
          <w:tcPr>
            <w:tcW w:w="1276" w:type="dxa"/>
            <w:vAlign w:val="center"/>
          </w:tcPr>
          <w:p w:rsidR="004A73AA" w:rsidRPr="004A73AA" w:rsidRDefault="004A73AA" w:rsidP="004A73AA">
            <w:pPr>
              <w:jc w:val="center"/>
            </w:pPr>
            <w:r w:rsidRPr="004A73AA">
              <w:t>64701</w:t>
            </w:r>
          </w:p>
        </w:tc>
        <w:tc>
          <w:tcPr>
            <w:tcW w:w="1276" w:type="dxa"/>
            <w:vAlign w:val="center"/>
          </w:tcPr>
          <w:p w:rsidR="004A73AA" w:rsidRPr="004A73AA" w:rsidRDefault="004A73AA" w:rsidP="004A73AA">
            <w:pPr>
              <w:jc w:val="center"/>
            </w:pPr>
            <w:r w:rsidRPr="004A73AA">
              <w:t>85928</w:t>
            </w:r>
          </w:p>
        </w:tc>
        <w:tc>
          <w:tcPr>
            <w:tcW w:w="845" w:type="dxa"/>
            <w:vAlign w:val="center"/>
          </w:tcPr>
          <w:p w:rsidR="004A73AA" w:rsidRPr="004A73AA" w:rsidRDefault="004A73AA" w:rsidP="004A73AA">
            <w:pPr>
              <w:jc w:val="center"/>
            </w:pPr>
            <w:r w:rsidRPr="004A73AA">
              <w:t>85928</w:t>
            </w:r>
          </w:p>
        </w:tc>
      </w:tr>
      <w:tr w:rsidR="004A73AA" w:rsidRPr="004A73AA" w:rsidTr="004A73AA">
        <w:trPr>
          <w:trHeight w:val="297"/>
          <w:jc w:val="center"/>
        </w:trPr>
        <w:tc>
          <w:tcPr>
            <w:tcW w:w="992" w:type="dxa"/>
            <w:vAlign w:val="center"/>
          </w:tcPr>
          <w:p w:rsidR="004A73AA" w:rsidRPr="004A73AA" w:rsidRDefault="004A73AA" w:rsidP="004A73AA">
            <w:pPr>
              <w:jc w:val="center"/>
            </w:pPr>
            <w:r w:rsidRPr="004A73AA">
              <w:t>2.3.1.1.</w:t>
            </w:r>
          </w:p>
        </w:tc>
        <w:tc>
          <w:tcPr>
            <w:tcW w:w="1985" w:type="dxa"/>
          </w:tcPr>
          <w:p w:rsidR="004A73AA" w:rsidRPr="004A73AA" w:rsidRDefault="004A73AA" w:rsidP="004A73AA">
            <w:r w:rsidRPr="004A73AA">
              <w:t>- население</w:t>
            </w:r>
          </w:p>
        </w:tc>
        <w:tc>
          <w:tcPr>
            <w:tcW w:w="851" w:type="dxa"/>
            <w:vAlign w:val="center"/>
          </w:tcPr>
          <w:p w:rsidR="004A73AA" w:rsidRPr="004A73AA" w:rsidRDefault="004A73AA" w:rsidP="004A73AA">
            <w:pPr>
              <w:jc w:val="cente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w:t>
            </w:r>
          </w:p>
        </w:tc>
        <w:tc>
          <w:tcPr>
            <w:tcW w:w="1134" w:type="dxa"/>
            <w:vAlign w:val="center"/>
          </w:tcPr>
          <w:p w:rsidR="004A73AA" w:rsidRPr="004A73AA" w:rsidRDefault="004A73AA" w:rsidP="004A73AA">
            <w:pPr>
              <w:jc w:val="center"/>
            </w:pPr>
            <w:r w:rsidRPr="004A73AA">
              <w:t>-</w:t>
            </w:r>
          </w:p>
        </w:tc>
        <w:tc>
          <w:tcPr>
            <w:tcW w:w="1275" w:type="dxa"/>
            <w:vAlign w:val="center"/>
          </w:tcPr>
          <w:p w:rsidR="004A73AA" w:rsidRPr="004A73AA" w:rsidRDefault="004A73AA" w:rsidP="004A73AA">
            <w:pPr>
              <w:jc w:val="center"/>
            </w:pPr>
            <w:r w:rsidRPr="004A73AA">
              <w:t>-</w:t>
            </w:r>
          </w:p>
        </w:tc>
        <w:tc>
          <w:tcPr>
            <w:tcW w:w="1276" w:type="dxa"/>
            <w:vAlign w:val="center"/>
          </w:tcPr>
          <w:p w:rsidR="004A73AA" w:rsidRPr="004A73AA" w:rsidRDefault="004A73AA" w:rsidP="004A73AA">
            <w:pPr>
              <w:jc w:val="center"/>
            </w:pPr>
            <w:r w:rsidRPr="004A73AA">
              <w:t>-</w:t>
            </w:r>
          </w:p>
        </w:tc>
        <w:tc>
          <w:tcPr>
            <w:tcW w:w="1276" w:type="dxa"/>
            <w:vAlign w:val="center"/>
          </w:tcPr>
          <w:p w:rsidR="004A73AA" w:rsidRPr="004A73AA" w:rsidRDefault="004A73AA" w:rsidP="004A73AA">
            <w:pPr>
              <w:jc w:val="center"/>
            </w:pPr>
            <w:r w:rsidRPr="004A73AA">
              <w:t>-</w:t>
            </w:r>
          </w:p>
        </w:tc>
        <w:tc>
          <w:tcPr>
            <w:tcW w:w="845" w:type="dxa"/>
            <w:vAlign w:val="center"/>
          </w:tcPr>
          <w:p w:rsidR="004A73AA" w:rsidRPr="004A73AA" w:rsidRDefault="004A73AA" w:rsidP="004A73AA">
            <w:pPr>
              <w:jc w:val="center"/>
            </w:pPr>
            <w:r w:rsidRPr="004A73AA">
              <w:t>-</w:t>
            </w:r>
          </w:p>
        </w:tc>
      </w:tr>
      <w:tr w:rsidR="004A73AA" w:rsidRPr="004A73AA" w:rsidTr="004A73AA">
        <w:trPr>
          <w:jc w:val="center"/>
        </w:trPr>
        <w:tc>
          <w:tcPr>
            <w:tcW w:w="992" w:type="dxa"/>
            <w:vAlign w:val="center"/>
          </w:tcPr>
          <w:p w:rsidR="004A73AA" w:rsidRPr="004A73AA" w:rsidRDefault="004A73AA" w:rsidP="004A73AA">
            <w:pPr>
              <w:jc w:val="center"/>
            </w:pPr>
            <w:r w:rsidRPr="004A73AA">
              <w:t>2.3.1.2.</w:t>
            </w:r>
          </w:p>
        </w:tc>
        <w:tc>
          <w:tcPr>
            <w:tcW w:w="1985" w:type="dxa"/>
          </w:tcPr>
          <w:p w:rsidR="004A73AA" w:rsidRPr="004A73AA" w:rsidRDefault="004A73AA" w:rsidP="004A73AA">
            <w:r w:rsidRPr="004A73AA">
              <w:t>- прочие потребители</w:t>
            </w:r>
          </w:p>
        </w:tc>
        <w:tc>
          <w:tcPr>
            <w:tcW w:w="851" w:type="dxa"/>
            <w:vAlign w:val="center"/>
          </w:tcPr>
          <w:p w:rsidR="004A73AA" w:rsidRPr="004A73AA" w:rsidRDefault="004A73AA" w:rsidP="004A73AA">
            <w:pPr>
              <w:jc w:val="cente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59700</w:t>
            </w:r>
          </w:p>
        </w:tc>
        <w:tc>
          <w:tcPr>
            <w:tcW w:w="1134" w:type="dxa"/>
            <w:vAlign w:val="center"/>
          </w:tcPr>
          <w:p w:rsidR="004A73AA" w:rsidRPr="004A73AA" w:rsidRDefault="004A73AA" w:rsidP="004A73AA">
            <w:pPr>
              <w:jc w:val="center"/>
            </w:pPr>
            <w:r w:rsidRPr="004A73AA">
              <w:t>59700</w:t>
            </w:r>
          </w:p>
        </w:tc>
        <w:tc>
          <w:tcPr>
            <w:tcW w:w="1275" w:type="dxa"/>
            <w:vAlign w:val="center"/>
          </w:tcPr>
          <w:p w:rsidR="004A73AA" w:rsidRPr="004A73AA" w:rsidRDefault="004A73AA" w:rsidP="004A73AA">
            <w:pPr>
              <w:jc w:val="center"/>
            </w:pPr>
            <w:r w:rsidRPr="004A73AA">
              <w:t>64701</w:t>
            </w:r>
          </w:p>
        </w:tc>
        <w:tc>
          <w:tcPr>
            <w:tcW w:w="1276" w:type="dxa"/>
            <w:vAlign w:val="center"/>
          </w:tcPr>
          <w:p w:rsidR="004A73AA" w:rsidRPr="004A73AA" w:rsidRDefault="004A73AA" w:rsidP="004A73AA">
            <w:pPr>
              <w:jc w:val="center"/>
            </w:pPr>
            <w:r w:rsidRPr="004A73AA">
              <w:t>64701</w:t>
            </w:r>
          </w:p>
        </w:tc>
        <w:tc>
          <w:tcPr>
            <w:tcW w:w="1276" w:type="dxa"/>
            <w:vAlign w:val="center"/>
          </w:tcPr>
          <w:p w:rsidR="004A73AA" w:rsidRPr="004A73AA" w:rsidRDefault="004A73AA" w:rsidP="004A73AA">
            <w:pPr>
              <w:jc w:val="center"/>
            </w:pPr>
            <w:r w:rsidRPr="004A73AA">
              <w:t>85928</w:t>
            </w:r>
          </w:p>
        </w:tc>
        <w:tc>
          <w:tcPr>
            <w:tcW w:w="845" w:type="dxa"/>
            <w:vAlign w:val="center"/>
          </w:tcPr>
          <w:p w:rsidR="004A73AA" w:rsidRPr="004A73AA" w:rsidRDefault="004A73AA" w:rsidP="004A73AA">
            <w:pPr>
              <w:jc w:val="center"/>
            </w:pPr>
            <w:r w:rsidRPr="004A73AA">
              <w:t>85928</w:t>
            </w:r>
          </w:p>
        </w:tc>
      </w:tr>
      <w:tr w:rsidR="004A73AA" w:rsidRPr="004A73AA" w:rsidTr="004A73AA">
        <w:trPr>
          <w:jc w:val="center"/>
        </w:trPr>
        <w:tc>
          <w:tcPr>
            <w:tcW w:w="992" w:type="dxa"/>
            <w:vAlign w:val="center"/>
          </w:tcPr>
          <w:p w:rsidR="004A73AA" w:rsidRPr="004A73AA" w:rsidRDefault="004A73AA" w:rsidP="004A73AA">
            <w:pPr>
              <w:jc w:val="center"/>
            </w:pPr>
            <w:r w:rsidRPr="004A73AA">
              <w:t>2.3.2.</w:t>
            </w:r>
          </w:p>
        </w:tc>
        <w:tc>
          <w:tcPr>
            <w:tcW w:w="1985" w:type="dxa"/>
          </w:tcPr>
          <w:p w:rsidR="004A73AA" w:rsidRPr="004A73AA" w:rsidRDefault="004A73AA" w:rsidP="004A73AA">
            <w:r w:rsidRPr="004A73AA">
              <w:t>Собственные нужды производства</w:t>
            </w:r>
          </w:p>
        </w:tc>
        <w:tc>
          <w:tcPr>
            <w:tcW w:w="851" w:type="dxa"/>
            <w:vAlign w:val="center"/>
          </w:tcPr>
          <w:p w:rsidR="004A73AA" w:rsidRPr="004A73AA" w:rsidRDefault="004A73AA" w:rsidP="004A73AA">
            <w:pPr>
              <w:jc w:val="cente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760</w:t>
            </w:r>
          </w:p>
        </w:tc>
        <w:tc>
          <w:tcPr>
            <w:tcW w:w="1134" w:type="dxa"/>
            <w:vAlign w:val="center"/>
          </w:tcPr>
          <w:p w:rsidR="004A73AA" w:rsidRPr="004A73AA" w:rsidRDefault="004A73AA" w:rsidP="004A73AA">
            <w:pPr>
              <w:jc w:val="center"/>
            </w:pPr>
            <w:r w:rsidRPr="004A73AA">
              <w:t>760</w:t>
            </w:r>
          </w:p>
        </w:tc>
        <w:tc>
          <w:tcPr>
            <w:tcW w:w="1275" w:type="dxa"/>
            <w:vAlign w:val="center"/>
          </w:tcPr>
          <w:p w:rsidR="004A73AA" w:rsidRPr="004A73AA" w:rsidRDefault="004A73AA" w:rsidP="004A73AA">
            <w:pPr>
              <w:jc w:val="center"/>
            </w:pPr>
            <w:r w:rsidRPr="004A73AA">
              <w:t>707</w:t>
            </w:r>
          </w:p>
        </w:tc>
        <w:tc>
          <w:tcPr>
            <w:tcW w:w="1276" w:type="dxa"/>
            <w:vAlign w:val="center"/>
          </w:tcPr>
          <w:p w:rsidR="004A73AA" w:rsidRPr="004A73AA" w:rsidRDefault="004A73AA" w:rsidP="004A73AA">
            <w:pPr>
              <w:jc w:val="center"/>
            </w:pPr>
            <w:r w:rsidRPr="004A73AA">
              <w:t>707</w:t>
            </w:r>
          </w:p>
        </w:tc>
        <w:tc>
          <w:tcPr>
            <w:tcW w:w="1276" w:type="dxa"/>
            <w:vAlign w:val="center"/>
          </w:tcPr>
          <w:p w:rsidR="004A73AA" w:rsidRPr="004A73AA" w:rsidRDefault="004A73AA" w:rsidP="004A73AA">
            <w:pPr>
              <w:jc w:val="center"/>
            </w:pPr>
            <w:r w:rsidRPr="004A73AA">
              <w:t>2067</w:t>
            </w:r>
          </w:p>
        </w:tc>
        <w:tc>
          <w:tcPr>
            <w:tcW w:w="845" w:type="dxa"/>
            <w:vAlign w:val="center"/>
          </w:tcPr>
          <w:p w:rsidR="004A73AA" w:rsidRPr="004A73AA" w:rsidRDefault="004A73AA" w:rsidP="004A73AA">
            <w:pPr>
              <w:jc w:val="center"/>
            </w:pPr>
            <w:r w:rsidRPr="004A73AA">
              <w:t>2067</w:t>
            </w:r>
          </w:p>
        </w:tc>
      </w:tr>
      <w:tr w:rsidR="004A73AA" w:rsidRPr="004A73AA" w:rsidTr="004A73AA">
        <w:trPr>
          <w:jc w:val="center"/>
        </w:trPr>
        <w:tc>
          <w:tcPr>
            <w:tcW w:w="992" w:type="dxa"/>
            <w:vAlign w:val="center"/>
          </w:tcPr>
          <w:p w:rsidR="004A73AA" w:rsidRPr="004A73AA" w:rsidRDefault="004A73AA" w:rsidP="004A73AA">
            <w:pPr>
              <w:jc w:val="center"/>
            </w:pPr>
            <w:r w:rsidRPr="004A73AA">
              <w:t>2.4.</w:t>
            </w:r>
          </w:p>
        </w:tc>
        <w:tc>
          <w:tcPr>
            <w:tcW w:w="1985" w:type="dxa"/>
          </w:tcPr>
          <w:p w:rsidR="004A73AA" w:rsidRPr="004A73AA" w:rsidRDefault="004A73AA" w:rsidP="004A73AA">
            <w:r w:rsidRPr="004A73AA">
              <w:t>Пропущено через собственные очистные сооружения</w:t>
            </w:r>
          </w:p>
        </w:tc>
        <w:tc>
          <w:tcPr>
            <w:tcW w:w="851" w:type="dxa"/>
            <w:vAlign w:val="center"/>
          </w:tcPr>
          <w:p w:rsidR="004A73AA" w:rsidRPr="004A73AA" w:rsidRDefault="004A73AA" w:rsidP="004A73AA">
            <w:pPr>
              <w:jc w:val="center"/>
            </w:pPr>
            <w:r w:rsidRPr="004A73AA">
              <w:t>м</w:t>
            </w:r>
            <w:r w:rsidRPr="004A73AA">
              <w:rPr>
                <w:vertAlign w:val="superscript"/>
              </w:rPr>
              <w:t>3</w:t>
            </w:r>
          </w:p>
        </w:tc>
        <w:tc>
          <w:tcPr>
            <w:tcW w:w="1134" w:type="dxa"/>
            <w:vAlign w:val="center"/>
          </w:tcPr>
          <w:p w:rsidR="004A73AA" w:rsidRPr="004A73AA" w:rsidRDefault="004A73AA" w:rsidP="004A73AA">
            <w:pPr>
              <w:jc w:val="center"/>
            </w:pPr>
            <w:r w:rsidRPr="004A73AA">
              <w:t>-</w:t>
            </w:r>
          </w:p>
        </w:tc>
        <w:tc>
          <w:tcPr>
            <w:tcW w:w="1134" w:type="dxa"/>
            <w:vAlign w:val="center"/>
          </w:tcPr>
          <w:p w:rsidR="004A73AA" w:rsidRPr="004A73AA" w:rsidRDefault="004A73AA" w:rsidP="004A73AA">
            <w:pPr>
              <w:jc w:val="center"/>
            </w:pPr>
            <w:r w:rsidRPr="004A73AA">
              <w:t>-</w:t>
            </w:r>
          </w:p>
        </w:tc>
        <w:tc>
          <w:tcPr>
            <w:tcW w:w="1275" w:type="dxa"/>
            <w:vAlign w:val="center"/>
          </w:tcPr>
          <w:p w:rsidR="004A73AA" w:rsidRPr="004A73AA" w:rsidRDefault="004A73AA" w:rsidP="004A73AA">
            <w:pPr>
              <w:jc w:val="center"/>
            </w:pPr>
            <w:r w:rsidRPr="004A73AA">
              <w:t>-</w:t>
            </w:r>
          </w:p>
        </w:tc>
        <w:tc>
          <w:tcPr>
            <w:tcW w:w="1276" w:type="dxa"/>
            <w:vAlign w:val="center"/>
          </w:tcPr>
          <w:p w:rsidR="004A73AA" w:rsidRPr="004A73AA" w:rsidRDefault="004A73AA" w:rsidP="004A73AA">
            <w:pPr>
              <w:jc w:val="center"/>
            </w:pPr>
            <w:r w:rsidRPr="004A73AA">
              <w:t>-</w:t>
            </w:r>
          </w:p>
        </w:tc>
        <w:tc>
          <w:tcPr>
            <w:tcW w:w="1276" w:type="dxa"/>
            <w:vAlign w:val="center"/>
          </w:tcPr>
          <w:p w:rsidR="004A73AA" w:rsidRPr="004A73AA" w:rsidRDefault="004A73AA" w:rsidP="004A73AA">
            <w:pPr>
              <w:jc w:val="center"/>
            </w:pPr>
            <w:r w:rsidRPr="004A73AA">
              <w:t>-</w:t>
            </w:r>
          </w:p>
        </w:tc>
        <w:tc>
          <w:tcPr>
            <w:tcW w:w="845" w:type="dxa"/>
            <w:vAlign w:val="center"/>
          </w:tcPr>
          <w:p w:rsidR="004A73AA" w:rsidRPr="004A73AA" w:rsidRDefault="004A73AA" w:rsidP="004A73AA">
            <w:pPr>
              <w:jc w:val="center"/>
            </w:pPr>
            <w:r w:rsidRPr="004A73AA">
              <w:t>-</w:t>
            </w:r>
          </w:p>
        </w:tc>
      </w:tr>
    </w:tbl>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rPr>
          <w:color w:val="000000"/>
          <w:lang w:eastAsia="en-US"/>
        </w:rPr>
      </w:pPr>
    </w:p>
    <w:p w:rsidR="004A73AA" w:rsidRPr="004A73AA" w:rsidRDefault="004A73AA" w:rsidP="004A73AA">
      <w:pPr>
        <w:rPr>
          <w:color w:val="000000"/>
          <w:lang w:eastAsia="en-US"/>
        </w:rPr>
      </w:pPr>
    </w:p>
    <w:p w:rsidR="004A73AA" w:rsidRPr="004A73AA" w:rsidRDefault="004A73AA" w:rsidP="004A73AA">
      <w:pPr>
        <w:ind w:left="-567"/>
        <w:jc w:val="center"/>
        <w:rPr>
          <w:bCs/>
          <w:color w:val="000000"/>
          <w:sz w:val="28"/>
          <w:szCs w:val="28"/>
        </w:rPr>
      </w:pPr>
      <w:r w:rsidRPr="004A73AA">
        <w:rPr>
          <w:bCs/>
          <w:color w:val="000000"/>
          <w:sz w:val="28"/>
          <w:szCs w:val="28"/>
        </w:rPr>
        <w:t xml:space="preserve">        Раздел 6. Объем финансовых потребностей, необходимых для реализации производственной программы</w:t>
      </w:r>
    </w:p>
    <w:p w:rsidR="004A73AA" w:rsidRPr="004A73AA" w:rsidRDefault="004A73AA" w:rsidP="004A73AA">
      <w:pPr>
        <w:ind w:left="-567"/>
        <w:jc w:val="center"/>
        <w:rPr>
          <w:bCs/>
          <w:color w:val="000000"/>
          <w:sz w:val="28"/>
          <w:szCs w:val="28"/>
        </w:rPr>
      </w:pPr>
    </w:p>
    <w:tbl>
      <w:tblPr>
        <w:tblStyle w:val="161"/>
        <w:tblW w:w="10745" w:type="dxa"/>
        <w:jc w:val="center"/>
        <w:tblLook w:val="04A0" w:firstRow="1" w:lastRow="0" w:firstColumn="1" w:lastColumn="0" w:noHBand="0" w:noVBand="1"/>
      </w:tblPr>
      <w:tblGrid>
        <w:gridCol w:w="594"/>
        <w:gridCol w:w="2497"/>
        <w:gridCol w:w="1276"/>
        <w:gridCol w:w="1275"/>
        <w:gridCol w:w="1276"/>
        <w:gridCol w:w="1276"/>
        <w:gridCol w:w="1276"/>
        <w:gridCol w:w="1275"/>
      </w:tblGrid>
      <w:tr w:rsidR="004A73AA" w:rsidRPr="004A73AA" w:rsidTr="00874295">
        <w:trPr>
          <w:jc w:val="center"/>
        </w:trPr>
        <w:tc>
          <w:tcPr>
            <w:tcW w:w="594" w:type="dxa"/>
            <w:vMerge w:val="restart"/>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 п/п</w:t>
            </w:r>
          </w:p>
        </w:tc>
        <w:tc>
          <w:tcPr>
            <w:tcW w:w="2497" w:type="dxa"/>
            <w:vMerge w:val="restart"/>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Наименование показателя</w:t>
            </w:r>
          </w:p>
        </w:tc>
        <w:tc>
          <w:tcPr>
            <w:tcW w:w="2551" w:type="dxa"/>
            <w:gridSpan w:val="2"/>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2016 год</w:t>
            </w:r>
          </w:p>
        </w:tc>
        <w:tc>
          <w:tcPr>
            <w:tcW w:w="2552" w:type="dxa"/>
            <w:gridSpan w:val="2"/>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2017 год</w:t>
            </w:r>
          </w:p>
        </w:tc>
        <w:tc>
          <w:tcPr>
            <w:tcW w:w="2551" w:type="dxa"/>
            <w:gridSpan w:val="2"/>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2018 год</w:t>
            </w:r>
          </w:p>
        </w:tc>
      </w:tr>
      <w:tr w:rsidR="004A73AA" w:rsidRPr="004A73AA" w:rsidTr="00874295">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bCs/>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pPr>
            <w:r w:rsidRPr="004A73AA">
              <w:t>с 01.01.    по 30.06.</w:t>
            </w:r>
          </w:p>
        </w:tc>
        <w:tc>
          <w:tcPr>
            <w:tcW w:w="1275"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t>с 01.07.     по 31.12.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pPr>
            <w:r w:rsidRPr="004A73AA">
              <w:t>с 01.01.    по 30.06.</w:t>
            </w:r>
          </w:p>
        </w:tc>
        <w:tc>
          <w:tcPr>
            <w:tcW w:w="1276"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t>с 01.07.     по 31.12.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pPr>
            <w:r w:rsidRPr="004A73AA">
              <w:t>с 01.01.    по 30.06.</w:t>
            </w:r>
          </w:p>
        </w:tc>
        <w:tc>
          <w:tcPr>
            <w:tcW w:w="1275"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t>с 01.07.     по 31.12.</w:t>
            </w:r>
          </w:p>
        </w:tc>
      </w:tr>
      <w:tr w:rsidR="004A73AA" w:rsidRPr="004A73AA" w:rsidTr="00874295">
        <w:trPr>
          <w:jc w:val="center"/>
        </w:trPr>
        <w:tc>
          <w:tcPr>
            <w:tcW w:w="594"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1</w:t>
            </w:r>
          </w:p>
        </w:tc>
        <w:tc>
          <w:tcPr>
            <w:tcW w:w="2497"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3</w:t>
            </w:r>
          </w:p>
        </w:tc>
        <w:tc>
          <w:tcPr>
            <w:tcW w:w="1275"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4</w:t>
            </w:r>
          </w:p>
        </w:tc>
        <w:tc>
          <w:tcPr>
            <w:tcW w:w="1276"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5</w:t>
            </w:r>
          </w:p>
        </w:tc>
        <w:tc>
          <w:tcPr>
            <w:tcW w:w="1276"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6</w:t>
            </w:r>
          </w:p>
        </w:tc>
        <w:tc>
          <w:tcPr>
            <w:tcW w:w="1276"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7</w:t>
            </w:r>
          </w:p>
        </w:tc>
        <w:tc>
          <w:tcPr>
            <w:tcW w:w="1275"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8</w:t>
            </w:r>
          </w:p>
        </w:tc>
      </w:tr>
      <w:tr w:rsidR="004A73AA" w:rsidRPr="004A73AA" w:rsidTr="00874295">
        <w:trPr>
          <w:jc w:val="center"/>
        </w:trPr>
        <w:tc>
          <w:tcPr>
            <w:tcW w:w="59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1.</w:t>
            </w:r>
          </w:p>
        </w:tc>
        <w:tc>
          <w:tcPr>
            <w:tcW w:w="2497"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bCs/>
                <w:color w:val="000000"/>
                <w:sz w:val="28"/>
                <w:szCs w:val="28"/>
              </w:rPr>
            </w:pPr>
            <w:r w:rsidRPr="004A73AA">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1282,56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1378,49</w:t>
            </w:r>
          </w:p>
        </w:tc>
        <w:tc>
          <w:tcPr>
            <w:tcW w:w="1276"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1314,36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1314,36</w:t>
            </w:r>
          </w:p>
        </w:tc>
        <w:tc>
          <w:tcPr>
            <w:tcW w:w="1276" w:type="dxa"/>
            <w:tcBorders>
              <w:top w:val="single" w:sz="4" w:space="0" w:color="auto"/>
              <w:left w:val="single" w:sz="4" w:space="0" w:color="auto"/>
              <w:bottom w:val="single" w:sz="4" w:space="0" w:color="auto"/>
              <w:right w:val="single" w:sz="4" w:space="0" w:color="auto"/>
            </w:tcBorders>
            <w:vAlign w:val="center"/>
          </w:tcPr>
          <w:p w:rsidR="004A73AA" w:rsidRPr="004A73AA" w:rsidRDefault="004A73AA" w:rsidP="004A73AA">
            <w:pPr>
              <w:jc w:val="center"/>
              <w:rPr>
                <w:bCs/>
                <w:color w:val="000000"/>
                <w:sz w:val="28"/>
                <w:szCs w:val="28"/>
              </w:rPr>
            </w:pPr>
            <w:r w:rsidRPr="004A73AA">
              <w:rPr>
                <w:bCs/>
                <w:color w:val="000000"/>
                <w:sz w:val="28"/>
                <w:szCs w:val="28"/>
              </w:rPr>
              <w:t>1095,98</w:t>
            </w:r>
          </w:p>
        </w:tc>
        <w:tc>
          <w:tcPr>
            <w:tcW w:w="1275" w:type="dxa"/>
            <w:tcBorders>
              <w:top w:val="single" w:sz="4" w:space="0" w:color="auto"/>
              <w:left w:val="single" w:sz="4" w:space="0" w:color="auto"/>
              <w:bottom w:val="single" w:sz="4" w:space="0" w:color="auto"/>
              <w:right w:val="single" w:sz="4" w:space="0" w:color="auto"/>
            </w:tcBorders>
            <w:vAlign w:val="center"/>
          </w:tcPr>
          <w:p w:rsidR="004A73AA" w:rsidRPr="004A73AA" w:rsidRDefault="004A73AA" w:rsidP="004A73AA">
            <w:pPr>
              <w:jc w:val="center"/>
              <w:rPr>
                <w:bCs/>
                <w:color w:val="000000"/>
                <w:sz w:val="28"/>
                <w:szCs w:val="28"/>
              </w:rPr>
            </w:pPr>
            <w:r w:rsidRPr="004A73AA">
              <w:rPr>
                <w:bCs/>
                <w:color w:val="000000"/>
                <w:sz w:val="28"/>
                <w:szCs w:val="28"/>
              </w:rPr>
              <w:t>1095,98</w:t>
            </w:r>
          </w:p>
        </w:tc>
      </w:tr>
      <w:tr w:rsidR="004A73AA" w:rsidRPr="004A73AA" w:rsidTr="00874295">
        <w:trPr>
          <w:jc w:val="center"/>
        </w:trPr>
        <w:tc>
          <w:tcPr>
            <w:tcW w:w="59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2.</w:t>
            </w:r>
          </w:p>
        </w:tc>
        <w:tc>
          <w:tcPr>
            <w:tcW w:w="2497"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bCs/>
                <w:color w:val="000000"/>
                <w:sz w:val="28"/>
                <w:szCs w:val="28"/>
              </w:rPr>
            </w:pPr>
            <w:r w:rsidRPr="004A73AA">
              <w:rPr>
                <w:bCs/>
                <w:color w:val="000000"/>
                <w:sz w:val="28"/>
                <w:szCs w:val="28"/>
              </w:rPr>
              <w:t>Финансовые потребности, необходимые для реализации производственной программы в сфере водоотведения (транспортировка сточных вод),</w:t>
            </w:r>
          </w:p>
          <w:p w:rsidR="004A73AA" w:rsidRPr="004A73AA" w:rsidRDefault="004A73AA" w:rsidP="004A73AA">
            <w:pPr>
              <w:rPr>
                <w:bCs/>
                <w:color w:val="000000"/>
                <w:sz w:val="28"/>
                <w:szCs w:val="28"/>
              </w:rPr>
            </w:pPr>
            <w:r w:rsidRPr="004A73AA">
              <w:rPr>
                <w:bCs/>
                <w:color w:val="000000"/>
                <w:sz w:val="28"/>
                <w:szCs w:val="28"/>
              </w:rPr>
              <w:t>тыс.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135,43</w:t>
            </w:r>
          </w:p>
        </w:tc>
        <w:tc>
          <w:tcPr>
            <w:tcW w:w="1275"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139,66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141,67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141,67</w:t>
            </w:r>
          </w:p>
        </w:tc>
        <w:tc>
          <w:tcPr>
            <w:tcW w:w="1276" w:type="dxa"/>
            <w:tcBorders>
              <w:top w:val="single" w:sz="4" w:space="0" w:color="auto"/>
              <w:left w:val="single" w:sz="4" w:space="0" w:color="auto"/>
              <w:bottom w:val="single" w:sz="4" w:space="0" w:color="auto"/>
              <w:right w:val="single" w:sz="4" w:space="0" w:color="auto"/>
            </w:tcBorders>
            <w:vAlign w:val="center"/>
          </w:tcPr>
          <w:p w:rsidR="004A73AA" w:rsidRPr="004A73AA" w:rsidRDefault="004A73AA" w:rsidP="004A73AA">
            <w:pPr>
              <w:jc w:val="center"/>
              <w:rPr>
                <w:bCs/>
                <w:color w:val="000000"/>
                <w:sz w:val="28"/>
                <w:szCs w:val="28"/>
              </w:rPr>
            </w:pPr>
            <w:r w:rsidRPr="004A73AA">
              <w:rPr>
                <w:bCs/>
                <w:color w:val="000000"/>
                <w:sz w:val="28"/>
                <w:szCs w:val="28"/>
              </w:rPr>
              <w:t>153,11</w:t>
            </w:r>
          </w:p>
        </w:tc>
        <w:tc>
          <w:tcPr>
            <w:tcW w:w="1275" w:type="dxa"/>
            <w:tcBorders>
              <w:top w:val="single" w:sz="4" w:space="0" w:color="auto"/>
              <w:left w:val="single" w:sz="4" w:space="0" w:color="auto"/>
              <w:bottom w:val="single" w:sz="4" w:space="0" w:color="auto"/>
              <w:right w:val="single" w:sz="4" w:space="0" w:color="auto"/>
            </w:tcBorders>
            <w:vAlign w:val="center"/>
          </w:tcPr>
          <w:p w:rsidR="004A73AA" w:rsidRPr="004A73AA" w:rsidRDefault="004A73AA" w:rsidP="004A73AA">
            <w:pPr>
              <w:jc w:val="center"/>
              <w:rPr>
                <w:bCs/>
                <w:color w:val="000000"/>
                <w:sz w:val="28"/>
                <w:szCs w:val="28"/>
              </w:rPr>
            </w:pPr>
            <w:r w:rsidRPr="004A73AA">
              <w:rPr>
                <w:bCs/>
                <w:color w:val="000000"/>
                <w:sz w:val="28"/>
                <w:szCs w:val="28"/>
              </w:rPr>
              <w:t>153,11</w:t>
            </w:r>
          </w:p>
        </w:tc>
      </w:tr>
    </w:tbl>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r w:rsidRPr="004A73AA">
        <w:rPr>
          <w:bCs/>
          <w:color w:val="000000"/>
          <w:sz w:val="28"/>
          <w:szCs w:val="28"/>
        </w:rPr>
        <w:t xml:space="preserve">     Раздел 7. График реализации мероприятий производственной программы</w:t>
      </w:r>
    </w:p>
    <w:p w:rsidR="004A73AA" w:rsidRPr="004A73AA" w:rsidRDefault="004A73AA" w:rsidP="004A73AA">
      <w:pPr>
        <w:ind w:left="-567"/>
        <w:jc w:val="center"/>
        <w:rPr>
          <w:bCs/>
          <w:color w:val="000000"/>
          <w:sz w:val="28"/>
          <w:szCs w:val="28"/>
        </w:rPr>
      </w:pPr>
    </w:p>
    <w:tbl>
      <w:tblPr>
        <w:tblStyle w:val="161"/>
        <w:tblW w:w="10060" w:type="dxa"/>
        <w:tblInd w:w="-567" w:type="dxa"/>
        <w:tblLook w:val="04A0" w:firstRow="1" w:lastRow="0" w:firstColumn="1" w:lastColumn="0" w:noHBand="0" w:noVBand="1"/>
      </w:tblPr>
      <w:tblGrid>
        <w:gridCol w:w="3539"/>
        <w:gridCol w:w="3260"/>
        <w:gridCol w:w="3261"/>
      </w:tblGrid>
      <w:tr w:rsidR="004A73AA" w:rsidRPr="004A73AA" w:rsidTr="00874295">
        <w:trPr>
          <w:trHeight w:val="914"/>
        </w:trPr>
        <w:tc>
          <w:tcPr>
            <w:tcW w:w="3539" w:type="dxa"/>
            <w:vAlign w:val="center"/>
          </w:tcPr>
          <w:p w:rsidR="004A73AA" w:rsidRPr="004A73AA" w:rsidRDefault="004A73AA" w:rsidP="004A73AA">
            <w:pPr>
              <w:jc w:val="center"/>
              <w:rPr>
                <w:bCs/>
                <w:color w:val="000000"/>
                <w:sz w:val="28"/>
                <w:szCs w:val="28"/>
              </w:rPr>
            </w:pPr>
            <w:r w:rsidRPr="004A73AA">
              <w:rPr>
                <w:bCs/>
                <w:color w:val="000000"/>
                <w:sz w:val="28"/>
                <w:szCs w:val="28"/>
              </w:rPr>
              <w:t>Наименование мероприятия</w:t>
            </w:r>
          </w:p>
        </w:tc>
        <w:tc>
          <w:tcPr>
            <w:tcW w:w="3260" w:type="dxa"/>
            <w:vAlign w:val="center"/>
          </w:tcPr>
          <w:p w:rsidR="004A73AA" w:rsidRPr="004A73AA" w:rsidRDefault="004A73AA" w:rsidP="004A73AA">
            <w:pPr>
              <w:jc w:val="center"/>
              <w:rPr>
                <w:bCs/>
                <w:color w:val="000000"/>
                <w:sz w:val="28"/>
                <w:szCs w:val="28"/>
              </w:rPr>
            </w:pPr>
            <w:r w:rsidRPr="004A73AA">
              <w:rPr>
                <w:bCs/>
                <w:color w:val="000000"/>
                <w:sz w:val="28"/>
                <w:szCs w:val="28"/>
              </w:rPr>
              <w:t>Дата начала    реализации мероприятий</w:t>
            </w:r>
          </w:p>
        </w:tc>
        <w:tc>
          <w:tcPr>
            <w:tcW w:w="3261" w:type="dxa"/>
            <w:vAlign w:val="center"/>
          </w:tcPr>
          <w:p w:rsidR="004A73AA" w:rsidRPr="004A73AA" w:rsidRDefault="004A73AA" w:rsidP="004A73AA">
            <w:pPr>
              <w:jc w:val="center"/>
              <w:rPr>
                <w:bCs/>
                <w:color w:val="000000"/>
                <w:sz w:val="28"/>
                <w:szCs w:val="28"/>
              </w:rPr>
            </w:pPr>
            <w:r w:rsidRPr="004A73AA">
              <w:rPr>
                <w:bCs/>
                <w:color w:val="000000"/>
                <w:sz w:val="28"/>
                <w:szCs w:val="28"/>
              </w:rPr>
              <w:t>Дата окончания реализации мероприятий</w:t>
            </w:r>
          </w:p>
        </w:tc>
      </w:tr>
      <w:tr w:rsidR="004A73AA" w:rsidRPr="004A73AA" w:rsidTr="00874295">
        <w:trPr>
          <w:trHeight w:val="1409"/>
        </w:trPr>
        <w:tc>
          <w:tcPr>
            <w:tcW w:w="3539" w:type="dxa"/>
            <w:vAlign w:val="center"/>
          </w:tcPr>
          <w:p w:rsidR="004A73AA" w:rsidRPr="004A73AA" w:rsidRDefault="004A73AA" w:rsidP="004A73AA">
            <w:pPr>
              <w:jc w:val="center"/>
              <w:rPr>
                <w:bCs/>
                <w:color w:val="000000"/>
                <w:sz w:val="28"/>
                <w:szCs w:val="28"/>
              </w:rPr>
            </w:pPr>
            <w:r w:rsidRPr="004A73AA">
              <w:rPr>
                <w:bCs/>
                <w:color w:val="000000"/>
                <w:sz w:val="28"/>
                <w:szCs w:val="28"/>
              </w:rPr>
              <w:t xml:space="preserve">Бесперебойное </w:t>
            </w:r>
            <w:r w:rsidRPr="004A73AA">
              <w:rPr>
                <w:bCs/>
                <w:sz w:val="28"/>
                <w:szCs w:val="28"/>
              </w:rPr>
              <w:t>холодное водоснабжение и водоотведение</w:t>
            </w:r>
          </w:p>
        </w:tc>
        <w:tc>
          <w:tcPr>
            <w:tcW w:w="3260" w:type="dxa"/>
            <w:vAlign w:val="center"/>
          </w:tcPr>
          <w:p w:rsidR="004A73AA" w:rsidRPr="004A73AA" w:rsidRDefault="004A73AA" w:rsidP="004A73AA">
            <w:pPr>
              <w:jc w:val="center"/>
              <w:rPr>
                <w:bCs/>
                <w:color w:val="000000"/>
                <w:sz w:val="28"/>
                <w:szCs w:val="28"/>
              </w:rPr>
            </w:pPr>
            <w:r w:rsidRPr="004A73AA">
              <w:rPr>
                <w:bCs/>
                <w:color w:val="000000"/>
                <w:sz w:val="28"/>
                <w:szCs w:val="28"/>
              </w:rPr>
              <w:t>01.01.2016</w:t>
            </w:r>
          </w:p>
        </w:tc>
        <w:tc>
          <w:tcPr>
            <w:tcW w:w="3261" w:type="dxa"/>
            <w:vAlign w:val="center"/>
          </w:tcPr>
          <w:p w:rsidR="004A73AA" w:rsidRPr="004A73AA" w:rsidRDefault="004A73AA" w:rsidP="004A73AA">
            <w:pPr>
              <w:jc w:val="center"/>
              <w:rPr>
                <w:bCs/>
                <w:color w:val="000000"/>
                <w:sz w:val="28"/>
                <w:szCs w:val="28"/>
              </w:rPr>
            </w:pPr>
            <w:r w:rsidRPr="004A73AA">
              <w:rPr>
                <w:bCs/>
                <w:color w:val="000000"/>
                <w:sz w:val="28"/>
                <w:szCs w:val="28"/>
              </w:rPr>
              <w:t>31.12.2018</w:t>
            </w:r>
          </w:p>
        </w:tc>
      </w:tr>
    </w:tbl>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sz w:val="28"/>
          <w:szCs w:val="28"/>
        </w:rPr>
      </w:pPr>
      <w:r w:rsidRPr="004A73AA">
        <w:rPr>
          <w:bCs/>
          <w:color w:val="000000"/>
          <w:sz w:val="28"/>
          <w:szCs w:val="28"/>
        </w:rPr>
        <w:t xml:space="preserve">  Раздел 8. Показатели надежности, качества, энергетической эффективности    </w:t>
      </w:r>
      <w:r w:rsidRPr="004A73AA">
        <w:rPr>
          <w:bCs/>
          <w:sz w:val="28"/>
          <w:szCs w:val="28"/>
        </w:rPr>
        <w:t>объектов централизованных систем холодного водоснабжения и водоотведения</w:t>
      </w:r>
    </w:p>
    <w:p w:rsidR="004A73AA" w:rsidRPr="004A73AA" w:rsidRDefault="004A73AA" w:rsidP="004A73AA">
      <w:pPr>
        <w:ind w:left="-567"/>
        <w:jc w:val="center"/>
        <w:rPr>
          <w:bCs/>
          <w:color w:val="000000"/>
          <w:sz w:val="28"/>
          <w:szCs w:val="28"/>
        </w:rPr>
      </w:pPr>
    </w:p>
    <w:tbl>
      <w:tblPr>
        <w:tblStyle w:val="161"/>
        <w:tblW w:w="10910" w:type="dxa"/>
        <w:jc w:val="center"/>
        <w:tblLayout w:type="fixed"/>
        <w:tblLook w:val="04A0" w:firstRow="1" w:lastRow="0" w:firstColumn="1" w:lastColumn="0" w:noHBand="0" w:noVBand="1"/>
      </w:tblPr>
      <w:tblGrid>
        <w:gridCol w:w="708"/>
        <w:gridCol w:w="3401"/>
        <w:gridCol w:w="993"/>
        <w:gridCol w:w="1701"/>
        <w:gridCol w:w="992"/>
        <w:gridCol w:w="992"/>
        <w:gridCol w:w="1134"/>
        <w:gridCol w:w="989"/>
      </w:tblGrid>
      <w:tr w:rsidR="004A73AA" w:rsidRPr="004A73AA" w:rsidTr="004A73AA">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 п/п</w:t>
            </w:r>
          </w:p>
        </w:tc>
        <w:tc>
          <w:tcPr>
            <w:tcW w:w="34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Наименование показателя</w:t>
            </w:r>
          </w:p>
        </w:tc>
        <w:tc>
          <w:tcPr>
            <w:tcW w:w="993"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Факт 2014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Ожидаемые значения 2015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План 2016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План 2017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План 2018 год</w:t>
            </w:r>
          </w:p>
        </w:tc>
        <w:tc>
          <w:tcPr>
            <w:tcW w:w="98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План 2019 год</w:t>
            </w:r>
          </w:p>
        </w:tc>
      </w:tr>
      <w:tr w:rsidR="004A73AA" w:rsidRPr="004A73AA" w:rsidTr="004A73AA">
        <w:trPr>
          <w:jc w:val="center"/>
        </w:trPr>
        <w:tc>
          <w:tcPr>
            <w:tcW w:w="708"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1</w:t>
            </w:r>
          </w:p>
        </w:tc>
        <w:tc>
          <w:tcPr>
            <w:tcW w:w="3401"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7</w:t>
            </w:r>
          </w:p>
        </w:tc>
        <w:tc>
          <w:tcPr>
            <w:tcW w:w="989"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8</w:t>
            </w:r>
          </w:p>
        </w:tc>
      </w:tr>
      <w:tr w:rsidR="004A73AA" w:rsidRPr="004A73AA" w:rsidTr="004A73AA">
        <w:trPr>
          <w:trHeight w:val="530"/>
          <w:jc w:val="center"/>
        </w:trPr>
        <w:tc>
          <w:tcPr>
            <w:tcW w:w="10910" w:type="dxa"/>
            <w:gridSpan w:val="8"/>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C31BD6">
            <w:pPr>
              <w:numPr>
                <w:ilvl w:val="0"/>
                <w:numId w:val="6"/>
              </w:numPr>
              <w:contextualSpacing/>
              <w:jc w:val="center"/>
              <w:rPr>
                <w:bCs/>
                <w:color w:val="000000"/>
                <w:sz w:val="28"/>
                <w:szCs w:val="28"/>
              </w:rPr>
            </w:pPr>
            <w:r w:rsidRPr="004A73AA">
              <w:rPr>
                <w:bCs/>
                <w:color w:val="000000"/>
                <w:sz w:val="28"/>
                <w:szCs w:val="28"/>
              </w:rPr>
              <w:t>Показатели качества воды</w:t>
            </w:r>
          </w:p>
        </w:tc>
      </w:tr>
      <w:tr w:rsidR="004A73AA" w:rsidRPr="004A73AA" w:rsidTr="004A73AA">
        <w:trPr>
          <w:trHeight w:val="373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1.1.</w:t>
            </w:r>
          </w:p>
        </w:tc>
        <w:tc>
          <w:tcPr>
            <w:tcW w:w="34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color w:val="000000"/>
                <w:sz w:val="22"/>
                <w:szCs w:val="22"/>
              </w:rPr>
            </w:pPr>
            <w:r w:rsidRPr="004A73AA">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trHeight w:val="261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1.2.</w:t>
            </w:r>
          </w:p>
        </w:tc>
        <w:tc>
          <w:tcPr>
            <w:tcW w:w="3401"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rPr>
                <w:bCs/>
                <w:color w:val="000000"/>
                <w:sz w:val="28"/>
                <w:szCs w:val="28"/>
              </w:rPr>
            </w:pPr>
            <w:r w:rsidRPr="004A73AA">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trHeight w:val="514"/>
          <w:jc w:val="center"/>
        </w:trPr>
        <w:tc>
          <w:tcPr>
            <w:tcW w:w="10910" w:type="dxa"/>
            <w:gridSpan w:val="8"/>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C31BD6">
            <w:pPr>
              <w:numPr>
                <w:ilvl w:val="0"/>
                <w:numId w:val="6"/>
              </w:numPr>
              <w:contextualSpacing/>
              <w:jc w:val="center"/>
              <w:rPr>
                <w:bCs/>
                <w:color w:val="000000"/>
                <w:sz w:val="28"/>
                <w:szCs w:val="28"/>
              </w:rPr>
            </w:pPr>
            <w:r w:rsidRPr="004A73AA">
              <w:rPr>
                <w:bCs/>
                <w:color w:val="000000"/>
                <w:sz w:val="28"/>
                <w:szCs w:val="28"/>
              </w:rPr>
              <w:t>Показатели надежности и бесперебойности водоснабжения и водоотведения</w:t>
            </w:r>
          </w:p>
        </w:tc>
      </w:tr>
      <w:tr w:rsidR="004A73AA" w:rsidRPr="004A73AA" w:rsidTr="004A73AA">
        <w:trPr>
          <w:trHeight w:val="4407"/>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2.1.</w:t>
            </w:r>
          </w:p>
        </w:tc>
        <w:tc>
          <w:tcPr>
            <w:tcW w:w="3401"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rPr>
                <w:bCs/>
                <w:color w:val="000000"/>
                <w:sz w:val="28"/>
                <w:szCs w:val="28"/>
              </w:rPr>
            </w:pPr>
            <w:r w:rsidRPr="004A73AA">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jc w:val="center"/>
        </w:trPr>
        <w:tc>
          <w:tcPr>
            <w:tcW w:w="708"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1</w:t>
            </w:r>
          </w:p>
        </w:tc>
        <w:tc>
          <w:tcPr>
            <w:tcW w:w="3401"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7</w:t>
            </w:r>
          </w:p>
        </w:tc>
        <w:tc>
          <w:tcPr>
            <w:tcW w:w="989"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8</w:t>
            </w:r>
          </w:p>
        </w:tc>
      </w:tr>
      <w:tr w:rsidR="004A73AA" w:rsidRPr="004A73AA" w:rsidTr="004A73AA">
        <w:trPr>
          <w:trHeight w:val="1094"/>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2.2.</w:t>
            </w:r>
          </w:p>
        </w:tc>
        <w:tc>
          <w:tcPr>
            <w:tcW w:w="3401"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rPr>
                <w:bCs/>
                <w:color w:val="000000"/>
                <w:sz w:val="28"/>
                <w:szCs w:val="28"/>
              </w:rPr>
            </w:pPr>
            <w:r w:rsidRPr="004A73AA">
              <w:rPr>
                <w:color w:val="000000"/>
                <w:sz w:val="22"/>
                <w:szCs w:val="22"/>
              </w:rPr>
              <w:t>Удельное количество аварий и засоров в расчете на протяженность канализационной сети в год (ед./км)</w:t>
            </w:r>
          </w:p>
        </w:tc>
        <w:tc>
          <w:tcPr>
            <w:tcW w:w="993"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trHeight w:val="498"/>
          <w:jc w:val="center"/>
        </w:trPr>
        <w:tc>
          <w:tcPr>
            <w:tcW w:w="10910" w:type="dxa"/>
            <w:gridSpan w:val="8"/>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C31BD6">
            <w:pPr>
              <w:numPr>
                <w:ilvl w:val="0"/>
                <w:numId w:val="6"/>
              </w:numPr>
              <w:contextualSpacing/>
              <w:jc w:val="center"/>
              <w:rPr>
                <w:bCs/>
                <w:color w:val="000000"/>
                <w:sz w:val="28"/>
                <w:szCs w:val="28"/>
              </w:rPr>
            </w:pPr>
            <w:r w:rsidRPr="004A73AA">
              <w:rPr>
                <w:bCs/>
                <w:color w:val="000000"/>
                <w:sz w:val="28"/>
                <w:szCs w:val="28"/>
              </w:rPr>
              <w:t>Показатели качества очистки сточных вод</w:t>
            </w:r>
          </w:p>
        </w:tc>
      </w:tr>
      <w:tr w:rsidR="004A73AA" w:rsidRPr="004A73AA" w:rsidTr="004A73AA">
        <w:trPr>
          <w:trHeight w:val="2166"/>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3.1.</w:t>
            </w:r>
          </w:p>
        </w:tc>
        <w:tc>
          <w:tcPr>
            <w:tcW w:w="34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color w:val="000000"/>
                <w:sz w:val="22"/>
                <w:szCs w:val="22"/>
              </w:rPr>
            </w:pPr>
            <w:r w:rsidRPr="004A73AA">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trHeight w:val="197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3.2.</w:t>
            </w:r>
          </w:p>
        </w:tc>
        <w:tc>
          <w:tcPr>
            <w:tcW w:w="34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bCs/>
                <w:color w:val="000000"/>
                <w:sz w:val="28"/>
                <w:szCs w:val="28"/>
              </w:rPr>
            </w:pPr>
            <w:r w:rsidRPr="004A73AA">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trHeight w:val="3272"/>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3.3.</w:t>
            </w:r>
          </w:p>
        </w:tc>
        <w:tc>
          <w:tcPr>
            <w:tcW w:w="34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color w:val="000000"/>
                <w:sz w:val="22"/>
                <w:szCs w:val="22"/>
              </w:rPr>
            </w:pPr>
            <w:r w:rsidRPr="004A73AA">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trHeight w:val="982"/>
          <w:jc w:val="center"/>
        </w:trPr>
        <w:tc>
          <w:tcPr>
            <w:tcW w:w="10910" w:type="dxa"/>
            <w:gridSpan w:val="8"/>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C31BD6">
            <w:pPr>
              <w:numPr>
                <w:ilvl w:val="0"/>
                <w:numId w:val="6"/>
              </w:numPr>
              <w:contextualSpacing/>
              <w:jc w:val="center"/>
              <w:rPr>
                <w:bCs/>
                <w:color w:val="000000"/>
                <w:sz w:val="28"/>
                <w:szCs w:val="28"/>
              </w:rPr>
            </w:pPr>
            <w:r w:rsidRPr="004A73AA">
              <w:rPr>
                <w:bCs/>
                <w:color w:val="000000"/>
                <w:sz w:val="28"/>
                <w:szCs w:val="28"/>
              </w:rPr>
              <w:t>Показатели энергетической эффективности использования ресурсов, в том числе уровень потерь воды</w:t>
            </w:r>
          </w:p>
        </w:tc>
      </w:tr>
      <w:tr w:rsidR="004A73AA" w:rsidRPr="004A73AA" w:rsidTr="004A73AA">
        <w:trPr>
          <w:trHeight w:val="198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4.1.</w:t>
            </w:r>
          </w:p>
        </w:tc>
        <w:tc>
          <w:tcPr>
            <w:tcW w:w="34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bCs/>
                <w:color w:val="000000"/>
                <w:sz w:val="28"/>
                <w:szCs w:val="28"/>
              </w:rPr>
            </w:pPr>
            <w:r w:rsidRPr="004A73AA">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4,33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4,33</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4,33</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4,33</w:t>
            </w:r>
          </w:p>
        </w:tc>
        <w:tc>
          <w:tcPr>
            <w:tcW w:w="98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4,33</w:t>
            </w:r>
          </w:p>
        </w:tc>
      </w:tr>
      <w:tr w:rsidR="004A73AA" w:rsidRPr="004A73AA" w:rsidTr="004A73AA">
        <w:trPr>
          <w:trHeight w:val="226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4.2.</w:t>
            </w:r>
          </w:p>
        </w:tc>
        <w:tc>
          <w:tcPr>
            <w:tcW w:w="34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bCs/>
                <w:color w:val="000000"/>
                <w:sz w:val="28"/>
                <w:szCs w:val="28"/>
              </w:rPr>
            </w:pPr>
            <w:r w:rsidRPr="004A73AA">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4A73AA">
              <w:rPr>
                <w:sz w:val="22"/>
                <w:szCs w:val="22"/>
              </w:rPr>
              <w:t>м</w:t>
            </w:r>
            <w:r w:rsidRPr="004A73AA">
              <w:rPr>
                <w:sz w:val="22"/>
                <w:szCs w:val="22"/>
                <w:vertAlign w:val="superscript"/>
              </w:rPr>
              <w:t>3</w:t>
            </w:r>
            <w:r w:rsidRPr="004A73AA">
              <w:rPr>
                <w:color w:val="000000"/>
                <w:sz w:val="22"/>
                <w:szCs w:val="22"/>
              </w:rPr>
              <w:t xml:space="preserve">) – </w:t>
            </w:r>
            <w:r w:rsidRPr="004A73AA">
              <w:rPr>
                <w:color w:val="000000"/>
                <w:sz w:val="22"/>
                <w:szCs w:val="22"/>
                <w:u w:val="single"/>
              </w:rPr>
              <w:t>для организаций, оказывающих услуги по водоподготовке</w:t>
            </w:r>
          </w:p>
        </w:tc>
        <w:tc>
          <w:tcPr>
            <w:tcW w:w="993"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1</w:t>
            </w:r>
          </w:p>
        </w:tc>
        <w:tc>
          <w:tcPr>
            <w:tcW w:w="34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color w:val="000000"/>
                <w:sz w:val="28"/>
                <w:szCs w:val="28"/>
              </w:rPr>
            </w:pPr>
            <w:r w:rsidRPr="004A73AA">
              <w:rPr>
                <w:color w:val="000000"/>
                <w:sz w:val="28"/>
                <w:szCs w:val="28"/>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7</w:t>
            </w:r>
          </w:p>
        </w:tc>
        <w:tc>
          <w:tcPr>
            <w:tcW w:w="98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8</w:t>
            </w:r>
          </w:p>
        </w:tc>
      </w:tr>
      <w:tr w:rsidR="004A73AA" w:rsidRPr="004A73AA" w:rsidTr="004A73AA">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4.3.</w:t>
            </w:r>
          </w:p>
        </w:tc>
        <w:tc>
          <w:tcPr>
            <w:tcW w:w="34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color w:val="000000"/>
                <w:sz w:val="22"/>
                <w:szCs w:val="22"/>
              </w:rPr>
            </w:pPr>
            <w:r w:rsidRPr="004A73AA">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4A73AA">
              <w:rPr>
                <w:sz w:val="22"/>
                <w:szCs w:val="22"/>
              </w:rPr>
              <w:t>м</w:t>
            </w:r>
            <w:r w:rsidRPr="004A73AA">
              <w:rPr>
                <w:sz w:val="22"/>
                <w:szCs w:val="22"/>
                <w:vertAlign w:val="superscript"/>
              </w:rPr>
              <w:t>3</w:t>
            </w:r>
            <w:r w:rsidRPr="004A73AA">
              <w:rPr>
                <w:color w:val="000000"/>
                <w:sz w:val="22"/>
                <w:szCs w:val="22"/>
              </w:rPr>
              <w:t xml:space="preserve">) – </w:t>
            </w:r>
            <w:r w:rsidRPr="004A73AA">
              <w:rPr>
                <w:color w:val="000000"/>
                <w:sz w:val="22"/>
                <w:szCs w:val="22"/>
                <w:u w:val="single"/>
              </w:rPr>
              <w:t>для организаций, оказывающих услуги по транспортировке</w:t>
            </w:r>
          </w:p>
        </w:tc>
        <w:tc>
          <w:tcPr>
            <w:tcW w:w="993"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4.4.</w:t>
            </w:r>
          </w:p>
        </w:tc>
        <w:tc>
          <w:tcPr>
            <w:tcW w:w="3401"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rPr>
                <w:bCs/>
                <w:color w:val="000000"/>
                <w:sz w:val="28"/>
                <w:szCs w:val="28"/>
              </w:rPr>
            </w:pPr>
            <w:r w:rsidRPr="004A73AA">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4A73AA">
              <w:rPr>
                <w:sz w:val="22"/>
                <w:szCs w:val="22"/>
              </w:rPr>
              <w:t>м</w:t>
            </w:r>
            <w:r w:rsidRPr="004A73AA">
              <w:rPr>
                <w:sz w:val="22"/>
                <w:szCs w:val="22"/>
                <w:vertAlign w:val="superscript"/>
              </w:rPr>
              <w:t>3</w:t>
            </w:r>
            <w:r w:rsidRPr="004A73AA">
              <w:rPr>
                <w:color w:val="000000"/>
                <w:sz w:val="22"/>
                <w:szCs w:val="22"/>
              </w:rPr>
              <w:t xml:space="preserve">) – </w:t>
            </w:r>
            <w:r w:rsidRPr="004A73AA">
              <w:rPr>
                <w:color w:val="000000"/>
                <w:sz w:val="22"/>
                <w:szCs w:val="22"/>
                <w:u w:val="single"/>
              </w:rPr>
              <w:t>для организаций, оказывающих услуги водоснабжения (полный цикл)</w:t>
            </w:r>
          </w:p>
        </w:tc>
        <w:tc>
          <w:tcPr>
            <w:tcW w:w="993"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5,97</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5,97</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5,97</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5,97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5,97</w:t>
            </w:r>
          </w:p>
        </w:tc>
        <w:tc>
          <w:tcPr>
            <w:tcW w:w="98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5,97</w:t>
            </w:r>
          </w:p>
        </w:tc>
      </w:tr>
      <w:tr w:rsidR="004A73AA" w:rsidRPr="004A73AA" w:rsidTr="004A73AA">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4.5.</w:t>
            </w:r>
          </w:p>
        </w:tc>
        <w:tc>
          <w:tcPr>
            <w:tcW w:w="3401"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rPr>
                <w:bCs/>
                <w:color w:val="000000"/>
                <w:sz w:val="28"/>
                <w:szCs w:val="28"/>
              </w:rPr>
            </w:pPr>
            <w:r w:rsidRPr="004A73AA">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4A73AA">
              <w:rPr>
                <w:color w:val="000000"/>
                <w:sz w:val="22"/>
                <w:szCs w:val="22"/>
                <w:vertAlign w:val="superscript"/>
              </w:rPr>
              <w:t>3</w:t>
            </w:r>
            <w:r w:rsidRPr="004A73AA">
              <w:rPr>
                <w:color w:val="000000"/>
                <w:sz w:val="22"/>
                <w:szCs w:val="22"/>
              </w:rPr>
              <w:t xml:space="preserve">) – </w:t>
            </w:r>
            <w:r w:rsidRPr="004A73AA">
              <w:rPr>
                <w:color w:val="000000"/>
                <w:sz w:val="22"/>
                <w:szCs w:val="22"/>
                <w:u w:val="single"/>
              </w:rPr>
              <w:t>для организаций, оказывающих услуги по очистке сточных вод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4.6.</w:t>
            </w:r>
          </w:p>
        </w:tc>
        <w:tc>
          <w:tcPr>
            <w:tcW w:w="34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color w:val="000000"/>
                <w:sz w:val="22"/>
                <w:szCs w:val="22"/>
              </w:rPr>
            </w:pPr>
            <w:r w:rsidRPr="004A73AA">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4A73AA">
              <w:rPr>
                <w:color w:val="000000"/>
                <w:sz w:val="22"/>
                <w:szCs w:val="22"/>
                <w:vertAlign w:val="superscript"/>
              </w:rPr>
              <w:t>3</w:t>
            </w:r>
            <w:r w:rsidRPr="004A73AA">
              <w:rPr>
                <w:color w:val="000000"/>
                <w:sz w:val="22"/>
                <w:szCs w:val="22"/>
              </w:rPr>
              <w:t xml:space="preserve">) – </w:t>
            </w:r>
            <w:r w:rsidRPr="004A73AA">
              <w:rPr>
                <w:color w:val="000000"/>
                <w:sz w:val="22"/>
                <w:szCs w:val="22"/>
                <w:u w:val="single"/>
              </w:rPr>
              <w:t>для организаций, оказывающих услуги по транспортировке сточных вод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4.7.</w:t>
            </w:r>
          </w:p>
        </w:tc>
        <w:tc>
          <w:tcPr>
            <w:tcW w:w="34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color w:val="000000"/>
                <w:sz w:val="22"/>
                <w:szCs w:val="22"/>
              </w:rPr>
            </w:pPr>
            <w:r w:rsidRPr="004A73AA">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4A73AA">
              <w:rPr>
                <w:color w:val="000000"/>
                <w:sz w:val="22"/>
                <w:szCs w:val="22"/>
                <w:vertAlign w:val="superscript"/>
              </w:rPr>
              <w:t>3</w:t>
            </w:r>
            <w:r w:rsidRPr="004A73AA">
              <w:rPr>
                <w:color w:val="000000"/>
                <w:sz w:val="22"/>
                <w:szCs w:val="22"/>
              </w:rPr>
              <w:t xml:space="preserve">) – </w:t>
            </w:r>
            <w:r w:rsidRPr="004A73AA">
              <w:rPr>
                <w:color w:val="000000"/>
                <w:sz w:val="22"/>
                <w:szCs w:val="22"/>
                <w:u w:val="single"/>
              </w:rPr>
              <w:t>для организаций, оказывающих услуги по водоотведению</w:t>
            </w:r>
          </w:p>
        </w:tc>
        <w:tc>
          <w:tcPr>
            <w:tcW w:w="993"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bl>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Default="004A73AA" w:rsidP="004A73AA">
      <w:pPr>
        <w:ind w:left="-567"/>
        <w:jc w:val="center"/>
        <w:rPr>
          <w:bCs/>
          <w:color w:val="000000"/>
          <w:sz w:val="28"/>
          <w:szCs w:val="28"/>
        </w:rPr>
        <w:sectPr w:rsidR="004A73AA" w:rsidSect="0078191C">
          <w:pgSz w:w="11906" w:h="16838"/>
          <w:pgMar w:top="395" w:right="426" w:bottom="1134" w:left="1276" w:header="709" w:footer="709" w:gutter="0"/>
          <w:cols w:space="708"/>
          <w:docGrid w:linePitch="360"/>
        </w:sect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r w:rsidRPr="004A73AA">
        <w:rPr>
          <w:bCs/>
          <w:color w:val="000000"/>
          <w:sz w:val="28"/>
          <w:szCs w:val="28"/>
        </w:rPr>
        <w:t xml:space="preserve">   Раздел 9. Расчет эффективности производственной программы</w:t>
      </w:r>
    </w:p>
    <w:p w:rsidR="004A73AA" w:rsidRPr="004A73AA" w:rsidRDefault="004A73AA" w:rsidP="004A73AA">
      <w:pPr>
        <w:ind w:left="-567"/>
        <w:jc w:val="center"/>
        <w:rPr>
          <w:bCs/>
          <w:color w:val="000000"/>
          <w:sz w:val="28"/>
          <w:szCs w:val="28"/>
        </w:rPr>
      </w:pPr>
    </w:p>
    <w:tbl>
      <w:tblPr>
        <w:tblStyle w:val="161"/>
        <w:tblW w:w="10768" w:type="dxa"/>
        <w:jc w:val="center"/>
        <w:tblLayout w:type="fixed"/>
        <w:tblLook w:val="04A0" w:firstRow="1" w:lastRow="0" w:firstColumn="1" w:lastColumn="0" w:noHBand="0" w:noVBand="1"/>
      </w:tblPr>
      <w:tblGrid>
        <w:gridCol w:w="735"/>
        <w:gridCol w:w="3658"/>
        <w:gridCol w:w="1559"/>
        <w:gridCol w:w="2552"/>
        <w:gridCol w:w="2264"/>
      </w:tblGrid>
      <w:tr w:rsidR="004A73AA" w:rsidRPr="004A73AA" w:rsidTr="004A73AA">
        <w:trPr>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 п/п</w:t>
            </w:r>
          </w:p>
        </w:tc>
        <w:tc>
          <w:tcPr>
            <w:tcW w:w="365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Значение показателя в базовом периоде    2016 год</w:t>
            </w:r>
          </w:p>
        </w:tc>
        <w:tc>
          <w:tcPr>
            <w:tcW w:w="255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Планируемое значение показателя по итогам реализации производственной программы                  2019 год</w:t>
            </w:r>
          </w:p>
        </w:tc>
        <w:tc>
          <w:tcPr>
            <w:tcW w:w="226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 xml:space="preserve">Эффективность производственной </w:t>
            </w:r>
            <w:proofErr w:type="gramStart"/>
            <w:r w:rsidRPr="004A73AA">
              <w:rPr>
                <w:bCs/>
                <w:color w:val="000000"/>
                <w:sz w:val="28"/>
                <w:szCs w:val="28"/>
              </w:rPr>
              <w:t xml:space="preserve">программы,   </w:t>
            </w:r>
            <w:proofErr w:type="gramEnd"/>
            <w:r w:rsidRPr="004A73AA">
              <w:rPr>
                <w:bCs/>
                <w:color w:val="000000"/>
                <w:sz w:val="28"/>
                <w:szCs w:val="28"/>
              </w:rPr>
              <w:t xml:space="preserve">            тыс. руб.</w:t>
            </w:r>
          </w:p>
        </w:tc>
      </w:tr>
      <w:tr w:rsidR="004A73AA" w:rsidRPr="004A73AA" w:rsidTr="004A73AA">
        <w:trPr>
          <w:jc w:val="center"/>
        </w:trPr>
        <w:tc>
          <w:tcPr>
            <w:tcW w:w="735"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1</w:t>
            </w:r>
          </w:p>
        </w:tc>
        <w:tc>
          <w:tcPr>
            <w:tcW w:w="3658"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2</w:t>
            </w:r>
          </w:p>
        </w:tc>
        <w:tc>
          <w:tcPr>
            <w:tcW w:w="1559"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3</w:t>
            </w:r>
          </w:p>
        </w:tc>
        <w:tc>
          <w:tcPr>
            <w:tcW w:w="2552"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4</w:t>
            </w:r>
          </w:p>
        </w:tc>
        <w:tc>
          <w:tcPr>
            <w:tcW w:w="2264"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5</w:t>
            </w:r>
          </w:p>
        </w:tc>
      </w:tr>
      <w:tr w:rsidR="004A73AA" w:rsidRPr="004A73AA" w:rsidTr="004A73AA">
        <w:trPr>
          <w:trHeight w:val="596"/>
          <w:jc w:val="center"/>
        </w:trPr>
        <w:tc>
          <w:tcPr>
            <w:tcW w:w="10768" w:type="dxa"/>
            <w:gridSpan w:val="5"/>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C31BD6">
            <w:pPr>
              <w:numPr>
                <w:ilvl w:val="0"/>
                <w:numId w:val="7"/>
              </w:numPr>
              <w:contextualSpacing/>
              <w:jc w:val="center"/>
              <w:rPr>
                <w:bCs/>
                <w:color w:val="000000"/>
                <w:sz w:val="28"/>
                <w:szCs w:val="28"/>
              </w:rPr>
            </w:pPr>
            <w:r w:rsidRPr="004A73AA">
              <w:rPr>
                <w:bCs/>
                <w:color w:val="000000"/>
                <w:sz w:val="28"/>
                <w:szCs w:val="28"/>
              </w:rPr>
              <w:t>Показатели качества воды</w:t>
            </w:r>
          </w:p>
        </w:tc>
      </w:tr>
      <w:tr w:rsidR="004A73AA" w:rsidRPr="004A73AA" w:rsidTr="004A73AA">
        <w:trPr>
          <w:trHeight w:val="3565"/>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1.1.</w:t>
            </w:r>
          </w:p>
        </w:tc>
        <w:tc>
          <w:tcPr>
            <w:tcW w:w="365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color w:val="000000"/>
                <w:sz w:val="22"/>
                <w:szCs w:val="22"/>
              </w:rPr>
            </w:pPr>
            <w:r w:rsidRPr="004A73AA">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26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trHeight w:val="2266"/>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1.2.</w:t>
            </w:r>
          </w:p>
        </w:tc>
        <w:tc>
          <w:tcPr>
            <w:tcW w:w="365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bCs/>
                <w:color w:val="000000"/>
                <w:sz w:val="28"/>
                <w:szCs w:val="28"/>
              </w:rPr>
            </w:pPr>
            <w:r w:rsidRPr="004A73AA">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26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trHeight w:val="704"/>
          <w:jc w:val="center"/>
        </w:trPr>
        <w:tc>
          <w:tcPr>
            <w:tcW w:w="10768" w:type="dxa"/>
            <w:gridSpan w:val="5"/>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C31BD6">
            <w:pPr>
              <w:numPr>
                <w:ilvl w:val="0"/>
                <w:numId w:val="7"/>
              </w:numPr>
              <w:contextualSpacing/>
              <w:jc w:val="center"/>
              <w:rPr>
                <w:bCs/>
                <w:color w:val="000000"/>
                <w:sz w:val="28"/>
                <w:szCs w:val="28"/>
              </w:rPr>
            </w:pPr>
            <w:r w:rsidRPr="004A73AA">
              <w:rPr>
                <w:bCs/>
                <w:color w:val="000000"/>
                <w:sz w:val="28"/>
                <w:szCs w:val="28"/>
              </w:rPr>
              <w:t>Показатели надежности и бесперебойности водоснабжения и водоотведения</w:t>
            </w:r>
          </w:p>
        </w:tc>
      </w:tr>
      <w:tr w:rsidR="004A73AA" w:rsidRPr="004A73AA" w:rsidTr="004A73AA">
        <w:trPr>
          <w:trHeight w:val="4124"/>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2.1.</w:t>
            </w:r>
          </w:p>
        </w:tc>
        <w:tc>
          <w:tcPr>
            <w:tcW w:w="365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bCs/>
                <w:color w:val="000000"/>
                <w:sz w:val="28"/>
                <w:szCs w:val="28"/>
              </w:rPr>
            </w:pPr>
            <w:r w:rsidRPr="004A73AA">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26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jc w:val="center"/>
        </w:trPr>
        <w:tc>
          <w:tcPr>
            <w:tcW w:w="735"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1</w:t>
            </w:r>
          </w:p>
        </w:tc>
        <w:tc>
          <w:tcPr>
            <w:tcW w:w="3658"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2</w:t>
            </w:r>
          </w:p>
        </w:tc>
        <w:tc>
          <w:tcPr>
            <w:tcW w:w="1559"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3</w:t>
            </w:r>
          </w:p>
        </w:tc>
        <w:tc>
          <w:tcPr>
            <w:tcW w:w="2552"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4</w:t>
            </w:r>
          </w:p>
        </w:tc>
        <w:tc>
          <w:tcPr>
            <w:tcW w:w="2264" w:type="dxa"/>
            <w:tcBorders>
              <w:top w:val="single" w:sz="4" w:space="0" w:color="auto"/>
              <w:left w:val="single" w:sz="4" w:space="0" w:color="auto"/>
              <w:bottom w:val="single" w:sz="4" w:space="0" w:color="auto"/>
              <w:right w:val="single" w:sz="4" w:space="0" w:color="auto"/>
            </w:tcBorders>
            <w:hideMark/>
          </w:tcPr>
          <w:p w:rsidR="004A73AA" w:rsidRPr="004A73AA" w:rsidRDefault="004A73AA" w:rsidP="004A73AA">
            <w:pPr>
              <w:jc w:val="center"/>
              <w:rPr>
                <w:bCs/>
                <w:color w:val="000000"/>
                <w:sz w:val="28"/>
                <w:szCs w:val="28"/>
              </w:rPr>
            </w:pPr>
            <w:r w:rsidRPr="004A73AA">
              <w:rPr>
                <w:bCs/>
                <w:color w:val="000000"/>
                <w:sz w:val="28"/>
                <w:szCs w:val="28"/>
              </w:rPr>
              <w:t>5</w:t>
            </w:r>
          </w:p>
        </w:tc>
      </w:tr>
      <w:tr w:rsidR="004A73AA" w:rsidRPr="004A73AA" w:rsidTr="004A73AA">
        <w:trPr>
          <w:trHeight w:val="953"/>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2.2.</w:t>
            </w:r>
          </w:p>
        </w:tc>
        <w:tc>
          <w:tcPr>
            <w:tcW w:w="365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bCs/>
                <w:color w:val="000000"/>
                <w:sz w:val="28"/>
                <w:szCs w:val="28"/>
              </w:rPr>
            </w:pPr>
            <w:r w:rsidRPr="004A73AA">
              <w:rPr>
                <w:color w:val="000000"/>
                <w:sz w:val="22"/>
                <w:szCs w:val="22"/>
              </w:rPr>
              <w:t>Удельное количество аварий и засоров в расчете на протяженность канализационной сети в год (ед./км)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26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trHeight w:val="498"/>
          <w:jc w:val="center"/>
        </w:trPr>
        <w:tc>
          <w:tcPr>
            <w:tcW w:w="10768" w:type="dxa"/>
            <w:gridSpan w:val="5"/>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C31BD6">
            <w:pPr>
              <w:numPr>
                <w:ilvl w:val="0"/>
                <w:numId w:val="7"/>
              </w:numPr>
              <w:contextualSpacing/>
              <w:jc w:val="center"/>
              <w:rPr>
                <w:bCs/>
                <w:color w:val="000000"/>
                <w:sz w:val="28"/>
                <w:szCs w:val="28"/>
              </w:rPr>
            </w:pPr>
            <w:r w:rsidRPr="004A73AA">
              <w:rPr>
                <w:bCs/>
                <w:color w:val="000000"/>
                <w:sz w:val="28"/>
                <w:szCs w:val="28"/>
              </w:rPr>
              <w:t>Показатели качества очистки сточных вод</w:t>
            </w:r>
          </w:p>
        </w:tc>
      </w:tr>
      <w:tr w:rsidR="004A73AA" w:rsidRPr="004A73AA" w:rsidTr="004A73AA">
        <w:trPr>
          <w:trHeight w:val="1894"/>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3.1.</w:t>
            </w:r>
          </w:p>
        </w:tc>
        <w:tc>
          <w:tcPr>
            <w:tcW w:w="365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color w:val="000000"/>
                <w:sz w:val="22"/>
                <w:szCs w:val="22"/>
              </w:rPr>
            </w:pPr>
            <w:r w:rsidRPr="004A73AA">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26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trHeight w:val="2120"/>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3.2.</w:t>
            </w:r>
          </w:p>
        </w:tc>
        <w:tc>
          <w:tcPr>
            <w:tcW w:w="365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bCs/>
                <w:color w:val="000000"/>
                <w:sz w:val="28"/>
                <w:szCs w:val="28"/>
              </w:rPr>
            </w:pPr>
            <w:r w:rsidRPr="004A73AA">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26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trHeight w:val="3242"/>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3.3.</w:t>
            </w:r>
          </w:p>
        </w:tc>
        <w:tc>
          <w:tcPr>
            <w:tcW w:w="365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color w:val="000000"/>
                <w:sz w:val="22"/>
                <w:szCs w:val="22"/>
              </w:rPr>
            </w:pPr>
            <w:r w:rsidRPr="004A73AA">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26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trHeight w:val="982"/>
          <w:jc w:val="center"/>
        </w:trPr>
        <w:tc>
          <w:tcPr>
            <w:tcW w:w="10768" w:type="dxa"/>
            <w:gridSpan w:val="5"/>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C31BD6">
            <w:pPr>
              <w:numPr>
                <w:ilvl w:val="0"/>
                <w:numId w:val="7"/>
              </w:numPr>
              <w:contextualSpacing/>
              <w:jc w:val="center"/>
              <w:rPr>
                <w:bCs/>
                <w:color w:val="000000"/>
                <w:sz w:val="28"/>
                <w:szCs w:val="28"/>
              </w:rPr>
            </w:pPr>
            <w:r w:rsidRPr="004A73AA">
              <w:rPr>
                <w:bCs/>
                <w:color w:val="000000"/>
                <w:sz w:val="28"/>
                <w:szCs w:val="28"/>
              </w:rPr>
              <w:t>Показатели энергетической эффективности использования ресурсов, в том числе уровень потерь воды</w:t>
            </w:r>
          </w:p>
        </w:tc>
      </w:tr>
      <w:tr w:rsidR="004A73AA" w:rsidRPr="004A73AA" w:rsidTr="004A73AA">
        <w:trPr>
          <w:trHeight w:val="1980"/>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4.1.</w:t>
            </w:r>
          </w:p>
        </w:tc>
        <w:tc>
          <w:tcPr>
            <w:tcW w:w="365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bCs/>
                <w:color w:val="000000"/>
                <w:sz w:val="28"/>
                <w:szCs w:val="28"/>
              </w:rPr>
            </w:pPr>
            <w:r w:rsidRPr="004A73AA">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4,33</w:t>
            </w:r>
          </w:p>
        </w:tc>
        <w:tc>
          <w:tcPr>
            <w:tcW w:w="255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4,33</w:t>
            </w:r>
          </w:p>
        </w:tc>
        <w:tc>
          <w:tcPr>
            <w:tcW w:w="226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trHeight w:val="2534"/>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4.2.</w:t>
            </w:r>
          </w:p>
        </w:tc>
        <w:tc>
          <w:tcPr>
            <w:tcW w:w="365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bCs/>
                <w:color w:val="000000"/>
                <w:sz w:val="28"/>
                <w:szCs w:val="28"/>
              </w:rPr>
            </w:pPr>
            <w:r w:rsidRPr="004A73AA">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4A73AA">
              <w:rPr>
                <w:sz w:val="22"/>
                <w:szCs w:val="22"/>
              </w:rPr>
              <w:t>м</w:t>
            </w:r>
            <w:r w:rsidRPr="004A73AA">
              <w:rPr>
                <w:sz w:val="22"/>
                <w:szCs w:val="22"/>
                <w:vertAlign w:val="superscript"/>
              </w:rPr>
              <w:t>3</w:t>
            </w:r>
            <w:r w:rsidRPr="004A73AA">
              <w:rPr>
                <w:color w:val="000000"/>
                <w:sz w:val="22"/>
                <w:szCs w:val="22"/>
              </w:rPr>
              <w:t xml:space="preserve">) – </w:t>
            </w:r>
            <w:r w:rsidRPr="004A73AA">
              <w:rPr>
                <w:color w:val="000000"/>
                <w:sz w:val="22"/>
                <w:szCs w:val="22"/>
                <w:u w:val="single"/>
              </w:rPr>
              <w:t>для организаций, оказывающих услуги по водоподготовке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26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1</w:t>
            </w:r>
          </w:p>
        </w:tc>
        <w:tc>
          <w:tcPr>
            <w:tcW w:w="365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color w:val="000000"/>
                <w:sz w:val="28"/>
                <w:szCs w:val="28"/>
              </w:rPr>
            </w:pPr>
            <w:r w:rsidRPr="004A73AA">
              <w:rPr>
                <w:color w:val="000000"/>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w:t>
            </w:r>
          </w:p>
        </w:tc>
        <w:tc>
          <w:tcPr>
            <w:tcW w:w="226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5</w:t>
            </w:r>
          </w:p>
        </w:tc>
      </w:tr>
      <w:tr w:rsidR="004A73AA" w:rsidRPr="004A73AA" w:rsidTr="004A73AA">
        <w:trPr>
          <w:trHeight w:val="2228"/>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4.3.</w:t>
            </w:r>
          </w:p>
        </w:tc>
        <w:tc>
          <w:tcPr>
            <w:tcW w:w="365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color w:val="000000"/>
                <w:sz w:val="22"/>
                <w:szCs w:val="22"/>
              </w:rPr>
            </w:pPr>
            <w:r w:rsidRPr="004A73AA">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4A73AA">
              <w:rPr>
                <w:sz w:val="22"/>
                <w:szCs w:val="22"/>
              </w:rPr>
              <w:t>м</w:t>
            </w:r>
            <w:r w:rsidRPr="004A73AA">
              <w:rPr>
                <w:sz w:val="22"/>
                <w:szCs w:val="22"/>
                <w:vertAlign w:val="superscript"/>
              </w:rPr>
              <w:t>3</w:t>
            </w:r>
            <w:r w:rsidRPr="004A73AA">
              <w:rPr>
                <w:color w:val="000000"/>
                <w:sz w:val="22"/>
                <w:szCs w:val="22"/>
              </w:rPr>
              <w:t xml:space="preserve">) – </w:t>
            </w:r>
            <w:r w:rsidRPr="004A73AA">
              <w:rPr>
                <w:color w:val="000000"/>
                <w:sz w:val="22"/>
                <w:szCs w:val="22"/>
                <w:u w:val="single"/>
              </w:rPr>
              <w:t>для организаций, оказывающих услуги по транспортировке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26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trHeight w:val="2259"/>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4.4.</w:t>
            </w:r>
          </w:p>
        </w:tc>
        <w:tc>
          <w:tcPr>
            <w:tcW w:w="365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bCs/>
                <w:color w:val="000000"/>
                <w:sz w:val="28"/>
                <w:szCs w:val="28"/>
              </w:rPr>
            </w:pPr>
            <w:r w:rsidRPr="004A73AA">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4A73AA">
              <w:rPr>
                <w:sz w:val="22"/>
                <w:szCs w:val="22"/>
              </w:rPr>
              <w:t>м</w:t>
            </w:r>
            <w:r w:rsidRPr="004A73AA">
              <w:rPr>
                <w:sz w:val="22"/>
                <w:szCs w:val="22"/>
                <w:vertAlign w:val="superscript"/>
              </w:rPr>
              <w:t>3</w:t>
            </w:r>
            <w:r w:rsidRPr="004A73AA">
              <w:rPr>
                <w:color w:val="000000"/>
                <w:sz w:val="22"/>
                <w:szCs w:val="22"/>
              </w:rPr>
              <w:t xml:space="preserve">) – </w:t>
            </w:r>
            <w:r w:rsidRPr="004A73AA">
              <w:rPr>
                <w:color w:val="000000"/>
                <w:sz w:val="22"/>
                <w:szCs w:val="22"/>
                <w:u w:val="single"/>
              </w:rPr>
              <w:t>для организаций, оказывающих услуги водоснабжения (полный цикл)</w:t>
            </w:r>
          </w:p>
        </w:tc>
        <w:tc>
          <w:tcPr>
            <w:tcW w:w="155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5,97</w:t>
            </w:r>
          </w:p>
        </w:tc>
        <w:tc>
          <w:tcPr>
            <w:tcW w:w="255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5,97</w:t>
            </w:r>
          </w:p>
        </w:tc>
        <w:tc>
          <w:tcPr>
            <w:tcW w:w="226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trHeight w:val="1978"/>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4.5.</w:t>
            </w:r>
          </w:p>
        </w:tc>
        <w:tc>
          <w:tcPr>
            <w:tcW w:w="365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bCs/>
                <w:color w:val="000000"/>
                <w:sz w:val="28"/>
                <w:szCs w:val="28"/>
              </w:rPr>
            </w:pPr>
            <w:r w:rsidRPr="004A73AA">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4A73AA">
              <w:rPr>
                <w:color w:val="000000"/>
                <w:sz w:val="22"/>
                <w:szCs w:val="22"/>
                <w:vertAlign w:val="superscript"/>
              </w:rPr>
              <w:t>3</w:t>
            </w:r>
            <w:r w:rsidRPr="004A73AA">
              <w:rPr>
                <w:color w:val="000000"/>
                <w:sz w:val="22"/>
                <w:szCs w:val="22"/>
              </w:rPr>
              <w:t xml:space="preserve">) – </w:t>
            </w:r>
            <w:r w:rsidRPr="004A73AA">
              <w:rPr>
                <w:color w:val="000000"/>
                <w:sz w:val="22"/>
                <w:szCs w:val="22"/>
                <w:u w:val="single"/>
              </w:rPr>
              <w:t>для организаций, оказывающих услуги по очистке сточных вод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26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trHeight w:val="2117"/>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4.6.</w:t>
            </w:r>
          </w:p>
        </w:tc>
        <w:tc>
          <w:tcPr>
            <w:tcW w:w="365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color w:val="000000"/>
                <w:sz w:val="22"/>
                <w:szCs w:val="22"/>
              </w:rPr>
            </w:pPr>
            <w:r w:rsidRPr="004A73AA">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4A73AA">
              <w:rPr>
                <w:color w:val="000000"/>
                <w:sz w:val="22"/>
                <w:szCs w:val="22"/>
                <w:vertAlign w:val="superscript"/>
              </w:rPr>
              <w:t>3</w:t>
            </w:r>
            <w:r w:rsidRPr="004A73AA">
              <w:rPr>
                <w:color w:val="000000"/>
                <w:sz w:val="22"/>
                <w:szCs w:val="22"/>
              </w:rPr>
              <w:t xml:space="preserve">) – </w:t>
            </w:r>
            <w:r w:rsidRPr="004A73AA">
              <w:rPr>
                <w:color w:val="000000"/>
                <w:sz w:val="22"/>
                <w:szCs w:val="22"/>
                <w:u w:val="single"/>
              </w:rPr>
              <w:t>для организаций, оказывающих услуги по транспортировке сточных вод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26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r w:rsidR="004A73AA" w:rsidRPr="004A73AA" w:rsidTr="004A73AA">
        <w:trPr>
          <w:trHeight w:val="2248"/>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4.7.</w:t>
            </w:r>
          </w:p>
        </w:tc>
        <w:tc>
          <w:tcPr>
            <w:tcW w:w="3658"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color w:val="000000"/>
                <w:sz w:val="22"/>
                <w:szCs w:val="22"/>
              </w:rPr>
            </w:pPr>
            <w:r w:rsidRPr="004A73AA">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4A73AA">
              <w:rPr>
                <w:color w:val="000000"/>
                <w:sz w:val="22"/>
                <w:szCs w:val="22"/>
                <w:vertAlign w:val="superscript"/>
              </w:rPr>
              <w:t>3</w:t>
            </w:r>
            <w:r w:rsidRPr="004A73AA">
              <w:rPr>
                <w:color w:val="000000"/>
                <w:sz w:val="22"/>
                <w:szCs w:val="22"/>
              </w:rPr>
              <w:t xml:space="preserve">) – </w:t>
            </w:r>
            <w:r w:rsidRPr="004A73AA">
              <w:rPr>
                <w:color w:val="000000"/>
                <w:sz w:val="22"/>
                <w:szCs w:val="22"/>
                <w:u w:val="single"/>
              </w:rPr>
              <w:t>для организаций, оказывающих услуги по водоотведению</w:t>
            </w:r>
          </w:p>
        </w:tc>
        <w:tc>
          <w:tcPr>
            <w:tcW w:w="1559"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c>
          <w:tcPr>
            <w:tcW w:w="2264" w:type="dxa"/>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jc w:val="center"/>
              <w:rPr>
                <w:bCs/>
                <w:color w:val="000000"/>
                <w:sz w:val="28"/>
                <w:szCs w:val="28"/>
              </w:rPr>
            </w:pPr>
            <w:r w:rsidRPr="004A73AA">
              <w:rPr>
                <w:bCs/>
                <w:color w:val="000000"/>
                <w:sz w:val="28"/>
                <w:szCs w:val="28"/>
              </w:rPr>
              <w:t>-</w:t>
            </w:r>
          </w:p>
        </w:tc>
      </w:tr>
    </w:tbl>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Default="004A73AA" w:rsidP="004A73AA">
      <w:pPr>
        <w:ind w:left="-567"/>
        <w:jc w:val="center"/>
        <w:rPr>
          <w:bCs/>
          <w:color w:val="000000"/>
          <w:sz w:val="28"/>
          <w:szCs w:val="28"/>
        </w:rPr>
        <w:sectPr w:rsidR="004A73AA" w:rsidSect="0078191C">
          <w:pgSz w:w="11906" w:h="16838"/>
          <w:pgMar w:top="395" w:right="426" w:bottom="1134" w:left="1276" w:header="709" w:footer="709" w:gutter="0"/>
          <w:cols w:space="708"/>
          <w:docGrid w:linePitch="360"/>
        </w:sect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r w:rsidRPr="004A73AA">
        <w:rPr>
          <w:bCs/>
          <w:color w:val="000000"/>
          <w:sz w:val="28"/>
          <w:szCs w:val="28"/>
        </w:rPr>
        <w:t xml:space="preserve">  Раздел 10. Отчет об исполнении производственной программы</w:t>
      </w:r>
    </w:p>
    <w:p w:rsidR="004A73AA" w:rsidRPr="004A73AA" w:rsidRDefault="004A73AA" w:rsidP="004A73AA">
      <w:pPr>
        <w:ind w:left="-567"/>
        <w:jc w:val="center"/>
        <w:rPr>
          <w:bCs/>
          <w:sz w:val="28"/>
          <w:szCs w:val="28"/>
        </w:rPr>
      </w:pPr>
      <w:r w:rsidRPr="004A73AA">
        <w:rPr>
          <w:bCs/>
          <w:sz w:val="28"/>
          <w:szCs w:val="28"/>
        </w:rPr>
        <w:t xml:space="preserve">       за 2014-2016 годы</w:t>
      </w:r>
    </w:p>
    <w:p w:rsidR="004A73AA" w:rsidRPr="004A73AA" w:rsidRDefault="004A73AA" w:rsidP="004A73AA">
      <w:pPr>
        <w:ind w:left="-567"/>
        <w:jc w:val="center"/>
        <w:rPr>
          <w:bCs/>
          <w:color w:val="000000"/>
          <w:sz w:val="28"/>
          <w:szCs w:val="28"/>
        </w:rPr>
      </w:pPr>
    </w:p>
    <w:tbl>
      <w:tblPr>
        <w:tblStyle w:val="161"/>
        <w:tblW w:w="10173" w:type="dxa"/>
        <w:jc w:val="center"/>
        <w:tblLook w:val="04A0" w:firstRow="1" w:lastRow="0" w:firstColumn="1" w:lastColumn="0" w:noHBand="0" w:noVBand="1"/>
      </w:tblPr>
      <w:tblGrid>
        <w:gridCol w:w="6663"/>
        <w:gridCol w:w="3510"/>
      </w:tblGrid>
      <w:tr w:rsidR="004A73AA" w:rsidRPr="004A73AA" w:rsidTr="00874295">
        <w:trPr>
          <w:jc w:val="center"/>
        </w:trPr>
        <w:tc>
          <w:tcPr>
            <w:tcW w:w="6663" w:type="dxa"/>
            <w:vAlign w:val="center"/>
          </w:tcPr>
          <w:p w:rsidR="004A73AA" w:rsidRPr="004A73AA" w:rsidRDefault="004A73AA" w:rsidP="004A73AA">
            <w:pPr>
              <w:jc w:val="center"/>
              <w:rPr>
                <w:bCs/>
                <w:color w:val="000000"/>
                <w:sz w:val="28"/>
                <w:szCs w:val="28"/>
              </w:rPr>
            </w:pPr>
            <w:r w:rsidRPr="004A73AA">
              <w:rPr>
                <w:bCs/>
                <w:color w:val="000000"/>
                <w:sz w:val="28"/>
                <w:szCs w:val="28"/>
              </w:rPr>
              <w:t>Наименование показателя</w:t>
            </w:r>
          </w:p>
        </w:tc>
        <w:tc>
          <w:tcPr>
            <w:tcW w:w="3510" w:type="dxa"/>
            <w:vAlign w:val="center"/>
          </w:tcPr>
          <w:p w:rsidR="004A73AA" w:rsidRPr="004A73AA" w:rsidRDefault="004A73AA" w:rsidP="004A73AA">
            <w:pPr>
              <w:jc w:val="center"/>
              <w:rPr>
                <w:bCs/>
                <w:color w:val="000000"/>
                <w:sz w:val="28"/>
                <w:szCs w:val="28"/>
              </w:rPr>
            </w:pPr>
            <w:r w:rsidRPr="004A73AA">
              <w:rPr>
                <w:bCs/>
                <w:color w:val="000000"/>
                <w:sz w:val="28"/>
                <w:szCs w:val="28"/>
              </w:rPr>
              <w:t>Фактическое значение показателя, тыс. руб.</w:t>
            </w:r>
          </w:p>
        </w:tc>
      </w:tr>
      <w:tr w:rsidR="004A73AA" w:rsidRPr="004A73AA" w:rsidTr="00874295">
        <w:trPr>
          <w:jc w:val="center"/>
        </w:trPr>
        <w:tc>
          <w:tcPr>
            <w:tcW w:w="10173" w:type="dxa"/>
            <w:gridSpan w:val="2"/>
          </w:tcPr>
          <w:p w:rsidR="004A73AA" w:rsidRPr="004A73AA" w:rsidRDefault="004A73AA" w:rsidP="004A73AA">
            <w:pPr>
              <w:jc w:val="center"/>
              <w:rPr>
                <w:bCs/>
                <w:color w:val="000000"/>
                <w:sz w:val="28"/>
                <w:szCs w:val="28"/>
              </w:rPr>
            </w:pPr>
            <w:r w:rsidRPr="004A73AA">
              <w:rPr>
                <w:bCs/>
                <w:color w:val="000000"/>
                <w:sz w:val="28"/>
                <w:szCs w:val="28"/>
              </w:rPr>
              <w:t>2014 год</w:t>
            </w:r>
          </w:p>
        </w:tc>
      </w:tr>
      <w:tr w:rsidR="004A73AA" w:rsidRPr="004A73AA" w:rsidTr="00874295">
        <w:trPr>
          <w:trHeight w:val="541"/>
          <w:jc w:val="center"/>
        </w:trPr>
        <w:tc>
          <w:tcPr>
            <w:tcW w:w="10173" w:type="dxa"/>
            <w:gridSpan w:val="2"/>
            <w:vAlign w:val="center"/>
          </w:tcPr>
          <w:p w:rsidR="004A73AA" w:rsidRPr="004A73AA" w:rsidRDefault="004A73AA" w:rsidP="004A73AA">
            <w:pPr>
              <w:numPr>
                <w:ilvl w:val="0"/>
                <w:numId w:val="3"/>
              </w:numPr>
              <w:contextualSpacing/>
              <w:jc w:val="center"/>
              <w:rPr>
                <w:bCs/>
                <w:color w:val="000000"/>
                <w:sz w:val="28"/>
                <w:szCs w:val="28"/>
              </w:rPr>
            </w:pPr>
            <w:r w:rsidRPr="004A73AA">
              <w:rPr>
                <w:bCs/>
                <w:color w:val="000000"/>
                <w:sz w:val="28"/>
                <w:szCs w:val="28"/>
              </w:rPr>
              <w:t>Холодное водоснабжение питьевой водой</w:t>
            </w:r>
          </w:p>
        </w:tc>
      </w:tr>
      <w:tr w:rsidR="004A73AA" w:rsidRPr="004A73AA" w:rsidTr="00874295">
        <w:trPr>
          <w:jc w:val="center"/>
        </w:trPr>
        <w:tc>
          <w:tcPr>
            <w:tcW w:w="6663" w:type="dxa"/>
            <w:vAlign w:val="center"/>
          </w:tcPr>
          <w:p w:rsidR="004A73AA" w:rsidRPr="004A73AA" w:rsidRDefault="004A73AA" w:rsidP="004A73AA">
            <w:pPr>
              <w:jc w:val="center"/>
              <w:rPr>
                <w:bCs/>
                <w:sz w:val="28"/>
                <w:szCs w:val="28"/>
              </w:rPr>
            </w:pPr>
            <w:r w:rsidRPr="004A73AA">
              <w:rPr>
                <w:bCs/>
                <w:sz w:val="28"/>
                <w:szCs w:val="28"/>
              </w:rPr>
              <w:t>-</w:t>
            </w:r>
          </w:p>
        </w:tc>
        <w:tc>
          <w:tcPr>
            <w:tcW w:w="3510" w:type="dxa"/>
            <w:vAlign w:val="center"/>
          </w:tcPr>
          <w:p w:rsidR="004A73AA" w:rsidRPr="004A73AA" w:rsidRDefault="004A73AA" w:rsidP="004A73AA">
            <w:pPr>
              <w:jc w:val="center"/>
              <w:rPr>
                <w:bCs/>
                <w:sz w:val="28"/>
                <w:szCs w:val="28"/>
              </w:rPr>
            </w:pPr>
            <w:r w:rsidRPr="004A73AA">
              <w:rPr>
                <w:bCs/>
                <w:sz w:val="28"/>
                <w:szCs w:val="28"/>
              </w:rPr>
              <w:t>-</w:t>
            </w:r>
          </w:p>
        </w:tc>
      </w:tr>
      <w:tr w:rsidR="004A73AA" w:rsidRPr="004A73AA" w:rsidTr="00874295">
        <w:trPr>
          <w:trHeight w:val="514"/>
          <w:jc w:val="center"/>
        </w:trPr>
        <w:tc>
          <w:tcPr>
            <w:tcW w:w="10173" w:type="dxa"/>
            <w:gridSpan w:val="2"/>
            <w:vAlign w:val="center"/>
          </w:tcPr>
          <w:p w:rsidR="004A73AA" w:rsidRPr="004A73AA" w:rsidRDefault="004A73AA" w:rsidP="004A73AA">
            <w:pPr>
              <w:numPr>
                <w:ilvl w:val="0"/>
                <w:numId w:val="3"/>
              </w:numPr>
              <w:contextualSpacing/>
              <w:jc w:val="center"/>
              <w:rPr>
                <w:bCs/>
                <w:color w:val="000000"/>
                <w:sz w:val="28"/>
                <w:szCs w:val="28"/>
              </w:rPr>
            </w:pPr>
            <w:r w:rsidRPr="004A73AA">
              <w:rPr>
                <w:bCs/>
                <w:color w:val="000000"/>
                <w:sz w:val="28"/>
                <w:szCs w:val="28"/>
              </w:rPr>
              <w:t>Водоотведение (транспортировка сточных вод)</w:t>
            </w:r>
          </w:p>
        </w:tc>
      </w:tr>
      <w:tr w:rsidR="004A73AA" w:rsidRPr="004A73AA" w:rsidTr="00874295">
        <w:trPr>
          <w:jc w:val="center"/>
        </w:trPr>
        <w:tc>
          <w:tcPr>
            <w:tcW w:w="6663" w:type="dxa"/>
            <w:vAlign w:val="center"/>
          </w:tcPr>
          <w:p w:rsidR="004A73AA" w:rsidRPr="004A73AA" w:rsidRDefault="004A73AA" w:rsidP="004A73AA">
            <w:pPr>
              <w:jc w:val="center"/>
              <w:rPr>
                <w:bCs/>
                <w:sz w:val="28"/>
                <w:szCs w:val="28"/>
              </w:rPr>
            </w:pPr>
            <w:r w:rsidRPr="004A73AA">
              <w:rPr>
                <w:bCs/>
                <w:sz w:val="28"/>
                <w:szCs w:val="28"/>
              </w:rPr>
              <w:t>-</w:t>
            </w:r>
          </w:p>
        </w:tc>
        <w:tc>
          <w:tcPr>
            <w:tcW w:w="3510" w:type="dxa"/>
            <w:vAlign w:val="center"/>
          </w:tcPr>
          <w:p w:rsidR="004A73AA" w:rsidRPr="004A73AA" w:rsidRDefault="004A73AA" w:rsidP="004A73AA">
            <w:pPr>
              <w:jc w:val="center"/>
              <w:rPr>
                <w:bCs/>
                <w:sz w:val="28"/>
                <w:szCs w:val="28"/>
              </w:rPr>
            </w:pPr>
            <w:r w:rsidRPr="004A73AA">
              <w:rPr>
                <w:bCs/>
                <w:sz w:val="28"/>
                <w:szCs w:val="28"/>
              </w:rPr>
              <w:t>-</w:t>
            </w:r>
          </w:p>
        </w:tc>
      </w:tr>
      <w:tr w:rsidR="004A73AA" w:rsidRPr="004A73AA" w:rsidTr="00874295">
        <w:trPr>
          <w:jc w:val="center"/>
        </w:trPr>
        <w:tc>
          <w:tcPr>
            <w:tcW w:w="10173" w:type="dxa"/>
            <w:gridSpan w:val="2"/>
          </w:tcPr>
          <w:p w:rsidR="004A73AA" w:rsidRPr="004A73AA" w:rsidRDefault="004A73AA" w:rsidP="004A73AA">
            <w:pPr>
              <w:jc w:val="center"/>
              <w:rPr>
                <w:bCs/>
                <w:color w:val="000000"/>
                <w:sz w:val="28"/>
                <w:szCs w:val="28"/>
              </w:rPr>
            </w:pPr>
            <w:r w:rsidRPr="004A73AA">
              <w:rPr>
                <w:bCs/>
                <w:color w:val="000000"/>
                <w:sz w:val="28"/>
                <w:szCs w:val="28"/>
              </w:rPr>
              <w:t>2015 год</w:t>
            </w:r>
          </w:p>
        </w:tc>
      </w:tr>
      <w:tr w:rsidR="004A73AA" w:rsidRPr="004A73AA" w:rsidTr="00874295">
        <w:trPr>
          <w:trHeight w:val="541"/>
          <w:jc w:val="center"/>
        </w:trPr>
        <w:tc>
          <w:tcPr>
            <w:tcW w:w="10173" w:type="dxa"/>
            <w:gridSpan w:val="2"/>
            <w:vAlign w:val="center"/>
          </w:tcPr>
          <w:p w:rsidR="004A73AA" w:rsidRPr="004A73AA" w:rsidRDefault="004A73AA" w:rsidP="004A73AA">
            <w:pPr>
              <w:ind w:left="720"/>
              <w:contextualSpacing/>
              <w:jc w:val="center"/>
              <w:rPr>
                <w:bCs/>
                <w:color w:val="000000"/>
                <w:sz w:val="28"/>
                <w:szCs w:val="28"/>
              </w:rPr>
            </w:pPr>
            <w:r w:rsidRPr="004A73AA">
              <w:rPr>
                <w:bCs/>
                <w:color w:val="000000"/>
                <w:sz w:val="28"/>
                <w:szCs w:val="28"/>
              </w:rPr>
              <w:t>3. Холодное водоснабжение питьевой водой</w:t>
            </w:r>
          </w:p>
        </w:tc>
      </w:tr>
      <w:tr w:rsidR="004A73AA" w:rsidRPr="004A73AA" w:rsidTr="00874295">
        <w:trPr>
          <w:jc w:val="center"/>
        </w:trPr>
        <w:tc>
          <w:tcPr>
            <w:tcW w:w="6663" w:type="dxa"/>
            <w:vAlign w:val="center"/>
          </w:tcPr>
          <w:p w:rsidR="004A73AA" w:rsidRPr="004A73AA" w:rsidRDefault="004A73AA" w:rsidP="004A73AA">
            <w:pPr>
              <w:jc w:val="center"/>
              <w:rPr>
                <w:bCs/>
                <w:sz w:val="28"/>
                <w:szCs w:val="28"/>
              </w:rPr>
            </w:pPr>
            <w:r w:rsidRPr="004A73AA">
              <w:rPr>
                <w:bCs/>
                <w:sz w:val="28"/>
                <w:szCs w:val="28"/>
              </w:rPr>
              <w:t>-</w:t>
            </w:r>
          </w:p>
        </w:tc>
        <w:tc>
          <w:tcPr>
            <w:tcW w:w="3510" w:type="dxa"/>
            <w:vAlign w:val="center"/>
          </w:tcPr>
          <w:p w:rsidR="004A73AA" w:rsidRPr="004A73AA" w:rsidRDefault="004A73AA" w:rsidP="004A73AA">
            <w:pPr>
              <w:jc w:val="center"/>
              <w:rPr>
                <w:bCs/>
                <w:sz w:val="28"/>
                <w:szCs w:val="28"/>
              </w:rPr>
            </w:pPr>
            <w:r w:rsidRPr="004A73AA">
              <w:rPr>
                <w:bCs/>
                <w:sz w:val="28"/>
                <w:szCs w:val="28"/>
              </w:rPr>
              <w:t>-</w:t>
            </w:r>
          </w:p>
        </w:tc>
      </w:tr>
      <w:tr w:rsidR="004A73AA" w:rsidRPr="004A73AA" w:rsidTr="00874295">
        <w:trPr>
          <w:trHeight w:val="514"/>
          <w:jc w:val="center"/>
        </w:trPr>
        <w:tc>
          <w:tcPr>
            <w:tcW w:w="10173" w:type="dxa"/>
            <w:gridSpan w:val="2"/>
            <w:vAlign w:val="center"/>
          </w:tcPr>
          <w:p w:rsidR="004A73AA" w:rsidRPr="004A73AA" w:rsidRDefault="004A73AA" w:rsidP="004A73AA">
            <w:pPr>
              <w:ind w:left="720"/>
              <w:contextualSpacing/>
              <w:jc w:val="center"/>
              <w:rPr>
                <w:bCs/>
                <w:color w:val="000000"/>
                <w:sz w:val="28"/>
                <w:szCs w:val="28"/>
              </w:rPr>
            </w:pPr>
            <w:r w:rsidRPr="004A73AA">
              <w:rPr>
                <w:bCs/>
                <w:color w:val="000000"/>
                <w:sz w:val="28"/>
                <w:szCs w:val="28"/>
              </w:rPr>
              <w:t>4. Водоотведение (транспортировка сточных вод)</w:t>
            </w:r>
          </w:p>
        </w:tc>
      </w:tr>
      <w:tr w:rsidR="004A73AA" w:rsidRPr="004A73AA" w:rsidTr="00874295">
        <w:trPr>
          <w:jc w:val="center"/>
        </w:trPr>
        <w:tc>
          <w:tcPr>
            <w:tcW w:w="6663" w:type="dxa"/>
            <w:vAlign w:val="center"/>
          </w:tcPr>
          <w:p w:rsidR="004A73AA" w:rsidRPr="004A73AA" w:rsidRDefault="004A73AA" w:rsidP="004A73AA">
            <w:pPr>
              <w:jc w:val="center"/>
              <w:rPr>
                <w:bCs/>
                <w:sz w:val="28"/>
                <w:szCs w:val="28"/>
              </w:rPr>
            </w:pPr>
            <w:r w:rsidRPr="004A73AA">
              <w:rPr>
                <w:bCs/>
                <w:sz w:val="28"/>
                <w:szCs w:val="28"/>
              </w:rPr>
              <w:t>-</w:t>
            </w:r>
          </w:p>
        </w:tc>
        <w:tc>
          <w:tcPr>
            <w:tcW w:w="3510" w:type="dxa"/>
            <w:vAlign w:val="center"/>
          </w:tcPr>
          <w:p w:rsidR="004A73AA" w:rsidRPr="004A73AA" w:rsidRDefault="004A73AA" w:rsidP="004A73AA">
            <w:pPr>
              <w:jc w:val="center"/>
              <w:rPr>
                <w:bCs/>
                <w:sz w:val="28"/>
                <w:szCs w:val="28"/>
              </w:rPr>
            </w:pPr>
            <w:r w:rsidRPr="004A73AA">
              <w:rPr>
                <w:bCs/>
                <w:sz w:val="28"/>
                <w:szCs w:val="28"/>
              </w:rPr>
              <w:t>-</w:t>
            </w:r>
          </w:p>
        </w:tc>
      </w:tr>
      <w:tr w:rsidR="004A73AA" w:rsidRPr="004A73AA" w:rsidTr="00874295">
        <w:trPr>
          <w:jc w:val="center"/>
        </w:trPr>
        <w:tc>
          <w:tcPr>
            <w:tcW w:w="10173" w:type="dxa"/>
            <w:gridSpan w:val="2"/>
          </w:tcPr>
          <w:p w:rsidR="004A73AA" w:rsidRPr="004A73AA" w:rsidRDefault="004A73AA" w:rsidP="004A73AA">
            <w:pPr>
              <w:jc w:val="center"/>
              <w:rPr>
                <w:bCs/>
                <w:color w:val="000000"/>
                <w:sz w:val="28"/>
                <w:szCs w:val="28"/>
              </w:rPr>
            </w:pPr>
            <w:r w:rsidRPr="004A73AA">
              <w:rPr>
                <w:bCs/>
                <w:color w:val="000000"/>
                <w:sz w:val="28"/>
                <w:szCs w:val="28"/>
              </w:rPr>
              <w:t>2016 год</w:t>
            </w:r>
          </w:p>
        </w:tc>
      </w:tr>
      <w:tr w:rsidR="004A73AA" w:rsidRPr="004A73AA" w:rsidTr="00874295">
        <w:trPr>
          <w:trHeight w:val="541"/>
          <w:jc w:val="center"/>
        </w:trPr>
        <w:tc>
          <w:tcPr>
            <w:tcW w:w="10173" w:type="dxa"/>
            <w:gridSpan w:val="2"/>
            <w:vAlign w:val="center"/>
          </w:tcPr>
          <w:p w:rsidR="004A73AA" w:rsidRPr="004A73AA" w:rsidRDefault="004A73AA" w:rsidP="004A73AA">
            <w:pPr>
              <w:ind w:left="720"/>
              <w:contextualSpacing/>
              <w:jc w:val="center"/>
              <w:rPr>
                <w:bCs/>
                <w:color w:val="000000"/>
                <w:sz w:val="28"/>
                <w:szCs w:val="28"/>
              </w:rPr>
            </w:pPr>
            <w:r w:rsidRPr="004A73AA">
              <w:rPr>
                <w:bCs/>
                <w:color w:val="000000"/>
                <w:sz w:val="28"/>
                <w:szCs w:val="28"/>
              </w:rPr>
              <w:t>5. Холодное водоснабжение питьевой водой</w:t>
            </w:r>
          </w:p>
        </w:tc>
      </w:tr>
      <w:tr w:rsidR="004A73AA" w:rsidRPr="004A73AA" w:rsidTr="00874295">
        <w:trPr>
          <w:jc w:val="center"/>
        </w:trPr>
        <w:tc>
          <w:tcPr>
            <w:tcW w:w="6663" w:type="dxa"/>
            <w:vAlign w:val="center"/>
          </w:tcPr>
          <w:p w:rsidR="004A73AA" w:rsidRPr="004A73AA" w:rsidRDefault="004A73AA" w:rsidP="004A73AA">
            <w:pPr>
              <w:jc w:val="center"/>
              <w:rPr>
                <w:bCs/>
                <w:sz w:val="28"/>
                <w:szCs w:val="28"/>
              </w:rPr>
            </w:pPr>
            <w:r w:rsidRPr="004A73AA">
              <w:rPr>
                <w:bCs/>
                <w:sz w:val="28"/>
                <w:szCs w:val="28"/>
              </w:rPr>
              <w:t>-</w:t>
            </w:r>
          </w:p>
        </w:tc>
        <w:tc>
          <w:tcPr>
            <w:tcW w:w="3510" w:type="dxa"/>
            <w:vAlign w:val="center"/>
          </w:tcPr>
          <w:p w:rsidR="004A73AA" w:rsidRPr="004A73AA" w:rsidRDefault="004A73AA" w:rsidP="004A73AA">
            <w:pPr>
              <w:jc w:val="center"/>
              <w:rPr>
                <w:bCs/>
                <w:sz w:val="28"/>
                <w:szCs w:val="28"/>
              </w:rPr>
            </w:pPr>
            <w:r w:rsidRPr="004A73AA">
              <w:rPr>
                <w:bCs/>
                <w:sz w:val="28"/>
                <w:szCs w:val="28"/>
              </w:rPr>
              <w:t>-</w:t>
            </w:r>
          </w:p>
        </w:tc>
      </w:tr>
      <w:tr w:rsidR="004A73AA" w:rsidRPr="004A73AA" w:rsidTr="00874295">
        <w:trPr>
          <w:trHeight w:val="514"/>
          <w:jc w:val="center"/>
        </w:trPr>
        <w:tc>
          <w:tcPr>
            <w:tcW w:w="10173" w:type="dxa"/>
            <w:gridSpan w:val="2"/>
            <w:vAlign w:val="center"/>
          </w:tcPr>
          <w:p w:rsidR="004A73AA" w:rsidRPr="004A73AA" w:rsidRDefault="004A73AA" w:rsidP="004A73AA">
            <w:pPr>
              <w:ind w:left="720"/>
              <w:contextualSpacing/>
              <w:jc w:val="center"/>
              <w:rPr>
                <w:bCs/>
                <w:color w:val="000000"/>
                <w:sz w:val="28"/>
                <w:szCs w:val="28"/>
              </w:rPr>
            </w:pPr>
            <w:r w:rsidRPr="004A73AA">
              <w:rPr>
                <w:bCs/>
                <w:color w:val="000000"/>
                <w:sz w:val="28"/>
                <w:szCs w:val="28"/>
              </w:rPr>
              <w:t>6. Водоотведение (транспортировка сточных вод)</w:t>
            </w:r>
          </w:p>
        </w:tc>
      </w:tr>
      <w:tr w:rsidR="004A73AA" w:rsidRPr="004A73AA" w:rsidTr="00874295">
        <w:trPr>
          <w:jc w:val="center"/>
        </w:trPr>
        <w:tc>
          <w:tcPr>
            <w:tcW w:w="6663" w:type="dxa"/>
            <w:vAlign w:val="center"/>
          </w:tcPr>
          <w:p w:rsidR="004A73AA" w:rsidRPr="004A73AA" w:rsidRDefault="004A73AA" w:rsidP="004A73AA">
            <w:pPr>
              <w:jc w:val="center"/>
              <w:rPr>
                <w:bCs/>
                <w:sz w:val="28"/>
                <w:szCs w:val="28"/>
              </w:rPr>
            </w:pPr>
            <w:r w:rsidRPr="004A73AA">
              <w:rPr>
                <w:bCs/>
                <w:sz w:val="28"/>
                <w:szCs w:val="28"/>
              </w:rPr>
              <w:t>-</w:t>
            </w:r>
          </w:p>
        </w:tc>
        <w:tc>
          <w:tcPr>
            <w:tcW w:w="3510" w:type="dxa"/>
            <w:vAlign w:val="center"/>
          </w:tcPr>
          <w:p w:rsidR="004A73AA" w:rsidRPr="004A73AA" w:rsidRDefault="004A73AA" w:rsidP="004A73AA">
            <w:pPr>
              <w:jc w:val="center"/>
              <w:rPr>
                <w:bCs/>
                <w:sz w:val="28"/>
                <w:szCs w:val="28"/>
              </w:rPr>
            </w:pPr>
            <w:r w:rsidRPr="004A73AA">
              <w:rPr>
                <w:bCs/>
                <w:sz w:val="28"/>
                <w:szCs w:val="28"/>
              </w:rPr>
              <w:t>-</w:t>
            </w:r>
          </w:p>
        </w:tc>
      </w:tr>
    </w:tbl>
    <w:p w:rsidR="004A73AA" w:rsidRPr="004A73AA" w:rsidRDefault="004A73AA" w:rsidP="004A73AA">
      <w:pPr>
        <w:ind w:left="-567"/>
        <w:jc w:val="center"/>
        <w:rPr>
          <w:bCs/>
          <w:color w:val="000000"/>
          <w:sz w:val="28"/>
          <w:szCs w:val="28"/>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jc w:val="both"/>
        <w:rPr>
          <w:sz w:val="28"/>
          <w:szCs w:val="28"/>
          <w:lang w:eastAsia="en-US"/>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ind w:left="-567"/>
        <w:jc w:val="center"/>
        <w:rPr>
          <w:bCs/>
          <w:color w:val="000000"/>
          <w:sz w:val="28"/>
          <w:szCs w:val="28"/>
        </w:rPr>
      </w:pPr>
    </w:p>
    <w:p w:rsidR="004A73AA" w:rsidRPr="004A73AA" w:rsidRDefault="004A73AA" w:rsidP="004A73AA">
      <w:pPr>
        <w:jc w:val="center"/>
        <w:rPr>
          <w:bCs/>
          <w:color w:val="000000"/>
          <w:sz w:val="28"/>
          <w:szCs w:val="28"/>
        </w:rPr>
      </w:pPr>
      <w:r w:rsidRPr="004A73AA">
        <w:rPr>
          <w:bCs/>
          <w:color w:val="000000"/>
          <w:sz w:val="28"/>
          <w:szCs w:val="28"/>
        </w:rPr>
        <w:t xml:space="preserve">   Раздел 11. Мероприятия, направленные на повышение качества обслуживания абонентов</w:t>
      </w:r>
    </w:p>
    <w:p w:rsidR="004A73AA" w:rsidRPr="004A73AA" w:rsidRDefault="004A73AA" w:rsidP="004A73AA">
      <w:pPr>
        <w:ind w:left="-567"/>
        <w:jc w:val="center"/>
        <w:rPr>
          <w:bCs/>
          <w:color w:val="000000"/>
          <w:sz w:val="28"/>
          <w:szCs w:val="28"/>
        </w:rPr>
      </w:pPr>
    </w:p>
    <w:tbl>
      <w:tblPr>
        <w:tblStyle w:val="161"/>
        <w:tblW w:w="9918" w:type="dxa"/>
        <w:jc w:val="center"/>
        <w:tblLook w:val="04A0" w:firstRow="1" w:lastRow="0" w:firstColumn="1" w:lastColumn="0" w:noHBand="0" w:noVBand="1"/>
      </w:tblPr>
      <w:tblGrid>
        <w:gridCol w:w="5935"/>
        <w:gridCol w:w="3983"/>
      </w:tblGrid>
      <w:tr w:rsidR="004A73AA" w:rsidRPr="004A73AA" w:rsidTr="00874295">
        <w:trPr>
          <w:trHeight w:val="748"/>
          <w:jc w:val="center"/>
        </w:trPr>
        <w:tc>
          <w:tcPr>
            <w:tcW w:w="5935" w:type="dxa"/>
            <w:vAlign w:val="center"/>
          </w:tcPr>
          <w:p w:rsidR="004A73AA" w:rsidRPr="004A73AA" w:rsidRDefault="004A73AA" w:rsidP="004A73AA">
            <w:pPr>
              <w:jc w:val="center"/>
              <w:rPr>
                <w:bCs/>
                <w:color w:val="000000"/>
                <w:sz w:val="28"/>
                <w:szCs w:val="28"/>
              </w:rPr>
            </w:pPr>
            <w:r w:rsidRPr="004A73AA">
              <w:rPr>
                <w:bCs/>
                <w:color w:val="000000"/>
                <w:sz w:val="28"/>
                <w:szCs w:val="28"/>
              </w:rPr>
              <w:t>Наименование мероприятия</w:t>
            </w:r>
          </w:p>
        </w:tc>
        <w:tc>
          <w:tcPr>
            <w:tcW w:w="3983" w:type="dxa"/>
            <w:vAlign w:val="center"/>
          </w:tcPr>
          <w:p w:rsidR="004A73AA" w:rsidRPr="004A73AA" w:rsidRDefault="004A73AA" w:rsidP="004A73AA">
            <w:pPr>
              <w:jc w:val="center"/>
              <w:rPr>
                <w:bCs/>
                <w:color w:val="000000"/>
                <w:sz w:val="28"/>
                <w:szCs w:val="28"/>
              </w:rPr>
            </w:pPr>
            <w:r w:rsidRPr="004A73AA">
              <w:rPr>
                <w:bCs/>
                <w:color w:val="000000"/>
                <w:sz w:val="28"/>
                <w:szCs w:val="28"/>
              </w:rPr>
              <w:t>Период проведения мероприятий</w:t>
            </w:r>
          </w:p>
        </w:tc>
      </w:tr>
      <w:tr w:rsidR="004A73AA" w:rsidRPr="004A73AA" w:rsidTr="00874295">
        <w:trPr>
          <w:trHeight w:val="517"/>
          <w:jc w:val="center"/>
        </w:trPr>
        <w:tc>
          <w:tcPr>
            <w:tcW w:w="5935" w:type="dxa"/>
            <w:vAlign w:val="center"/>
          </w:tcPr>
          <w:p w:rsidR="004A73AA" w:rsidRPr="004A73AA" w:rsidRDefault="004A73AA" w:rsidP="004A73AA">
            <w:pPr>
              <w:jc w:val="center"/>
              <w:rPr>
                <w:bCs/>
                <w:sz w:val="28"/>
                <w:szCs w:val="28"/>
              </w:rPr>
            </w:pPr>
            <w:r w:rsidRPr="004A73AA">
              <w:rPr>
                <w:bCs/>
                <w:sz w:val="28"/>
                <w:szCs w:val="28"/>
              </w:rPr>
              <w:t>-</w:t>
            </w:r>
          </w:p>
        </w:tc>
        <w:tc>
          <w:tcPr>
            <w:tcW w:w="3983" w:type="dxa"/>
            <w:vAlign w:val="center"/>
          </w:tcPr>
          <w:p w:rsidR="004A73AA" w:rsidRPr="004A73AA" w:rsidRDefault="004A73AA" w:rsidP="004A73AA">
            <w:pPr>
              <w:jc w:val="center"/>
              <w:rPr>
                <w:bCs/>
                <w:sz w:val="28"/>
                <w:szCs w:val="28"/>
              </w:rPr>
            </w:pPr>
            <w:r w:rsidRPr="004A73AA">
              <w:rPr>
                <w:bCs/>
                <w:sz w:val="28"/>
                <w:szCs w:val="28"/>
              </w:rPr>
              <w:t>-</w:t>
            </w:r>
          </w:p>
        </w:tc>
      </w:tr>
    </w:tbl>
    <w:p w:rsidR="0078191C" w:rsidRDefault="0078191C" w:rsidP="0078191C"/>
    <w:p w:rsidR="004A73AA" w:rsidRDefault="004A73AA" w:rsidP="0078191C">
      <w:pPr>
        <w:sectPr w:rsidR="004A73AA" w:rsidSect="0078191C">
          <w:pgSz w:w="11906" w:h="16838"/>
          <w:pgMar w:top="395" w:right="426" w:bottom="1134" w:left="1276" w:header="709" w:footer="709" w:gutter="0"/>
          <w:cols w:space="708"/>
          <w:docGrid w:linePitch="360"/>
        </w:sectPr>
      </w:pPr>
    </w:p>
    <w:p w:rsidR="004A73AA" w:rsidRDefault="004A73AA" w:rsidP="00A7212B">
      <w:pPr>
        <w:ind w:left="11340"/>
        <w:jc w:val="center"/>
      </w:pPr>
      <w:r>
        <w:t>Приложение № 9 к протоколу</w:t>
      </w:r>
    </w:p>
    <w:p w:rsidR="004A73AA" w:rsidRDefault="004A73AA" w:rsidP="00A7212B">
      <w:pPr>
        <w:ind w:left="11340"/>
        <w:jc w:val="center"/>
      </w:pPr>
      <w:r>
        <w:t>№ 47 заседания правления</w:t>
      </w:r>
    </w:p>
    <w:p w:rsidR="004A73AA" w:rsidRDefault="004A73AA" w:rsidP="00A7212B">
      <w:pPr>
        <w:ind w:left="11340"/>
        <w:jc w:val="center"/>
      </w:pPr>
      <w:r>
        <w:t>региональной энергетической</w:t>
      </w:r>
    </w:p>
    <w:p w:rsidR="004A73AA" w:rsidRDefault="004A73AA" w:rsidP="00A7212B">
      <w:pPr>
        <w:ind w:left="11340"/>
        <w:jc w:val="center"/>
      </w:pPr>
      <w:r>
        <w:t>комиссии Кемеровской</w:t>
      </w:r>
    </w:p>
    <w:p w:rsidR="004A73AA" w:rsidRDefault="004A73AA" w:rsidP="00A7212B">
      <w:pPr>
        <w:ind w:left="11340"/>
        <w:jc w:val="center"/>
      </w:pPr>
      <w:r>
        <w:t>области от 29.09.2017</w:t>
      </w:r>
    </w:p>
    <w:p w:rsidR="004A73AA" w:rsidRDefault="00E167E8" w:rsidP="0078191C">
      <w:r w:rsidRPr="00E167E8">
        <w:rPr>
          <w:noProof/>
        </w:rPr>
        <w:drawing>
          <wp:inline distT="0" distB="0" distL="0" distR="0">
            <wp:extent cx="9714645" cy="1447800"/>
            <wp:effectExtent l="0" t="0" r="127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26611" cy="1449583"/>
                    </a:xfrm>
                    <a:prstGeom prst="rect">
                      <a:avLst/>
                    </a:prstGeom>
                    <a:noFill/>
                    <a:ln>
                      <a:noFill/>
                    </a:ln>
                  </pic:spPr>
                </pic:pic>
              </a:graphicData>
            </a:graphic>
          </wp:inline>
        </w:drawing>
      </w:r>
      <w:r w:rsidRPr="00E167E8">
        <w:rPr>
          <w:noProof/>
        </w:rPr>
        <w:drawing>
          <wp:inline distT="0" distB="0" distL="0" distR="0">
            <wp:extent cx="9718793" cy="36195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23339" cy="3621193"/>
                    </a:xfrm>
                    <a:prstGeom prst="rect">
                      <a:avLst/>
                    </a:prstGeom>
                    <a:noFill/>
                    <a:ln>
                      <a:noFill/>
                    </a:ln>
                  </pic:spPr>
                </pic:pic>
              </a:graphicData>
            </a:graphic>
          </wp:inline>
        </w:drawing>
      </w:r>
      <w:r w:rsidRPr="00E167E8">
        <w:rPr>
          <w:noProof/>
        </w:rPr>
        <w:drawing>
          <wp:inline distT="0" distB="0" distL="0" distR="0" wp14:anchorId="2F0D7FFE" wp14:editId="33F3FB48">
            <wp:extent cx="9714645" cy="1447800"/>
            <wp:effectExtent l="0" t="0" r="127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26611" cy="1449583"/>
                    </a:xfrm>
                    <a:prstGeom prst="rect">
                      <a:avLst/>
                    </a:prstGeom>
                    <a:noFill/>
                    <a:ln>
                      <a:noFill/>
                    </a:ln>
                  </pic:spPr>
                </pic:pic>
              </a:graphicData>
            </a:graphic>
          </wp:inline>
        </w:drawing>
      </w:r>
      <w:r w:rsidRPr="00E167E8">
        <w:rPr>
          <w:noProof/>
        </w:rPr>
        <w:drawing>
          <wp:inline distT="0" distB="0" distL="0" distR="0">
            <wp:extent cx="9720393" cy="424815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23903" cy="4249684"/>
                    </a:xfrm>
                    <a:prstGeom prst="rect">
                      <a:avLst/>
                    </a:prstGeom>
                    <a:noFill/>
                    <a:ln>
                      <a:noFill/>
                    </a:ln>
                  </pic:spPr>
                </pic:pic>
              </a:graphicData>
            </a:graphic>
          </wp:inline>
        </w:drawing>
      </w:r>
      <w:r w:rsidRPr="00E167E8">
        <w:rPr>
          <w:noProof/>
        </w:rPr>
        <w:drawing>
          <wp:inline distT="0" distB="0" distL="0" distR="0" wp14:anchorId="2F0D7FFE" wp14:editId="33F3FB48">
            <wp:extent cx="9714645" cy="1447800"/>
            <wp:effectExtent l="0" t="0" r="127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26611" cy="1449583"/>
                    </a:xfrm>
                    <a:prstGeom prst="rect">
                      <a:avLst/>
                    </a:prstGeom>
                    <a:noFill/>
                    <a:ln>
                      <a:noFill/>
                    </a:ln>
                  </pic:spPr>
                </pic:pic>
              </a:graphicData>
            </a:graphic>
          </wp:inline>
        </w:drawing>
      </w:r>
      <w:r w:rsidRPr="00E167E8">
        <w:rPr>
          <w:noProof/>
        </w:rPr>
        <w:drawing>
          <wp:inline distT="0" distB="0" distL="0" distR="0">
            <wp:extent cx="9721050" cy="450532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25445" cy="4507362"/>
                    </a:xfrm>
                    <a:prstGeom prst="rect">
                      <a:avLst/>
                    </a:prstGeom>
                    <a:noFill/>
                    <a:ln>
                      <a:noFill/>
                    </a:ln>
                  </pic:spPr>
                </pic:pic>
              </a:graphicData>
            </a:graphic>
          </wp:inline>
        </w:drawing>
      </w:r>
      <w:r w:rsidRPr="00E167E8">
        <w:rPr>
          <w:noProof/>
        </w:rPr>
        <w:drawing>
          <wp:inline distT="0" distB="0" distL="0" distR="0" wp14:anchorId="2F0D7FFE" wp14:editId="33F3FB48">
            <wp:extent cx="9714645" cy="1447800"/>
            <wp:effectExtent l="0" t="0" r="127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26611" cy="1449583"/>
                    </a:xfrm>
                    <a:prstGeom prst="rect">
                      <a:avLst/>
                    </a:prstGeom>
                    <a:noFill/>
                    <a:ln>
                      <a:noFill/>
                    </a:ln>
                  </pic:spPr>
                </pic:pic>
              </a:graphicData>
            </a:graphic>
          </wp:inline>
        </w:drawing>
      </w:r>
      <w:r w:rsidRPr="00E167E8">
        <w:rPr>
          <w:noProof/>
        </w:rPr>
        <w:drawing>
          <wp:inline distT="0" distB="0" distL="0" distR="0">
            <wp:extent cx="9720836" cy="404812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22495" cy="4048816"/>
                    </a:xfrm>
                    <a:prstGeom prst="rect">
                      <a:avLst/>
                    </a:prstGeom>
                    <a:noFill/>
                    <a:ln>
                      <a:noFill/>
                    </a:ln>
                  </pic:spPr>
                </pic:pic>
              </a:graphicData>
            </a:graphic>
          </wp:inline>
        </w:drawing>
      </w:r>
    </w:p>
    <w:p w:rsidR="00E167E8" w:rsidRDefault="00E167E8" w:rsidP="0078191C"/>
    <w:p w:rsidR="00E167E8" w:rsidRDefault="00E167E8" w:rsidP="0078191C"/>
    <w:p w:rsidR="00E167E8" w:rsidRDefault="00E167E8" w:rsidP="0078191C"/>
    <w:p w:rsidR="00E167E8" w:rsidRDefault="00E167E8" w:rsidP="0078191C"/>
    <w:p w:rsidR="00E167E8" w:rsidRDefault="00E167E8" w:rsidP="0078191C">
      <w:r w:rsidRPr="00E167E8">
        <w:rPr>
          <w:noProof/>
        </w:rPr>
        <w:drawing>
          <wp:inline distT="0" distB="0" distL="0" distR="0">
            <wp:extent cx="9721215" cy="1076277"/>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721215" cy="1076277"/>
                    </a:xfrm>
                    <a:prstGeom prst="rect">
                      <a:avLst/>
                    </a:prstGeom>
                    <a:noFill/>
                    <a:ln>
                      <a:noFill/>
                    </a:ln>
                  </pic:spPr>
                </pic:pic>
              </a:graphicData>
            </a:graphic>
          </wp:inline>
        </w:drawing>
      </w:r>
      <w:r w:rsidRPr="00E167E8">
        <w:rPr>
          <w:noProof/>
        </w:rPr>
        <w:drawing>
          <wp:inline distT="0" distB="0" distL="0" distR="0">
            <wp:extent cx="9720175" cy="462915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722135" cy="4630083"/>
                    </a:xfrm>
                    <a:prstGeom prst="rect">
                      <a:avLst/>
                    </a:prstGeom>
                    <a:noFill/>
                    <a:ln>
                      <a:noFill/>
                    </a:ln>
                  </pic:spPr>
                </pic:pic>
              </a:graphicData>
            </a:graphic>
          </wp:inline>
        </w:drawing>
      </w:r>
      <w:r w:rsidRPr="00E167E8">
        <w:rPr>
          <w:noProof/>
        </w:rPr>
        <w:drawing>
          <wp:inline distT="0" distB="0" distL="0" distR="0" wp14:anchorId="620D991D" wp14:editId="3EB7C5BA">
            <wp:extent cx="9721215" cy="107569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721215" cy="1075690"/>
                    </a:xfrm>
                    <a:prstGeom prst="rect">
                      <a:avLst/>
                    </a:prstGeom>
                    <a:noFill/>
                    <a:ln>
                      <a:noFill/>
                    </a:ln>
                  </pic:spPr>
                </pic:pic>
              </a:graphicData>
            </a:graphic>
          </wp:inline>
        </w:drawing>
      </w:r>
      <w:r w:rsidRPr="00E167E8">
        <w:rPr>
          <w:noProof/>
        </w:rPr>
        <w:drawing>
          <wp:inline distT="0" distB="0" distL="0" distR="0">
            <wp:extent cx="9720310" cy="454342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724135" cy="4545213"/>
                    </a:xfrm>
                    <a:prstGeom prst="rect">
                      <a:avLst/>
                    </a:prstGeom>
                    <a:noFill/>
                    <a:ln>
                      <a:noFill/>
                    </a:ln>
                  </pic:spPr>
                </pic:pic>
              </a:graphicData>
            </a:graphic>
          </wp:inline>
        </w:drawing>
      </w:r>
      <w:r w:rsidRPr="00E167E8">
        <w:rPr>
          <w:noProof/>
        </w:rPr>
        <w:drawing>
          <wp:inline distT="0" distB="0" distL="0" distR="0" wp14:anchorId="620D991D" wp14:editId="3EB7C5BA">
            <wp:extent cx="9721215" cy="107569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721215" cy="1075690"/>
                    </a:xfrm>
                    <a:prstGeom prst="rect">
                      <a:avLst/>
                    </a:prstGeom>
                    <a:noFill/>
                    <a:ln>
                      <a:noFill/>
                    </a:ln>
                  </pic:spPr>
                </pic:pic>
              </a:graphicData>
            </a:graphic>
          </wp:inline>
        </w:drawing>
      </w:r>
      <w:r w:rsidRPr="00E167E8">
        <w:rPr>
          <w:noProof/>
        </w:rPr>
        <w:drawing>
          <wp:inline distT="0" distB="0" distL="0" distR="0">
            <wp:extent cx="9720705" cy="294322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722590" cy="2943796"/>
                    </a:xfrm>
                    <a:prstGeom prst="rect">
                      <a:avLst/>
                    </a:prstGeom>
                    <a:noFill/>
                    <a:ln>
                      <a:noFill/>
                    </a:ln>
                  </pic:spPr>
                </pic:pic>
              </a:graphicData>
            </a:graphic>
          </wp:inline>
        </w:drawing>
      </w:r>
    </w:p>
    <w:p w:rsidR="00E167E8" w:rsidRDefault="00E167E8" w:rsidP="0078191C"/>
    <w:p w:rsidR="004A73AA" w:rsidRDefault="004A73AA" w:rsidP="0078191C">
      <w:pPr>
        <w:sectPr w:rsidR="004A73AA" w:rsidSect="00E167E8">
          <w:pgSz w:w="16838" w:h="11906" w:orient="landscape"/>
          <w:pgMar w:top="1276" w:right="395" w:bottom="426" w:left="1134" w:header="709" w:footer="709" w:gutter="0"/>
          <w:cols w:space="708"/>
          <w:docGrid w:linePitch="360"/>
        </w:sectPr>
      </w:pPr>
    </w:p>
    <w:p w:rsidR="004A73AA" w:rsidRDefault="004A73AA" w:rsidP="004A73AA">
      <w:pPr>
        <w:ind w:left="6237"/>
        <w:jc w:val="center"/>
      </w:pPr>
      <w:r>
        <w:t>Приложение № 10 к протоколу</w:t>
      </w:r>
    </w:p>
    <w:p w:rsidR="004A73AA" w:rsidRDefault="004A73AA" w:rsidP="004A73AA">
      <w:pPr>
        <w:ind w:left="6237"/>
        <w:jc w:val="center"/>
      </w:pPr>
      <w:r>
        <w:t>№ 47 заседания правления</w:t>
      </w:r>
    </w:p>
    <w:p w:rsidR="004A73AA" w:rsidRDefault="004A73AA" w:rsidP="004A73AA">
      <w:pPr>
        <w:ind w:left="6237"/>
        <w:jc w:val="center"/>
      </w:pPr>
      <w:r>
        <w:t>региональной энергетической</w:t>
      </w:r>
    </w:p>
    <w:p w:rsidR="004A73AA" w:rsidRDefault="004A73AA" w:rsidP="004A73AA">
      <w:pPr>
        <w:ind w:left="6237"/>
        <w:jc w:val="center"/>
      </w:pPr>
      <w:r>
        <w:t>комиссии Кемеровской</w:t>
      </w:r>
    </w:p>
    <w:p w:rsidR="004A73AA" w:rsidRDefault="004A73AA" w:rsidP="004A73AA">
      <w:pPr>
        <w:ind w:left="6237"/>
        <w:jc w:val="center"/>
      </w:pPr>
      <w:r>
        <w:t>области от 29.09.2017</w:t>
      </w:r>
    </w:p>
    <w:p w:rsidR="004A73AA" w:rsidRDefault="004A73AA" w:rsidP="0078191C"/>
    <w:p w:rsidR="004A73AA" w:rsidRPr="004A73AA" w:rsidRDefault="004A73AA" w:rsidP="004A73AA">
      <w:pPr>
        <w:tabs>
          <w:tab w:val="left" w:pos="0"/>
          <w:tab w:val="left" w:pos="3052"/>
        </w:tabs>
        <w:ind w:left="3544"/>
        <w:rPr>
          <w:lang w:eastAsia="en-US"/>
        </w:rPr>
      </w:pPr>
    </w:p>
    <w:p w:rsidR="004A73AA" w:rsidRPr="004A73AA" w:rsidRDefault="004A73AA" w:rsidP="004A73AA">
      <w:pPr>
        <w:jc w:val="center"/>
        <w:rPr>
          <w:b/>
          <w:sz w:val="28"/>
          <w:szCs w:val="28"/>
          <w:lang w:eastAsia="en-US"/>
        </w:rPr>
      </w:pPr>
      <w:proofErr w:type="spellStart"/>
      <w:r w:rsidRPr="004A73AA">
        <w:rPr>
          <w:b/>
          <w:sz w:val="28"/>
          <w:szCs w:val="28"/>
          <w:lang w:eastAsia="en-US"/>
        </w:rPr>
        <w:t>Одноставочные</w:t>
      </w:r>
      <w:proofErr w:type="spellEnd"/>
      <w:r w:rsidRPr="004A73AA">
        <w:rPr>
          <w:b/>
          <w:sz w:val="28"/>
          <w:szCs w:val="28"/>
          <w:lang w:eastAsia="en-US"/>
        </w:rPr>
        <w:t xml:space="preserve"> тарифы на питьевую воду, транспортировку </w:t>
      </w:r>
    </w:p>
    <w:p w:rsidR="004A73AA" w:rsidRPr="004A73AA" w:rsidRDefault="004A73AA" w:rsidP="004A73AA">
      <w:pPr>
        <w:jc w:val="center"/>
        <w:rPr>
          <w:b/>
          <w:sz w:val="28"/>
          <w:szCs w:val="28"/>
          <w:lang w:eastAsia="en-US"/>
        </w:rPr>
      </w:pPr>
      <w:r w:rsidRPr="004A73AA">
        <w:rPr>
          <w:b/>
          <w:sz w:val="28"/>
          <w:szCs w:val="28"/>
          <w:lang w:eastAsia="en-US"/>
        </w:rPr>
        <w:t>сточных вод ФГУП «</w:t>
      </w:r>
      <w:proofErr w:type="gramStart"/>
      <w:r w:rsidRPr="004A73AA">
        <w:rPr>
          <w:b/>
          <w:sz w:val="28"/>
          <w:szCs w:val="28"/>
          <w:lang w:eastAsia="en-US"/>
        </w:rPr>
        <w:t>ПО  «</w:t>
      </w:r>
      <w:proofErr w:type="gramEnd"/>
      <w:r w:rsidRPr="004A73AA">
        <w:rPr>
          <w:b/>
          <w:sz w:val="28"/>
          <w:szCs w:val="28"/>
          <w:lang w:eastAsia="en-US"/>
        </w:rPr>
        <w:t>Прогресс» (г. Кемерово)</w:t>
      </w:r>
    </w:p>
    <w:p w:rsidR="004A73AA" w:rsidRPr="004A73AA" w:rsidRDefault="004A73AA" w:rsidP="004A73AA">
      <w:pPr>
        <w:jc w:val="center"/>
        <w:rPr>
          <w:b/>
          <w:sz w:val="28"/>
          <w:szCs w:val="28"/>
          <w:lang w:eastAsia="en-US"/>
        </w:rPr>
      </w:pPr>
      <w:r w:rsidRPr="004A73AA">
        <w:rPr>
          <w:b/>
          <w:sz w:val="28"/>
          <w:szCs w:val="28"/>
          <w:lang w:eastAsia="en-US"/>
        </w:rPr>
        <w:t>на период с 01.01.2016 по 31.12.2018</w:t>
      </w:r>
    </w:p>
    <w:p w:rsidR="004A73AA" w:rsidRPr="004A73AA" w:rsidRDefault="004A73AA" w:rsidP="004A73AA">
      <w:pPr>
        <w:jc w:val="center"/>
        <w:rPr>
          <w:b/>
          <w:sz w:val="28"/>
          <w:szCs w:val="28"/>
          <w:lang w:eastAsia="en-US"/>
        </w:rPr>
      </w:pPr>
    </w:p>
    <w:p w:rsidR="004A73AA" w:rsidRPr="004A73AA" w:rsidRDefault="004A73AA" w:rsidP="004A73AA">
      <w:pPr>
        <w:jc w:val="center"/>
        <w:rPr>
          <w:b/>
          <w:sz w:val="28"/>
          <w:szCs w:val="28"/>
          <w:lang w:eastAsia="en-US"/>
        </w:rPr>
      </w:pPr>
    </w:p>
    <w:tbl>
      <w:tblPr>
        <w:tblW w:w="10768" w:type="dxa"/>
        <w:jc w:val="center"/>
        <w:tblLayout w:type="fixed"/>
        <w:tblLook w:val="04A0" w:firstRow="1" w:lastRow="0" w:firstColumn="1" w:lastColumn="0" w:noHBand="0" w:noVBand="1"/>
      </w:tblPr>
      <w:tblGrid>
        <w:gridCol w:w="2830"/>
        <w:gridCol w:w="1563"/>
        <w:gridCol w:w="1417"/>
        <w:gridCol w:w="1276"/>
        <w:gridCol w:w="1276"/>
        <w:gridCol w:w="1276"/>
        <w:gridCol w:w="1130"/>
      </w:tblGrid>
      <w:tr w:rsidR="004A73AA" w:rsidRPr="004A73AA" w:rsidTr="00124092">
        <w:trPr>
          <w:trHeight w:val="495"/>
          <w:jc w:val="center"/>
        </w:trPr>
        <w:tc>
          <w:tcPr>
            <w:tcW w:w="28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jc w:val="center"/>
              <w:rPr>
                <w:color w:val="000000"/>
                <w:szCs w:val="28"/>
              </w:rPr>
            </w:pPr>
            <w:r w:rsidRPr="004A73AA">
              <w:rPr>
                <w:color w:val="000000"/>
                <w:szCs w:val="28"/>
              </w:rPr>
              <w:t>Наименование услуг, потребителей</w:t>
            </w:r>
          </w:p>
        </w:tc>
        <w:tc>
          <w:tcPr>
            <w:tcW w:w="7938" w:type="dxa"/>
            <w:gridSpan w:val="6"/>
            <w:tcBorders>
              <w:top w:val="single" w:sz="4" w:space="0" w:color="auto"/>
              <w:left w:val="nil"/>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jc w:val="center"/>
              <w:rPr>
                <w:color w:val="000000"/>
                <w:szCs w:val="28"/>
              </w:rPr>
            </w:pPr>
            <w:r w:rsidRPr="004A73AA">
              <w:rPr>
                <w:color w:val="000000"/>
                <w:szCs w:val="28"/>
              </w:rPr>
              <w:t>Тариф, руб./м</w:t>
            </w:r>
            <w:r w:rsidRPr="004A73AA">
              <w:rPr>
                <w:color w:val="000000"/>
                <w:szCs w:val="28"/>
                <w:vertAlign w:val="superscript"/>
              </w:rPr>
              <w:t>3</w:t>
            </w:r>
          </w:p>
        </w:tc>
      </w:tr>
      <w:tr w:rsidR="004A73AA" w:rsidRPr="004A73AA" w:rsidTr="00124092">
        <w:trPr>
          <w:trHeight w:val="40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color w:val="000000"/>
                <w:szCs w:val="28"/>
              </w:rPr>
            </w:pPr>
          </w:p>
        </w:tc>
        <w:tc>
          <w:tcPr>
            <w:tcW w:w="2980" w:type="dxa"/>
            <w:gridSpan w:val="2"/>
            <w:tcBorders>
              <w:top w:val="nil"/>
              <w:left w:val="nil"/>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jc w:val="center"/>
              <w:rPr>
                <w:color w:val="000000"/>
                <w:szCs w:val="28"/>
              </w:rPr>
            </w:pPr>
            <w:r w:rsidRPr="004A73AA">
              <w:rPr>
                <w:color w:val="000000"/>
                <w:szCs w:val="28"/>
              </w:rPr>
              <w:t>2016 год</w:t>
            </w:r>
          </w:p>
        </w:tc>
        <w:tc>
          <w:tcPr>
            <w:tcW w:w="2552" w:type="dxa"/>
            <w:gridSpan w:val="2"/>
            <w:tcBorders>
              <w:top w:val="nil"/>
              <w:left w:val="nil"/>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jc w:val="center"/>
              <w:rPr>
                <w:color w:val="000000"/>
                <w:szCs w:val="28"/>
              </w:rPr>
            </w:pPr>
            <w:r w:rsidRPr="004A73AA">
              <w:rPr>
                <w:color w:val="000000"/>
                <w:szCs w:val="28"/>
              </w:rPr>
              <w:t>2017 год</w:t>
            </w:r>
          </w:p>
        </w:tc>
        <w:tc>
          <w:tcPr>
            <w:tcW w:w="2406" w:type="dxa"/>
            <w:gridSpan w:val="2"/>
            <w:tcBorders>
              <w:top w:val="nil"/>
              <w:left w:val="nil"/>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jc w:val="center"/>
              <w:rPr>
                <w:color w:val="000000"/>
                <w:szCs w:val="28"/>
              </w:rPr>
            </w:pPr>
            <w:r w:rsidRPr="004A73AA">
              <w:rPr>
                <w:color w:val="000000"/>
                <w:szCs w:val="28"/>
              </w:rPr>
              <w:t>2018 год</w:t>
            </w:r>
          </w:p>
        </w:tc>
      </w:tr>
      <w:tr w:rsidR="004A73AA" w:rsidRPr="004A73AA" w:rsidTr="00124092">
        <w:trPr>
          <w:trHeight w:val="885"/>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4A73AA" w:rsidRPr="004A73AA" w:rsidRDefault="004A73AA" w:rsidP="004A73AA">
            <w:pPr>
              <w:rPr>
                <w:color w:val="000000"/>
                <w:szCs w:val="28"/>
              </w:rPr>
            </w:pPr>
          </w:p>
        </w:tc>
        <w:tc>
          <w:tcPr>
            <w:tcW w:w="1563" w:type="dxa"/>
            <w:tcBorders>
              <w:top w:val="nil"/>
              <w:left w:val="nil"/>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jc w:val="center"/>
              <w:rPr>
                <w:color w:val="000000"/>
                <w:szCs w:val="28"/>
              </w:rPr>
            </w:pPr>
            <w:r w:rsidRPr="004A73AA">
              <w:rPr>
                <w:color w:val="000000"/>
                <w:szCs w:val="28"/>
              </w:rPr>
              <w:t xml:space="preserve">с 01.01. </w:t>
            </w:r>
          </w:p>
          <w:p w:rsidR="004A73AA" w:rsidRPr="004A73AA" w:rsidRDefault="004A73AA" w:rsidP="004A73AA">
            <w:pPr>
              <w:spacing w:line="276" w:lineRule="auto"/>
              <w:jc w:val="center"/>
              <w:rPr>
                <w:color w:val="000000"/>
                <w:szCs w:val="28"/>
              </w:rPr>
            </w:pPr>
            <w:r w:rsidRPr="004A73AA">
              <w:rPr>
                <w:color w:val="000000"/>
                <w:szCs w:val="28"/>
              </w:rPr>
              <w:t>по 30.06.</w:t>
            </w:r>
          </w:p>
        </w:tc>
        <w:tc>
          <w:tcPr>
            <w:tcW w:w="1417" w:type="dxa"/>
            <w:tcBorders>
              <w:top w:val="nil"/>
              <w:left w:val="nil"/>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jc w:val="center"/>
              <w:rPr>
                <w:color w:val="000000"/>
                <w:szCs w:val="28"/>
              </w:rPr>
            </w:pPr>
            <w:r w:rsidRPr="004A73AA">
              <w:rPr>
                <w:color w:val="000000"/>
                <w:szCs w:val="28"/>
              </w:rPr>
              <w:t>с 01.07. по 31.12.</w:t>
            </w:r>
          </w:p>
        </w:tc>
        <w:tc>
          <w:tcPr>
            <w:tcW w:w="1276" w:type="dxa"/>
            <w:tcBorders>
              <w:top w:val="nil"/>
              <w:left w:val="nil"/>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jc w:val="center"/>
              <w:rPr>
                <w:color w:val="000000"/>
                <w:szCs w:val="28"/>
              </w:rPr>
            </w:pPr>
            <w:r w:rsidRPr="004A73AA">
              <w:rPr>
                <w:color w:val="000000"/>
                <w:szCs w:val="28"/>
              </w:rPr>
              <w:t xml:space="preserve">с 01.01. </w:t>
            </w:r>
          </w:p>
          <w:p w:rsidR="004A73AA" w:rsidRPr="004A73AA" w:rsidRDefault="004A73AA" w:rsidP="004A73AA">
            <w:pPr>
              <w:spacing w:line="276" w:lineRule="auto"/>
              <w:jc w:val="center"/>
              <w:rPr>
                <w:color w:val="000000"/>
                <w:szCs w:val="28"/>
              </w:rPr>
            </w:pPr>
            <w:r w:rsidRPr="004A73AA">
              <w:rPr>
                <w:color w:val="000000"/>
                <w:szCs w:val="28"/>
              </w:rPr>
              <w:t>по 30.06.</w:t>
            </w:r>
          </w:p>
        </w:tc>
        <w:tc>
          <w:tcPr>
            <w:tcW w:w="1276" w:type="dxa"/>
            <w:tcBorders>
              <w:top w:val="nil"/>
              <w:left w:val="nil"/>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jc w:val="center"/>
              <w:rPr>
                <w:color w:val="000000"/>
                <w:szCs w:val="28"/>
              </w:rPr>
            </w:pPr>
            <w:r w:rsidRPr="004A73AA">
              <w:rPr>
                <w:color w:val="000000"/>
                <w:szCs w:val="28"/>
              </w:rPr>
              <w:t>с 01.07. по 31.12.</w:t>
            </w:r>
          </w:p>
        </w:tc>
        <w:tc>
          <w:tcPr>
            <w:tcW w:w="1276" w:type="dxa"/>
            <w:tcBorders>
              <w:top w:val="nil"/>
              <w:left w:val="nil"/>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jc w:val="center"/>
              <w:rPr>
                <w:color w:val="000000"/>
                <w:szCs w:val="28"/>
              </w:rPr>
            </w:pPr>
            <w:r w:rsidRPr="004A73AA">
              <w:rPr>
                <w:color w:val="000000"/>
                <w:szCs w:val="28"/>
              </w:rPr>
              <w:t xml:space="preserve">с 01.01. </w:t>
            </w:r>
          </w:p>
          <w:p w:rsidR="004A73AA" w:rsidRPr="004A73AA" w:rsidRDefault="004A73AA" w:rsidP="004A73AA">
            <w:pPr>
              <w:spacing w:line="276" w:lineRule="auto"/>
              <w:jc w:val="center"/>
              <w:rPr>
                <w:color w:val="000000"/>
                <w:szCs w:val="28"/>
              </w:rPr>
            </w:pPr>
            <w:r w:rsidRPr="004A73AA">
              <w:rPr>
                <w:color w:val="000000"/>
                <w:szCs w:val="28"/>
              </w:rPr>
              <w:t>по 30.06.</w:t>
            </w:r>
          </w:p>
        </w:tc>
        <w:tc>
          <w:tcPr>
            <w:tcW w:w="1130" w:type="dxa"/>
            <w:tcBorders>
              <w:top w:val="nil"/>
              <w:left w:val="nil"/>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jc w:val="center"/>
              <w:rPr>
                <w:color w:val="000000"/>
                <w:szCs w:val="28"/>
              </w:rPr>
            </w:pPr>
            <w:r w:rsidRPr="004A73AA">
              <w:rPr>
                <w:color w:val="000000"/>
                <w:szCs w:val="28"/>
              </w:rPr>
              <w:t>с 01.07. по 31.12.</w:t>
            </w:r>
          </w:p>
        </w:tc>
      </w:tr>
      <w:tr w:rsidR="004A73AA" w:rsidRPr="004A73AA" w:rsidTr="00124092">
        <w:trPr>
          <w:trHeight w:val="435"/>
          <w:jc w:val="center"/>
        </w:trPr>
        <w:tc>
          <w:tcPr>
            <w:tcW w:w="10768"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jc w:val="center"/>
              <w:rPr>
                <w:szCs w:val="28"/>
              </w:rPr>
            </w:pPr>
            <w:r w:rsidRPr="004A73AA">
              <w:rPr>
                <w:szCs w:val="28"/>
              </w:rPr>
              <w:t xml:space="preserve">1. </w:t>
            </w:r>
            <w:r w:rsidRPr="004A73AA">
              <w:rPr>
                <w:color w:val="000000"/>
                <w:szCs w:val="28"/>
              </w:rPr>
              <w:t>Питьевая вода</w:t>
            </w:r>
          </w:p>
        </w:tc>
      </w:tr>
      <w:tr w:rsidR="004A73AA" w:rsidRPr="004A73AA" w:rsidTr="00124092">
        <w:trPr>
          <w:trHeight w:val="557"/>
          <w:jc w:val="center"/>
        </w:trPr>
        <w:tc>
          <w:tcPr>
            <w:tcW w:w="2830" w:type="dxa"/>
            <w:tcBorders>
              <w:top w:val="nil"/>
              <w:left w:val="single" w:sz="4" w:space="0" w:color="auto"/>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rPr>
                <w:color w:val="000000"/>
                <w:szCs w:val="28"/>
              </w:rPr>
            </w:pPr>
            <w:r w:rsidRPr="004A73AA">
              <w:rPr>
                <w:color w:val="000000"/>
                <w:szCs w:val="28"/>
              </w:rPr>
              <w:t xml:space="preserve">Прочие потребители   </w:t>
            </w:r>
            <w:proofErr w:type="gramStart"/>
            <w:r w:rsidRPr="004A73AA">
              <w:rPr>
                <w:color w:val="000000"/>
                <w:szCs w:val="28"/>
              </w:rPr>
              <w:t xml:space="preserve">   (</w:t>
            </w:r>
            <w:proofErr w:type="gramEnd"/>
            <w:r w:rsidRPr="004A73AA">
              <w:rPr>
                <w:color w:val="000000"/>
                <w:szCs w:val="28"/>
              </w:rPr>
              <w:t>без НДС)</w:t>
            </w:r>
          </w:p>
        </w:tc>
        <w:tc>
          <w:tcPr>
            <w:tcW w:w="1563" w:type="dxa"/>
            <w:tcBorders>
              <w:top w:val="nil"/>
              <w:left w:val="nil"/>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jc w:val="center"/>
              <w:rPr>
                <w:szCs w:val="28"/>
              </w:rPr>
            </w:pPr>
            <w:r w:rsidRPr="004A73AA">
              <w:rPr>
                <w:szCs w:val="28"/>
              </w:rPr>
              <w:t>44,39</w:t>
            </w:r>
          </w:p>
        </w:tc>
        <w:tc>
          <w:tcPr>
            <w:tcW w:w="1417" w:type="dxa"/>
            <w:tcBorders>
              <w:top w:val="nil"/>
              <w:left w:val="nil"/>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jc w:val="center"/>
              <w:rPr>
                <w:szCs w:val="28"/>
              </w:rPr>
            </w:pPr>
            <w:r w:rsidRPr="004A73AA">
              <w:rPr>
                <w:szCs w:val="28"/>
              </w:rPr>
              <w:t>47,71</w:t>
            </w:r>
          </w:p>
        </w:tc>
        <w:tc>
          <w:tcPr>
            <w:tcW w:w="1276" w:type="dxa"/>
            <w:tcBorders>
              <w:top w:val="nil"/>
              <w:left w:val="nil"/>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jc w:val="center"/>
              <w:rPr>
                <w:szCs w:val="28"/>
              </w:rPr>
            </w:pPr>
            <w:r w:rsidRPr="004A73AA">
              <w:rPr>
                <w:szCs w:val="28"/>
              </w:rPr>
              <w:t>44,79</w:t>
            </w:r>
          </w:p>
        </w:tc>
        <w:tc>
          <w:tcPr>
            <w:tcW w:w="1276" w:type="dxa"/>
            <w:tcBorders>
              <w:top w:val="nil"/>
              <w:left w:val="nil"/>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jc w:val="center"/>
              <w:rPr>
                <w:szCs w:val="28"/>
              </w:rPr>
            </w:pPr>
            <w:r w:rsidRPr="004A73AA">
              <w:rPr>
                <w:szCs w:val="28"/>
              </w:rPr>
              <w:t>44,79</w:t>
            </w:r>
          </w:p>
        </w:tc>
        <w:tc>
          <w:tcPr>
            <w:tcW w:w="1276" w:type="dxa"/>
            <w:tcBorders>
              <w:top w:val="nil"/>
              <w:left w:val="nil"/>
              <w:bottom w:val="single" w:sz="4" w:space="0" w:color="auto"/>
              <w:right w:val="single" w:sz="4" w:space="0" w:color="auto"/>
            </w:tcBorders>
            <w:shd w:val="clear" w:color="auto" w:fill="FFFFFF"/>
            <w:vAlign w:val="center"/>
          </w:tcPr>
          <w:p w:rsidR="004A73AA" w:rsidRPr="004A73AA" w:rsidRDefault="004A73AA" w:rsidP="004A73AA">
            <w:pPr>
              <w:spacing w:line="276" w:lineRule="auto"/>
              <w:jc w:val="center"/>
              <w:rPr>
                <w:szCs w:val="28"/>
              </w:rPr>
            </w:pPr>
            <w:r w:rsidRPr="004A73AA">
              <w:rPr>
                <w:szCs w:val="28"/>
              </w:rPr>
              <w:t>36,49</w:t>
            </w:r>
          </w:p>
        </w:tc>
        <w:tc>
          <w:tcPr>
            <w:tcW w:w="1130" w:type="dxa"/>
            <w:tcBorders>
              <w:top w:val="nil"/>
              <w:left w:val="nil"/>
              <w:bottom w:val="single" w:sz="4" w:space="0" w:color="auto"/>
              <w:right w:val="single" w:sz="4" w:space="0" w:color="auto"/>
            </w:tcBorders>
            <w:shd w:val="clear" w:color="auto" w:fill="FFFFFF"/>
            <w:vAlign w:val="center"/>
          </w:tcPr>
          <w:p w:rsidR="004A73AA" w:rsidRPr="004A73AA" w:rsidRDefault="004A73AA" w:rsidP="004A73AA">
            <w:pPr>
              <w:spacing w:line="276" w:lineRule="auto"/>
              <w:jc w:val="center"/>
              <w:rPr>
                <w:szCs w:val="28"/>
              </w:rPr>
            </w:pPr>
            <w:r w:rsidRPr="004A73AA">
              <w:rPr>
                <w:szCs w:val="28"/>
              </w:rPr>
              <w:t>36,49</w:t>
            </w:r>
          </w:p>
        </w:tc>
      </w:tr>
      <w:tr w:rsidR="004A73AA" w:rsidRPr="004A73AA" w:rsidTr="00124092">
        <w:trPr>
          <w:trHeight w:val="435"/>
          <w:jc w:val="center"/>
        </w:trPr>
        <w:tc>
          <w:tcPr>
            <w:tcW w:w="10768"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jc w:val="center"/>
              <w:rPr>
                <w:szCs w:val="28"/>
              </w:rPr>
            </w:pPr>
            <w:r w:rsidRPr="004A73AA">
              <w:rPr>
                <w:szCs w:val="28"/>
              </w:rPr>
              <w:t xml:space="preserve">2. Транспортировка сточных вод </w:t>
            </w:r>
          </w:p>
        </w:tc>
      </w:tr>
      <w:tr w:rsidR="004A73AA" w:rsidRPr="004A73AA" w:rsidTr="00124092">
        <w:trPr>
          <w:trHeight w:val="565"/>
          <w:jc w:val="center"/>
        </w:trPr>
        <w:tc>
          <w:tcPr>
            <w:tcW w:w="2830" w:type="dxa"/>
            <w:tcBorders>
              <w:top w:val="nil"/>
              <w:left w:val="single" w:sz="4" w:space="0" w:color="auto"/>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rPr>
                <w:color w:val="000000"/>
                <w:szCs w:val="28"/>
              </w:rPr>
            </w:pPr>
            <w:r w:rsidRPr="004A73AA">
              <w:rPr>
                <w:color w:val="000000"/>
                <w:szCs w:val="28"/>
              </w:rPr>
              <w:t xml:space="preserve">Прочие потребители         </w:t>
            </w:r>
            <w:proofErr w:type="gramStart"/>
            <w:r w:rsidRPr="004A73AA">
              <w:rPr>
                <w:color w:val="000000"/>
                <w:szCs w:val="28"/>
              </w:rPr>
              <w:t xml:space="preserve">   (</w:t>
            </w:r>
            <w:proofErr w:type="gramEnd"/>
            <w:r w:rsidRPr="004A73AA">
              <w:rPr>
                <w:color w:val="000000"/>
                <w:szCs w:val="28"/>
              </w:rPr>
              <w:t>без НДС)</w:t>
            </w:r>
          </w:p>
        </w:tc>
        <w:tc>
          <w:tcPr>
            <w:tcW w:w="1563" w:type="dxa"/>
            <w:tcBorders>
              <w:top w:val="nil"/>
              <w:left w:val="nil"/>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jc w:val="center"/>
              <w:rPr>
                <w:szCs w:val="28"/>
              </w:rPr>
            </w:pPr>
            <w:r w:rsidRPr="004A73AA">
              <w:rPr>
                <w:szCs w:val="28"/>
              </w:rPr>
              <w:t>2,24</w:t>
            </w:r>
          </w:p>
        </w:tc>
        <w:tc>
          <w:tcPr>
            <w:tcW w:w="1417" w:type="dxa"/>
            <w:tcBorders>
              <w:top w:val="nil"/>
              <w:left w:val="nil"/>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jc w:val="center"/>
              <w:rPr>
                <w:szCs w:val="28"/>
              </w:rPr>
            </w:pPr>
            <w:r w:rsidRPr="004A73AA">
              <w:rPr>
                <w:szCs w:val="28"/>
              </w:rPr>
              <w:t>2,31</w:t>
            </w:r>
          </w:p>
        </w:tc>
        <w:tc>
          <w:tcPr>
            <w:tcW w:w="1276" w:type="dxa"/>
            <w:tcBorders>
              <w:top w:val="nil"/>
              <w:left w:val="nil"/>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jc w:val="center"/>
              <w:rPr>
                <w:color w:val="000000"/>
                <w:szCs w:val="28"/>
              </w:rPr>
            </w:pPr>
            <w:r w:rsidRPr="004A73AA">
              <w:rPr>
                <w:color w:val="000000"/>
                <w:szCs w:val="28"/>
              </w:rPr>
              <w:t>2,17</w:t>
            </w:r>
          </w:p>
        </w:tc>
        <w:tc>
          <w:tcPr>
            <w:tcW w:w="1276" w:type="dxa"/>
            <w:tcBorders>
              <w:top w:val="nil"/>
              <w:left w:val="nil"/>
              <w:bottom w:val="single" w:sz="4" w:space="0" w:color="auto"/>
              <w:right w:val="single" w:sz="4" w:space="0" w:color="auto"/>
            </w:tcBorders>
            <w:shd w:val="clear" w:color="auto" w:fill="FFFFFF"/>
            <w:vAlign w:val="center"/>
            <w:hideMark/>
          </w:tcPr>
          <w:p w:rsidR="004A73AA" w:rsidRPr="004A73AA" w:rsidRDefault="004A73AA" w:rsidP="004A73AA">
            <w:pPr>
              <w:spacing w:line="276" w:lineRule="auto"/>
              <w:jc w:val="center"/>
              <w:rPr>
                <w:color w:val="000000"/>
                <w:szCs w:val="28"/>
              </w:rPr>
            </w:pPr>
            <w:r w:rsidRPr="004A73AA">
              <w:rPr>
                <w:color w:val="000000"/>
                <w:szCs w:val="28"/>
              </w:rPr>
              <w:t>2,17</w:t>
            </w:r>
          </w:p>
        </w:tc>
        <w:tc>
          <w:tcPr>
            <w:tcW w:w="1276" w:type="dxa"/>
            <w:tcBorders>
              <w:top w:val="nil"/>
              <w:left w:val="nil"/>
              <w:bottom w:val="single" w:sz="4" w:space="0" w:color="auto"/>
              <w:right w:val="single" w:sz="4" w:space="0" w:color="auto"/>
            </w:tcBorders>
            <w:shd w:val="clear" w:color="auto" w:fill="FFFFFF"/>
            <w:vAlign w:val="center"/>
          </w:tcPr>
          <w:p w:rsidR="004A73AA" w:rsidRPr="004A73AA" w:rsidRDefault="004A73AA" w:rsidP="004A73AA">
            <w:pPr>
              <w:spacing w:line="276" w:lineRule="auto"/>
              <w:jc w:val="center"/>
              <w:rPr>
                <w:color w:val="000000"/>
                <w:szCs w:val="28"/>
              </w:rPr>
            </w:pPr>
            <w:r w:rsidRPr="004A73AA">
              <w:rPr>
                <w:color w:val="000000"/>
                <w:szCs w:val="28"/>
              </w:rPr>
              <w:t>1,74</w:t>
            </w:r>
          </w:p>
        </w:tc>
        <w:tc>
          <w:tcPr>
            <w:tcW w:w="1130" w:type="dxa"/>
            <w:tcBorders>
              <w:top w:val="nil"/>
              <w:left w:val="nil"/>
              <w:bottom w:val="single" w:sz="4" w:space="0" w:color="auto"/>
              <w:right w:val="single" w:sz="4" w:space="0" w:color="auto"/>
            </w:tcBorders>
            <w:shd w:val="clear" w:color="auto" w:fill="FFFFFF"/>
            <w:vAlign w:val="center"/>
          </w:tcPr>
          <w:p w:rsidR="004A73AA" w:rsidRPr="004A73AA" w:rsidRDefault="004A73AA" w:rsidP="004A73AA">
            <w:pPr>
              <w:spacing w:line="276" w:lineRule="auto"/>
              <w:jc w:val="center"/>
              <w:rPr>
                <w:color w:val="000000"/>
                <w:szCs w:val="28"/>
              </w:rPr>
            </w:pPr>
            <w:r w:rsidRPr="004A73AA">
              <w:rPr>
                <w:color w:val="000000"/>
                <w:szCs w:val="28"/>
              </w:rPr>
              <w:t>1,74</w:t>
            </w:r>
          </w:p>
        </w:tc>
      </w:tr>
    </w:tbl>
    <w:p w:rsidR="004A73AA" w:rsidRPr="004A73AA" w:rsidRDefault="004A73AA" w:rsidP="004A73AA">
      <w:pPr>
        <w:ind w:left="-709" w:firstLine="709"/>
        <w:jc w:val="right"/>
        <w:rPr>
          <w:color w:val="000000"/>
          <w:sz w:val="28"/>
          <w:szCs w:val="28"/>
          <w:highlight w:val="green"/>
          <w:lang w:eastAsia="en-US"/>
        </w:rPr>
      </w:pPr>
    </w:p>
    <w:p w:rsidR="004A73AA" w:rsidRPr="004A73AA" w:rsidRDefault="004A73AA" w:rsidP="004A73AA">
      <w:pPr>
        <w:ind w:left="-709" w:firstLine="709"/>
        <w:jc w:val="right"/>
        <w:rPr>
          <w:color w:val="000000"/>
          <w:sz w:val="28"/>
          <w:szCs w:val="28"/>
          <w:lang w:eastAsia="en-US"/>
        </w:rPr>
      </w:pPr>
      <w:r w:rsidRPr="004A73AA">
        <w:rPr>
          <w:color w:val="000000"/>
          <w:sz w:val="28"/>
          <w:szCs w:val="28"/>
          <w:lang w:eastAsia="en-US"/>
        </w:rPr>
        <w:t>».</w:t>
      </w:r>
    </w:p>
    <w:p w:rsidR="00B36322" w:rsidRDefault="00B36322" w:rsidP="0078191C">
      <w:pPr>
        <w:sectPr w:rsidR="00B36322" w:rsidSect="0078191C">
          <w:pgSz w:w="11906" w:h="16838"/>
          <w:pgMar w:top="395" w:right="426" w:bottom="1134" w:left="1276" w:header="709" w:footer="709" w:gutter="0"/>
          <w:cols w:space="708"/>
          <w:docGrid w:linePitch="360"/>
        </w:sectPr>
      </w:pPr>
    </w:p>
    <w:p w:rsidR="00B36322" w:rsidRPr="00B36322" w:rsidRDefault="00B36322" w:rsidP="00B36322">
      <w:pPr>
        <w:ind w:left="6804"/>
        <w:jc w:val="center"/>
      </w:pPr>
      <w:r w:rsidRPr="00B36322">
        <w:t>Приложение № 1</w:t>
      </w:r>
      <w:r w:rsidR="00074F91">
        <w:t xml:space="preserve">1 </w:t>
      </w:r>
      <w:r w:rsidRPr="00B36322">
        <w:t>к протоколу</w:t>
      </w:r>
    </w:p>
    <w:p w:rsidR="00B36322" w:rsidRPr="00B36322" w:rsidRDefault="00B36322" w:rsidP="00B36322">
      <w:pPr>
        <w:ind w:left="6804"/>
        <w:jc w:val="center"/>
      </w:pPr>
      <w:r w:rsidRPr="00B36322">
        <w:t>№ 47 заседания правления</w:t>
      </w:r>
    </w:p>
    <w:p w:rsidR="00B36322" w:rsidRPr="00B36322" w:rsidRDefault="00B36322" w:rsidP="00B36322">
      <w:pPr>
        <w:ind w:left="6804"/>
        <w:jc w:val="center"/>
      </w:pPr>
      <w:r w:rsidRPr="00B36322">
        <w:t>региональной энергетической</w:t>
      </w:r>
    </w:p>
    <w:p w:rsidR="00B36322" w:rsidRPr="00B36322" w:rsidRDefault="00B36322" w:rsidP="00B36322">
      <w:pPr>
        <w:ind w:left="6804"/>
        <w:jc w:val="center"/>
      </w:pPr>
      <w:r w:rsidRPr="00B36322">
        <w:t>комиссии Кемеровской</w:t>
      </w:r>
    </w:p>
    <w:p w:rsidR="00B36322" w:rsidRDefault="00B36322" w:rsidP="00B36322">
      <w:pPr>
        <w:ind w:left="6804"/>
        <w:jc w:val="center"/>
      </w:pPr>
      <w:r w:rsidRPr="00B36322">
        <w:t>области от 29.09.2017</w:t>
      </w:r>
    </w:p>
    <w:p w:rsidR="00B36322" w:rsidRDefault="00B36322" w:rsidP="00B36322">
      <w:pPr>
        <w:ind w:left="6804"/>
        <w:jc w:val="center"/>
      </w:pPr>
    </w:p>
    <w:p w:rsidR="00B36322" w:rsidRDefault="00B36322" w:rsidP="00B36322">
      <w:pPr>
        <w:ind w:left="6804"/>
        <w:jc w:val="center"/>
      </w:pPr>
    </w:p>
    <w:p w:rsidR="00B36322" w:rsidRPr="00B36322" w:rsidRDefault="00B36322" w:rsidP="00B36322">
      <w:pPr>
        <w:tabs>
          <w:tab w:val="left" w:pos="3052"/>
        </w:tabs>
        <w:jc w:val="center"/>
        <w:rPr>
          <w:b/>
          <w:bCs/>
          <w:sz w:val="28"/>
          <w:szCs w:val="28"/>
        </w:rPr>
      </w:pPr>
      <w:r w:rsidRPr="00B36322">
        <w:rPr>
          <w:b/>
          <w:bCs/>
          <w:sz w:val="28"/>
          <w:szCs w:val="28"/>
        </w:rPr>
        <w:t xml:space="preserve">Производственная программа </w:t>
      </w:r>
    </w:p>
    <w:p w:rsidR="00B36322" w:rsidRPr="00B36322" w:rsidRDefault="00B36322" w:rsidP="00B36322">
      <w:pPr>
        <w:jc w:val="center"/>
        <w:rPr>
          <w:b/>
          <w:bCs/>
          <w:kern w:val="32"/>
          <w:sz w:val="28"/>
          <w:szCs w:val="28"/>
          <w:lang w:eastAsia="en-US"/>
        </w:rPr>
      </w:pPr>
      <w:r w:rsidRPr="00B36322">
        <w:rPr>
          <w:b/>
          <w:bCs/>
          <w:kern w:val="32"/>
          <w:sz w:val="28"/>
          <w:szCs w:val="28"/>
          <w:lang w:eastAsia="en-US"/>
        </w:rPr>
        <w:t xml:space="preserve">ФГКУ комбинат «Алтай» Росрезерва </w:t>
      </w:r>
    </w:p>
    <w:p w:rsidR="00B36322" w:rsidRPr="00B36322" w:rsidRDefault="00B36322" w:rsidP="00B36322">
      <w:pPr>
        <w:tabs>
          <w:tab w:val="left" w:pos="3052"/>
        </w:tabs>
        <w:jc w:val="center"/>
        <w:rPr>
          <w:b/>
          <w:sz w:val="28"/>
          <w:szCs w:val="28"/>
          <w:lang w:eastAsia="en-US"/>
        </w:rPr>
      </w:pPr>
      <w:r w:rsidRPr="00B36322">
        <w:rPr>
          <w:b/>
          <w:bCs/>
          <w:kern w:val="32"/>
          <w:sz w:val="28"/>
          <w:szCs w:val="28"/>
          <w:lang w:eastAsia="en-US"/>
        </w:rPr>
        <w:t>(Мариинский муниципальный район</w:t>
      </w:r>
      <w:r w:rsidRPr="00B36322">
        <w:rPr>
          <w:b/>
          <w:sz w:val="28"/>
          <w:szCs w:val="28"/>
          <w:lang w:eastAsia="en-US"/>
        </w:rPr>
        <w:t xml:space="preserve">) </w:t>
      </w:r>
      <w:r w:rsidRPr="00B36322">
        <w:rPr>
          <w:b/>
          <w:bCs/>
          <w:sz w:val="28"/>
          <w:szCs w:val="28"/>
        </w:rPr>
        <w:t>в сфере холодного водоснабжения на период с 01.01.2016 по 31.12.2018</w:t>
      </w:r>
    </w:p>
    <w:p w:rsidR="00B36322" w:rsidRPr="00B36322" w:rsidRDefault="00B36322" w:rsidP="00B36322">
      <w:pPr>
        <w:rPr>
          <w:b/>
          <w:lang w:eastAsia="en-US"/>
        </w:rPr>
      </w:pPr>
    </w:p>
    <w:p w:rsidR="00B36322" w:rsidRPr="00B36322" w:rsidRDefault="00B36322" w:rsidP="00B36322">
      <w:pPr>
        <w:rPr>
          <w:lang w:eastAsia="en-US"/>
        </w:rPr>
      </w:pPr>
    </w:p>
    <w:p w:rsidR="00B36322" w:rsidRPr="00B36322" w:rsidRDefault="00B36322" w:rsidP="00B36322">
      <w:pPr>
        <w:jc w:val="center"/>
        <w:rPr>
          <w:sz w:val="28"/>
          <w:szCs w:val="28"/>
        </w:rPr>
      </w:pPr>
      <w:r w:rsidRPr="00B36322">
        <w:rPr>
          <w:sz w:val="28"/>
          <w:szCs w:val="28"/>
        </w:rPr>
        <w:t>Раздел 1. Паспорт производственной программы</w:t>
      </w:r>
    </w:p>
    <w:p w:rsidR="00B36322" w:rsidRPr="00B36322" w:rsidRDefault="00B36322" w:rsidP="00B36322">
      <w:pPr>
        <w:jc w:val="center"/>
        <w:rPr>
          <w:sz w:val="28"/>
          <w:szCs w:val="28"/>
        </w:rPr>
      </w:pPr>
    </w:p>
    <w:tbl>
      <w:tblPr>
        <w:tblStyle w:val="171"/>
        <w:tblW w:w="10207" w:type="dxa"/>
        <w:tblInd w:w="-431" w:type="dxa"/>
        <w:tblLook w:val="04A0" w:firstRow="1" w:lastRow="0" w:firstColumn="1" w:lastColumn="0" w:noHBand="0" w:noVBand="1"/>
      </w:tblPr>
      <w:tblGrid>
        <w:gridCol w:w="5103"/>
        <w:gridCol w:w="5104"/>
      </w:tblGrid>
      <w:tr w:rsidR="00B36322" w:rsidRPr="00B36322" w:rsidTr="00874295">
        <w:trPr>
          <w:trHeight w:val="1221"/>
        </w:trPr>
        <w:tc>
          <w:tcPr>
            <w:tcW w:w="5103" w:type="dxa"/>
            <w:vAlign w:val="center"/>
          </w:tcPr>
          <w:p w:rsidR="00B36322" w:rsidRPr="00B36322" w:rsidRDefault="00B36322" w:rsidP="00B36322">
            <w:pPr>
              <w:rPr>
                <w:sz w:val="28"/>
                <w:szCs w:val="28"/>
              </w:rPr>
            </w:pPr>
            <w:r w:rsidRPr="00B36322">
              <w:rPr>
                <w:sz w:val="28"/>
                <w:szCs w:val="28"/>
              </w:rPr>
              <w:t>Наименование организации</w:t>
            </w:r>
          </w:p>
        </w:tc>
        <w:tc>
          <w:tcPr>
            <w:tcW w:w="5104" w:type="dxa"/>
            <w:vAlign w:val="center"/>
          </w:tcPr>
          <w:p w:rsidR="00B36322" w:rsidRPr="00B36322" w:rsidRDefault="00B36322" w:rsidP="00B36322">
            <w:pPr>
              <w:jc w:val="center"/>
              <w:rPr>
                <w:sz w:val="28"/>
                <w:szCs w:val="28"/>
              </w:rPr>
            </w:pPr>
            <w:r w:rsidRPr="00B36322">
              <w:rPr>
                <w:bCs/>
                <w:kern w:val="32"/>
                <w:sz w:val="28"/>
                <w:szCs w:val="28"/>
              </w:rPr>
              <w:t>ФГКУ комбинат «Алтай» Росрезерва</w:t>
            </w:r>
          </w:p>
        </w:tc>
      </w:tr>
      <w:tr w:rsidR="00B36322" w:rsidRPr="00B36322" w:rsidTr="00874295">
        <w:trPr>
          <w:trHeight w:val="1109"/>
        </w:trPr>
        <w:tc>
          <w:tcPr>
            <w:tcW w:w="5103" w:type="dxa"/>
            <w:vAlign w:val="center"/>
          </w:tcPr>
          <w:p w:rsidR="00B36322" w:rsidRPr="00B36322" w:rsidRDefault="00B36322" w:rsidP="00B36322">
            <w:pPr>
              <w:rPr>
                <w:sz w:val="28"/>
                <w:szCs w:val="28"/>
              </w:rPr>
            </w:pPr>
            <w:r w:rsidRPr="00B36322">
              <w:rPr>
                <w:sz w:val="28"/>
                <w:szCs w:val="28"/>
              </w:rPr>
              <w:t>Юридический адрес, почтовый адрес</w:t>
            </w:r>
          </w:p>
        </w:tc>
        <w:tc>
          <w:tcPr>
            <w:tcW w:w="5104" w:type="dxa"/>
            <w:vAlign w:val="center"/>
          </w:tcPr>
          <w:p w:rsidR="00B36322" w:rsidRPr="00B36322" w:rsidRDefault="00B36322" w:rsidP="00B36322">
            <w:pPr>
              <w:jc w:val="center"/>
              <w:rPr>
                <w:sz w:val="28"/>
                <w:szCs w:val="28"/>
              </w:rPr>
            </w:pPr>
            <w:r w:rsidRPr="00B36322">
              <w:rPr>
                <w:sz w:val="28"/>
                <w:szCs w:val="28"/>
              </w:rPr>
              <w:t xml:space="preserve">652155, Кемеровская область,     </w:t>
            </w:r>
          </w:p>
          <w:p w:rsidR="00B36322" w:rsidRPr="00B36322" w:rsidRDefault="00B36322" w:rsidP="00B36322">
            <w:pPr>
              <w:jc w:val="center"/>
              <w:rPr>
                <w:sz w:val="28"/>
                <w:szCs w:val="28"/>
              </w:rPr>
            </w:pPr>
            <w:r w:rsidRPr="00B36322">
              <w:rPr>
                <w:sz w:val="28"/>
                <w:szCs w:val="28"/>
              </w:rPr>
              <w:t>г. Мариинск, ул. 40 лет Победы, 1</w:t>
            </w:r>
          </w:p>
        </w:tc>
      </w:tr>
      <w:tr w:rsidR="00B36322" w:rsidRPr="00B36322" w:rsidTr="00874295">
        <w:tc>
          <w:tcPr>
            <w:tcW w:w="5103" w:type="dxa"/>
            <w:vAlign w:val="center"/>
          </w:tcPr>
          <w:p w:rsidR="00B36322" w:rsidRPr="00B36322" w:rsidRDefault="00B36322" w:rsidP="00B36322">
            <w:pPr>
              <w:rPr>
                <w:sz w:val="28"/>
                <w:szCs w:val="28"/>
              </w:rPr>
            </w:pPr>
            <w:r w:rsidRPr="00B36322">
              <w:rPr>
                <w:sz w:val="28"/>
                <w:szCs w:val="28"/>
              </w:rPr>
              <w:t>Наименование уполномоченного органа, утвердившего производственную программу</w:t>
            </w:r>
          </w:p>
        </w:tc>
        <w:tc>
          <w:tcPr>
            <w:tcW w:w="5104" w:type="dxa"/>
            <w:vAlign w:val="center"/>
          </w:tcPr>
          <w:p w:rsidR="00B36322" w:rsidRPr="00B36322" w:rsidRDefault="00B36322" w:rsidP="00B36322">
            <w:pPr>
              <w:jc w:val="center"/>
              <w:rPr>
                <w:sz w:val="28"/>
                <w:szCs w:val="28"/>
              </w:rPr>
            </w:pPr>
            <w:r w:rsidRPr="00B36322">
              <w:rPr>
                <w:sz w:val="28"/>
                <w:szCs w:val="28"/>
              </w:rPr>
              <w:t>региональная энергетическая комиссия Кемеровской области</w:t>
            </w:r>
          </w:p>
        </w:tc>
      </w:tr>
      <w:tr w:rsidR="00B36322" w:rsidRPr="00B36322" w:rsidTr="00874295">
        <w:tc>
          <w:tcPr>
            <w:tcW w:w="5103" w:type="dxa"/>
            <w:vAlign w:val="center"/>
          </w:tcPr>
          <w:p w:rsidR="00B36322" w:rsidRPr="00B36322" w:rsidRDefault="00B36322" w:rsidP="00B36322">
            <w:pPr>
              <w:rPr>
                <w:sz w:val="28"/>
                <w:szCs w:val="28"/>
              </w:rPr>
            </w:pPr>
            <w:r w:rsidRPr="00B36322">
              <w:rPr>
                <w:sz w:val="28"/>
                <w:szCs w:val="28"/>
              </w:rPr>
              <w:t>Юридический адрес, почтовый адрес уполномоченного органа, утвердившего программу</w:t>
            </w:r>
          </w:p>
        </w:tc>
        <w:tc>
          <w:tcPr>
            <w:tcW w:w="5104" w:type="dxa"/>
            <w:vAlign w:val="center"/>
          </w:tcPr>
          <w:p w:rsidR="00B36322" w:rsidRPr="00B36322" w:rsidRDefault="00B36322" w:rsidP="00B36322">
            <w:pPr>
              <w:jc w:val="center"/>
              <w:rPr>
                <w:sz w:val="28"/>
                <w:szCs w:val="28"/>
              </w:rPr>
            </w:pPr>
            <w:r w:rsidRPr="00B36322">
              <w:rPr>
                <w:sz w:val="28"/>
                <w:szCs w:val="28"/>
              </w:rPr>
              <w:t xml:space="preserve">650993, г. Кемерово, </w:t>
            </w:r>
          </w:p>
          <w:p w:rsidR="00B36322" w:rsidRPr="00B36322" w:rsidRDefault="00B36322" w:rsidP="00B36322">
            <w:pPr>
              <w:jc w:val="center"/>
              <w:rPr>
                <w:sz w:val="28"/>
                <w:szCs w:val="28"/>
              </w:rPr>
            </w:pPr>
            <w:r w:rsidRPr="00B36322">
              <w:rPr>
                <w:sz w:val="28"/>
                <w:szCs w:val="28"/>
              </w:rPr>
              <w:t>ул. Н. Островского, д. 32</w:t>
            </w:r>
          </w:p>
        </w:tc>
      </w:tr>
    </w:tbl>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Default="00B36322" w:rsidP="00B36322">
      <w:pPr>
        <w:jc w:val="center"/>
        <w:rPr>
          <w:sz w:val="28"/>
          <w:szCs w:val="28"/>
        </w:rPr>
        <w:sectPr w:rsidR="00B36322" w:rsidSect="0078191C">
          <w:pgSz w:w="11906" w:h="16838"/>
          <w:pgMar w:top="395" w:right="426" w:bottom="1134" w:left="1276" w:header="709" w:footer="709" w:gutter="0"/>
          <w:cols w:space="708"/>
          <w:docGrid w:linePitch="360"/>
        </w:sectPr>
      </w:pPr>
    </w:p>
    <w:p w:rsidR="00B36322" w:rsidRPr="00B36322" w:rsidRDefault="00B36322" w:rsidP="00B36322">
      <w:pPr>
        <w:jc w:val="center"/>
        <w:rPr>
          <w:sz w:val="28"/>
          <w:szCs w:val="28"/>
        </w:rPr>
      </w:pPr>
    </w:p>
    <w:p w:rsidR="00B36322" w:rsidRPr="00B36322" w:rsidRDefault="00B36322" w:rsidP="00B36322">
      <w:pPr>
        <w:jc w:val="center"/>
        <w:rPr>
          <w:sz w:val="28"/>
          <w:szCs w:val="28"/>
        </w:rPr>
      </w:pPr>
      <w:r w:rsidRPr="00B36322">
        <w:rPr>
          <w:sz w:val="28"/>
          <w:szCs w:val="28"/>
        </w:rPr>
        <w:t xml:space="preserve">Раздел 2. Перечень плановых мероприятий по ремонту объектов централизованных систем холодного водоснабжения  </w:t>
      </w:r>
    </w:p>
    <w:p w:rsidR="00B36322" w:rsidRPr="00B36322" w:rsidRDefault="00B36322" w:rsidP="00B36322">
      <w:pPr>
        <w:jc w:val="center"/>
        <w:rPr>
          <w:sz w:val="28"/>
          <w:szCs w:val="28"/>
        </w:rPr>
      </w:pPr>
    </w:p>
    <w:tbl>
      <w:tblPr>
        <w:tblStyle w:val="171"/>
        <w:tblW w:w="9571" w:type="dxa"/>
        <w:tblInd w:w="-431" w:type="dxa"/>
        <w:tblLayout w:type="fixed"/>
        <w:tblLook w:val="04A0" w:firstRow="1" w:lastRow="0" w:firstColumn="1" w:lastColumn="0" w:noHBand="0" w:noVBand="1"/>
      </w:tblPr>
      <w:tblGrid>
        <w:gridCol w:w="3334"/>
        <w:gridCol w:w="992"/>
        <w:gridCol w:w="1451"/>
        <w:gridCol w:w="1983"/>
        <w:gridCol w:w="980"/>
        <w:gridCol w:w="831"/>
      </w:tblGrid>
      <w:tr w:rsidR="00B36322" w:rsidRPr="00B36322" w:rsidTr="00874295">
        <w:trPr>
          <w:trHeight w:val="706"/>
        </w:trPr>
        <w:tc>
          <w:tcPr>
            <w:tcW w:w="3334" w:type="dxa"/>
            <w:vMerge w:val="restart"/>
            <w:vAlign w:val="center"/>
          </w:tcPr>
          <w:p w:rsidR="00B36322" w:rsidRPr="00B36322" w:rsidRDefault="00B36322" w:rsidP="00B36322">
            <w:pPr>
              <w:jc w:val="center"/>
              <w:rPr>
                <w:sz w:val="28"/>
                <w:szCs w:val="28"/>
              </w:rPr>
            </w:pPr>
            <w:r w:rsidRPr="00B36322">
              <w:rPr>
                <w:sz w:val="28"/>
                <w:szCs w:val="28"/>
              </w:rPr>
              <w:t>Наименование мероприятия</w:t>
            </w:r>
          </w:p>
        </w:tc>
        <w:tc>
          <w:tcPr>
            <w:tcW w:w="992" w:type="dxa"/>
            <w:vMerge w:val="restart"/>
            <w:vAlign w:val="center"/>
          </w:tcPr>
          <w:p w:rsidR="00B36322" w:rsidRPr="00B36322" w:rsidRDefault="00B36322" w:rsidP="00B36322">
            <w:pPr>
              <w:jc w:val="center"/>
              <w:rPr>
                <w:sz w:val="28"/>
                <w:szCs w:val="28"/>
              </w:rPr>
            </w:pPr>
            <w:r w:rsidRPr="00B36322">
              <w:rPr>
                <w:sz w:val="28"/>
                <w:szCs w:val="28"/>
              </w:rPr>
              <w:t xml:space="preserve">Срок </w:t>
            </w:r>
            <w:proofErr w:type="spellStart"/>
            <w:proofErr w:type="gramStart"/>
            <w:r w:rsidRPr="00B36322">
              <w:rPr>
                <w:sz w:val="28"/>
                <w:szCs w:val="28"/>
              </w:rPr>
              <w:t>реали-зации</w:t>
            </w:r>
            <w:proofErr w:type="spellEnd"/>
            <w:proofErr w:type="gramEnd"/>
          </w:p>
        </w:tc>
        <w:tc>
          <w:tcPr>
            <w:tcW w:w="1451" w:type="dxa"/>
            <w:vMerge w:val="restart"/>
          </w:tcPr>
          <w:p w:rsidR="00B36322" w:rsidRPr="00B36322" w:rsidRDefault="00B36322" w:rsidP="00B36322">
            <w:pPr>
              <w:jc w:val="center"/>
              <w:rPr>
                <w:sz w:val="28"/>
                <w:szCs w:val="28"/>
              </w:rPr>
            </w:pPr>
            <w:proofErr w:type="spellStart"/>
            <w:proofErr w:type="gramStart"/>
            <w:r w:rsidRPr="00B36322">
              <w:rPr>
                <w:sz w:val="28"/>
                <w:szCs w:val="28"/>
              </w:rPr>
              <w:t>Финан-совые</w:t>
            </w:r>
            <w:proofErr w:type="spellEnd"/>
            <w:proofErr w:type="gramEnd"/>
            <w:r w:rsidRPr="00B36322">
              <w:rPr>
                <w:sz w:val="28"/>
                <w:szCs w:val="28"/>
              </w:rPr>
              <w:t xml:space="preserve"> потреб-</w:t>
            </w:r>
            <w:proofErr w:type="spellStart"/>
            <w:r w:rsidRPr="00B36322">
              <w:rPr>
                <w:sz w:val="28"/>
                <w:szCs w:val="28"/>
              </w:rPr>
              <w:t>ности</w:t>
            </w:r>
            <w:proofErr w:type="spellEnd"/>
            <w:r w:rsidRPr="00B36322">
              <w:rPr>
                <w:sz w:val="28"/>
                <w:szCs w:val="28"/>
              </w:rPr>
              <w:t>, тыс. руб. (без НДС)</w:t>
            </w:r>
          </w:p>
        </w:tc>
        <w:tc>
          <w:tcPr>
            <w:tcW w:w="3794" w:type="dxa"/>
            <w:gridSpan w:val="3"/>
            <w:vAlign w:val="center"/>
          </w:tcPr>
          <w:p w:rsidR="00B36322" w:rsidRPr="00B36322" w:rsidRDefault="00B36322" w:rsidP="00B36322">
            <w:pPr>
              <w:jc w:val="center"/>
              <w:rPr>
                <w:sz w:val="28"/>
                <w:szCs w:val="28"/>
              </w:rPr>
            </w:pPr>
            <w:r w:rsidRPr="00B36322">
              <w:rPr>
                <w:sz w:val="28"/>
                <w:szCs w:val="28"/>
              </w:rPr>
              <w:t>Ожидаемый эффект</w:t>
            </w:r>
          </w:p>
        </w:tc>
      </w:tr>
      <w:tr w:rsidR="00B36322" w:rsidRPr="00B36322" w:rsidTr="00874295">
        <w:trPr>
          <w:trHeight w:val="844"/>
        </w:trPr>
        <w:tc>
          <w:tcPr>
            <w:tcW w:w="3334" w:type="dxa"/>
            <w:vMerge/>
          </w:tcPr>
          <w:p w:rsidR="00B36322" w:rsidRPr="00B36322" w:rsidRDefault="00B36322" w:rsidP="00B36322">
            <w:pPr>
              <w:jc w:val="center"/>
              <w:rPr>
                <w:sz w:val="28"/>
                <w:szCs w:val="28"/>
              </w:rPr>
            </w:pPr>
          </w:p>
        </w:tc>
        <w:tc>
          <w:tcPr>
            <w:tcW w:w="992" w:type="dxa"/>
            <w:vMerge/>
          </w:tcPr>
          <w:p w:rsidR="00B36322" w:rsidRPr="00B36322" w:rsidRDefault="00B36322" w:rsidP="00B36322">
            <w:pPr>
              <w:jc w:val="center"/>
              <w:rPr>
                <w:sz w:val="28"/>
                <w:szCs w:val="28"/>
              </w:rPr>
            </w:pPr>
          </w:p>
        </w:tc>
        <w:tc>
          <w:tcPr>
            <w:tcW w:w="1451" w:type="dxa"/>
            <w:vMerge/>
          </w:tcPr>
          <w:p w:rsidR="00B36322" w:rsidRPr="00B36322" w:rsidRDefault="00B36322" w:rsidP="00B36322">
            <w:pPr>
              <w:jc w:val="center"/>
              <w:rPr>
                <w:sz w:val="28"/>
                <w:szCs w:val="28"/>
              </w:rPr>
            </w:pPr>
          </w:p>
        </w:tc>
        <w:tc>
          <w:tcPr>
            <w:tcW w:w="1983" w:type="dxa"/>
            <w:vAlign w:val="center"/>
          </w:tcPr>
          <w:p w:rsidR="00B36322" w:rsidRPr="00B36322" w:rsidRDefault="00B36322" w:rsidP="00B36322">
            <w:pPr>
              <w:jc w:val="center"/>
              <w:rPr>
                <w:sz w:val="28"/>
                <w:szCs w:val="28"/>
              </w:rPr>
            </w:pPr>
            <w:r w:rsidRPr="00B36322">
              <w:rPr>
                <w:sz w:val="28"/>
                <w:szCs w:val="28"/>
              </w:rPr>
              <w:t>Наименование показателей</w:t>
            </w:r>
          </w:p>
        </w:tc>
        <w:tc>
          <w:tcPr>
            <w:tcW w:w="980" w:type="dxa"/>
            <w:vAlign w:val="center"/>
          </w:tcPr>
          <w:p w:rsidR="00B36322" w:rsidRPr="00B36322" w:rsidRDefault="00B36322" w:rsidP="00B36322">
            <w:pPr>
              <w:jc w:val="center"/>
              <w:rPr>
                <w:sz w:val="28"/>
                <w:szCs w:val="28"/>
              </w:rPr>
            </w:pPr>
            <w:r w:rsidRPr="00B36322">
              <w:rPr>
                <w:sz w:val="28"/>
                <w:szCs w:val="28"/>
              </w:rPr>
              <w:t>тыс. руб.</w:t>
            </w:r>
          </w:p>
        </w:tc>
        <w:tc>
          <w:tcPr>
            <w:tcW w:w="831" w:type="dxa"/>
            <w:vAlign w:val="center"/>
          </w:tcPr>
          <w:p w:rsidR="00B36322" w:rsidRPr="00B36322" w:rsidRDefault="00B36322" w:rsidP="00B36322">
            <w:pPr>
              <w:jc w:val="center"/>
              <w:rPr>
                <w:sz w:val="28"/>
                <w:szCs w:val="28"/>
              </w:rPr>
            </w:pPr>
            <w:r w:rsidRPr="00B36322">
              <w:rPr>
                <w:sz w:val="28"/>
                <w:szCs w:val="28"/>
              </w:rPr>
              <w:t>%</w:t>
            </w:r>
          </w:p>
        </w:tc>
      </w:tr>
      <w:tr w:rsidR="00B36322" w:rsidRPr="00B36322" w:rsidTr="00874295">
        <w:tc>
          <w:tcPr>
            <w:tcW w:w="9571" w:type="dxa"/>
            <w:gridSpan w:val="6"/>
          </w:tcPr>
          <w:p w:rsidR="00B36322" w:rsidRPr="00B36322" w:rsidRDefault="00B36322" w:rsidP="00B36322">
            <w:pPr>
              <w:jc w:val="center"/>
              <w:rPr>
                <w:sz w:val="28"/>
                <w:szCs w:val="28"/>
              </w:rPr>
            </w:pPr>
            <w:r w:rsidRPr="00B36322">
              <w:rPr>
                <w:sz w:val="28"/>
                <w:szCs w:val="28"/>
              </w:rPr>
              <w:t>Холодное водоснабжение</w:t>
            </w:r>
          </w:p>
        </w:tc>
      </w:tr>
      <w:tr w:rsidR="00B36322" w:rsidRPr="00B36322" w:rsidTr="00874295">
        <w:trPr>
          <w:trHeight w:val="403"/>
        </w:trPr>
        <w:tc>
          <w:tcPr>
            <w:tcW w:w="3334" w:type="dxa"/>
          </w:tcPr>
          <w:p w:rsidR="00B36322" w:rsidRPr="00B36322" w:rsidRDefault="00B36322" w:rsidP="00B36322">
            <w:pPr>
              <w:jc w:val="center"/>
              <w:rPr>
                <w:sz w:val="28"/>
                <w:szCs w:val="28"/>
              </w:rPr>
            </w:pPr>
            <w:r w:rsidRPr="00B36322">
              <w:rPr>
                <w:sz w:val="28"/>
                <w:szCs w:val="28"/>
              </w:rPr>
              <w:t>-</w:t>
            </w:r>
          </w:p>
        </w:tc>
        <w:tc>
          <w:tcPr>
            <w:tcW w:w="992" w:type="dxa"/>
          </w:tcPr>
          <w:p w:rsidR="00B36322" w:rsidRPr="00B36322" w:rsidRDefault="00B36322" w:rsidP="00B36322">
            <w:pPr>
              <w:jc w:val="center"/>
              <w:rPr>
                <w:sz w:val="28"/>
                <w:szCs w:val="28"/>
              </w:rPr>
            </w:pPr>
            <w:r w:rsidRPr="00B36322">
              <w:rPr>
                <w:sz w:val="28"/>
                <w:szCs w:val="28"/>
              </w:rPr>
              <w:t>-</w:t>
            </w:r>
          </w:p>
        </w:tc>
        <w:tc>
          <w:tcPr>
            <w:tcW w:w="1451" w:type="dxa"/>
          </w:tcPr>
          <w:p w:rsidR="00B36322" w:rsidRPr="00B36322" w:rsidRDefault="00B36322" w:rsidP="00B36322">
            <w:pPr>
              <w:jc w:val="center"/>
              <w:rPr>
                <w:sz w:val="28"/>
                <w:szCs w:val="28"/>
              </w:rPr>
            </w:pPr>
            <w:r w:rsidRPr="00B36322">
              <w:rPr>
                <w:sz w:val="28"/>
                <w:szCs w:val="28"/>
              </w:rPr>
              <w:t>-</w:t>
            </w:r>
          </w:p>
        </w:tc>
        <w:tc>
          <w:tcPr>
            <w:tcW w:w="1983" w:type="dxa"/>
          </w:tcPr>
          <w:p w:rsidR="00B36322" w:rsidRPr="00B36322" w:rsidRDefault="00B36322" w:rsidP="00B36322">
            <w:pPr>
              <w:jc w:val="center"/>
              <w:rPr>
                <w:sz w:val="28"/>
                <w:szCs w:val="28"/>
              </w:rPr>
            </w:pPr>
            <w:r w:rsidRPr="00B36322">
              <w:rPr>
                <w:sz w:val="28"/>
                <w:szCs w:val="28"/>
              </w:rPr>
              <w:t>-</w:t>
            </w:r>
          </w:p>
        </w:tc>
        <w:tc>
          <w:tcPr>
            <w:tcW w:w="980" w:type="dxa"/>
          </w:tcPr>
          <w:p w:rsidR="00B36322" w:rsidRPr="00B36322" w:rsidRDefault="00B36322" w:rsidP="00B36322">
            <w:pPr>
              <w:jc w:val="center"/>
              <w:rPr>
                <w:sz w:val="28"/>
                <w:szCs w:val="28"/>
              </w:rPr>
            </w:pPr>
            <w:r w:rsidRPr="00B36322">
              <w:rPr>
                <w:sz w:val="28"/>
                <w:szCs w:val="28"/>
              </w:rPr>
              <w:t>-</w:t>
            </w:r>
          </w:p>
        </w:tc>
        <w:tc>
          <w:tcPr>
            <w:tcW w:w="831" w:type="dxa"/>
          </w:tcPr>
          <w:p w:rsidR="00B36322" w:rsidRPr="00B36322" w:rsidRDefault="00B36322" w:rsidP="00B36322">
            <w:pPr>
              <w:jc w:val="center"/>
              <w:rPr>
                <w:sz w:val="28"/>
                <w:szCs w:val="28"/>
              </w:rPr>
            </w:pPr>
            <w:r w:rsidRPr="00B36322">
              <w:rPr>
                <w:sz w:val="28"/>
                <w:szCs w:val="28"/>
              </w:rPr>
              <w:t>-</w:t>
            </w:r>
          </w:p>
        </w:tc>
      </w:tr>
    </w:tbl>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color w:val="FF0000"/>
          <w:sz w:val="28"/>
          <w:szCs w:val="28"/>
        </w:rPr>
      </w:pPr>
      <w:r w:rsidRPr="00B36322">
        <w:rPr>
          <w:sz w:val="28"/>
          <w:szCs w:val="28"/>
        </w:rPr>
        <w:t xml:space="preserve">Раздел 3. Перечень плановых мероприятий, направленных на улучшение качества питьевой воды </w:t>
      </w:r>
    </w:p>
    <w:p w:rsidR="00B36322" w:rsidRPr="00B36322" w:rsidRDefault="00B36322" w:rsidP="00B36322">
      <w:pPr>
        <w:jc w:val="center"/>
        <w:rPr>
          <w:sz w:val="28"/>
          <w:szCs w:val="28"/>
        </w:rPr>
      </w:pPr>
    </w:p>
    <w:tbl>
      <w:tblPr>
        <w:tblStyle w:val="171"/>
        <w:tblW w:w="9571" w:type="dxa"/>
        <w:tblInd w:w="-431" w:type="dxa"/>
        <w:tblLook w:val="04A0" w:firstRow="1" w:lastRow="0" w:firstColumn="1" w:lastColumn="0" w:noHBand="0" w:noVBand="1"/>
      </w:tblPr>
      <w:tblGrid>
        <w:gridCol w:w="3328"/>
        <w:gridCol w:w="992"/>
        <w:gridCol w:w="1449"/>
        <w:gridCol w:w="1983"/>
        <w:gridCol w:w="978"/>
        <w:gridCol w:w="841"/>
      </w:tblGrid>
      <w:tr w:rsidR="00B36322" w:rsidRPr="00B36322" w:rsidTr="00874295">
        <w:trPr>
          <w:trHeight w:val="706"/>
        </w:trPr>
        <w:tc>
          <w:tcPr>
            <w:tcW w:w="3328" w:type="dxa"/>
            <w:vMerge w:val="restart"/>
            <w:vAlign w:val="center"/>
          </w:tcPr>
          <w:p w:rsidR="00B36322" w:rsidRPr="00B36322" w:rsidRDefault="00B36322" w:rsidP="00B36322">
            <w:pPr>
              <w:jc w:val="center"/>
              <w:rPr>
                <w:sz w:val="28"/>
                <w:szCs w:val="28"/>
              </w:rPr>
            </w:pPr>
            <w:r w:rsidRPr="00B36322">
              <w:rPr>
                <w:sz w:val="28"/>
                <w:szCs w:val="28"/>
              </w:rPr>
              <w:t>Наименование мероприятия</w:t>
            </w:r>
          </w:p>
        </w:tc>
        <w:tc>
          <w:tcPr>
            <w:tcW w:w="992" w:type="dxa"/>
            <w:vMerge w:val="restart"/>
            <w:vAlign w:val="center"/>
          </w:tcPr>
          <w:p w:rsidR="00B36322" w:rsidRPr="00B36322" w:rsidRDefault="00B36322" w:rsidP="00B36322">
            <w:pPr>
              <w:jc w:val="center"/>
              <w:rPr>
                <w:sz w:val="28"/>
                <w:szCs w:val="28"/>
              </w:rPr>
            </w:pPr>
            <w:r w:rsidRPr="00B36322">
              <w:rPr>
                <w:sz w:val="28"/>
                <w:szCs w:val="28"/>
              </w:rPr>
              <w:t xml:space="preserve">Срок </w:t>
            </w:r>
            <w:proofErr w:type="spellStart"/>
            <w:proofErr w:type="gramStart"/>
            <w:r w:rsidRPr="00B36322">
              <w:rPr>
                <w:sz w:val="28"/>
                <w:szCs w:val="28"/>
              </w:rPr>
              <w:t>реали-зации</w:t>
            </w:r>
            <w:proofErr w:type="spellEnd"/>
            <w:proofErr w:type="gramEnd"/>
          </w:p>
        </w:tc>
        <w:tc>
          <w:tcPr>
            <w:tcW w:w="1449" w:type="dxa"/>
            <w:vMerge w:val="restart"/>
          </w:tcPr>
          <w:p w:rsidR="00B36322" w:rsidRPr="00B36322" w:rsidRDefault="00B36322" w:rsidP="00B36322">
            <w:pPr>
              <w:jc w:val="center"/>
              <w:rPr>
                <w:sz w:val="28"/>
                <w:szCs w:val="28"/>
              </w:rPr>
            </w:pPr>
            <w:proofErr w:type="spellStart"/>
            <w:proofErr w:type="gramStart"/>
            <w:r w:rsidRPr="00B36322">
              <w:rPr>
                <w:sz w:val="28"/>
                <w:szCs w:val="28"/>
              </w:rPr>
              <w:t>Финан-совые</w:t>
            </w:r>
            <w:proofErr w:type="spellEnd"/>
            <w:proofErr w:type="gramEnd"/>
            <w:r w:rsidRPr="00B36322">
              <w:rPr>
                <w:sz w:val="28"/>
                <w:szCs w:val="28"/>
              </w:rPr>
              <w:t xml:space="preserve"> потреб-</w:t>
            </w:r>
            <w:proofErr w:type="spellStart"/>
            <w:r w:rsidRPr="00B36322">
              <w:rPr>
                <w:sz w:val="28"/>
                <w:szCs w:val="28"/>
              </w:rPr>
              <w:t>ности</w:t>
            </w:r>
            <w:proofErr w:type="spellEnd"/>
            <w:r w:rsidRPr="00B36322">
              <w:rPr>
                <w:sz w:val="28"/>
                <w:szCs w:val="28"/>
              </w:rPr>
              <w:t>, тыс. руб. (без НДС)</w:t>
            </w:r>
          </w:p>
        </w:tc>
        <w:tc>
          <w:tcPr>
            <w:tcW w:w="3802" w:type="dxa"/>
            <w:gridSpan w:val="3"/>
            <w:vAlign w:val="center"/>
          </w:tcPr>
          <w:p w:rsidR="00B36322" w:rsidRPr="00B36322" w:rsidRDefault="00B36322" w:rsidP="00B36322">
            <w:pPr>
              <w:jc w:val="center"/>
              <w:rPr>
                <w:sz w:val="28"/>
                <w:szCs w:val="28"/>
              </w:rPr>
            </w:pPr>
            <w:r w:rsidRPr="00B36322">
              <w:rPr>
                <w:sz w:val="28"/>
                <w:szCs w:val="28"/>
              </w:rPr>
              <w:t>Ожидаемый эффект</w:t>
            </w:r>
          </w:p>
        </w:tc>
      </w:tr>
      <w:tr w:rsidR="00B36322" w:rsidRPr="00B36322" w:rsidTr="00874295">
        <w:trPr>
          <w:trHeight w:val="844"/>
        </w:trPr>
        <w:tc>
          <w:tcPr>
            <w:tcW w:w="3328" w:type="dxa"/>
            <w:vMerge/>
          </w:tcPr>
          <w:p w:rsidR="00B36322" w:rsidRPr="00B36322" w:rsidRDefault="00B36322" w:rsidP="00B36322">
            <w:pPr>
              <w:jc w:val="center"/>
              <w:rPr>
                <w:sz w:val="28"/>
                <w:szCs w:val="28"/>
              </w:rPr>
            </w:pPr>
          </w:p>
        </w:tc>
        <w:tc>
          <w:tcPr>
            <w:tcW w:w="992" w:type="dxa"/>
            <w:vMerge/>
          </w:tcPr>
          <w:p w:rsidR="00B36322" w:rsidRPr="00B36322" w:rsidRDefault="00B36322" w:rsidP="00B36322">
            <w:pPr>
              <w:jc w:val="center"/>
              <w:rPr>
                <w:sz w:val="28"/>
                <w:szCs w:val="28"/>
              </w:rPr>
            </w:pPr>
          </w:p>
        </w:tc>
        <w:tc>
          <w:tcPr>
            <w:tcW w:w="1449" w:type="dxa"/>
            <w:vMerge/>
          </w:tcPr>
          <w:p w:rsidR="00B36322" w:rsidRPr="00B36322" w:rsidRDefault="00B36322" w:rsidP="00B36322">
            <w:pPr>
              <w:jc w:val="center"/>
              <w:rPr>
                <w:sz w:val="28"/>
                <w:szCs w:val="28"/>
              </w:rPr>
            </w:pPr>
          </w:p>
        </w:tc>
        <w:tc>
          <w:tcPr>
            <w:tcW w:w="1983" w:type="dxa"/>
            <w:vAlign w:val="center"/>
          </w:tcPr>
          <w:p w:rsidR="00B36322" w:rsidRPr="00B36322" w:rsidRDefault="00B36322" w:rsidP="00B36322">
            <w:pPr>
              <w:jc w:val="center"/>
              <w:rPr>
                <w:sz w:val="28"/>
                <w:szCs w:val="28"/>
              </w:rPr>
            </w:pPr>
            <w:r w:rsidRPr="00B36322">
              <w:rPr>
                <w:sz w:val="28"/>
                <w:szCs w:val="28"/>
              </w:rPr>
              <w:t>Наименование показателей</w:t>
            </w:r>
          </w:p>
        </w:tc>
        <w:tc>
          <w:tcPr>
            <w:tcW w:w="978" w:type="dxa"/>
            <w:vAlign w:val="center"/>
          </w:tcPr>
          <w:p w:rsidR="00B36322" w:rsidRPr="00B36322" w:rsidRDefault="00B36322" w:rsidP="00B36322">
            <w:pPr>
              <w:jc w:val="center"/>
              <w:rPr>
                <w:sz w:val="28"/>
                <w:szCs w:val="28"/>
              </w:rPr>
            </w:pPr>
            <w:r w:rsidRPr="00B36322">
              <w:rPr>
                <w:sz w:val="28"/>
                <w:szCs w:val="28"/>
              </w:rPr>
              <w:t>тыс. руб.</w:t>
            </w:r>
          </w:p>
        </w:tc>
        <w:tc>
          <w:tcPr>
            <w:tcW w:w="841" w:type="dxa"/>
            <w:vAlign w:val="center"/>
          </w:tcPr>
          <w:p w:rsidR="00B36322" w:rsidRPr="00B36322" w:rsidRDefault="00B36322" w:rsidP="00B36322">
            <w:pPr>
              <w:jc w:val="center"/>
              <w:rPr>
                <w:sz w:val="28"/>
                <w:szCs w:val="28"/>
              </w:rPr>
            </w:pPr>
            <w:r w:rsidRPr="00B36322">
              <w:rPr>
                <w:sz w:val="28"/>
                <w:szCs w:val="28"/>
              </w:rPr>
              <w:t>%</w:t>
            </w:r>
          </w:p>
        </w:tc>
      </w:tr>
      <w:tr w:rsidR="00B36322" w:rsidRPr="00B36322" w:rsidTr="00874295">
        <w:tc>
          <w:tcPr>
            <w:tcW w:w="9571" w:type="dxa"/>
            <w:gridSpan w:val="6"/>
          </w:tcPr>
          <w:p w:rsidR="00B36322" w:rsidRPr="00B36322" w:rsidRDefault="00B36322" w:rsidP="00B36322">
            <w:pPr>
              <w:contextualSpacing/>
              <w:jc w:val="center"/>
              <w:rPr>
                <w:sz w:val="28"/>
                <w:szCs w:val="28"/>
              </w:rPr>
            </w:pPr>
            <w:r w:rsidRPr="00B36322">
              <w:rPr>
                <w:sz w:val="28"/>
                <w:szCs w:val="28"/>
              </w:rPr>
              <w:t>Холодное водоснабжение</w:t>
            </w:r>
          </w:p>
        </w:tc>
      </w:tr>
      <w:tr w:rsidR="00B36322" w:rsidRPr="00B36322" w:rsidTr="00874295">
        <w:tc>
          <w:tcPr>
            <w:tcW w:w="3328" w:type="dxa"/>
          </w:tcPr>
          <w:p w:rsidR="00B36322" w:rsidRPr="00B36322" w:rsidRDefault="00B36322" w:rsidP="00B36322">
            <w:pPr>
              <w:jc w:val="center"/>
              <w:rPr>
                <w:color w:val="FF0000"/>
                <w:sz w:val="28"/>
                <w:szCs w:val="28"/>
              </w:rPr>
            </w:pPr>
            <w:r w:rsidRPr="00B36322">
              <w:rPr>
                <w:sz w:val="28"/>
                <w:szCs w:val="28"/>
              </w:rPr>
              <w:t>-</w:t>
            </w:r>
          </w:p>
        </w:tc>
        <w:tc>
          <w:tcPr>
            <w:tcW w:w="992" w:type="dxa"/>
          </w:tcPr>
          <w:p w:rsidR="00B36322" w:rsidRPr="00B36322" w:rsidRDefault="00B36322" w:rsidP="00B36322">
            <w:pPr>
              <w:jc w:val="center"/>
              <w:rPr>
                <w:sz w:val="28"/>
                <w:szCs w:val="28"/>
              </w:rPr>
            </w:pPr>
            <w:r w:rsidRPr="00B36322">
              <w:rPr>
                <w:sz w:val="28"/>
                <w:szCs w:val="28"/>
              </w:rPr>
              <w:t>-</w:t>
            </w:r>
          </w:p>
        </w:tc>
        <w:tc>
          <w:tcPr>
            <w:tcW w:w="1449" w:type="dxa"/>
          </w:tcPr>
          <w:p w:rsidR="00B36322" w:rsidRPr="00B36322" w:rsidRDefault="00B36322" w:rsidP="00B36322">
            <w:pPr>
              <w:jc w:val="center"/>
              <w:rPr>
                <w:sz w:val="28"/>
                <w:szCs w:val="28"/>
              </w:rPr>
            </w:pPr>
            <w:r w:rsidRPr="00B36322">
              <w:rPr>
                <w:sz w:val="28"/>
                <w:szCs w:val="28"/>
              </w:rPr>
              <w:t>-</w:t>
            </w:r>
          </w:p>
        </w:tc>
        <w:tc>
          <w:tcPr>
            <w:tcW w:w="1983" w:type="dxa"/>
          </w:tcPr>
          <w:p w:rsidR="00B36322" w:rsidRPr="00B36322" w:rsidRDefault="00B36322" w:rsidP="00B36322">
            <w:pPr>
              <w:jc w:val="center"/>
              <w:rPr>
                <w:sz w:val="28"/>
                <w:szCs w:val="28"/>
              </w:rPr>
            </w:pPr>
            <w:r w:rsidRPr="00B36322">
              <w:rPr>
                <w:sz w:val="28"/>
                <w:szCs w:val="28"/>
              </w:rPr>
              <w:t>-</w:t>
            </w:r>
          </w:p>
        </w:tc>
        <w:tc>
          <w:tcPr>
            <w:tcW w:w="978" w:type="dxa"/>
          </w:tcPr>
          <w:p w:rsidR="00B36322" w:rsidRPr="00B36322" w:rsidRDefault="00B36322" w:rsidP="00B36322">
            <w:pPr>
              <w:jc w:val="center"/>
              <w:rPr>
                <w:sz w:val="28"/>
                <w:szCs w:val="28"/>
              </w:rPr>
            </w:pPr>
            <w:r w:rsidRPr="00B36322">
              <w:rPr>
                <w:sz w:val="28"/>
                <w:szCs w:val="28"/>
              </w:rPr>
              <w:t>-</w:t>
            </w:r>
          </w:p>
        </w:tc>
        <w:tc>
          <w:tcPr>
            <w:tcW w:w="841" w:type="dxa"/>
          </w:tcPr>
          <w:p w:rsidR="00B36322" w:rsidRPr="00B36322" w:rsidRDefault="00B36322" w:rsidP="00B36322">
            <w:pPr>
              <w:jc w:val="center"/>
              <w:rPr>
                <w:sz w:val="28"/>
                <w:szCs w:val="28"/>
              </w:rPr>
            </w:pPr>
            <w:r w:rsidRPr="00B36322">
              <w:rPr>
                <w:sz w:val="28"/>
                <w:szCs w:val="28"/>
              </w:rPr>
              <w:t>-</w:t>
            </w:r>
          </w:p>
        </w:tc>
      </w:tr>
    </w:tbl>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color w:val="FF0000"/>
          <w:sz w:val="28"/>
          <w:szCs w:val="28"/>
        </w:rPr>
      </w:pPr>
      <w:r w:rsidRPr="00B36322">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rsidR="00B36322" w:rsidRPr="00B36322" w:rsidRDefault="00B36322" w:rsidP="00B36322">
      <w:pPr>
        <w:jc w:val="center"/>
        <w:rPr>
          <w:sz w:val="28"/>
          <w:szCs w:val="28"/>
        </w:rPr>
      </w:pPr>
    </w:p>
    <w:tbl>
      <w:tblPr>
        <w:tblStyle w:val="171"/>
        <w:tblW w:w="9571" w:type="dxa"/>
        <w:tblInd w:w="-431" w:type="dxa"/>
        <w:tblLook w:val="04A0" w:firstRow="1" w:lastRow="0" w:firstColumn="1" w:lastColumn="0" w:noHBand="0" w:noVBand="1"/>
      </w:tblPr>
      <w:tblGrid>
        <w:gridCol w:w="3331"/>
        <w:gridCol w:w="992"/>
        <w:gridCol w:w="1450"/>
        <w:gridCol w:w="1983"/>
        <w:gridCol w:w="979"/>
        <w:gridCol w:w="836"/>
      </w:tblGrid>
      <w:tr w:rsidR="00B36322" w:rsidRPr="00B36322" w:rsidTr="00874295">
        <w:trPr>
          <w:trHeight w:val="706"/>
        </w:trPr>
        <w:tc>
          <w:tcPr>
            <w:tcW w:w="3331" w:type="dxa"/>
            <w:vMerge w:val="restart"/>
            <w:vAlign w:val="center"/>
          </w:tcPr>
          <w:p w:rsidR="00B36322" w:rsidRPr="00B36322" w:rsidRDefault="00B36322" w:rsidP="00B36322">
            <w:pPr>
              <w:jc w:val="center"/>
              <w:rPr>
                <w:sz w:val="28"/>
                <w:szCs w:val="28"/>
              </w:rPr>
            </w:pPr>
            <w:r w:rsidRPr="00B36322">
              <w:rPr>
                <w:sz w:val="28"/>
                <w:szCs w:val="28"/>
              </w:rPr>
              <w:t>Наименование мероприятия</w:t>
            </w:r>
          </w:p>
        </w:tc>
        <w:tc>
          <w:tcPr>
            <w:tcW w:w="992" w:type="dxa"/>
            <w:vMerge w:val="restart"/>
            <w:vAlign w:val="center"/>
          </w:tcPr>
          <w:p w:rsidR="00B36322" w:rsidRPr="00B36322" w:rsidRDefault="00B36322" w:rsidP="00B36322">
            <w:pPr>
              <w:jc w:val="center"/>
              <w:rPr>
                <w:sz w:val="28"/>
                <w:szCs w:val="28"/>
              </w:rPr>
            </w:pPr>
            <w:r w:rsidRPr="00B36322">
              <w:rPr>
                <w:sz w:val="28"/>
                <w:szCs w:val="28"/>
              </w:rPr>
              <w:t xml:space="preserve">Срок </w:t>
            </w:r>
            <w:proofErr w:type="spellStart"/>
            <w:proofErr w:type="gramStart"/>
            <w:r w:rsidRPr="00B36322">
              <w:rPr>
                <w:sz w:val="28"/>
                <w:szCs w:val="28"/>
              </w:rPr>
              <w:t>реали-зации</w:t>
            </w:r>
            <w:proofErr w:type="spellEnd"/>
            <w:proofErr w:type="gramEnd"/>
          </w:p>
        </w:tc>
        <w:tc>
          <w:tcPr>
            <w:tcW w:w="1450" w:type="dxa"/>
            <w:vMerge w:val="restart"/>
          </w:tcPr>
          <w:p w:rsidR="00B36322" w:rsidRPr="00B36322" w:rsidRDefault="00B36322" w:rsidP="00B36322">
            <w:pPr>
              <w:jc w:val="center"/>
              <w:rPr>
                <w:sz w:val="28"/>
                <w:szCs w:val="28"/>
              </w:rPr>
            </w:pPr>
            <w:proofErr w:type="spellStart"/>
            <w:proofErr w:type="gramStart"/>
            <w:r w:rsidRPr="00B36322">
              <w:rPr>
                <w:sz w:val="28"/>
                <w:szCs w:val="28"/>
              </w:rPr>
              <w:t>Финан-совые</w:t>
            </w:r>
            <w:proofErr w:type="spellEnd"/>
            <w:proofErr w:type="gramEnd"/>
            <w:r w:rsidRPr="00B36322">
              <w:rPr>
                <w:sz w:val="28"/>
                <w:szCs w:val="28"/>
              </w:rPr>
              <w:t xml:space="preserve"> потреб-</w:t>
            </w:r>
            <w:proofErr w:type="spellStart"/>
            <w:r w:rsidRPr="00B36322">
              <w:rPr>
                <w:sz w:val="28"/>
                <w:szCs w:val="28"/>
              </w:rPr>
              <w:t>ности</w:t>
            </w:r>
            <w:proofErr w:type="spellEnd"/>
            <w:r w:rsidRPr="00B36322">
              <w:rPr>
                <w:sz w:val="28"/>
                <w:szCs w:val="28"/>
              </w:rPr>
              <w:t>, тыс. руб. (без НДС)</w:t>
            </w:r>
          </w:p>
        </w:tc>
        <w:tc>
          <w:tcPr>
            <w:tcW w:w="3798" w:type="dxa"/>
            <w:gridSpan w:val="3"/>
            <w:vAlign w:val="center"/>
          </w:tcPr>
          <w:p w:rsidR="00B36322" w:rsidRPr="00B36322" w:rsidRDefault="00B36322" w:rsidP="00B36322">
            <w:pPr>
              <w:jc w:val="center"/>
              <w:rPr>
                <w:sz w:val="28"/>
                <w:szCs w:val="28"/>
              </w:rPr>
            </w:pPr>
            <w:r w:rsidRPr="00B36322">
              <w:rPr>
                <w:sz w:val="28"/>
                <w:szCs w:val="28"/>
              </w:rPr>
              <w:t>Ожидаемый эффект</w:t>
            </w:r>
          </w:p>
        </w:tc>
      </w:tr>
      <w:tr w:rsidR="00B36322" w:rsidRPr="00B36322" w:rsidTr="00874295">
        <w:trPr>
          <w:trHeight w:val="844"/>
        </w:trPr>
        <w:tc>
          <w:tcPr>
            <w:tcW w:w="3331" w:type="dxa"/>
            <w:vMerge/>
          </w:tcPr>
          <w:p w:rsidR="00B36322" w:rsidRPr="00B36322" w:rsidRDefault="00B36322" w:rsidP="00B36322">
            <w:pPr>
              <w:jc w:val="center"/>
              <w:rPr>
                <w:sz w:val="28"/>
                <w:szCs w:val="28"/>
              </w:rPr>
            </w:pPr>
          </w:p>
        </w:tc>
        <w:tc>
          <w:tcPr>
            <w:tcW w:w="992" w:type="dxa"/>
            <w:vMerge/>
          </w:tcPr>
          <w:p w:rsidR="00B36322" w:rsidRPr="00B36322" w:rsidRDefault="00B36322" w:rsidP="00B36322">
            <w:pPr>
              <w:jc w:val="center"/>
              <w:rPr>
                <w:sz w:val="28"/>
                <w:szCs w:val="28"/>
              </w:rPr>
            </w:pPr>
          </w:p>
        </w:tc>
        <w:tc>
          <w:tcPr>
            <w:tcW w:w="1450" w:type="dxa"/>
            <w:vMerge/>
          </w:tcPr>
          <w:p w:rsidR="00B36322" w:rsidRPr="00B36322" w:rsidRDefault="00B36322" w:rsidP="00B36322">
            <w:pPr>
              <w:jc w:val="center"/>
              <w:rPr>
                <w:sz w:val="28"/>
                <w:szCs w:val="28"/>
              </w:rPr>
            </w:pPr>
          </w:p>
        </w:tc>
        <w:tc>
          <w:tcPr>
            <w:tcW w:w="1983" w:type="dxa"/>
            <w:vAlign w:val="center"/>
          </w:tcPr>
          <w:p w:rsidR="00B36322" w:rsidRPr="00B36322" w:rsidRDefault="00B36322" w:rsidP="00B36322">
            <w:pPr>
              <w:jc w:val="center"/>
              <w:rPr>
                <w:sz w:val="28"/>
                <w:szCs w:val="28"/>
              </w:rPr>
            </w:pPr>
            <w:r w:rsidRPr="00B36322">
              <w:rPr>
                <w:sz w:val="28"/>
                <w:szCs w:val="28"/>
              </w:rPr>
              <w:t>Наименование показателей</w:t>
            </w:r>
          </w:p>
        </w:tc>
        <w:tc>
          <w:tcPr>
            <w:tcW w:w="979" w:type="dxa"/>
            <w:vAlign w:val="center"/>
          </w:tcPr>
          <w:p w:rsidR="00B36322" w:rsidRPr="00B36322" w:rsidRDefault="00B36322" w:rsidP="00B36322">
            <w:pPr>
              <w:jc w:val="center"/>
              <w:rPr>
                <w:sz w:val="28"/>
                <w:szCs w:val="28"/>
              </w:rPr>
            </w:pPr>
            <w:r w:rsidRPr="00B36322">
              <w:rPr>
                <w:sz w:val="28"/>
                <w:szCs w:val="28"/>
              </w:rPr>
              <w:t>тыс. руб.</w:t>
            </w:r>
          </w:p>
        </w:tc>
        <w:tc>
          <w:tcPr>
            <w:tcW w:w="836" w:type="dxa"/>
            <w:vAlign w:val="center"/>
          </w:tcPr>
          <w:p w:rsidR="00B36322" w:rsidRPr="00B36322" w:rsidRDefault="00B36322" w:rsidP="00B36322">
            <w:pPr>
              <w:jc w:val="center"/>
              <w:rPr>
                <w:sz w:val="28"/>
                <w:szCs w:val="28"/>
              </w:rPr>
            </w:pPr>
            <w:r w:rsidRPr="00B36322">
              <w:rPr>
                <w:sz w:val="28"/>
                <w:szCs w:val="28"/>
              </w:rPr>
              <w:t>%</w:t>
            </w:r>
          </w:p>
        </w:tc>
      </w:tr>
      <w:tr w:rsidR="00B36322" w:rsidRPr="00B36322" w:rsidTr="00874295">
        <w:tc>
          <w:tcPr>
            <w:tcW w:w="9571" w:type="dxa"/>
            <w:gridSpan w:val="6"/>
            <w:shd w:val="clear" w:color="auto" w:fill="auto"/>
          </w:tcPr>
          <w:p w:rsidR="00B36322" w:rsidRPr="00B36322" w:rsidRDefault="00B36322" w:rsidP="00B36322">
            <w:pPr>
              <w:ind w:left="90"/>
              <w:contextualSpacing/>
              <w:jc w:val="center"/>
              <w:rPr>
                <w:sz w:val="28"/>
                <w:szCs w:val="28"/>
              </w:rPr>
            </w:pPr>
            <w:r w:rsidRPr="00B36322">
              <w:rPr>
                <w:sz w:val="28"/>
                <w:szCs w:val="28"/>
              </w:rPr>
              <w:t>Холодное водоснабжение</w:t>
            </w:r>
          </w:p>
        </w:tc>
      </w:tr>
      <w:tr w:rsidR="00B36322" w:rsidRPr="00B36322" w:rsidTr="00874295">
        <w:tc>
          <w:tcPr>
            <w:tcW w:w="3331" w:type="dxa"/>
          </w:tcPr>
          <w:p w:rsidR="00B36322" w:rsidRPr="00B36322" w:rsidRDefault="00B36322" w:rsidP="00B36322">
            <w:pPr>
              <w:jc w:val="center"/>
              <w:rPr>
                <w:color w:val="FF0000"/>
                <w:sz w:val="28"/>
                <w:szCs w:val="28"/>
              </w:rPr>
            </w:pPr>
            <w:r w:rsidRPr="00B36322">
              <w:rPr>
                <w:sz w:val="28"/>
                <w:szCs w:val="28"/>
              </w:rPr>
              <w:t>-</w:t>
            </w:r>
          </w:p>
        </w:tc>
        <w:tc>
          <w:tcPr>
            <w:tcW w:w="992" w:type="dxa"/>
          </w:tcPr>
          <w:p w:rsidR="00B36322" w:rsidRPr="00B36322" w:rsidRDefault="00B36322" w:rsidP="00B36322">
            <w:pPr>
              <w:jc w:val="center"/>
              <w:rPr>
                <w:sz w:val="28"/>
                <w:szCs w:val="28"/>
              </w:rPr>
            </w:pPr>
            <w:r w:rsidRPr="00B36322">
              <w:rPr>
                <w:sz w:val="28"/>
                <w:szCs w:val="28"/>
              </w:rPr>
              <w:t>-</w:t>
            </w:r>
          </w:p>
        </w:tc>
        <w:tc>
          <w:tcPr>
            <w:tcW w:w="1450" w:type="dxa"/>
          </w:tcPr>
          <w:p w:rsidR="00B36322" w:rsidRPr="00B36322" w:rsidRDefault="00B36322" w:rsidP="00B36322">
            <w:pPr>
              <w:jc w:val="center"/>
              <w:rPr>
                <w:sz w:val="28"/>
                <w:szCs w:val="28"/>
              </w:rPr>
            </w:pPr>
            <w:r w:rsidRPr="00B36322">
              <w:rPr>
                <w:sz w:val="28"/>
                <w:szCs w:val="28"/>
              </w:rPr>
              <w:t>-</w:t>
            </w:r>
          </w:p>
        </w:tc>
        <w:tc>
          <w:tcPr>
            <w:tcW w:w="1983" w:type="dxa"/>
            <w:shd w:val="clear" w:color="auto" w:fill="auto"/>
          </w:tcPr>
          <w:p w:rsidR="00B36322" w:rsidRPr="00B36322" w:rsidRDefault="00B36322" w:rsidP="00B36322">
            <w:pPr>
              <w:jc w:val="center"/>
              <w:rPr>
                <w:sz w:val="28"/>
                <w:szCs w:val="28"/>
              </w:rPr>
            </w:pPr>
            <w:r w:rsidRPr="00B36322">
              <w:rPr>
                <w:sz w:val="28"/>
                <w:szCs w:val="28"/>
              </w:rPr>
              <w:t>-</w:t>
            </w:r>
          </w:p>
        </w:tc>
        <w:tc>
          <w:tcPr>
            <w:tcW w:w="979" w:type="dxa"/>
          </w:tcPr>
          <w:p w:rsidR="00B36322" w:rsidRPr="00B36322" w:rsidRDefault="00B36322" w:rsidP="00B36322">
            <w:pPr>
              <w:jc w:val="center"/>
              <w:rPr>
                <w:sz w:val="28"/>
                <w:szCs w:val="28"/>
              </w:rPr>
            </w:pPr>
            <w:r w:rsidRPr="00B36322">
              <w:rPr>
                <w:sz w:val="28"/>
                <w:szCs w:val="28"/>
              </w:rPr>
              <w:t>-</w:t>
            </w:r>
          </w:p>
        </w:tc>
        <w:tc>
          <w:tcPr>
            <w:tcW w:w="836" w:type="dxa"/>
          </w:tcPr>
          <w:p w:rsidR="00B36322" w:rsidRPr="00B36322" w:rsidRDefault="00B36322" w:rsidP="00B36322">
            <w:pPr>
              <w:jc w:val="center"/>
              <w:rPr>
                <w:sz w:val="28"/>
                <w:szCs w:val="28"/>
              </w:rPr>
            </w:pPr>
            <w:r w:rsidRPr="00B36322">
              <w:rPr>
                <w:sz w:val="28"/>
                <w:szCs w:val="28"/>
              </w:rPr>
              <w:t>-</w:t>
            </w:r>
          </w:p>
        </w:tc>
      </w:tr>
    </w:tbl>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jc w:val="center"/>
        <w:rPr>
          <w:sz w:val="28"/>
          <w:szCs w:val="28"/>
        </w:rPr>
      </w:pPr>
      <w:r w:rsidRPr="00B36322">
        <w:rPr>
          <w:sz w:val="28"/>
          <w:szCs w:val="28"/>
        </w:rPr>
        <w:t>Раздел 5. Планируемые объемы подачи питьевой воды и объемы принимаемых сточных вод</w:t>
      </w:r>
    </w:p>
    <w:p w:rsidR="00B36322" w:rsidRPr="00B36322" w:rsidRDefault="00B36322" w:rsidP="00B36322">
      <w:pPr>
        <w:jc w:val="center"/>
        <w:rPr>
          <w:sz w:val="28"/>
          <w:szCs w:val="28"/>
        </w:rPr>
      </w:pPr>
    </w:p>
    <w:tbl>
      <w:tblPr>
        <w:tblStyle w:val="171"/>
        <w:tblW w:w="10916" w:type="dxa"/>
        <w:tblInd w:w="-998" w:type="dxa"/>
        <w:tblLayout w:type="fixed"/>
        <w:tblLook w:val="04A0" w:firstRow="1" w:lastRow="0" w:firstColumn="1" w:lastColumn="0" w:noHBand="0" w:noVBand="1"/>
      </w:tblPr>
      <w:tblGrid>
        <w:gridCol w:w="851"/>
        <w:gridCol w:w="1985"/>
        <w:gridCol w:w="851"/>
        <w:gridCol w:w="1134"/>
        <w:gridCol w:w="1134"/>
        <w:gridCol w:w="1247"/>
        <w:gridCol w:w="1329"/>
        <w:gridCol w:w="1222"/>
        <w:gridCol w:w="1163"/>
      </w:tblGrid>
      <w:tr w:rsidR="00B36322" w:rsidRPr="00B36322" w:rsidTr="00874295">
        <w:trPr>
          <w:trHeight w:val="386"/>
        </w:trPr>
        <w:tc>
          <w:tcPr>
            <w:tcW w:w="851" w:type="dxa"/>
            <w:vMerge w:val="restart"/>
            <w:vAlign w:val="center"/>
          </w:tcPr>
          <w:p w:rsidR="00B36322" w:rsidRPr="00B36322" w:rsidRDefault="00B36322" w:rsidP="00B36322">
            <w:pPr>
              <w:jc w:val="center"/>
              <w:rPr>
                <w:sz w:val="28"/>
                <w:szCs w:val="28"/>
              </w:rPr>
            </w:pPr>
            <w:r w:rsidRPr="00B36322">
              <w:rPr>
                <w:sz w:val="28"/>
                <w:szCs w:val="28"/>
              </w:rPr>
              <w:t>№ п/п</w:t>
            </w:r>
          </w:p>
        </w:tc>
        <w:tc>
          <w:tcPr>
            <w:tcW w:w="1985" w:type="dxa"/>
            <w:vMerge w:val="restart"/>
            <w:vAlign w:val="center"/>
          </w:tcPr>
          <w:p w:rsidR="00B36322" w:rsidRPr="00B36322" w:rsidRDefault="00B36322" w:rsidP="00B36322">
            <w:pPr>
              <w:jc w:val="center"/>
              <w:rPr>
                <w:sz w:val="28"/>
                <w:szCs w:val="28"/>
              </w:rPr>
            </w:pPr>
            <w:r w:rsidRPr="00B36322">
              <w:rPr>
                <w:sz w:val="28"/>
                <w:szCs w:val="28"/>
              </w:rPr>
              <w:t>Наименование показателя</w:t>
            </w:r>
          </w:p>
        </w:tc>
        <w:tc>
          <w:tcPr>
            <w:tcW w:w="851" w:type="dxa"/>
            <w:vMerge w:val="restart"/>
            <w:vAlign w:val="center"/>
          </w:tcPr>
          <w:p w:rsidR="00B36322" w:rsidRPr="00B36322" w:rsidRDefault="00B36322" w:rsidP="00B36322">
            <w:pPr>
              <w:jc w:val="center"/>
              <w:rPr>
                <w:sz w:val="28"/>
                <w:szCs w:val="28"/>
              </w:rPr>
            </w:pPr>
            <w:r w:rsidRPr="00B36322">
              <w:rPr>
                <w:sz w:val="28"/>
                <w:szCs w:val="28"/>
              </w:rPr>
              <w:t>Ед. изм.</w:t>
            </w:r>
          </w:p>
        </w:tc>
        <w:tc>
          <w:tcPr>
            <w:tcW w:w="2268" w:type="dxa"/>
            <w:gridSpan w:val="2"/>
            <w:vAlign w:val="center"/>
          </w:tcPr>
          <w:p w:rsidR="00B36322" w:rsidRPr="00B36322" w:rsidRDefault="00B36322" w:rsidP="00B36322">
            <w:pPr>
              <w:jc w:val="center"/>
              <w:rPr>
                <w:sz w:val="28"/>
                <w:szCs w:val="28"/>
              </w:rPr>
            </w:pPr>
            <w:r w:rsidRPr="00B36322">
              <w:rPr>
                <w:sz w:val="28"/>
                <w:szCs w:val="28"/>
              </w:rPr>
              <w:t>2016 год</w:t>
            </w:r>
          </w:p>
        </w:tc>
        <w:tc>
          <w:tcPr>
            <w:tcW w:w="2576" w:type="dxa"/>
            <w:gridSpan w:val="2"/>
            <w:vAlign w:val="center"/>
          </w:tcPr>
          <w:p w:rsidR="00B36322" w:rsidRPr="00B36322" w:rsidRDefault="00B36322" w:rsidP="00B36322">
            <w:pPr>
              <w:jc w:val="center"/>
              <w:rPr>
                <w:sz w:val="28"/>
                <w:szCs w:val="28"/>
              </w:rPr>
            </w:pPr>
            <w:r w:rsidRPr="00B36322">
              <w:rPr>
                <w:sz w:val="28"/>
                <w:szCs w:val="28"/>
              </w:rPr>
              <w:t>2017 год</w:t>
            </w:r>
          </w:p>
        </w:tc>
        <w:tc>
          <w:tcPr>
            <w:tcW w:w="2385" w:type="dxa"/>
            <w:gridSpan w:val="2"/>
            <w:vAlign w:val="center"/>
          </w:tcPr>
          <w:p w:rsidR="00B36322" w:rsidRPr="00B36322" w:rsidRDefault="00B36322" w:rsidP="00B36322">
            <w:pPr>
              <w:jc w:val="center"/>
              <w:rPr>
                <w:sz w:val="28"/>
                <w:szCs w:val="28"/>
              </w:rPr>
            </w:pPr>
            <w:r w:rsidRPr="00B36322">
              <w:rPr>
                <w:sz w:val="28"/>
                <w:szCs w:val="28"/>
              </w:rPr>
              <w:t>2018 год</w:t>
            </w:r>
          </w:p>
        </w:tc>
      </w:tr>
      <w:tr w:rsidR="00B36322" w:rsidRPr="00B36322" w:rsidTr="00874295">
        <w:trPr>
          <w:trHeight w:val="936"/>
        </w:trPr>
        <w:tc>
          <w:tcPr>
            <w:tcW w:w="851" w:type="dxa"/>
            <w:vMerge/>
          </w:tcPr>
          <w:p w:rsidR="00B36322" w:rsidRPr="00B36322" w:rsidRDefault="00B36322" w:rsidP="00B36322">
            <w:pPr>
              <w:jc w:val="both"/>
              <w:rPr>
                <w:sz w:val="28"/>
                <w:szCs w:val="28"/>
              </w:rPr>
            </w:pPr>
          </w:p>
        </w:tc>
        <w:tc>
          <w:tcPr>
            <w:tcW w:w="1985" w:type="dxa"/>
            <w:vMerge/>
          </w:tcPr>
          <w:p w:rsidR="00B36322" w:rsidRPr="00B36322" w:rsidRDefault="00B36322" w:rsidP="00B36322">
            <w:pPr>
              <w:jc w:val="both"/>
              <w:rPr>
                <w:sz w:val="28"/>
                <w:szCs w:val="28"/>
              </w:rPr>
            </w:pPr>
          </w:p>
        </w:tc>
        <w:tc>
          <w:tcPr>
            <w:tcW w:w="851" w:type="dxa"/>
            <w:vMerge/>
          </w:tcPr>
          <w:p w:rsidR="00B36322" w:rsidRPr="00B36322" w:rsidRDefault="00B36322" w:rsidP="00B36322">
            <w:pPr>
              <w:jc w:val="both"/>
              <w:rPr>
                <w:sz w:val="28"/>
                <w:szCs w:val="28"/>
              </w:rPr>
            </w:pPr>
          </w:p>
        </w:tc>
        <w:tc>
          <w:tcPr>
            <w:tcW w:w="1134" w:type="dxa"/>
            <w:vAlign w:val="center"/>
          </w:tcPr>
          <w:p w:rsidR="00B36322" w:rsidRPr="00B36322" w:rsidRDefault="00B36322" w:rsidP="00B36322">
            <w:pPr>
              <w:jc w:val="center"/>
            </w:pPr>
            <w:r w:rsidRPr="00B36322">
              <w:t>с 01.01.    по 30.06.</w:t>
            </w:r>
          </w:p>
        </w:tc>
        <w:tc>
          <w:tcPr>
            <w:tcW w:w="1134" w:type="dxa"/>
            <w:vAlign w:val="center"/>
          </w:tcPr>
          <w:p w:rsidR="00B36322" w:rsidRPr="00B36322" w:rsidRDefault="00B36322" w:rsidP="00B36322">
            <w:pPr>
              <w:jc w:val="center"/>
            </w:pPr>
            <w:r w:rsidRPr="00B36322">
              <w:t>с 01.07.     по 31.12.</w:t>
            </w:r>
          </w:p>
        </w:tc>
        <w:tc>
          <w:tcPr>
            <w:tcW w:w="1247" w:type="dxa"/>
            <w:vAlign w:val="center"/>
          </w:tcPr>
          <w:p w:rsidR="00B36322" w:rsidRPr="00B36322" w:rsidRDefault="00B36322" w:rsidP="00B36322">
            <w:pPr>
              <w:jc w:val="center"/>
            </w:pPr>
            <w:r w:rsidRPr="00B36322">
              <w:t>с 01.01.   по 30.06.</w:t>
            </w:r>
          </w:p>
        </w:tc>
        <w:tc>
          <w:tcPr>
            <w:tcW w:w="1329" w:type="dxa"/>
            <w:vAlign w:val="center"/>
          </w:tcPr>
          <w:p w:rsidR="00B36322" w:rsidRPr="00B36322" w:rsidRDefault="00B36322" w:rsidP="00B36322">
            <w:pPr>
              <w:jc w:val="center"/>
            </w:pPr>
            <w:r w:rsidRPr="00B36322">
              <w:t>с 01.07.   по 31.12.</w:t>
            </w:r>
          </w:p>
        </w:tc>
        <w:tc>
          <w:tcPr>
            <w:tcW w:w="1222" w:type="dxa"/>
            <w:vAlign w:val="center"/>
          </w:tcPr>
          <w:p w:rsidR="00B36322" w:rsidRPr="00B36322" w:rsidRDefault="00B36322" w:rsidP="00B36322">
            <w:pPr>
              <w:jc w:val="center"/>
            </w:pPr>
            <w:r w:rsidRPr="00B36322">
              <w:t>с 01.01. по 30.06.</w:t>
            </w:r>
          </w:p>
        </w:tc>
        <w:tc>
          <w:tcPr>
            <w:tcW w:w="1163" w:type="dxa"/>
            <w:vAlign w:val="center"/>
          </w:tcPr>
          <w:p w:rsidR="00B36322" w:rsidRPr="00B36322" w:rsidRDefault="00B36322" w:rsidP="00B36322">
            <w:pPr>
              <w:jc w:val="center"/>
            </w:pPr>
            <w:r w:rsidRPr="00B36322">
              <w:t>с 01.07. по 31.12.</w:t>
            </w:r>
          </w:p>
        </w:tc>
      </w:tr>
      <w:tr w:rsidR="00B36322" w:rsidRPr="00B36322" w:rsidTr="00874295">
        <w:trPr>
          <w:trHeight w:val="253"/>
        </w:trPr>
        <w:tc>
          <w:tcPr>
            <w:tcW w:w="851" w:type="dxa"/>
          </w:tcPr>
          <w:p w:rsidR="00B36322" w:rsidRPr="00B36322" w:rsidRDefault="00B36322" w:rsidP="00B36322">
            <w:pPr>
              <w:jc w:val="center"/>
              <w:rPr>
                <w:sz w:val="28"/>
                <w:szCs w:val="28"/>
              </w:rPr>
            </w:pPr>
            <w:r w:rsidRPr="00B36322">
              <w:rPr>
                <w:sz w:val="28"/>
                <w:szCs w:val="28"/>
              </w:rPr>
              <w:t>1</w:t>
            </w:r>
          </w:p>
        </w:tc>
        <w:tc>
          <w:tcPr>
            <w:tcW w:w="1985" w:type="dxa"/>
          </w:tcPr>
          <w:p w:rsidR="00B36322" w:rsidRPr="00B36322" w:rsidRDefault="00B36322" w:rsidP="00B36322">
            <w:pPr>
              <w:jc w:val="center"/>
              <w:rPr>
                <w:sz w:val="28"/>
                <w:szCs w:val="28"/>
              </w:rPr>
            </w:pPr>
            <w:r w:rsidRPr="00B36322">
              <w:rPr>
                <w:sz w:val="28"/>
                <w:szCs w:val="28"/>
              </w:rPr>
              <w:t>2</w:t>
            </w:r>
          </w:p>
        </w:tc>
        <w:tc>
          <w:tcPr>
            <w:tcW w:w="851" w:type="dxa"/>
          </w:tcPr>
          <w:p w:rsidR="00B36322" w:rsidRPr="00B36322" w:rsidRDefault="00B36322" w:rsidP="00B36322">
            <w:pPr>
              <w:jc w:val="center"/>
              <w:rPr>
                <w:sz w:val="28"/>
                <w:szCs w:val="28"/>
              </w:rPr>
            </w:pPr>
            <w:r w:rsidRPr="00B36322">
              <w:rPr>
                <w:sz w:val="28"/>
                <w:szCs w:val="28"/>
              </w:rPr>
              <w:t>3</w:t>
            </w:r>
          </w:p>
        </w:tc>
        <w:tc>
          <w:tcPr>
            <w:tcW w:w="1134" w:type="dxa"/>
            <w:vAlign w:val="center"/>
          </w:tcPr>
          <w:p w:rsidR="00B36322" w:rsidRPr="00B36322" w:rsidRDefault="00B36322" w:rsidP="00B36322">
            <w:pPr>
              <w:jc w:val="center"/>
              <w:rPr>
                <w:sz w:val="28"/>
                <w:szCs w:val="28"/>
              </w:rPr>
            </w:pPr>
            <w:r w:rsidRPr="00B36322">
              <w:rPr>
                <w:sz w:val="28"/>
                <w:szCs w:val="28"/>
              </w:rPr>
              <w:t>4</w:t>
            </w:r>
          </w:p>
        </w:tc>
        <w:tc>
          <w:tcPr>
            <w:tcW w:w="1134" w:type="dxa"/>
            <w:vAlign w:val="center"/>
          </w:tcPr>
          <w:p w:rsidR="00B36322" w:rsidRPr="00B36322" w:rsidRDefault="00B36322" w:rsidP="00B36322">
            <w:pPr>
              <w:jc w:val="center"/>
              <w:rPr>
                <w:sz w:val="28"/>
                <w:szCs w:val="28"/>
              </w:rPr>
            </w:pPr>
            <w:r w:rsidRPr="00B36322">
              <w:rPr>
                <w:sz w:val="28"/>
                <w:szCs w:val="28"/>
              </w:rPr>
              <w:t>5</w:t>
            </w:r>
          </w:p>
        </w:tc>
        <w:tc>
          <w:tcPr>
            <w:tcW w:w="1247" w:type="dxa"/>
            <w:vAlign w:val="center"/>
          </w:tcPr>
          <w:p w:rsidR="00B36322" w:rsidRPr="00B36322" w:rsidRDefault="00B36322" w:rsidP="00B36322">
            <w:pPr>
              <w:jc w:val="center"/>
              <w:rPr>
                <w:sz w:val="28"/>
                <w:szCs w:val="28"/>
              </w:rPr>
            </w:pPr>
            <w:r w:rsidRPr="00B36322">
              <w:rPr>
                <w:sz w:val="28"/>
                <w:szCs w:val="28"/>
              </w:rPr>
              <w:t>6</w:t>
            </w:r>
          </w:p>
        </w:tc>
        <w:tc>
          <w:tcPr>
            <w:tcW w:w="1329" w:type="dxa"/>
            <w:vAlign w:val="center"/>
          </w:tcPr>
          <w:p w:rsidR="00B36322" w:rsidRPr="00B36322" w:rsidRDefault="00B36322" w:rsidP="00B36322">
            <w:pPr>
              <w:jc w:val="center"/>
              <w:rPr>
                <w:sz w:val="28"/>
                <w:szCs w:val="28"/>
              </w:rPr>
            </w:pPr>
            <w:r w:rsidRPr="00B36322">
              <w:rPr>
                <w:sz w:val="28"/>
                <w:szCs w:val="28"/>
              </w:rPr>
              <w:t>7</w:t>
            </w:r>
          </w:p>
        </w:tc>
        <w:tc>
          <w:tcPr>
            <w:tcW w:w="1222" w:type="dxa"/>
            <w:vAlign w:val="center"/>
          </w:tcPr>
          <w:p w:rsidR="00B36322" w:rsidRPr="00B36322" w:rsidRDefault="00B36322" w:rsidP="00B36322">
            <w:pPr>
              <w:jc w:val="center"/>
              <w:rPr>
                <w:sz w:val="28"/>
                <w:szCs w:val="28"/>
              </w:rPr>
            </w:pPr>
            <w:r w:rsidRPr="00B36322">
              <w:rPr>
                <w:sz w:val="28"/>
                <w:szCs w:val="28"/>
              </w:rPr>
              <w:t>8</w:t>
            </w:r>
          </w:p>
        </w:tc>
        <w:tc>
          <w:tcPr>
            <w:tcW w:w="1163" w:type="dxa"/>
            <w:vAlign w:val="center"/>
          </w:tcPr>
          <w:p w:rsidR="00B36322" w:rsidRPr="00B36322" w:rsidRDefault="00B36322" w:rsidP="00B36322">
            <w:pPr>
              <w:jc w:val="center"/>
              <w:rPr>
                <w:sz w:val="28"/>
                <w:szCs w:val="28"/>
              </w:rPr>
            </w:pPr>
            <w:r w:rsidRPr="00B36322">
              <w:rPr>
                <w:sz w:val="28"/>
                <w:szCs w:val="28"/>
              </w:rPr>
              <w:t>9</w:t>
            </w:r>
          </w:p>
        </w:tc>
      </w:tr>
      <w:tr w:rsidR="00B36322" w:rsidRPr="00B36322" w:rsidTr="00874295">
        <w:trPr>
          <w:trHeight w:val="375"/>
        </w:trPr>
        <w:tc>
          <w:tcPr>
            <w:tcW w:w="10916" w:type="dxa"/>
            <w:gridSpan w:val="9"/>
            <w:vAlign w:val="center"/>
          </w:tcPr>
          <w:p w:rsidR="00B36322" w:rsidRPr="00B36322" w:rsidRDefault="00B36322" w:rsidP="00B36322">
            <w:pPr>
              <w:ind w:left="720"/>
              <w:contextualSpacing/>
              <w:jc w:val="center"/>
              <w:rPr>
                <w:sz w:val="28"/>
                <w:szCs w:val="28"/>
              </w:rPr>
            </w:pPr>
            <w:r w:rsidRPr="00B36322">
              <w:rPr>
                <w:sz w:val="28"/>
                <w:szCs w:val="28"/>
              </w:rPr>
              <w:t>Холодное водоснабжение питьевой водой</w:t>
            </w:r>
          </w:p>
        </w:tc>
      </w:tr>
      <w:tr w:rsidR="00B36322" w:rsidRPr="00B36322" w:rsidTr="00874295">
        <w:trPr>
          <w:trHeight w:val="315"/>
        </w:trPr>
        <w:tc>
          <w:tcPr>
            <w:tcW w:w="851" w:type="dxa"/>
            <w:vAlign w:val="center"/>
          </w:tcPr>
          <w:p w:rsidR="00B36322" w:rsidRPr="00B36322" w:rsidRDefault="00B36322" w:rsidP="00B36322">
            <w:pPr>
              <w:jc w:val="center"/>
            </w:pPr>
            <w:r w:rsidRPr="00B36322">
              <w:t>1.</w:t>
            </w:r>
          </w:p>
        </w:tc>
        <w:tc>
          <w:tcPr>
            <w:tcW w:w="1985" w:type="dxa"/>
            <w:vAlign w:val="center"/>
          </w:tcPr>
          <w:p w:rsidR="00B36322" w:rsidRPr="00B36322" w:rsidRDefault="00B36322" w:rsidP="00B36322">
            <w:r w:rsidRPr="00B36322">
              <w:t>Поднято воды</w:t>
            </w:r>
          </w:p>
        </w:tc>
        <w:tc>
          <w:tcPr>
            <w:tcW w:w="851" w:type="dxa"/>
            <w:vAlign w:val="center"/>
          </w:tcPr>
          <w:p w:rsidR="00B36322" w:rsidRPr="00B36322" w:rsidRDefault="00B36322" w:rsidP="00B36322">
            <w:pPr>
              <w:jc w:val="center"/>
              <w:rPr>
                <w:vertAlign w:val="superscript"/>
              </w:rPr>
            </w:pPr>
            <w:r w:rsidRPr="00B36322">
              <w:t>м</w:t>
            </w:r>
            <w:r w:rsidRPr="00B36322">
              <w:rPr>
                <w:vertAlign w:val="superscript"/>
              </w:rPr>
              <w:t>3</w:t>
            </w:r>
          </w:p>
        </w:tc>
        <w:tc>
          <w:tcPr>
            <w:tcW w:w="1134" w:type="dxa"/>
            <w:vAlign w:val="center"/>
          </w:tcPr>
          <w:p w:rsidR="00B36322" w:rsidRPr="00B36322" w:rsidRDefault="00B36322" w:rsidP="00B36322">
            <w:pPr>
              <w:jc w:val="right"/>
            </w:pPr>
            <w:r w:rsidRPr="00B36322">
              <w:t>33305,55</w:t>
            </w:r>
          </w:p>
        </w:tc>
        <w:tc>
          <w:tcPr>
            <w:tcW w:w="1134" w:type="dxa"/>
            <w:vAlign w:val="center"/>
          </w:tcPr>
          <w:p w:rsidR="00B36322" w:rsidRPr="00B36322" w:rsidRDefault="00B36322" w:rsidP="00B36322">
            <w:pPr>
              <w:jc w:val="right"/>
            </w:pPr>
            <w:r w:rsidRPr="00B36322">
              <w:t>33305,55</w:t>
            </w:r>
          </w:p>
        </w:tc>
        <w:tc>
          <w:tcPr>
            <w:tcW w:w="1247" w:type="dxa"/>
            <w:vAlign w:val="center"/>
          </w:tcPr>
          <w:p w:rsidR="00B36322" w:rsidRPr="00B36322" w:rsidRDefault="00B36322" w:rsidP="00B36322">
            <w:pPr>
              <w:jc w:val="right"/>
            </w:pPr>
            <w:r w:rsidRPr="00B36322">
              <w:t>33305,55</w:t>
            </w:r>
          </w:p>
        </w:tc>
        <w:tc>
          <w:tcPr>
            <w:tcW w:w="1329" w:type="dxa"/>
            <w:vAlign w:val="center"/>
          </w:tcPr>
          <w:p w:rsidR="00B36322" w:rsidRPr="00B36322" w:rsidRDefault="00B36322" w:rsidP="00B36322">
            <w:pPr>
              <w:jc w:val="right"/>
            </w:pPr>
            <w:r w:rsidRPr="00B36322">
              <w:t>33305,55</w:t>
            </w:r>
          </w:p>
        </w:tc>
        <w:tc>
          <w:tcPr>
            <w:tcW w:w="1222" w:type="dxa"/>
            <w:vAlign w:val="center"/>
          </w:tcPr>
          <w:p w:rsidR="00B36322" w:rsidRPr="00B36322" w:rsidRDefault="00B36322" w:rsidP="00B36322">
            <w:pPr>
              <w:jc w:val="right"/>
            </w:pPr>
            <w:r w:rsidRPr="00B36322">
              <w:t>33305,55</w:t>
            </w:r>
          </w:p>
        </w:tc>
        <w:tc>
          <w:tcPr>
            <w:tcW w:w="1163" w:type="dxa"/>
            <w:vAlign w:val="center"/>
          </w:tcPr>
          <w:p w:rsidR="00B36322" w:rsidRPr="00B36322" w:rsidRDefault="00B36322" w:rsidP="00B36322">
            <w:pPr>
              <w:jc w:val="right"/>
            </w:pPr>
            <w:r w:rsidRPr="00B36322">
              <w:t>33305,55</w:t>
            </w:r>
          </w:p>
        </w:tc>
      </w:tr>
      <w:tr w:rsidR="00B36322" w:rsidRPr="00B36322" w:rsidTr="00874295">
        <w:tc>
          <w:tcPr>
            <w:tcW w:w="851" w:type="dxa"/>
            <w:vAlign w:val="center"/>
          </w:tcPr>
          <w:p w:rsidR="00B36322" w:rsidRPr="00B36322" w:rsidRDefault="00B36322" w:rsidP="00B36322">
            <w:pPr>
              <w:jc w:val="center"/>
            </w:pPr>
            <w:r w:rsidRPr="00B36322">
              <w:t>2.</w:t>
            </w:r>
          </w:p>
        </w:tc>
        <w:tc>
          <w:tcPr>
            <w:tcW w:w="1985" w:type="dxa"/>
            <w:vAlign w:val="center"/>
          </w:tcPr>
          <w:p w:rsidR="00B36322" w:rsidRPr="00B36322" w:rsidRDefault="00B36322" w:rsidP="00B36322">
            <w:r w:rsidRPr="00B36322">
              <w:t>Получено со стороны</w:t>
            </w:r>
          </w:p>
        </w:tc>
        <w:tc>
          <w:tcPr>
            <w:tcW w:w="851" w:type="dxa"/>
            <w:vAlign w:val="center"/>
          </w:tcPr>
          <w:p w:rsidR="00B36322" w:rsidRPr="00B36322" w:rsidRDefault="00B36322" w:rsidP="00B36322">
            <w:pPr>
              <w:jc w:val="center"/>
            </w:pPr>
            <w:r w:rsidRPr="00B36322">
              <w:t>м</w:t>
            </w:r>
            <w:r w:rsidRPr="00B36322">
              <w:rPr>
                <w:vertAlign w:val="superscript"/>
              </w:rPr>
              <w:t>3</w:t>
            </w:r>
          </w:p>
        </w:tc>
        <w:tc>
          <w:tcPr>
            <w:tcW w:w="1134" w:type="dxa"/>
            <w:vAlign w:val="center"/>
          </w:tcPr>
          <w:p w:rsidR="00B36322" w:rsidRPr="00B36322" w:rsidRDefault="00B36322" w:rsidP="00B36322">
            <w:pPr>
              <w:jc w:val="right"/>
            </w:pPr>
            <w:r w:rsidRPr="00B36322">
              <w:t>-</w:t>
            </w:r>
          </w:p>
        </w:tc>
        <w:tc>
          <w:tcPr>
            <w:tcW w:w="1134" w:type="dxa"/>
            <w:vAlign w:val="center"/>
          </w:tcPr>
          <w:p w:rsidR="00B36322" w:rsidRPr="00B36322" w:rsidRDefault="00B36322" w:rsidP="00B36322">
            <w:pPr>
              <w:jc w:val="right"/>
            </w:pPr>
            <w:r w:rsidRPr="00B36322">
              <w:t>-</w:t>
            </w:r>
          </w:p>
        </w:tc>
        <w:tc>
          <w:tcPr>
            <w:tcW w:w="1247" w:type="dxa"/>
            <w:vAlign w:val="center"/>
          </w:tcPr>
          <w:p w:rsidR="00B36322" w:rsidRPr="00B36322" w:rsidRDefault="00B36322" w:rsidP="00B36322">
            <w:pPr>
              <w:jc w:val="right"/>
            </w:pPr>
            <w:r w:rsidRPr="00B36322">
              <w:t>-</w:t>
            </w:r>
          </w:p>
        </w:tc>
        <w:tc>
          <w:tcPr>
            <w:tcW w:w="1329" w:type="dxa"/>
            <w:vAlign w:val="center"/>
          </w:tcPr>
          <w:p w:rsidR="00B36322" w:rsidRPr="00B36322" w:rsidRDefault="00B36322" w:rsidP="00B36322">
            <w:pPr>
              <w:jc w:val="right"/>
            </w:pPr>
            <w:r w:rsidRPr="00B36322">
              <w:t>-</w:t>
            </w:r>
          </w:p>
        </w:tc>
        <w:tc>
          <w:tcPr>
            <w:tcW w:w="1222" w:type="dxa"/>
            <w:vAlign w:val="center"/>
          </w:tcPr>
          <w:p w:rsidR="00B36322" w:rsidRPr="00B36322" w:rsidRDefault="00B36322" w:rsidP="00B36322">
            <w:pPr>
              <w:jc w:val="right"/>
            </w:pPr>
            <w:r w:rsidRPr="00B36322">
              <w:t>-</w:t>
            </w:r>
          </w:p>
        </w:tc>
        <w:tc>
          <w:tcPr>
            <w:tcW w:w="1163" w:type="dxa"/>
            <w:vAlign w:val="center"/>
          </w:tcPr>
          <w:p w:rsidR="00B36322" w:rsidRPr="00B36322" w:rsidRDefault="00B36322" w:rsidP="00B36322">
            <w:pPr>
              <w:jc w:val="right"/>
            </w:pPr>
            <w:r w:rsidRPr="00B36322">
              <w:t>-</w:t>
            </w:r>
          </w:p>
        </w:tc>
      </w:tr>
      <w:tr w:rsidR="00B36322" w:rsidRPr="00B36322" w:rsidTr="00874295">
        <w:tc>
          <w:tcPr>
            <w:tcW w:w="851" w:type="dxa"/>
            <w:vAlign w:val="center"/>
          </w:tcPr>
          <w:p w:rsidR="00B36322" w:rsidRPr="00B36322" w:rsidRDefault="00B36322" w:rsidP="00B36322">
            <w:pPr>
              <w:jc w:val="center"/>
            </w:pPr>
            <w:r w:rsidRPr="00B36322">
              <w:t>3.</w:t>
            </w:r>
          </w:p>
        </w:tc>
        <w:tc>
          <w:tcPr>
            <w:tcW w:w="1985" w:type="dxa"/>
            <w:vAlign w:val="center"/>
          </w:tcPr>
          <w:p w:rsidR="00B36322" w:rsidRPr="00B36322" w:rsidRDefault="00B36322" w:rsidP="00B36322">
            <w:r w:rsidRPr="00B36322">
              <w:t>Расход воды на коммунально-бытовые нужды</w:t>
            </w:r>
          </w:p>
        </w:tc>
        <w:tc>
          <w:tcPr>
            <w:tcW w:w="851" w:type="dxa"/>
            <w:vAlign w:val="center"/>
          </w:tcPr>
          <w:p w:rsidR="00B36322" w:rsidRPr="00B36322" w:rsidRDefault="00B36322" w:rsidP="00B36322">
            <w:pPr>
              <w:jc w:val="center"/>
            </w:pPr>
            <w:r w:rsidRPr="00B36322">
              <w:t>м</w:t>
            </w:r>
            <w:r w:rsidRPr="00B36322">
              <w:rPr>
                <w:vertAlign w:val="superscript"/>
              </w:rPr>
              <w:t>3</w:t>
            </w:r>
          </w:p>
        </w:tc>
        <w:tc>
          <w:tcPr>
            <w:tcW w:w="1134" w:type="dxa"/>
            <w:vAlign w:val="center"/>
          </w:tcPr>
          <w:p w:rsidR="00B36322" w:rsidRPr="00B36322" w:rsidRDefault="00B36322" w:rsidP="00B36322">
            <w:pPr>
              <w:jc w:val="right"/>
            </w:pPr>
            <w:r w:rsidRPr="00B36322">
              <w:t>-</w:t>
            </w:r>
          </w:p>
        </w:tc>
        <w:tc>
          <w:tcPr>
            <w:tcW w:w="1134" w:type="dxa"/>
            <w:vAlign w:val="center"/>
          </w:tcPr>
          <w:p w:rsidR="00B36322" w:rsidRPr="00B36322" w:rsidRDefault="00B36322" w:rsidP="00B36322">
            <w:pPr>
              <w:jc w:val="right"/>
            </w:pPr>
            <w:r w:rsidRPr="00B36322">
              <w:t>-</w:t>
            </w:r>
          </w:p>
        </w:tc>
        <w:tc>
          <w:tcPr>
            <w:tcW w:w="1247" w:type="dxa"/>
            <w:vAlign w:val="center"/>
          </w:tcPr>
          <w:p w:rsidR="00B36322" w:rsidRPr="00B36322" w:rsidRDefault="00B36322" w:rsidP="00B36322">
            <w:pPr>
              <w:jc w:val="right"/>
            </w:pPr>
            <w:r w:rsidRPr="00B36322">
              <w:t>-</w:t>
            </w:r>
          </w:p>
        </w:tc>
        <w:tc>
          <w:tcPr>
            <w:tcW w:w="1329" w:type="dxa"/>
            <w:vAlign w:val="center"/>
          </w:tcPr>
          <w:p w:rsidR="00B36322" w:rsidRPr="00B36322" w:rsidRDefault="00B36322" w:rsidP="00B36322">
            <w:pPr>
              <w:jc w:val="right"/>
            </w:pPr>
            <w:r w:rsidRPr="00B36322">
              <w:t>-</w:t>
            </w:r>
          </w:p>
        </w:tc>
        <w:tc>
          <w:tcPr>
            <w:tcW w:w="1222" w:type="dxa"/>
            <w:vAlign w:val="center"/>
          </w:tcPr>
          <w:p w:rsidR="00B36322" w:rsidRPr="00B36322" w:rsidRDefault="00B36322" w:rsidP="00B36322">
            <w:pPr>
              <w:jc w:val="right"/>
            </w:pPr>
            <w:r w:rsidRPr="00B36322">
              <w:t>-</w:t>
            </w:r>
          </w:p>
        </w:tc>
        <w:tc>
          <w:tcPr>
            <w:tcW w:w="1163" w:type="dxa"/>
            <w:vAlign w:val="center"/>
          </w:tcPr>
          <w:p w:rsidR="00B36322" w:rsidRPr="00B36322" w:rsidRDefault="00B36322" w:rsidP="00B36322">
            <w:pPr>
              <w:jc w:val="right"/>
            </w:pPr>
            <w:r w:rsidRPr="00B36322">
              <w:t>-</w:t>
            </w:r>
          </w:p>
        </w:tc>
      </w:tr>
      <w:tr w:rsidR="00B36322" w:rsidRPr="00B36322" w:rsidTr="00874295">
        <w:tc>
          <w:tcPr>
            <w:tcW w:w="851" w:type="dxa"/>
            <w:vAlign w:val="center"/>
          </w:tcPr>
          <w:p w:rsidR="00B36322" w:rsidRPr="00B36322" w:rsidRDefault="00B36322" w:rsidP="00B36322">
            <w:pPr>
              <w:jc w:val="center"/>
            </w:pPr>
            <w:r w:rsidRPr="00B36322">
              <w:t>4.</w:t>
            </w:r>
          </w:p>
        </w:tc>
        <w:tc>
          <w:tcPr>
            <w:tcW w:w="1985" w:type="dxa"/>
            <w:vAlign w:val="center"/>
          </w:tcPr>
          <w:p w:rsidR="00B36322" w:rsidRPr="00B36322" w:rsidRDefault="00B36322" w:rsidP="00B36322">
            <w:r w:rsidRPr="00B36322">
              <w:t>Расход воды на нужды предприятия:</w:t>
            </w:r>
          </w:p>
        </w:tc>
        <w:tc>
          <w:tcPr>
            <w:tcW w:w="851" w:type="dxa"/>
            <w:vAlign w:val="center"/>
          </w:tcPr>
          <w:p w:rsidR="00B36322" w:rsidRPr="00B36322" w:rsidRDefault="00B36322" w:rsidP="00B36322">
            <w:pPr>
              <w:jc w:val="center"/>
            </w:pPr>
            <w:r w:rsidRPr="00B36322">
              <w:t>м</w:t>
            </w:r>
            <w:r w:rsidRPr="00B36322">
              <w:rPr>
                <w:vertAlign w:val="superscript"/>
              </w:rPr>
              <w:t>3</w:t>
            </w:r>
          </w:p>
        </w:tc>
        <w:tc>
          <w:tcPr>
            <w:tcW w:w="1134" w:type="dxa"/>
            <w:vAlign w:val="center"/>
          </w:tcPr>
          <w:p w:rsidR="00B36322" w:rsidRPr="00B36322" w:rsidRDefault="00B36322" w:rsidP="00B36322">
            <w:pPr>
              <w:jc w:val="right"/>
            </w:pPr>
            <w:r w:rsidRPr="00B36322">
              <w:t>-</w:t>
            </w:r>
          </w:p>
        </w:tc>
        <w:tc>
          <w:tcPr>
            <w:tcW w:w="1134" w:type="dxa"/>
            <w:vAlign w:val="center"/>
          </w:tcPr>
          <w:p w:rsidR="00B36322" w:rsidRPr="00B36322" w:rsidRDefault="00B36322" w:rsidP="00B36322">
            <w:pPr>
              <w:jc w:val="right"/>
            </w:pPr>
            <w:r w:rsidRPr="00B36322">
              <w:t>-</w:t>
            </w:r>
          </w:p>
        </w:tc>
        <w:tc>
          <w:tcPr>
            <w:tcW w:w="1247" w:type="dxa"/>
            <w:vAlign w:val="center"/>
          </w:tcPr>
          <w:p w:rsidR="00B36322" w:rsidRPr="00B36322" w:rsidRDefault="00B36322" w:rsidP="00B36322">
            <w:pPr>
              <w:jc w:val="right"/>
            </w:pPr>
            <w:r w:rsidRPr="00B36322">
              <w:t>-</w:t>
            </w:r>
          </w:p>
        </w:tc>
        <w:tc>
          <w:tcPr>
            <w:tcW w:w="1329" w:type="dxa"/>
            <w:vAlign w:val="center"/>
          </w:tcPr>
          <w:p w:rsidR="00B36322" w:rsidRPr="00B36322" w:rsidRDefault="00B36322" w:rsidP="00B36322">
            <w:pPr>
              <w:jc w:val="right"/>
            </w:pPr>
            <w:r w:rsidRPr="00B36322">
              <w:t>-</w:t>
            </w:r>
          </w:p>
        </w:tc>
        <w:tc>
          <w:tcPr>
            <w:tcW w:w="1222" w:type="dxa"/>
            <w:vAlign w:val="center"/>
          </w:tcPr>
          <w:p w:rsidR="00B36322" w:rsidRPr="00B36322" w:rsidRDefault="00B36322" w:rsidP="00B36322">
            <w:pPr>
              <w:jc w:val="right"/>
            </w:pPr>
            <w:r w:rsidRPr="00B36322">
              <w:t>-</w:t>
            </w:r>
          </w:p>
        </w:tc>
        <w:tc>
          <w:tcPr>
            <w:tcW w:w="1163" w:type="dxa"/>
            <w:vAlign w:val="center"/>
          </w:tcPr>
          <w:p w:rsidR="00B36322" w:rsidRPr="00B36322" w:rsidRDefault="00B36322" w:rsidP="00B36322">
            <w:pPr>
              <w:jc w:val="right"/>
            </w:pPr>
            <w:r w:rsidRPr="00B36322">
              <w:t>-</w:t>
            </w:r>
          </w:p>
        </w:tc>
      </w:tr>
      <w:tr w:rsidR="00B36322" w:rsidRPr="00B36322" w:rsidTr="00874295">
        <w:tc>
          <w:tcPr>
            <w:tcW w:w="851" w:type="dxa"/>
            <w:vAlign w:val="center"/>
          </w:tcPr>
          <w:p w:rsidR="00B36322" w:rsidRPr="00B36322" w:rsidRDefault="00B36322" w:rsidP="00B36322">
            <w:pPr>
              <w:jc w:val="center"/>
            </w:pPr>
            <w:r w:rsidRPr="00B36322">
              <w:t>4.1.</w:t>
            </w:r>
          </w:p>
        </w:tc>
        <w:tc>
          <w:tcPr>
            <w:tcW w:w="1985" w:type="dxa"/>
            <w:vAlign w:val="center"/>
          </w:tcPr>
          <w:p w:rsidR="00B36322" w:rsidRPr="00B36322" w:rsidRDefault="00B36322" w:rsidP="00B36322">
            <w:r w:rsidRPr="00B36322">
              <w:t>- на очистные сооружения</w:t>
            </w:r>
          </w:p>
        </w:tc>
        <w:tc>
          <w:tcPr>
            <w:tcW w:w="851" w:type="dxa"/>
            <w:vAlign w:val="center"/>
          </w:tcPr>
          <w:p w:rsidR="00B36322" w:rsidRPr="00B36322" w:rsidRDefault="00B36322" w:rsidP="00B36322">
            <w:pPr>
              <w:jc w:val="center"/>
            </w:pPr>
            <w:r w:rsidRPr="00B36322">
              <w:t>м</w:t>
            </w:r>
            <w:r w:rsidRPr="00B36322">
              <w:rPr>
                <w:vertAlign w:val="superscript"/>
              </w:rPr>
              <w:t>3</w:t>
            </w:r>
          </w:p>
        </w:tc>
        <w:tc>
          <w:tcPr>
            <w:tcW w:w="1134" w:type="dxa"/>
            <w:vAlign w:val="center"/>
          </w:tcPr>
          <w:p w:rsidR="00B36322" w:rsidRPr="00B36322" w:rsidRDefault="00B36322" w:rsidP="00B36322">
            <w:pPr>
              <w:jc w:val="right"/>
            </w:pPr>
            <w:r w:rsidRPr="00B36322">
              <w:t>-</w:t>
            </w:r>
          </w:p>
        </w:tc>
        <w:tc>
          <w:tcPr>
            <w:tcW w:w="1134" w:type="dxa"/>
            <w:vAlign w:val="center"/>
          </w:tcPr>
          <w:p w:rsidR="00B36322" w:rsidRPr="00B36322" w:rsidRDefault="00B36322" w:rsidP="00B36322">
            <w:pPr>
              <w:jc w:val="right"/>
            </w:pPr>
            <w:r w:rsidRPr="00B36322">
              <w:t>-</w:t>
            </w:r>
          </w:p>
        </w:tc>
        <w:tc>
          <w:tcPr>
            <w:tcW w:w="1247" w:type="dxa"/>
            <w:vAlign w:val="center"/>
          </w:tcPr>
          <w:p w:rsidR="00B36322" w:rsidRPr="00B36322" w:rsidRDefault="00B36322" w:rsidP="00B36322">
            <w:pPr>
              <w:jc w:val="right"/>
            </w:pPr>
            <w:r w:rsidRPr="00B36322">
              <w:t>-</w:t>
            </w:r>
          </w:p>
        </w:tc>
        <w:tc>
          <w:tcPr>
            <w:tcW w:w="1329" w:type="dxa"/>
            <w:vAlign w:val="center"/>
          </w:tcPr>
          <w:p w:rsidR="00B36322" w:rsidRPr="00B36322" w:rsidRDefault="00B36322" w:rsidP="00B36322">
            <w:pPr>
              <w:jc w:val="right"/>
            </w:pPr>
            <w:r w:rsidRPr="00B36322">
              <w:t>-</w:t>
            </w:r>
          </w:p>
        </w:tc>
        <w:tc>
          <w:tcPr>
            <w:tcW w:w="1222" w:type="dxa"/>
            <w:vAlign w:val="center"/>
          </w:tcPr>
          <w:p w:rsidR="00B36322" w:rsidRPr="00B36322" w:rsidRDefault="00B36322" w:rsidP="00B36322">
            <w:pPr>
              <w:jc w:val="right"/>
            </w:pPr>
            <w:r w:rsidRPr="00B36322">
              <w:t>-</w:t>
            </w:r>
          </w:p>
        </w:tc>
        <w:tc>
          <w:tcPr>
            <w:tcW w:w="1163" w:type="dxa"/>
            <w:vAlign w:val="center"/>
          </w:tcPr>
          <w:p w:rsidR="00B36322" w:rsidRPr="00B36322" w:rsidRDefault="00B36322" w:rsidP="00B36322">
            <w:pPr>
              <w:jc w:val="right"/>
            </w:pPr>
            <w:r w:rsidRPr="00B36322">
              <w:t>-</w:t>
            </w:r>
          </w:p>
        </w:tc>
      </w:tr>
      <w:tr w:rsidR="00B36322" w:rsidRPr="00B36322" w:rsidTr="00874295">
        <w:tc>
          <w:tcPr>
            <w:tcW w:w="851" w:type="dxa"/>
            <w:vAlign w:val="center"/>
          </w:tcPr>
          <w:p w:rsidR="00B36322" w:rsidRPr="00B36322" w:rsidRDefault="00B36322" w:rsidP="00B36322">
            <w:pPr>
              <w:jc w:val="center"/>
            </w:pPr>
            <w:r w:rsidRPr="00B36322">
              <w:t>4.2.</w:t>
            </w:r>
          </w:p>
        </w:tc>
        <w:tc>
          <w:tcPr>
            <w:tcW w:w="1985" w:type="dxa"/>
            <w:vAlign w:val="center"/>
          </w:tcPr>
          <w:p w:rsidR="00B36322" w:rsidRPr="00B36322" w:rsidRDefault="00B36322" w:rsidP="00B36322">
            <w:r w:rsidRPr="00B36322">
              <w:t>- на промывку сетей</w:t>
            </w:r>
          </w:p>
        </w:tc>
        <w:tc>
          <w:tcPr>
            <w:tcW w:w="851" w:type="dxa"/>
            <w:vAlign w:val="center"/>
          </w:tcPr>
          <w:p w:rsidR="00B36322" w:rsidRPr="00B36322" w:rsidRDefault="00B36322" w:rsidP="00B36322">
            <w:pPr>
              <w:jc w:val="center"/>
            </w:pPr>
            <w:r w:rsidRPr="00B36322">
              <w:t>м</w:t>
            </w:r>
            <w:r w:rsidRPr="00B36322">
              <w:rPr>
                <w:vertAlign w:val="superscript"/>
              </w:rPr>
              <w:t>3</w:t>
            </w:r>
          </w:p>
        </w:tc>
        <w:tc>
          <w:tcPr>
            <w:tcW w:w="1134" w:type="dxa"/>
            <w:vAlign w:val="center"/>
          </w:tcPr>
          <w:p w:rsidR="00B36322" w:rsidRPr="00B36322" w:rsidRDefault="00B36322" w:rsidP="00B36322">
            <w:pPr>
              <w:jc w:val="right"/>
            </w:pPr>
            <w:r w:rsidRPr="00B36322">
              <w:t>-</w:t>
            </w:r>
          </w:p>
        </w:tc>
        <w:tc>
          <w:tcPr>
            <w:tcW w:w="1134" w:type="dxa"/>
            <w:vAlign w:val="center"/>
          </w:tcPr>
          <w:p w:rsidR="00B36322" w:rsidRPr="00B36322" w:rsidRDefault="00B36322" w:rsidP="00B36322">
            <w:pPr>
              <w:jc w:val="right"/>
            </w:pPr>
            <w:r w:rsidRPr="00B36322">
              <w:t>-</w:t>
            </w:r>
          </w:p>
        </w:tc>
        <w:tc>
          <w:tcPr>
            <w:tcW w:w="1247" w:type="dxa"/>
            <w:vAlign w:val="center"/>
          </w:tcPr>
          <w:p w:rsidR="00B36322" w:rsidRPr="00B36322" w:rsidRDefault="00B36322" w:rsidP="00B36322">
            <w:pPr>
              <w:jc w:val="right"/>
            </w:pPr>
            <w:r w:rsidRPr="00B36322">
              <w:t>-</w:t>
            </w:r>
          </w:p>
        </w:tc>
        <w:tc>
          <w:tcPr>
            <w:tcW w:w="1329" w:type="dxa"/>
            <w:vAlign w:val="center"/>
          </w:tcPr>
          <w:p w:rsidR="00B36322" w:rsidRPr="00B36322" w:rsidRDefault="00B36322" w:rsidP="00B36322">
            <w:pPr>
              <w:jc w:val="right"/>
            </w:pPr>
            <w:r w:rsidRPr="00B36322">
              <w:t>-</w:t>
            </w:r>
          </w:p>
        </w:tc>
        <w:tc>
          <w:tcPr>
            <w:tcW w:w="1222" w:type="dxa"/>
            <w:vAlign w:val="center"/>
          </w:tcPr>
          <w:p w:rsidR="00B36322" w:rsidRPr="00B36322" w:rsidRDefault="00B36322" w:rsidP="00B36322">
            <w:pPr>
              <w:jc w:val="right"/>
            </w:pPr>
            <w:r w:rsidRPr="00B36322">
              <w:t>-</w:t>
            </w:r>
          </w:p>
        </w:tc>
        <w:tc>
          <w:tcPr>
            <w:tcW w:w="1163" w:type="dxa"/>
            <w:vAlign w:val="center"/>
          </w:tcPr>
          <w:p w:rsidR="00B36322" w:rsidRPr="00B36322" w:rsidRDefault="00B36322" w:rsidP="00B36322">
            <w:pPr>
              <w:jc w:val="right"/>
            </w:pPr>
            <w:r w:rsidRPr="00B36322">
              <w:t>-</w:t>
            </w:r>
          </w:p>
        </w:tc>
      </w:tr>
      <w:tr w:rsidR="00B36322" w:rsidRPr="00B36322" w:rsidTr="00874295">
        <w:trPr>
          <w:trHeight w:val="385"/>
        </w:trPr>
        <w:tc>
          <w:tcPr>
            <w:tcW w:w="851" w:type="dxa"/>
            <w:vAlign w:val="center"/>
          </w:tcPr>
          <w:p w:rsidR="00B36322" w:rsidRPr="00B36322" w:rsidRDefault="00B36322" w:rsidP="00B36322">
            <w:pPr>
              <w:jc w:val="center"/>
            </w:pPr>
            <w:r w:rsidRPr="00B36322">
              <w:t>4.3.</w:t>
            </w:r>
          </w:p>
        </w:tc>
        <w:tc>
          <w:tcPr>
            <w:tcW w:w="1985" w:type="dxa"/>
            <w:vAlign w:val="center"/>
          </w:tcPr>
          <w:p w:rsidR="00B36322" w:rsidRPr="00B36322" w:rsidRDefault="00B36322" w:rsidP="00B36322">
            <w:r w:rsidRPr="00B36322">
              <w:t>- прочие</w:t>
            </w:r>
          </w:p>
        </w:tc>
        <w:tc>
          <w:tcPr>
            <w:tcW w:w="851" w:type="dxa"/>
            <w:vAlign w:val="center"/>
          </w:tcPr>
          <w:p w:rsidR="00B36322" w:rsidRPr="00B36322" w:rsidRDefault="00B36322" w:rsidP="00B36322">
            <w:pPr>
              <w:jc w:val="center"/>
            </w:pPr>
            <w:r w:rsidRPr="00B36322">
              <w:t>м</w:t>
            </w:r>
            <w:r w:rsidRPr="00B36322">
              <w:rPr>
                <w:vertAlign w:val="superscript"/>
              </w:rPr>
              <w:t>3</w:t>
            </w:r>
          </w:p>
        </w:tc>
        <w:tc>
          <w:tcPr>
            <w:tcW w:w="1134" w:type="dxa"/>
            <w:vAlign w:val="center"/>
          </w:tcPr>
          <w:p w:rsidR="00B36322" w:rsidRPr="00B36322" w:rsidRDefault="00B36322" w:rsidP="00B36322">
            <w:pPr>
              <w:jc w:val="right"/>
            </w:pPr>
            <w:r w:rsidRPr="00B36322">
              <w:t>-</w:t>
            </w:r>
          </w:p>
        </w:tc>
        <w:tc>
          <w:tcPr>
            <w:tcW w:w="1134" w:type="dxa"/>
            <w:vAlign w:val="center"/>
          </w:tcPr>
          <w:p w:rsidR="00B36322" w:rsidRPr="00B36322" w:rsidRDefault="00B36322" w:rsidP="00B36322">
            <w:pPr>
              <w:jc w:val="right"/>
            </w:pPr>
            <w:r w:rsidRPr="00B36322">
              <w:t>-</w:t>
            </w:r>
          </w:p>
        </w:tc>
        <w:tc>
          <w:tcPr>
            <w:tcW w:w="1247" w:type="dxa"/>
            <w:vAlign w:val="center"/>
          </w:tcPr>
          <w:p w:rsidR="00B36322" w:rsidRPr="00B36322" w:rsidRDefault="00B36322" w:rsidP="00B36322">
            <w:pPr>
              <w:jc w:val="right"/>
            </w:pPr>
            <w:r w:rsidRPr="00B36322">
              <w:t>-</w:t>
            </w:r>
          </w:p>
        </w:tc>
        <w:tc>
          <w:tcPr>
            <w:tcW w:w="1329" w:type="dxa"/>
            <w:vAlign w:val="center"/>
          </w:tcPr>
          <w:p w:rsidR="00B36322" w:rsidRPr="00B36322" w:rsidRDefault="00B36322" w:rsidP="00B36322">
            <w:pPr>
              <w:jc w:val="right"/>
            </w:pPr>
            <w:r w:rsidRPr="00B36322">
              <w:t>-</w:t>
            </w:r>
          </w:p>
        </w:tc>
        <w:tc>
          <w:tcPr>
            <w:tcW w:w="1222" w:type="dxa"/>
            <w:vAlign w:val="center"/>
          </w:tcPr>
          <w:p w:rsidR="00B36322" w:rsidRPr="00B36322" w:rsidRDefault="00B36322" w:rsidP="00B36322">
            <w:pPr>
              <w:jc w:val="right"/>
            </w:pPr>
            <w:r w:rsidRPr="00B36322">
              <w:t>-</w:t>
            </w:r>
          </w:p>
        </w:tc>
        <w:tc>
          <w:tcPr>
            <w:tcW w:w="1163" w:type="dxa"/>
            <w:vAlign w:val="center"/>
          </w:tcPr>
          <w:p w:rsidR="00B36322" w:rsidRPr="00B36322" w:rsidRDefault="00B36322" w:rsidP="00B36322">
            <w:pPr>
              <w:jc w:val="right"/>
            </w:pPr>
            <w:r w:rsidRPr="00B36322">
              <w:t>-</w:t>
            </w:r>
          </w:p>
        </w:tc>
      </w:tr>
      <w:tr w:rsidR="00B36322" w:rsidRPr="00B36322" w:rsidTr="00874295">
        <w:trPr>
          <w:trHeight w:val="1539"/>
        </w:trPr>
        <w:tc>
          <w:tcPr>
            <w:tcW w:w="851" w:type="dxa"/>
            <w:vAlign w:val="center"/>
          </w:tcPr>
          <w:p w:rsidR="00B36322" w:rsidRPr="00B36322" w:rsidRDefault="00B36322" w:rsidP="00B36322">
            <w:pPr>
              <w:jc w:val="center"/>
            </w:pPr>
            <w:r w:rsidRPr="00B36322">
              <w:t>5.</w:t>
            </w:r>
          </w:p>
        </w:tc>
        <w:tc>
          <w:tcPr>
            <w:tcW w:w="1985" w:type="dxa"/>
            <w:vAlign w:val="center"/>
          </w:tcPr>
          <w:p w:rsidR="00B36322" w:rsidRPr="00B36322" w:rsidRDefault="00B36322" w:rsidP="00B36322">
            <w:r w:rsidRPr="00B36322">
              <w:t>Объем пропущенной воды через очистные сооружения</w:t>
            </w:r>
          </w:p>
        </w:tc>
        <w:tc>
          <w:tcPr>
            <w:tcW w:w="851" w:type="dxa"/>
            <w:vAlign w:val="center"/>
          </w:tcPr>
          <w:p w:rsidR="00B36322" w:rsidRPr="00B36322" w:rsidRDefault="00B36322" w:rsidP="00B36322">
            <w:pPr>
              <w:jc w:val="center"/>
            </w:pPr>
            <w:r w:rsidRPr="00B36322">
              <w:t>м</w:t>
            </w:r>
            <w:r w:rsidRPr="00B36322">
              <w:rPr>
                <w:vertAlign w:val="superscript"/>
              </w:rPr>
              <w:t>3</w:t>
            </w:r>
          </w:p>
        </w:tc>
        <w:tc>
          <w:tcPr>
            <w:tcW w:w="1134" w:type="dxa"/>
            <w:vAlign w:val="center"/>
          </w:tcPr>
          <w:p w:rsidR="00B36322" w:rsidRPr="00B36322" w:rsidRDefault="00B36322" w:rsidP="00B36322">
            <w:pPr>
              <w:jc w:val="right"/>
            </w:pPr>
            <w:r w:rsidRPr="00B36322">
              <w:t>-</w:t>
            </w:r>
          </w:p>
        </w:tc>
        <w:tc>
          <w:tcPr>
            <w:tcW w:w="1134" w:type="dxa"/>
            <w:vAlign w:val="center"/>
          </w:tcPr>
          <w:p w:rsidR="00B36322" w:rsidRPr="00B36322" w:rsidRDefault="00B36322" w:rsidP="00B36322">
            <w:pPr>
              <w:jc w:val="right"/>
            </w:pPr>
            <w:r w:rsidRPr="00B36322">
              <w:t>-</w:t>
            </w:r>
          </w:p>
        </w:tc>
        <w:tc>
          <w:tcPr>
            <w:tcW w:w="1247" w:type="dxa"/>
            <w:vAlign w:val="center"/>
          </w:tcPr>
          <w:p w:rsidR="00B36322" w:rsidRPr="00B36322" w:rsidRDefault="00B36322" w:rsidP="00B36322">
            <w:pPr>
              <w:jc w:val="right"/>
            </w:pPr>
            <w:r w:rsidRPr="00B36322">
              <w:t>-</w:t>
            </w:r>
          </w:p>
        </w:tc>
        <w:tc>
          <w:tcPr>
            <w:tcW w:w="1329" w:type="dxa"/>
            <w:vAlign w:val="center"/>
          </w:tcPr>
          <w:p w:rsidR="00B36322" w:rsidRPr="00B36322" w:rsidRDefault="00B36322" w:rsidP="00B36322">
            <w:pPr>
              <w:jc w:val="right"/>
            </w:pPr>
            <w:r w:rsidRPr="00B36322">
              <w:t>-</w:t>
            </w:r>
          </w:p>
        </w:tc>
        <w:tc>
          <w:tcPr>
            <w:tcW w:w="1222" w:type="dxa"/>
            <w:vAlign w:val="center"/>
          </w:tcPr>
          <w:p w:rsidR="00B36322" w:rsidRPr="00B36322" w:rsidRDefault="00B36322" w:rsidP="00B36322">
            <w:pPr>
              <w:jc w:val="right"/>
            </w:pPr>
            <w:r w:rsidRPr="00B36322">
              <w:t>-</w:t>
            </w:r>
          </w:p>
        </w:tc>
        <w:tc>
          <w:tcPr>
            <w:tcW w:w="1163" w:type="dxa"/>
            <w:vAlign w:val="center"/>
          </w:tcPr>
          <w:p w:rsidR="00B36322" w:rsidRPr="00B36322" w:rsidRDefault="00B36322" w:rsidP="00B36322">
            <w:pPr>
              <w:jc w:val="right"/>
            </w:pPr>
            <w:r w:rsidRPr="00B36322">
              <w:t>-</w:t>
            </w:r>
          </w:p>
        </w:tc>
      </w:tr>
      <w:tr w:rsidR="00B36322" w:rsidRPr="00B36322" w:rsidTr="00874295">
        <w:tc>
          <w:tcPr>
            <w:tcW w:w="851" w:type="dxa"/>
            <w:vAlign w:val="center"/>
          </w:tcPr>
          <w:p w:rsidR="00B36322" w:rsidRPr="00B36322" w:rsidRDefault="00B36322" w:rsidP="00B36322">
            <w:pPr>
              <w:jc w:val="center"/>
            </w:pPr>
            <w:r w:rsidRPr="00B36322">
              <w:t>6.</w:t>
            </w:r>
          </w:p>
        </w:tc>
        <w:tc>
          <w:tcPr>
            <w:tcW w:w="1985" w:type="dxa"/>
            <w:vAlign w:val="center"/>
          </w:tcPr>
          <w:p w:rsidR="00B36322" w:rsidRPr="00B36322" w:rsidRDefault="00B36322" w:rsidP="00B36322">
            <w:r w:rsidRPr="00B36322">
              <w:t>Подано воды в сеть</w:t>
            </w:r>
          </w:p>
        </w:tc>
        <w:tc>
          <w:tcPr>
            <w:tcW w:w="851" w:type="dxa"/>
            <w:vAlign w:val="center"/>
          </w:tcPr>
          <w:p w:rsidR="00B36322" w:rsidRPr="00B36322" w:rsidRDefault="00B36322" w:rsidP="00B36322">
            <w:pPr>
              <w:jc w:val="center"/>
            </w:pPr>
            <w:r w:rsidRPr="00B36322">
              <w:t>м</w:t>
            </w:r>
            <w:r w:rsidRPr="00B36322">
              <w:rPr>
                <w:vertAlign w:val="superscript"/>
              </w:rPr>
              <w:t>3</w:t>
            </w:r>
          </w:p>
        </w:tc>
        <w:tc>
          <w:tcPr>
            <w:tcW w:w="1134" w:type="dxa"/>
            <w:vAlign w:val="center"/>
          </w:tcPr>
          <w:p w:rsidR="00B36322" w:rsidRPr="00B36322" w:rsidRDefault="00B36322" w:rsidP="00B36322">
            <w:pPr>
              <w:jc w:val="right"/>
            </w:pPr>
            <w:r w:rsidRPr="00B36322">
              <w:t>33305,55</w:t>
            </w:r>
          </w:p>
        </w:tc>
        <w:tc>
          <w:tcPr>
            <w:tcW w:w="1134" w:type="dxa"/>
            <w:vAlign w:val="center"/>
          </w:tcPr>
          <w:p w:rsidR="00B36322" w:rsidRPr="00B36322" w:rsidRDefault="00B36322" w:rsidP="00B36322">
            <w:pPr>
              <w:jc w:val="right"/>
            </w:pPr>
            <w:r w:rsidRPr="00B36322">
              <w:t>33305,55</w:t>
            </w:r>
          </w:p>
        </w:tc>
        <w:tc>
          <w:tcPr>
            <w:tcW w:w="1247" w:type="dxa"/>
            <w:vAlign w:val="center"/>
          </w:tcPr>
          <w:p w:rsidR="00B36322" w:rsidRPr="00B36322" w:rsidRDefault="00B36322" w:rsidP="00B36322">
            <w:pPr>
              <w:jc w:val="right"/>
            </w:pPr>
            <w:r w:rsidRPr="00B36322">
              <w:t>33305,55</w:t>
            </w:r>
          </w:p>
        </w:tc>
        <w:tc>
          <w:tcPr>
            <w:tcW w:w="1329" w:type="dxa"/>
            <w:vAlign w:val="center"/>
          </w:tcPr>
          <w:p w:rsidR="00B36322" w:rsidRPr="00B36322" w:rsidRDefault="00B36322" w:rsidP="00B36322">
            <w:pPr>
              <w:jc w:val="right"/>
            </w:pPr>
            <w:r w:rsidRPr="00B36322">
              <w:t>33305,55</w:t>
            </w:r>
          </w:p>
        </w:tc>
        <w:tc>
          <w:tcPr>
            <w:tcW w:w="1222" w:type="dxa"/>
            <w:vAlign w:val="center"/>
          </w:tcPr>
          <w:p w:rsidR="00B36322" w:rsidRPr="00B36322" w:rsidRDefault="00B36322" w:rsidP="00B36322">
            <w:pPr>
              <w:jc w:val="right"/>
            </w:pPr>
            <w:r w:rsidRPr="00B36322">
              <w:t>33305,55</w:t>
            </w:r>
          </w:p>
        </w:tc>
        <w:tc>
          <w:tcPr>
            <w:tcW w:w="1163" w:type="dxa"/>
            <w:vAlign w:val="center"/>
          </w:tcPr>
          <w:p w:rsidR="00B36322" w:rsidRPr="00B36322" w:rsidRDefault="00B36322" w:rsidP="00B36322">
            <w:pPr>
              <w:jc w:val="right"/>
            </w:pPr>
            <w:r w:rsidRPr="00B36322">
              <w:t>33305,55</w:t>
            </w:r>
          </w:p>
        </w:tc>
      </w:tr>
      <w:tr w:rsidR="00B36322" w:rsidRPr="00B36322" w:rsidTr="00874295">
        <w:trPr>
          <w:trHeight w:val="373"/>
        </w:trPr>
        <w:tc>
          <w:tcPr>
            <w:tcW w:w="851" w:type="dxa"/>
            <w:vAlign w:val="center"/>
          </w:tcPr>
          <w:p w:rsidR="00B36322" w:rsidRPr="00B36322" w:rsidRDefault="00B36322" w:rsidP="00B36322">
            <w:pPr>
              <w:jc w:val="center"/>
            </w:pPr>
            <w:r w:rsidRPr="00B36322">
              <w:t>7.</w:t>
            </w:r>
          </w:p>
        </w:tc>
        <w:tc>
          <w:tcPr>
            <w:tcW w:w="1985" w:type="dxa"/>
            <w:vAlign w:val="center"/>
          </w:tcPr>
          <w:p w:rsidR="00B36322" w:rsidRPr="00B36322" w:rsidRDefault="00B36322" w:rsidP="00B36322">
            <w:r w:rsidRPr="00B36322">
              <w:t>Потери воды</w:t>
            </w:r>
          </w:p>
        </w:tc>
        <w:tc>
          <w:tcPr>
            <w:tcW w:w="851" w:type="dxa"/>
            <w:vAlign w:val="center"/>
          </w:tcPr>
          <w:p w:rsidR="00B36322" w:rsidRPr="00B36322" w:rsidRDefault="00B36322" w:rsidP="00B36322">
            <w:pPr>
              <w:jc w:val="center"/>
            </w:pPr>
            <w:r w:rsidRPr="00B36322">
              <w:t>м</w:t>
            </w:r>
            <w:r w:rsidRPr="00B36322">
              <w:rPr>
                <w:vertAlign w:val="superscript"/>
              </w:rPr>
              <w:t>3</w:t>
            </w:r>
          </w:p>
        </w:tc>
        <w:tc>
          <w:tcPr>
            <w:tcW w:w="1134" w:type="dxa"/>
            <w:vAlign w:val="center"/>
          </w:tcPr>
          <w:p w:rsidR="00B36322" w:rsidRPr="00B36322" w:rsidRDefault="00B36322" w:rsidP="00B36322">
            <w:pPr>
              <w:jc w:val="right"/>
            </w:pPr>
            <w:r w:rsidRPr="00B36322">
              <w:t>-</w:t>
            </w:r>
          </w:p>
        </w:tc>
        <w:tc>
          <w:tcPr>
            <w:tcW w:w="1134" w:type="dxa"/>
            <w:vAlign w:val="center"/>
          </w:tcPr>
          <w:p w:rsidR="00B36322" w:rsidRPr="00B36322" w:rsidRDefault="00B36322" w:rsidP="00B36322">
            <w:pPr>
              <w:jc w:val="right"/>
            </w:pPr>
            <w:r w:rsidRPr="00B36322">
              <w:t>-</w:t>
            </w:r>
          </w:p>
        </w:tc>
        <w:tc>
          <w:tcPr>
            <w:tcW w:w="1247" w:type="dxa"/>
            <w:vAlign w:val="center"/>
          </w:tcPr>
          <w:p w:rsidR="00B36322" w:rsidRPr="00B36322" w:rsidRDefault="00B36322" w:rsidP="00B36322">
            <w:pPr>
              <w:jc w:val="right"/>
            </w:pPr>
            <w:r w:rsidRPr="00B36322">
              <w:t>-</w:t>
            </w:r>
          </w:p>
        </w:tc>
        <w:tc>
          <w:tcPr>
            <w:tcW w:w="1329" w:type="dxa"/>
            <w:vAlign w:val="center"/>
          </w:tcPr>
          <w:p w:rsidR="00B36322" w:rsidRPr="00B36322" w:rsidRDefault="00B36322" w:rsidP="00B36322">
            <w:pPr>
              <w:jc w:val="right"/>
            </w:pPr>
            <w:r w:rsidRPr="00B36322">
              <w:t>-</w:t>
            </w:r>
          </w:p>
        </w:tc>
        <w:tc>
          <w:tcPr>
            <w:tcW w:w="1222" w:type="dxa"/>
            <w:vAlign w:val="center"/>
          </w:tcPr>
          <w:p w:rsidR="00B36322" w:rsidRPr="00B36322" w:rsidRDefault="00B36322" w:rsidP="00B36322">
            <w:pPr>
              <w:jc w:val="right"/>
            </w:pPr>
            <w:r w:rsidRPr="00B36322">
              <w:t>-</w:t>
            </w:r>
          </w:p>
        </w:tc>
        <w:tc>
          <w:tcPr>
            <w:tcW w:w="1163" w:type="dxa"/>
            <w:vAlign w:val="center"/>
          </w:tcPr>
          <w:p w:rsidR="00B36322" w:rsidRPr="00B36322" w:rsidRDefault="00B36322" w:rsidP="00B36322">
            <w:pPr>
              <w:jc w:val="right"/>
            </w:pPr>
            <w:r w:rsidRPr="00B36322">
              <w:t>-</w:t>
            </w:r>
          </w:p>
        </w:tc>
      </w:tr>
      <w:tr w:rsidR="00B36322" w:rsidRPr="00B36322" w:rsidTr="00874295">
        <w:trPr>
          <w:trHeight w:val="977"/>
        </w:trPr>
        <w:tc>
          <w:tcPr>
            <w:tcW w:w="851" w:type="dxa"/>
            <w:vAlign w:val="center"/>
          </w:tcPr>
          <w:p w:rsidR="00B36322" w:rsidRPr="00B36322" w:rsidRDefault="00B36322" w:rsidP="00B36322">
            <w:pPr>
              <w:jc w:val="center"/>
            </w:pPr>
            <w:r w:rsidRPr="00B36322">
              <w:t>8.</w:t>
            </w:r>
          </w:p>
        </w:tc>
        <w:tc>
          <w:tcPr>
            <w:tcW w:w="1985" w:type="dxa"/>
            <w:vAlign w:val="center"/>
          </w:tcPr>
          <w:p w:rsidR="00B36322" w:rsidRPr="00B36322" w:rsidRDefault="00B36322" w:rsidP="00B36322">
            <w:r w:rsidRPr="00B36322">
              <w:t>Уровень потерь к объему поданной воды в сеть</w:t>
            </w:r>
          </w:p>
        </w:tc>
        <w:tc>
          <w:tcPr>
            <w:tcW w:w="851" w:type="dxa"/>
            <w:vAlign w:val="center"/>
          </w:tcPr>
          <w:p w:rsidR="00B36322" w:rsidRPr="00B36322" w:rsidRDefault="00B36322" w:rsidP="00B36322">
            <w:pPr>
              <w:jc w:val="center"/>
            </w:pPr>
            <w:r w:rsidRPr="00B36322">
              <w:t>%</w:t>
            </w:r>
          </w:p>
        </w:tc>
        <w:tc>
          <w:tcPr>
            <w:tcW w:w="1134" w:type="dxa"/>
            <w:vAlign w:val="center"/>
          </w:tcPr>
          <w:p w:rsidR="00B36322" w:rsidRPr="00B36322" w:rsidRDefault="00B36322" w:rsidP="00B36322">
            <w:pPr>
              <w:jc w:val="right"/>
            </w:pPr>
            <w:r w:rsidRPr="00B36322">
              <w:t>-</w:t>
            </w:r>
          </w:p>
        </w:tc>
        <w:tc>
          <w:tcPr>
            <w:tcW w:w="1134" w:type="dxa"/>
            <w:vAlign w:val="center"/>
          </w:tcPr>
          <w:p w:rsidR="00B36322" w:rsidRPr="00B36322" w:rsidRDefault="00B36322" w:rsidP="00B36322">
            <w:pPr>
              <w:jc w:val="right"/>
            </w:pPr>
            <w:r w:rsidRPr="00B36322">
              <w:t>-</w:t>
            </w:r>
          </w:p>
        </w:tc>
        <w:tc>
          <w:tcPr>
            <w:tcW w:w="1247" w:type="dxa"/>
            <w:vAlign w:val="center"/>
          </w:tcPr>
          <w:p w:rsidR="00B36322" w:rsidRPr="00B36322" w:rsidRDefault="00B36322" w:rsidP="00B36322">
            <w:pPr>
              <w:jc w:val="right"/>
            </w:pPr>
            <w:r w:rsidRPr="00B36322">
              <w:t>-</w:t>
            </w:r>
          </w:p>
        </w:tc>
        <w:tc>
          <w:tcPr>
            <w:tcW w:w="1329" w:type="dxa"/>
            <w:vAlign w:val="center"/>
          </w:tcPr>
          <w:p w:rsidR="00B36322" w:rsidRPr="00B36322" w:rsidRDefault="00B36322" w:rsidP="00B36322">
            <w:pPr>
              <w:jc w:val="right"/>
            </w:pPr>
            <w:r w:rsidRPr="00B36322">
              <w:t>-</w:t>
            </w:r>
          </w:p>
        </w:tc>
        <w:tc>
          <w:tcPr>
            <w:tcW w:w="1222" w:type="dxa"/>
            <w:vAlign w:val="center"/>
          </w:tcPr>
          <w:p w:rsidR="00B36322" w:rsidRPr="00B36322" w:rsidRDefault="00B36322" w:rsidP="00B36322">
            <w:pPr>
              <w:jc w:val="right"/>
            </w:pPr>
            <w:r w:rsidRPr="00B36322">
              <w:t>-</w:t>
            </w:r>
          </w:p>
        </w:tc>
        <w:tc>
          <w:tcPr>
            <w:tcW w:w="1163" w:type="dxa"/>
            <w:vAlign w:val="center"/>
          </w:tcPr>
          <w:p w:rsidR="00B36322" w:rsidRPr="00B36322" w:rsidRDefault="00B36322" w:rsidP="00B36322">
            <w:pPr>
              <w:jc w:val="right"/>
            </w:pPr>
            <w:r w:rsidRPr="00B36322">
              <w:t>-</w:t>
            </w:r>
          </w:p>
        </w:tc>
      </w:tr>
      <w:tr w:rsidR="00B36322" w:rsidRPr="00B36322" w:rsidTr="00874295">
        <w:trPr>
          <w:trHeight w:val="962"/>
        </w:trPr>
        <w:tc>
          <w:tcPr>
            <w:tcW w:w="851" w:type="dxa"/>
            <w:vAlign w:val="center"/>
          </w:tcPr>
          <w:p w:rsidR="00B36322" w:rsidRPr="00B36322" w:rsidRDefault="00B36322" w:rsidP="00B36322">
            <w:pPr>
              <w:jc w:val="center"/>
            </w:pPr>
            <w:r w:rsidRPr="00B36322">
              <w:t>9.</w:t>
            </w:r>
          </w:p>
        </w:tc>
        <w:tc>
          <w:tcPr>
            <w:tcW w:w="1985" w:type="dxa"/>
            <w:vAlign w:val="center"/>
          </w:tcPr>
          <w:p w:rsidR="00B36322" w:rsidRPr="00B36322" w:rsidRDefault="00B36322" w:rsidP="00B36322">
            <w:r w:rsidRPr="00B36322">
              <w:t>Отпущено воды по категориям потребителей</w:t>
            </w:r>
          </w:p>
        </w:tc>
        <w:tc>
          <w:tcPr>
            <w:tcW w:w="851" w:type="dxa"/>
            <w:vAlign w:val="center"/>
          </w:tcPr>
          <w:p w:rsidR="00B36322" w:rsidRPr="00B36322" w:rsidRDefault="00B36322" w:rsidP="00B36322">
            <w:pPr>
              <w:jc w:val="center"/>
            </w:pPr>
            <w:r w:rsidRPr="00B36322">
              <w:t>м</w:t>
            </w:r>
            <w:r w:rsidRPr="00B36322">
              <w:rPr>
                <w:vertAlign w:val="superscript"/>
              </w:rPr>
              <w:t>3</w:t>
            </w:r>
          </w:p>
        </w:tc>
        <w:tc>
          <w:tcPr>
            <w:tcW w:w="1134" w:type="dxa"/>
            <w:vAlign w:val="center"/>
          </w:tcPr>
          <w:p w:rsidR="00B36322" w:rsidRPr="00B36322" w:rsidRDefault="00B36322" w:rsidP="00B36322">
            <w:pPr>
              <w:jc w:val="right"/>
            </w:pPr>
            <w:r w:rsidRPr="00B36322">
              <w:t>33305,55</w:t>
            </w:r>
          </w:p>
        </w:tc>
        <w:tc>
          <w:tcPr>
            <w:tcW w:w="1134" w:type="dxa"/>
            <w:vAlign w:val="center"/>
          </w:tcPr>
          <w:p w:rsidR="00B36322" w:rsidRPr="00B36322" w:rsidRDefault="00B36322" w:rsidP="00B36322">
            <w:pPr>
              <w:jc w:val="right"/>
            </w:pPr>
            <w:r w:rsidRPr="00B36322">
              <w:t>33305,55</w:t>
            </w:r>
          </w:p>
        </w:tc>
        <w:tc>
          <w:tcPr>
            <w:tcW w:w="1247" w:type="dxa"/>
            <w:vAlign w:val="center"/>
          </w:tcPr>
          <w:p w:rsidR="00B36322" w:rsidRPr="00B36322" w:rsidRDefault="00B36322" w:rsidP="00B36322">
            <w:pPr>
              <w:jc w:val="right"/>
            </w:pPr>
            <w:r w:rsidRPr="00B36322">
              <w:t>33305,55</w:t>
            </w:r>
          </w:p>
        </w:tc>
        <w:tc>
          <w:tcPr>
            <w:tcW w:w="1329" w:type="dxa"/>
            <w:vAlign w:val="center"/>
          </w:tcPr>
          <w:p w:rsidR="00B36322" w:rsidRPr="00B36322" w:rsidRDefault="00B36322" w:rsidP="00B36322">
            <w:pPr>
              <w:jc w:val="right"/>
            </w:pPr>
            <w:r w:rsidRPr="00B36322">
              <w:t>33305,55</w:t>
            </w:r>
          </w:p>
        </w:tc>
        <w:tc>
          <w:tcPr>
            <w:tcW w:w="1222" w:type="dxa"/>
            <w:vAlign w:val="center"/>
          </w:tcPr>
          <w:p w:rsidR="00B36322" w:rsidRPr="00B36322" w:rsidRDefault="00B36322" w:rsidP="00B36322">
            <w:pPr>
              <w:jc w:val="right"/>
            </w:pPr>
            <w:r w:rsidRPr="00B36322">
              <w:t>33305,55</w:t>
            </w:r>
          </w:p>
        </w:tc>
        <w:tc>
          <w:tcPr>
            <w:tcW w:w="1163" w:type="dxa"/>
            <w:vAlign w:val="center"/>
          </w:tcPr>
          <w:p w:rsidR="00B36322" w:rsidRPr="00B36322" w:rsidRDefault="00B36322" w:rsidP="00B36322">
            <w:pPr>
              <w:jc w:val="right"/>
            </w:pPr>
            <w:r w:rsidRPr="00B36322">
              <w:t>33305,55</w:t>
            </w:r>
          </w:p>
        </w:tc>
      </w:tr>
      <w:tr w:rsidR="00B36322" w:rsidRPr="00B36322" w:rsidTr="00874295">
        <w:trPr>
          <w:trHeight w:val="576"/>
        </w:trPr>
        <w:tc>
          <w:tcPr>
            <w:tcW w:w="851" w:type="dxa"/>
            <w:vAlign w:val="center"/>
          </w:tcPr>
          <w:p w:rsidR="00B36322" w:rsidRPr="00B36322" w:rsidRDefault="00B36322" w:rsidP="00B36322">
            <w:pPr>
              <w:jc w:val="center"/>
            </w:pPr>
            <w:r w:rsidRPr="00B36322">
              <w:t>9.1.</w:t>
            </w:r>
          </w:p>
        </w:tc>
        <w:tc>
          <w:tcPr>
            <w:tcW w:w="1985" w:type="dxa"/>
            <w:vAlign w:val="center"/>
          </w:tcPr>
          <w:p w:rsidR="00B36322" w:rsidRPr="00B36322" w:rsidRDefault="00B36322" w:rsidP="00B36322">
            <w:proofErr w:type="gramStart"/>
            <w:r w:rsidRPr="00B36322">
              <w:t>Потребитель-</w:t>
            </w:r>
            <w:proofErr w:type="spellStart"/>
            <w:r w:rsidRPr="00B36322">
              <w:t>ский</w:t>
            </w:r>
            <w:proofErr w:type="spellEnd"/>
            <w:proofErr w:type="gramEnd"/>
            <w:r w:rsidRPr="00B36322">
              <w:t xml:space="preserve"> рынок</w:t>
            </w:r>
          </w:p>
        </w:tc>
        <w:tc>
          <w:tcPr>
            <w:tcW w:w="851" w:type="dxa"/>
            <w:vAlign w:val="center"/>
          </w:tcPr>
          <w:p w:rsidR="00B36322" w:rsidRPr="00B36322" w:rsidRDefault="00B36322" w:rsidP="00B36322">
            <w:pPr>
              <w:jc w:val="center"/>
            </w:pPr>
            <w:r w:rsidRPr="00B36322">
              <w:t>м</w:t>
            </w:r>
            <w:r w:rsidRPr="00B36322">
              <w:rPr>
                <w:vertAlign w:val="superscript"/>
              </w:rPr>
              <w:t>3</w:t>
            </w:r>
          </w:p>
        </w:tc>
        <w:tc>
          <w:tcPr>
            <w:tcW w:w="1134" w:type="dxa"/>
            <w:vAlign w:val="center"/>
          </w:tcPr>
          <w:p w:rsidR="00B36322" w:rsidRPr="00B36322" w:rsidRDefault="00B36322" w:rsidP="00B36322">
            <w:pPr>
              <w:jc w:val="right"/>
            </w:pPr>
            <w:r w:rsidRPr="00B36322">
              <w:t>25102,95</w:t>
            </w:r>
          </w:p>
        </w:tc>
        <w:tc>
          <w:tcPr>
            <w:tcW w:w="1134" w:type="dxa"/>
            <w:vAlign w:val="center"/>
          </w:tcPr>
          <w:p w:rsidR="00B36322" w:rsidRPr="00B36322" w:rsidRDefault="00B36322" w:rsidP="00B36322">
            <w:pPr>
              <w:jc w:val="right"/>
            </w:pPr>
            <w:r w:rsidRPr="00B36322">
              <w:t>25102,95</w:t>
            </w:r>
          </w:p>
        </w:tc>
        <w:tc>
          <w:tcPr>
            <w:tcW w:w="1247" w:type="dxa"/>
            <w:vAlign w:val="center"/>
          </w:tcPr>
          <w:p w:rsidR="00B36322" w:rsidRPr="00B36322" w:rsidRDefault="00B36322" w:rsidP="00B36322">
            <w:pPr>
              <w:jc w:val="right"/>
            </w:pPr>
            <w:r w:rsidRPr="00B36322">
              <w:t>25102,95</w:t>
            </w:r>
          </w:p>
        </w:tc>
        <w:tc>
          <w:tcPr>
            <w:tcW w:w="1329" w:type="dxa"/>
            <w:vAlign w:val="center"/>
          </w:tcPr>
          <w:p w:rsidR="00B36322" w:rsidRPr="00B36322" w:rsidRDefault="00B36322" w:rsidP="00B36322">
            <w:pPr>
              <w:jc w:val="right"/>
            </w:pPr>
            <w:r w:rsidRPr="00B36322">
              <w:t>25102,95</w:t>
            </w:r>
          </w:p>
        </w:tc>
        <w:tc>
          <w:tcPr>
            <w:tcW w:w="1222" w:type="dxa"/>
            <w:vAlign w:val="center"/>
          </w:tcPr>
          <w:p w:rsidR="00B36322" w:rsidRPr="00B36322" w:rsidRDefault="00B36322" w:rsidP="00B36322">
            <w:pPr>
              <w:jc w:val="right"/>
            </w:pPr>
            <w:r w:rsidRPr="00B36322">
              <w:t>25102,95</w:t>
            </w:r>
          </w:p>
        </w:tc>
        <w:tc>
          <w:tcPr>
            <w:tcW w:w="1163" w:type="dxa"/>
            <w:vAlign w:val="center"/>
          </w:tcPr>
          <w:p w:rsidR="00B36322" w:rsidRPr="00B36322" w:rsidRDefault="00B36322" w:rsidP="00B36322">
            <w:pPr>
              <w:jc w:val="right"/>
            </w:pPr>
            <w:r w:rsidRPr="00B36322">
              <w:t>25102,95</w:t>
            </w:r>
          </w:p>
        </w:tc>
      </w:tr>
      <w:tr w:rsidR="00B36322" w:rsidRPr="00B36322" w:rsidTr="00874295">
        <w:trPr>
          <w:trHeight w:val="321"/>
        </w:trPr>
        <w:tc>
          <w:tcPr>
            <w:tcW w:w="851" w:type="dxa"/>
            <w:vAlign w:val="center"/>
          </w:tcPr>
          <w:p w:rsidR="00B36322" w:rsidRPr="00B36322" w:rsidRDefault="00B36322" w:rsidP="00B36322">
            <w:pPr>
              <w:jc w:val="center"/>
            </w:pPr>
            <w:r w:rsidRPr="00B36322">
              <w:t>9.1.1.</w:t>
            </w:r>
          </w:p>
        </w:tc>
        <w:tc>
          <w:tcPr>
            <w:tcW w:w="1985" w:type="dxa"/>
            <w:vAlign w:val="center"/>
          </w:tcPr>
          <w:p w:rsidR="00B36322" w:rsidRPr="00B36322" w:rsidRDefault="00B36322" w:rsidP="00B36322">
            <w:r w:rsidRPr="00B36322">
              <w:t>- население</w:t>
            </w:r>
          </w:p>
        </w:tc>
        <w:tc>
          <w:tcPr>
            <w:tcW w:w="851" w:type="dxa"/>
            <w:vAlign w:val="center"/>
          </w:tcPr>
          <w:p w:rsidR="00B36322" w:rsidRPr="00B36322" w:rsidRDefault="00B36322" w:rsidP="00B36322">
            <w:pPr>
              <w:jc w:val="center"/>
            </w:pPr>
            <w:r w:rsidRPr="00B36322">
              <w:t>м</w:t>
            </w:r>
            <w:r w:rsidRPr="00B36322">
              <w:rPr>
                <w:vertAlign w:val="superscript"/>
              </w:rPr>
              <w:t>3</w:t>
            </w:r>
          </w:p>
        </w:tc>
        <w:tc>
          <w:tcPr>
            <w:tcW w:w="1134" w:type="dxa"/>
            <w:vAlign w:val="center"/>
          </w:tcPr>
          <w:p w:rsidR="00B36322" w:rsidRPr="00B36322" w:rsidRDefault="00B36322" w:rsidP="00B36322">
            <w:pPr>
              <w:jc w:val="right"/>
            </w:pPr>
            <w:r w:rsidRPr="00B36322">
              <w:t>23112,00</w:t>
            </w:r>
          </w:p>
        </w:tc>
        <w:tc>
          <w:tcPr>
            <w:tcW w:w="1134" w:type="dxa"/>
            <w:vAlign w:val="center"/>
          </w:tcPr>
          <w:p w:rsidR="00B36322" w:rsidRPr="00B36322" w:rsidRDefault="00B36322" w:rsidP="00B36322">
            <w:pPr>
              <w:jc w:val="right"/>
            </w:pPr>
            <w:r w:rsidRPr="00B36322">
              <w:t>23112,00</w:t>
            </w:r>
          </w:p>
        </w:tc>
        <w:tc>
          <w:tcPr>
            <w:tcW w:w="1247" w:type="dxa"/>
            <w:vAlign w:val="center"/>
          </w:tcPr>
          <w:p w:rsidR="00B36322" w:rsidRPr="00B36322" w:rsidRDefault="00B36322" w:rsidP="00B36322">
            <w:pPr>
              <w:jc w:val="right"/>
            </w:pPr>
            <w:r w:rsidRPr="00B36322">
              <w:t>23112,00</w:t>
            </w:r>
          </w:p>
        </w:tc>
        <w:tc>
          <w:tcPr>
            <w:tcW w:w="1329" w:type="dxa"/>
            <w:vAlign w:val="center"/>
          </w:tcPr>
          <w:p w:rsidR="00B36322" w:rsidRPr="00B36322" w:rsidRDefault="00B36322" w:rsidP="00B36322">
            <w:pPr>
              <w:jc w:val="right"/>
            </w:pPr>
            <w:r w:rsidRPr="00B36322">
              <w:t>23112,00</w:t>
            </w:r>
          </w:p>
        </w:tc>
        <w:tc>
          <w:tcPr>
            <w:tcW w:w="1222" w:type="dxa"/>
            <w:vAlign w:val="center"/>
          </w:tcPr>
          <w:p w:rsidR="00B36322" w:rsidRPr="00B36322" w:rsidRDefault="00B36322" w:rsidP="00B36322">
            <w:pPr>
              <w:jc w:val="right"/>
            </w:pPr>
            <w:r w:rsidRPr="00B36322">
              <w:t>23112,00</w:t>
            </w:r>
          </w:p>
        </w:tc>
        <w:tc>
          <w:tcPr>
            <w:tcW w:w="1163" w:type="dxa"/>
            <w:vAlign w:val="center"/>
          </w:tcPr>
          <w:p w:rsidR="00B36322" w:rsidRPr="00B36322" w:rsidRDefault="00B36322" w:rsidP="00B36322">
            <w:pPr>
              <w:jc w:val="right"/>
            </w:pPr>
            <w:r w:rsidRPr="00B36322">
              <w:t>23112,00</w:t>
            </w:r>
          </w:p>
        </w:tc>
      </w:tr>
      <w:tr w:rsidR="00B36322" w:rsidRPr="00B36322" w:rsidTr="00874295">
        <w:trPr>
          <w:trHeight w:val="673"/>
        </w:trPr>
        <w:tc>
          <w:tcPr>
            <w:tcW w:w="851" w:type="dxa"/>
            <w:vAlign w:val="center"/>
          </w:tcPr>
          <w:p w:rsidR="00B36322" w:rsidRPr="00B36322" w:rsidRDefault="00B36322" w:rsidP="00B36322">
            <w:pPr>
              <w:jc w:val="center"/>
            </w:pPr>
            <w:r w:rsidRPr="00B36322">
              <w:t>9.1.2.</w:t>
            </w:r>
          </w:p>
        </w:tc>
        <w:tc>
          <w:tcPr>
            <w:tcW w:w="1985" w:type="dxa"/>
            <w:vAlign w:val="center"/>
          </w:tcPr>
          <w:p w:rsidR="00B36322" w:rsidRPr="00B36322" w:rsidRDefault="00B36322" w:rsidP="00B36322">
            <w:r w:rsidRPr="00B36322">
              <w:t>- прочие потребители</w:t>
            </w:r>
          </w:p>
        </w:tc>
        <w:tc>
          <w:tcPr>
            <w:tcW w:w="851" w:type="dxa"/>
            <w:vAlign w:val="center"/>
          </w:tcPr>
          <w:p w:rsidR="00B36322" w:rsidRPr="00B36322" w:rsidRDefault="00B36322" w:rsidP="00B36322">
            <w:pPr>
              <w:jc w:val="center"/>
            </w:pPr>
            <w:r w:rsidRPr="00B36322">
              <w:t>м</w:t>
            </w:r>
            <w:r w:rsidRPr="00B36322">
              <w:rPr>
                <w:vertAlign w:val="superscript"/>
              </w:rPr>
              <w:t>3</w:t>
            </w:r>
          </w:p>
        </w:tc>
        <w:tc>
          <w:tcPr>
            <w:tcW w:w="1134" w:type="dxa"/>
            <w:vAlign w:val="center"/>
          </w:tcPr>
          <w:p w:rsidR="00B36322" w:rsidRPr="00B36322" w:rsidRDefault="00B36322" w:rsidP="00B36322">
            <w:pPr>
              <w:jc w:val="right"/>
            </w:pPr>
            <w:r w:rsidRPr="00B36322">
              <w:t>1990,95</w:t>
            </w:r>
          </w:p>
        </w:tc>
        <w:tc>
          <w:tcPr>
            <w:tcW w:w="1134" w:type="dxa"/>
            <w:vAlign w:val="center"/>
          </w:tcPr>
          <w:p w:rsidR="00B36322" w:rsidRPr="00B36322" w:rsidRDefault="00B36322" w:rsidP="00B36322">
            <w:pPr>
              <w:jc w:val="right"/>
            </w:pPr>
            <w:r w:rsidRPr="00B36322">
              <w:t>1990,95</w:t>
            </w:r>
          </w:p>
        </w:tc>
        <w:tc>
          <w:tcPr>
            <w:tcW w:w="1247" w:type="dxa"/>
            <w:vAlign w:val="center"/>
          </w:tcPr>
          <w:p w:rsidR="00B36322" w:rsidRPr="00B36322" w:rsidRDefault="00B36322" w:rsidP="00B36322">
            <w:pPr>
              <w:jc w:val="right"/>
            </w:pPr>
            <w:r w:rsidRPr="00B36322">
              <w:t>1990,95</w:t>
            </w:r>
          </w:p>
        </w:tc>
        <w:tc>
          <w:tcPr>
            <w:tcW w:w="1329" w:type="dxa"/>
            <w:vAlign w:val="center"/>
          </w:tcPr>
          <w:p w:rsidR="00B36322" w:rsidRPr="00B36322" w:rsidRDefault="00B36322" w:rsidP="00B36322">
            <w:pPr>
              <w:jc w:val="right"/>
            </w:pPr>
            <w:r w:rsidRPr="00B36322">
              <w:t>1990,95</w:t>
            </w:r>
          </w:p>
        </w:tc>
        <w:tc>
          <w:tcPr>
            <w:tcW w:w="1222" w:type="dxa"/>
            <w:vAlign w:val="center"/>
          </w:tcPr>
          <w:p w:rsidR="00B36322" w:rsidRPr="00B36322" w:rsidRDefault="00B36322" w:rsidP="00B36322">
            <w:pPr>
              <w:jc w:val="right"/>
            </w:pPr>
            <w:r w:rsidRPr="00B36322">
              <w:t>1990,95</w:t>
            </w:r>
          </w:p>
        </w:tc>
        <w:tc>
          <w:tcPr>
            <w:tcW w:w="1163" w:type="dxa"/>
            <w:vAlign w:val="center"/>
          </w:tcPr>
          <w:p w:rsidR="00B36322" w:rsidRPr="00B36322" w:rsidRDefault="00B36322" w:rsidP="00B36322">
            <w:pPr>
              <w:jc w:val="right"/>
            </w:pPr>
            <w:r w:rsidRPr="00B36322">
              <w:t>1990,95</w:t>
            </w:r>
          </w:p>
        </w:tc>
      </w:tr>
      <w:tr w:rsidR="00B36322" w:rsidRPr="00B36322" w:rsidTr="00874295">
        <w:trPr>
          <w:trHeight w:val="296"/>
        </w:trPr>
        <w:tc>
          <w:tcPr>
            <w:tcW w:w="851" w:type="dxa"/>
            <w:vAlign w:val="center"/>
          </w:tcPr>
          <w:p w:rsidR="00B36322" w:rsidRPr="00B36322" w:rsidRDefault="00B36322" w:rsidP="00B36322">
            <w:pPr>
              <w:jc w:val="center"/>
            </w:pPr>
            <w:r w:rsidRPr="00B36322">
              <w:t>9.2.</w:t>
            </w:r>
          </w:p>
        </w:tc>
        <w:tc>
          <w:tcPr>
            <w:tcW w:w="1985" w:type="dxa"/>
            <w:vAlign w:val="center"/>
          </w:tcPr>
          <w:p w:rsidR="00B36322" w:rsidRPr="00B36322" w:rsidRDefault="00B36322" w:rsidP="00B36322">
            <w:r w:rsidRPr="00B36322">
              <w:t>Собственные нужды производства</w:t>
            </w:r>
          </w:p>
        </w:tc>
        <w:tc>
          <w:tcPr>
            <w:tcW w:w="851" w:type="dxa"/>
            <w:vAlign w:val="center"/>
          </w:tcPr>
          <w:p w:rsidR="00B36322" w:rsidRPr="00B36322" w:rsidRDefault="00B36322" w:rsidP="00B36322">
            <w:pPr>
              <w:jc w:val="center"/>
            </w:pPr>
            <w:r w:rsidRPr="00B36322">
              <w:t>м</w:t>
            </w:r>
            <w:r w:rsidRPr="00B36322">
              <w:rPr>
                <w:vertAlign w:val="superscript"/>
              </w:rPr>
              <w:t>3</w:t>
            </w:r>
          </w:p>
        </w:tc>
        <w:tc>
          <w:tcPr>
            <w:tcW w:w="1134" w:type="dxa"/>
            <w:vAlign w:val="center"/>
          </w:tcPr>
          <w:p w:rsidR="00B36322" w:rsidRPr="00B36322" w:rsidRDefault="00B36322" w:rsidP="00B36322">
            <w:pPr>
              <w:jc w:val="right"/>
            </w:pPr>
            <w:r w:rsidRPr="00B36322">
              <w:t>8202,60</w:t>
            </w:r>
          </w:p>
        </w:tc>
        <w:tc>
          <w:tcPr>
            <w:tcW w:w="1134" w:type="dxa"/>
            <w:vAlign w:val="center"/>
          </w:tcPr>
          <w:p w:rsidR="00B36322" w:rsidRPr="00B36322" w:rsidRDefault="00B36322" w:rsidP="00B36322">
            <w:pPr>
              <w:jc w:val="right"/>
            </w:pPr>
            <w:r w:rsidRPr="00B36322">
              <w:t>8202,60</w:t>
            </w:r>
          </w:p>
        </w:tc>
        <w:tc>
          <w:tcPr>
            <w:tcW w:w="1247" w:type="dxa"/>
            <w:vAlign w:val="center"/>
          </w:tcPr>
          <w:p w:rsidR="00B36322" w:rsidRPr="00B36322" w:rsidRDefault="00B36322" w:rsidP="00B36322">
            <w:pPr>
              <w:jc w:val="right"/>
            </w:pPr>
            <w:r w:rsidRPr="00B36322">
              <w:t>8202,60</w:t>
            </w:r>
          </w:p>
        </w:tc>
        <w:tc>
          <w:tcPr>
            <w:tcW w:w="1329" w:type="dxa"/>
            <w:vAlign w:val="center"/>
          </w:tcPr>
          <w:p w:rsidR="00B36322" w:rsidRPr="00B36322" w:rsidRDefault="00B36322" w:rsidP="00B36322">
            <w:pPr>
              <w:jc w:val="right"/>
            </w:pPr>
            <w:r w:rsidRPr="00B36322">
              <w:t>8202,60</w:t>
            </w:r>
          </w:p>
        </w:tc>
        <w:tc>
          <w:tcPr>
            <w:tcW w:w="1222" w:type="dxa"/>
            <w:vAlign w:val="center"/>
          </w:tcPr>
          <w:p w:rsidR="00B36322" w:rsidRPr="00B36322" w:rsidRDefault="00B36322" w:rsidP="00B36322">
            <w:pPr>
              <w:jc w:val="right"/>
            </w:pPr>
            <w:r w:rsidRPr="00B36322">
              <w:t>8202,60</w:t>
            </w:r>
          </w:p>
        </w:tc>
        <w:tc>
          <w:tcPr>
            <w:tcW w:w="1163" w:type="dxa"/>
            <w:vAlign w:val="center"/>
          </w:tcPr>
          <w:p w:rsidR="00B36322" w:rsidRPr="00B36322" w:rsidRDefault="00B36322" w:rsidP="00B36322">
            <w:pPr>
              <w:jc w:val="right"/>
            </w:pPr>
            <w:r w:rsidRPr="00B36322">
              <w:t>8202,60</w:t>
            </w:r>
          </w:p>
        </w:tc>
      </w:tr>
    </w:tbl>
    <w:p w:rsidR="00B36322" w:rsidRPr="00B36322" w:rsidRDefault="00B36322" w:rsidP="00B36322">
      <w:pPr>
        <w:jc w:val="center"/>
        <w:rPr>
          <w:sz w:val="28"/>
          <w:szCs w:val="28"/>
        </w:rPr>
      </w:pPr>
    </w:p>
    <w:p w:rsidR="00B36322" w:rsidRPr="00B36322" w:rsidRDefault="00B36322" w:rsidP="00B36322">
      <w:pPr>
        <w:jc w:val="center"/>
        <w:rPr>
          <w:sz w:val="28"/>
          <w:szCs w:val="28"/>
        </w:rPr>
      </w:pPr>
    </w:p>
    <w:p w:rsidR="00B36322" w:rsidRPr="00B36322" w:rsidRDefault="00B36322" w:rsidP="00B36322">
      <w:pPr>
        <w:ind w:left="-567"/>
        <w:jc w:val="center"/>
        <w:rPr>
          <w:bCs/>
          <w:color w:val="000000"/>
          <w:sz w:val="28"/>
          <w:szCs w:val="28"/>
        </w:rPr>
      </w:pPr>
      <w:r w:rsidRPr="00B36322">
        <w:rPr>
          <w:bCs/>
          <w:color w:val="000000"/>
          <w:sz w:val="28"/>
          <w:szCs w:val="28"/>
        </w:rPr>
        <w:t>Раздел 6. Объем финансовых потребностей, необходимых для реализации производственной программы</w:t>
      </w: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tbl>
      <w:tblPr>
        <w:tblStyle w:val="171"/>
        <w:tblW w:w="10321" w:type="dxa"/>
        <w:tblInd w:w="-998" w:type="dxa"/>
        <w:tblLook w:val="04A0" w:firstRow="1" w:lastRow="0" w:firstColumn="1" w:lastColumn="0" w:noHBand="0" w:noVBand="1"/>
      </w:tblPr>
      <w:tblGrid>
        <w:gridCol w:w="2667"/>
        <w:gridCol w:w="1276"/>
        <w:gridCol w:w="1276"/>
        <w:gridCol w:w="1276"/>
        <w:gridCol w:w="1275"/>
        <w:gridCol w:w="1275"/>
        <w:gridCol w:w="1276"/>
      </w:tblGrid>
      <w:tr w:rsidR="00B36322" w:rsidRPr="00B36322" w:rsidTr="00874295">
        <w:tc>
          <w:tcPr>
            <w:tcW w:w="2667" w:type="dxa"/>
            <w:vMerge w:val="restart"/>
            <w:vAlign w:val="center"/>
          </w:tcPr>
          <w:p w:rsidR="00B36322" w:rsidRPr="00B36322" w:rsidRDefault="00B36322" w:rsidP="00B36322">
            <w:pPr>
              <w:jc w:val="center"/>
              <w:rPr>
                <w:bCs/>
                <w:color w:val="000000"/>
                <w:sz w:val="28"/>
                <w:szCs w:val="28"/>
              </w:rPr>
            </w:pPr>
            <w:r w:rsidRPr="00B36322">
              <w:rPr>
                <w:bCs/>
                <w:color w:val="000000"/>
                <w:sz w:val="28"/>
                <w:szCs w:val="28"/>
              </w:rPr>
              <w:t>Наименование показателя</w:t>
            </w:r>
          </w:p>
        </w:tc>
        <w:tc>
          <w:tcPr>
            <w:tcW w:w="2552" w:type="dxa"/>
            <w:gridSpan w:val="2"/>
          </w:tcPr>
          <w:p w:rsidR="00B36322" w:rsidRPr="00B36322" w:rsidRDefault="00B36322" w:rsidP="00B36322">
            <w:pPr>
              <w:jc w:val="center"/>
              <w:rPr>
                <w:bCs/>
                <w:color w:val="000000"/>
                <w:sz w:val="28"/>
                <w:szCs w:val="28"/>
              </w:rPr>
            </w:pPr>
            <w:r w:rsidRPr="00B36322">
              <w:rPr>
                <w:bCs/>
                <w:color w:val="000000"/>
                <w:sz w:val="28"/>
                <w:szCs w:val="28"/>
              </w:rPr>
              <w:t>2016 год</w:t>
            </w:r>
          </w:p>
        </w:tc>
        <w:tc>
          <w:tcPr>
            <w:tcW w:w="2551" w:type="dxa"/>
            <w:gridSpan w:val="2"/>
          </w:tcPr>
          <w:p w:rsidR="00B36322" w:rsidRPr="00B36322" w:rsidRDefault="00B36322" w:rsidP="00B36322">
            <w:pPr>
              <w:jc w:val="center"/>
              <w:rPr>
                <w:bCs/>
                <w:color w:val="000000"/>
                <w:sz w:val="28"/>
                <w:szCs w:val="28"/>
              </w:rPr>
            </w:pPr>
            <w:r w:rsidRPr="00B36322">
              <w:rPr>
                <w:bCs/>
                <w:color w:val="000000"/>
                <w:sz w:val="28"/>
                <w:szCs w:val="28"/>
              </w:rPr>
              <w:t>2017 год</w:t>
            </w:r>
          </w:p>
        </w:tc>
        <w:tc>
          <w:tcPr>
            <w:tcW w:w="2551" w:type="dxa"/>
            <w:gridSpan w:val="2"/>
          </w:tcPr>
          <w:p w:rsidR="00B36322" w:rsidRPr="00B36322" w:rsidRDefault="00B36322" w:rsidP="00B36322">
            <w:pPr>
              <w:jc w:val="center"/>
              <w:rPr>
                <w:bCs/>
                <w:color w:val="000000"/>
                <w:sz w:val="28"/>
                <w:szCs w:val="28"/>
              </w:rPr>
            </w:pPr>
            <w:r w:rsidRPr="00B36322">
              <w:rPr>
                <w:bCs/>
                <w:color w:val="000000"/>
                <w:sz w:val="28"/>
                <w:szCs w:val="28"/>
              </w:rPr>
              <w:t>2018 год</w:t>
            </w:r>
          </w:p>
        </w:tc>
      </w:tr>
      <w:tr w:rsidR="00B36322" w:rsidRPr="00B36322" w:rsidTr="00874295">
        <w:trPr>
          <w:trHeight w:val="554"/>
        </w:trPr>
        <w:tc>
          <w:tcPr>
            <w:tcW w:w="2667" w:type="dxa"/>
            <w:vMerge/>
          </w:tcPr>
          <w:p w:rsidR="00B36322" w:rsidRPr="00B36322" w:rsidRDefault="00B36322" w:rsidP="00B36322">
            <w:pPr>
              <w:jc w:val="center"/>
              <w:rPr>
                <w:bCs/>
                <w:color w:val="000000"/>
                <w:sz w:val="28"/>
                <w:szCs w:val="28"/>
              </w:rPr>
            </w:pPr>
          </w:p>
        </w:tc>
        <w:tc>
          <w:tcPr>
            <w:tcW w:w="1276" w:type="dxa"/>
            <w:vAlign w:val="center"/>
          </w:tcPr>
          <w:p w:rsidR="00B36322" w:rsidRPr="00B36322" w:rsidRDefault="00B36322" w:rsidP="00B36322">
            <w:pPr>
              <w:jc w:val="center"/>
            </w:pPr>
            <w:r w:rsidRPr="00B36322">
              <w:t>с 01.01.    по 30.06.</w:t>
            </w:r>
          </w:p>
        </w:tc>
        <w:tc>
          <w:tcPr>
            <w:tcW w:w="1276" w:type="dxa"/>
          </w:tcPr>
          <w:p w:rsidR="00B36322" w:rsidRPr="00B36322" w:rsidRDefault="00B36322" w:rsidP="00B36322">
            <w:pPr>
              <w:jc w:val="center"/>
              <w:rPr>
                <w:bCs/>
                <w:color w:val="000000"/>
                <w:sz w:val="28"/>
                <w:szCs w:val="28"/>
              </w:rPr>
            </w:pPr>
            <w:r w:rsidRPr="00B36322">
              <w:t>с 01.07.     по 31.12.</w:t>
            </w:r>
          </w:p>
        </w:tc>
        <w:tc>
          <w:tcPr>
            <w:tcW w:w="1276" w:type="dxa"/>
            <w:vAlign w:val="center"/>
          </w:tcPr>
          <w:p w:rsidR="00B36322" w:rsidRPr="00B36322" w:rsidRDefault="00B36322" w:rsidP="00B36322">
            <w:pPr>
              <w:jc w:val="center"/>
            </w:pPr>
            <w:r w:rsidRPr="00B36322">
              <w:t>с 01.01.    по 30.06.</w:t>
            </w:r>
          </w:p>
        </w:tc>
        <w:tc>
          <w:tcPr>
            <w:tcW w:w="1275" w:type="dxa"/>
          </w:tcPr>
          <w:p w:rsidR="00B36322" w:rsidRPr="00B36322" w:rsidRDefault="00B36322" w:rsidP="00B36322">
            <w:pPr>
              <w:jc w:val="center"/>
              <w:rPr>
                <w:bCs/>
                <w:color w:val="000000"/>
                <w:sz w:val="28"/>
                <w:szCs w:val="28"/>
              </w:rPr>
            </w:pPr>
            <w:r w:rsidRPr="00B36322">
              <w:t>с 01.07.     по 31.12.</w:t>
            </w:r>
          </w:p>
        </w:tc>
        <w:tc>
          <w:tcPr>
            <w:tcW w:w="1275" w:type="dxa"/>
            <w:vAlign w:val="center"/>
          </w:tcPr>
          <w:p w:rsidR="00B36322" w:rsidRPr="00B36322" w:rsidRDefault="00B36322" w:rsidP="00B36322">
            <w:pPr>
              <w:jc w:val="center"/>
            </w:pPr>
            <w:r w:rsidRPr="00B36322">
              <w:t>с 01.01.    по 30.06.</w:t>
            </w:r>
          </w:p>
        </w:tc>
        <w:tc>
          <w:tcPr>
            <w:tcW w:w="1276" w:type="dxa"/>
          </w:tcPr>
          <w:p w:rsidR="00B36322" w:rsidRPr="00B36322" w:rsidRDefault="00B36322" w:rsidP="00B36322">
            <w:pPr>
              <w:jc w:val="center"/>
              <w:rPr>
                <w:bCs/>
                <w:color w:val="000000"/>
                <w:sz w:val="28"/>
                <w:szCs w:val="28"/>
              </w:rPr>
            </w:pPr>
            <w:r w:rsidRPr="00B36322">
              <w:t>с 01.07.     по 31.12.</w:t>
            </w:r>
          </w:p>
        </w:tc>
      </w:tr>
      <w:tr w:rsidR="00B36322" w:rsidRPr="00B36322" w:rsidTr="00874295">
        <w:tc>
          <w:tcPr>
            <w:tcW w:w="2667" w:type="dxa"/>
          </w:tcPr>
          <w:p w:rsidR="00B36322" w:rsidRPr="00B36322" w:rsidRDefault="00B36322" w:rsidP="00B36322">
            <w:pPr>
              <w:jc w:val="center"/>
              <w:rPr>
                <w:bCs/>
                <w:color w:val="000000"/>
                <w:sz w:val="28"/>
                <w:szCs w:val="28"/>
              </w:rPr>
            </w:pPr>
            <w:r w:rsidRPr="00B36322">
              <w:rPr>
                <w:bCs/>
                <w:color w:val="000000"/>
                <w:sz w:val="28"/>
                <w:szCs w:val="28"/>
              </w:rPr>
              <w:t>1</w:t>
            </w:r>
          </w:p>
        </w:tc>
        <w:tc>
          <w:tcPr>
            <w:tcW w:w="1276" w:type="dxa"/>
          </w:tcPr>
          <w:p w:rsidR="00B36322" w:rsidRPr="00B36322" w:rsidRDefault="00B36322" w:rsidP="00B36322">
            <w:pPr>
              <w:jc w:val="center"/>
              <w:rPr>
                <w:bCs/>
                <w:color w:val="000000"/>
                <w:sz w:val="28"/>
                <w:szCs w:val="28"/>
              </w:rPr>
            </w:pPr>
            <w:r w:rsidRPr="00B36322">
              <w:rPr>
                <w:bCs/>
                <w:color w:val="000000"/>
                <w:sz w:val="28"/>
                <w:szCs w:val="28"/>
              </w:rPr>
              <w:t>2</w:t>
            </w:r>
          </w:p>
        </w:tc>
        <w:tc>
          <w:tcPr>
            <w:tcW w:w="1276" w:type="dxa"/>
          </w:tcPr>
          <w:p w:rsidR="00B36322" w:rsidRPr="00B36322" w:rsidRDefault="00B36322" w:rsidP="00B36322">
            <w:pPr>
              <w:jc w:val="center"/>
              <w:rPr>
                <w:bCs/>
                <w:color w:val="000000"/>
                <w:sz w:val="28"/>
                <w:szCs w:val="28"/>
              </w:rPr>
            </w:pPr>
            <w:r w:rsidRPr="00B36322">
              <w:rPr>
                <w:bCs/>
                <w:color w:val="000000"/>
                <w:sz w:val="28"/>
                <w:szCs w:val="28"/>
              </w:rPr>
              <w:t>3</w:t>
            </w:r>
          </w:p>
        </w:tc>
        <w:tc>
          <w:tcPr>
            <w:tcW w:w="1276" w:type="dxa"/>
          </w:tcPr>
          <w:p w:rsidR="00B36322" w:rsidRPr="00B36322" w:rsidRDefault="00B36322" w:rsidP="00B36322">
            <w:pPr>
              <w:jc w:val="center"/>
              <w:rPr>
                <w:bCs/>
                <w:color w:val="000000"/>
                <w:sz w:val="28"/>
                <w:szCs w:val="28"/>
              </w:rPr>
            </w:pPr>
            <w:r w:rsidRPr="00B36322">
              <w:rPr>
                <w:bCs/>
                <w:color w:val="000000"/>
                <w:sz w:val="28"/>
                <w:szCs w:val="28"/>
              </w:rPr>
              <w:t>4</w:t>
            </w:r>
          </w:p>
        </w:tc>
        <w:tc>
          <w:tcPr>
            <w:tcW w:w="1275" w:type="dxa"/>
          </w:tcPr>
          <w:p w:rsidR="00B36322" w:rsidRPr="00B36322" w:rsidRDefault="00B36322" w:rsidP="00B36322">
            <w:pPr>
              <w:jc w:val="center"/>
              <w:rPr>
                <w:bCs/>
                <w:color w:val="000000"/>
                <w:sz w:val="28"/>
                <w:szCs w:val="28"/>
              </w:rPr>
            </w:pPr>
            <w:r w:rsidRPr="00B36322">
              <w:rPr>
                <w:bCs/>
                <w:color w:val="000000"/>
                <w:sz w:val="28"/>
                <w:szCs w:val="28"/>
              </w:rPr>
              <w:t>5</w:t>
            </w:r>
          </w:p>
        </w:tc>
        <w:tc>
          <w:tcPr>
            <w:tcW w:w="1275" w:type="dxa"/>
          </w:tcPr>
          <w:p w:rsidR="00B36322" w:rsidRPr="00B36322" w:rsidRDefault="00B36322" w:rsidP="00B36322">
            <w:pPr>
              <w:jc w:val="center"/>
              <w:rPr>
                <w:bCs/>
                <w:color w:val="000000"/>
                <w:sz w:val="28"/>
                <w:szCs w:val="28"/>
              </w:rPr>
            </w:pPr>
            <w:r w:rsidRPr="00B36322">
              <w:rPr>
                <w:bCs/>
                <w:color w:val="000000"/>
                <w:sz w:val="28"/>
                <w:szCs w:val="28"/>
              </w:rPr>
              <w:t>6</w:t>
            </w:r>
          </w:p>
        </w:tc>
        <w:tc>
          <w:tcPr>
            <w:tcW w:w="1276" w:type="dxa"/>
          </w:tcPr>
          <w:p w:rsidR="00B36322" w:rsidRPr="00B36322" w:rsidRDefault="00B36322" w:rsidP="00B36322">
            <w:pPr>
              <w:jc w:val="center"/>
              <w:rPr>
                <w:bCs/>
                <w:color w:val="000000"/>
                <w:sz w:val="28"/>
                <w:szCs w:val="28"/>
              </w:rPr>
            </w:pPr>
            <w:r w:rsidRPr="00B36322">
              <w:rPr>
                <w:bCs/>
                <w:color w:val="000000"/>
                <w:sz w:val="28"/>
                <w:szCs w:val="28"/>
              </w:rPr>
              <w:t>7</w:t>
            </w:r>
          </w:p>
        </w:tc>
      </w:tr>
      <w:tr w:rsidR="00B36322" w:rsidRPr="00B36322" w:rsidTr="00874295">
        <w:tc>
          <w:tcPr>
            <w:tcW w:w="2667" w:type="dxa"/>
            <w:vAlign w:val="center"/>
          </w:tcPr>
          <w:p w:rsidR="00B36322" w:rsidRPr="00B36322" w:rsidRDefault="00B36322" w:rsidP="00B36322">
            <w:pPr>
              <w:rPr>
                <w:bCs/>
                <w:color w:val="000000"/>
                <w:sz w:val="28"/>
                <w:szCs w:val="28"/>
              </w:rPr>
            </w:pPr>
            <w:r w:rsidRPr="00B36322">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76" w:type="dxa"/>
            <w:vAlign w:val="center"/>
          </w:tcPr>
          <w:p w:rsidR="00B36322" w:rsidRPr="00B36322" w:rsidRDefault="00B36322" w:rsidP="00B36322">
            <w:pPr>
              <w:jc w:val="center"/>
              <w:rPr>
                <w:bCs/>
                <w:color w:val="000000"/>
              </w:rPr>
            </w:pPr>
            <w:r w:rsidRPr="00B36322">
              <w:rPr>
                <w:bCs/>
                <w:color w:val="000000"/>
              </w:rPr>
              <w:t>271,11</w:t>
            </w:r>
          </w:p>
        </w:tc>
        <w:tc>
          <w:tcPr>
            <w:tcW w:w="1276" w:type="dxa"/>
            <w:vAlign w:val="center"/>
          </w:tcPr>
          <w:p w:rsidR="00B36322" w:rsidRPr="00B36322" w:rsidRDefault="00B36322" w:rsidP="00B36322">
            <w:pPr>
              <w:jc w:val="center"/>
              <w:rPr>
                <w:bCs/>
                <w:color w:val="000000"/>
              </w:rPr>
            </w:pPr>
            <w:r w:rsidRPr="00B36322">
              <w:rPr>
                <w:bCs/>
                <w:color w:val="000000"/>
              </w:rPr>
              <w:t>285,76</w:t>
            </w:r>
          </w:p>
        </w:tc>
        <w:tc>
          <w:tcPr>
            <w:tcW w:w="1276" w:type="dxa"/>
            <w:vAlign w:val="center"/>
          </w:tcPr>
          <w:p w:rsidR="00B36322" w:rsidRPr="00B36322" w:rsidRDefault="00B36322" w:rsidP="00B36322">
            <w:pPr>
              <w:jc w:val="center"/>
              <w:rPr>
                <w:bCs/>
                <w:color w:val="000000"/>
              </w:rPr>
            </w:pPr>
            <w:r w:rsidRPr="00B36322">
              <w:rPr>
                <w:bCs/>
                <w:color w:val="000000"/>
              </w:rPr>
              <w:t>285,76</w:t>
            </w:r>
          </w:p>
        </w:tc>
        <w:tc>
          <w:tcPr>
            <w:tcW w:w="1275" w:type="dxa"/>
            <w:vAlign w:val="center"/>
          </w:tcPr>
          <w:p w:rsidR="00B36322" w:rsidRPr="00B36322" w:rsidRDefault="00B36322" w:rsidP="00B36322">
            <w:pPr>
              <w:jc w:val="center"/>
              <w:rPr>
                <w:bCs/>
                <w:color w:val="000000"/>
              </w:rPr>
            </w:pPr>
            <w:r w:rsidRPr="00B36322">
              <w:rPr>
                <w:bCs/>
                <w:color w:val="000000"/>
              </w:rPr>
              <w:t>295,75</w:t>
            </w:r>
          </w:p>
        </w:tc>
        <w:tc>
          <w:tcPr>
            <w:tcW w:w="1275" w:type="dxa"/>
            <w:vAlign w:val="center"/>
          </w:tcPr>
          <w:p w:rsidR="00B36322" w:rsidRPr="00B36322" w:rsidRDefault="00B36322" w:rsidP="00B36322">
            <w:pPr>
              <w:jc w:val="center"/>
              <w:rPr>
                <w:bCs/>
              </w:rPr>
            </w:pPr>
            <w:r w:rsidRPr="00B36322">
              <w:rPr>
                <w:bCs/>
              </w:rPr>
              <w:t>295,75</w:t>
            </w:r>
          </w:p>
        </w:tc>
        <w:tc>
          <w:tcPr>
            <w:tcW w:w="1276" w:type="dxa"/>
            <w:vAlign w:val="center"/>
          </w:tcPr>
          <w:p w:rsidR="00B36322" w:rsidRPr="00B36322" w:rsidRDefault="00B36322" w:rsidP="00B36322">
            <w:pPr>
              <w:jc w:val="center"/>
              <w:rPr>
                <w:bCs/>
              </w:rPr>
            </w:pPr>
            <w:r w:rsidRPr="00B36322">
              <w:rPr>
                <w:bCs/>
              </w:rPr>
              <w:t>306,08</w:t>
            </w:r>
          </w:p>
        </w:tc>
      </w:tr>
    </w:tbl>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Default="00B36322" w:rsidP="00B36322">
      <w:pPr>
        <w:ind w:left="-567"/>
        <w:jc w:val="center"/>
        <w:rPr>
          <w:bCs/>
          <w:color w:val="000000"/>
          <w:sz w:val="28"/>
          <w:szCs w:val="28"/>
        </w:rPr>
        <w:sectPr w:rsidR="00B36322" w:rsidSect="0078191C">
          <w:pgSz w:w="11906" w:h="16838"/>
          <w:pgMar w:top="395" w:right="426" w:bottom="1134" w:left="1276" w:header="709" w:footer="709" w:gutter="0"/>
          <w:cols w:space="708"/>
          <w:docGrid w:linePitch="360"/>
        </w:sect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r w:rsidRPr="00B36322">
        <w:rPr>
          <w:bCs/>
          <w:color w:val="000000"/>
          <w:sz w:val="28"/>
          <w:szCs w:val="28"/>
        </w:rPr>
        <w:t>Раздел 7. График реализации мероприятий производственной программы</w:t>
      </w:r>
    </w:p>
    <w:p w:rsidR="00B36322" w:rsidRPr="00B36322" w:rsidRDefault="00B36322" w:rsidP="00B36322">
      <w:pPr>
        <w:ind w:left="-567"/>
        <w:jc w:val="center"/>
        <w:rPr>
          <w:bCs/>
          <w:color w:val="000000"/>
          <w:sz w:val="28"/>
          <w:szCs w:val="28"/>
        </w:rPr>
      </w:pPr>
    </w:p>
    <w:tbl>
      <w:tblPr>
        <w:tblStyle w:val="171"/>
        <w:tblW w:w="10060" w:type="dxa"/>
        <w:tblInd w:w="-567" w:type="dxa"/>
        <w:tblLook w:val="04A0" w:firstRow="1" w:lastRow="0" w:firstColumn="1" w:lastColumn="0" w:noHBand="0" w:noVBand="1"/>
      </w:tblPr>
      <w:tblGrid>
        <w:gridCol w:w="3539"/>
        <w:gridCol w:w="3260"/>
        <w:gridCol w:w="3261"/>
      </w:tblGrid>
      <w:tr w:rsidR="00B36322" w:rsidRPr="00B36322" w:rsidTr="00874295">
        <w:trPr>
          <w:trHeight w:val="914"/>
        </w:trPr>
        <w:tc>
          <w:tcPr>
            <w:tcW w:w="3539" w:type="dxa"/>
            <w:vAlign w:val="center"/>
          </w:tcPr>
          <w:p w:rsidR="00B36322" w:rsidRPr="00B36322" w:rsidRDefault="00B36322" w:rsidP="00B36322">
            <w:pPr>
              <w:jc w:val="center"/>
              <w:rPr>
                <w:bCs/>
                <w:color w:val="000000"/>
                <w:sz w:val="28"/>
                <w:szCs w:val="28"/>
              </w:rPr>
            </w:pPr>
            <w:r w:rsidRPr="00B36322">
              <w:rPr>
                <w:bCs/>
                <w:color w:val="000000"/>
                <w:sz w:val="28"/>
                <w:szCs w:val="28"/>
              </w:rPr>
              <w:t>Наименование мероприятия</w:t>
            </w:r>
          </w:p>
        </w:tc>
        <w:tc>
          <w:tcPr>
            <w:tcW w:w="3260" w:type="dxa"/>
            <w:vAlign w:val="center"/>
          </w:tcPr>
          <w:p w:rsidR="00B36322" w:rsidRPr="00B36322" w:rsidRDefault="00B36322" w:rsidP="00B36322">
            <w:pPr>
              <w:jc w:val="center"/>
              <w:rPr>
                <w:bCs/>
                <w:color w:val="000000"/>
                <w:sz w:val="28"/>
                <w:szCs w:val="28"/>
              </w:rPr>
            </w:pPr>
            <w:r w:rsidRPr="00B36322">
              <w:rPr>
                <w:bCs/>
                <w:color w:val="000000"/>
                <w:sz w:val="28"/>
                <w:szCs w:val="28"/>
              </w:rPr>
              <w:t>Дата начала    реализации мероприятий</w:t>
            </w:r>
          </w:p>
        </w:tc>
        <w:tc>
          <w:tcPr>
            <w:tcW w:w="3261" w:type="dxa"/>
            <w:vAlign w:val="center"/>
          </w:tcPr>
          <w:p w:rsidR="00B36322" w:rsidRPr="00B36322" w:rsidRDefault="00B36322" w:rsidP="00B36322">
            <w:pPr>
              <w:jc w:val="center"/>
              <w:rPr>
                <w:bCs/>
                <w:color w:val="000000"/>
                <w:sz w:val="28"/>
                <w:szCs w:val="28"/>
              </w:rPr>
            </w:pPr>
            <w:r w:rsidRPr="00B36322">
              <w:rPr>
                <w:bCs/>
                <w:color w:val="000000"/>
                <w:sz w:val="28"/>
                <w:szCs w:val="28"/>
              </w:rPr>
              <w:t>Дата окончания реализации мероприятий</w:t>
            </w:r>
          </w:p>
        </w:tc>
      </w:tr>
      <w:tr w:rsidR="00B36322" w:rsidRPr="00B36322" w:rsidTr="00874295">
        <w:trPr>
          <w:trHeight w:val="1409"/>
        </w:trPr>
        <w:tc>
          <w:tcPr>
            <w:tcW w:w="3539" w:type="dxa"/>
            <w:vAlign w:val="center"/>
          </w:tcPr>
          <w:p w:rsidR="00B36322" w:rsidRPr="00B36322" w:rsidRDefault="00B36322" w:rsidP="00B36322">
            <w:pPr>
              <w:jc w:val="center"/>
              <w:rPr>
                <w:bCs/>
                <w:color w:val="000000"/>
                <w:sz w:val="28"/>
                <w:szCs w:val="28"/>
              </w:rPr>
            </w:pPr>
            <w:r w:rsidRPr="00B36322">
              <w:rPr>
                <w:bCs/>
                <w:color w:val="000000"/>
                <w:sz w:val="28"/>
                <w:szCs w:val="28"/>
              </w:rPr>
              <w:t xml:space="preserve">Бесперебойное </w:t>
            </w:r>
            <w:r w:rsidRPr="00B36322">
              <w:rPr>
                <w:bCs/>
                <w:sz w:val="28"/>
                <w:szCs w:val="28"/>
              </w:rPr>
              <w:t xml:space="preserve">холодное водоснабжение </w:t>
            </w:r>
          </w:p>
        </w:tc>
        <w:tc>
          <w:tcPr>
            <w:tcW w:w="3260" w:type="dxa"/>
            <w:vAlign w:val="center"/>
          </w:tcPr>
          <w:p w:rsidR="00B36322" w:rsidRPr="00B36322" w:rsidRDefault="00B36322" w:rsidP="00B36322">
            <w:pPr>
              <w:jc w:val="center"/>
              <w:rPr>
                <w:bCs/>
                <w:color w:val="000000"/>
                <w:sz w:val="28"/>
                <w:szCs w:val="28"/>
              </w:rPr>
            </w:pPr>
            <w:r w:rsidRPr="00B36322">
              <w:rPr>
                <w:bCs/>
                <w:color w:val="000000"/>
                <w:sz w:val="28"/>
                <w:szCs w:val="28"/>
              </w:rPr>
              <w:t>01.01.2016</w:t>
            </w:r>
          </w:p>
        </w:tc>
        <w:tc>
          <w:tcPr>
            <w:tcW w:w="3261" w:type="dxa"/>
            <w:vAlign w:val="center"/>
          </w:tcPr>
          <w:p w:rsidR="00B36322" w:rsidRPr="00B36322" w:rsidRDefault="00B36322" w:rsidP="00B36322">
            <w:pPr>
              <w:jc w:val="center"/>
              <w:rPr>
                <w:bCs/>
                <w:color w:val="000000"/>
                <w:sz w:val="28"/>
                <w:szCs w:val="28"/>
              </w:rPr>
            </w:pPr>
            <w:r w:rsidRPr="00B36322">
              <w:rPr>
                <w:bCs/>
                <w:color w:val="000000"/>
                <w:sz w:val="28"/>
                <w:szCs w:val="28"/>
              </w:rPr>
              <w:t>31.12.2018</w:t>
            </w:r>
          </w:p>
        </w:tc>
      </w:tr>
    </w:tbl>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FF0000"/>
          <w:sz w:val="28"/>
          <w:szCs w:val="28"/>
        </w:rPr>
      </w:pPr>
      <w:r w:rsidRPr="00B36322">
        <w:rPr>
          <w:bCs/>
          <w:color w:val="000000"/>
          <w:sz w:val="28"/>
          <w:szCs w:val="28"/>
        </w:rPr>
        <w:t xml:space="preserve">Раздел 8. Показатели надежности, качества, энергетической эффективности объектов централизованных систем </w:t>
      </w:r>
      <w:r w:rsidRPr="00B36322">
        <w:rPr>
          <w:bCs/>
          <w:sz w:val="28"/>
          <w:szCs w:val="28"/>
        </w:rPr>
        <w:t xml:space="preserve">холодного водоснабжения </w:t>
      </w:r>
    </w:p>
    <w:p w:rsidR="00B36322" w:rsidRPr="00B36322" w:rsidRDefault="00B36322" w:rsidP="00B36322">
      <w:pPr>
        <w:ind w:left="-567"/>
        <w:jc w:val="center"/>
        <w:rPr>
          <w:bCs/>
          <w:color w:val="000000"/>
          <w:sz w:val="28"/>
          <w:szCs w:val="28"/>
        </w:rPr>
      </w:pPr>
    </w:p>
    <w:tbl>
      <w:tblPr>
        <w:tblStyle w:val="212"/>
        <w:tblW w:w="10915" w:type="dxa"/>
        <w:tblInd w:w="-1026" w:type="dxa"/>
        <w:tblLayout w:type="fixed"/>
        <w:tblLook w:val="04A0" w:firstRow="1" w:lastRow="0" w:firstColumn="1" w:lastColumn="0" w:noHBand="0" w:noVBand="1"/>
      </w:tblPr>
      <w:tblGrid>
        <w:gridCol w:w="708"/>
        <w:gridCol w:w="3261"/>
        <w:gridCol w:w="993"/>
        <w:gridCol w:w="1701"/>
        <w:gridCol w:w="992"/>
        <w:gridCol w:w="1134"/>
        <w:gridCol w:w="1134"/>
        <w:gridCol w:w="992"/>
      </w:tblGrid>
      <w:tr w:rsidR="00B36322" w:rsidRPr="00B36322" w:rsidTr="00874295">
        <w:tc>
          <w:tcPr>
            <w:tcW w:w="708" w:type="dxa"/>
            <w:vAlign w:val="center"/>
          </w:tcPr>
          <w:p w:rsidR="00B36322" w:rsidRPr="00B36322" w:rsidRDefault="00B36322" w:rsidP="00B36322">
            <w:pPr>
              <w:jc w:val="center"/>
              <w:rPr>
                <w:bCs/>
                <w:color w:val="000000"/>
                <w:sz w:val="28"/>
                <w:szCs w:val="28"/>
              </w:rPr>
            </w:pPr>
            <w:r w:rsidRPr="00B36322">
              <w:rPr>
                <w:bCs/>
                <w:color w:val="000000"/>
                <w:sz w:val="28"/>
                <w:szCs w:val="28"/>
              </w:rPr>
              <w:t>№ п/п</w:t>
            </w:r>
          </w:p>
        </w:tc>
        <w:tc>
          <w:tcPr>
            <w:tcW w:w="3261" w:type="dxa"/>
            <w:vAlign w:val="center"/>
          </w:tcPr>
          <w:p w:rsidR="00B36322" w:rsidRPr="00B36322" w:rsidRDefault="00B36322" w:rsidP="00B36322">
            <w:pPr>
              <w:jc w:val="center"/>
              <w:rPr>
                <w:bCs/>
                <w:color w:val="000000"/>
                <w:sz w:val="28"/>
                <w:szCs w:val="28"/>
              </w:rPr>
            </w:pPr>
            <w:r w:rsidRPr="00B36322">
              <w:rPr>
                <w:bCs/>
                <w:color w:val="000000"/>
                <w:sz w:val="28"/>
                <w:szCs w:val="28"/>
              </w:rPr>
              <w:t>Наименование показателя</w:t>
            </w:r>
          </w:p>
        </w:tc>
        <w:tc>
          <w:tcPr>
            <w:tcW w:w="993" w:type="dxa"/>
            <w:vAlign w:val="center"/>
          </w:tcPr>
          <w:p w:rsidR="00B36322" w:rsidRPr="00B36322" w:rsidRDefault="00B36322" w:rsidP="00B36322">
            <w:pPr>
              <w:jc w:val="center"/>
              <w:rPr>
                <w:bCs/>
                <w:color w:val="000000"/>
                <w:sz w:val="28"/>
                <w:szCs w:val="28"/>
              </w:rPr>
            </w:pPr>
            <w:r w:rsidRPr="00B36322">
              <w:rPr>
                <w:bCs/>
                <w:color w:val="000000"/>
                <w:sz w:val="28"/>
                <w:szCs w:val="28"/>
              </w:rPr>
              <w:t>Факт 2014 год</w:t>
            </w:r>
          </w:p>
        </w:tc>
        <w:tc>
          <w:tcPr>
            <w:tcW w:w="1701" w:type="dxa"/>
            <w:vAlign w:val="center"/>
          </w:tcPr>
          <w:p w:rsidR="00B36322" w:rsidRPr="00B36322" w:rsidRDefault="00B36322" w:rsidP="00B36322">
            <w:pPr>
              <w:jc w:val="center"/>
              <w:rPr>
                <w:bCs/>
                <w:color w:val="000000"/>
                <w:sz w:val="28"/>
                <w:szCs w:val="28"/>
              </w:rPr>
            </w:pPr>
            <w:r w:rsidRPr="00B36322">
              <w:rPr>
                <w:bCs/>
                <w:color w:val="000000"/>
                <w:sz w:val="28"/>
                <w:szCs w:val="28"/>
              </w:rPr>
              <w:t>Ожидаемые значения 2015 год</w:t>
            </w:r>
          </w:p>
        </w:tc>
        <w:tc>
          <w:tcPr>
            <w:tcW w:w="992" w:type="dxa"/>
            <w:vAlign w:val="center"/>
          </w:tcPr>
          <w:p w:rsidR="00B36322" w:rsidRPr="00B36322" w:rsidRDefault="00B36322" w:rsidP="00B36322">
            <w:pPr>
              <w:jc w:val="center"/>
              <w:rPr>
                <w:bCs/>
                <w:color w:val="000000"/>
                <w:sz w:val="28"/>
                <w:szCs w:val="28"/>
              </w:rPr>
            </w:pPr>
            <w:r w:rsidRPr="00B36322">
              <w:rPr>
                <w:bCs/>
                <w:color w:val="000000"/>
                <w:sz w:val="28"/>
                <w:szCs w:val="28"/>
              </w:rPr>
              <w:t>План 2016 год</w:t>
            </w:r>
          </w:p>
        </w:tc>
        <w:tc>
          <w:tcPr>
            <w:tcW w:w="1134" w:type="dxa"/>
            <w:vAlign w:val="center"/>
          </w:tcPr>
          <w:p w:rsidR="00B36322" w:rsidRPr="00B36322" w:rsidRDefault="00B36322" w:rsidP="00B36322">
            <w:pPr>
              <w:jc w:val="center"/>
              <w:rPr>
                <w:bCs/>
                <w:color w:val="000000"/>
                <w:sz w:val="28"/>
                <w:szCs w:val="28"/>
              </w:rPr>
            </w:pPr>
            <w:r w:rsidRPr="00B36322">
              <w:rPr>
                <w:bCs/>
                <w:color w:val="000000"/>
                <w:sz w:val="28"/>
                <w:szCs w:val="28"/>
              </w:rPr>
              <w:t>План 2017 год</w:t>
            </w:r>
          </w:p>
        </w:tc>
        <w:tc>
          <w:tcPr>
            <w:tcW w:w="1134" w:type="dxa"/>
            <w:vAlign w:val="center"/>
          </w:tcPr>
          <w:p w:rsidR="00B36322" w:rsidRPr="00B36322" w:rsidRDefault="00B36322" w:rsidP="00B36322">
            <w:pPr>
              <w:jc w:val="center"/>
              <w:rPr>
                <w:bCs/>
                <w:color w:val="000000"/>
                <w:sz w:val="28"/>
                <w:szCs w:val="28"/>
              </w:rPr>
            </w:pPr>
            <w:r w:rsidRPr="00B36322">
              <w:rPr>
                <w:bCs/>
                <w:color w:val="000000"/>
                <w:sz w:val="28"/>
                <w:szCs w:val="28"/>
              </w:rPr>
              <w:t>План 2018 год</w:t>
            </w:r>
          </w:p>
        </w:tc>
        <w:tc>
          <w:tcPr>
            <w:tcW w:w="992" w:type="dxa"/>
            <w:vAlign w:val="center"/>
          </w:tcPr>
          <w:p w:rsidR="00B36322" w:rsidRPr="00B36322" w:rsidRDefault="00B36322" w:rsidP="00B36322">
            <w:pPr>
              <w:jc w:val="center"/>
              <w:rPr>
                <w:bCs/>
                <w:color w:val="000000"/>
                <w:sz w:val="28"/>
                <w:szCs w:val="28"/>
              </w:rPr>
            </w:pPr>
            <w:r w:rsidRPr="00B36322">
              <w:rPr>
                <w:bCs/>
                <w:color w:val="000000"/>
                <w:sz w:val="28"/>
                <w:szCs w:val="28"/>
              </w:rPr>
              <w:t>План 2019 год</w:t>
            </w:r>
          </w:p>
        </w:tc>
      </w:tr>
      <w:tr w:rsidR="00B36322" w:rsidRPr="00B36322" w:rsidTr="00874295">
        <w:tc>
          <w:tcPr>
            <w:tcW w:w="708" w:type="dxa"/>
          </w:tcPr>
          <w:p w:rsidR="00B36322" w:rsidRPr="00B36322" w:rsidRDefault="00B36322" w:rsidP="00B36322">
            <w:pPr>
              <w:jc w:val="center"/>
              <w:rPr>
                <w:bCs/>
                <w:color w:val="000000"/>
                <w:sz w:val="28"/>
                <w:szCs w:val="28"/>
              </w:rPr>
            </w:pPr>
            <w:r w:rsidRPr="00B36322">
              <w:rPr>
                <w:bCs/>
                <w:color w:val="000000"/>
                <w:sz w:val="28"/>
                <w:szCs w:val="28"/>
              </w:rPr>
              <w:t>1</w:t>
            </w:r>
          </w:p>
        </w:tc>
        <w:tc>
          <w:tcPr>
            <w:tcW w:w="3261" w:type="dxa"/>
          </w:tcPr>
          <w:p w:rsidR="00B36322" w:rsidRPr="00B36322" w:rsidRDefault="00B36322" w:rsidP="00B36322">
            <w:pPr>
              <w:jc w:val="center"/>
              <w:rPr>
                <w:bCs/>
                <w:color w:val="000000"/>
                <w:sz w:val="28"/>
                <w:szCs w:val="28"/>
              </w:rPr>
            </w:pPr>
            <w:r w:rsidRPr="00B36322">
              <w:rPr>
                <w:bCs/>
                <w:color w:val="000000"/>
                <w:sz w:val="28"/>
                <w:szCs w:val="28"/>
              </w:rPr>
              <w:t>2</w:t>
            </w:r>
          </w:p>
        </w:tc>
        <w:tc>
          <w:tcPr>
            <w:tcW w:w="993" w:type="dxa"/>
          </w:tcPr>
          <w:p w:rsidR="00B36322" w:rsidRPr="00B36322" w:rsidRDefault="00B36322" w:rsidP="00B36322">
            <w:pPr>
              <w:jc w:val="center"/>
              <w:rPr>
                <w:bCs/>
                <w:color w:val="000000"/>
                <w:sz w:val="28"/>
                <w:szCs w:val="28"/>
              </w:rPr>
            </w:pPr>
            <w:r w:rsidRPr="00B36322">
              <w:rPr>
                <w:bCs/>
                <w:color w:val="000000"/>
                <w:sz w:val="28"/>
                <w:szCs w:val="28"/>
              </w:rPr>
              <w:t>3</w:t>
            </w:r>
          </w:p>
        </w:tc>
        <w:tc>
          <w:tcPr>
            <w:tcW w:w="1701" w:type="dxa"/>
          </w:tcPr>
          <w:p w:rsidR="00B36322" w:rsidRPr="00B36322" w:rsidRDefault="00B36322" w:rsidP="00B36322">
            <w:pPr>
              <w:jc w:val="center"/>
              <w:rPr>
                <w:bCs/>
                <w:color w:val="000000"/>
                <w:sz w:val="28"/>
                <w:szCs w:val="28"/>
              </w:rPr>
            </w:pPr>
            <w:r w:rsidRPr="00B36322">
              <w:rPr>
                <w:bCs/>
                <w:color w:val="000000"/>
                <w:sz w:val="28"/>
                <w:szCs w:val="28"/>
              </w:rPr>
              <w:t>4</w:t>
            </w:r>
          </w:p>
        </w:tc>
        <w:tc>
          <w:tcPr>
            <w:tcW w:w="992" w:type="dxa"/>
          </w:tcPr>
          <w:p w:rsidR="00B36322" w:rsidRPr="00B36322" w:rsidRDefault="00B36322" w:rsidP="00B36322">
            <w:pPr>
              <w:jc w:val="center"/>
              <w:rPr>
                <w:bCs/>
                <w:color w:val="000000"/>
                <w:sz w:val="28"/>
                <w:szCs w:val="28"/>
              </w:rPr>
            </w:pPr>
            <w:r w:rsidRPr="00B36322">
              <w:rPr>
                <w:bCs/>
                <w:color w:val="000000"/>
                <w:sz w:val="28"/>
                <w:szCs w:val="28"/>
              </w:rPr>
              <w:t>5</w:t>
            </w:r>
          </w:p>
        </w:tc>
        <w:tc>
          <w:tcPr>
            <w:tcW w:w="1134" w:type="dxa"/>
          </w:tcPr>
          <w:p w:rsidR="00B36322" w:rsidRPr="00B36322" w:rsidRDefault="00B36322" w:rsidP="00B36322">
            <w:pPr>
              <w:jc w:val="center"/>
              <w:rPr>
                <w:bCs/>
                <w:color w:val="000000"/>
                <w:sz w:val="28"/>
                <w:szCs w:val="28"/>
              </w:rPr>
            </w:pPr>
            <w:r w:rsidRPr="00B36322">
              <w:rPr>
                <w:bCs/>
                <w:color w:val="000000"/>
                <w:sz w:val="28"/>
                <w:szCs w:val="28"/>
              </w:rPr>
              <w:t>6</w:t>
            </w:r>
          </w:p>
        </w:tc>
        <w:tc>
          <w:tcPr>
            <w:tcW w:w="1134" w:type="dxa"/>
          </w:tcPr>
          <w:p w:rsidR="00B36322" w:rsidRPr="00B36322" w:rsidRDefault="00B36322" w:rsidP="00B36322">
            <w:pPr>
              <w:jc w:val="center"/>
              <w:rPr>
                <w:bCs/>
                <w:color w:val="000000"/>
                <w:sz w:val="28"/>
                <w:szCs w:val="28"/>
              </w:rPr>
            </w:pPr>
            <w:r w:rsidRPr="00B36322">
              <w:rPr>
                <w:bCs/>
                <w:color w:val="000000"/>
                <w:sz w:val="28"/>
                <w:szCs w:val="28"/>
              </w:rPr>
              <w:t>7</w:t>
            </w:r>
          </w:p>
        </w:tc>
        <w:tc>
          <w:tcPr>
            <w:tcW w:w="992" w:type="dxa"/>
          </w:tcPr>
          <w:p w:rsidR="00B36322" w:rsidRPr="00B36322" w:rsidRDefault="00B36322" w:rsidP="00B36322">
            <w:pPr>
              <w:jc w:val="center"/>
              <w:rPr>
                <w:bCs/>
                <w:color w:val="000000"/>
                <w:sz w:val="28"/>
                <w:szCs w:val="28"/>
              </w:rPr>
            </w:pPr>
            <w:r w:rsidRPr="00B36322">
              <w:rPr>
                <w:bCs/>
                <w:color w:val="000000"/>
                <w:sz w:val="28"/>
                <w:szCs w:val="28"/>
              </w:rPr>
              <w:t>8</w:t>
            </w:r>
          </w:p>
        </w:tc>
      </w:tr>
      <w:tr w:rsidR="00B36322" w:rsidRPr="00B36322" w:rsidTr="00874295">
        <w:trPr>
          <w:trHeight w:val="530"/>
        </w:trPr>
        <w:tc>
          <w:tcPr>
            <w:tcW w:w="10915" w:type="dxa"/>
            <w:gridSpan w:val="8"/>
            <w:vAlign w:val="center"/>
          </w:tcPr>
          <w:p w:rsidR="00B36322" w:rsidRPr="00B36322" w:rsidRDefault="00B36322" w:rsidP="00B36322">
            <w:pPr>
              <w:numPr>
                <w:ilvl w:val="0"/>
                <w:numId w:val="1"/>
              </w:numPr>
              <w:contextualSpacing/>
              <w:jc w:val="center"/>
              <w:rPr>
                <w:bCs/>
                <w:color w:val="000000"/>
                <w:sz w:val="28"/>
                <w:szCs w:val="28"/>
              </w:rPr>
            </w:pPr>
            <w:r w:rsidRPr="00B36322">
              <w:rPr>
                <w:bCs/>
                <w:color w:val="000000"/>
                <w:sz w:val="28"/>
                <w:szCs w:val="28"/>
              </w:rPr>
              <w:t>Показатели качества воды</w:t>
            </w:r>
          </w:p>
        </w:tc>
      </w:tr>
      <w:tr w:rsidR="00B36322" w:rsidRPr="00B36322" w:rsidTr="00874295">
        <w:trPr>
          <w:trHeight w:val="3723"/>
        </w:trPr>
        <w:tc>
          <w:tcPr>
            <w:tcW w:w="708" w:type="dxa"/>
            <w:vAlign w:val="center"/>
          </w:tcPr>
          <w:p w:rsidR="00B36322" w:rsidRPr="00B36322" w:rsidRDefault="00B36322" w:rsidP="00B36322">
            <w:pPr>
              <w:jc w:val="center"/>
              <w:rPr>
                <w:bCs/>
                <w:color w:val="000000"/>
                <w:sz w:val="28"/>
                <w:szCs w:val="28"/>
              </w:rPr>
            </w:pPr>
            <w:r w:rsidRPr="00B36322">
              <w:rPr>
                <w:bCs/>
                <w:color w:val="000000"/>
                <w:sz w:val="28"/>
                <w:szCs w:val="28"/>
              </w:rPr>
              <w:t>1.1.</w:t>
            </w:r>
          </w:p>
        </w:tc>
        <w:tc>
          <w:tcPr>
            <w:tcW w:w="3261" w:type="dxa"/>
            <w:vAlign w:val="center"/>
          </w:tcPr>
          <w:p w:rsidR="00B36322" w:rsidRPr="00B36322" w:rsidRDefault="00B36322" w:rsidP="00B36322">
            <w:pPr>
              <w:rPr>
                <w:color w:val="000000"/>
                <w:sz w:val="22"/>
                <w:szCs w:val="22"/>
              </w:rPr>
            </w:pPr>
            <w:r w:rsidRPr="00B36322">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1701"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992"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1134"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1134"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992"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r>
      <w:tr w:rsidR="00B36322" w:rsidRPr="00B36322" w:rsidTr="00874295">
        <w:trPr>
          <w:trHeight w:val="2817"/>
        </w:trPr>
        <w:tc>
          <w:tcPr>
            <w:tcW w:w="708" w:type="dxa"/>
            <w:vAlign w:val="center"/>
          </w:tcPr>
          <w:p w:rsidR="00B36322" w:rsidRPr="00B36322" w:rsidRDefault="00B36322" w:rsidP="00B36322">
            <w:pPr>
              <w:jc w:val="center"/>
              <w:rPr>
                <w:bCs/>
                <w:color w:val="000000"/>
                <w:sz w:val="28"/>
                <w:szCs w:val="28"/>
              </w:rPr>
            </w:pPr>
            <w:r w:rsidRPr="00B36322">
              <w:rPr>
                <w:bCs/>
                <w:color w:val="000000"/>
                <w:sz w:val="28"/>
                <w:szCs w:val="28"/>
              </w:rPr>
              <w:t>1.2.</w:t>
            </w:r>
          </w:p>
        </w:tc>
        <w:tc>
          <w:tcPr>
            <w:tcW w:w="3261" w:type="dxa"/>
          </w:tcPr>
          <w:p w:rsidR="00B36322" w:rsidRPr="00B36322" w:rsidRDefault="00B36322" w:rsidP="00B36322">
            <w:pPr>
              <w:rPr>
                <w:bCs/>
                <w:color w:val="000000"/>
                <w:sz w:val="28"/>
                <w:szCs w:val="28"/>
              </w:rPr>
            </w:pPr>
            <w:r w:rsidRPr="00B36322">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1701"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992"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1134"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1134"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992"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r>
      <w:tr w:rsidR="00B36322" w:rsidRPr="00B36322" w:rsidTr="00874295">
        <w:trPr>
          <w:trHeight w:val="514"/>
        </w:trPr>
        <w:tc>
          <w:tcPr>
            <w:tcW w:w="10915" w:type="dxa"/>
            <w:gridSpan w:val="8"/>
            <w:vAlign w:val="center"/>
          </w:tcPr>
          <w:p w:rsidR="00B36322" w:rsidRPr="00B36322" w:rsidRDefault="00B36322" w:rsidP="00B36322">
            <w:pPr>
              <w:numPr>
                <w:ilvl w:val="0"/>
                <w:numId w:val="1"/>
              </w:numPr>
              <w:contextualSpacing/>
              <w:jc w:val="center"/>
              <w:rPr>
                <w:bCs/>
                <w:color w:val="000000"/>
                <w:sz w:val="28"/>
                <w:szCs w:val="28"/>
              </w:rPr>
            </w:pPr>
            <w:r w:rsidRPr="00B36322">
              <w:rPr>
                <w:bCs/>
                <w:color w:val="000000"/>
                <w:sz w:val="28"/>
                <w:szCs w:val="28"/>
              </w:rPr>
              <w:t xml:space="preserve">Показатели надежности и бесперебойности водоснабжения </w:t>
            </w:r>
          </w:p>
        </w:tc>
      </w:tr>
      <w:tr w:rsidR="00B36322" w:rsidRPr="00B36322" w:rsidTr="00874295">
        <w:trPr>
          <w:trHeight w:val="4859"/>
        </w:trPr>
        <w:tc>
          <w:tcPr>
            <w:tcW w:w="708" w:type="dxa"/>
            <w:vAlign w:val="center"/>
          </w:tcPr>
          <w:p w:rsidR="00B36322" w:rsidRPr="00B36322" w:rsidRDefault="00B36322" w:rsidP="00B36322">
            <w:pPr>
              <w:jc w:val="center"/>
              <w:rPr>
                <w:bCs/>
                <w:color w:val="000000"/>
                <w:sz w:val="28"/>
                <w:szCs w:val="28"/>
              </w:rPr>
            </w:pPr>
            <w:r w:rsidRPr="00B36322">
              <w:rPr>
                <w:bCs/>
                <w:color w:val="000000"/>
                <w:sz w:val="28"/>
                <w:szCs w:val="28"/>
              </w:rPr>
              <w:t>2.1.</w:t>
            </w:r>
          </w:p>
        </w:tc>
        <w:tc>
          <w:tcPr>
            <w:tcW w:w="3261" w:type="dxa"/>
          </w:tcPr>
          <w:p w:rsidR="00B36322" w:rsidRPr="00B36322" w:rsidRDefault="00B36322" w:rsidP="00B36322">
            <w:pPr>
              <w:rPr>
                <w:bCs/>
                <w:color w:val="000000"/>
                <w:sz w:val="28"/>
                <w:szCs w:val="28"/>
              </w:rPr>
            </w:pPr>
            <w:r w:rsidRPr="00B36322">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1701"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992"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1134"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1134"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992"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r>
      <w:tr w:rsidR="00B36322" w:rsidRPr="00B36322" w:rsidTr="00874295">
        <w:tc>
          <w:tcPr>
            <w:tcW w:w="708" w:type="dxa"/>
          </w:tcPr>
          <w:p w:rsidR="00B36322" w:rsidRPr="00B36322" w:rsidRDefault="00B36322" w:rsidP="00B36322">
            <w:pPr>
              <w:jc w:val="center"/>
              <w:rPr>
                <w:bCs/>
                <w:color w:val="000000"/>
                <w:sz w:val="28"/>
                <w:szCs w:val="28"/>
              </w:rPr>
            </w:pPr>
            <w:r w:rsidRPr="00B36322">
              <w:rPr>
                <w:bCs/>
                <w:color w:val="000000"/>
                <w:sz w:val="28"/>
                <w:szCs w:val="28"/>
              </w:rPr>
              <w:t>1</w:t>
            </w:r>
          </w:p>
        </w:tc>
        <w:tc>
          <w:tcPr>
            <w:tcW w:w="3261" w:type="dxa"/>
          </w:tcPr>
          <w:p w:rsidR="00B36322" w:rsidRPr="00B36322" w:rsidRDefault="00B36322" w:rsidP="00B36322">
            <w:pPr>
              <w:jc w:val="center"/>
              <w:rPr>
                <w:bCs/>
                <w:color w:val="000000"/>
                <w:sz w:val="28"/>
                <w:szCs w:val="28"/>
              </w:rPr>
            </w:pPr>
            <w:r w:rsidRPr="00B36322">
              <w:rPr>
                <w:bCs/>
                <w:color w:val="000000"/>
                <w:sz w:val="28"/>
                <w:szCs w:val="28"/>
              </w:rPr>
              <w:t>2</w:t>
            </w:r>
          </w:p>
        </w:tc>
        <w:tc>
          <w:tcPr>
            <w:tcW w:w="993" w:type="dxa"/>
          </w:tcPr>
          <w:p w:rsidR="00B36322" w:rsidRPr="00B36322" w:rsidRDefault="00B36322" w:rsidP="00B36322">
            <w:pPr>
              <w:jc w:val="center"/>
              <w:rPr>
                <w:bCs/>
                <w:color w:val="000000"/>
                <w:sz w:val="28"/>
                <w:szCs w:val="28"/>
              </w:rPr>
            </w:pPr>
            <w:r w:rsidRPr="00B36322">
              <w:rPr>
                <w:bCs/>
                <w:color w:val="000000"/>
                <w:sz w:val="28"/>
                <w:szCs w:val="28"/>
              </w:rPr>
              <w:t>3</w:t>
            </w:r>
          </w:p>
        </w:tc>
        <w:tc>
          <w:tcPr>
            <w:tcW w:w="1701" w:type="dxa"/>
          </w:tcPr>
          <w:p w:rsidR="00B36322" w:rsidRPr="00B36322" w:rsidRDefault="00B36322" w:rsidP="00B36322">
            <w:pPr>
              <w:jc w:val="center"/>
              <w:rPr>
                <w:bCs/>
                <w:color w:val="000000"/>
                <w:sz w:val="28"/>
                <w:szCs w:val="28"/>
              </w:rPr>
            </w:pPr>
            <w:r w:rsidRPr="00B36322">
              <w:rPr>
                <w:bCs/>
                <w:color w:val="000000"/>
                <w:sz w:val="28"/>
                <w:szCs w:val="28"/>
              </w:rPr>
              <w:t>4</w:t>
            </w:r>
          </w:p>
        </w:tc>
        <w:tc>
          <w:tcPr>
            <w:tcW w:w="992" w:type="dxa"/>
          </w:tcPr>
          <w:p w:rsidR="00B36322" w:rsidRPr="00B36322" w:rsidRDefault="00B36322" w:rsidP="00B36322">
            <w:pPr>
              <w:jc w:val="center"/>
              <w:rPr>
                <w:bCs/>
                <w:color w:val="000000"/>
                <w:sz w:val="28"/>
                <w:szCs w:val="28"/>
              </w:rPr>
            </w:pPr>
            <w:r w:rsidRPr="00B36322">
              <w:rPr>
                <w:bCs/>
                <w:color w:val="000000"/>
                <w:sz w:val="28"/>
                <w:szCs w:val="28"/>
              </w:rPr>
              <w:t>5</w:t>
            </w:r>
          </w:p>
        </w:tc>
        <w:tc>
          <w:tcPr>
            <w:tcW w:w="1134" w:type="dxa"/>
          </w:tcPr>
          <w:p w:rsidR="00B36322" w:rsidRPr="00B36322" w:rsidRDefault="00B36322" w:rsidP="00B36322">
            <w:pPr>
              <w:jc w:val="center"/>
              <w:rPr>
                <w:bCs/>
                <w:color w:val="000000"/>
                <w:sz w:val="28"/>
                <w:szCs w:val="28"/>
              </w:rPr>
            </w:pPr>
            <w:r w:rsidRPr="00B36322">
              <w:rPr>
                <w:bCs/>
                <w:color w:val="000000"/>
                <w:sz w:val="28"/>
                <w:szCs w:val="28"/>
              </w:rPr>
              <w:t>6</w:t>
            </w:r>
          </w:p>
        </w:tc>
        <w:tc>
          <w:tcPr>
            <w:tcW w:w="1134" w:type="dxa"/>
          </w:tcPr>
          <w:p w:rsidR="00B36322" w:rsidRPr="00B36322" w:rsidRDefault="00B36322" w:rsidP="00B36322">
            <w:pPr>
              <w:jc w:val="center"/>
              <w:rPr>
                <w:bCs/>
                <w:color w:val="000000"/>
                <w:sz w:val="28"/>
                <w:szCs w:val="28"/>
              </w:rPr>
            </w:pPr>
            <w:r w:rsidRPr="00B36322">
              <w:rPr>
                <w:bCs/>
                <w:color w:val="000000"/>
                <w:sz w:val="28"/>
                <w:szCs w:val="28"/>
              </w:rPr>
              <w:t>7</w:t>
            </w:r>
          </w:p>
        </w:tc>
        <w:tc>
          <w:tcPr>
            <w:tcW w:w="992" w:type="dxa"/>
          </w:tcPr>
          <w:p w:rsidR="00B36322" w:rsidRPr="00B36322" w:rsidRDefault="00B36322" w:rsidP="00B36322">
            <w:pPr>
              <w:jc w:val="center"/>
              <w:rPr>
                <w:bCs/>
                <w:color w:val="000000"/>
                <w:sz w:val="28"/>
                <w:szCs w:val="28"/>
              </w:rPr>
            </w:pPr>
            <w:r w:rsidRPr="00B36322">
              <w:rPr>
                <w:bCs/>
                <w:color w:val="000000"/>
                <w:sz w:val="28"/>
                <w:szCs w:val="28"/>
              </w:rPr>
              <w:t>8</w:t>
            </w:r>
          </w:p>
        </w:tc>
      </w:tr>
      <w:tr w:rsidR="00B36322" w:rsidRPr="00B36322" w:rsidTr="00874295">
        <w:trPr>
          <w:trHeight w:val="498"/>
        </w:trPr>
        <w:tc>
          <w:tcPr>
            <w:tcW w:w="10915" w:type="dxa"/>
            <w:gridSpan w:val="8"/>
            <w:vAlign w:val="center"/>
          </w:tcPr>
          <w:p w:rsidR="00B36322" w:rsidRPr="00B36322" w:rsidRDefault="00B36322" w:rsidP="00B36322">
            <w:pPr>
              <w:numPr>
                <w:ilvl w:val="0"/>
                <w:numId w:val="1"/>
              </w:numPr>
              <w:contextualSpacing/>
              <w:jc w:val="center"/>
              <w:rPr>
                <w:bCs/>
                <w:color w:val="000000"/>
                <w:sz w:val="28"/>
                <w:szCs w:val="28"/>
              </w:rPr>
            </w:pPr>
            <w:r w:rsidRPr="00B36322">
              <w:rPr>
                <w:bCs/>
                <w:color w:val="000000"/>
                <w:sz w:val="28"/>
                <w:szCs w:val="28"/>
              </w:rPr>
              <w:t>Показатели энергетической эффективности использования ресурсов,</w:t>
            </w:r>
          </w:p>
          <w:p w:rsidR="00B36322" w:rsidRPr="00B36322" w:rsidRDefault="00B36322" w:rsidP="00B36322">
            <w:pPr>
              <w:ind w:left="720"/>
              <w:contextualSpacing/>
              <w:jc w:val="center"/>
              <w:rPr>
                <w:bCs/>
                <w:color w:val="000000"/>
                <w:sz w:val="28"/>
                <w:szCs w:val="28"/>
              </w:rPr>
            </w:pPr>
            <w:r w:rsidRPr="00B36322">
              <w:rPr>
                <w:bCs/>
                <w:color w:val="000000"/>
                <w:sz w:val="28"/>
                <w:szCs w:val="28"/>
              </w:rPr>
              <w:t>в том числе уровень потерь воды</w:t>
            </w:r>
          </w:p>
        </w:tc>
      </w:tr>
      <w:tr w:rsidR="00B36322" w:rsidRPr="00B36322" w:rsidTr="00874295">
        <w:trPr>
          <w:trHeight w:val="1996"/>
        </w:trPr>
        <w:tc>
          <w:tcPr>
            <w:tcW w:w="708" w:type="dxa"/>
            <w:vAlign w:val="center"/>
          </w:tcPr>
          <w:p w:rsidR="00B36322" w:rsidRPr="00B36322" w:rsidRDefault="00B36322" w:rsidP="00B36322">
            <w:pPr>
              <w:jc w:val="center"/>
              <w:rPr>
                <w:bCs/>
                <w:color w:val="000000"/>
                <w:sz w:val="28"/>
                <w:szCs w:val="28"/>
              </w:rPr>
            </w:pPr>
            <w:r w:rsidRPr="00B36322">
              <w:rPr>
                <w:bCs/>
                <w:color w:val="000000"/>
                <w:sz w:val="28"/>
                <w:szCs w:val="28"/>
              </w:rPr>
              <w:t>3.1.</w:t>
            </w:r>
          </w:p>
        </w:tc>
        <w:tc>
          <w:tcPr>
            <w:tcW w:w="3261" w:type="dxa"/>
            <w:vAlign w:val="center"/>
          </w:tcPr>
          <w:p w:rsidR="00B36322" w:rsidRPr="00B36322" w:rsidRDefault="00B36322" w:rsidP="00B36322">
            <w:pPr>
              <w:rPr>
                <w:bCs/>
                <w:color w:val="000000"/>
                <w:sz w:val="28"/>
                <w:szCs w:val="28"/>
              </w:rPr>
            </w:pPr>
            <w:r w:rsidRPr="00B36322">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1701"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992"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1134"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1134"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992"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r>
      <w:tr w:rsidR="00B36322" w:rsidRPr="00B36322" w:rsidTr="00874295">
        <w:trPr>
          <w:trHeight w:val="1970"/>
        </w:trPr>
        <w:tc>
          <w:tcPr>
            <w:tcW w:w="708" w:type="dxa"/>
            <w:vAlign w:val="center"/>
          </w:tcPr>
          <w:p w:rsidR="00B36322" w:rsidRPr="00B36322" w:rsidRDefault="00B36322" w:rsidP="00B36322">
            <w:pPr>
              <w:jc w:val="center"/>
              <w:rPr>
                <w:bCs/>
                <w:color w:val="000000"/>
                <w:sz w:val="28"/>
                <w:szCs w:val="28"/>
              </w:rPr>
            </w:pPr>
            <w:r w:rsidRPr="00B36322">
              <w:rPr>
                <w:bCs/>
                <w:color w:val="000000"/>
                <w:sz w:val="28"/>
                <w:szCs w:val="28"/>
              </w:rPr>
              <w:t>3.2.</w:t>
            </w:r>
          </w:p>
        </w:tc>
        <w:tc>
          <w:tcPr>
            <w:tcW w:w="3261" w:type="dxa"/>
            <w:vAlign w:val="center"/>
          </w:tcPr>
          <w:p w:rsidR="00B36322" w:rsidRPr="00B36322" w:rsidRDefault="00B36322" w:rsidP="00B36322">
            <w:pPr>
              <w:rPr>
                <w:bCs/>
                <w:color w:val="000000"/>
                <w:sz w:val="28"/>
                <w:szCs w:val="28"/>
              </w:rPr>
            </w:pPr>
            <w:r w:rsidRPr="00B36322">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B36322">
              <w:rPr>
                <w:sz w:val="22"/>
                <w:szCs w:val="22"/>
              </w:rPr>
              <w:t>м</w:t>
            </w:r>
            <w:r w:rsidRPr="00B36322">
              <w:rPr>
                <w:sz w:val="22"/>
                <w:szCs w:val="22"/>
                <w:vertAlign w:val="superscript"/>
              </w:rPr>
              <w:t>3</w:t>
            </w:r>
            <w:r w:rsidRPr="00B36322">
              <w:rPr>
                <w:color w:val="000000"/>
                <w:sz w:val="22"/>
                <w:szCs w:val="22"/>
              </w:rPr>
              <w:t xml:space="preserve">) – </w:t>
            </w:r>
            <w:r w:rsidRPr="00B36322">
              <w:rPr>
                <w:color w:val="000000"/>
                <w:sz w:val="22"/>
                <w:szCs w:val="22"/>
                <w:u w:val="single"/>
              </w:rPr>
              <w:t>для организаций, оказывающих услуги по водоподготовке</w:t>
            </w:r>
          </w:p>
        </w:tc>
        <w:tc>
          <w:tcPr>
            <w:tcW w:w="993"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1701"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992"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1134"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1134"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992"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r>
      <w:tr w:rsidR="00B36322" w:rsidRPr="00B36322" w:rsidTr="00874295">
        <w:trPr>
          <w:trHeight w:val="2667"/>
        </w:trPr>
        <w:tc>
          <w:tcPr>
            <w:tcW w:w="708" w:type="dxa"/>
            <w:vAlign w:val="center"/>
          </w:tcPr>
          <w:p w:rsidR="00B36322" w:rsidRPr="00B36322" w:rsidRDefault="00B36322" w:rsidP="00B36322">
            <w:pPr>
              <w:jc w:val="center"/>
              <w:rPr>
                <w:bCs/>
                <w:color w:val="000000"/>
                <w:sz w:val="28"/>
                <w:szCs w:val="28"/>
              </w:rPr>
            </w:pPr>
            <w:r w:rsidRPr="00B36322">
              <w:rPr>
                <w:bCs/>
                <w:color w:val="000000"/>
                <w:sz w:val="28"/>
                <w:szCs w:val="28"/>
              </w:rPr>
              <w:t>3.3.</w:t>
            </w:r>
          </w:p>
        </w:tc>
        <w:tc>
          <w:tcPr>
            <w:tcW w:w="3261" w:type="dxa"/>
            <w:vAlign w:val="center"/>
          </w:tcPr>
          <w:p w:rsidR="00B36322" w:rsidRPr="00B36322" w:rsidRDefault="00B36322" w:rsidP="00B36322">
            <w:pPr>
              <w:rPr>
                <w:color w:val="000000"/>
                <w:sz w:val="22"/>
                <w:szCs w:val="22"/>
              </w:rPr>
            </w:pPr>
            <w:r w:rsidRPr="00B36322">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B36322">
              <w:rPr>
                <w:sz w:val="22"/>
                <w:szCs w:val="22"/>
              </w:rPr>
              <w:t>м</w:t>
            </w:r>
            <w:r w:rsidRPr="00B36322">
              <w:rPr>
                <w:sz w:val="22"/>
                <w:szCs w:val="22"/>
                <w:vertAlign w:val="superscript"/>
              </w:rPr>
              <w:t>3</w:t>
            </w:r>
            <w:r w:rsidRPr="00B36322">
              <w:rPr>
                <w:color w:val="000000"/>
                <w:sz w:val="22"/>
                <w:szCs w:val="22"/>
              </w:rPr>
              <w:t xml:space="preserve">) – </w:t>
            </w:r>
            <w:r w:rsidRPr="00B36322">
              <w:rPr>
                <w:color w:val="000000"/>
                <w:sz w:val="22"/>
                <w:szCs w:val="22"/>
                <w:u w:val="single"/>
              </w:rPr>
              <w:t>для организаций, оказывающих услуги по транспортировке</w:t>
            </w:r>
          </w:p>
        </w:tc>
        <w:tc>
          <w:tcPr>
            <w:tcW w:w="993"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1701"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992"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1134"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1134"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992"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r>
      <w:tr w:rsidR="00B36322" w:rsidRPr="00B36322" w:rsidTr="00874295">
        <w:trPr>
          <w:trHeight w:val="2974"/>
        </w:trPr>
        <w:tc>
          <w:tcPr>
            <w:tcW w:w="708" w:type="dxa"/>
            <w:vAlign w:val="center"/>
          </w:tcPr>
          <w:p w:rsidR="00B36322" w:rsidRPr="00B36322" w:rsidRDefault="00B36322" w:rsidP="00B36322">
            <w:pPr>
              <w:jc w:val="center"/>
              <w:rPr>
                <w:bCs/>
                <w:color w:val="000000"/>
                <w:sz w:val="28"/>
                <w:szCs w:val="28"/>
              </w:rPr>
            </w:pPr>
            <w:r w:rsidRPr="00B36322">
              <w:rPr>
                <w:bCs/>
                <w:color w:val="000000"/>
                <w:sz w:val="28"/>
                <w:szCs w:val="28"/>
              </w:rPr>
              <w:t>3.4.</w:t>
            </w:r>
          </w:p>
        </w:tc>
        <w:tc>
          <w:tcPr>
            <w:tcW w:w="3261" w:type="dxa"/>
            <w:vAlign w:val="center"/>
          </w:tcPr>
          <w:p w:rsidR="00B36322" w:rsidRPr="00B36322" w:rsidRDefault="00B36322" w:rsidP="00B36322">
            <w:pPr>
              <w:rPr>
                <w:bCs/>
                <w:color w:val="000000"/>
                <w:sz w:val="28"/>
                <w:szCs w:val="28"/>
              </w:rPr>
            </w:pPr>
            <w:r w:rsidRPr="00B36322">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B36322">
              <w:rPr>
                <w:sz w:val="22"/>
                <w:szCs w:val="22"/>
              </w:rPr>
              <w:t>м</w:t>
            </w:r>
            <w:r w:rsidRPr="00B36322">
              <w:rPr>
                <w:sz w:val="22"/>
                <w:szCs w:val="22"/>
                <w:vertAlign w:val="superscript"/>
              </w:rPr>
              <w:t>3</w:t>
            </w:r>
            <w:r w:rsidRPr="00B36322">
              <w:rPr>
                <w:color w:val="000000"/>
                <w:sz w:val="22"/>
                <w:szCs w:val="22"/>
              </w:rPr>
              <w:t xml:space="preserve">) – </w:t>
            </w:r>
            <w:r w:rsidRPr="00B36322">
              <w:rPr>
                <w:color w:val="000000"/>
                <w:sz w:val="22"/>
                <w:szCs w:val="22"/>
                <w:u w:val="single"/>
              </w:rPr>
              <w:t>для организаций, оказывающих услуги водоснабжения (полный цикл)</w:t>
            </w:r>
          </w:p>
        </w:tc>
        <w:tc>
          <w:tcPr>
            <w:tcW w:w="993" w:type="dxa"/>
            <w:vAlign w:val="center"/>
          </w:tcPr>
          <w:p w:rsidR="00B36322" w:rsidRPr="00B36322" w:rsidRDefault="00B36322" w:rsidP="00B36322">
            <w:pPr>
              <w:jc w:val="center"/>
              <w:rPr>
                <w:bCs/>
                <w:color w:val="000000"/>
                <w:sz w:val="28"/>
                <w:szCs w:val="28"/>
                <w:lang w:val="en-US"/>
              </w:rPr>
            </w:pPr>
            <w:r w:rsidRPr="00B36322">
              <w:rPr>
                <w:bCs/>
                <w:color w:val="000000"/>
                <w:sz w:val="28"/>
                <w:szCs w:val="28"/>
                <w:lang w:val="en-US"/>
              </w:rPr>
              <w:t>1</w:t>
            </w:r>
            <w:r w:rsidRPr="00B36322">
              <w:rPr>
                <w:bCs/>
                <w:color w:val="000000"/>
                <w:sz w:val="28"/>
                <w:szCs w:val="28"/>
              </w:rPr>
              <w:t>,</w:t>
            </w:r>
            <w:r w:rsidRPr="00B36322">
              <w:rPr>
                <w:bCs/>
                <w:color w:val="000000"/>
                <w:sz w:val="28"/>
                <w:szCs w:val="28"/>
                <w:lang w:val="en-US"/>
              </w:rPr>
              <w:t>01</w:t>
            </w:r>
          </w:p>
        </w:tc>
        <w:tc>
          <w:tcPr>
            <w:tcW w:w="1701" w:type="dxa"/>
            <w:vAlign w:val="center"/>
          </w:tcPr>
          <w:p w:rsidR="00B36322" w:rsidRPr="00B36322" w:rsidRDefault="00B36322" w:rsidP="00B36322">
            <w:pPr>
              <w:jc w:val="center"/>
              <w:rPr>
                <w:bCs/>
                <w:color w:val="000000"/>
                <w:sz w:val="28"/>
                <w:szCs w:val="28"/>
              </w:rPr>
            </w:pPr>
            <w:r w:rsidRPr="00B36322">
              <w:rPr>
                <w:bCs/>
                <w:color w:val="000000"/>
                <w:sz w:val="28"/>
                <w:szCs w:val="28"/>
                <w:lang w:val="en-US"/>
              </w:rPr>
              <w:t>0</w:t>
            </w:r>
            <w:r w:rsidRPr="00B36322">
              <w:rPr>
                <w:bCs/>
                <w:color w:val="000000"/>
                <w:sz w:val="28"/>
                <w:szCs w:val="28"/>
              </w:rPr>
              <w:t>,</w:t>
            </w:r>
            <w:r w:rsidRPr="00B36322">
              <w:rPr>
                <w:bCs/>
                <w:color w:val="000000"/>
                <w:sz w:val="28"/>
                <w:szCs w:val="28"/>
                <w:lang w:val="en-US"/>
              </w:rPr>
              <w:t>82</w:t>
            </w:r>
          </w:p>
        </w:tc>
        <w:tc>
          <w:tcPr>
            <w:tcW w:w="992" w:type="dxa"/>
            <w:vAlign w:val="center"/>
          </w:tcPr>
          <w:p w:rsidR="00B36322" w:rsidRPr="00B36322" w:rsidRDefault="00B36322" w:rsidP="00B36322">
            <w:pPr>
              <w:jc w:val="center"/>
              <w:rPr>
                <w:bCs/>
                <w:color w:val="000000"/>
                <w:sz w:val="28"/>
                <w:szCs w:val="28"/>
                <w:lang w:val="en-US"/>
              </w:rPr>
            </w:pPr>
            <w:r w:rsidRPr="00B36322">
              <w:rPr>
                <w:bCs/>
                <w:color w:val="000000"/>
                <w:sz w:val="28"/>
                <w:szCs w:val="28"/>
                <w:lang w:val="en-US"/>
              </w:rPr>
              <w:t>0</w:t>
            </w:r>
            <w:r w:rsidRPr="00B36322">
              <w:rPr>
                <w:bCs/>
                <w:color w:val="000000"/>
                <w:sz w:val="28"/>
                <w:szCs w:val="28"/>
              </w:rPr>
              <w:t>,</w:t>
            </w:r>
            <w:r w:rsidRPr="00B36322">
              <w:rPr>
                <w:bCs/>
                <w:color w:val="000000"/>
                <w:sz w:val="28"/>
                <w:szCs w:val="28"/>
                <w:lang w:val="en-US"/>
              </w:rPr>
              <w:t>81</w:t>
            </w:r>
          </w:p>
        </w:tc>
        <w:tc>
          <w:tcPr>
            <w:tcW w:w="1134" w:type="dxa"/>
            <w:vAlign w:val="center"/>
          </w:tcPr>
          <w:p w:rsidR="00B36322" w:rsidRPr="00B36322" w:rsidRDefault="00B36322" w:rsidP="00B36322">
            <w:pPr>
              <w:jc w:val="center"/>
              <w:rPr>
                <w:bCs/>
                <w:color w:val="000000"/>
                <w:sz w:val="28"/>
                <w:szCs w:val="28"/>
                <w:lang w:val="en-US"/>
              </w:rPr>
            </w:pPr>
            <w:r w:rsidRPr="00B36322">
              <w:rPr>
                <w:bCs/>
                <w:color w:val="000000"/>
                <w:sz w:val="28"/>
                <w:szCs w:val="28"/>
                <w:lang w:val="en-US"/>
              </w:rPr>
              <w:t>0</w:t>
            </w:r>
            <w:r w:rsidRPr="00B36322">
              <w:rPr>
                <w:bCs/>
                <w:color w:val="000000"/>
                <w:sz w:val="28"/>
                <w:szCs w:val="28"/>
              </w:rPr>
              <w:t>,</w:t>
            </w:r>
            <w:r w:rsidRPr="00B36322">
              <w:rPr>
                <w:bCs/>
                <w:color w:val="000000"/>
                <w:sz w:val="28"/>
                <w:szCs w:val="28"/>
                <w:lang w:val="en-US"/>
              </w:rPr>
              <w:t>81</w:t>
            </w:r>
          </w:p>
        </w:tc>
        <w:tc>
          <w:tcPr>
            <w:tcW w:w="1134" w:type="dxa"/>
            <w:vAlign w:val="center"/>
          </w:tcPr>
          <w:p w:rsidR="00B36322" w:rsidRPr="00B36322" w:rsidRDefault="00B36322" w:rsidP="00B36322">
            <w:pPr>
              <w:jc w:val="center"/>
              <w:rPr>
                <w:bCs/>
                <w:color w:val="000000"/>
                <w:sz w:val="28"/>
                <w:szCs w:val="28"/>
                <w:lang w:val="en-US"/>
              </w:rPr>
            </w:pPr>
            <w:r w:rsidRPr="00B36322">
              <w:rPr>
                <w:bCs/>
                <w:color w:val="000000"/>
                <w:sz w:val="28"/>
                <w:szCs w:val="28"/>
                <w:lang w:val="en-US"/>
              </w:rPr>
              <w:t>0</w:t>
            </w:r>
            <w:r w:rsidRPr="00B36322">
              <w:rPr>
                <w:bCs/>
                <w:color w:val="000000"/>
                <w:sz w:val="28"/>
                <w:szCs w:val="28"/>
              </w:rPr>
              <w:t>,</w:t>
            </w:r>
            <w:r w:rsidRPr="00B36322">
              <w:rPr>
                <w:bCs/>
                <w:color w:val="000000"/>
                <w:sz w:val="28"/>
                <w:szCs w:val="28"/>
                <w:lang w:val="en-US"/>
              </w:rPr>
              <w:t>81</w:t>
            </w:r>
          </w:p>
        </w:tc>
        <w:tc>
          <w:tcPr>
            <w:tcW w:w="992" w:type="dxa"/>
            <w:vAlign w:val="center"/>
          </w:tcPr>
          <w:p w:rsidR="00B36322" w:rsidRPr="00B36322" w:rsidRDefault="00B36322" w:rsidP="00B36322">
            <w:pPr>
              <w:jc w:val="center"/>
              <w:rPr>
                <w:bCs/>
                <w:color w:val="000000"/>
                <w:sz w:val="28"/>
                <w:szCs w:val="28"/>
                <w:lang w:val="en-US"/>
              </w:rPr>
            </w:pPr>
            <w:r w:rsidRPr="00B36322">
              <w:rPr>
                <w:bCs/>
                <w:color w:val="000000"/>
                <w:sz w:val="28"/>
                <w:szCs w:val="28"/>
                <w:lang w:val="en-US"/>
              </w:rPr>
              <w:t>0</w:t>
            </w:r>
            <w:r w:rsidRPr="00B36322">
              <w:rPr>
                <w:bCs/>
                <w:color w:val="000000"/>
                <w:sz w:val="28"/>
                <w:szCs w:val="28"/>
              </w:rPr>
              <w:t>,</w:t>
            </w:r>
            <w:r w:rsidRPr="00B36322">
              <w:rPr>
                <w:bCs/>
                <w:color w:val="000000"/>
                <w:sz w:val="28"/>
                <w:szCs w:val="28"/>
                <w:lang w:val="en-US"/>
              </w:rPr>
              <w:t>81</w:t>
            </w:r>
          </w:p>
        </w:tc>
      </w:tr>
    </w:tbl>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Default="00B36322" w:rsidP="00B36322">
      <w:pPr>
        <w:ind w:left="-567"/>
        <w:jc w:val="center"/>
        <w:rPr>
          <w:bCs/>
          <w:color w:val="000000"/>
          <w:sz w:val="28"/>
          <w:szCs w:val="28"/>
        </w:rPr>
        <w:sectPr w:rsidR="00B36322" w:rsidSect="0078191C">
          <w:pgSz w:w="11906" w:h="16838"/>
          <w:pgMar w:top="395" w:right="426" w:bottom="1134" w:left="1276" w:header="709" w:footer="709" w:gutter="0"/>
          <w:cols w:space="708"/>
          <w:docGrid w:linePitch="360"/>
        </w:sectPr>
      </w:pPr>
    </w:p>
    <w:p w:rsidR="00B36322" w:rsidRPr="00B36322" w:rsidRDefault="00B36322" w:rsidP="00B36322">
      <w:pPr>
        <w:rPr>
          <w:bCs/>
          <w:color w:val="000000"/>
          <w:sz w:val="28"/>
          <w:szCs w:val="28"/>
        </w:rPr>
      </w:pPr>
    </w:p>
    <w:p w:rsidR="00B36322" w:rsidRPr="00B36322" w:rsidRDefault="00B36322" w:rsidP="00B36322">
      <w:pPr>
        <w:ind w:left="-567"/>
        <w:jc w:val="center"/>
        <w:rPr>
          <w:bCs/>
          <w:color w:val="000000"/>
          <w:sz w:val="28"/>
          <w:szCs w:val="28"/>
        </w:rPr>
      </w:pPr>
      <w:r w:rsidRPr="00B36322">
        <w:rPr>
          <w:bCs/>
          <w:color w:val="000000"/>
          <w:sz w:val="28"/>
          <w:szCs w:val="28"/>
        </w:rPr>
        <w:t>Раздел 9. Расчет эффективности производственной программы</w:t>
      </w:r>
    </w:p>
    <w:p w:rsidR="00B36322" w:rsidRPr="00B36322" w:rsidRDefault="00B36322" w:rsidP="00B36322">
      <w:pPr>
        <w:ind w:left="-567"/>
        <w:jc w:val="center"/>
        <w:rPr>
          <w:bCs/>
          <w:color w:val="000000"/>
          <w:sz w:val="28"/>
          <w:szCs w:val="28"/>
        </w:rPr>
      </w:pPr>
    </w:p>
    <w:tbl>
      <w:tblPr>
        <w:tblStyle w:val="310"/>
        <w:tblW w:w="10944" w:type="dxa"/>
        <w:tblInd w:w="-1026" w:type="dxa"/>
        <w:tblLayout w:type="fixed"/>
        <w:tblLook w:val="04A0" w:firstRow="1" w:lastRow="0" w:firstColumn="1" w:lastColumn="0" w:noHBand="0" w:noVBand="1"/>
      </w:tblPr>
      <w:tblGrid>
        <w:gridCol w:w="736"/>
        <w:gridCol w:w="3659"/>
        <w:gridCol w:w="1559"/>
        <w:gridCol w:w="2552"/>
        <w:gridCol w:w="2438"/>
      </w:tblGrid>
      <w:tr w:rsidR="00B36322" w:rsidRPr="00B36322" w:rsidTr="00874295">
        <w:tc>
          <w:tcPr>
            <w:tcW w:w="736" w:type="dxa"/>
            <w:vAlign w:val="center"/>
          </w:tcPr>
          <w:p w:rsidR="00B36322" w:rsidRPr="00B36322" w:rsidRDefault="00B36322" w:rsidP="00B36322">
            <w:pPr>
              <w:jc w:val="center"/>
              <w:rPr>
                <w:bCs/>
                <w:color w:val="000000"/>
                <w:sz w:val="28"/>
                <w:szCs w:val="28"/>
              </w:rPr>
            </w:pPr>
            <w:r w:rsidRPr="00B36322">
              <w:rPr>
                <w:bCs/>
                <w:color w:val="000000"/>
                <w:sz w:val="28"/>
                <w:szCs w:val="28"/>
              </w:rPr>
              <w:t>№ п/п</w:t>
            </w:r>
          </w:p>
        </w:tc>
        <w:tc>
          <w:tcPr>
            <w:tcW w:w="3659" w:type="dxa"/>
            <w:vAlign w:val="center"/>
          </w:tcPr>
          <w:p w:rsidR="00B36322" w:rsidRPr="00B36322" w:rsidRDefault="00B36322" w:rsidP="00B36322">
            <w:pPr>
              <w:jc w:val="center"/>
              <w:rPr>
                <w:bCs/>
                <w:color w:val="000000"/>
                <w:sz w:val="28"/>
                <w:szCs w:val="28"/>
              </w:rPr>
            </w:pPr>
            <w:r w:rsidRPr="00B36322">
              <w:rPr>
                <w:bCs/>
                <w:color w:val="000000"/>
                <w:sz w:val="28"/>
                <w:szCs w:val="28"/>
              </w:rPr>
              <w:t>Наименование показателя</w:t>
            </w:r>
          </w:p>
        </w:tc>
        <w:tc>
          <w:tcPr>
            <w:tcW w:w="1559" w:type="dxa"/>
            <w:vAlign w:val="center"/>
          </w:tcPr>
          <w:p w:rsidR="00B36322" w:rsidRPr="00B36322" w:rsidRDefault="00B36322" w:rsidP="00B36322">
            <w:pPr>
              <w:jc w:val="center"/>
              <w:rPr>
                <w:bCs/>
                <w:color w:val="000000"/>
                <w:sz w:val="28"/>
                <w:szCs w:val="28"/>
              </w:rPr>
            </w:pPr>
            <w:r w:rsidRPr="00B36322">
              <w:rPr>
                <w:bCs/>
                <w:color w:val="000000"/>
                <w:sz w:val="28"/>
                <w:szCs w:val="28"/>
              </w:rPr>
              <w:t>Значение показателя в базовом периоде    2016 год</w:t>
            </w:r>
          </w:p>
        </w:tc>
        <w:tc>
          <w:tcPr>
            <w:tcW w:w="2552" w:type="dxa"/>
            <w:vAlign w:val="center"/>
          </w:tcPr>
          <w:p w:rsidR="00B36322" w:rsidRPr="00B36322" w:rsidRDefault="00B36322" w:rsidP="00B36322">
            <w:pPr>
              <w:jc w:val="center"/>
              <w:rPr>
                <w:bCs/>
                <w:color w:val="000000"/>
                <w:sz w:val="28"/>
                <w:szCs w:val="28"/>
              </w:rPr>
            </w:pPr>
            <w:r w:rsidRPr="00B36322">
              <w:rPr>
                <w:bCs/>
                <w:color w:val="000000"/>
                <w:sz w:val="28"/>
                <w:szCs w:val="28"/>
              </w:rPr>
              <w:t>Планируемое значение показателя по итогам реализации производственной программы                  2019 год</w:t>
            </w:r>
          </w:p>
        </w:tc>
        <w:tc>
          <w:tcPr>
            <w:tcW w:w="2438" w:type="dxa"/>
            <w:vAlign w:val="center"/>
          </w:tcPr>
          <w:p w:rsidR="00B36322" w:rsidRPr="00B36322" w:rsidRDefault="00B36322" w:rsidP="00B36322">
            <w:pPr>
              <w:jc w:val="center"/>
              <w:rPr>
                <w:bCs/>
                <w:color w:val="000000"/>
                <w:sz w:val="28"/>
                <w:szCs w:val="28"/>
              </w:rPr>
            </w:pPr>
            <w:r w:rsidRPr="00B36322">
              <w:rPr>
                <w:bCs/>
                <w:color w:val="000000"/>
                <w:sz w:val="28"/>
                <w:szCs w:val="28"/>
              </w:rPr>
              <w:t xml:space="preserve">Эффективность производственной </w:t>
            </w:r>
            <w:proofErr w:type="gramStart"/>
            <w:r w:rsidRPr="00B36322">
              <w:rPr>
                <w:bCs/>
                <w:color w:val="000000"/>
                <w:sz w:val="28"/>
                <w:szCs w:val="28"/>
              </w:rPr>
              <w:t xml:space="preserve">программы,   </w:t>
            </w:r>
            <w:proofErr w:type="gramEnd"/>
            <w:r w:rsidRPr="00B36322">
              <w:rPr>
                <w:bCs/>
                <w:color w:val="000000"/>
                <w:sz w:val="28"/>
                <w:szCs w:val="28"/>
              </w:rPr>
              <w:t xml:space="preserve">            тыс. руб.</w:t>
            </w:r>
          </w:p>
        </w:tc>
      </w:tr>
      <w:tr w:rsidR="00B36322" w:rsidRPr="00B36322" w:rsidTr="00874295">
        <w:tc>
          <w:tcPr>
            <w:tcW w:w="736" w:type="dxa"/>
          </w:tcPr>
          <w:p w:rsidR="00B36322" w:rsidRPr="00B36322" w:rsidRDefault="00B36322" w:rsidP="00B36322">
            <w:pPr>
              <w:jc w:val="center"/>
              <w:rPr>
                <w:bCs/>
                <w:color w:val="000000"/>
                <w:sz w:val="28"/>
                <w:szCs w:val="28"/>
              </w:rPr>
            </w:pPr>
            <w:r w:rsidRPr="00B36322">
              <w:rPr>
                <w:bCs/>
                <w:color w:val="000000"/>
                <w:sz w:val="28"/>
                <w:szCs w:val="28"/>
              </w:rPr>
              <w:t>1</w:t>
            </w:r>
          </w:p>
        </w:tc>
        <w:tc>
          <w:tcPr>
            <w:tcW w:w="3659" w:type="dxa"/>
          </w:tcPr>
          <w:p w:rsidR="00B36322" w:rsidRPr="00B36322" w:rsidRDefault="00B36322" w:rsidP="00B36322">
            <w:pPr>
              <w:jc w:val="center"/>
              <w:rPr>
                <w:bCs/>
                <w:color w:val="000000"/>
                <w:sz w:val="28"/>
                <w:szCs w:val="28"/>
              </w:rPr>
            </w:pPr>
            <w:r w:rsidRPr="00B36322">
              <w:rPr>
                <w:bCs/>
                <w:color w:val="000000"/>
                <w:sz w:val="28"/>
                <w:szCs w:val="28"/>
              </w:rPr>
              <w:t>2</w:t>
            </w:r>
          </w:p>
        </w:tc>
        <w:tc>
          <w:tcPr>
            <w:tcW w:w="1559" w:type="dxa"/>
          </w:tcPr>
          <w:p w:rsidR="00B36322" w:rsidRPr="00B36322" w:rsidRDefault="00B36322" w:rsidP="00B36322">
            <w:pPr>
              <w:jc w:val="center"/>
              <w:rPr>
                <w:bCs/>
                <w:color w:val="000000"/>
                <w:sz w:val="28"/>
                <w:szCs w:val="28"/>
              </w:rPr>
            </w:pPr>
            <w:r w:rsidRPr="00B36322">
              <w:rPr>
                <w:bCs/>
                <w:color w:val="000000"/>
                <w:sz w:val="28"/>
                <w:szCs w:val="28"/>
              </w:rPr>
              <w:t>3</w:t>
            </w:r>
          </w:p>
        </w:tc>
        <w:tc>
          <w:tcPr>
            <w:tcW w:w="2552" w:type="dxa"/>
          </w:tcPr>
          <w:p w:rsidR="00B36322" w:rsidRPr="00B36322" w:rsidRDefault="00B36322" w:rsidP="00B36322">
            <w:pPr>
              <w:jc w:val="center"/>
              <w:rPr>
                <w:bCs/>
                <w:color w:val="000000"/>
                <w:sz w:val="28"/>
                <w:szCs w:val="28"/>
              </w:rPr>
            </w:pPr>
            <w:r w:rsidRPr="00B36322">
              <w:rPr>
                <w:bCs/>
                <w:color w:val="000000"/>
                <w:sz w:val="28"/>
                <w:szCs w:val="28"/>
              </w:rPr>
              <w:t>4</w:t>
            </w:r>
          </w:p>
        </w:tc>
        <w:tc>
          <w:tcPr>
            <w:tcW w:w="2438" w:type="dxa"/>
          </w:tcPr>
          <w:p w:rsidR="00B36322" w:rsidRPr="00B36322" w:rsidRDefault="00B36322" w:rsidP="00B36322">
            <w:pPr>
              <w:jc w:val="center"/>
              <w:rPr>
                <w:bCs/>
                <w:color w:val="000000"/>
                <w:sz w:val="28"/>
                <w:szCs w:val="28"/>
              </w:rPr>
            </w:pPr>
            <w:r w:rsidRPr="00B36322">
              <w:rPr>
                <w:bCs/>
                <w:color w:val="000000"/>
                <w:sz w:val="28"/>
                <w:szCs w:val="28"/>
              </w:rPr>
              <w:t>5</w:t>
            </w:r>
          </w:p>
        </w:tc>
      </w:tr>
      <w:tr w:rsidR="00B36322" w:rsidRPr="00B36322" w:rsidTr="00874295">
        <w:trPr>
          <w:trHeight w:val="596"/>
        </w:trPr>
        <w:tc>
          <w:tcPr>
            <w:tcW w:w="10944" w:type="dxa"/>
            <w:gridSpan w:val="5"/>
            <w:vAlign w:val="center"/>
          </w:tcPr>
          <w:p w:rsidR="00B36322" w:rsidRPr="00B36322" w:rsidRDefault="00B36322" w:rsidP="00B36322">
            <w:pPr>
              <w:numPr>
                <w:ilvl w:val="0"/>
                <w:numId w:val="2"/>
              </w:numPr>
              <w:contextualSpacing/>
              <w:jc w:val="center"/>
              <w:rPr>
                <w:bCs/>
                <w:color w:val="000000"/>
                <w:sz w:val="28"/>
                <w:szCs w:val="28"/>
              </w:rPr>
            </w:pPr>
            <w:r w:rsidRPr="00B36322">
              <w:rPr>
                <w:bCs/>
                <w:color w:val="000000"/>
                <w:sz w:val="28"/>
                <w:szCs w:val="28"/>
              </w:rPr>
              <w:t>Показатели качества воды</w:t>
            </w:r>
          </w:p>
        </w:tc>
      </w:tr>
      <w:tr w:rsidR="00B36322" w:rsidRPr="00B36322" w:rsidTr="00874295">
        <w:trPr>
          <w:trHeight w:val="3565"/>
        </w:trPr>
        <w:tc>
          <w:tcPr>
            <w:tcW w:w="736" w:type="dxa"/>
            <w:vAlign w:val="center"/>
          </w:tcPr>
          <w:p w:rsidR="00B36322" w:rsidRPr="00B36322" w:rsidRDefault="00B36322" w:rsidP="00B36322">
            <w:pPr>
              <w:jc w:val="center"/>
              <w:rPr>
                <w:bCs/>
                <w:color w:val="000000"/>
                <w:sz w:val="28"/>
                <w:szCs w:val="28"/>
              </w:rPr>
            </w:pPr>
            <w:r w:rsidRPr="00B36322">
              <w:rPr>
                <w:bCs/>
                <w:color w:val="000000"/>
                <w:sz w:val="28"/>
                <w:szCs w:val="28"/>
              </w:rPr>
              <w:t>1.1.</w:t>
            </w:r>
          </w:p>
        </w:tc>
        <w:tc>
          <w:tcPr>
            <w:tcW w:w="3659" w:type="dxa"/>
            <w:vAlign w:val="center"/>
          </w:tcPr>
          <w:p w:rsidR="00B36322" w:rsidRPr="00B36322" w:rsidRDefault="00B36322" w:rsidP="00B36322">
            <w:pPr>
              <w:rPr>
                <w:color w:val="000000"/>
                <w:sz w:val="22"/>
                <w:szCs w:val="22"/>
              </w:rPr>
            </w:pPr>
            <w:r w:rsidRPr="00B36322">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2552"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2438"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r>
      <w:tr w:rsidR="00B36322" w:rsidRPr="00B36322" w:rsidTr="00874295">
        <w:trPr>
          <w:trHeight w:val="2266"/>
        </w:trPr>
        <w:tc>
          <w:tcPr>
            <w:tcW w:w="736" w:type="dxa"/>
            <w:vAlign w:val="center"/>
          </w:tcPr>
          <w:p w:rsidR="00B36322" w:rsidRPr="00B36322" w:rsidRDefault="00B36322" w:rsidP="00B36322">
            <w:pPr>
              <w:jc w:val="center"/>
              <w:rPr>
                <w:bCs/>
                <w:color w:val="000000"/>
                <w:sz w:val="28"/>
                <w:szCs w:val="28"/>
              </w:rPr>
            </w:pPr>
            <w:r w:rsidRPr="00B36322">
              <w:rPr>
                <w:bCs/>
                <w:color w:val="000000"/>
                <w:sz w:val="28"/>
                <w:szCs w:val="28"/>
              </w:rPr>
              <w:t>1.2.</w:t>
            </w:r>
          </w:p>
        </w:tc>
        <w:tc>
          <w:tcPr>
            <w:tcW w:w="3659" w:type="dxa"/>
            <w:vAlign w:val="center"/>
          </w:tcPr>
          <w:p w:rsidR="00B36322" w:rsidRPr="00B36322" w:rsidRDefault="00B36322" w:rsidP="00B36322">
            <w:pPr>
              <w:rPr>
                <w:bCs/>
                <w:color w:val="000000"/>
                <w:sz w:val="28"/>
                <w:szCs w:val="28"/>
              </w:rPr>
            </w:pPr>
            <w:r w:rsidRPr="00B36322">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2552"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2438"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r>
      <w:tr w:rsidR="00B36322" w:rsidRPr="00B36322" w:rsidTr="00874295">
        <w:trPr>
          <w:trHeight w:val="704"/>
        </w:trPr>
        <w:tc>
          <w:tcPr>
            <w:tcW w:w="10944" w:type="dxa"/>
            <w:gridSpan w:val="5"/>
            <w:vAlign w:val="center"/>
          </w:tcPr>
          <w:p w:rsidR="00B36322" w:rsidRPr="00B36322" w:rsidRDefault="00B36322" w:rsidP="00B36322">
            <w:pPr>
              <w:numPr>
                <w:ilvl w:val="0"/>
                <w:numId w:val="2"/>
              </w:numPr>
              <w:contextualSpacing/>
              <w:jc w:val="center"/>
              <w:rPr>
                <w:bCs/>
                <w:color w:val="000000"/>
                <w:sz w:val="28"/>
                <w:szCs w:val="28"/>
              </w:rPr>
            </w:pPr>
            <w:r w:rsidRPr="00B36322">
              <w:rPr>
                <w:bCs/>
                <w:color w:val="000000"/>
                <w:sz w:val="28"/>
                <w:szCs w:val="28"/>
              </w:rPr>
              <w:t xml:space="preserve">Показатели надежности и бесперебойности водоснабжения </w:t>
            </w:r>
          </w:p>
        </w:tc>
      </w:tr>
      <w:tr w:rsidR="00B36322" w:rsidRPr="00B36322" w:rsidTr="00874295">
        <w:trPr>
          <w:trHeight w:val="4124"/>
        </w:trPr>
        <w:tc>
          <w:tcPr>
            <w:tcW w:w="736" w:type="dxa"/>
            <w:vAlign w:val="center"/>
          </w:tcPr>
          <w:p w:rsidR="00B36322" w:rsidRPr="00B36322" w:rsidRDefault="00B36322" w:rsidP="00B36322">
            <w:pPr>
              <w:jc w:val="center"/>
              <w:rPr>
                <w:bCs/>
                <w:color w:val="000000"/>
                <w:sz w:val="28"/>
                <w:szCs w:val="28"/>
              </w:rPr>
            </w:pPr>
            <w:r w:rsidRPr="00B36322">
              <w:rPr>
                <w:bCs/>
                <w:color w:val="000000"/>
                <w:sz w:val="28"/>
                <w:szCs w:val="28"/>
              </w:rPr>
              <w:t>2.1.</w:t>
            </w:r>
          </w:p>
        </w:tc>
        <w:tc>
          <w:tcPr>
            <w:tcW w:w="3659" w:type="dxa"/>
            <w:vAlign w:val="center"/>
          </w:tcPr>
          <w:p w:rsidR="00B36322" w:rsidRPr="00B36322" w:rsidRDefault="00B36322" w:rsidP="00B36322">
            <w:pPr>
              <w:rPr>
                <w:bCs/>
                <w:color w:val="000000"/>
                <w:sz w:val="28"/>
                <w:szCs w:val="28"/>
              </w:rPr>
            </w:pPr>
            <w:r w:rsidRPr="00B36322">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2552"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2438"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r>
      <w:tr w:rsidR="00B36322" w:rsidRPr="00B36322" w:rsidTr="00874295">
        <w:tc>
          <w:tcPr>
            <w:tcW w:w="736" w:type="dxa"/>
          </w:tcPr>
          <w:p w:rsidR="00B36322" w:rsidRPr="00B36322" w:rsidRDefault="00B36322" w:rsidP="00B36322">
            <w:pPr>
              <w:jc w:val="center"/>
              <w:rPr>
                <w:bCs/>
                <w:color w:val="000000"/>
                <w:sz w:val="28"/>
                <w:szCs w:val="28"/>
              </w:rPr>
            </w:pPr>
            <w:r w:rsidRPr="00B36322">
              <w:rPr>
                <w:bCs/>
                <w:color w:val="000000"/>
                <w:sz w:val="28"/>
                <w:szCs w:val="28"/>
              </w:rPr>
              <w:t>1</w:t>
            </w:r>
          </w:p>
        </w:tc>
        <w:tc>
          <w:tcPr>
            <w:tcW w:w="3659" w:type="dxa"/>
          </w:tcPr>
          <w:p w:rsidR="00B36322" w:rsidRPr="00B36322" w:rsidRDefault="00B36322" w:rsidP="00B36322">
            <w:pPr>
              <w:jc w:val="center"/>
              <w:rPr>
                <w:bCs/>
                <w:color w:val="000000"/>
                <w:sz w:val="28"/>
                <w:szCs w:val="28"/>
              </w:rPr>
            </w:pPr>
            <w:r w:rsidRPr="00B36322">
              <w:rPr>
                <w:bCs/>
                <w:color w:val="000000"/>
                <w:sz w:val="28"/>
                <w:szCs w:val="28"/>
              </w:rPr>
              <w:t>2</w:t>
            </w:r>
          </w:p>
        </w:tc>
        <w:tc>
          <w:tcPr>
            <w:tcW w:w="1559" w:type="dxa"/>
          </w:tcPr>
          <w:p w:rsidR="00B36322" w:rsidRPr="00B36322" w:rsidRDefault="00B36322" w:rsidP="00B36322">
            <w:pPr>
              <w:jc w:val="center"/>
              <w:rPr>
                <w:bCs/>
                <w:color w:val="000000"/>
                <w:sz w:val="28"/>
                <w:szCs w:val="28"/>
              </w:rPr>
            </w:pPr>
            <w:r w:rsidRPr="00B36322">
              <w:rPr>
                <w:bCs/>
                <w:color w:val="000000"/>
                <w:sz w:val="28"/>
                <w:szCs w:val="28"/>
              </w:rPr>
              <w:t>3</w:t>
            </w:r>
          </w:p>
        </w:tc>
        <w:tc>
          <w:tcPr>
            <w:tcW w:w="2552" w:type="dxa"/>
          </w:tcPr>
          <w:p w:rsidR="00B36322" w:rsidRPr="00B36322" w:rsidRDefault="00B36322" w:rsidP="00B36322">
            <w:pPr>
              <w:jc w:val="center"/>
              <w:rPr>
                <w:bCs/>
                <w:color w:val="000000"/>
                <w:sz w:val="28"/>
                <w:szCs w:val="28"/>
              </w:rPr>
            </w:pPr>
            <w:r w:rsidRPr="00B36322">
              <w:rPr>
                <w:bCs/>
                <w:color w:val="000000"/>
                <w:sz w:val="28"/>
                <w:szCs w:val="28"/>
              </w:rPr>
              <w:t>4</w:t>
            </w:r>
          </w:p>
        </w:tc>
        <w:tc>
          <w:tcPr>
            <w:tcW w:w="2438" w:type="dxa"/>
          </w:tcPr>
          <w:p w:rsidR="00B36322" w:rsidRPr="00B36322" w:rsidRDefault="00B36322" w:rsidP="00B36322">
            <w:pPr>
              <w:jc w:val="center"/>
              <w:rPr>
                <w:bCs/>
                <w:color w:val="000000"/>
                <w:sz w:val="28"/>
                <w:szCs w:val="28"/>
              </w:rPr>
            </w:pPr>
            <w:r w:rsidRPr="00B36322">
              <w:rPr>
                <w:bCs/>
                <w:color w:val="000000"/>
                <w:sz w:val="28"/>
                <w:szCs w:val="28"/>
              </w:rPr>
              <w:t>5</w:t>
            </w:r>
          </w:p>
        </w:tc>
      </w:tr>
      <w:tr w:rsidR="00B36322" w:rsidRPr="00B36322" w:rsidTr="00874295">
        <w:trPr>
          <w:trHeight w:val="498"/>
        </w:trPr>
        <w:tc>
          <w:tcPr>
            <w:tcW w:w="10944" w:type="dxa"/>
            <w:gridSpan w:val="5"/>
            <w:vAlign w:val="center"/>
          </w:tcPr>
          <w:p w:rsidR="00B36322" w:rsidRPr="00B36322" w:rsidRDefault="00B36322" w:rsidP="00B36322">
            <w:pPr>
              <w:numPr>
                <w:ilvl w:val="0"/>
                <w:numId w:val="2"/>
              </w:numPr>
              <w:contextualSpacing/>
              <w:jc w:val="center"/>
              <w:rPr>
                <w:bCs/>
                <w:color w:val="000000"/>
                <w:sz w:val="28"/>
                <w:szCs w:val="28"/>
              </w:rPr>
            </w:pPr>
            <w:r w:rsidRPr="00B36322">
              <w:rPr>
                <w:bCs/>
                <w:color w:val="000000"/>
                <w:sz w:val="28"/>
                <w:szCs w:val="28"/>
              </w:rPr>
              <w:t>Показатели энергетической эффективности использования ресурсов, в том числе уровень потерь воды</w:t>
            </w:r>
          </w:p>
        </w:tc>
      </w:tr>
      <w:tr w:rsidR="00B36322" w:rsidRPr="00B36322" w:rsidTr="00874295">
        <w:trPr>
          <w:trHeight w:val="1894"/>
        </w:trPr>
        <w:tc>
          <w:tcPr>
            <w:tcW w:w="736" w:type="dxa"/>
            <w:vAlign w:val="center"/>
          </w:tcPr>
          <w:p w:rsidR="00B36322" w:rsidRPr="00B36322" w:rsidRDefault="00B36322" w:rsidP="00B36322">
            <w:pPr>
              <w:jc w:val="center"/>
              <w:rPr>
                <w:bCs/>
                <w:color w:val="000000"/>
                <w:sz w:val="28"/>
                <w:szCs w:val="28"/>
              </w:rPr>
            </w:pPr>
            <w:r w:rsidRPr="00B36322">
              <w:rPr>
                <w:bCs/>
                <w:color w:val="000000"/>
                <w:sz w:val="28"/>
                <w:szCs w:val="28"/>
              </w:rPr>
              <w:t>3.1.</w:t>
            </w:r>
          </w:p>
        </w:tc>
        <w:tc>
          <w:tcPr>
            <w:tcW w:w="3659" w:type="dxa"/>
            <w:vAlign w:val="center"/>
          </w:tcPr>
          <w:p w:rsidR="00B36322" w:rsidRPr="00B36322" w:rsidRDefault="00B36322" w:rsidP="00B36322">
            <w:pPr>
              <w:rPr>
                <w:bCs/>
                <w:color w:val="000000"/>
                <w:sz w:val="28"/>
                <w:szCs w:val="28"/>
              </w:rPr>
            </w:pPr>
            <w:r w:rsidRPr="00B36322">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2552"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2438"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r>
      <w:tr w:rsidR="00B36322" w:rsidRPr="00B36322" w:rsidTr="00874295">
        <w:trPr>
          <w:trHeight w:val="2120"/>
        </w:trPr>
        <w:tc>
          <w:tcPr>
            <w:tcW w:w="736" w:type="dxa"/>
            <w:vAlign w:val="center"/>
          </w:tcPr>
          <w:p w:rsidR="00B36322" w:rsidRPr="00B36322" w:rsidRDefault="00B36322" w:rsidP="00B36322">
            <w:pPr>
              <w:jc w:val="center"/>
              <w:rPr>
                <w:bCs/>
                <w:color w:val="000000"/>
                <w:sz w:val="28"/>
                <w:szCs w:val="28"/>
              </w:rPr>
            </w:pPr>
            <w:r w:rsidRPr="00B36322">
              <w:rPr>
                <w:bCs/>
                <w:color w:val="000000"/>
                <w:sz w:val="28"/>
                <w:szCs w:val="28"/>
              </w:rPr>
              <w:t>3.2.</w:t>
            </w:r>
          </w:p>
        </w:tc>
        <w:tc>
          <w:tcPr>
            <w:tcW w:w="3659" w:type="dxa"/>
            <w:vAlign w:val="center"/>
          </w:tcPr>
          <w:p w:rsidR="00B36322" w:rsidRPr="00B36322" w:rsidRDefault="00B36322" w:rsidP="00B36322">
            <w:pPr>
              <w:rPr>
                <w:bCs/>
                <w:color w:val="000000"/>
                <w:sz w:val="28"/>
                <w:szCs w:val="28"/>
              </w:rPr>
            </w:pPr>
            <w:r w:rsidRPr="00B36322">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B36322">
              <w:rPr>
                <w:sz w:val="22"/>
                <w:szCs w:val="22"/>
              </w:rPr>
              <w:t>м</w:t>
            </w:r>
            <w:r w:rsidRPr="00B36322">
              <w:rPr>
                <w:sz w:val="22"/>
                <w:szCs w:val="22"/>
                <w:vertAlign w:val="superscript"/>
              </w:rPr>
              <w:t>3</w:t>
            </w:r>
            <w:r w:rsidRPr="00B36322">
              <w:rPr>
                <w:color w:val="000000"/>
                <w:sz w:val="22"/>
                <w:szCs w:val="22"/>
              </w:rPr>
              <w:t xml:space="preserve">) – </w:t>
            </w:r>
            <w:r w:rsidRPr="00B36322">
              <w:rPr>
                <w:color w:val="000000"/>
                <w:sz w:val="22"/>
                <w:szCs w:val="22"/>
                <w:u w:val="single"/>
              </w:rPr>
              <w:t>для организаций, оказывающих услуги по водоподготовке</w:t>
            </w:r>
          </w:p>
        </w:tc>
        <w:tc>
          <w:tcPr>
            <w:tcW w:w="1559"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2552"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2438"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r>
      <w:tr w:rsidR="00B36322" w:rsidRPr="00B36322" w:rsidTr="00874295">
        <w:trPr>
          <w:trHeight w:val="2210"/>
        </w:trPr>
        <w:tc>
          <w:tcPr>
            <w:tcW w:w="736" w:type="dxa"/>
            <w:vAlign w:val="center"/>
          </w:tcPr>
          <w:p w:rsidR="00B36322" w:rsidRPr="00B36322" w:rsidRDefault="00B36322" w:rsidP="00B36322">
            <w:pPr>
              <w:jc w:val="center"/>
              <w:rPr>
                <w:bCs/>
                <w:color w:val="000000"/>
                <w:sz w:val="28"/>
                <w:szCs w:val="28"/>
              </w:rPr>
            </w:pPr>
            <w:r w:rsidRPr="00B36322">
              <w:rPr>
                <w:bCs/>
                <w:color w:val="000000"/>
                <w:sz w:val="28"/>
                <w:szCs w:val="28"/>
              </w:rPr>
              <w:t>3.3.</w:t>
            </w:r>
          </w:p>
        </w:tc>
        <w:tc>
          <w:tcPr>
            <w:tcW w:w="3659" w:type="dxa"/>
            <w:vAlign w:val="center"/>
          </w:tcPr>
          <w:p w:rsidR="00B36322" w:rsidRPr="00B36322" w:rsidRDefault="00B36322" w:rsidP="00B36322">
            <w:pPr>
              <w:rPr>
                <w:color w:val="000000"/>
                <w:sz w:val="22"/>
                <w:szCs w:val="22"/>
              </w:rPr>
            </w:pPr>
            <w:r w:rsidRPr="00B36322">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B36322">
              <w:rPr>
                <w:sz w:val="22"/>
                <w:szCs w:val="22"/>
              </w:rPr>
              <w:t>м</w:t>
            </w:r>
            <w:r w:rsidRPr="00B36322">
              <w:rPr>
                <w:sz w:val="22"/>
                <w:szCs w:val="22"/>
                <w:vertAlign w:val="superscript"/>
              </w:rPr>
              <w:t>3</w:t>
            </w:r>
            <w:r w:rsidRPr="00B36322">
              <w:rPr>
                <w:color w:val="000000"/>
                <w:sz w:val="22"/>
                <w:szCs w:val="22"/>
              </w:rPr>
              <w:t xml:space="preserve">) – </w:t>
            </w:r>
            <w:r w:rsidRPr="00B36322">
              <w:rPr>
                <w:color w:val="000000"/>
                <w:sz w:val="22"/>
                <w:szCs w:val="22"/>
                <w:u w:val="single"/>
              </w:rPr>
              <w:t>для организаций, оказывающих услуги по транспортировке</w:t>
            </w:r>
          </w:p>
        </w:tc>
        <w:tc>
          <w:tcPr>
            <w:tcW w:w="1559"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2552"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c>
          <w:tcPr>
            <w:tcW w:w="2438"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r>
      <w:tr w:rsidR="00B36322" w:rsidRPr="00B36322" w:rsidTr="00874295">
        <w:trPr>
          <w:trHeight w:val="2255"/>
        </w:trPr>
        <w:tc>
          <w:tcPr>
            <w:tcW w:w="736" w:type="dxa"/>
            <w:vAlign w:val="center"/>
          </w:tcPr>
          <w:p w:rsidR="00B36322" w:rsidRPr="00B36322" w:rsidRDefault="00B36322" w:rsidP="00B36322">
            <w:pPr>
              <w:jc w:val="center"/>
              <w:rPr>
                <w:bCs/>
                <w:color w:val="000000"/>
                <w:sz w:val="28"/>
                <w:szCs w:val="28"/>
              </w:rPr>
            </w:pPr>
            <w:r w:rsidRPr="00B36322">
              <w:rPr>
                <w:bCs/>
                <w:color w:val="000000"/>
                <w:sz w:val="28"/>
                <w:szCs w:val="28"/>
              </w:rPr>
              <w:t>3.4.</w:t>
            </w:r>
          </w:p>
        </w:tc>
        <w:tc>
          <w:tcPr>
            <w:tcW w:w="3659" w:type="dxa"/>
            <w:vAlign w:val="center"/>
          </w:tcPr>
          <w:p w:rsidR="00B36322" w:rsidRPr="00B36322" w:rsidRDefault="00B36322" w:rsidP="00B36322">
            <w:pPr>
              <w:rPr>
                <w:bCs/>
                <w:color w:val="000000"/>
                <w:sz w:val="28"/>
                <w:szCs w:val="28"/>
              </w:rPr>
            </w:pPr>
            <w:r w:rsidRPr="00B36322">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B36322">
              <w:rPr>
                <w:sz w:val="22"/>
                <w:szCs w:val="22"/>
              </w:rPr>
              <w:t>м</w:t>
            </w:r>
            <w:r w:rsidRPr="00B36322">
              <w:rPr>
                <w:sz w:val="22"/>
                <w:szCs w:val="22"/>
                <w:vertAlign w:val="superscript"/>
              </w:rPr>
              <w:t>3</w:t>
            </w:r>
            <w:r w:rsidRPr="00B36322">
              <w:rPr>
                <w:color w:val="000000"/>
                <w:sz w:val="22"/>
                <w:szCs w:val="22"/>
              </w:rPr>
              <w:t xml:space="preserve">) – </w:t>
            </w:r>
            <w:r w:rsidRPr="00B36322">
              <w:rPr>
                <w:color w:val="000000"/>
                <w:sz w:val="22"/>
                <w:szCs w:val="22"/>
                <w:u w:val="single"/>
              </w:rPr>
              <w:t>для организаций, оказывающих услуги водоснабжения (полный цикл)</w:t>
            </w:r>
          </w:p>
        </w:tc>
        <w:tc>
          <w:tcPr>
            <w:tcW w:w="1559" w:type="dxa"/>
            <w:vAlign w:val="center"/>
          </w:tcPr>
          <w:p w:rsidR="00B36322" w:rsidRPr="00B36322" w:rsidRDefault="00B36322" w:rsidP="00B36322">
            <w:pPr>
              <w:jc w:val="center"/>
              <w:rPr>
                <w:bCs/>
                <w:color w:val="000000"/>
                <w:sz w:val="28"/>
                <w:szCs w:val="28"/>
                <w:lang w:val="en-US"/>
              </w:rPr>
            </w:pPr>
            <w:r w:rsidRPr="00B36322">
              <w:rPr>
                <w:bCs/>
                <w:color w:val="000000"/>
                <w:sz w:val="28"/>
                <w:szCs w:val="28"/>
                <w:lang w:val="en-US"/>
              </w:rPr>
              <w:t>0</w:t>
            </w:r>
            <w:r w:rsidRPr="00B36322">
              <w:rPr>
                <w:bCs/>
                <w:color w:val="000000"/>
                <w:sz w:val="28"/>
                <w:szCs w:val="28"/>
              </w:rPr>
              <w:t>,</w:t>
            </w:r>
            <w:r w:rsidRPr="00B36322">
              <w:rPr>
                <w:bCs/>
                <w:color w:val="000000"/>
                <w:sz w:val="28"/>
                <w:szCs w:val="28"/>
                <w:lang w:val="en-US"/>
              </w:rPr>
              <w:t>81</w:t>
            </w:r>
          </w:p>
        </w:tc>
        <w:tc>
          <w:tcPr>
            <w:tcW w:w="2552" w:type="dxa"/>
            <w:vAlign w:val="center"/>
          </w:tcPr>
          <w:p w:rsidR="00B36322" w:rsidRPr="00B36322" w:rsidRDefault="00B36322" w:rsidP="00B36322">
            <w:pPr>
              <w:jc w:val="center"/>
              <w:rPr>
                <w:bCs/>
                <w:color w:val="000000"/>
                <w:sz w:val="28"/>
                <w:szCs w:val="28"/>
                <w:lang w:val="en-US"/>
              </w:rPr>
            </w:pPr>
            <w:r w:rsidRPr="00B36322">
              <w:rPr>
                <w:bCs/>
                <w:color w:val="000000"/>
                <w:sz w:val="28"/>
                <w:szCs w:val="28"/>
                <w:lang w:val="en-US"/>
              </w:rPr>
              <w:t>0</w:t>
            </w:r>
            <w:r w:rsidRPr="00B36322">
              <w:rPr>
                <w:bCs/>
                <w:color w:val="000000"/>
                <w:sz w:val="28"/>
                <w:szCs w:val="28"/>
              </w:rPr>
              <w:t>,</w:t>
            </w:r>
            <w:r w:rsidRPr="00B36322">
              <w:rPr>
                <w:bCs/>
                <w:color w:val="000000"/>
                <w:sz w:val="28"/>
                <w:szCs w:val="28"/>
                <w:lang w:val="en-US"/>
              </w:rPr>
              <w:t>81</w:t>
            </w:r>
          </w:p>
        </w:tc>
        <w:tc>
          <w:tcPr>
            <w:tcW w:w="2438" w:type="dxa"/>
            <w:vAlign w:val="center"/>
          </w:tcPr>
          <w:p w:rsidR="00B36322" w:rsidRPr="00B36322" w:rsidRDefault="00B36322" w:rsidP="00B36322">
            <w:pPr>
              <w:jc w:val="center"/>
              <w:rPr>
                <w:bCs/>
                <w:color w:val="000000"/>
                <w:sz w:val="28"/>
                <w:szCs w:val="28"/>
              </w:rPr>
            </w:pPr>
            <w:r w:rsidRPr="00B36322">
              <w:rPr>
                <w:bCs/>
                <w:color w:val="000000"/>
                <w:sz w:val="28"/>
                <w:szCs w:val="28"/>
              </w:rPr>
              <w:t>-</w:t>
            </w:r>
          </w:p>
        </w:tc>
      </w:tr>
    </w:tbl>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jc w:val="center"/>
        <w:rPr>
          <w:bCs/>
          <w:color w:val="000000"/>
          <w:sz w:val="28"/>
          <w:szCs w:val="28"/>
        </w:rPr>
      </w:pPr>
    </w:p>
    <w:p w:rsidR="00B36322" w:rsidRPr="00B36322" w:rsidRDefault="00B36322" w:rsidP="00B36322">
      <w:pPr>
        <w:ind w:left="-567"/>
        <w:rPr>
          <w:bCs/>
          <w:color w:val="000000"/>
          <w:sz w:val="28"/>
          <w:szCs w:val="28"/>
        </w:rPr>
      </w:pPr>
    </w:p>
    <w:p w:rsidR="00B36322" w:rsidRPr="00B36322" w:rsidRDefault="00B36322" w:rsidP="00B36322">
      <w:pPr>
        <w:ind w:left="-567"/>
        <w:jc w:val="center"/>
        <w:rPr>
          <w:bCs/>
          <w:color w:val="000000"/>
          <w:sz w:val="28"/>
          <w:szCs w:val="28"/>
        </w:rPr>
      </w:pPr>
      <w:r w:rsidRPr="00B36322">
        <w:rPr>
          <w:bCs/>
          <w:color w:val="000000"/>
          <w:sz w:val="28"/>
          <w:szCs w:val="28"/>
        </w:rPr>
        <w:t>Раздел 10. Отчет об исполнении производственной программы</w:t>
      </w:r>
    </w:p>
    <w:p w:rsidR="00B36322" w:rsidRPr="00B36322" w:rsidRDefault="00B36322" w:rsidP="00B36322">
      <w:pPr>
        <w:ind w:left="-567"/>
        <w:jc w:val="center"/>
        <w:rPr>
          <w:bCs/>
          <w:color w:val="000000"/>
          <w:sz w:val="28"/>
          <w:szCs w:val="28"/>
        </w:rPr>
      </w:pPr>
      <w:r w:rsidRPr="00B36322">
        <w:rPr>
          <w:bCs/>
          <w:sz w:val="28"/>
          <w:szCs w:val="28"/>
        </w:rPr>
        <w:t xml:space="preserve"> за 2014-2016 годы</w:t>
      </w:r>
    </w:p>
    <w:p w:rsidR="00B36322" w:rsidRPr="00B36322" w:rsidRDefault="00B36322" w:rsidP="00B36322">
      <w:pPr>
        <w:ind w:left="-567"/>
        <w:jc w:val="center"/>
        <w:rPr>
          <w:bCs/>
          <w:color w:val="000000"/>
          <w:sz w:val="28"/>
          <w:szCs w:val="28"/>
        </w:rPr>
      </w:pPr>
    </w:p>
    <w:tbl>
      <w:tblPr>
        <w:tblStyle w:val="510"/>
        <w:tblW w:w="10065" w:type="dxa"/>
        <w:tblInd w:w="-459" w:type="dxa"/>
        <w:tblLook w:val="04A0" w:firstRow="1" w:lastRow="0" w:firstColumn="1" w:lastColumn="0" w:noHBand="0" w:noVBand="1"/>
      </w:tblPr>
      <w:tblGrid>
        <w:gridCol w:w="5954"/>
        <w:gridCol w:w="4111"/>
      </w:tblGrid>
      <w:tr w:rsidR="00B36322" w:rsidRPr="00B36322" w:rsidTr="00874295">
        <w:tc>
          <w:tcPr>
            <w:tcW w:w="5954" w:type="dxa"/>
            <w:vAlign w:val="center"/>
          </w:tcPr>
          <w:p w:rsidR="00B36322" w:rsidRPr="00B36322" w:rsidRDefault="00B36322" w:rsidP="00B36322">
            <w:pPr>
              <w:jc w:val="center"/>
              <w:rPr>
                <w:bCs/>
                <w:color w:val="000000"/>
                <w:sz w:val="28"/>
                <w:szCs w:val="28"/>
              </w:rPr>
            </w:pPr>
            <w:r w:rsidRPr="00B36322">
              <w:rPr>
                <w:bCs/>
                <w:color w:val="000000"/>
                <w:sz w:val="28"/>
                <w:szCs w:val="28"/>
              </w:rPr>
              <w:t>Наименование показателя</w:t>
            </w:r>
          </w:p>
        </w:tc>
        <w:tc>
          <w:tcPr>
            <w:tcW w:w="4111" w:type="dxa"/>
            <w:vAlign w:val="center"/>
          </w:tcPr>
          <w:p w:rsidR="00B36322" w:rsidRPr="00B36322" w:rsidRDefault="00B36322" w:rsidP="00B36322">
            <w:pPr>
              <w:jc w:val="center"/>
              <w:rPr>
                <w:bCs/>
                <w:color w:val="000000"/>
                <w:sz w:val="28"/>
                <w:szCs w:val="28"/>
              </w:rPr>
            </w:pPr>
            <w:r w:rsidRPr="00B36322">
              <w:rPr>
                <w:bCs/>
                <w:color w:val="000000"/>
                <w:sz w:val="28"/>
                <w:szCs w:val="28"/>
              </w:rPr>
              <w:t>Фактическое значение показателя, тыс. руб.</w:t>
            </w:r>
          </w:p>
        </w:tc>
      </w:tr>
      <w:tr w:rsidR="00B36322" w:rsidRPr="00B36322" w:rsidTr="00874295">
        <w:tc>
          <w:tcPr>
            <w:tcW w:w="10065" w:type="dxa"/>
            <w:gridSpan w:val="2"/>
          </w:tcPr>
          <w:p w:rsidR="00B36322" w:rsidRPr="00B36322" w:rsidRDefault="00B36322" w:rsidP="00B36322">
            <w:pPr>
              <w:ind w:left="720"/>
              <w:contextualSpacing/>
              <w:jc w:val="center"/>
              <w:rPr>
                <w:sz w:val="28"/>
                <w:szCs w:val="28"/>
              </w:rPr>
            </w:pPr>
            <w:r w:rsidRPr="00B36322">
              <w:rPr>
                <w:bCs/>
                <w:sz w:val="28"/>
                <w:szCs w:val="28"/>
              </w:rPr>
              <w:t>2014 год</w:t>
            </w:r>
          </w:p>
        </w:tc>
      </w:tr>
      <w:tr w:rsidR="00B36322" w:rsidRPr="00B36322" w:rsidTr="00874295">
        <w:tc>
          <w:tcPr>
            <w:tcW w:w="5954" w:type="dxa"/>
          </w:tcPr>
          <w:p w:rsidR="00B36322" w:rsidRPr="00B36322" w:rsidRDefault="00B36322" w:rsidP="00B36322">
            <w:pPr>
              <w:jc w:val="center"/>
              <w:rPr>
                <w:sz w:val="28"/>
                <w:szCs w:val="28"/>
              </w:rPr>
            </w:pPr>
            <w:r w:rsidRPr="00B36322">
              <w:rPr>
                <w:sz w:val="28"/>
                <w:szCs w:val="28"/>
              </w:rPr>
              <w:t>-</w:t>
            </w:r>
          </w:p>
        </w:tc>
        <w:tc>
          <w:tcPr>
            <w:tcW w:w="4111" w:type="dxa"/>
          </w:tcPr>
          <w:p w:rsidR="00B36322" w:rsidRPr="00B36322" w:rsidRDefault="00B36322" w:rsidP="00B36322">
            <w:pPr>
              <w:jc w:val="center"/>
              <w:rPr>
                <w:sz w:val="28"/>
                <w:szCs w:val="28"/>
              </w:rPr>
            </w:pPr>
            <w:r w:rsidRPr="00B36322">
              <w:rPr>
                <w:sz w:val="28"/>
                <w:szCs w:val="28"/>
              </w:rPr>
              <w:t>-</w:t>
            </w:r>
          </w:p>
        </w:tc>
      </w:tr>
      <w:tr w:rsidR="00B36322" w:rsidRPr="00B36322" w:rsidTr="00874295">
        <w:tc>
          <w:tcPr>
            <w:tcW w:w="10065" w:type="dxa"/>
            <w:gridSpan w:val="2"/>
          </w:tcPr>
          <w:p w:rsidR="00B36322" w:rsidRPr="00B36322" w:rsidRDefault="00B36322" w:rsidP="00B36322">
            <w:pPr>
              <w:ind w:left="720"/>
              <w:contextualSpacing/>
              <w:jc w:val="center"/>
              <w:rPr>
                <w:sz w:val="28"/>
                <w:szCs w:val="28"/>
              </w:rPr>
            </w:pPr>
            <w:r w:rsidRPr="00B36322">
              <w:rPr>
                <w:bCs/>
                <w:sz w:val="28"/>
                <w:szCs w:val="28"/>
              </w:rPr>
              <w:t>2015 год</w:t>
            </w:r>
          </w:p>
        </w:tc>
      </w:tr>
      <w:tr w:rsidR="00B36322" w:rsidRPr="00B36322" w:rsidTr="00874295">
        <w:tc>
          <w:tcPr>
            <w:tcW w:w="5954" w:type="dxa"/>
          </w:tcPr>
          <w:p w:rsidR="00B36322" w:rsidRPr="00B36322" w:rsidRDefault="00B36322" w:rsidP="00B36322">
            <w:pPr>
              <w:jc w:val="center"/>
              <w:rPr>
                <w:sz w:val="28"/>
                <w:szCs w:val="28"/>
              </w:rPr>
            </w:pPr>
            <w:r w:rsidRPr="00B36322">
              <w:rPr>
                <w:sz w:val="28"/>
                <w:szCs w:val="28"/>
              </w:rPr>
              <w:t>-</w:t>
            </w:r>
          </w:p>
        </w:tc>
        <w:tc>
          <w:tcPr>
            <w:tcW w:w="4111" w:type="dxa"/>
          </w:tcPr>
          <w:p w:rsidR="00B36322" w:rsidRPr="00B36322" w:rsidRDefault="00B36322" w:rsidP="00B36322">
            <w:pPr>
              <w:jc w:val="center"/>
              <w:rPr>
                <w:sz w:val="28"/>
                <w:szCs w:val="28"/>
              </w:rPr>
            </w:pPr>
            <w:r w:rsidRPr="00B36322">
              <w:rPr>
                <w:sz w:val="28"/>
                <w:szCs w:val="28"/>
              </w:rPr>
              <w:t>-</w:t>
            </w:r>
          </w:p>
        </w:tc>
      </w:tr>
      <w:tr w:rsidR="00B36322" w:rsidRPr="00B36322" w:rsidTr="00874295">
        <w:tc>
          <w:tcPr>
            <w:tcW w:w="10065" w:type="dxa"/>
            <w:gridSpan w:val="2"/>
          </w:tcPr>
          <w:p w:rsidR="00B36322" w:rsidRPr="00B36322" w:rsidRDefault="00B36322" w:rsidP="00B36322">
            <w:pPr>
              <w:jc w:val="center"/>
              <w:rPr>
                <w:sz w:val="28"/>
                <w:szCs w:val="28"/>
              </w:rPr>
            </w:pPr>
            <w:r w:rsidRPr="00B36322">
              <w:rPr>
                <w:bCs/>
                <w:sz w:val="28"/>
                <w:szCs w:val="28"/>
              </w:rPr>
              <w:t xml:space="preserve">           2016 год</w:t>
            </w:r>
          </w:p>
        </w:tc>
      </w:tr>
      <w:tr w:rsidR="00B36322" w:rsidRPr="00B36322" w:rsidTr="00874295">
        <w:tc>
          <w:tcPr>
            <w:tcW w:w="5954" w:type="dxa"/>
          </w:tcPr>
          <w:p w:rsidR="00B36322" w:rsidRPr="00B36322" w:rsidRDefault="00B36322" w:rsidP="00B36322">
            <w:pPr>
              <w:jc w:val="center"/>
              <w:rPr>
                <w:sz w:val="28"/>
                <w:szCs w:val="28"/>
              </w:rPr>
            </w:pPr>
            <w:r w:rsidRPr="00B36322">
              <w:rPr>
                <w:sz w:val="28"/>
                <w:szCs w:val="28"/>
              </w:rPr>
              <w:t>-</w:t>
            </w:r>
          </w:p>
        </w:tc>
        <w:tc>
          <w:tcPr>
            <w:tcW w:w="4111" w:type="dxa"/>
          </w:tcPr>
          <w:p w:rsidR="00B36322" w:rsidRPr="00B36322" w:rsidRDefault="00B36322" w:rsidP="00B36322">
            <w:pPr>
              <w:jc w:val="center"/>
              <w:rPr>
                <w:sz w:val="28"/>
                <w:szCs w:val="28"/>
              </w:rPr>
            </w:pPr>
            <w:r w:rsidRPr="00B36322">
              <w:rPr>
                <w:sz w:val="28"/>
                <w:szCs w:val="28"/>
              </w:rPr>
              <w:t>-</w:t>
            </w:r>
          </w:p>
        </w:tc>
      </w:tr>
    </w:tbl>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jc w:val="both"/>
        <w:rPr>
          <w:sz w:val="28"/>
          <w:szCs w:val="28"/>
          <w:lang w:eastAsia="en-US"/>
        </w:rPr>
      </w:pPr>
    </w:p>
    <w:p w:rsidR="00B36322" w:rsidRPr="00B36322" w:rsidRDefault="00B36322" w:rsidP="00B36322">
      <w:pPr>
        <w:ind w:left="-567"/>
        <w:jc w:val="center"/>
        <w:rPr>
          <w:bCs/>
          <w:color w:val="000000"/>
          <w:sz w:val="28"/>
          <w:szCs w:val="28"/>
        </w:rPr>
      </w:pPr>
      <w:r w:rsidRPr="00B36322">
        <w:rPr>
          <w:bCs/>
          <w:color w:val="000000"/>
          <w:sz w:val="28"/>
          <w:szCs w:val="28"/>
        </w:rPr>
        <w:t>Раздел 11. Мероприятия, направленные на повышение качества обслуживания абонентов</w:t>
      </w:r>
    </w:p>
    <w:p w:rsidR="00B36322" w:rsidRPr="00B36322" w:rsidRDefault="00B36322" w:rsidP="00B36322">
      <w:pPr>
        <w:ind w:left="-567"/>
        <w:jc w:val="center"/>
        <w:rPr>
          <w:bCs/>
          <w:color w:val="000000"/>
          <w:sz w:val="28"/>
          <w:szCs w:val="28"/>
        </w:rPr>
      </w:pPr>
    </w:p>
    <w:tbl>
      <w:tblPr>
        <w:tblStyle w:val="171"/>
        <w:tblW w:w="9918" w:type="dxa"/>
        <w:tblInd w:w="-567" w:type="dxa"/>
        <w:tblLook w:val="04A0" w:firstRow="1" w:lastRow="0" w:firstColumn="1" w:lastColumn="0" w:noHBand="0" w:noVBand="1"/>
      </w:tblPr>
      <w:tblGrid>
        <w:gridCol w:w="5935"/>
        <w:gridCol w:w="3983"/>
      </w:tblGrid>
      <w:tr w:rsidR="00B36322" w:rsidRPr="00B36322" w:rsidTr="00874295">
        <w:trPr>
          <w:trHeight w:val="748"/>
        </w:trPr>
        <w:tc>
          <w:tcPr>
            <w:tcW w:w="5935" w:type="dxa"/>
            <w:vAlign w:val="center"/>
          </w:tcPr>
          <w:p w:rsidR="00B36322" w:rsidRPr="00B36322" w:rsidRDefault="00B36322" w:rsidP="00B36322">
            <w:pPr>
              <w:jc w:val="center"/>
              <w:rPr>
                <w:bCs/>
                <w:color w:val="000000"/>
                <w:sz w:val="28"/>
                <w:szCs w:val="28"/>
              </w:rPr>
            </w:pPr>
            <w:r w:rsidRPr="00B36322">
              <w:rPr>
                <w:bCs/>
                <w:color w:val="000000"/>
                <w:sz w:val="28"/>
                <w:szCs w:val="28"/>
              </w:rPr>
              <w:t>Наименование мероприятия</w:t>
            </w:r>
          </w:p>
        </w:tc>
        <w:tc>
          <w:tcPr>
            <w:tcW w:w="3983" w:type="dxa"/>
            <w:vAlign w:val="center"/>
          </w:tcPr>
          <w:p w:rsidR="00B36322" w:rsidRPr="00B36322" w:rsidRDefault="00B36322" w:rsidP="00B36322">
            <w:pPr>
              <w:jc w:val="center"/>
              <w:rPr>
                <w:bCs/>
                <w:color w:val="000000"/>
                <w:sz w:val="28"/>
                <w:szCs w:val="28"/>
              </w:rPr>
            </w:pPr>
            <w:r w:rsidRPr="00B36322">
              <w:rPr>
                <w:bCs/>
                <w:color w:val="000000"/>
                <w:sz w:val="28"/>
                <w:szCs w:val="28"/>
              </w:rPr>
              <w:t>Период проведения мероприятий</w:t>
            </w:r>
          </w:p>
        </w:tc>
      </w:tr>
      <w:tr w:rsidR="00B36322" w:rsidRPr="00B36322" w:rsidTr="00874295">
        <w:trPr>
          <w:trHeight w:val="517"/>
        </w:trPr>
        <w:tc>
          <w:tcPr>
            <w:tcW w:w="5935" w:type="dxa"/>
            <w:vAlign w:val="center"/>
          </w:tcPr>
          <w:p w:rsidR="00B36322" w:rsidRPr="00B36322" w:rsidRDefault="00B36322" w:rsidP="00B36322">
            <w:pPr>
              <w:jc w:val="center"/>
              <w:rPr>
                <w:bCs/>
                <w:sz w:val="28"/>
                <w:szCs w:val="28"/>
              </w:rPr>
            </w:pPr>
            <w:r w:rsidRPr="00B36322">
              <w:rPr>
                <w:bCs/>
                <w:sz w:val="28"/>
                <w:szCs w:val="28"/>
              </w:rPr>
              <w:t>-</w:t>
            </w:r>
          </w:p>
        </w:tc>
        <w:tc>
          <w:tcPr>
            <w:tcW w:w="3983" w:type="dxa"/>
            <w:vAlign w:val="center"/>
          </w:tcPr>
          <w:p w:rsidR="00B36322" w:rsidRPr="00B36322" w:rsidRDefault="00B36322" w:rsidP="00B36322">
            <w:pPr>
              <w:jc w:val="center"/>
              <w:rPr>
                <w:bCs/>
                <w:sz w:val="28"/>
                <w:szCs w:val="28"/>
              </w:rPr>
            </w:pPr>
            <w:r w:rsidRPr="00B36322">
              <w:rPr>
                <w:bCs/>
                <w:sz w:val="28"/>
                <w:szCs w:val="28"/>
              </w:rPr>
              <w:t>-</w:t>
            </w:r>
          </w:p>
        </w:tc>
      </w:tr>
    </w:tbl>
    <w:p w:rsidR="00B36322" w:rsidRDefault="00B36322" w:rsidP="00B36322">
      <w:pPr>
        <w:sectPr w:rsidR="00B36322" w:rsidSect="0078191C">
          <w:pgSz w:w="11906" w:h="16838"/>
          <w:pgMar w:top="395" w:right="426" w:bottom="1134" w:left="1276" w:header="709" w:footer="709" w:gutter="0"/>
          <w:cols w:space="708"/>
          <w:docGrid w:linePitch="360"/>
        </w:sectPr>
      </w:pPr>
    </w:p>
    <w:p w:rsidR="00B36322" w:rsidRPr="00B36322" w:rsidRDefault="00B36322" w:rsidP="00C76314">
      <w:pPr>
        <w:ind w:left="10773"/>
        <w:jc w:val="center"/>
      </w:pPr>
      <w:r w:rsidRPr="00B36322">
        <w:t>Приложение № 1</w:t>
      </w:r>
      <w:r w:rsidR="00074F91">
        <w:t>2</w:t>
      </w:r>
      <w:r w:rsidRPr="00B36322">
        <w:t xml:space="preserve"> к протоколу</w:t>
      </w:r>
    </w:p>
    <w:p w:rsidR="00B36322" w:rsidRPr="00B36322" w:rsidRDefault="00B36322" w:rsidP="00C76314">
      <w:pPr>
        <w:ind w:left="10773"/>
        <w:jc w:val="center"/>
      </w:pPr>
      <w:r w:rsidRPr="00B36322">
        <w:t>№ 47 заседания правления</w:t>
      </w:r>
    </w:p>
    <w:p w:rsidR="00B36322" w:rsidRPr="00B36322" w:rsidRDefault="00B36322" w:rsidP="00C76314">
      <w:pPr>
        <w:ind w:left="10773"/>
        <w:jc w:val="center"/>
      </w:pPr>
      <w:r w:rsidRPr="00B36322">
        <w:t>региональной энергетической</w:t>
      </w:r>
    </w:p>
    <w:p w:rsidR="00B36322" w:rsidRPr="00B36322" w:rsidRDefault="00B36322" w:rsidP="00C76314">
      <w:pPr>
        <w:ind w:left="10773"/>
        <w:jc w:val="center"/>
      </w:pPr>
      <w:r w:rsidRPr="00B36322">
        <w:t>комиссии Кемеровской</w:t>
      </w:r>
    </w:p>
    <w:p w:rsidR="00B36322" w:rsidRDefault="00B36322" w:rsidP="00C76314">
      <w:pPr>
        <w:ind w:left="10773"/>
        <w:jc w:val="center"/>
      </w:pPr>
      <w:r w:rsidRPr="00B36322">
        <w:t>области от 29.09.2017</w:t>
      </w:r>
    </w:p>
    <w:p w:rsidR="00B36322" w:rsidRDefault="00B36322" w:rsidP="00B36322"/>
    <w:p w:rsidR="00B36322" w:rsidRDefault="00B36322" w:rsidP="00B36322">
      <w:r w:rsidRPr="00B36322">
        <w:rPr>
          <w:noProof/>
        </w:rPr>
        <w:drawing>
          <wp:inline distT="0" distB="0" distL="0" distR="0">
            <wp:extent cx="9714865" cy="1400175"/>
            <wp:effectExtent l="0" t="0" r="635" b="9525"/>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3920" cy="1401480"/>
                    </a:xfrm>
                    <a:prstGeom prst="rect">
                      <a:avLst/>
                    </a:prstGeom>
                    <a:noFill/>
                    <a:ln>
                      <a:noFill/>
                    </a:ln>
                  </pic:spPr>
                </pic:pic>
              </a:graphicData>
            </a:graphic>
          </wp:inline>
        </w:drawing>
      </w:r>
      <w:r w:rsidR="00277EA1" w:rsidRPr="00277EA1">
        <w:rPr>
          <w:noProof/>
        </w:rPr>
        <w:drawing>
          <wp:inline distT="0" distB="0" distL="0" distR="0">
            <wp:extent cx="9720719" cy="381000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721910" cy="3810467"/>
                    </a:xfrm>
                    <a:prstGeom prst="rect">
                      <a:avLst/>
                    </a:prstGeom>
                    <a:noFill/>
                    <a:ln>
                      <a:noFill/>
                    </a:ln>
                  </pic:spPr>
                </pic:pic>
              </a:graphicData>
            </a:graphic>
          </wp:inline>
        </w:drawing>
      </w:r>
      <w:r w:rsidR="00C76314" w:rsidRPr="00B36322">
        <w:rPr>
          <w:noProof/>
        </w:rPr>
        <w:drawing>
          <wp:inline distT="0" distB="0" distL="0" distR="0" wp14:anchorId="5756D530" wp14:editId="393D82E8">
            <wp:extent cx="9714865" cy="1400175"/>
            <wp:effectExtent l="0" t="0" r="635" b="9525"/>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3920" cy="1401480"/>
                    </a:xfrm>
                    <a:prstGeom prst="rect">
                      <a:avLst/>
                    </a:prstGeom>
                    <a:noFill/>
                    <a:ln>
                      <a:noFill/>
                    </a:ln>
                  </pic:spPr>
                </pic:pic>
              </a:graphicData>
            </a:graphic>
          </wp:inline>
        </w:drawing>
      </w:r>
      <w:r w:rsidR="00277EA1" w:rsidRPr="00277EA1">
        <w:rPr>
          <w:noProof/>
        </w:rPr>
        <w:drawing>
          <wp:inline distT="0" distB="0" distL="0" distR="0">
            <wp:extent cx="9720488" cy="41052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726645" cy="4107875"/>
                    </a:xfrm>
                    <a:prstGeom prst="rect">
                      <a:avLst/>
                    </a:prstGeom>
                    <a:noFill/>
                    <a:ln>
                      <a:noFill/>
                    </a:ln>
                  </pic:spPr>
                </pic:pic>
              </a:graphicData>
            </a:graphic>
          </wp:inline>
        </w:drawing>
      </w:r>
      <w:r w:rsidR="00C76314" w:rsidRPr="00B36322">
        <w:rPr>
          <w:noProof/>
        </w:rPr>
        <w:drawing>
          <wp:inline distT="0" distB="0" distL="0" distR="0" wp14:anchorId="5756D530" wp14:editId="393D82E8">
            <wp:extent cx="9714865" cy="1400175"/>
            <wp:effectExtent l="0" t="0" r="635" b="9525"/>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3920" cy="1401480"/>
                    </a:xfrm>
                    <a:prstGeom prst="rect">
                      <a:avLst/>
                    </a:prstGeom>
                    <a:noFill/>
                    <a:ln>
                      <a:noFill/>
                    </a:ln>
                  </pic:spPr>
                </pic:pic>
              </a:graphicData>
            </a:graphic>
          </wp:inline>
        </w:drawing>
      </w:r>
      <w:r w:rsidR="00277EA1" w:rsidRPr="00277EA1">
        <w:rPr>
          <w:noProof/>
        </w:rPr>
        <w:drawing>
          <wp:inline distT="0" distB="0" distL="0" distR="0">
            <wp:extent cx="9720189" cy="403860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723655" cy="4040040"/>
                    </a:xfrm>
                    <a:prstGeom prst="rect">
                      <a:avLst/>
                    </a:prstGeom>
                    <a:noFill/>
                    <a:ln>
                      <a:noFill/>
                    </a:ln>
                  </pic:spPr>
                </pic:pic>
              </a:graphicData>
            </a:graphic>
          </wp:inline>
        </w:drawing>
      </w:r>
    </w:p>
    <w:p w:rsidR="00277EA1" w:rsidRDefault="00277EA1" w:rsidP="00B36322"/>
    <w:p w:rsidR="00277EA1" w:rsidRDefault="00277EA1" w:rsidP="00B36322"/>
    <w:p w:rsidR="00277EA1" w:rsidRDefault="00277EA1" w:rsidP="00B36322">
      <w:pPr>
        <w:sectPr w:rsidR="00277EA1" w:rsidSect="00B36322">
          <w:pgSz w:w="16838" w:h="11906" w:orient="landscape"/>
          <w:pgMar w:top="1276" w:right="395" w:bottom="426" w:left="1134" w:header="709" w:footer="709" w:gutter="0"/>
          <w:cols w:space="708"/>
          <w:docGrid w:linePitch="360"/>
        </w:sectPr>
      </w:pPr>
    </w:p>
    <w:p w:rsidR="00B36322" w:rsidRPr="00B36322" w:rsidRDefault="00B36322" w:rsidP="00B36322">
      <w:pPr>
        <w:ind w:left="6804"/>
        <w:jc w:val="center"/>
      </w:pPr>
      <w:r w:rsidRPr="00B36322">
        <w:t>Приложение № 1</w:t>
      </w:r>
      <w:r w:rsidR="00074F91">
        <w:t>3</w:t>
      </w:r>
      <w:r w:rsidRPr="00B36322">
        <w:t xml:space="preserve"> к протоколу</w:t>
      </w:r>
    </w:p>
    <w:p w:rsidR="00B36322" w:rsidRPr="00B36322" w:rsidRDefault="00B36322" w:rsidP="00B36322">
      <w:pPr>
        <w:ind w:left="6804"/>
        <w:jc w:val="center"/>
      </w:pPr>
      <w:r w:rsidRPr="00B36322">
        <w:t>№ 47 заседания правления</w:t>
      </w:r>
    </w:p>
    <w:p w:rsidR="00B36322" w:rsidRPr="00B36322" w:rsidRDefault="00B36322" w:rsidP="00B36322">
      <w:pPr>
        <w:ind w:left="6804"/>
        <w:jc w:val="center"/>
      </w:pPr>
      <w:r w:rsidRPr="00B36322">
        <w:t>региональной энергетической</w:t>
      </w:r>
    </w:p>
    <w:p w:rsidR="00B36322" w:rsidRPr="00B36322" w:rsidRDefault="00B36322" w:rsidP="00B36322">
      <w:pPr>
        <w:ind w:left="6804"/>
        <w:jc w:val="center"/>
      </w:pPr>
      <w:r w:rsidRPr="00B36322">
        <w:t>комиссии Кемеровской</w:t>
      </w:r>
    </w:p>
    <w:p w:rsidR="00B36322" w:rsidRDefault="00B36322" w:rsidP="00B36322">
      <w:pPr>
        <w:ind w:left="6804"/>
        <w:jc w:val="center"/>
      </w:pPr>
      <w:r w:rsidRPr="00B36322">
        <w:t>области от 29.09.2017</w:t>
      </w:r>
    </w:p>
    <w:p w:rsidR="00B36322" w:rsidRDefault="00B36322" w:rsidP="00B36322">
      <w:pPr>
        <w:ind w:left="6804"/>
        <w:jc w:val="center"/>
      </w:pPr>
    </w:p>
    <w:p w:rsidR="00B36322" w:rsidRDefault="00B36322" w:rsidP="00B36322">
      <w:pPr>
        <w:ind w:left="6804"/>
        <w:jc w:val="center"/>
      </w:pPr>
    </w:p>
    <w:p w:rsidR="00B36322" w:rsidRPr="00B36322" w:rsidRDefault="00B36322" w:rsidP="00B36322">
      <w:pPr>
        <w:jc w:val="center"/>
        <w:rPr>
          <w:b/>
          <w:color w:val="FF0000"/>
          <w:sz w:val="28"/>
          <w:szCs w:val="28"/>
          <w:lang w:eastAsia="en-US"/>
        </w:rPr>
      </w:pPr>
      <w:proofErr w:type="spellStart"/>
      <w:r w:rsidRPr="00B36322">
        <w:rPr>
          <w:b/>
          <w:sz w:val="28"/>
          <w:szCs w:val="28"/>
          <w:lang w:eastAsia="en-US"/>
        </w:rPr>
        <w:t>Одноставочные</w:t>
      </w:r>
      <w:proofErr w:type="spellEnd"/>
      <w:r w:rsidRPr="00B36322">
        <w:rPr>
          <w:b/>
          <w:sz w:val="28"/>
          <w:szCs w:val="28"/>
          <w:lang w:eastAsia="en-US"/>
        </w:rPr>
        <w:t xml:space="preserve"> тарифы на питьевую воду </w:t>
      </w:r>
    </w:p>
    <w:p w:rsidR="00B36322" w:rsidRPr="00B36322" w:rsidRDefault="00B36322" w:rsidP="00B36322">
      <w:pPr>
        <w:jc w:val="center"/>
        <w:rPr>
          <w:b/>
          <w:bCs/>
          <w:kern w:val="32"/>
          <w:sz w:val="28"/>
          <w:szCs w:val="28"/>
          <w:lang w:eastAsia="en-US"/>
        </w:rPr>
      </w:pPr>
      <w:r w:rsidRPr="00B36322">
        <w:rPr>
          <w:b/>
          <w:bCs/>
          <w:kern w:val="32"/>
          <w:sz w:val="28"/>
          <w:szCs w:val="28"/>
          <w:lang w:eastAsia="en-US"/>
        </w:rPr>
        <w:t xml:space="preserve">ФГКУ комбинат «Алтай» Росрезерва </w:t>
      </w:r>
    </w:p>
    <w:p w:rsidR="00B36322" w:rsidRPr="00B36322" w:rsidRDefault="00B36322" w:rsidP="00B36322">
      <w:pPr>
        <w:jc w:val="center"/>
        <w:rPr>
          <w:b/>
          <w:sz w:val="28"/>
          <w:szCs w:val="28"/>
          <w:lang w:eastAsia="en-US"/>
        </w:rPr>
      </w:pPr>
      <w:r w:rsidRPr="00B36322">
        <w:rPr>
          <w:b/>
          <w:bCs/>
          <w:kern w:val="32"/>
          <w:sz w:val="28"/>
          <w:szCs w:val="28"/>
          <w:lang w:eastAsia="en-US"/>
        </w:rPr>
        <w:t>(Мариинский муниципальный район</w:t>
      </w:r>
      <w:r w:rsidRPr="00B36322">
        <w:rPr>
          <w:b/>
          <w:sz w:val="28"/>
          <w:szCs w:val="28"/>
          <w:lang w:eastAsia="en-US"/>
        </w:rPr>
        <w:t>) на период</w:t>
      </w:r>
    </w:p>
    <w:p w:rsidR="00B36322" w:rsidRPr="00B36322" w:rsidRDefault="00B36322" w:rsidP="00B36322">
      <w:pPr>
        <w:jc w:val="center"/>
        <w:rPr>
          <w:b/>
          <w:sz w:val="28"/>
          <w:szCs w:val="28"/>
          <w:lang w:eastAsia="en-US"/>
        </w:rPr>
      </w:pPr>
      <w:r w:rsidRPr="00B36322">
        <w:rPr>
          <w:b/>
          <w:sz w:val="28"/>
          <w:szCs w:val="28"/>
          <w:lang w:eastAsia="en-US"/>
        </w:rPr>
        <w:t xml:space="preserve"> с 01.01.2016 по 31.12.2018</w:t>
      </w:r>
    </w:p>
    <w:p w:rsidR="00B36322" w:rsidRPr="00B36322" w:rsidRDefault="00B36322" w:rsidP="00B36322">
      <w:pPr>
        <w:jc w:val="center"/>
        <w:rPr>
          <w:b/>
          <w:sz w:val="28"/>
          <w:szCs w:val="28"/>
          <w:lang w:eastAsia="en-US"/>
        </w:rPr>
      </w:pPr>
    </w:p>
    <w:tbl>
      <w:tblPr>
        <w:tblW w:w="11057" w:type="dxa"/>
        <w:tblInd w:w="-856" w:type="dxa"/>
        <w:tblLayout w:type="fixed"/>
        <w:tblLook w:val="04A0" w:firstRow="1" w:lastRow="0" w:firstColumn="1" w:lastColumn="0" w:noHBand="0" w:noVBand="1"/>
      </w:tblPr>
      <w:tblGrid>
        <w:gridCol w:w="636"/>
        <w:gridCol w:w="2483"/>
        <w:gridCol w:w="1276"/>
        <w:gridCol w:w="1417"/>
        <w:gridCol w:w="1276"/>
        <w:gridCol w:w="1276"/>
        <w:gridCol w:w="1276"/>
        <w:gridCol w:w="1417"/>
      </w:tblGrid>
      <w:tr w:rsidR="00B36322" w:rsidRPr="00B36322" w:rsidTr="00B36322">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6322" w:rsidRPr="00B36322" w:rsidRDefault="00B36322" w:rsidP="00B36322">
            <w:pPr>
              <w:jc w:val="center"/>
              <w:rPr>
                <w:color w:val="000000"/>
                <w:sz w:val="28"/>
                <w:szCs w:val="28"/>
              </w:rPr>
            </w:pPr>
            <w:r w:rsidRPr="00B36322">
              <w:rPr>
                <w:color w:val="000000"/>
                <w:sz w:val="28"/>
                <w:szCs w:val="28"/>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6322" w:rsidRPr="00B36322" w:rsidRDefault="00B36322" w:rsidP="00B36322">
            <w:pPr>
              <w:jc w:val="center"/>
              <w:rPr>
                <w:color w:val="000000"/>
                <w:sz w:val="28"/>
                <w:szCs w:val="28"/>
              </w:rPr>
            </w:pPr>
            <w:r w:rsidRPr="00B36322">
              <w:rPr>
                <w:color w:val="000000"/>
                <w:sz w:val="28"/>
                <w:szCs w:val="28"/>
              </w:rPr>
              <w:t>Наименование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rsidR="00B36322" w:rsidRPr="00B36322" w:rsidRDefault="00B36322" w:rsidP="00B36322">
            <w:pPr>
              <w:jc w:val="center"/>
              <w:rPr>
                <w:color w:val="000000"/>
                <w:sz w:val="28"/>
                <w:szCs w:val="28"/>
              </w:rPr>
            </w:pPr>
            <w:r w:rsidRPr="00B36322">
              <w:rPr>
                <w:color w:val="000000"/>
                <w:sz w:val="28"/>
                <w:szCs w:val="28"/>
              </w:rPr>
              <w:t>Тариф, руб./м</w:t>
            </w:r>
            <w:r w:rsidRPr="00B36322">
              <w:rPr>
                <w:color w:val="000000"/>
                <w:sz w:val="28"/>
                <w:szCs w:val="28"/>
                <w:vertAlign w:val="superscript"/>
              </w:rPr>
              <w:t>3</w:t>
            </w:r>
          </w:p>
        </w:tc>
      </w:tr>
      <w:tr w:rsidR="00B36322" w:rsidRPr="00B36322" w:rsidTr="00B36322">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rsidR="00B36322" w:rsidRPr="00B36322" w:rsidRDefault="00B36322" w:rsidP="00B36322">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tcPr>
          <w:p w:rsidR="00B36322" w:rsidRPr="00B36322" w:rsidRDefault="00B36322" w:rsidP="00B36322">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rsidR="00B36322" w:rsidRPr="00B36322" w:rsidRDefault="00B36322" w:rsidP="00B36322">
            <w:pPr>
              <w:jc w:val="center"/>
              <w:rPr>
                <w:color w:val="000000"/>
                <w:sz w:val="28"/>
                <w:szCs w:val="28"/>
              </w:rPr>
            </w:pPr>
            <w:r w:rsidRPr="00B36322">
              <w:rPr>
                <w:color w:val="000000"/>
                <w:sz w:val="28"/>
                <w:szCs w:val="28"/>
              </w:rPr>
              <w:t>2016 год</w:t>
            </w:r>
          </w:p>
        </w:tc>
        <w:tc>
          <w:tcPr>
            <w:tcW w:w="2552" w:type="dxa"/>
            <w:gridSpan w:val="2"/>
            <w:tcBorders>
              <w:top w:val="nil"/>
              <w:left w:val="nil"/>
              <w:bottom w:val="single" w:sz="4" w:space="0" w:color="auto"/>
              <w:right w:val="single" w:sz="4" w:space="0" w:color="auto"/>
            </w:tcBorders>
            <w:shd w:val="clear" w:color="000000" w:fill="FFFFFF"/>
            <w:vAlign w:val="center"/>
          </w:tcPr>
          <w:p w:rsidR="00B36322" w:rsidRPr="00B36322" w:rsidRDefault="00B36322" w:rsidP="00B36322">
            <w:pPr>
              <w:jc w:val="center"/>
              <w:rPr>
                <w:color w:val="000000"/>
                <w:sz w:val="28"/>
                <w:szCs w:val="28"/>
              </w:rPr>
            </w:pPr>
            <w:r w:rsidRPr="00B36322">
              <w:rPr>
                <w:color w:val="000000"/>
                <w:sz w:val="28"/>
                <w:szCs w:val="28"/>
              </w:rPr>
              <w:t>2017 год</w:t>
            </w:r>
          </w:p>
        </w:tc>
        <w:tc>
          <w:tcPr>
            <w:tcW w:w="2693" w:type="dxa"/>
            <w:gridSpan w:val="2"/>
            <w:tcBorders>
              <w:top w:val="nil"/>
              <w:left w:val="nil"/>
              <w:bottom w:val="single" w:sz="4" w:space="0" w:color="auto"/>
              <w:right w:val="single" w:sz="4" w:space="0" w:color="auto"/>
            </w:tcBorders>
            <w:shd w:val="clear" w:color="000000" w:fill="FFFFFF"/>
            <w:vAlign w:val="center"/>
          </w:tcPr>
          <w:p w:rsidR="00B36322" w:rsidRPr="00B36322" w:rsidRDefault="00B36322" w:rsidP="00B36322">
            <w:pPr>
              <w:jc w:val="center"/>
              <w:rPr>
                <w:color w:val="000000"/>
                <w:sz w:val="28"/>
                <w:szCs w:val="28"/>
              </w:rPr>
            </w:pPr>
            <w:r w:rsidRPr="00B36322">
              <w:rPr>
                <w:color w:val="000000"/>
                <w:sz w:val="28"/>
                <w:szCs w:val="28"/>
              </w:rPr>
              <w:t>2018 год</w:t>
            </w:r>
          </w:p>
        </w:tc>
      </w:tr>
      <w:tr w:rsidR="00B36322" w:rsidRPr="00B36322" w:rsidTr="00B36322">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rsidR="00B36322" w:rsidRPr="00B36322" w:rsidRDefault="00B36322" w:rsidP="00B36322">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rsidR="00B36322" w:rsidRPr="00B36322" w:rsidRDefault="00B36322" w:rsidP="00B36322">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B36322" w:rsidRPr="00B36322" w:rsidRDefault="00B36322" w:rsidP="00B36322">
            <w:pPr>
              <w:jc w:val="center"/>
              <w:rPr>
                <w:color w:val="000000"/>
                <w:sz w:val="28"/>
                <w:szCs w:val="28"/>
              </w:rPr>
            </w:pPr>
            <w:r w:rsidRPr="00B36322">
              <w:rPr>
                <w:color w:val="000000"/>
                <w:sz w:val="28"/>
                <w:szCs w:val="28"/>
              </w:rPr>
              <w:t xml:space="preserve">с 01.01. </w:t>
            </w:r>
          </w:p>
          <w:p w:rsidR="00B36322" w:rsidRPr="00B36322" w:rsidRDefault="00B36322" w:rsidP="00B36322">
            <w:pPr>
              <w:jc w:val="center"/>
              <w:rPr>
                <w:color w:val="000000"/>
                <w:sz w:val="28"/>
                <w:szCs w:val="28"/>
              </w:rPr>
            </w:pPr>
            <w:r w:rsidRPr="00B3632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B36322" w:rsidRPr="00B36322" w:rsidRDefault="00B36322" w:rsidP="00B36322">
            <w:pPr>
              <w:jc w:val="center"/>
              <w:rPr>
                <w:color w:val="000000"/>
                <w:sz w:val="28"/>
                <w:szCs w:val="28"/>
              </w:rPr>
            </w:pPr>
            <w:r w:rsidRPr="00B3632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B36322" w:rsidRPr="00B36322" w:rsidRDefault="00B36322" w:rsidP="00B36322">
            <w:pPr>
              <w:jc w:val="center"/>
              <w:rPr>
                <w:color w:val="000000"/>
                <w:sz w:val="28"/>
                <w:szCs w:val="28"/>
              </w:rPr>
            </w:pPr>
            <w:r w:rsidRPr="00B36322">
              <w:rPr>
                <w:color w:val="000000"/>
                <w:sz w:val="28"/>
                <w:szCs w:val="28"/>
              </w:rPr>
              <w:t xml:space="preserve">с 01.01. </w:t>
            </w:r>
          </w:p>
          <w:p w:rsidR="00B36322" w:rsidRPr="00B36322" w:rsidRDefault="00B36322" w:rsidP="00B36322">
            <w:pPr>
              <w:jc w:val="center"/>
              <w:rPr>
                <w:color w:val="000000"/>
                <w:sz w:val="28"/>
                <w:szCs w:val="28"/>
              </w:rPr>
            </w:pPr>
            <w:r w:rsidRPr="00B3632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B36322" w:rsidRPr="00B36322" w:rsidRDefault="00B36322" w:rsidP="00B36322">
            <w:pPr>
              <w:jc w:val="center"/>
              <w:rPr>
                <w:color w:val="000000"/>
                <w:sz w:val="28"/>
                <w:szCs w:val="28"/>
              </w:rPr>
            </w:pPr>
            <w:r w:rsidRPr="00B3632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B36322" w:rsidRPr="00B36322" w:rsidRDefault="00B36322" w:rsidP="00B36322">
            <w:pPr>
              <w:jc w:val="center"/>
              <w:rPr>
                <w:color w:val="000000"/>
                <w:sz w:val="28"/>
                <w:szCs w:val="28"/>
              </w:rPr>
            </w:pPr>
            <w:r w:rsidRPr="00B36322">
              <w:rPr>
                <w:color w:val="000000"/>
                <w:sz w:val="28"/>
                <w:szCs w:val="28"/>
              </w:rPr>
              <w:t xml:space="preserve">с 01.01. </w:t>
            </w:r>
          </w:p>
          <w:p w:rsidR="00B36322" w:rsidRPr="00B36322" w:rsidRDefault="00B36322" w:rsidP="00B36322">
            <w:pPr>
              <w:jc w:val="center"/>
              <w:rPr>
                <w:color w:val="000000"/>
                <w:sz w:val="28"/>
                <w:szCs w:val="28"/>
              </w:rPr>
            </w:pPr>
            <w:r w:rsidRPr="00B3632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B36322" w:rsidRPr="00B36322" w:rsidRDefault="00B36322" w:rsidP="00B36322">
            <w:pPr>
              <w:jc w:val="center"/>
              <w:rPr>
                <w:color w:val="000000"/>
                <w:sz w:val="28"/>
                <w:szCs w:val="28"/>
              </w:rPr>
            </w:pPr>
            <w:r w:rsidRPr="00B36322">
              <w:rPr>
                <w:color w:val="000000"/>
                <w:sz w:val="28"/>
                <w:szCs w:val="28"/>
              </w:rPr>
              <w:t>с 01.07. по 31.12.</w:t>
            </w:r>
          </w:p>
        </w:tc>
      </w:tr>
      <w:tr w:rsidR="00B36322" w:rsidRPr="00B36322" w:rsidTr="00B36322">
        <w:trPr>
          <w:trHeight w:val="435"/>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B36322" w:rsidRPr="00B36322" w:rsidRDefault="00B36322" w:rsidP="00B36322">
            <w:pPr>
              <w:jc w:val="center"/>
              <w:rPr>
                <w:sz w:val="28"/>
                <w:szCs w:val="28"/>
              </w:rPr>
            </w:pPr>
            <w:r w:rsidRPr="00B36322">
              <w:rPr>
                <w:color w:val="000000"/>
                <w:sz w:val="28"/>
                <w:szCs w:val="28"/>
              </w:rPr>
              <w:t>Питьевая вода</w:t>
            </w:r>
          </w:p>
        </w:tc>
      </w:tr>
      <w:tr w:rsidR="00B36322" w:rsidRPr="00B36322" w:rsidTr="00B36322">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B36322" w:rsidRPr="00B36322" w:rsidRDefault="00B36322" w:rsidP="00B36322">
            <w:pPr>
              <w:jc w:val="center"/>
              <w:rPr>
                <w:color w:val="000000"/>
                <w:sz w:val="28"/>
                <w:szCs w:val="28"/>
              </w:rPr>
            </w:pPr>
            <w:r w:rsidRPr="00B36322">
              <w:rPr>
                <w:color w:val="000000"/>
                <w:sz w:val="28"/>
                <w:szCs w:val="28"/>
              </w:rPr>
              <w:t>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B36322" w:rsidRPr="00B36322" w:rsidRDefault="00B36322" w:rsidP="00B36322">
            <w:pPr>
              <w:rPr>
                <w:color w:val="000000"/>
                <w:sz w:val="28"/>
                <w:szCs w:val="28"/>
              </w:rPr>
            </w:pPr>
            <w:r w:rsidRPr="00B36322">
              <w:rPr>
                <w:color w:val="000000"/>
                <w:sz w:val="28"/>
                <w:szCs w:val="28"/>
              </w:rPr>
              <w:t xml:space="preserve">Население      </w:t>
            </w:r>
          </w:p>
          <w:p w:rsidR="00B36322" w:rsidRPr="00B36322" w:rsidRDefault="00B36322" w:rsidP="00B36322">
            <w:pPr>
              <w:rPr>
                <w:color w:val="000000"/>
                <w:sz w:val="28"/>
                <w:szCs w:val="28"/>
              </w:rPr>
            </w:pPr>
            <w:r w:rsidRPr="00B3632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B36322" w:rsidRPr="00B36322" w:rsidRDefault="00B36322" w:rsidP="00B36322">
            <w:pPr>
              <w:jc w:val="center"/>
              <w:rPr>
                <w:sz w:val="28"/>
                <w:szCs w:val="28"/>
              </w:rPr>
            </w:pPr>
            <w:r w:rsidRPr="00B36322">
              <w:rPr>
                <w:sz w:val="28"/>
                <w:szCs w:val="28"/>
              </w:rPr>
              <w:t>8,14</w:t>
            </w:r>
          </w:p>
        </w:tc>
        <w:tc>
          <w:tcPr>
            <w:tcW w:w="1417" w:type="dxa"/>
            <w:tcBorders>
              <w:top w:val="nil"/>
              <w:left w:val="nil"/>
              <w:bottom w:val="single" w:sz="4" w:space="0" w:color="auto"/>
              <w:right w:val="single" w:sz="4" w:space="0" w:color="auto"/>
            </w:tcBorders>
            <w:shd w:val="clear" w:color="000000" w:fill="FFFFFF"/>
            <w:vAlign w:val="center"/>
          </w:tcPr>
          <w:p w:rsidR="00B36322" w:rsidRPr="00B36322" w:rsidRDefault="00B36322" w:rsidP="00B36322">
            <w:pPr>
              <w:jc w:val="center"/>
              <w:rPr>
                <w:sz w:val="28"/>
                <w:szCs w:val="28"/>
              </w:rPr>
            </w:pPr>
            <w:r w:rsidRPr="00B36322">
              <w:rPr>
                <w:sz w:val="28"/>
                <w:szCs w:val="28"/>
              </w:rPr>
              <w:t>8,58</w:t>
            </w:r>
          </w:p>
        </w:tc>
        <w:tc>
          <w:tcPr>
            <w:tcW w:w="1276" w:type="dxa"/>
            <w:tcBorders>
              <w:top w:val="nil"/>
              <w:left w:val="nil"/>
              <w:bottom w:val="single" w:sz="4" w:space="0" w:color="auto"/>
              <w:right w:val="single" w:sz="4" w:space="0" w:color="auto"/>
            </w:tcBorders>
            <w:shd w:val="clear" w:color="000000" w:fill="FFFFFF"/>
            <w:vAlign w:val="center"/>
          </w:tcPr>
          <w:p w:rsidR="00B36322" w:rsidRPr="00B36322" w:rsidRDefault="00B36322" w:rsidP="00B36322">
            <w:pPr>
              <w:jc w:val="center"/>
              <w:rPr>
                <w:sz w:val="28"/>
                <w:szCs w:val="28"/>
              </w:rPr>
            </w:pPr>
            <w:r w:rsidRPr="00B36322">
              <w:rPr>
                <w:sz w:val="28"/>
                <w:szCs w:val="28"/>
              </w:rPr>
              <w:t>8,58</w:t>
            </w:r>
          </w:p>
        </w:tc>
        <w:tc>
          <w:tcPr>
            <w:tcW w:w="1276" w:type="dxa"/>
            <w:tcBorders>
              <w:top w:val="nil"/>
              <w:left w:val="nil"/>
              <w:bottom w:val="single" w:sz="4" w:space="0" w:color="auto"/>
              <w:right w:val="single" w:sz="4" w:space="0" w:color="auto"/>
            </w:tcBorders>
            <w:shd w:val="clear" w:color="000000" w:fill="FFFFFF"/>
            <w:vAlign w:val="center"/>
          </w:tcPr>
          <w:p w:rsidR="00B36322" w:rsidRPr="00B36322" w:rsidRDefault="00B36322" w:rsidP="00B36322">
            <w:pPr>
              <w:jc w:val="center"/>
              <w:rPr>
                <w:color w:val="FF0000"/>
                <w:sz w:val="28"/>
                <w:szCs w:val="28"/>
              </w:rPr>
            </w:pPr>
            <w:r w:rsidRPr="00B36322">
              <w:rPr>
                <w:sz w:val="28"/>
                <w:szCs w:val="28"/>
              </w:rPr>
              <w:t>8,88</w:t>
            </w:r>
          </w:p>
        </w:tc>
        <w:tc>
          <w:tcPr>
            <w:tcW w:w="1276" w:type="dxa"/>
            <w:tcBorders>
              <w:top w:val="nil"/>
              <w:left w:val="nil"/>
              <w:bottom w:val="single" w:sz="4" w:space="0" w:color="auto"/>
              <w:right w:val="single" w:sz="4" w:space="0" w:color="auto"/>
            </w:tcBorders>
            <w:shd w:val="clear" w:color="000000" w:fill="FFFFFF"/>
            <w:vAlign w:val="center"/>
          </w:tcPr>
          <w:p w:rsidR="00B36322" w:rsidRPr="00B36322" w:rsidRDefault="00B36322" w:rsidP="00B36322">
            <w:pPr>
              <w:jc w:val="center"/>
              <w:rPr>
                <w:sz w:val="28"/>
                <w:szCs w:val="28"/>
              </w:rPr>
            </w:pPr>
            <w:r w:rsidRPr="00B36322">
              <w:rPr>
                <w:sz w:val="28"/>
                <w:szCs w:val="28"/>
              </w:rPr>
              <w:t>8,88</w:t>
            </w:r>
          </w:p>
        </w:tc>
        <w:tc>
          <w:tcPr>
            <w:tcW w:w="1417" w:type="dxa"/>
            <w:tcBorders>
              <w:top w:val="nil"/>
              <w:left w:val="nil"/>
              <w:bottom w:val="single" w:sz="4" w:space="0" w:color="auto"/>
              <w:right w:val="single" w:sz="4" w:space="0" w:color="auto"/>
            </w:tcBorders>
            <w:shd w:val="clear" w:color="000000" w:fill="FFFFFF"/>
            <w:vAlign w:val="center"/>
          </w:tcPr>
          <w:p w:rsidR="00B36322" w:rsidRPr="00B36322" w:rsidRDefault="00B36322" w:rsidP="00B36322">
            <w:pPr>
              <w:jc w:val="center"/>
              <w:rPr>
                <w:sz w:val="28"/>
                <w:szCs w:val="28"/>
              </w:rPr>
            </w:pPr>
            <w:r w:rsidRPr="00B36322">
              <w:rPr>
                <w:sz w:val="28"/>
                <w:szCs w:val="28"/>
              </w:rPr>
              <w:t>9,19</w:t>
            </w:r>
          </w:p>
        </w:tc>
      </w:tr>
      <w:tr w:rsidR="00B36322" w:rsidRPr="00B36322" w:rsidTr="00B36322">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B36322" w:rsidRPr="00B36322" w:rsidRDefault="00B36322" w:rsidP="00B36322">
            <w:pPr>
              <w:jc w:val="center"/>
              <w:rPr>
                <w:color w:val="000000"/>
                <w:sz w:val="28"/>
                <w:szCs w:val="28"/>
              </w:rPr>
            </w:pPr>
            <w:r w:rsidRPr="00B36322">
              <w:rPr>
                <w:color w:val="000000"/>
                <w:sz w:val="28"/>
                <w:szCs w:val="28"/>
              </w:rPr>
              <w:t>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rsidR="00B36322" w:rsidRPr="00B36322" w:rsidRDefault="00B36322" w:rsidP="00B36322">
            <w:pPr>
              <w:rPr>
                <w:color w:val="000000"/>
                <w:sz w:val="28"/>
                <w:szCs w:val="28"/>
              </w:rPr>
            </w:pPr>
            <w:r w:rsidRPr="00B36322">
              <w:rPr>
                <w:color w:val="000000"/>
                <w:sz w:val="28"/>
                <w:szCs w:val="28"/>
              </w:rPr>
              <w:t xml:space="preserve">Прочие потребители  </w:t>
            </w:r>
          </w:p>
          <w:p w:rsidR="00B36322" w:rsidRPr="00B36322" w:rsidRDefault="00B36322" w:rsidP="00B36322">
            <w:pPr>
              <w:rPr>
                <w:color w:val="000000"/>
                <w:sz w:val="28"/>
                <w:szCs w:val="28"/>
              </w:rPr>
            </w:pPr>
            <w:r w:rsidRPr="00B3632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B36322" w:rsidRPr="00B36322" w:rsidRDefault="00B36322" w:rsidP="00B36322">
            <w:pPr>
              <w:jc w:val="center"/>
              <w:rPr>
                <w:sz w:val="28"/>
                <w:szCs w:val="28"/>
              </w:rPr>
            </w:pPr>
            <w:r w:rsidRPr="00B36322">
              <w:rPr>
                <w:sz w:val="28"/>
                <w:szCs w:val="28"/>
              </w:rPr>
              <w:t>8,14</w:t>
            </w:r>
          </w:p>
        </w:tc>
        <w:tc>
          <w:tcPr>
            <w:tcW w:w="1417" w:type="dxa"/>
            <w:tcBorders>
              <w:top w:val="nil"/>
              <w:left w:val="nil"/>
              <w:bottom w:val="single" w:sz="4" w:space="0" w:color="auto"/>
              <w:right w:val="single" w:sz="4" w:space="0" w:color="auto"/>
            </w:tcBorders>
            <w:shd w:val="clear" w:color="000000" w:fill="FFFFFF"/>
            <w:vAlign w:val="center"/>
          </w:tcPr>
          <w:p w:rsidR="00B36322" w:rsidRPr="00B36322" w:rsidRDefault="00B36322" w:rsidP="00B36322">
            <w:pPr>
              <w:jc w:val="center"/>
              <w:rPr>
                <w:sz w:val="28"/>
                <w:szCs w:val="28"/>
              </w:rPr>
            </w:pPr>
            <w:r w:rsidRPr="00B36322">
              <w:rPr>
                <w:sz w:val="28"/>
                <w:szCs w:val="28"/>
              </w:rPr>
              <w:t>8,58</w:t>
            </w:r>
          </w:p>
        </w:tc>
        <w:tc>
          <w:tcPr>
            <w:tcW w:w="1276" w:type="dxa"/>
            <w:tcBorders>
              <w:top w:val="nil"/>
              <w:left w:val="nil"/>
              <w:bottom w:val="single" w:sz="4" w:space="0" w:color="auto"/>
              <w:right w:val="single" w:sz="4" w:space="0" w:color="auto"/>
            </w:tcBorders>
            <w:shd w:val="clear" w:color="000000" w:fill="FFFFFF"/>
            <w:vAlign w:val="center"/>
          </w:tcPr>
          <w:p w:rsidR="00B36322" w:rsidRPr="00B36322" w:rsidRDefault="00B36322" w:rsidP="00B36322">
            <w:pPr>
              <w:jc w:val="center"/>
              <w:rPr>
                <w:sz w:val="28"/>
                <w:szCs w:val="28"/>
              </w:rPr>
            </w:pPr>
            <w:r w:rsidRPr="00B36322">
              <w:rPr>
                <w:sz w:val="28"/>
                <w:szCs w:val="28"/>
              </w:rPr>
              <w:t>8,58</w:t>
            </w:r>
          </w:p>
        </w:tc>
        <w:tc>
          <w:tcPr>
            <w:tcW w:w="1276" w:type="dxa"/>
            <w:tcBorders>
              <w:top w:val="nil"/>
              <w:left w:val="nil"/>
              <w:bottom w:val="single" w:sz="4" w:space="0" w:color="auto"/>
              <w:right w:val="single" w:sz="4" w:space="0" w:color="auto"/>
            </w:tcBorders>
            <w:shd w:val="clear" w:color="000000" w:fill="FFFFFF"/>
            <w:vAlign w:val="center"/>
          </w:tcPr>
          <w:p w:rsidR="00B36322" w:rsidRPr="00B36322" w:rsidRDefault="00B36322" w:rsidP="00B36322">
            <w:pPr>
              <w:jc w:val="center"/>
              <w:rPr>
                <w:sz w:val="28"/>
                <w:szCs w:val="28"/>
              </w:rPr>
            </w:pPr>
            <w:r w:rsidRPr="00B36322">
              <w:rPr>
                <w:sz w:val="28"/>
                <w:szCs w:val="28"/>
              </w:rPr>
              <w:t>8,88</w:t>
            </w:r>
          </w:p>
        </w:tc>
        <w:tc>
          <w:tcPr>
            <w:tcW w:w="1276" w:type="dxa"/>
            <w:tcBorders>
              <w:top w:val="nil"/>
              <w:left w:val="nil"/>
              <w:bottom w:val="single" w:sz="4" w:space="0" w:color="auto"/>
              <w:right w:val="single" w:sz="4" w:space="0" w:color="auto"/>
            </w:tcBorders>
            <w:shd w:val="clear" w:color="000000" w:fill="FFFFFF"/>
            <w:vAlign w:val="center"/>
          </w:tcPr>
          <w:p w:rsidR="00B36322" w:rsidRPr="00B36322" w:rsidRDefault="00B36322" w:rsidP="00B36322">
            <w:pPr>
              <w:jc w:val="center"/>
              <w:rPr>
                <w:sz w:val="28"/>
                <w:szCs w:val="28"/>
              </w:rPr>
            </w:pPr>
            <w:r w:rsidRPr="00B36322">
              <w:rPr>
                <w:sz w:val="28"/>
                <w:szCs w:val="28"/>
              </w:rPr>
              <w:t>8,88</w:t>
            </w:r>
          </w:p>
        </w:tc>
        <w:tc>
          <w:tcPr>
            <w:tcW w:w="1417" w:type="dxa"/>
            <w:tcBorders>
              <w:top w:val="nil"/>
              <w:left w:val="nil"/>
              <w:bottom w:val="single" w:sz="4" w:space="0" w:color="auto"/>
              <w:right w:val="single" w:sz="4" w:space="0" w:color="auto"/>
            </w:tcBorders>
            <w:shd w:val="clear" w:color="000000" w:fill="FFFFFF"/>
            <w:vAlign w:val="center"/>
          </w:tcPr>
          <w:p w:rsidR="00B36322" w:rsidRPr="00B36322" w:rsidRDefault="00B36322" w:rsidP="00B36322">
            <w:pPr>
              <w:jc w:val="center"/>
              <w:rPr>
                <w:sz w:val="28"/>
                <w:szCs w:val="28"/>
              </w:rPr>
            </w:pPr>
            <w:r w:rsidRPr="00B36322">
              <w:rPr>
                <w:sz w:val="28"/>
                <w:szCs w:val="28"/>
              </w:rPr>
              <w:t>9,19</w:t>
            </w:r>
          </w:p>
        </w:tc>
      </w:tr>
    </w:tbl>
    <w:p w:rsidR="00074F91" w:rsidRDefault="00074F91" w:rsidP="00B36322">
      <w:pPr>
        <w:sectPr w:rsidR="00074F91" w:rsidSect="0078191C">
          <w:pgSz w:w="11906" w:h="16838"/>
          <w:pgMar w:top="395" w:right="426" w:bottom="1134" w:left="1276" w:header="709" w:footer="709" w:gutter="0"/>
          <w:cols w:space="708"/>
          <w:docGrid w:linePitch="360"/>
        </w:sectPr>
      </w:pPr>
    </w:p>
    <w:p w:rsidR="00074F91" w:rsidRPr="00B36322" w:rsidRDefault="00074F91" w:rsidP="00074F91">
      <w:pPr>
        <w:ind w:left="6804"/>
        <w:jc w:val="center"/>
      </w:pPr>
      <w:r w:rsidRPr="00B36322">
        <w:t>Приложение № 1</w:t>
      </w:r>
      <w:r>
        <w:t>4</w:t>
      </w:r>
      <w:r w:rsidRPr="00B36322">
        <w:t xml:space="preserve"> к протоколу</w:t>
      </w:r>
    </w:p>
    <w:p w:rsidR="00074F91" w:rsidRPr="00B36322" w:rsidRDefault="00074F91" w:rsidP="00074F91">
      <w:pPr>
        <w:ind w:left="6804"/>
        <w:jc w:val="center"/>
      </w:pPr>
      <w:r w:rsidRPr="00B36322">
        <w:t>№ 47 заседания правления</w:t>
      </w:r>
    </w:p>
    <w:p w:rsidR="00074F91" w:rsidRPr="00B36322" w:rsidRDefault="00074F91" w:rsidP="00074F91">
      <w:pPr>
        <w:ind w:left="6804"/>
        <w:jc w:val="center"/>
      </w:pPr>
      <w:r w:rsidRPr="00B36322">
        <w:t>региональной энергетической</w:t>
      </w:r>
    </w:p>
    <w:p w:rsidR="00074F91" w:rsidRPr="00B36322" w:rsidRDefault="00074F91" w:rsidP="00074F91">
      <w:pPr>
        <w:ind w:left="6804"/>
        <w:jc w:val="center"/>
      </w:pPr>
      <w:r w:rsidRPr="00B36322">
        <w:t>комиссии Кемеровской</w:t>
      </w:r>
    </w:p>
    <w:p w:rsidR="00B36322" w:rsidRDefault="00074F91" w:rsidP="00074F91">
      <w:pPr>
        <w:ind w:left="6804" w:firstLine="567"/>
      </w:pPr>
      <w:r w:rsidRPr="00B36322">
        <w:t>области от 29.09.2017</w:t>
      </w:r>
    </w:p>
    <w:p w:rsidR="00074F91" w:rsidRDefault="00074F91" w:rsidP="00074F91">
      <w:pPr>
        <w:ind w:left="6804" w:firstLine="567"/>
      </w:pPr>
    </w:p>
    <w:p w:rsidR="00FC6066" w:rsidRDefault="00FC6066" w:rsidP="00074F91">
      <w:pPr>
        <w:ind w:left="6804" w:firstLine="567"/>
      </w:pPr>
    </w:p>
    <w:p w:rsidR="00FC6066" w:rsidRPr="00FC6066" w:rsidRDefault="00FC6066" w:rsidP="00FC6066">
      <w:pPr>
        <w:widowControl w:val="0"/>
        <w:autoSpaceDE w:val="0"/>
        <w:autoSpaceDN w:val="0"/>
        <w:adjustRightInd w:val="0"/>
        <w:jc w:val="center"/>
        <w:rPr>
          <w:rFonts w:eastAsia="Calibri"/>
          <w:sz w:val="28"/>
          <w:szCs w:val="28"/>
          <w:lang w:eastAsia="en-US"/>
        </w:rPr>
      </w:pPr>
      <w:r w:rsidRPr="00FC6066">
        <w:rPr>
          <w:rFonts w:eastAsia="Calibri"/>
          <w:sz w:val="28"/>
          <w:szCs w:val="28"/>
          <w:lang w:eastAsia="en-US"/>
        </w:rPr>
        <w:t>Фактические значения показателей надежности и</w:t>
      </w:r>
    </w:p>
    <w:p w:rsidR="00FC6066" w:rsidRPr="00FC6066" w:rsidRDefault="00FC6066" w:rsidP="00FC6066">
      <w:pPr>
        <w:widowControl w:val="0"/>
        <w:autoSpaceDE w:val="0"/>
        <w:autoSpaceDN w:val="0"/>
        <w:adjustRightInd w:val="0"/>
        <w:jc w:val="center"/>
        <w:rPr>
          <w:rFonts w:eastAsia="Calibri"/>
          <w:sz w:val="28"/>
          <w:szCs w:val="28"/>
          <w:lang w:eastAsia="en-US"/>
        </w:rPr>
      </w:pPr>
      <w:r w:rsidRPr="00FC6066">
        <w:rPr>
          <w:rFonts w:eastAsia="Calibri"/>
          <w:sz w:val="28"/>
          <w:szCs w:val="28"/>
          <w:lang w:eastAsia="en-US"/>
        </w:rPr>
        <w:t xml:space="preserve"> качества услуг по транспортировке газа по газораспределительным</w:t>
      </w:r>
    </w:p>
    <w:p w:rsidR="00FC6066" w:rsidRPr="00FC6066" w:rsidRDefault="00FC6066" w:rsidP="00FC6066">
      <w:pPr>
        <w:widowControl w:val="0"/>
        <w:autoSpaceDE w:val="0"/>
        <w:autoSpaceDN w:val="0"/>
        <w:adjustRightInd w:val="0"/>
        <w:jc w:val="center"/>
        <w:rPr>
          <w:rFonts w:eastAsia="Calibri"/>
          <w:sz w:val="28"/>
          <w:szCs w:val="28"/>
          <w:lang w:eastAsia="en-US"/>
        </w:rPr>
      </w:pPr>
      <w:r w:rsidRPr="00FC6066">
        <w:rPr>
          <w:rFonts w:eastAsia="Calibri"/>
          <w:sz w:val="28"/>
          <w:szCs w:val="28"/>
          <w:lang w:eastAsia="en-US"/>
        </w:rPr>
        <w:t xml:space="preserve"> сетям ООО «Газпром газораспределение Томск» на территории Кемеровской области за 2016 год</w:t>
      </w:r>
    </w:p>
    <w:p w:rsidR="00FC6066" w:rsidRPr="00FC6066" w:rsidRDefault="00FC6066" w:rsidP="00FC6066">
      <w:pPr>
        <w:widowControl w:val="0"/>
        <w:autoSpaceDE w:val="0"/>
        <w:autoSpaceDN w:val="0"/>
        <w:adjustRightInd w:val="0"/>
        <w:jc w:val="center"/>
        <w:rPr>
          <w:rFonts w:eastAsia="Calibri"/>
          <w:sz w:val="28"/>
          <w:szCs w:val="28"/>
          <w:lang w:eastAsia="en-US"/>
        </w:rPr>
      </w:pPr>
    </w:p>
    <w:tbl>
      <w:tblPr>
        <w:tblW w:w="9938" w:type="dxa"/>
        <w:tblInd w:w="93" w:type="dxa"/>
        <w:tblLook w:val="04A0" w:firstRow="1" w:lastRow="0" w:firstColumn="1" w:lastColumn="0" w:noHBand="0" w:noVBand="1"/>
      </w:tblPr>
      <w:tblGrid>
        <w:gridCol w:w="640"/>
        <w:gridCol w:w="6888"/>
        <w:gridCol w:w="2410"/>
      </w:tblGrid>
      <w:tr w:rsidR="00FC6066" w:rsidRPr="00FC6066" w:rsidTr="0005123C">
        <w:trPr>
          <w:trHeight w:val="54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C6066" w:rsidRPr="00FC6066" w:rsidRDefault="00FC6066" w:rsidP="00FC6066">
            <w:pPr>
              <w:jc w:val="center"/>
              <w:rPr>
                <w:sz w:val="28"/>
                <w:szCs w:val="28"/>
              </w:rPr>
            </w:pPr>
            <w:bookmarkStart w:id="3" w:name="Par209"/>
            <w:bookmarkEnd w:id="3"/>
            <w:r w:rsidRPr="00FC6066">
              <w:rPr>
                <w:sz w:val="28"/>
                <w:szCs w:val="28"/>
              </w:rPr>
              <w:t>№</w:t>
            </w:r>
          </w:p>
          <w:p w:rsidR="00FC6066" w:rsidRPr="00FC6066" w:rsidRDefault="00FC6066" w:rsidP="00FC6066">
            <w:pPr>
              <w:jc w:val="center"/>
              <w:rPr>
                <w:sz w:val="28"/>
                <w:szCs w:val="28"/>
              </w:rPr>
            </w:pPr>
            <w:r w:rsidRPr="00FC6066">
              <w:rPr>
                <w:sz w:val="28"/>
                <w:szCs w:val="28"/>
              </w:rPr>
              <w:t>п/п</w:t>
            </w:r>
          </w:p>
        </w:tc>
        <w:tc>
          <w:tcPr>
            <w:tcW w:w="68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6066" w:rsidRPr="00FC6066" w:rsidRDefault="00FC6066" w:rsidP="00FC6066">
            <w:pPr>
              <w:jc w:val="center"/>
              <w:rPr>
                <w:sz w:val="28"/>
                <w:szCs w:val="28"/>
              </w:rPr>
            </w:pPr>
            <w:r w:rsidRPr="00FC6066">
              <w:rPr>
                <w:sz w:val="28"/>
                <w:szCs w:val="28"/>
              </w:rPr>
              <w:t>Наименования показателя</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FC6066" w:rsidRPr="00FC6066" w:rsidRDefault="00FC6066" w:rsidP="00FC6066">
            <w:pPr>
              <w:jc w:val="center"/>
              <w:rPr>
                <w:sz w:val="28"/>
                <w:szCs w:val="28"/>
              </w:rPr>
            </w:pPr>
            <w:r w:rsidRPr="00FC6066">
              <w:rPr>
                <w:sz w:val="28"/>
                <w:szCs w:val="28"/>
              </w:rPr>
              <w:t>Фактические показатели</w:t>
            </w:r>
          </w:p>
        </w:tc>
      </w:tr>
      <w:tr w:rsidR="00FC6066" w:rsidRPr="00FC6066" w:rsidTr="0005123C">
        <w:trPr>
          <w:trHeight w:val="285"/>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FC6066" w:rsidRPr="00FC6066" w:rsidRDefault="00FC6066" w:rsidP="00FC6066">
            <w:pPr>
              <w:rPr>
                <w:sz w:val="28"/>
                <w:szCs w:val="28"/>
              </w:rPr>
            </w:pPr>
          </w:p>
        </w:tc>
        <w:tc>
          <w:tcPr>
            <w:tcW w:w="6888" w:type="dxa"/>
            <w:vMerge/>
            <w:tcBorders>
              <w:top w:val="single" w:sz="4" w:space="0" w:color="auto"/>
              <w:left w:val="single" w:sz="4" w:space="0" w:color="auto"/>
              <w:bottom w:val="single" w:sz="4" w:space="0" w:color="000000"/>
              <w:right w:val="single" w:sz="4" w:space="0" w:color="auto"/>
            </w:tcBorders>
            <w:vAlign w:val="center"/>
            <w:hideMark/>
          </w:tcPr>
          <w:p w:rsidR="00FC6066" w:rsidRPr="00FC6066" w:rsidRDefault="00FC6066" w:rsidP="00FC6066">
            <w:pPr>
              <w:rPr>
                <w:sz w:val="28"/>
                <w:szCs w:val="28"/>
              </w:rPr>
            </w:pPr>
          </w:p>
        </w:tc>
        <w:tc>
          <w:tcPr>
            <w:tcW w:w="2410" w:type="dxa"/>
            <w:tcBorders>
              <w:top w:val="nil"/>
              <w:left w:val="nil"/>
              <w:bottom w:val="single" w:sz="4" w:space="0" w:color="auto"/>
              <w:right w:val="single" w:sz="4" w:space="0" w:color="auto"/>
            </w:tcBorders>
            <w:shd w:val="clear" w:color="auto" w:fill="auto"/>
            <w:noWrap/>
            <w:vAlign w:val="center"/>
            <w:hideMark/>
          </w:tcPr>
          <w:p w:rsidR="00FC6066" w:rsidRPr="00FC6066" w:rsidRDefault="00FC6066" w:rsidP="00FC6066">
            <w:pPr>
              <w:jc w:val="center"/>
              <w:rPr>
                <w:sz w:val="28"/>
                <w:szCs w:val="28"/>
              </w:rPr>
            </w:pPr>
            <w:r w:rsidRPr="00FC6066">
              <w:rPr>
                <w:sz w:val="28"/>
                <w:szCs w:val="28"/>
              </w:rPr>
              <w:t>2016 год</w:t>
            </w:r>
          </w:p>
        </w:tc>
      </w:tr>
      <w:tr w:rsidR="00FC6066" w:rsidRPr="00FC6066" w:rsidTr="0005123C">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066" w:rsidRPr="00FC6066" w:rsidRDefault="00FC6066" w:rsidP="00FC6066">
            <w:pPr>
              <w:jc w:val="center"/>
              <w:rPr>
                <w:sz w:val="28"/>
                <w:szCs w:val="28"/>
              </w:rPr>
            </w:pPr>
            <w:r w:rsidRPr="00FC6066">
              <w:rPr>
                <w:sz w:val="28"/>
                <w:szCs w:val="28"/>
              </w:rPr>
              <w:t>1</w:t>
            </w:r>
          </w:p>
        </w:tc>
        <w:tc>
          <w:tcPr>
            <w:tcW w:w="6888" w:type="dxa"/>
            <w:tcBorders>
              <w:top w:val="nil"/>
              <w:left w:val="nil"/>
              <w:bottom w:val="single" w:sz="4" w:space="0" w:color="auto"/>
              <w:right w:val="single" w:sz="4" w:space="0" w:color="auto"/>
            </w:tcBorders>
            <w:shd w:val="clear" w:color="auto" w:fill="auto"/>
            <w:vAlign w:val="center"/>
            <w:hideMark/>
          </w:tcPr>
          <w:p w:rsidR="00FC6066" w:rsidRPr="00FC6066" w:rsidRDefault="00FC6066" w:rsidP="00FC6066">
            <w:pPr>
              <w:jc w:val="center"/>
              <w:rPr>
                <w:sz w:val="28"/>
                <w:szCs w:val="28"/>
              </w:rPr>
            </w:pPr>
            <w:r w:rsidRPr="00FC6066">
              <w:rPr>
                <w:sz w:val="28"/>
                <w:szCs w:val="28"/>
              </w:rPr>
              <w:t xml:space="preserve">Фактический показатель надежности оказываемых услуг </w:t>
            </w:r>
          </w:p>
        </w:tc>
        <w:tc>
          <w:tcPr>
            <w:tcW w:w="2410" w:type="dxa"/>
            <w:tcBorders>
              <w:top w:val="nil"/>
              <w:left w:val="nil"/>
              <w:bottom w:val="single" w:sz="4" w:space="0" w:color="auto"/>
              <w:right w:val="single" w:sz="4" w:space="0" w:color="auto"/>
            </w:tcBorders>
            <w:shd w:val="clear" w:color="auto" w:fill="auto"/>
            <w:noWrap/>
            <w:vAlign w:val="center"/>
            <w:hideMark/>
          </w:tcPr>
          <w:p w:rsidR="00FC6066" w:rsidRPr="00FC6066" w:rsidRDefault="00FC6066" w:rsidP="00FC6066">
            <w:pPr>
              <w:jc w:val="center"/>
              <w:rPr>
                <w:sz w:val="28"/>
                <w:szCs w:val="28"/>
              </w:rPr>
            </w:pPr>
            <w:r w:rsidRPr="00FC6066">
              <w:rPr>
                <w:sz w:val="28"/>
                <w:szCs w:val="28"/>
              </w:rPr>
              <w:t>0,992</w:t>
            </w:r>
          </w:p>
        </w:tc>
      </w:tr>
      <w:tr w:rsidR="00FC6066" w:rsidRPr="00FC6066" w:rsidTr="0005123C">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066" w:rsidRPr="00FC6066" w:rsidRDefault="00FC6066" w:rsidP="00FC6066">
            <w:pPr>
              <w:jc w:val="center"/>
              <w:rPr>
                <w:sz w:val="28"/>
                <w:szCs w:val="28"/>
              </w:rPr>
            </w:pPr>
            <w:r w:rsidRPr="00FC6066">
              <w:rPr>
                <w:sz w:val="28"/>
                <w:szCs w:val="28"/>
              </w:rPr>
              <w:t>2</w:t>
            </w:r>
          </w:p>
        </w:tc>
        <w:tc>
          <w:tcPr>
            <w:tcW w:w="6888" w:type="dxa"/>
            <w:tcBorders>
              <w:top w:val="nil"/>
              <w:left w:val="nil"/>
              <w:bottom w:val="single" w:sz="4" w:space="0" w:color="auto"/>
              <w:right w:val="single" w:sz="4" w:space="0" w:color="auto"/>
            </w:tcBorders>
            <w:shd w:val="clear" w:color="auto" w:fill="auto"/>
            <w:vAlign w:val="center"/>
            <w:hideMark/>
          </w:tcPr>
          <w:p w:rsidR="00FC6066" w:rsidRPr="00FC6066" w:rsidRDefault="00FC6066" w:rsidP="00FC6066">
            <w:pPr>
              <w:jc w:val="center"/>
              <w:rPr>
                <w:sz w:val="28"/>
                <w:szCs w:val="28"/>
              </w:rPr>
            </w:pPr>
            <w:r w:rsidRPr="00FC6066">
              <w:rPr>
                <w:sz w:val="28"/>
                <w:szCs w:val="28"/>
              </w:rPr>
              <w:t xml:space="preserve">Фактический показатель качества оказываемых услуг </w:t>
            </w:r>
          </w:p>
        </w:tc>
        <w:tc>
          <w:tcPr>
            <w:tcW w:w="2410" w:type="dxa"/>
            <w:tcBorders>
              <w:top w:val="nil"/>
              <w:left w:val="nil"/>
              <w:bottom w:val="single" w:sz="4" w:space="0" w:color="auto"/>
              <w:right w:val="single" w:sz="4" w:space="0" w:color="auto"/>
            </w:tcBorders>
            <w:shd w:val="clear" w:color="auto" w:fill="auto"/>
            <w:noWrap/>
            <w:vAlign w:val="center"/>
            <w:hideMark/>
          </w:tcPr>
          <w:p w:rsidR="00FC6066" w:rsidRPr="00FC6066" w:rsidRDefault="00FC6066" w:rsidP="00FC6066">
            <w:pPr>
              <w:jc w:val="center"/>
              <w:rPr>
                <w:sz w:val="28"/>
                <w:szCs w:val="28"/>
              </w:rPr>
            </w:pPr>
            <w:r w:rsidRPr="00FC6066">
              <w:rPr>
                <w:sz w:val="28"/>
                <w:szCs w:val="28"/>
              </w:rPr>
              <w:t>1,000</w:t>
            </w:r>
          </w:p>
        </w:tc>
      </w:tr>
      <w:tr w:rsidR="00FC6066" w:rsidRPr="00FC6066" w:rsidTr="0005123C">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C6066" w:rsidRPr="00FC6066" w:rsidRDefault="00FC6066" w:rsidP="00FC6066">
            <w:pPr>
              <w:jc w:val="center"/>
              <w:rPr>
                <w:sz w:val="28"/>
                <w:szCs w:val="28"/>
              </w:rPr>
            </w:pPr>
            <w:r w:rsidRPr="00FC6066">
              <w:rPr>
                <w:sz w:val="28"/>
                <w:szCs w:val="28"/>
              </w:rPr>
              <w:t>3</w:t>
            </w:r>
          </w:p>
        </w:tc>
        <w:tc>
          <w:tcPr>
            <w:tcW w:w="6888" w:type="dxa"/>
            <w:tcBorders>
              <w:top w:val="nil"/>
              <w:left w:val="nil"/>
              <w:bottom w:val="single" w:sz="4" w:space="0" w:color="auto"/>
              <w:right w:val="single" w:sz="4" w:space="0" w:color="auto"/>
            </w:tcBorders>
            <w:shd w:val="clear" w:color="auto" w:fill="auto"/>
            <w:vAlign w:val="center"/>
            <w:hideMark/>
          </w:tcPr>
          <w:p w:rsidR="00FC6066" w:rsidRPr="00FC6066" w:rsidRDefault="00FC6066" w:rsidP="00FC6066">
            <w:pPr>
              <w:jc w:val="center"/>
              <w:rPr>
                <w:sz w:val="28"/>
                <w:szCs w:val="28"/>
              </w:rPr>
            </w:pPr>
            <w:r w:rsidRPr="00FC6066">
              <w:rPr>
                <w:sz w:val="28"/>
                <w:szCs w:val="28"/>
              </w:rPr>
              <w:t xml:space="preserve">Обобщенный плановый и фактический показатель надежности и качества услуг </w:t>
            </w:r>
          </w:p>
        </w:tc>
        <w:tc>
          <w:tcPr>
            <w:tcW w:w="2410" w:type="dxa"/>
            <w:tcBorders>
              <w:top w:val="nil"/>
              <w:left w:val="nil"/>
              <w:bottom w:val="single" w:sz="4" w:space="0" w:color="auto"/>
              <w:right w:val="single" w:sz="4" w:space="0" w:color="auto"/>
            </w:tcBorders>
            <w:shd w:val="clear" w:color="auto" w:fill="auto"/>
            <w:noWrap/>
            <w:vAlign w:val="center"/>
            <w:hideMark/>
          </w:tcPr>
          <w:p w:rsidR="00FC6066" w:rsidRPr="00FC6066" w:rsidRDefault="00FC6066" w:rsidP="00FC6066">
            <w:pPr>
              <w:jc w:val="center"/>
              <w:rPr>
                <w:sz w:val="28"/>
                <w:szCs w:val="28"/>
              </w:rPr>
            </w:pPr>
            <w:r w:rsidRPr="00FC6066">
              <w:rPr>
                <w:sz w:val="28"/>
                <w:szCs w:val="28"/>
              </w:rPr>
              <w:t>0,995</w:t>
            </w:r>
          </w:p>
        </w:tc>
      </w:tr>
    </w:tbl>
    <w:p w:rsidR="00FC6066" w:rsidRPr="00FC6066" w:rsidRDefault="00FC6066" w:rsidP="00FC6066">
      <w:pPr>
        <w:widowControl w:val="0"/>
        <w:autoSpaceDE w:val="0"/>
        <w:autoSpaceDN w:val="0"/>
        <w:adjustRightInd w:val="0"/>
        <w:jc w:val="both"/>
        <w:outlineLvl w:val="1"/>
        <w:rPr>
          <w:rFonts w:eastAsia="Calibri"/>
          <w:sz w:val="28"/>
          <w:szCs w:val="28"/>
          <w:lang w:eastAsia="en-US"/>
        </w:rPr>
      </w:pPr>
    </w:p>
    <w:p w:rsidR="00FC6066" w:rsidRDefault="00FC6066" w:rsidP="00074F91">
      <w:pPr>
        <w:ind w:left="6804" w:firstLine="567"/>
      </w:pPr>
    </w:p>
    <w:sectPr w:rsidR="00FC6066" w:rsidSect="0078191C">
      <w:pgSz w:w="11906" w:h="16838"/>
      <w:pgMar w:top="395" w:right="426"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519" w:rsidRDefault="00ED5519">
      <w:r>
        <w:separator/>
      </w:r>
    </w:p>
  </w:endnote>
  <w:endnote w:type="continuationSeparator" w:id="0">
    <w:p w:rsidR="00ED5519" w:rsidRDefault="00ED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519" w:rsidRDefault="00ED5519">
      <w:r>
        <w:separator/>
      </w:r>
    </w:p>
  </w:footnote>
  <w:footnote w:type="continuationSeparator" w:id="0">
    <w:p w:rsidR="00ED5519" w:rsidRDefault="00ED5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19" w:rsidRDefault="00ED5519" w:rsidP="001911A2">
    <w:pPr>
      <w:pStyle w:val="a6"/>
      <w:jc w:val="center"/>
    </w:pPr>
    <w:r>
      <w:fldChar w:fldCharType="begin"/>
    </w:r>
    <w:r>
      <w:instrText>PAGE   \* MERGEFORMAT</w:instrText>
    </w:r>
    <w:r>
      <w:fldChar w:fldCharType="separate"/>
    </w:r>
    <w:r w:rsidR="0007549E">
      <w:rPr>
        <w:noProof/>
      </w:rPr>
      <w:t>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BF4016"/>
    <w:multiLevelType w:val="hybridMultilevel"/>
    <w:tmpl w:val="60FE5FF8"/>
    <w:lvl w:ilvl="0" w:tplc="C0F0324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0763D"/>
    <w:rsid w:val="00007767"/>
    <w:rsid w:val="00010C36"/>
    <w:rsid w:val="0001167F"/>
    <w:rsid w:val="000116D3"/>
    <w:rsid w:val="000120FD"/>
    <w:rsid w:val="00012DC2"/>
    <w:rsid w:val="00012E7C"/>
    <w:rsid w:val="0001313B"/>
    <w:rsid w:val="00013CF5"/>
    <w:rsid w:val="0001659F"/>
    <w:rsid w:val="00017AA2"/>
    <w:rsid w:val="0002343D"/>
    <w:rsid w:val="0002371B"/>
    <w:rsid w:val="00024CBF"/>
    <w:rsid w:val="000251C2"/>
    <w:rsid w:val="0002527C"/>
    <w:rsid w:val="00025E3F"/>
    <w:rsid w:val="0002640B"/>
    <w:rsid w:val="000267B4"/>
    <w:rsid w:val="000273A3"/>
    <w:rsid w:val="00027B17"/>
    <w:rsid w:val="000300C5"/>
    <w:rsid w:val="0003030A"/>
    <w:rsid w:val="000304E7"/>
    <w:rsid w:val="00030F1C"/>
    <w:rsid w:val="000313F3"/>
    <w:rsid w:val="00031928"/>
    <w:rsid w:val="00032437"/>
    <w:rsid w:val="000326E8"/>
    <w:rsid w:val="00032DFF"/>
    <w:rsid w:val="00033C23"/>
    <w:rsid w:val="0003401C"/>
    <w:rsid w:val="000360B3"/>
    <w:rsid w:val="000364B7"/>
    <w:rsid w:val="00037CF6"/>
    <w:rsid w:val="00040067"/>
    <w:rsid w:val="00040D3B"/>
    <w:rsid w:val="00040EC7"/>
    <w:rsid w:val="00041305"/>
    <w:rsid w:val="00041DE7"/>
    <w:rsid w:val="00041FEB"/>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85D"/>
    <w:rsid w:val="00055DDE"/>
    <w:rsid w:val="0006013D"/>
    <w:rsid w:val="0006097E"/>
    <w:rsid w:val="00062974"/>
    <w:rsid w:val="000635E3"/>
    <w:rsid w:val="0006407E"/>
    <w:rsid w:val="00064734"/>
    <w:rsid w:val="000648B2"/>
    <w:rsid w:val="00065BBB"/>
    <w:rsid w:val="00065CEE"/>
    <w:rsid w:val="00066EBC"/>
    <w:rsid w:val="0006704C"/>
    <w:rsid w:val="0006776B"/>
    <w:rsid w:val="000677CB"/>
    <w:rsid w:val="000702D7"/>
    <w:rsid w:val="00071186"/>
    <w:rsid w:val="000723B7"/>
    <w:rsid w:val="00073928"/>
    <w:rsid w:val="00074F66"/>
    <w:rsid w:val="00074F91"/>
    <w:rsid w:val="0007549E"/>
    <w:rsid w:val="000758A9"/>
    <w:rsid w:val="00075E61"/>
    <w:rsid w:val="000760BD"/>
    <w:rsid w:val="00076545"/>
    <w:rsid w:val="00076A38"/>
    <w:rsid w:val="000806A8"/>
    <w:rsid w:val="000809E0"/>
    <w:rsid w:val="000810B6"/>
    <w:rsid w:val="00081B9E"/>
    <w:rsid w:val="000828B8"/>
    <w:rsid w:val="00083470"/>
    <w:rsid w:val="0008388A"/>
    <w:rsid w:val="00084233"/>
    <w:rsid w:val="00084AFA"/>
    <w:rsid w:val="00084BA2"/>
    <w:rsid w:val="00084CC2"/>
    <w:rsid w:val="00084D80"/>
    <w:rsid w:val="00085487"/>
    <w:rsid w:val="00085999"/>
    <w:rsid w:val="00085E6F"/>
    <w:rsid w:val="000866D2"/>
    <w:rsid w:val="00087BE1"/>
    <w:rsid w:val="00091AA5"/>
    <w:rsid w:val="00091B21"/>
    <w:rsid w:val="000929A7"/>
    <w:rsid w:val="00092F3A"/>
    <w:rsid w:val="000940D3"/>
    <w:rsid w:val="00094115"/>
    <w:rsid w:val="000942BD"/>
    <w:rsid w:val="000946E7"/>
    <w:rsid w:val="000966E6"/>
    <w:rsid w:val="00096765"/>
    <w:rsid w:val="0009678B"/>
    <w:rsid w:val="00096B6B"/>
    <w:rsid w:val="00096D4A"/>
    <w:rsid w:val="00097203"/>
    <w:rsid w:val="00097422"/>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B1F"/>
    <w:rsid w:val="000B2082"/>
    <w:rsid w:val="000B2D2F"/>
    <w:rsid w:val="000B2EAB"/>
    <w:rsid w:val="000B2F26"/>
    <w:rsid w:val="000B3E93"/>
    <w:rsid w:val="000B3EEC"/>
    <w:rsid w:val="000B4687"/>
    <w:rsid w:val="000B4BC5"/>
    <w:rsid w:val="000B51AD"/>
    <w:rsid w:val="000B5C3F"/>
    <w:rsid w:val="000B75BF"/>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49FD"/>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50"/>
    <w:rsid w:val="000E497C"/>
    <w:rsid w:val="000E5A48"/>
    <w:rsid w:val="000E5F64"/>
    <w:rsid w:val="000E6F13"/>
    <w:rsid w:val="000E7267"/>
    <w:rsid w:val="000E7735"/>
    <w:rsid w:val="000F11D6"/>
    <w:rsid w:val="000F14D8"/>
    <w:rsid w:val="000F16FE"/>
    <w:rsid w:val="000F284F"/>
    <w:rsid w:val="000F35C1"/>
    <w:rsid w:val="000F3683"/>
    <w:rsid w:val="000F41AF"/>
    <w:rsid w:val="000F45B7"/>
    <w:rsid w:val="000F472B"/>
    <w:rsid w:val="000F4EEA"/>
    <w:rsid w:val="000F5579"/>
    <w:rsid w:val="000F5868"/>
    <w:rsid w:val="000F684B"/>
    <w:rsid w:val="000F6E8C"/>
    <w:rsid w:val="000F713C"/>
    <w:rsid w:val="000F7464"/>
    <w:rsid w:val="000F7FA5"/>
    <w:rsid w:val="00100AC7"/>
    <w:rsid w:val="00101D72"/>
    <w:rsid w:val="001026B0"/>
    <w:rsid w:val="00102D9B"/>
    <w:rsid w:val="00102F45"/>
    <w:rsid w:val="00103E08"/>
    <w:rsid w:val="00105015"/>
    <w:rsid w:val="00105063"/>
    <w:rsid w:val="001053D0"/>
    <w:rsid w:val="00105FDE"/>
    <w:rsid w:val="001067BB"/>
    <w:rsid w:val="00106AA5"/>
    <w:rsid w:val="00107B1C"/>
    <w:rsid w:val="00110640"/>
    <w:rsid w:val="00112278"/>
    <w:rsid w:val="00112611"/>
    <w:rsid w:val="00112E41"/>
    <w:rsid w:val="0011357B"/>
    <w:rsid w:val="00113607"/>
    <w:rsid w:val="0011568C"/>
    <w:rsid w:val="00115E5D"/>
    <w:rsid w:val="00116D49"/>
    <w:rsid w:val="001171D9"/>
    <w:rsid w:val="0011753B"/>
    <w:rsid w:val="00121EAF"/>
    <w:rsid w:val="00121FE7"/>
    <w:rsid w:val="001227C8"/>
    <w:rsid w:val="00122ABB"/>
    <w:rsid w:val="00123407"/>
    <w:rsid w:val="00123B5D"/>
    <w:rsid w:val="00124092"/>
    <w:rsid w:val="00125763"/>
    <w:rsid w:val="00127FA1"/>
    <w:rsid w:val="0013040D"/>
    <w:rsid w:val="00130E6F"/>
    <w:rsid w:val="00131C22"/>
    <w:rsid w:val="00131D33"/>
    <w:rsid w:val="00132A77"/>
    <w:rsid w:val="00134213"/>
    <w:rsid w:val="001345F9"/>
    <w:rsid w:val="00134BBC"/>
    <w:rsid w:val="001350CE"/>
    <w:rsid w:val="00135A14"/>
    <w:rsid w:val="00135F3E"/>
    <w:rsid w:val="001360D0"/>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9AC"/>
    <w:rsid w:val="00145A06"/>
    <w:rsid w:val="0014690A"/>
    <w:rsid w:val="001501CD"/>
    <w:rsid w:val="00150630"/>
    <w:rsid w:val="00150905"/>
    <w:rsid w:val="00150AA2"/>
    <w:rsid w:val="00152363"/>
    <w:rsid w:val="001526C3"/>
    <w:rsid w:val="00152AF0"/>
    <w:rsid w:val="001539AF"/>
    <w:rsid w:val="00154092"/>
    <w:rsid w:val="00154777"/>
    <w:rsid w:val="00154910"/>
    <w:rsid w:val="00155835"/>
    <w:rsid w:val="00156F31"/>
    <w:rsid w:val="001604D4"/>
    <w:rsid w:val="00162480"/>
    <w:rsid w:val="001626F0"/>
    <w:rsid w:val="001639F4"/>
    <w:rsid w:val="00163A2F"/>
    <w:rsid w:val="00163D1F"/>
    <w:rsid w:val="00165881"/>
    <w:rsid w:val="001658F3"/>
    <w:rsid w:val="00165FA8"/>
    <w:rsid w:val="00166776"/>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8A6"/>
    <w:rsid w:val="001A13EF"/>
    <w:rsid w:val="001A328B"/>
    <w:rsid w:val="001A632F"/>
    <w:rsid w:val="001A6AF4"/>
    <w:rsid w:val="001A6D45"/>
    <w:rsid w:val="001A6DE1"/>
    <w:rsid w:val="001B055F"/>
    <w:rsid w:val="001B1049"/>
    <w:rsid w:val="001B18C0"/>
    <w:rsid w:val="001B2708"/>
    <w:rsid w:val="001B35AE"/>
    <w:rsid w:val="001B38D2"/>
    <w:rsid w:val="001B394A"/>
    <w:rsid w:val="001B413A"/>
    <w:rsid w:val="001B43DC"/>
    <w:rsid w:val="001B4ADD"/>
    <w:rsid w:val="001B585F"/>
    <w:rsid w:val="001B65A0"/>
    <w:rsid w:val="001B7B79"/>
    <w:rsid w:val="001C08EE"/>
    <w:rsid w:val="001C2126"/>
    <w:rsid w:val="001C21CB"/>
    <w:rsid w:val="001C28DA"/>
    <w:rsid w:val="001C50D3"/>
    <w:rsid w:val="001C5BA2"/>
    <w:rsid w:val="001C70B3"/>
    <w:rsid w:val="001C78E7"/>
    <w:rsid w:val="001D11DE"/>
    <w:rsid w:val="001D40D0"/>
    <w:rsid w:val="001D4476"/>
    <w:rsid w:val="001D6808"/>
    <w:rsid w:val="001D6A3C"/>
    <w:rsid w:val="001E0CBF"/>
    <w:rsid w:val="001E236A"/>
    <w:rsid w:val="001E2B9C"/>
    <w:rsid w:val="001E3E67"/>
    <w:rsid w:val="001E593D"/>
    <w:rsid w:val="001E657A"/>
    <w:rsid w:val="001E6D05"/>
    <w:rsid w:val="001E7DAE"/>
    <w:rsid w:val="001F03E9"/>
    <w:rsid w:val="001F0878"/>
    <w:rsid w:val="001F0F56"/>
    <w:rsid w:val="001F0FAE"/>
    <w:rsid w:val="001F16C8"/>
    <w:rsid w:val="001F19FC"/>
    <w:rsid w:val="001F4247"/>
    <w:rsid w:val="001F4C4C"/>
    <w:rsid w:val="001F5759"/>
    <w:rsid w:val="001F6398"/>
    <w:rsid w:val="001F6CA9"/>
    <w:rsid w:val="001F70AE"/>
    <w:rsid w:val="001F71BB"/>
    <w:rsid w:val="00200369"/>
    <w:rsid w:val="00203628"/>
    <w:rsid w:val="00203D4C"/>
    <w:rsid w:val="0020433E"/>
    <w:rsid w:val="002043D9"/>
    <w:rsid w:val="002056FF"/>
    <w:rsid w:val="002070F8"/>
    <w:rsid w:val="00207708"/>
    <w:rsid w:val="00207D89"/>
    <w:rsid w:val="00210D49"/>
    <w:rsid w:val="002117DE"/>
    <w:rsid w:val="00214C75"/>
    <w:rsid w:val="00215125"/>
    <w:rsid w:val="00215B45"/>
    <w:rsid w:val="002162E7"/>
    <w:rsid w:val="00216DD5"/>
    <w:rsid w:val="0021740D"/>
    <w:rsid w:val="00220241"/>
    <w:rsid w:val="00220869"/>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BD9"/>
    <w:rsid w:val="0023613B"/>
    <w:rsid w:val="00236303"/>
    <w:rsid w:val="00236470"/>
    <w:rsid w:val="00237373"/>
    <w:rsid w:val="00237A9D"/>
    <w:rsid w:val="00241241"/>
    <w:rsid w:val="0024130C"/>
    <w:rsid w:val="002418FD"/>
    <w:rsid w:val="00242A49"/>
    <w:rsid w:val="00243831"/>
    <w:rsid w:val="002446D5"/>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571FF"/>
    <w:rsid w:val="00260A15"/>
    <w:rsid w:val="00261784"/>
    <w:rsid w:val="00262E83"/>
    <w:rsid w:val="00263A19"/>
    <w:rsid w:val="002650F0"/>
    <w:rsid w:val="002659FF"/>
    <w:rsid w:val="002674AE"/>
    <w:rsid w:val="00267541"/>
    <w:rsid w:val="002723AA"/>
    <w:rsid w:val="0027295C"/>
    <w:rsid w:val="00273E34"/>
    <w:rsid w:val="00275B76"/>
    <w:rsid w:val="00276AB1"/>
    <w:rsid w:val="002772AC"/>
    <w:rsid w:val="0027755A"/>
    <w:rsid w:val="00277E25"/>
    <w:rsid w:val="00277EA1"/>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90050"/>
    <w:rsid w:val="00290591"/>
    <w:rsid w:val="00292782"/>
    <w:rsid w:val="00292D06"/>
    <w:rsid w:val="00292D28"/>
    <w:rsid w:val="00293C8C"/>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D3E"/>
    <w:rsid w:val="002A4583"/>
    <w:rsid w:val="002A732B"/>
    <w:rsid w:val="002A7C29"/>
    <w:rsid w:val="002B0C2C"/>
    <w:rsid w:val="002B0E2B"/>
    <w:rsid w:val="002B100C"/>
    <w:rsid w:val="002B1D8B"/>
    <w:rsid w:val="002B2387"/>
    <w:rsid w:val="002B26C1"/>
    <w:rsid w:val="002B3EA9"/>
    <w:rsid w:val="002B4098"/>
    <w:rsid w:val="002B4972"/>
    <w:rsid w:val="002B4A3F"/>
    <w:rsid w:val="002B4C12"/>
    <w:rsid w:val="002B6070"/>
    <w:rsid w:val="002B611C"/>
    <w:rsid w:val="002C12B3"/>
    <w:rsid w:val="002C2749"/>
    <w:rsid w:val="002C3452"/>
    <w:rsid w:val="002C367F"/>
    <w:rsid w:val="002C4236"/>
    <w:rsid w:val="002C5B99"/>
    <w:rsid w:val="002C69C1"/>
    <w:rsid w:val="002C6FF2"/>
    <w:rsid w:val="002C7417"/>
    <w:rsid w:val="002C77D1"/>
    <w:rsid w:val="002C7A0A"/>
    <w:rsid w:val="002C7ED4"/>
    <w:rsid w:val="002D0E68"/>
    <w:rsid w:val="002D2D9A"/>
    <w:rsid w:val="002D3C28"/>
    <w:rsid w:val="002D3E35"/>
    <w:rsid w:val="002D4837"/>
    <w:rsid w:val="002D5C3D"/>
    <w:rsid w:val="002D5D74"/>
    <w:rsid w:val="002D61E6"/>
    <w:rsid w:val="002D7B59"/>
    <w:rsid w:val="002D7EAF"/>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DBE"/>
    <w:rsid w:val="002F599D"/>
    <w:rsid w:val="002F7831"/>
    <w:rsid w:val="002F7C8E"/>
    <w:rsid w:val="002F7E94"/>
    <w:rsid w:val="003009C6"/>
    <w:rsid w:val="00301269"/>
    <w:rsid w:val="003015EF"/>
    <w:rsid w:val="003021B5"/>
    <w:rsid w:val="00302CA9"/>
    <w:rsid w:val="00304677"/>
    <w:rsid w:val="00304C3E"/>
    <w:rsid w:val="003061CE"/>
    <w:rsid w:val="003066F8"/>
    <w:rsid w:val="003106BA"/>
    <w:rsid w:val="003130B5"/>
    <w:rsid w:val="00313668"/>
    <w:rsid w:val="003136B7"/>
    <w:rsid w:val="0031436D"/>
    <w:rsid w:val="00314C42"/>
    <w:rsid w:val="003159DF"/>
    <w:rsid w:val="00316338"/>
    <w:rsid w:val="003168F1"/>
    <w:rsid w:val="00316FE9"/>
    <w:rsid w:val="00317A1C"/>
    <w:rsid w:val="0032079C"/>
    <w:rsid w:val="00320AD0"/>
    <w:rsid w:val="00320AFD"/>
    <w:rsid w:val="00322310"/>
    <w:rsid w:val="00322F67"/>
    <w:rsid w:val="0032362F"/>
    <w:rsid w:val="00323879"/>
    <w:rsid w:val="00325FB9"/>
    <w:rsid w:val="00326E92"/>
    <w:rsid w:val="0032764E"/>
    <w:rsid w:val="00327871"/>
    <w:rsid w:val="00327C67"/>
    <w:rsid w:val="00327F05"/>
    <w:rsid w:val="00330493"/>
    <w:rsid w:val="00330AA5"/>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03B"/>
    <w:rsid w:val="00347FD9"/>
    <w:rsid w:val="003502D7"/>
    <w:rsid w:val="00351120"/>
    <w:rsid w:val="00351A41"/>
    <w:rsid w:val="00351A97"/>
    <w:rsid w:val="00351DAC"/>
    <w:rsid w:val="00352CB0"/>
    <w:rsid w:val="00353A4B"/>
    <w:rsid w:val="00353ED6"/>
    <w:rsid w:val="00354B0A"/>
    <w:rsid w:val="00354E65"/>
    <w:rsid w:val="00355FBB"/>
    <w:rsid w:val="00356FF8"/>
    <w:rsid w:val="00362304"/>
    <w:rsid w:val="00362A0B"/>
    <w:rsid w:val="003635A5"/>
    <w:rsid w:val="0036384C"/>
    <w:rsid w:val="00363D40"/>
    <w:rsid w:val="003645C4"/>
    <w:rsid w:val="00365AE7"/>
    <w:rsid w:val="003664F4"/>
    <w:rsid w:val="00370115"/>
    <w:rsid w:val="0037071F"/>
    <w:rsid w:val="00372C81"/>
    <w:rsid w:val="0037375A"/>
    <w:rsid w:val="00374495"/>
    <w:rsid w:val="00374810"/>
    <w:rsid w:val="0037736C"/>
    <w:rsid w:val="00381113"/>
    <w:rsid w:val="00381197"/>
    <w:rsid w:val="0038150E"/>
    <w:rsid w:val="00381CD7"/>
    <w:rsid w:val="00381CE3"/>
    <w:rsid w:val="00381D8A"/>
    <w:rsid w:val="003831CB"/>
    <w:rsid w:val="003835E2"/>
    <w:rsid w:val="00383CB4"/>
    <w:rsid w:val="00383D44"/>
    <w:rsid w:val="00384798"/>
    <w:rsid w:val="00387475"/>
    <w:rsid w:val="00387696"/>
    <w:rsid w:val="003900C5"/>
    <w:rsid w:val="003900F3"/>
    <w:rsid w:val="00390A93"/>
    <w:rsid w:val="00390B34"/>
    <w:rsid w:val="00391538"/>
    <w:rsid w:val="00392684"/>
    <w:rsid w:val="00393974"/>
    <w:rsid w:val="00393BE7"/>
    <w:rsid w:val="00393FA9"/>
    <w:rsid w:val="003940C2"/>
    <w:rsid w:val="00394E7C"/>
    <w:rsid w:val="0039583F"/>
    <w:rsid w:val="00396CA5"/>
    <w:rsid w:val="00397723"/>
    <w:rsid w:val="003A0A1D"/>
    <w:rsid w:val="003A10B5"/>
    <w:rsid w:val="003A2538"/>
    <w:rsid w:val="003A2581"/>
    <w:rsid w:val="003A2716"/>
    <w:rsid w:val="003A2874"/>
    <w:rsid w:val="003A291A"/>
    <w:rsid w:val="003A37F4"/>
    <w:rsid w:val="003A44E6"/>
    <w:rsid w:val="003A478B"/>
    <w:rsid w:val="003A4C71"/>
    <w:rsid w:val="003A52E3"/>
    <w:rsid w:val="003A5A40"/>
    <w:rsid w:val="003A5A61"/>
    <w:rsid w:val="003A5E4E"/>
    <w:rsid w:val="003A6136"/>
    <w:rsid w:val="003A7504"/>
    <w:rsid w:val="003B06CB"/>
    <w:rsid w:val="003B15E9"/>
    <w:rsid w:val="003B18E5"/>
    <w:rsid w:val="003B1AF9"/>
    <w:rsid w:val="003B1C49"/>
    <w:rsid w:val="003B1D04"/>
    <w:rsid w:val="003B1D95"/>
    <w:rsid w:val="003B3511"/>
    <w:rsid w:val="003B3901"/>
    <w:rsid w:val="003B4482"/>
    <w:rsid w:val="003B47AE"/>
    <w:rsid w:val="003B4B4D"/>
    <w:rsid w:val="003B533D"/>
    <w:rsid w:val="003B60DB"/>
    <w:rsid w:val="003C252E"/>
    <w:rsid w:val="003C25B9"/>
    <w:rsid w:val="003C2C5B"/>
    <w:rsid w:val="003C2CB3"/>
    <w:rsid w:val="003C3A0A"/>
    <w:rsid w:val="003C3DCC"/>
    <w:rsid w:val="003C3F32"/>
    <w:rsid w:val="003C4240"/>
    <w:rsid w:val="003C5633"/>
    <w:rsid w:val="003C64C2"/>
    <w:rsid w:val="003C6FFF"/>
    <w:rsid w:val="003C75AB"/>
    <w:rsid w:val="003D08D0"/>
    <w:rsid w:val="003D0C0E"/>
    <w:rsid w:val="003D0DC6"/>
    <w:rsid w:val="003D1112"/>
    <w:rsid w:val="003D169E"/>
    <w:rsid w:val="003D2017"/>
    <w:rsid w:val="003D24CA"/>
    <w:rsid w:val="003D2825"/>
    <w:rsid w:val="003D2916"/>
    <w:rsid w:val="003D3A49"/>
    <w:rsid w:val="003D4F3C"/>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F8D"/>
    <w:rsid w:val="003F0880"/>
    <w:rsid w:val="003F2CAC"/>
    <w:rsid w:val="003F3928"/>
    <w:rsid w:val="003F410E"/>
    <w:rsid w:val="003F5501"/>
    <w:rsid w:val="003F6594"/>
    <w:rsid w:val="003F6963"/>
    <w:rsid w:val="003F7168"/>
    <w:rsid w:val="00400727"/>
    <w:rsid w:val="004009F4"/>
    <w:rsid w:val="00401168"/>
    <w:rsid w:val="00402643"/>
    <w:rsid w:val="0040353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5CAD"/>
    <w:rsid w:val="00416692"/>
    <w:rsid w:val="00416FE9"/>
    <w:rsid w:val="00417C89"/>
    <w:rsid w:val="00417E02"/>
    <w:rsid w:val="004209AF"/>
    <w:rsid w:val="00421481"/>
    <w:rsid w:val="00424A10"/>
    <w:rsid w:val="00424B1B"/>
    <w:rsid w:val="00425D50"/>
    <w:rsid w:val="004260BC"/>
    <w:rsid w:val="00426306"/>
    <w:rsid w:val="004266F0"/>
    <w:rsid w:val="00426E0A"/>
    <w:rsid w:val="004274E8"/>
    <w:rsid w:val="00427844"/>
    <w:rsid w:val="0042799A"/>
    <w:rsid w:val="00430A1A"/>
    <w:rsid w:val="00430A25"/>
    <w:rsid w:val="00430D48"/>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2C"/>
    <w:rsid w:val="00463A66"/>
    <w:rsid w:val="00464335"/>
    <w:rsid w:val="00464F9B"/>
    <w:rsid w:val="00465067"/>
    <w:rsid w:val="00465DE9"/>
    <w:rsid w:val="00466659"/>
    <w:rsid w:val="004744AC"/>
    <w:rsid w:val="00475566"/>
    <w:rsid w:val="00475877"/>
    <w:rsid w:val="00477DAB"/>
    <w:rsid w:val="004802A7"/>
    <w:rsid w:val="00480AFD"/>
    <w:rsid w:val="00481BC9"/>
    <w:rsid w:val="00482EF9"/>
    <w:rsid w:val="00483236"/>
    <w:rsid w:val="00483C92"/>
    <w:rsid w:val="00483CA5"/>
    <w:rsid w:val="00483F3D"/>
    <w:rsid w:val="00484334"/>
    <w:rsid w:val="00484980"/>
    <w:rsid w:val="00486279"/>
    <w:rsid w:val="00486C08"/>
    <w:rsid w:val="0048760A"/>
    <w:rsid w:val="00487696"/>
    <w:rsid w:val="00487887"/>
    <w:rsid w:val="0049089F"/>
    <w:rsid w:val="00490EB2"/>
    <w:rsid w:val="004917F6"/>
    <w:rsid w:val="00491F92"/>
    <w:rsid w:val="00492C60"/>
    <w:rsid w:val="004930F3"/>
    <w:rsid w:val="004941EF"/>
    <w:rsid w:val="00495A65"/>
    <w:rsid w:val="00495E90"/>
    <w:rsid w:val="004964FA"/>
    <w:rsid w:val="00497899"/>
    <w:rsid w:val="004A1E2F"/>
    <w:rsid w:val="004A1ED8"/>
    <w:rsid w:val="004A2EDE"/>
    <w:rsid w:val="004A2FC2"/>
    <w:rsid w:val="004A3A26"/>
    <w:rsid w:val="004A48C6"/>
    <w:rsid w:val="004A4C62"/>
    <w:rsid w:val="004A5DAD"/>
    <w:rsid w:val="004A6137"/>
    <w:rsid w:val="004A68AB"/>
    <w:rsid w:val="004A6BA1"/>
    <w:rsid w:val="004A73AA"/>
    <w:rsid w:val="004B0C12"/>
    <w:rsid w:val="004B0D9D"/>
    <w:rsid w:val="004B0FAA"/>
    <w:rsid w:val="004B269F"/>
    <w:rsid w:val="004B31B1"/>
    <w:rsid w:val="004B37F0"/>
    <w:rsid w:val="004B45E8"/>
    <w:rsid w:val="004B5051"/>
    <w:rsid w:val="004B5F52"/>
    <w:rsid w:val="004B68BF"/>
    <w:rsid w:val="004B68F7"/>
    <w:rsid w:val="004B73C8"/>
    <w:rsid w:val="004B7FC7"/>
    <w:rsid w:val="004C09AD"/>
    <w:rsid w:val="004C0AF1"/>
    <w:rsid w:val="004C147D"/>
    <w:rsid w:val="004C2335"/>
    <w:rsid w:val="004C265A"/>
    <w:rsid w:val="004C2E66"/>
    <w:rsid w:val="004C4602"/>
    <w:rsid w:val="004C499E"/>
    <w:rsid w:val="004C4F70"/>
    <w:rsid w:val="004C548E"/>
    <w:rsid w:val="004C69C2"/>
    <w:rsid w:val="004C77DB"/>
    <w:rsid w:val="004C7D4C"/>
    <w:rsid w:val="004D0687"/>
    <w:rsid w:val="004D07CC"/>
    <w:rsid w:val="004D089A"/>
    <w:rsid w:val="004D0FC3"/>
    <w:rsid w:val="004D1155"/>
    <w:rsid w:val="004D1B7E"/>
    <w:rsid w:val="004D308F"/>
    <w:rsid w:val="004D3115"/>
    <w:rsid w:val="004D3223"/>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EA8"/>
    <w:rsid w:val="00504DFF"/>
    <w:rsid w:val="00506346"/>
    <w:rsid w:val="005067BD"/>
    <w:rsid w:val="00510335"/>
    <w:rsid w:val="00510F6D"/>
    <w:rsid w:val="00512090"/>
    <w:rsid w:val="00512E7A"/>
    <w:rsid w:val="00512F68"/>
    <w:rsid w:val="00512F85"/>
    <w:rsid w:val="005143FD"/>
    <w:rsid w:val="00515F4B"/>
    <w:rsid w:val="00516F8E"/>
    <w:rsid w:val="005178FA"/>
    <w:rsid w:val="00517EB0"/>
    <w:rsid w:val="00520FC6"/>
    <w:rsid w:val="0052127C"/>
    <w:rsid w:val="00521D10"/>
    <w:rsid w:val="00521DEF"/>
    <w:rsid w:val="005227CB"/>
    <w:rsid w:val="005228BE"/>
    <w:rsid w:val="005244E6"/>
    <w:rsid w:val="00524C26"/>
    <w:rsid w:val="005253AB"/>
    <w:rsid w:val="00526074"/>
    <w:rsid w:val="00526CA8"/>
    <w:rsid w:val="00526E79"/>
    <w:rsid w:val="005275CE"/>
    <w:rsid w:val="00527C5F"/>
    <w:rsid w:val="005304B4"/>
    <w:rsid w:val="00530526"/>
    <w:rsid w:val="005308D7"/>
    <w:rsid w:val="00530D4F"/>
    <w:rsid w:val="00532569"/>
    <w:rsid w:val="00532845"/>
    <w:rsid w:val="00532BCD"/>
    <w:rsid w:val="005330BB"/>
    <w:rsid w:val="00533A41"/>
    <w:rsid w:val="00533D91"/>
    <w:rsid w:val="0053481D"/>
    <w:rsid w:val="00535231"/>
    <w:rsid w:val="0053528B"/>
    <w:rsid w:val="005354A6"/>
    <w:rsid w:val="00535FF5"/>
    <w:rsid w:val="005370DE"/>
    <w:rsid w:val="0053761B"/>
    <w:rsid w:val="00537711"/>
    <w:rsid w:val="00537FA1"/>
    <w:rsid w:val="00541068"/>
    <w:rsid w:val="0054160A"/>
    <w:rsid w:val="0054181E"/>
    <w:rsid w:val="00541B9F"/>
    <w:rsid w:val="00542E4C"/>
    <w:rsid w:val="00543A75"/>
    <w:rsid w:val="005440E7"/>
    <w:rsid w:val="005448C5"/>
    <w:rsid w:val="0054549F"/>
    <w:rsid w:val="00546507"/>
    <w:rsid w:val="005468FC"/>
    <w:rsid w:val="00546D2F"/>
    <w:rsid w:val="0054765B"/>
    <w:rsid w:val="00551589"/>
    <w:rsid w:val="00551B67"/>
    <w:rsid w:val="005529C8"/>
    <w:rsid w:val="00554FCB"/>
    <w:rsid w:val="00555312"/>
    <w:rsid w:val="0055659C"/>
    <w:rsid w:val="00557762"/>
    <w:rsid w:val="0056093E"/>
    <w:rsid w:val="00560DA1"/>
    <w:rsid w:val="00561B54"/>
    <w:rsid w:val="00561DC3"/>
    <w:rsid w:val="005632C7"/>
    <w:rsid w:val="00564010"/>
    <w:rsid w:val="005653C5"/>
    <w:rsid w:val="00565A7B"/>
    <w:rsid w:val="00565FD9"/>
    <w:rsid w:val="0056616B"/>
    <w:rsid w:val="00566430"/>
    <w:rsid w:val="0056650F"/>
    <w:rsid w:val="00570EEB"/>
    <w:rsid w:val="00571145"/>
    <w:rsid w:val="0057170D"/>
    <w:rsid w:val="005722DC"/>
    <w:rsid w:val="0057277E"/>
    <w:rsid w:val="0057390B"/>
    <w:rsid w:val="00574D63"/>
    <w:rsid w:val="005756C5"/>
    <w:rsid w:val="00576AB1"/>
    <w:rsid w:val="00576B73"/>
    <w:rsid w:val="005772B2"/>
    <w:rsid w:val="00581D55"/>
    <w:rsid w:val="005821DD"/>
    <w:rsid w:val="00582C95"/>
    <w:rsid w:val="00583FB8"/>
    <w:rsid w:val="00584F0D"/>
    <w:rsid w:val="005856BC"/>
    <w:rsid w:val="00585D27"/>
    <w:rsid w:val="00586872"/>
    <w:rsid w:val="00586A93"/>
    <w:rsid w:val="0058775B"/>
    <w:rsid w:val="00587CA1"/>
    <w:rsid w:val="00587D88"/>
    <w:rsid w:val="005905A0"/>
    <w:rsid w:val="00590EB3"/>
    <w:rsid w:val="00591309"/>
    <w:rsid w:val="0059318E"/>
    <w:rsid w:val="00594158"/>
    <w:rsid w:val="005946F2"/>
    <w:rsid w:val="00594A42"/>
    <w:rsid w:val="00595161"/>
    <w:rsid w:val="00595710"/>
    <w:rsid w:val="00596527"/>
    <w:rsid w:val="00596D29"/>
    <w:rsid w:val="00597939"/>
    <w:rsid w:val="00597992"/>
    <w:rsid w:val="005A0D9B"/>
    <w:rsid w:val="005A1921"/>
    <w:rsid w:val="005A22B3"/>
    <w:rsid w:val="005A2585"/>
    <w:rsid w:val="005A2731"/>
    <w:rsid w:val="005A395A"/>
    <w:rsid w:val="005A6A22"/>
    <w:rsid w:val="005A712F"/>
    <w:rsid w:val="005B1501"/>
    <w:rsid w:val="005B17BD"/>
    <w:rsid w:val="005B22F4"/>
    <w:rsid w:val="005B3015"/>
    <w:rsid w:val="005B391D"/>
    <w:rsid w:val="005B39D6"/>
    <w:rsid w:val="005B3E91"/>
    <w:rsid w:val="005B4C55"/>
    <w:rsid w:val="005B5726"/>
    <w:rsid w:val="005B5D25"/>
    <w:rsid w:val="005B65C6"/>
    <w:rsid w:val="005B68C4"/>
    <w:rsid w:val="005B6EBE"/>
    <w:rsid w:val="005B754D"/>
    <w:rsid w:val="005C0801"/>
    <w:rsid w:val="005C10B7"/>
    <w:rsid w:val="005C12CC"/>
    <w:rsid w:val="005C1A21"/>
    <w:rsid w:val="005C1A31"/>
    <w:rsid w:val="005C2756"/>
    <w:rsid w:val="005C2D95"/>
    <w:rsid w:val="005C3D93"/>
    <w:rsid w:val="005C3FA1"/>
    <w:rsid w:val="005C43F8"/>
    <w:rsid w:val="005C4A9E"/>
    <w:rsid w:val="005C50A0"/>
    <w:rsid w:val="005C5D7B"/>
    <w:rsid w:val="005C663A"/>
    <w:rsid w:val="005C6780"/>
    <w:rsid w:val="005C73DF"/>
    <w:rsid w:val="005D0612"/>
    <w:rsid w:val="005D0E5F"/>
    <w:rsid w:val="005D1DE6"/>
    <w:rsid w:val="005D3B49"/>
    <w:rsid w:val="005D4F7D"/>
    <w:rsid w:val="005D5C2E"/>
    <w:rsid w:val="005E1D0C"/>
    <w:rsid w:val="005E3C80"/>
    <w:rsid w:val="005E3E09"/>
    <w:rsid w:val="005E3FE2"/>
    <w:rsid w:val="005E414D"/>
    <w:rsid w:val="005E6677"/>
    <w:rsid w:val="005E688D"/>
    <w:rsid w:val="005E7AFD"/>
    <w:rsid w:val="005F1681"/>
    <w:rsid w:val="005F1CC5"/>
    <w:rsid w:val="005F1E79"/>
    <w:rsid w:val="005F32D8"/>
    <w:rsid w:val="005F5DC8"/>
    <w:rsid w:val="005F61A7"/>
    <w:rsid w:val="005F650F"/>
    <w:rsid w:val="005F657D"/>
    <w:rsid w:val="005F65F9"/>
    <w:rsid w:val="005F6949"/>
    <w:rsid w:val="005F6EB6"/>
    <w:rsid w:val="005F78B9"/>
    <w:rsid w:val="00601828"/>
    <w:rsid w:val="0060235F"/>
    <w:rsid w:val="006025CB"/>
    <w:rsid w:val="00603D20"/>
    <w:rsid w:val="00603E98"/>
    <w:rsid w:val="00604740"/>
    <w:rsid w:val="00604C87"/>
    <w:rsid w:val="006065B0"/>
    <w:rsid w:val="00610854"/>
    <w:rsid w:val="00612FD8"/>
    <w:rsid w:val="006133D2"/>
    <w:rsid w:val="00614F8D"/>
    <w:rsid w:val="00615B27"/>
    <w:rsid w:val="00615FC4"/>
    <w:rsid w:val="006160CA"/>
    <w:rsid w:val="00616769"/>
    <w:rsid w:val="00616DFE"/>
    <w:rsid w:val="00616E2F"/>
    <w:rsid w:val="006176F4"/>
    <w:rsid w:val="00617C0E"/>
    <w:rsid w:val="00617FFC"/>
    <w:rsid w:val="00620053"/>
    <w:rsid w:val="00620207"/>
    <w:rsid w:val="006223B0"/>
    <w:rsid w:val="00622B4D"/>
    <w:rsid w:val="00623481"/>
    <w:rsid w:val="00624465"/>
    <w:rsid w:val="006254A7"/>
    <w:rsid w:val="00627086"/>
    <w:rsid w:val="006274EA"/>
    <w:rsid w:val="00627D05"/>
    <w:rsid w:val="00631A8F"/>
    <w:rsid w:val="00631E89"/>
    <w:rsid w:val="00633779"/>
    <w:rsid w:val="00634600"/>
    <w:rsid w:val="00634844"/>
    <w:rsid w:val="00634E14"/>
    <w:rsid w:val="0063500C"/>
    <w:rsid w:val="0063516C"/>
    <w:rsid w:val="0063555C"/>
    <w:rsid w:val="00635C26"/>
    <w:rsid w:val="00635FD6"/>
    <w:rsid w:val="00637E27"/>
    <w:rsid w:val="00637FDE"/>
    <w:rsid w:val="00640029"/>
    <w:rsid w:val="0064098B"/>
    <w:rsid w:val="00641064"/>
    <w:rsid w:val="00641B2F"/>
    <w:rsid w:val="00642316"/>
    <w:rsid w:val="0064297A"/>
    <w:rsid w:val="00642B82"/>
    <w:rsid w:val="006431D2"/>
    <w:rsid w:val="00644829"/>
    <w:rsid w:val="00645208"/>
    <w:rsid w:val="00645A9E"/>
    <w:rsid w:val="00645F22"/>
    <w:rsid w:val="006463F9"/>
    <w:rsid w:val="006471E4"/>
    <w:rsid w:val="006475A2"/>
    <w:rsid w:val="00647C34"/>
    <w:rsid w:val="00647DBF"/>
    <w:rsid w:val="00651CD5"/>
    <w:rsid w:val="00652025"/>
    <w:rsid w:val="006532CA"/>
    <w:rsid w:val="006532D1"/>
    <w:rsid w:val="006538CE"/>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E63"/>
    <w:rsid w:val="00666151"/>
    <w:rsid w:val="0066664E"/>
    <w:rsid w:val="00666C6D"/>
    <w:rsid w:val="00666DD8"/>
    <w:rsid w:val="00667457"/>
    <w:rsid w:val="006703FC"/>
    <w:rsid w:val="006709FD"/>
    <w:rsid w:val="00670DB5"/>
    <w:rsid w:val="0067230F"/>
    <w:rsid w:val="006723E4"/>
    <w:rsid w:val="00673E42"/>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903CB"/>
    <w:rsid w:val="00690A5D"/>
    <w:rsid w:val="006925F9"/>
    <w:rsid w:val="006929FD"/>
    <w:rsid w:val="00695008"/>
    <w:rsid w:val="00695618"/>
    <w:rsid w:val="00695FF7"/>
    <w:rsid w:val="006963C9"/>
    <w:rsid w:val="00696596"/>
    <w:rsid w:val="00697438"/>
    <w:rsid w:val="006A05FC"/>
    <w:rsid w:val="006A06F8"/>
    <w:rsid w:val="006A1608"/>
    <w:rsid w:val="006A1C17"/>
    <w:rsid w:val="006A256F"/>
    <w:rsid w:val="006A385C"/>
    <w:rsid w:val="006A3ED3"/>
    <w:rsid w:val="006A4308"/>
    <w:rsid w:val="006A4ED0"/>
    <w:rsid w:val="006A4F17"/>
    <w:rsid w:val="006A50B0"/>
    <w:rsid w:val="006A51D9"/>
    <w:rsid w:val="006A683F"/>
    <w:rsid w:val="006A6B99"/>
    <w:rsid w:val="006A70D4"/>
    <w:rsid w:val="006A7E18"/>
    <w:rsid w:val="006B0155"/>
    <w:rsid w:val="006B06CE"/>
    <w:rsid w:val="006B0731"/>
    <w:rsid w:val="006B0CA9"/>
    <w:rsid w:val="006B1441"/>
    <w:rsid w:val="006B242C"/>
    <w:rsid w:val="006B2E74"/>
    <w:rsid w:val="006B3A84"/>
    <w:rsid w:val="006B4876"/>
    <w:rsid w:val="006B49AC"/>
    <w:rsid w:val="006B4C53"/>
    <w:rsid w:val="006B5870"/>
    <w:rsid w:val="006B5FAC"/>
    <w:rsid w:val="006B6FF4"/>
    <w:rsid w:val="006C0F2E"/>
    <w:rsid w:val="006C10A6"/>
    <w:rsid w:val="006C1F9E"/>
    <w:rsid w:val="006C3B82"/>
    <w:rsid w:val="006C510D"/>
    <w:rsid w:val="006C5BAE"/>
    <w:rsid w:val="006C5E9E"/>
    <w:rsid w:val="006D02AB"/>
    <w:rsid w:val="006D0303"/>
    <w:rsid w:val="006D0316"/>
    <w:rsid w:val="006D0B35"/>
    <w:rsid w:val="006D0F28"/>
    <w:rsid w:val="006D1008"/>
    <w:rsid w:val="006D10A2"/>
    <w:rsid w:val="006D263E"/>
    <w:rsid w:val="006D2C7E"/>
    <w:rsid w:val="006D2D46"/>
    <w:rsid w:val="006D3A34"/>
    <w:rsid w:val="006D3E75"/>
    <w:rsid w:val="006D5287"/>
    <w:rsid w:val="006D5C49"/>
    <w:rsid w:val="006D6199"/>
    <w:rsid w:val="006D6735"/>
    <w:rsid w:val="006E08A9"/>
    <w:rsid w:val="006E11AB"/>
    <w:rsid w:val="006E120B"/>
    <w:rsid w:val="006E19A3"/>
    <w:rsid w:val="006E2908"/>
    <w:rsid w:val="006E296B"/>
    <w:rsid w:val="006E3091"/>
    <w:rsid w:val="006E3929"/>
    <w:rsid w:val="006E3C67"/>
    <w:rsid w:val="006E5DC7"/>
    <w:rsid w:val="006F149C"/>
    <w:rsid w:val="006F1671"/>
    <w:rsid w:val="006F1701"/>
    <w:rsid w:val="006F2169"/>
    <w:rsid w:val="006F2312"/>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B82"/>
    <w:rsid w:val="0070747C"/>
    <w:rsid w:val="00707544"/>
    <w:rsid w:val="00707CB3"/>
    <w:rsid w:val="007104CA"/>
    <w:rsid w:val="007105FA"/>
    <w:rsid w:val="00710D3B"/>
    <w:rsid w:val="00710EE8"/>
    <w:rsid w:val="00711380"/>
    <w:rsid w:val="007116B1"/>
    <w:rsid w:val="00712976"/>
    <w:rsid w:val="007139FE"/>
    <w:rsid w:val="00716935"/>
    <w:rsid w:val="00716D00"/>
    <w:rsid w:val="00716FA6"/>
    <w:rsid w:val="0071728F"/>
    <w:rsid w:val="0071741C"/>
    <w:rsid w:val="0071795D"/>
    <w:rsid w:val="00720191"/>
    <w:rsid w:val="007204EE"/>
    <w:rsid w:val="007210A9"/>
    <w:rsid w:val="007214A0"/>
    <w:rsid w:val="00721E08"/>
    <w:rsid w:val="00722B6F"/>
    <w:rsid w:val="00722F8F"/>
    <w:rsid w:val="0072534C"/>
    <w:rsid w:val="00725429"/>
    <w:rsid w:val="00725B79"/>
    <w:rsid w:val="007306FE"/>
    <w:rsid w:val="00730CF3"/>
    <w:rsid w:val="00732C8E"/>
    <w:rsid w:val="0073308B"/>
    <w:rsid w:val="0073399C"/>
    <w:rsid w:val="007352E8"/>
    <w:rsid w:val="00735D2E"/>
    <w:rsid w:val="00736D59"/>
    <w:rsid w:val="00737044"/>
    <w:rsid w:val="007374B9"/>
    <w:rsid w:val="00740FC8"/>
    <w:rsid w:val="0074107B"/>
    <w:rsid w:val="007417A5"/>
    <w:rsid w:val="00742012"/>
    <w:rsid w:val="0074483C"/>
    <w:rsid w:val="00744D07"/>
    <w:rsid w:val="0074714A"/>
    <w:rsid w:val="00750E36"/>
    <w:rsid w:val="0075207B"/>
    <w:rsid w:val="00752441"/>
    <w:rsid w:val="007527AB"/>
    <w:rsid w:val="00752DED"/>
    <w:rsid w:val="00753B60"/>
    <w:rsid w:val="007563E5"/>
    <w:rsid w:val="00756D66"/>
    <w:rsid w:val="00756D97"/>
    <w:rsid w:val="00756E1E"/>
    <w:rsid w:val="00757632"/>
    <w:rsid w:val="00757C70"/>
    <w:rsid w:val="00757F72"/>
    <w:rsid w:val="007601ED"/>
    <w:rsid w:val="0076052C"/>
    <w:rsid w:val="00761304"/>
    <w:rsid w:val="00762341"/>
    <w:rsid w:val="00763FFC"/>
    <w:rsid w:val="00764005"/>
    <w:rsid w:val="007646EA"/>
    <w:rsid w:val="007651A4"/>
    <w:rsid w:val="0076549F"/>
    <w:rsid w:val="0076607D"/>
    <w:rsid w:val="0076613F"/>
    <w:rsid w:val="0076673B"/>
    <w:rsid w:val="0076677A"/>
    <w:rsid w:val="0076694A"/>
    <w:rsid w:val="007670AC"/>
    <w:rsid w:val="00770550"/>
    <w:rsid w:val="00770895"/>
    <w:rsid w:val="00771898"/>
    <w:rsid w:val="00771B08"/>
    <w:rsid w:val="0077211C"/>
    <w:rsid w:val="00772A43"/>
    <w:rsid w:val="00772EE6"/>
    <w:rsid w:val="0077331F"/>
    <w:rsid w:val="007733D8"/>
    <w:rsid w:val="007739DD"/>
    <w:rsid w:val="00774B02"/>
    <w:rsid w:val="00774F48"/>
    <w:rsid w:val="0077515B"/>
    <w:rsid w:val="007755B2"/>
    <w:rsid w:val="00775E0D"/>
    <w:rsid w:val="00777ADA"/>
    <w:rsid w:val="007807E8"/>
    <w:rsid w:val="007808F8"/>
    <w:rsid w:val="00780E51"/>
    <w:rsid w:val="00780F34"/>
    <w:rsid w:val="0078191C"/>
    <w:rsid w:val="00781C54"/>
    <w:rsid w:val="0078466A"/>
    <w:rsid w:val="00785E33"/>
    <w:rsid w:val="00786322"/>
    <w:rsid w:val="0078639C"/>
    <w:rsid w:val="00787365"/>
    <w:rsid w:val="00790CCC"/>
    <w:rsid w:val="0079127F"/>
    <w:rsid w:val="007914F8"/>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0F7"/>
    <w:rsid w:val="007974CF"/>
    <w:rsid w:val="00797630"/>
    <w:rsid w:val="00797D3A"/>
    <w:rsid w:val="007A06F9"/>
    <w:rsid w:val="007A1095"/>
    <w:rsid w:val="007A1678"/>
    <w:rsid w:val="007A190C"/>
    <w:rsid w:val="007A1ABD"/>
    <w:rsid w:val="007A242A"/>
    <w:rsid w:val="007A24F5"/>
    <w:rsid w:val="007A409A"/>
    <w:rsid w:val="007A4D98"/>
    <w:rsid w:val="007A6315"/>
    <w:rsid w:val="007A711C"/>
    <w:rsid w:val="007A7B65"/>
    <w:rsid w:val="007B037C"/>
    <w:rsid w:val="007B0467"/>
    <w:rsid w:val="007B04DA"/>
    <w:rsid w:val="007B0B76"/>
    <w:rsid w:val="007B0D99"/>
    <w:rsid w:val="007B1997"/>
    <w:rsid w:val="007B1FCF"/>
    <w:rsid w:val="007B30EE"/>
    <w:rsid w:val="007B3535"/>
    <w:rsid w:val="007B3BAE"/>
    <w:rsid w:val="007B4D18"/>
    <w:rsid w:val="007B502B"/>
    <w:rsid w:val="007B5BC3"/>
    <w:rsid w:val="007B741E"/>
    <w:rsid w:val="007B7A48"/>
    <w:rsid w:val="007B7F32"/>
    <w:rsid w:val="007B7F62"/>
    <w:rsid w:val="007C0B40"/>
    <w:rsid w:val="007C11FE"/>
    <w:rsid w:val="007C1512"/>
    <w:rsid w:val="007C1FB2"/>
    <w:rsid w:val="007C2106"/>
    <w:rsid w:val="007C2129"/>
    <w:rsid w:val="007C51B8"/>
    <w:rsid w:val="007C56EC"/>
    <w:rsid w:val="007C5E20"/>
    <w:rsid w:val="007C62BB"/>
    <w:rsid w:val="007C6E49"/>
    <w:rsid w:val="007D12FA"/>
    <w:rsid w:val="007D1F6E"/>
    <w:rsid w:val="007D20A6"/>
    <w:rsid w:val="007D23D9"/>
    <w:rsid w:val="007D2680"/>
    <w:rsid w:val="007D2E1A"/>
    <w:rsid w:val="007D40F4"/>
    <w:rsid w:val="007D4497"/>
    <w:rsid w:val="007D4ED4"/>
    <w:rsid w:val="007D5491"/>
    <w:rsid w:val="007D6219"/>
    <w:rsid w:val="007D65C4"/>
    <w:rsid w:val="007E12F6"/>
    <w:rsid w:val="007E18E5"/>
    <w:rsid w:val="007E2F38"/>
    <w:rsid w:val="007E38DC"/>
    <w:rsid w:val="007E4C0A"/>
    <w:rsid w:val="007E4E53"/>
    <w:rsid w:val="007E5123"/>
    <w:rsid w:val="007E5755"/>
    <w:rsid w:val="007E75E8"/>
    <w:rsid w:val="007E77B0"/>
    <w:rsid w:val="007E7A17"/>
    <w:rsid w:val="007E7CA2"/>
    <w:rsid w:val="007F1565"/>
    <w:rsid w:val="007F2155"/>
    <w:rsid w:val="007F21A6"/>
    <w:rsid w:val="007F32C2"/>
    <w:rsid w:val="007F33B9"/>
    <w:rsid w:val="007F35BB"/>
    <w:rsid w:val="007F3C8D"/>
    <w:rsid w:val="007F46D1"/>
    <w:rsid w:val="007F4798"/>
    <w:rsid w:val="007F4C2E"/>
    <w:rsid w:val="007F552C"/>
    <w:rsid w:val="007F5FFD"/>
    <w:rsid w:val="007F6ED3"/>
    <w:rsid w:val="007F73DE"/>
    <w:rsid w:val="007F74C3"/>
    <w:rsid w:val="008005C3"/>
    <w:rsid w:val="00800836"/>
    <w:rsid w:val="00800D2E"/>
    <w:rsid w:val="0080112F"/>
    <w:rsid w:val="008047C9"/>
    <w:rsid w:val="008056CF"/>
    <w:rsid w:val="00805A43"/>
    <w:rsid w:val="00806E12"/>
    <w:rsid w:val="0080782A"/>
    <w:rsid w:val="008078C5"/>
    <w:rsid w:val="00807F94"/>
    <w:rsid w:val="008100B0"/>
    <w:rsid w:val="008108A6"/>
    <w:rsid w:val="008115F2"/>
    <w:rsid w:val="00812352"/>
    <w:rsid w:val="00812677"/>
    <w:rsid w:val="008126B7"/>
    <w:rsid w:val="00812F89"/>
    <w:rsid w:val="008131EC"/>
    <w:rsid w:val="008139BC"/>
    <w:rsid w:val="00813B43"/>
    <w:rsid w:val="00814494"/>
    <w:rsid w:val="0081516A"/>
    <w:rsid w:val="00815CEC"/>
    <w:rsid w:val="00816063"/>
    <w:rsid w:val="00816F64"/>
    <w:rsid w:val="00817726"/>
    <w:rsid w:val="00817A86"/>
    <w:rsid w:val="00817B32"/>
    <w:rsid w:val="00817ED6"/>
    <w:rsid w:val="008207C5"/>
    <w:rsid w:val="00820925"/>
    <w:rsid w:val="00820C7E"/>
    <w:rsid w:val="00820E87"/>
    <w:rsid w:val="00821C67"/>
    <w:rsid w:val="008220BC"/>
    <w:rsid w:val="00824DC2"/>
    <w:rsid w:val="00825795"/>
    <w:rsid w:val="00826BCD"/>
    <w:rsid w:val="008275A4"/>
    <w:rsid w:val="00827CB0"/>
    <w:rsid w:val="008305C4"/>
    <w:rsid w:val="00831158"/>
    <w:rsid w:val="008311A7"/>
    <w:rsid w:val="00831996"/>
    <w:rsid w:val="00831E62"/>
    <w:rsid w:val="008322BA"/>
    <w:rsid w:val="00832378"/>
    <w:rsid w:val="00833406"/>
    <w:rsid w:val="00833CE4"/>
    <w:rsid w:val="00833EE0"/>
    <w:rsid w:val="0083447A"/>
    <w:rsid w:val="008346F1"/>
    <w:rsid w:val="00834D04"/>
    <w:rsid w:val="00835055"/>
    <w:rsid w:val="00835107"/>
    <w:rsid w:val="008351C2"/>
    <w:rsid w:val="0083525B"/>
    <w:rsid w:val="0083555E"/>
    <w:rsid w:val="00837C9A"/>
    <w:rsid w:val="00840075"/>
    <w:rsid w:val="008400EC"/>
    <w:rsid w:val="008401E4"/>
    <w:rsid w:val="0084049D"/>
    <w:rsid w:val="00841A8D"/>
    <w:rsid w:val="00841E5B"/>
    <w:rsid w:val="00842470"/>
    <w:rsid w:val="00842B93"/>
    <w:rsid w:val="00842BE3"/>
    <w:rsid w:val="00844190"/>
    <w:rsid w:val="00844BC4"/>
    <w:rsid w:val="00845373"/>
    <w:rsid w:val="0084545D"/>
    <w:rsid w:val="008460E6"/>
    <w:rsid w:val="0084636E"/>
    <w:rsid w:val="008466DB"/>
    <w:rsid w:val="00846D69"/>
    <w:rsid w:val="008472EF"/>
    <w:rsid w:val="00847977"/>
    <w:rsid w:val="00847981"/>
    <w:rsid w:val="00847D3B"/>
    <w:rsid w:val="008505C8"/>
    <w:rsid w:val="008506F2"/>
    <w:rsid w:val="008516F6"/>
    <w:rsid w:val="0085189C"/>
    <w:rsid w:val="00852AA5"/>
    <w:rsid w:val="00853C57"/>
    <w:rsid w:val="00855A77"/>
    <w:rsid w:val="00856D9B"/>
    <w:rsid w:val="0085764A"/>
    <w:rsid w:val="008602DF"/>
    <w:rsid w:val="00860DC2"/>
    <w:rsid w:val="00860F97"/>
    <w:rsid w:val="008617BC"/>
    <w:rsid w:val="0086457D"/>
    <w:rsid w:val="00865699"/>
    <w:rsid w:val="00865F3E"/>
    <w:rsid w:val="00866E11"/>
    <w:rsid w:val="008677B7"/>
    <w:rsid w:val="0086784B"/>
    <w:rsid w:val="00867CC1"/>
    <w:rsid w:val="008704BC"/>
    <w:rsid w:val="00870C64"/>
    <w:rsid w:val="00872505"/>
    <w:rsid w:val="0087270A"/>
    <w:rsid w:val="008741BB"/>
    <w:rsid w:val="00874202"/>
    <w:rsid w:val="00874295"/>
    <w:rsid w:val="00875F06"/>
    <w:rsid w:val="00877952"/>
    <w:rsid w:val="00880DD1"/>
    <w:rsid w:val="00880F39"/>
    <w:rsid w:val="008810FB"/>
    <w:rsid w:val="008814C1"/>
    <w:rsid w:val="00882C98"/>
    <w:rsid w:val="00882D66"/>
    <w:rsid w:val="0088421F"/>
    <w:rsid w:val="00884295"/>
    <w:rsid w:val="00884939"/>
    <w:rsid w:val="00885086"/>
    <w:rsid w:val="008852BB"/>
    <w:rsid w:val="00885516"/>
    <w:rsid w:val="0088652C"/>
    <w:rsid w:val="0088698E"/>
    <w:rsid w:val="00886C0D"/>
    <w:rsid w:val="00886FE1"/>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83D"/>
    <w:rsid w:val="008979F6"/>
    <w:rsid w:val="008A00C2"/>
    <w:rsid w:val="008A0ABA"/>
    <w:rsid w:val="008A2F03"/>
    <w:rsid w:val="008A2F6C"/>
    <w:rsid w:val="008A41D7"/>
    <w:rsid w:val="008A4B6F"/>
    <w:rsid w:val="008A53A4"/>
    <w:rsid w:val="008A584B"/>
    <w:rsid w:val="008A73FA"/>
    <w:rsid w:val="008A7970"/>
    <w:rsid w:val="008B0EB8"/>
    <w:rsid w:val="008B1500"/>
    <w:rsid w:val="008B4449"/>
    <w:rsid w:val="008B4AB8"/>
    <w:rsid w:val="008B5495"/>
    <w:rsid w:val="008B5524"/>
    <w:rsid w:val="008B6DF8"/>
    <w:rsid w:val="008B7F61"/>
    <w:rsid w:val="008C1B84"/>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10E5"/>
    <w:rsid w:val="008F30A4"/>
    <w:rsid w:val="008F3159"/>
    <w:rsid w:val="008F38C5"/>
    <w:rsid w:val="008F482A"/>
    <w:rsid w:val="008F52D6"/>
    <w:rsid w:val="008F60AE"/>
    <w:rsid w:val="008F6FA4"/>
    <w:rsid w:val="008F7E56"/>
    <w:rsid w:val="008F7ED8"/>
    <w:rsid w:val="00900214"/>
    <w:rsid w:val="0090070C"/>
    <w:rsid w:val="00900B5C"/>
    <w:rsid w:val="00901063"/>
    <w:rsid w:val="00902826"/>
    <w:rsid w:val="00902F5F"/>
    <w:rsid w:val="009034D5"/>
    <w:rsid w:val="0090448D"/>
    <w:rsid w:val="0090518B"/>
    <w:rsid w:val="0090693B"/>
    <w:rsid w:val="00906FBD"/>
    <w:rsid w:val="00907757"/>
    <w:rsid w:val="00907F14"/>
    <w:rsid w:val="00911225"/>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758A"/>
    <w:rsid w:val="00927C11"/>
    <w:rsid w:val="00927C7A"/>
    <w:rsid w:val="009300C2"/>
    <w:rsid w:val="00930852"/>
    <w:rsid w:val="00930B82"/>
    <w:rsid w:val="00930EE0"/>
    <w:rsid w:val="00932A8E"/>
    <w:rsid w:val="00932FE3"/>
    <w:rsid w:val="00934EF1"/>
    <w:rsid w:val="009353FD"/>
    <w:rsid w:val="00935D53"/>
    <w:rsid w:val="00935FBC"/>
    <w:rsid w:val="00936157"/>
    <w:rsid w:val="00937972"/>
    <w:rsid w:val="00940082"/>
    <w:rsid w:val="009404F8"/>
    <w:rsid w:val="00940FBE"/>
    <w:rsid w:val="00941A97"/>
    <w:rsid w:val="0094367B"/>
    <w:rsid w:val="009438D0"/>
    <w:rsid w:val="00943F3C"/>
    <w:rsid w:val="00944560"/>
    <w:rsid w:val="00945906"/>
    <w:rsid w:val="00945934"/>
    <w:rsid w:val="00945A64"/>
    <w:rsid w:val="00946DDD"/>
    <w:rsid w:val="00946E94"/>
    <w:rsid w:val="00946FE8"/>
    <w:rsid w:val="00950765"/>
    <w:rsid w:val="00952FAF"/>
    <w:rsid w:val="009536D6"/>
    <w:rsid w:val="0095382F"/>
    <w:rsid w:val="00954036"/>
    <w:rsid w:val="00954781"/>
    <w:rsid w:val="00954B1F"/>
    <w:rsid w:val="009550BF"/>
    <w:rsid w:val="00955937"/>
    <w:rsid w:val="009569CE"/>
    <w:rsid w:val="00956DA4"/>
    <w:rsid w:val="009570DD"/>
    <w:rsid w:val="00961306"/>
    <w:rsid w:val="009613AC"/>
    <w:rsid w:val="00962547"/>
    <w:rsid w:val="00963A38"/>
    <w:rsid w:val="0096452A"/>
    <w:rsid w:val="00964AA2"/>
    <w:rsid w:val="00964FB4"/>
    <w:rsid w:val="00965197"/>
    <w:rsid w:val="009655B9"/>
    <w:rsid w:val="009658FA"/>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7022"/>
    <w:rsid w:val="00987BBD"/>
    <w:rsid w:val="00993984"/>
    <w:rsid w:val="00993C58"/>
    <w:rsid w:val="00994537"/>
    <w:rsid w:val="00994775"/>
    <w:rsid w:val="009951AC"/>
    <w:rsid w:val="00995C23"/>
    <w:rsid w:val="009963C6"/>
    <w:rsid w:val="0099690D"/>
    <w:rsid w:val="00996F7C"/>
    <w:rsid w:val="0099761D"/>
    <w:rsid w:val="00997645"/>
    <w:rsid w:val="00997914"/>
    <w:rsid w:val="00997A03"/>
    <w:rsid w:val="009A01F5"/>
    <w:rsid w:val="009A02DC"/>
    <w:rsid w:val="009A08F9"/>
    <w:rsid w:val="009A1B5E"/>
    <w:rsid w:val="009A1E8C"/>
    <w:rsid w:val="009A2299"/>
    <w:rsid w:val="009A2C1B"/>
    <w:rsid w:val="009A3321"/>
    <w:rsid w:val="009A3CAE"/>
    <w:rsid w:val="009A4281"/>
    <w:rsid w:val="009A4529"/>
    <w:rsid w:val="009A4965"/>
    <w:rsid w:val="009A49C4"/>
    <w:rsid w:val="009A5676"/>
    <w:rsid w:val="009A5EAE"/>
    <w:rsid w:val="009A646B"/>
    <w:rsid w:val="009B03AC"/>
    <w:rsid w:val="009B201A"/>
    <w:rsid w:val="009B29A0"/>
    <w:rsid w:val="009B29DA"/>
    <w:rsid w:val="009B3B53"/>
    <w:rsid w:val="009B5085"/>
    <w:rsid w:val="009B5D89"/>
    <w:rsid w:val="009B5D9F"/>
    <w:rsid w:val="009B5F71"/>
    <w:rsid w:val="009B6C69"/>
    <w:rsid w:val="009B712C"/>
    <w:rsid w:val="009B737E"/>
    <w:rsid w:val="009B7584"/>
    <w:rsid w:val="009C0B32"/>
    <w:rsid w:val="009C0C87"/>
    <w:rsid w:val="009C0ECD"/>
    <w:rsid w:val="009C298C"/>
    <w:rsid w:val="009C2F7E"/>
    <w:rsid w:val="009C2FEC"/>
    <w:rsid w:val="009C3F64"/>
    <w:rsid w:val="009C4976"/>
    <w:rsid w:val="009C6747"/>
    <w:rsid w:val="009C714E"/>
    <w:rsid w:val="009C7F73"/>
    <w:rsid w:val="009D1607"/>
    <w:rsid w:val="009D19D4"/>
    <w:rsid w:val="009D2D9D"/>
    <w:rsid w:val="009D31EB"/>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505E"/>
    <w:rsid w:val="009E60AA"/>
    <w:rsid w:val="009E6F3E"/>
    <w:rsid w:val="009F06D4"/>
    <w:rsid w:val="009F0F4A"/>
    <w:rsid w:val="009F1947"/>
    <w:rsid w:val="009F2167"/>
    <w:rsid w:val="009F24A8"/>
    <w:rsid w:val="009F2EA6"/>
    <w:rsid w:val="009F37E3"/>
    <w:rsid w:val="009F4980"/>
    <w:rsid w:val="009F51B5"/>
    <w:rsid w:val="009F53C0"/>
    <w:rsid w:val="009F693B"/>
    <w:rsid w:val="009F6D3C"/>
    <w:rsid w:val="009F74F6"/>
    <w:rsid w:val="009F7B53"/>
    <w:rsid w:val="00A00B7A"/>
    <w:rsid w:val="00A01660"/>
    <w:rsid w:val="00A02251"/>
    <w:rsid w:val="00A02295"/>
    <w:rsid w:val="00A026AB"/>
    <w:rsid w:val="00A0295A"/>
    <w:rsid w:val="00A04DFD"/>
    <w:rsid w:val="00A05EC3"/>
    <w:rsid w:val="00A0674B"/>
    <w:rsid w:val="00A06845"/>
    <w:rsid w:val="00A07290"/>
    <w:rsid w:val="00A076CB"/>
    <w:rsid w:val="00A0777F"/>
    <w:rsid w:val="00A077E5"/>
    <w:rsid w:val="00A10CB5"/>
    <w:rsid w:val="00A1187C"/>
    <w:rsid w:val="00A11AED"/>
    <w:rsid w:val="00A11E35"/>
    <w:rsid w:val="00A12B7B"/>
    <w:rsid w:val="00A13262"/>
    <w:rsid w:val="00A1398A"/>
    <w:rsid w:val="00A13AC7"/>
    <w:rsid w:val="00A13B99"/>
    <w:rsid w:val="00A15AB2"/>
    <w:rsid w:val="00A15F76"/>
    <w:rsid w:val="00A1623C"/>
    <w:rsid w:val="00A16CAB"/>
    <w:rsid w:val="00A170A2"/>
    <w:rsid w:val="00A17586"/>
    <w:rsid w:val="00A1763A"/>
    <w:rsid w:val="00A20255"/>
    <w:rsid w:val="00A20905"/>
    <w:rsid w:val="00A21661"/>
    <w:rsid w:val="00A21ACF"/>
    <w:rsid w:val="00A2241A"/>
    <w:rsid w:val="00A22D32"/>
    <w:rsid w:val="00A22E7E"/>
    <w:rsid w:val="00A23236"/>
    <w:rsid w:val="00A23951"/>
    <w:rsid w:val="00A23B16"/>
    <w:rsid w:val="00A246A5"/>
    <w:rsid w:val="00A25E9E"/>
    <w:rsid w:val="00A2601A"/>
    <w:rsid w:val="00A26071"/>
    <w:rsid w:val="00A26814"/>
    <w:rsid w:val="00A26A4F"/>
    <w:rsid w:val="00A26CB6"/>
    <w:rsid w:val="00A31069"/>
    <w:rsid w:val="00A31904"/>
    <w:rsid w:val="00A31A96"/>
    <w:rsid w:val="00A31CCF"/>
    <w:rsid w:val="00A3258F"/>
    <w:rsid w:val="00A33772"/>
    <w:rsid w:val="00A341BE"/>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D5E"/>
    <w:rsid w:val="00A500AE"/>
    <w:rsid w:val="00A50333"/>
    <w:rsid w:val="00A516F8"/>
    <w:rsid w:val="00A522B6"/>
    <w:rsid w:val="00A52F8C"/>
    <w:rsid w:val="00A53078"/>
    <w:rsid w:val="00A53392"/>
    <w:rsid w:val="00A54A66"/>
    <w:rsid w:val="00A57F7A"/>
    <w:rsid w:val="00A60534"/>
    <w:rsid w:val="00A61860"/>
    <w:rsid w:val="00A6215D"/>
    <w:rsid w:val="00A63C48"/>
    <w:rsid w:val="00A63DDA"/>
    <w:rsid w:val="00A64315"/>
    <w:rsid w:val="00A6447F"/>
    <w:rsid w:val="00A657AF"/>
    <w:rsid w:val="00A66A5D"/>
    <w:rsid w:val="00A670E0"/>
    <w:rsid w:val="00A674CF"/>
    <w:rsid w:val="00A67804"/>
    <w:rsid w:val="00A678D4"/>
    <w:rsid w:val="00A67AAD"/>
    <w:rsid w:val="00A701C7"/>
    <w:rsid w:val="00A706C4"/>
    <w:rsid w:val="00A71F18"/>
    <w:rsid w:val="00A7212B"/>
    <w:rsid w:val="00A72D82"/>
    <w:rsid w:val="00A72E80"/>
    <w:rsid w:val="00A74A54"/>
    <w:rsid w:val="00A74C59"/>
    <w:rsid w:val="00A75523"/>
    <w:rsid w:val="00A7629E"/>
    <w:rsid w:val="00A7679E"/>
    <w:rsid w:val="00A76C8E"/>
    <w:rsid w:val="00A77316"/>
    <w:rsid w:val="00A7771F"/>
    <w:rsid w:val="00A77EFF"/>
    <w:rsid w:val="00A807E4"/>
    <w:rsid w:val="00A80AAD"/>
    <w:rsid w:val="00A81DEF"/>
    <w:rsid w:val="00A8225A"/>
    <w:rsid w:val="00A8332E"/>
    <w:rsid w:val="00A83858"/>
    <w:rsid w:val="00A8408B"/>
    <w:rsid w:val="00A850D5"/>
    <w:rsid w:val="00A864F7"/>
    <w:rsid w:val="00A86720"/>
    <w:rsid w:val="00A87180"/>
    <w:rsid w:val="00A87CAF"/>
    <w:rsid w:val="00A90839"/>
    <w:rsid w:val="00A91AF6"/>
    <w:rsid w:val="00A94C1F"/>
    <w:rsid w:val="00A94DC1"/>
    <w:rsid w:val="00A965CA"/>
    <w:rsid w:val="00A96888"/>
    <w:rsid w:val="00A975DA"/>
    <w:rsid w:val="00A97E5A"/>
    <w:rsid w:val="00AA0568"/>
    <w:rsid w:val="00AA12FC"/>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A44"/>
    <w:rsid w:val="00AB1B76"/>
    <w:rsid w:val="00AB1BF5"/>
    <w:rsid w:val="00AB2037"/>
    <w:rsid w:val="00AB2820"/>
    <w:rsid w:val="00AB2F8D"/>
    <w:rsid w:val="00AB4236"/>
    <w:rsid w:val="00AB477B"/>
    <w:rsid w:val="00AB49B7"/>
    <w:rsid w:val="00AB50B4"/>
    <w:rsid w:val="00AB54ED"/>
    <w:rsid w:val="00AB7365"/>
    <w:rsid w:val="00AC0D6C"/>
    <w:rsid w:val="00AC0E3B"/>
    <w:rsid w:val="00AC0FAC"/>
    <w:rsid w:val="00AC1216"/>
    <w:rsid w:val="00AC2739"/>
    <w:rsid w:val="00AC27D0"/>
    <w:rsid w:val="00AC33F3"/>
    <w:rsid w:val="00AC4F97"/>
    <w:rsid w:val="00AC537E"/>
    <w:rsid w:val="00AC5A6F"/>
    <w:rsid w:val="00AC64C7"/>
    <w:rsid w:val="00AC6966"/>
    <w:rsid w:val="00AC7A73"/>
    <w:rsid w:val="00AC7EA2"/>
    <w:rsid w:val="00AD0222"/>
    <w:rsid w:val="00AD0510"/>
    <w:rsid w:val="00AD076D"/>
    <w:rsid w:val="00AD18C9"/>
    <w:rsid w:val="00AD1EB9"/>
    <w:rsid w:val="00AD228B"/>
    <w:rsid w:val="00AD3518"/>
    <w:rsid w:val="00AD3607"/>
    <w:rsid w:val="00AD4723"/>
    <w:rsid w:val="00AD5D1D"/>
    <w:rsid w:val="00AD6427"/>
    <w:rsid w:val="00AD67BD"/>
    <w:rsid w:val="00AD6CE7"/>
    <w:rsid w:val="00AD75F2"/>
    <w:rsid w:val="00AD7A73"/>
    <w:rsid w:val="00AE0C81"/>
    <w:rsid w:val="00AE1247"/>
    <w:rsid w:val="00AE143E"/>
    <w:rsid w:val="00AE2890"/>
    <w:rsid w:val="00AE29C7"/>
    <w:rsid w:val="00AE2BED"/>
    <w:rsid w:val="00AE2D4A"/>
    <w:rsid w:val="00AE2EE4"/>
    <w:rsid w:val="00AE3244"/>
    <w:rsid w:val="00AE3634"/>
    <w:rsid w:val="00AE4D55"/>
    <w:rsid w:val="00AE5A08"/>
    <w:rsid w:val="00AE5E7E"/>
    <w:rsid w:val="00AE5F76"/>
    <w:rsid w:val="00AE6BD5"/>
    <w:rsid w:val="00AE7041"/>
    <w:rsid w:val="00AE7BCA"/>
    <w:rsid w:val="00AE7BD4"/>
    <w:rsid w:val="00AF13A6"/>
    <w:rsid w:val="00AF1F9F"/>
    <w:rsid w:val="00AF3EC5"/>
    <w:rsid w:val="00AF5501"/>
    <w:rsid w:val="00AF57A3"/>
    <w:rsid w:val="00AF5C18"/>
    <w:rsid w:val="00AF62EE"/>
    <w:rsid w:val="00AF6CBD"/>
    <w:rsid w:val="00AF706F"/>
    <w:rsid w:val="00AF7273"/>
    <w:rsid w:val="00AF75D1"/>
    <w:rsid w:val="00B003DB"/>
    <w:rsid w:val="00B0115E"/>
    <w:rsid w:val="00B01416"/>
    <w:rsid w:val="00B01460"/>
    <w:rsid w:val="00B0182C"/>
    <w:rsid w:val="00B01C8A"/>
    <w:rsid w:val="00B0230C"/>
    <w:rsid w:val="00B02726"/>
    <w:rsid w:val="00B033F6"/>
    <w:rsid w:val="00B03E38"/>
    <w:rsid w:val="00B0456E"/>
    <w:rsid w:val="00B04758"/>
    <w:rsid w:val="00B06890"/>
    <w:rsid w:val="00B0736A"/>
    <w:rsid w:val="00B07669"/>
    <w:rsid w:val="00B07A64"/>
    <w:rsid w:val="00B10073"/>
    <w:rsid w:val="00B10E5A"/>
    <w:rsid w:val="00B115F5"/>
    <w:rsid w:val="00B1218C"/>
    <w:rsid w:val="00B12598"/>
    <w:rsid w:val="00B125AA"/>
    <w:rsid w:val="00B12965"/>
    <w:rsid w:val="00B12EDF"/>
    <w:rsid w:val="00B132AD"/>
    <w:rsid w:val="00B1378E"/>
    <w:rsid w:val="00B140C9"/>
    <w:rsid w:val="00B158E2"/>
    <w:rsid w:val="00B2069D"/>
    <w:rsid w:val="00B20C16"/>
    <w:rsid w:val="00B21485"/>
    <w:rsid w:val="00B21C16"/>
    <w:rsid w:val="00B21D80"/>
    <w:rsid w:val="00B233A2"/>
    <w:rsid w:val="00B23406"/>
    <w:rsid w:val="00B23C9B"/>
    <w:rsid w:val="00B23CB6"/>
    <w:rsid w:val="00B246C6"/>
    <w:rsid w:val="00B248FD"/>
    <w:rsid w:val="00B24D81"/>
    <w:rsid w:val="00B25075"/>
    <w:rsid w:val="00B25ECC"/>
    <w:rsid w:val="00B26012"/>
    <w:rsid w:val="00B2625F"/>
    <w:rsid w:val="00B26B39"/>
    <w:rsid w:val="00B26C5A"/>
    <w:rsid w:val="00B27F00"/>
    <w:rsid w:val="00B27F68"/>
    <w:rsid w:val="00B30FC6"/>
    <w:rsid w:val="00B3211C"/>
    <w:rsid w:val="00B3289A"/>
    <w:rsid w:val="00B32E7E"/>
    <w:rsid w:val="00B33A93"/>
    <w:rsid w:val="00B3504B"/>
    <w:rsid w:val="00B35AAC"/>
    <w:rsid w:val="00B35BB0"/>
    <w:rsid w:val="00B36016"/>
    <w:rsid w:val="00B36322"/>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AC0"/>
    <w:rsid w:val="00B50A67"/>
    <w:rsid w:val="00B50CDF"/>
    <w:rsid w:val="00B516C4"/>
    <w:rsid w:val="00B525C6"/>
    <w:rsid w:val="00B5273A"/>
    <w:rsid w:val="00B52821"/>
    <w:rsid w:val="00B54970"/>
    <w:rsid w:val="00B55EA0"/>
    <w:rsid w:val="00B561DE"/>
    <w:rsid w:val="00B565CC"/>
    <w:rsid w:val="00B56899"/>
    <w:rsid w:val="00B57E0E"/>
    <w:rsid w:val="00B60769"/>
    <w:rsid w:val="00B60F3C"/>
    <w:rsid w:val="00B62045"/>
    <w:rsid w:val="00B62A70"/>
    <w:rsid w:val="00B62C73"/>
    <w:rsid w:val="00B62EEE"/>
    <w:rsid w:val="00B634BC"/>
    <w:rsid w:val="00B63BC2"/>
    <w:rsid w:val="00B6405F"/>
    <w:rsid w:val="00B648C4"/>
    <w:rsid w:val="00B65AA8"/>
    <w:rsid w:val="00B677E4"/>
    <w:rsid w:val="00B70C5C"/>
    <w:rsid w:val="00B70FB9"/>
    <w:rsid w:val="00B71C39"/>
    <w:rsid w:val="00B726E5"/>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0E4"/>
    <w:rsid w:val="00B8228C"/>
    <w:rsid w:val="00B84A7E"/>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43C4"/>
    <w:rsid w:val="00B95329"/>
    <w:rsid w:val="00B95594"/>
    <w:rsid w:val="00B971C6"/>
    <w:rsid w:val="00B975BC"/>
    <w:rsid w:val="00BA1265"/>
    <w:rsid w:val="00BA18CE"/>
    <w:rsid w:val="00BA2ECC"/>
    <w:rsid w:val="00BA340D"/>
    <w:rsid w:val="00BA34EE"/>
    <w:rsid w:val="00BA381D"/>
    <w:rsid w:val="00BA38FD"/>
    <w:rsid w:val="00BA44C0"/>
    <w:rsid w:val="00BA466A"/>
    <w:rsid w:val="00BA5CF6"/>
    <w:rsid w:val="00BA5E78"/>
    <w:rsid w:val="00BA5FDE"/>
    <w:rsid w:val="00BA62AF"/>
    <w:rsid w:val="00BA73A2"/>
    <w:rsid w:val="00BB2B31"/>
    <w:rsid w:val="00BB2CD5"/>
    <w:rsid w:val="00BB3855"/>
    <w:rsid w:val="00BB46E6"/>
    <w:rsid w:val="00BB4E89"/>
    <w:rsid w:val="00BB5BC9"/>
    <w:rsid w:val="00BB60C8"/>
    <w:rsid w:val="00BB6695"/>
    <w:rsid w:val="00BB6BCE"/>
    <w:rsid w:val="00BB786C"/>
    <w:rsid w:val="00BC064A"/>
    <w:rsid w:val="00BC0DB4"/>
    <w:rsid w:val="00BC1940"/>
    <w:rsid w:val="00BC1FFA"/>
    <w:rsid w:val="00BC2609"/>
    <w:rsid w:val="00BC2837"/>
    <w:rsid w:val="00BC2BF9"/>
    <w:rsid w:val="00BC369A"/>
    <w:rsid w:val="00BC5FC2"/>
    <w:rsid w:val="00BC683D"/>
    <w:rsid w:val="00BC74E8"/>
    <w:rsid w:val="00BC7C80"/>
    <w:rsid w:val="00BC7F4A"/>
    <w:rsid w:val="00BD135E"/>
    <w:rsid w:val="00BD20AF"/>
    <w:rsid w:val="00BD21A0"/>
    <w:rsid w:val="00BD3896"/>
    <w:rsid w:val="00BD3FE1"/>
    <w:rsid w:val="00BD4B91"/>
    <w:rsid w:val="00BD4D18"/>
    <w:rsid w:val="00BD5776"/>
    <w:rsid w:val="00BD76DB"/>
    <w:rsid w:val="00BD7C23"/>
    <w:rsid w:val="00BD7C6F"/>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9B"/>
    <w:rsid w:val="00BE7A33"/>
    <w:rsid w:val="00BF0211"/>
    <w:rsid w:val="00BF0875"/>
    <w:rsid w:val="00BF0DC0"/>
    <w:rsid w:val="00BF174E"/>
    <w:rsid w:val="00BF325D"/>
    <w:rsid w:val="00BF4702"/>
    <w:rsid w:val="00BF4D01"/>
    <w:rsid w:val="00BF515C"/>
    <w:rsid w:val="00BF580B"/>
    <w:rsid w:val="00BF6123"/>
    <w:rsid w:val="00BF633D"/>
    <w:rsid w:val="00BF6461"/>
    <w:rsid w:val="00BF64C4"/>
    <w:rsid w:val="00BF6CC4"/>
    <w:rsid w:val="00BF6E46"/>
    <w:rsid w:val="00BF6FE4"/>
    <w:rsid w:val="00BF7128"/>
    <w:rsid w:val="00BF7666"/>
    <w:rsid w:val="00C00850"/>
    <w:rsid w:val="00C01417"/>
    <w:rsid w:val="00C018CE"/>
    <w:rsid w:val="00C02AC2"/>
    <w:rsid w:val="00C02AFD"/>
    <w:rsid w:val="00C02B5E"/>
    <w:rsid w:val="00C02C8B"/>
    <w:rsid w:val="00C02D85"/>
    <w:rsid w:val="00C03746"/>
    <w:rsid w:val="00C0386F"/>
    <w:rsid w:val="00C03EBB"/>
    <w:rsid w:val="00C05BEF"/>
    <w:rsid w:val="00C05E6D"/>
    <w:rsid w:val="00C05FC6"/>
    <w:rsid w:val="00C06880"/>
    <w:rsid w:val="00C07307"/>
    <w:rsid w:val="00C073AA"/>
    <w:rsid w:val="00C073E3"/>
    <w:rsid w:val="00C077A6"/>
    <w:rsid w:val="00C078FC"/>
    <w:rsid w:val="00C07AEB"/>
    <w:rsid w:val="00C07FE8"/>
    <w:rsid w:val="00C101AF"/>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1BD6"/>
    <w:rsid w:val="00C33516"/>
    <w:rsid w:val="00C3356F"/>
    <w:rsid w:val="00C3390D"/>
    <w:rsid w:val="00C33DB5"/>
    <w:rsid w:val="00C3433E"/>
    <w:rsid w:val="00C35030"/>
    <w:rsid w:val="00C40012"/>
    <w:rsid w:val="00C40442"/>
    <w:rsid w:val="00C407D2"/>
    <w:rsid w:val="00C41649"/>
    <w:rsid w:val="00C41F23"/>
    <w:rsid w:val="00C42EB4"/>
    <w:rsid w:val="00C43E6B"/>
    <w:rsid w:val="00C444CF"/>
    <w:rsid w:val="00C452F4"/>
    <w:rsid w:val="00C45E69"/>
    <w:rsid w:val="00C468CE"/>
    <w:rsid w:val="00C4736A"/>
    <w:rsid w:val="00C501D9"/>
    <w:rsid w:val="00C50976"/>
    <w:rsid w:val="00C51E9F"/>
    <w:rsid w:val="00C52989"/>
    <w:rsid w:val="00C5351E"/>
    <w:rsid w:val="00C5359B"/>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6197"/>
    <w:rsid w:val="00C6641E"/>
    <w:rsid w:val="00C67BA7"/>
    <w:rsid w:val="00C67D94"/>
    <w:rsid w:val="00C7034C"/>
    <w:rsid w:val="00C703E1"/>
    <w:rsid w:val="00C708F3"/>
    <w:rsid w:val="00C709C3"/>
    <w:rsid w:val="00C70C7C"/>
    <w:rsid w:val="00C716A6"/>
    <w:rsid w:val="00C71BFC"/>
    <w:rsid w:val="00C71FA4"/>
    <w:rsid w:val="00C723E3"/>
    <w:rsid w:val="00C73F30"/>
    <w:rsid w:val="00C754BF"/>
    <w:rsid w:val="00C76185"/>
    <w:rsid w:val="00C76314"/>
    <w:rsid w:val="00C77290"/>
    <w:rsid w:val="00C7753E"/>
    <w:rsid w:val="00C775EC"/>
    <w:rsid w:val="00C77656"/>
    <w:rsid w:val="00C846CA"/>
    <w:rsid w:val="00C85847"/>
    <w:rsid w:val="00C85BD6"/>
    <w:rsid w:val="00C85F4C"/>
    <w:rsid w:val="00C90539"/>
    <w:rsid w:val="00C91209"/>
    <w:rsid w:val="00C91CCF"/>
    <w:rsid w:val="00C91F01"/>
    <w:rsid w:val="00C92569"/>
    <w:rsid w:val="00C92594"/>
    <w:rsid w:val="00C926EB"/>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64FA"/>
    <w:rsid w:val="00CB02EE"/>
    <w:rsid w:val="00CB05C9"/>
    <w:rsid w:val="00CB07A4"/>
    <w:rsid w:val="00CB097C"/>
    <w:rsid w:val="00CB16A1"/>
    <w:rsid w:val="00CB16B7"/>
    <w:rsid w:val="00CB1B07"/>
    <w:rsid w:val="00CB2530"/>
    <w:rsid w:val="00CB26CA"/>
    <w:rsid w:val="00CB3504"/>
    <w:rsid w:val="00CB447D"/>
    <w:rsid w:val="00CB4597"/>
    <w:rsid w:val="00CB5DAC"/>
    <w:rsid w:val="00CB621E"/>
    <w:rsid w:val="00CB6FC0"/>
    <w:rsid w:val="00CB703D"/>
    <w:rsid w:val="00CB737F"/>
    <w:rsid w:val="00CC0076"/>
    <w:rsid w:val="00CC114B"/>
    <w:rsid w:val="00CC15F7"/>
    <w:rsid w:val="00CC1B21"/>
    <w:rsid w:val="00CC2BFD"/>
    <w:rsid w:val="00CC3F71"/>
    <w:rsid w:val="00CC424E"/>
    <w:rsid w:val="00CC446B"/>
    <w:rsid w:val="00CC528C"/>
    <w:rsid w:val="00CC53F5"/>
    <w:rsid w:val="00CC698E"/>
    <w:rsid w:val="00CC6B15"/>
    <w:rsid w:val="00CC6E90"/>
    <w:rsid w:val="00CC7DC0"/>
    <w:rsid w:val="00CD0C88"/>
    <w:rsid w:val="00CD1DC5"/>
    <w:rsid w:val="00CD22A2"/>
    <w:rsid w:val="00CD3640"/>
    <w:rsid w:val="00CD3754"/>
    <w:rsid w:val="00CD3C96"/>
    <w:rsid w:val="00CD3FEA"/>
    <w:rsid w:val="00CD4201"/>
    <w:rsid w:val="00CD48C2"/>
    <w:rsid w:val="00CD4A95"/>
    <w:rsid w:val="00CD4D11"/>
    <w:rsid w:val="00CD593D"/>
    <w:rsid w:val="00CD6981"/>
    <w:rsid w:val="00CD6B9B"/>
    <w:rsid w:val="00CE1044"/>
    <w:rsid w:val="00CE13C5"/>
    <w:rsid w:val="00CE25B4"/>
    <w:rsid w:val="00CE280D"/>
    <w:rsid w:val="00CE308C"/>
    <w:rsid w:val="00CE46C3"/>
    <w:rsid w:val="00CE5383"/>
    <w:rsid w:val="00CE71E0"/>
    <w:rsid w:val="00CE7429"/>
    <w:rsid w:val="00CE7436"/>
    <w:rsid w:val="00CF08E0"/>
    <w:rsid w:val="00CF0963"/>
    <w:rsid w:val="00CF0AB9"/>
    <w:rsid w:val="00CF3C8C"/>
    <w:rsid w:val="00CF61DC"/>
    <w:rsid w:val="00CF6422"/>
    <w:rsid w:val="00CF67B5"/>
    <w:rsid w:val="00CF6952"/>
    <w:rsid w:val="00CF713A"/>
    <w:rsid w:val="00D00C6F"/>
    <w:rsid w:val="00D01B93"/>
    <w:rsid w:val="00D02DDB"/>
    <w:rsid w:val="00D0380F"/>
    <w:rsid w:val="00D046ED"/>
    <w:rsid w:val="00D0532B"/>
    <w:rsid w:val="00D06A91"/>
    <w:rsid w:val="00D0769D"/>
    <w:rsid w:val="00D07790"/>
    <w:rsid w:val="00D1180D"/>
    <w:rsid w:val="00D11BD6"/>
    <w:rsid w:val="00D11D6C"/>
    <w:rsid w:val="00D12236"/>
    <w:rsid w:val="00D13C61"/>
    <w:rsid w:val="00D141BC"/>
    <w:rsid w:val="00D144E8"/>
    <w:rsid w:val="00D145C4"/>
    <w:rsid w:val="00D1584F"/>
    <w:rsid w:val="00D1585A"/>
    <w:rsid w:val="00D200A7"/>
    <w:rsid w:val="00D21224"/>
    <w:rsid w:val="00D233A1"/>
    <w:rsid w:val="00D24F8A"/>
    <w:rsid w:val="00D25915"/>
    <w:rsid w:val="00D25AF8"/>
    <w:rsid w:val="00D25CA4"/>
    <w:rsid w:val="00D26114"/>
    <w:rsid w:val="00D2671C"/>
    <w:rsid w:val="00D27506"/>
    <w:rsid w:val="00D30B6E"/>
    <w:rsid w:val="00D31F14"/>
    <w:rsid w:val="00D33786"/>
    <w:rsid w:val="00D33D65"/>
    <w:rsid w:val="00D35394"/>
    <w:rsid w:val="00D35A15"/>
    <w:rsid w:val="00D36C02"/>
    <w:rsid w:val="00D378B5"/>
    <w:rsid w:val="00D40BDE"/>
    <w:rsid w:val="00D40DE7"/>
    <w:rsid w:val="00D40EEB"/>
    <w:rsid w:val="00D41AE6"/>
    <w:rsid w:val="00D41BAA"/>
    <w:rsid w:val="00D41F6A"/>
    <w:rsid w:val="00D42D6A"/>
    <w:rsid w:val="00D42E25"/>
    <w:rsid w:val="00D43475"/>
    <w:rsid w:val="00D437E7"/>
    <w:rsid w:val="00D444DA"/>
    <w:rsid w:val="00D45089"/>
    <w:rsid w:val="00D453E4"/>
    <w:rsid w:val="00D4564C"/>
    <w:rsid w:val="00D45679"/>
    <w:rsid w:val="00D45A5C"/>
    <w:rsid w:val="00D45B61"/>
    <w:rsid w:val="00D45D52"/>
    <w:rsid w:val="00D46A70"/>
    <w:rsid w:val="00D46B3A"/>
    <w:rsid w:val="00D479F2"/>
    <w:rsid w:val="00D47DE5"/>
    <w:rsid w:val="00D50224"/>
    <w:rsid w:val="00D50E9D"/>
    <w:rsid w:val="00D51202"/>
    <w:rsid w:val="00D51502"/>
    <w:rsid w:val="00D51763"/>
    <w:rsid w:val="00D51FAE"/>
    <w:rsid w:val="00D522E4"/>
    <w:rsid w:val="00D52B0F"/>
    <w:rsid w:val="00D54B2D"/>
    <w:rsid w:val="00D55013"/>
    <w:rsid w:val="00D55765"/>
    <w:rsid w:val="00D5605A"/>
    <w:rsid w:val="00D56173"/>
    <w:rsid w:val="00D6072F"/>
    <w:rsid w:val="00D607AF"/>
    <w:rsid w:val="00D60F0E"/>
    <w:rsid w:val="00D61130"/>
    <w:rsid w:val="00D611FD"/>
    <w:rsid w:val="00D61649"/>
    <w:rsid w:val="00D61FA9"/>
    <w:rsid w:val="00D63013"/>
    <w:rsid w:val="00D63097"/>
    <w:rsid w:val="00D630D8"/>
    <w:rsid w:val="00D63B6F"/>
    <w:rsid w:val="00D63D1D"/>
    <w:rsid w:val="00D63D89"/>
    <w:rsid w:val="00D640A6"/>
    <w:rsid w:val="00D6567C"/>
    <w:rsid w:val="00D660AA"/>
    <w:rsid w:val="00D700E6"/>
    <w:rsid w:val="00D708F5"/>
    <w:rsid w:val="00D70F36"/>
    <w:rsid w:val="00D7156C"/>
    <w:rsid w:val="00D71E96"/>
    <w:rsid w:val="00D7231E"/>
    <w:rsid w:val="00D724E6"/>
    <w:rsid w:val="00D76A3A"/>
    <w:rsid w:val="00D77610"/>
    <w:rsid w:val="00D80D93"/>
    <w:rsid w:val="00D81740"/>
    <w:rsid w:val="00D8200E"/>
    <w:rsid w:val="00D83BF9"/>
    <w:rsid w:val="00D84360"/>
    <w:rsid w:val="00D850AD"/>
    <w:rsid w:val="00D86038"/>
    <w:rsid w:val="00D860E2"/>
    <w:rsid w:val="00D86E1D"/>
    <w:rsid w:val="00D90490"/>
    <w:rsid w:val="00D90D39"/>
    <w:rsid w:val="00D91829"/>
    <w:rsid w:val="00D9210B"/>
    <w:rsid w:val="00D923C4"/>
    <w:rsid w:val="00D923E3"/>
    <w:rsid w:val="00D92C81"/>
    <w:rsid w:val="00D9334E"/>
    <w:rsid w:val="00D93809"/>
    <w:rsid w:val="00D9437B"/>
    <w:rsid w:val="00D9516F"/>
    <w:rsid w:val="00D952C3"/>
    <w:rsid w:val="00D95CC6"/>
    <w:rsid w:val="00D95D66"/>
    <w:rsid w:val="00D95F26"/>
    <w:rsid w:val="00D95FFB"/>
    <w:rsid w:val="00D9600B"/>
    <w:rsid w:val="00D9601D"/>
    <w:rsid w:val="00D9621B"/>
    <w:rsid w:val="00D9648D"/>
    <w:rsid w:val="00D97706"/>
    <w:rsid w:val="00D9797F"/>
    <w:rsid w:val="00DA027F"/>
    <w:rsid w:val="00DA09DD"/>
    <w:rsid w:val="00DA0DFD"/>
    <w:rsid w:val="00DA12FA"/>
    <w:rsid w:val="00DA19F9"/>
    <w:rsid w:val="00DA4192"/>
    <w:rsid w:val="00DA537E"/>
    <w:rsid w:val="00DA54A7"/>
    <w:rsid w:val="00DA59AF"/>
    <w:rsid w:val="00DA7468"/>
    <w:rsid w:val="00DA7CB7"/>
    <w:rsid w:val="00DA7D17"/>
    <w:rsid w:val="00DB0F6E"/>
    <w:rsid w:val="00DB21D6"/>
    <w:rsid w:val="00DB2A1D"/>
    <w:rsid w:val="00DB2C8B"/>
    <w:rsid w:val="00DB39A1"/>
    <w:rsid w:val="00DB3DD0"/>
    <w:rsid w:val="00DB4F9F"/>
    <w:rsid w:val="00DB5E55"/>
    <w:rsid w:val="00DB698D"/>
    <w:rsid w:val="00DB6F52"/>
    <w:rsid w:val="00DB7132"/>
    <w:rsid w:val="00DC08E3"/>
    <w:rsid w:val="00DC11DD"/>
    <w:rsid w:val="00DC1539"/>
    <w:rsid w:val="00DC1F9B"/>
    <w:rsid w:val="00DC20D7"/>
    <w:rsid w:val="00DC2CE4"/>
    <w:rsid w:val="00DC330D"/>
    <w:rsid w:val="00DC4441"/>
    <w:rsid w:val="00DC560D"/>
    <w:rsid w:val="00DC6171"/>
    <w:rsid w:val="00DC6839"/>
    <w:rsid w:val="00DC6F1C"/>
    <w:rsid w:val="00DD07C7"/>
    <w:rsid w:val="00DD0A8E"/>
    <w:rsid w:val="00DD0BFC"/>
    <w:rsid w:val="00DD0C4B"/>
    <w:rsid w:val="00DD20A4"/>
    <w:rsid w:val="00DD28EE"/>
    <w:rsid w:val="00DD2B39"/>
    <w:rsid w:val="00DD30D7"/>
    <w:rsid w:val="00DD394E"/>
    <w:rsid w:val="00DD3DD9"/>
    <w:rsid w:val="00DD48C5"/>
    <w:rsid w:val="00DD5684"/>
    <w:rsid w:val="00DD56A9"/>
    <w:rsid w:val="00DD5793"/>
    <w:rsid w:val="00DD6BB5"/>
    <w:rsid w:val="00DD72A8"/>
    <w:rsid w:val="00DE03CB"/>
    <w:rsid w:val="00DE3656"/>
    <w:rsid w:val="00DE3E3A"/>
    <w:rsid w:val="00DE3E67"/>
    <w:rsid w:val="00DE432E"/>
    <w:rsid w:val="00DE4D66"/>
    <w:rsid w:val="00DE5F95"/>
    <w:rsid w:val="00DE5FF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9D8"/>
    <w:rsid w:val="00E04B1C"/>
    <w:rsid w:val="00E051A3"/>
    <w:rsid w:val="00E056BE"/>
    <w:rsid w:val="00E06FB2"/>
    <w:rsid w:val="00E11778"/>
    <w:rsid w:val="00E1286F"/>
    <w:rsid w:val="00E129F1"/>
    <w:rsid w:val="00E12E6C"/>
    <w:rsid w:val="00E13F7B"/>
    <w:rsid w:val="00E14A13"/>
    <w:rsid w:val="00E15070"/>
    <w:rsid w:val="00E15187"/>
    <w:rsid w:val="00E152D1"/>
    <w:rsid w:val="00E157C0"/>
    <w:rsid w:val="00E15830"/>
    <w:rsid w:val="00E15CFA"/>
    <w:rsid w:val="00E15E04"/>
    <w:rsid w:val="00E167E8"/>
    <w:rsid w:val="00E16C87"/>
    <w:rsid w:val="00E173DC"/>
    <w:rsid w:val="00E179A5"/>
    <w:rsid w:val="00E17CFC"/>
    <w:rsid w:val="00E20617"/>
    <w:rsid w:val="00E22254"/>
    <w:rsid w:val="00E22262"/>
    <w:rsid w:val="00E22CC4"/>
    <w:rsid w:val="00E23AAA"/>
    <w:rsid w:val="00E24268"/>
    <w:rsid w:val="00E25A67"/>
    <w:rsid w:val="00E26D08"/>
    <w:rsid w:val="00E2735E"/>
    <w:rsid w:val="00E27570"/>
    <w:rsid w:val="00E30812"/>
    <w:rsid w:val="00E324F0"/>
    <w:rsid w:val="00E33379"/>
    <w:rsid w:val="00E342B7"/>
    <w:rsid w:val="00E35711"/>
    <w:rsid w:val="00E363AF"/>
    <w:rsid w:val="00E373CA"/>
    <w:rsid w:val="00E37A89"/>
    <w:rsid w:val="00E37E0C"/>
    <w:rsid w:val="00E4157F"/>
    <w:rsid w:val="00E41720"/>
    <w:rsid w:val="00E41C4F"/>
    <w:rsid w:val="00E42B7E"/>
    <w:rsid w:val="00E43470"/>
    <w:rsid w:val="00E443D4"/>
    <w:rsid w:val="00E44661"/>
    <w:rsid w:val="00E447C4"/>
    <w:rsid w:val="00E45239"/>
    <w:rsid w:val="00E45454"/>
    <w:rsid w:val="00E45BCE"/>
    <w:rsid w:val="00E4632C"/>
    <w:rsid w:val="00E4684A"/>
    <w:rsid w:val="00E46D75"/>
    <w:rsid w:val="00E470E9"/>
    <w:rsid w:val="00E47749"/>
    <w:rsid w:val="00E50A76"/>
    <w:rsid w:val="00E515D5"/>
    <w:rsid w:val="00E51E35"/>
    <w:rsid w:val="00E5315B"/>
    <w:rsid w:val="00E54A44"/>
    <w:rsid w:val="00E55A69"/>
    <w:rsid w:val="00E56BBA"/>
    <w:rsid w:val="00E572C2"/>
    <w:rsid w:val="00E6134B"/>
    <w:rsid w:val="00E615C7"/>
    <w:rsid w:val="00E61717"/>
    <w:rsid w:val="00E62874"/>
    <w:rsid w:val="00E631A8"/>
    <w:rsid w:val="00E65D35"/>
    <w:rsid w:val="00E660E2"/>
    <w:rsid w:val="00E66DE0"/>
    <w:rsid w:val="00E7073A"/>
    <w:rsid w:val="00E72097"/>
    <w:rsid w:val="00E720D2"/>
    <w:rsid w:val="00E720F5"/>
    <w:rsid w:val="00E723EC"/>
    <w:rsid w:val="00E72C40"/>
    <w:rsid w:val="00E72EC9"/>
    <w:rsid w:val="00E732FC"/>
    <w:rsid w:val="00E738D3"/>
    <w:rsid w:val="00E73DD7"/>
    <w:rsid w:val="00E73E06"/>
    <w:rsid w:val="00E74483"/>
    <w:rsid w:val="00E74EA3"/>
    <w:rsid w:val="00E77694"/>
    <w:rsid w:val="00E77AD4"/>
    <w:rsid w:val="00E77B2A"/>
    <w:rsid w:val="00E81DA3"/>
    <w:rsid w:val="00E82024"/>
    <w:rsid w:val="00E8295F"/>
    <w:rsid w:val="00E8347C"/>
    <w:rsid w:val="00E83507"/>
    <w:rsid w:val="00E83E20"/>
    <w:rsid w:val="00E847F7"/>
    <w:rsid w:val="00E85099"/>
    <w:rsid w:val="00E85F86"/>
    <w:rsid w:val="00E86E7B"/>
    <w:rsid w:val="00E87277"/>
    <w:rsid w:val="00E87CC9"/>
    <w:rsid w:val="00E90639"/>
    <w:rsid w:val="00E92289"/>
    <w:rsid w:val="00E9240B"/>
    <w:rsid w:val="00E92778"/>
    <w:rsid w:val="00E92C71"/>
    <w:rsid w:val="00E9353A"/>
    <w:rsid w:val="00E95833"/>
    <w:rsid w:val="00E959F0"/>
    <w:rsid w:val="00E95D10"/>
    <w:rsid w:val="00E96000"/>
    <w:rsid w:val="00E96AD4"/>
    <w:rsid w:val="00E96D4F"/>
    <w:rsid w:val="00E9773A"/>
    <w:rsid w:val="00EA0FEB"/>
    <w:rsid w:val="00EA27D3"/>
    <w:rsid w:val="00EA36B1"/>
    <w:rsid w:val="00EA55D2"/>
    <w:rsid w:val="00EA572E"/>
    <w:rsid w:val="00EA6F43"/>
    <w:rsid w:val="00EB0A60"/>
    <w:rsid w:val="00EB21E7"/>
    <w:rsid w:val="00EB289D"/>
    <w:rsid w:val="00EB3576"/>
    <w:rsid w:val="00EB3B57"/>
    <w:rsid w:val="00EB3EDD"/>
    <w:rsid w:val="00EB3F1F"/>
    <w:rsid w:val="00EB4275"/>
    <w:rsid w:val="00EB4DF4"/>
    <w:rsid w:val="00EB5B2C"/>
    <w:rsid w:val="00EB5B4C"/>
    <w:rsid w:val="00EB6751"/>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1B04"/>
    <w:rsid w:val="00ED1B1C"/>
    <w:rsid w:val="00ED2057"/>
    <w:rsid w:val="00ED3507"/>
    <w:rsid w:val="00ED3998"/>
    <w:rsid w:val="00ED3B91"/>
    <w:rsid w:val="00ED411C"/>
    <w:rsid w:val="00ED4B73"/>
    <w:rsid w:val="00ED5519"/>
    <w:rsid w:val="00ED70BD"/>
    <w:rsid w:val="00ED7590"/>
    <w:rsid w:val="00EE13C7"/>
    <w:rsid w:val="00EE1FA4"/>
    <w:rsid w:val="00EE30DA"/>
    <w:rsid w:val="00EE3AB3"/>
    <w:rsid w:val="00EE43A1"/>
    <w:rsid w:val="00EE4DA7"/>
    <w:rsid w:val="00EE7CD8"/>
    <w:rsid w:val="00EF0234"/>
    <w:rsid w:val="00EF08DC"/>
    <w:rsid w:val="00EF1759"/>
    <w:rsid w:val="00EF1FFB"/>
    <w:rsid w:val="00EF202A"/>
    <w:rsid w:val="00EF287B"/>
    <w:rsid w:val="00EF2C87"/>
    <w:rsid w:val="00EF2DDC"/>
    <w:rsid w:val="00EF377D"/>
    <w:rsid w:val="00EF39D7"/>
    <w:rsid w:val="00EF562A"/>
    <w:rsid w:val="00EF7FC3"/>
    <w:rsid w:val="00F00260"/>
    <w:rsid w:val="00F019BB"/>
    <w:rsid w:val="00F027E9"/>
    <w:rsid w:val="00F02C67"/>
    <w:rsid w:val="00F03338"/>
    <w:rsid w:val="00F037FB"/>
    <w:rsid w:val="00F03B08"/>
    <w:rsid w:val="00F03EFF"/>
    <w:rsid w:val="00F0425D"/>
    <w:rsid w:val="00F045C7"/>
    <w:rsid w:val="00F04A55"/>
    <w:rsid w:val="00F0673C"/>
    <w:rsid w:val="00F07960"/>
    <w:rsid w:val="00F10C55"/>
    <w:rsid w:val="00F10C8B"/>
    <w:rsid w:val="00F111EC"/>
    <w:rsid w:val="00F13056"/>
    <w:rsid w:val="00F1446A"/>
    <w:rsid w:val="00F14DCD"/>
    <w:rsid w:val="00F15FCF"/>
    <w:rsid w:val="00F16846"/>
    <w:rsid w:val="00F17444"/>
    <w:rsid w:val="00F20016"/>
    <w:rsid w:val="00F21A6F"/>
    <w:rsid w:val="00F21ECE"/>
    <w:rsid w:val="00F22675"/>
    <w:rsid w:val="00F23F06"/>
    <w:rsid w:val="00F2440D"/>
    <w:rsid w:val="00F24598"/>
    <w:rsid w:val="00F253E4"/>
    <w:rsid w:val="00F27FAF"/>
    <w:rsid w:val="00F345AF"/>
    <w:rsid w:val="00F3592F"/>
    <w:rsid w:val="00F35F7A"/>
    <w:rsid w:val="00F365ED"/>
    <w:rsid w:val="00F36631"/>
    <w:rsid w:val="00F36B7D"/>
    <w:rsid w:val="00F37774"/>
    <w:rsid w:val="00F40A21"/>
    <w:rsid w:val="00F424DE"/>
    <w:rsid w:val="00F43166"/>
    <w:rsid w:val="00F43B6A"/>
    <w:rsid w:val="00F443AD"/>
    <w:rsid w:val="00F45C27"/>
    <w:rsid w:val="00F4629B"/>
    <w:rsid w:val="00F4631D"/>
    <w:rsid w:val="00F4653A"/>
    <w:rsid w:val="00F4663B"/>
    <w:rsid w:val="00F46BA6"/>
    <w:rsid w:val="00F46CFA"/>
    <w:rsid w:val="00F47277"/>
    <w:rsid w:val="00F532D5"/>
    <w:rsid w:val="00F539ED"/>
    <w:rsid w:val="00F5440B"/>
    <w:rsid w:val="00F5478F"/>
    <w:rsid w:val="00F549C5"/>
    <w:rsid w:val="00F55100"/>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772B"/>
    <w:rsid w:val="00F67C95"/>
    <w:rsid w:val="00F700C2"/>
    <w:rsid w:val="00F70182"/>
    <w:rsid w:val="00F703E9"/>
    <w:rsid w:val="00F7076B"/>
    <w:rsid w:val="00F708C6"/>
    <w:rsid w:val="00F70A56"/>
    <w:rsid w:val="00F725EF"/>
    <w:rsid w:val="00F72CFE"/>
    <w:rsid w:val="00F73923"/>
    <w:rsid w:val="00F739C0"/>
    <w:rsid w:val="00F74638"/>
    <w:rsid w:val="00F75C43"/>
    <w:rsid w:val="00F76111"/>
    <w:rsid w:val="00F763F4"/>
    <w:rsid w:val="00F76DBC"/>
    <w:rsid w:val="00F76F50"/>
    <w:rsid w:val="00F77058"/>
    <w:rsid w:val="00F77298"/>
    <w:rsid w:val="00F777E1"/>
    <w:rsid w:val="00F80293"/>
    <w:rsid w:val="00F806F2"/>
    <w:rsid w:val="00F80BB6"/>
    <w:rsid w:val="00F82F2B"/>
    <w:rsid w:val="00F84785"/>
    <w:rsid w:val="00F85D3A"/>
    <w:rsid w:val="00F86183"/>
    <w:rsid w:val="00F861C3"/>
    <w:rsid w:val="00F91216"/>
    <w:rsid w:val="00F913A6"/>
    <w:rsid w:val="00F91DC2"/>
    <w:rsid w:val="00F91E0C"/>
    <w:rsid w:val="00F91F5F"/>
    <w:rsid w:val="00F92055"/>
    <w:rsid w:val="00F92418"/>
    <w:rsid w:val="00F951C5"/>
    <w:rsid w:val="00F95B99"/>
    <w:rsid w:val="00F95CBD"/>
    <w:rsid w:val="00F96444"/>
    <w:rsid w:val="00FA08AE"/>
    <w:rsid w:val="00FA133B"/>
    <w:rsid w:val="00FA140B"/>
    <w:rsid w:val="00FA1899"/>
    <w:rsid w:val="00FA1928"/>
    <w:rsid w:val="00FA23F6"/>
    <w:rsid w:val="00FA320A"/>
    <w:rsid w:val="00FA3DCD"/>
    <w:rsid w:val="00FA42B7"/>
    <w:rsid w:val="00FA451E"/>
    <w:rsid w:val="00FA4888"/>
    <w:rsid w:val="00FA5016"/>
    <w:rsid w:val="00FA54A3"/>
    <w:rsid w:val="00FA61C2"/>
    <w:rsid w:val="00FA6A87"/>
    <w:rsid w:val="00FA7FE4"/>
    <w:rsid w:val="00FB0925"/>
    <w:rsid w:val="00FB09DF"/>
    <w:rsid w:val="00FB0A6B"/>
    <w:rsid w:val="00FB1053"/>
    <w:rsid w:val="00FB1436"/>
    <w:rsid w:val="00FB2052"/>
    <w:rsid w:val="00FB22B0"/>
    <w:rsid w:val="00FB291B"/>
    <w:rsid w:val="00FB3592"/>
    <w:rsid w:val="00FB38D2"/>
    <w:rsid w:val="00FB4538"/>
    <w:rsid w:val="00FB4CDD"/>
    <w:rsid w:val="00FB4D7D"/>
    <w:rsid w:val="00FB5902"/>
    <w:rsid w:val="00FB6A79"/>
    <w:rsid w:val="00FB7261"/>
    <w:rsid w:val="00FB7C58"/>
    <w:rsid w:val="00FC0B1E"/>
    <w:rsid w:val="00FC0E7D"/>
    <w:rsid w:val="00FC16B4"/>
    <w:rsid w:val="00FC1FA3"/>
    <w:rsid w:val="00FC229D"/>
    <w:rsid w:val="00FC2958"/>
    <w:rsid w:val="00FC2D36"/>
    <w:rsid w:val="00FC308B"/>
    <w:rsid w:val="00FC4153"/>
    <w:rsid w:val="00FC4220"/>
    <w:rsid w:val="00FC4A9F"/>
    <w:rsid w:val="00FC6066"/>
    <w:rsid w:val="00FC7497"/>
    <w:rsid w:val="00FC79CA"/>
    <w:rsid w:val="00FD0601"/>
    <w:rsid w:val="00FD0826"/>
    <w:rsid w:val="00FD0D34"/>
    <w:rsid w:val="00FD2339"/>
    <w:rsid w:val="00FD27E8"/>
    <w:rsid w:val="00FD2E82"/>
    <w:rsid w:val="00FD395F"/>
    <w:rsid w:val="00FD4618"/>
    <w:rsid w:val="00FD5FB4"/>
    <w:rsid w:val="00FD66F3"/>
    <w:rsid w:val="00FD6CC5"/>
    <w:rsid w:val="00FD75E2"/>
    <w:rsid w:val="00FE044D"/>
    <w:rsid w:val="00FE1141"/>
    <w:rsid w:val="00FE126A"/>
    <w:rsid w:val="00FE164E"/>
    <w:rsid w:val="00FE25F3"/>
    <w:rsid w:val="00FE3A3B"/>
    <w:rsid w:val="00FE3E9A"/>
    <w:rsid w:val="00FE4792"/>
    <w:rsid w:val="00FE4D44"/>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iPriority="35"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57F"/>
    <w:rPr>
      <w:sz w:val="24"/>
      <w:szCs w:val="24"/>
    </w:rPr>
  </w:style>
  <w:style w:type="paragraph" w:styleId="1">
    <w:name w:val="heading 1"/>
    <w:basedOn w:val="a"/>
    <w:next w:val="a"/>
    <w:link w:val="10"/>
    <w:qFormat/>
    <w:rsid w:val="0076052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6052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D1747"/>
    <w:pPr>
      <w:keepNext/>
      <w:spacing w:before="240" w:after="60"/>
      <w:outlineLvl w:val="2"/>
    </w:pPr>
    <w:rPr>
      <w:rFonts w:ascii="Cambria" w:hAnsi="Cambria"/>
      <w:b/>
      <w:bCs/>
      <w:sz w:val="26"/>
      <w:szCs w:val="26"/>
    </w:rPr>
  </w:style>
  <w:style w:type="paragraph" w:styleId="4">
    <w:name w:val="heading 4"/>
    <w:basedOn w:val="a"/>
    <w:next w:val="a"/>
    <w:link w:val="40"/>
    <w:qFormat/>
    <w:rsid w:val="009569CE"/>
    <w:pPr>
      <w:keepNext/>
      <w:spacing w:before="240" w:after="60"/>
      <w:outlineLvl w:val="3"/>
    </w:pPr>
    <w:rPr>
      <w:b/>
      <w:bCs/>
      <w:sz w:val="28"/>
      <w:szCs w:val="28"/>
    </w:rPr>
  </w:style>
  <w:style w:type="paragraph" w:styleId="5">
    <w:name w:val="heading 5"/>
    <w:basedOn w:val="a"/>
    <w:next w:val="a"/>
    <w:link w:val="50"/>
    <w:qFormat/>
    <w:rsid w:val="000D1747"/>
    <w:pPr>
      <w:spacing w:before="240" w:after="60"/>
      <w:outlineLvl w:val="4"/>
    </w:pPr>
    <w:rPr>
      <w:rFonts w:ascii="Calibri" w:hAnsi="Calibri"/>
      <w:b/>
      <w:bCs/>
      <w:i/>
      <w:iCs/>
      <w:sz w:val="26"/>
      <w:szCs w:val="26"/>
    </w:rPr>
  </w:style>
  <w:style w:type="paragraph" w:styleId="6">
    <w:name w:val="heading 6"/>
    <w:basedOn w:val="a"/>
    <w:next w:val="a"/>
    <w:link w:val="60"/>
    <w:qFormat/>
    <w:rsid w:val="000D1747"/>
    <w:pPr>
      <w:spacing w:before="240" w:after="60"/>
      <w:outlineLvl w:val="5"/>
    </w:pPr>
    <w:rPr>
      <w:rFonts w:ascii="Calibri" w:hAnsi="Calibri"/>
      <w:b/>
      <w:bCs/>
      <w:sz w:val="22"/>
      <w:szCs w:val="22"/>
    </w:rPr>
  </w:style>
  <w:style w:type="paragraph" w:styleId="7">
    <w:name w:val="heading 7"/>
    <w:basedOn w:val="a"/>
    <w:next w:val="a"/>
    <w:link w:val="70"/>
    <w:qFormat/>
    <w:rsid w:val="000D1747"/>
    <w:pPr>
      <w:spacing w:before="240" w:after="60"/>
      <w:outlineLvl w:val="6"/>
    </w:pPr>
    <w:rPr>
      <w:rFonts w:ascii="Calibri" w:hAnsi="Calibri"/>
    </w:rPr>
  </w:style>
  <w:style w:type="paragraph" w:styleId="8">
    <w:name w:val="heading 8"/>
    <w:basedOn w:val="a"/>
    <w:next w:val="a"/>
    <w:link w:val="80"/>
    <w:qFormat/>
    <w:rsid w:val="000D1747"/>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B02726"/>
    <w:pPr>
      <w:jc w:val="both"/>
    </w:pPr>
    <w:rPr>
      <w:sz w:val="18"/>
      <w:szCs w:val="20"/>
    </w:rPr>
  </w:style>
  <w:style w:type="paragraph" w:styleId="33">
    <w:name w:val="Body Text Indent 3"/>
    <w:basedOn w:val="a"/>
    <w:link w:val="34"/>
    <w:rsid w:val="00B02726"/>
    <w:pPr>
      <w:ind w:firstLine="720"/>
    </w:pPr>
    <w:rPr>
      <w:szCs w:val="20"/>
    </w:rPr>
  </w:style>
  <w:style w:type="paragraph" w:styleId="a4">
    <w:name w:val="Body Text"/>
    <w:basedOn w:val="a"/>
    <w:link w:val="a5"/>
    <w:rsid w:val="00BC2837"/>
    <w:pPr>
      <w:spacing w:after="120"/>
    </w:pPr>
  </w:style>
  <w:style w:type="paragraph" w:styleId="a6">
    <w:name w:val="header"/>
    <w:basedOn w:val="a"/>
    <w:link w:val="a7"/>
    <w:uiPriority w:val="99"/>
    <w:rsid w:val="00927C11"/>
    <w:pPr>
      <w:tabs>
        <w:tab w:val="center" w:pos="4677"/>
        <w:tab w:val="right" w:pos="9355"/>
      </w:tabs>
    </w:pPr>
  </w:style>
  <w:style w:type="paragraph" w:styleId="a8">
    <w:name w:val="footer"/>
    <w:basedOn w:val="a"/>
    <w:link w:val="a9"/>
    <w:rsid w:val="00927C11"/>
    <w:pPr>
      <w:tabs>
        <w:tab w:val="center" w:pos="4677"/>
        <w:tab w:val="right" w:pos="9355"/>
      </w:tabs>
    </w:pPr>
  </w:style>
  <w:style w:type="character" w:styleId="aa">
    <w:name w:val="page number"/>
    <w:basedOn w:val="a0"/>
    <w:rsid w:val="00927C11"/>
  </w:style>
  <w:style w:type="paragraph" w:styleId="ab">
    <w:name w:val="Body Text Indent"/>
    <w:basedOn w:val="a"/>
    <w:link w:val="ac"/>
    <w:rsid w:val="000F7FA5"/>
    <w:pPr>
      <w:spacing w:after="120"/>
      <w:ind w:left="283"/>
    </w:pPr>
    <w:rPr>
      <w:sz w:val="20"/>
      <w:szCs w:val="20"/>
    </w:rPr>
  </w:style>
  <w:style w:type="paragraph" w:styleId="21">
    <w:name w:val="Body Text Indent 2"/>
    <w:basedOn w:val="a"/>
    <w:link w:val="22"/>
    <w:rsid w:val="009536D6"/>
    <w:pPr>
      <w:spacing w:after="120" w:line="480" w:lineRule="auto"/>
      <w:ind w:left="283"/>
    </w:pPr>
    <w:rPr>
      <w:rFonts w:ascii="font376" w:eastAsia="font376" w:hAnsi="font376"/>
      <w:sz w:val="20"/>
      <w:szCs w:val="20"/>
    </w:rPr>
  </w:style>
  <w:style w:type="paragraph" w:customStyle="1" w:styleId="11">
    <w:name w:val="Название1"/>
    <w:basedOn w:val="a"/>
    <w:link w:val="ad"/>
    <w:qFormat/>
    <w:rsid w:val="00D7156C"/>
    <w:pPr>
      <w:jc w:val="center"/>
    </w:pPr>
    <w:rPr>
      <w:b/>
      <w:szCs w:val="20"/>
    </w:rPr>
  </w:style>
  <w:style w:type="paragraph" w:styleId="ae">
    <w:name w:val="Balloon Text"/>
    <w:basedOn w:val="a"/>
    <w:link w:val="af"/>
    <w:rsid w:val="00BC74E8"/>
    <w:rPr>
      <w:rFonts w:ascii="Tahoma" w:hAnsi="Tahoma" w:cs="Tahoma"/>
      <w:sz w:val="16"/>
      <w:szCs w:val="16"/>
    </w:rPr>
  </w:style>
  <w:style w:type="paragraph" w:customStyle="1" w:styleId="af0">
    <w:name w:val="Знак"/>
    <w:basedOn w:val="a"/>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
    <w:rsid w:val="00680A61"/>
    <w:pPr>
      <w:tabs>
        <w:tab w:val="num" w:pos="360"/>
      </w:tabs>
      <w:spacing w:after="160" w:line="240" w:lineRule="exact"/>
    </w:pPr>
    <w:rPr>
      <w:rFonts w:ascii="Verdana" w:hAnsi="Verdana" w:cs="Verdana"/>
      <w:sz w:val="20"/>
      <w:szCs w:val="20"/>
      <w:lang w:val="en-US" w:eastAsia="en-US"/>
    </w:rPr>
  </w:style>
  <w:style w:type="paragraph" w:styleId="af1">
    <w:name w:val="List Paragraph"/>
    <w:basedOn w:val="a"/>
    <w:uiPriority w:val="34"/>
    <w:qFormat/>
    <w:rsid w:val="00B7334A"/>
    <w:pPr>
      <w:ind w:left="720"/>
      <w:contextualSpacing/>
    </w:pPr>
  </w:style>
  <w:style w:type="character" w:customStyle="1" w:styleId="apple-style-span">
    <w:name w:val="apple-style-span"/>
    <w:basedOn w:val="a0"/>
    <w:rsid w:val="00C05E6D"/>
  </w:style>
  <w:style w:type="paragraph" w:customStyle="1" w:styleId="14">
    <w:name w:val="Абзац списка1"/>
    <w:basedOn w:val="a"/>
    <w:rsid w:val="001E6D05"/>
    <w:pPr>
      <w:ind w:left="720" w:firstLine="709"/>
      <w:jc w:val="both"/>
    </w:pPr>
    <w:rPr>
      <w:sz w:val="28"/>
      <w:szCs w:val="22"/>
      <w:lang w:eastAsia="en-US"/>
    </w:rPr>
  </w:style>
  <w:style w:type="paragraph" w:styleId="23">
    <w:name w:val="Body Text 2"/>
    <w:basedOn w:val="a"/>
    <w:link w:val="24"/>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2"/>
    <w:uiPriority w:val="99"/>
    <w:semiHidden/>
    <w:unhideWhenUsed/>
    <w:rsid w:val="00177D86"/>
  </w:style>
  <w:style w:type="character" w:customStyle="1" w:styleId="a7">
    <w:name w:val="Верхний колонтитул Знак"/>
    <w:link w:val="a6"/>
    <w:uiPriority w:val="99"/>
    <w:rsid w:val="00177D86"/>
    <w:rPr>
      <w:sz w:val="24"/>
      <w:szCs w:val="24"/>
    </w:rPr>
  </w:style>
  <w:style w:type="character" w:customStyle="1" w:styleId="a9">
    <w:name w:val="Нижний колонтитул Знак"/>
    <w:link w:val="a8"/>
    <w:rsid w:val="00177D86"/>
    <w:rPr>
      <w:sz w:val="24"/>
      <w:szCs w:val="24"/>
    </w:rPr>
  </w:style>
  <w:style w:type="character" w:customStyle="1" w:styleId="af">
    <w:name w:val="Текст выноски Знак"/>
    <w:link w:val="ae"/>
    <w:rsid w:val="00177D86"/>
    <w:rPr>
      <w:rFonts w:ascii="Tahoma" w:hAnsi="Tahoma" w:cs="Tahoma"/>
      <w:sz w:val="16"/>
      <w:szCs w:val="16"/>
    </w:rPr>
  </w:style>
  <w:style w:type="character" w:customStyle="1" w:styleId="22">
    <w:name w:val="Основной текст с отступом 2 Знак"/>
    <w:link w:val="21"/>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2">
    <w:name w:val="Знак"/>
    <w:basedOn w:val="a"/>
    <w:rsid w:val="000D1747"/>
    <w:pPr>
      <w:tabs>
        <w:tab w:val="num" w:pos="360"/>
      </w:tabs>
      <w:spacing w:after="160" w:line="240" w:lineRule="exact"/>
    </w:pPr>
    <w:rPr>
      <w:rFonts w:ascii="Verdana" w:hAnsi="Verdana" w:cs="Verdana"/>
      <w:sz w:val="20"/>
      <w:szCs w:val="20"/>
      <w:lang w:val="en-US" w:eastAsia="en-US"/>
    </w:rPr>
  </w:style>
  <w:style w:type="paragraph" w:styleId="af3">
    <w:name w:val="Subtitle"/>
    <w:basedOn w:val="a"/>
    <w:link w:val="af4"/>
    <w:qFormat/>
    <w:rsid w:val="000D1747"/>
    <w:pPr>
      <w:jc w:val="center"/>
    </w:pPr>
    <w:rPr>
      <w:b/>
      <w:sz w:val="28"/>
      <w:szCs w:val="20"/>
    </w:rPr>
  </w:style>
  <w:style w:type="character" w:customStyle="1" w:styleId="af4">
    <w:name w:val="Подзаголовок Знак"/>
    <w:link w:val="af3"/>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5">
    <w:name w:val="Body Text First Indent"/>
    <w:basedOn w:val="a4"/>
    <w:link w:val="af6"/>
    <w:rsid w:val="000D1747"/>
    <w:pPr>
      <w:ind w:firstLine="210"/>
    </w:pPr>
    <w:rPr>
      <w:sz w:val="20"/>
      <w:szCs w:val="20"/>
    </w:rPr>
  </w:style>
  <w:style w:type="character" w:customStyle="1" w:styleId="a5">
    <w:name w:val="Основной текст Знак"/>
    <w:link w:val="a4"/>
    <w:rsid w:val="000D1747"/>
    <w:rPr>
      <w:sz w:val="24"/>
      <w:szCs w:val="24"/>
    </w:rPr>
  </w:style>
  <w:style w:type="character" w:customStyle="1" w:styleId="af6">
    <w:name w:val="Красная строка Знак"/>
    <w:basedOn w:val="a5"/>
    <w:link w:val="af5"/>
    <w:rsid w:val="000D1747"/>
    <w:rPr>
      <w:sz w:val="24"/>
      <w:szCs w:val="24"/>
    </w:rPr>
  </w:style>
  <w:style w:type="paragraph" w:styleId="25">
    <w:name w:val="List 2"/>
    <w:basedOn w:val="a"/>
    <w:rsid w:val="000D1747"/>
    <w:pPr>
      <w:ind w:left="566" w:hanging="283"/>
      <w:contextualSpacing/>
    </w:pPr>
  </w:style>
  <w:style w:type="paragraph" w:styleId="26">
    <w:name w:val="Body Text First Indent 2"/>
    <w:basedOn w:val="ab"/>
    <w:link w:val="27"/>
    <w:rsid w:val="000D1747"/>
    <w:pPr>
      <w:ind w:firstLine="210"/>
    </w:pPr>
    <w:rPr>
      <w:sz w:val="24"/>
      <w:szCs w:val="24"/>
    </w:rPr>
  </w:style>
  <w:style w:type="character" w:customStyle="1" w:styleId="ac">
    <w:name w:val="Основной текст с отступом Знак"/>
    <w:basedOn w:val="a0"/>
    <w:link w:val="ab"/>
    <w:uiPriority w:val="99"/>
    <w:rsid w:val="000D1747"/>
  </w:style>
  <w:style w:type="character" w:customStyle="1" w:styleId="27">
    <w:name w:val="Красная строка 2 Знак"/>
    <w:link w:val="26"/>
    <w:rsid w:val="000D1747"/>
    <w:rPr>
      <w:sz w:val="24"/>
      <w:szCs w:val="24"/>
    </w:rPr>
  </w:style>
  <w:style w:type="paragraph" w:customStyle="1" w:styleId="28">
    <w:name w:val="Знак Знак2"/>
    <w:basedOn w:val="a"/>
    <w:rsid w:val="000D1747"/>
    <w:pPr>
      <w:tabs>
        <w:tab w:val="num" w:pos="360"/>
      </w:tabs>
      <w:spacing w:after="160" w:line="240" w:lineRule="exact"/>
    </w:pPr>
    <w:rPr>
      <w:rFonts w:ascii="Verdana" w:hAnsi="Verdana" w:cs="Verdana"/>
      <w:sz w:val="20"/>
      <w:szCs w:val="20"/>
      <w:lang w:val="en-US" w:eastAsia="en-US"/>
    </w:rPr>
  </w:style>
  <w:style w:type="paragraph" w:customStyle="1" w:styleId="29">
    <w:name w:val="Знак Знак2 Знак Знак"/>
    <w:basedOn w:val="a"/>
    <w:rsid w:val="0071795D"/>
    <w:pPr>
      <w:tabs>
        <w:tab w:val="num" w:pos="360"/>
      </w:tabs>
      <w:spacing w:after="160" w:line="240" w:lineRule="exact"/>
    </w:pPr>
    <w:rPr>
      <w:rFonts w:ascii="Verdana" w:hAnsi="Verdana" w:cs="Verdana"/>
      <w:sz w:val="20"/>
      <w:szCs w:val="20"/>
      <w:lang w:val="en-US" w:eastAsia="en-US"/>
    </w:rPr>
  </w:style>
  <w:style w:type="numbering" w:customStyle="1" w:styleId="2a">
    <w:name w:val="Нет списка2"/>
    <w:next w:val="a2"/>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0">
    <w:name w:val="Заголовок 2 Знак"/>
    <w:link w:val="2"/>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2"/>
    <w:semiHidden/>
    <w:rsid w:val="002F3034"/>
  </w:style>
  <w:style w:type="table" w:customStyle="1" w:styleId="16">
    <w:name w:val="Сетка таблицы1"/>
    <w:basedOn w:val="a1"/>
    <w:next w:val="a3"/>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d">
    <w:name w:val="Название Знак"/>
    <w:link w:val="11"/>
    <w:rsid w:val="002F3034"/>
    <w:rPr>
      <w:b/>
      <w:sz w:val="24"/>
    </w:rPr>
  </w:style>
  <w:style w:type="paragraph" w:customStyle="1" w:styleId="17">
    <w:name w:val="Абзац списка1"/>
    <w:basedOn w:val="a"/>
    <w:rsid w:val="002F3034"/>
    <w:pPr>
      <w:ind w:left="720" w:firstLine="709"/>
      <w:jc w:val="both"/>
    </w:pPr>
    <w:rPr>
      <w:sz w:val="28"/>
      <w:szCs w:val="22"/>
      <w:lang w:eastAsia="en-US"/>
    </w:rPr>
  </w:style>
  <w:style w:type="character" w:customStyle="1" w:styleId="24">
    <w:name w:val="Основной текст 2 Знак"/>
    <w:link w:val="23"/>
    <w:rsid w:val="002F3034"/>
    <w:rPr>
      <w:sz w:val="24"/>
      <w:szCs w:val="24"/>
    </w:rPr>
  </w:style>
  <w:style w:type="numbering" w:customStyle="1" w:styleId="111">
    <w:name w:val="Нет списка111"/>
    <w:next w:val="a2"/>
    <w:uiPriority w:val="99"/>
    <w:semiHidden/>
    <w:unhideWhenUsed/>
    <w:rsid w:val="002F3034"/>
  </w:style>
  <w:style w:type="numbering" w:customStyle="1" w:styleId="210">
    <w:name w:val="Нет списка21"/>
    <w:next w:val="a2"/>
    <w:semiHidden/>
    <w:rsid w:val="002F3034"/>
  </w:style>
  <w:style w:type="character" w:customStyle="1" w:styleId="apple-converted-space">
    <w:name w:val="apple-converted-space"/>
    <w:rsid w:val="002F3034"/>
  </w:style>
  <w:style w:type="numbering" w:customStyle="1" w:styleId="35">
    <w:name w:val="Нет списка3"/>
    <w:next w:val="a2"/>
    <w:uiPriority w:val="99"/>
    <w:semiHidden/>
    <w:rsid w:val="002F3034"/>
  </w:style>
  <w:style w:type="numbering" w:customStyle="1" w:styleId="41">
    <w:name w:val="Нет списка4"/>
    <w:next w:val="a2"/>
    <w:semiHidden/>
    <w:rsid w:val="002F3034"/>
  </w:style>
  <w:style w:type="numbering" w:customStyle="1" w:styleId="51">
    <w:name w:val="Нет списка5"/>
    <w:next w:val="a2"/>
    <w:semiHidden/>
    <w:rsid w:val="002F3034"/>
  </w:style>
  <w:style w:type="table" w:customStyle="1" w:styleId="2b">
    <w:name w:val="Сетка таблицы2"/>
    <w:basedOn w:val="a1"/>
    <w:next w:val="a3"/>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semiHidden/>
    <w:rsid w:val="002F3034"/>
  </w:style>
  <w:style w:type="table" w:customStyle="1" w:styleId="36">
    <w:name w:val="Сетка таблицы3"/>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w:basedOn w:val="a"/>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1"/>
    <w:next w:val="a3"/>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1068"/>
    <w:pPr>
      <w:tabs>
        <w:tab w:val="num" w:pos="360"/>
      </w:tabs>
      <w:spacing w:after="160" w:line="240" w:lineRule="exact"/>
    </w:pPr>
    <w:rPr>
      <w:rFonts w:ascii="Verdana" w:hAnsi="Verdana" w:cs="Verdana"/>
      <w:sz w:val="20"/>
      <w:szCs w:val="20"/>
      <w:lang w:val="en-US" w:eastAsia="en-US"/>
    </w:rPr>
  </w:style>
  <w:style w:type="character" w:styleId="af8">
    <w:name w:val="Hyperlink"/>
    <w:uiPriority w:val="99"/>
    <w:unhideWhenUsed/>
    <w:rsid w:val="00F3592F"/>
    <w:rPr>
      <w:color w:val="0000FF"/>
      <w:u w:val="single"/>
    </w:rPr>
  </w:style>
  <w:style w:type="paragraph" w:customStyle="1" w:styleId="af9">
    <w:name w:val="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w:basedOn w:val="a"/>
    <w:rsid w:val="00152AF0"/>
    <w:pPr>
      <w:tabs>
        <w:tab w:val="num" w:pos="360"/>
      </w:tabs>
      <w:spacing w:after="160" w:line="240" w:lineRule="exact"/>
    </w:pPr>
    <w:rPr>
      <w:rFonts w:ascii="Verdana" w:hAnsi="Verdana" w:cs="Verdana"/>
      <w:sz w:val="20"/>
      <w:szCs w:val="20"/>
      <w:lang w:val="en-US" w:eastAsia="en-US"/>
    </w:rPr>
  </w:style>
  <w:style w:type="paragraph" w:styleId="afc">
    <w:name w:val="Normal (Web)"/>
    <w:basedOn w:val="a"/>
    <w:uiPriority w:val="99"/>
    <w:rsid w:val="00E37A89"/>
    <w:pPr>
      <w:textAlignment w:val="top"/>
    </w:pPr>
    <w:rPr>
      <w:rFonts w:eastAsia="Calibri"/>
    </w:rPr>
  </w:style>
  <w:style w:type="paragraph" w:styleId="afd">
    <w:name w:val="No Spacing"/>
    <w:uiPriority w:val="1"/>
    <w:qFormat/>
    <w:rsid w:val="00BE6C9B"/>
    <w:rPr>
      <w:rFonts w:ascii="Calibri" w:eastAsia="Calibri" w:hAnsi="Calibri"/>
      <w:sz w:val="22"/>
      <w:szCs w:val="22"/>
      <w:lang w:eastAsia="en-US"/>
    </w:rPr>
  </w:style>
  <w:style w:type="numbering" w:customStyle="1" w:styleId="72">
    <w:name w:val="Нет списка7"/>
    <w:next w:val="a2"/>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e">
    <w:name w:val="FollowedHyperlink"/>
    <w:uiPriority w:val="99"/>
    <w:unhideWhenUsed/>
    <w:rsid w:val="00D630D8"/>
    <w:rPr>
      <w:color w:val="800080"/>
      <w:u w:val="single"/>
    </w:rPr>
  </w:style>
  <w:style w:type="paragraph" w:customStyle="1" w:styleId="xl97">
    <w:name w:val="xl97"/>
    <w:basedOn w:val="a"/>
    <w:rsid w:val="00D630D8"/>
    <w:pPr>
      <w:spacing w:before="100" w:beforeAutospacing="1" w:after="100" w:afterAutospacing="1"/>
    </w:pPr>
    <w:rPr>
      <w:color w:val="000000"/>
    </w:rPr>
  </w:style>
  <w:style w:type="paragraph" w:customStyle="1" w:styleId="xl98">
    <w:name w:val="xl98"/>
    <w:basedOn w:val="a"/>
    <w:rsid w:val="00D630D8"/>
    <w:pPr>
      <w:spacing w:before="100" w:beforeAutospacing="1" w:after="100" w:afterAutospacing="1"/>
      <w:jc w:val="center"/>
    </w:pPr>
    <w:rPr>
      <w:b/>
      <w:bCs/>
      <w:color w:val="000000"/>
    </w:rPr>
  </w:style>
  <w:style w:type="paragraph" w:customStyle="1" w:styleId="xl99">
    <w:name w:val="xl99"/>
    <w:basedOn w:val="a"/>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
    <w:rsid w:val="00D630D8"/>
    <w:pPr>
      <w:pBdr>
        <w:bottom w:val="single" w:sz="4" w:space="0" w:color="auto"/>
      </w:pBdr>
      <w:spacing w:before="100" w:beforeAutospacing="1" w:after="100" w:afterAutospacing="1"/>
    </w:pPr>
    <w:rPr>
      <w:color w:val="000000"/>
    </w:rPr>
  </w:style>
  <w:style w:type="paragraph" w:customStyle="1" w:styleId="xl102">
    <w:name w:val="xl102"/>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rsid w:val="00D630D8"/>
    <w:pPr>
      <w:pBdr>
        <w:bottom w:val="single" w:sz="4" w:space="0" w:color="auto"/>
      </w:pBdr>
      <w:spacing w:before="100" w:beforeAutospacing="1" w:after="100" w:afterAutospacing="1"/>
      <w:jc w:val="both"/>
    </w:pPr>
  </w:style>
  <w:style w:type="paragraph" w:customStyle="1" w:styleId="xl109">
    <w:name w:val="xl109"/>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
    <w:rsid w:val="00D630D8"/>
    <w:pPr>
      <w:pBdr>
        <w:bottom w:val="single" w:sz="4" w:space="0" w:color="auto"/>
      </w:pBdr>
      <w:spacing w:before="100" w:beforeAutospacing="1" w:after="100" w:afterAutospacing="1"/>
      <w:jc w:val="both"/>
    </w:pPr>
    <w:rPr>
      <w:b/>
      <w:bCs/>
    </w:rPr>
  </w:style>
  <w:style w:type="paragraph" w:customStyle="1" w:styleId="xl115">
    <w:name w:val="xl115"/>
    <w:basedOn w:val="a"/>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
    <w:rsid w:val="00D630D8"/>
    <w:pPr>
      <w:pBdr>
        <w:bottom w:val="single" w:sz="4" w:space="0" w:color="auto"/>
      </w:pBdr>
      <w:spacing w:before="100" w:beforeAutospacing="1" w:after="100" w:afterAutospacing="1"/>
    </w:pPr>
    <w:rPr>
      <w:color w:val="000000"/>
    </w:rPr>
  </w:style>
  <w:style w:type="paragraph" w:customStyle="1" w:styleId="xl122">
    <w:name w:val="xl122"/>
    <w:basedOn w:val="a"/>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
    <w:rsid w:val="00D630D8"/>
    <w:pPr>
      <w:pBdr>
        <w:bottom w:val="single" w:sz="4" w:space="0" w:color="auto"/>
      </w:pBdr>
      <w:spacing w:before="100" w:beforeAutospacing="1" w:after="100" w:afterAutospacing="1"/>
    </w:pPr>
    <w:rPr>
      <w:color w:val="000000"/>
    </w:rPr>
  </w:style>
  <w:style w:type="paragraph" w:customStyle="1" w:styleId="xl128">
    <w:name w:val="xl128"/>
    <w:basedOn w:val="a"/>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
    <w:rsid w:val="00D630D8"/>
    <w:pPr>
      <w:spacing w:before="100" w:beforeAutospacing="1" w:after="100" w:afterAutospacing="1"/>
    </w:pPr>
    <w:rPr>
      <w:color w:val="000000"/>
    </w:rPr>
  </w:style>
  <w:style w:type="paragraph" w:customStyle="1" w:styleId="xl160">
    <w:name w:val="xl160"/>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
    <w:rsid w:val="00D630D8"/>
    <w:pPr>
      <w:pBdr>
        <w:bottom w:val="double" w:sz="6" w:space="0" w:color="auto"/>
      </w:pBdr>
      <w:spacing w:before="100" w:beforeAutospacing="1" w:after="100" w:afterAutospacing="1"/>
    </w:pPr>
    <w:rPr>
      <w:b/>
      <w:bCs/>
      <w:color w:val="000000"/>
    </w:rPr>
  </w:style>
  <w:style w:type="paragraph" w:customStyle="1" w:styleId="xl166">
    <w:name w:val="xl166"/>
    <w:basedOn w:val="a"/>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
    <w:rsid w:val="00D630D8"/>
    <w:pPr>
      <w:pBdr>
        <w:bottom w:val="single" w:sz="4" w:space="0" w:color="auto"/>
      </w:pBdr>
      <w:spacing w:before="100" w:beforeAutospacing="1" w:after="100" w:afterAutospacing="1"/>
    </w:pPr>
    <w:rPr>
      <w:b/>
      <w:bCs/>
      <w:color w:val="000000"/>
    </w:rPr>
  </w:style>
  <w:style w:type="paragraph" w:customStyle="1" w:styleId="xl171">
    <w:name w:val="xl171"/>
    <w:basedOn w:val="a"/>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
    <w:rsid w:val="00D630D8"/>
    <w:pPr>
      <w:pBdr>
        <w:bottom w:val="double" w:sz="6" w:space="0" w:color="auto"/>
      </w:pBdr>
      <w:spacing w:before="100" w:beforeAutospacing="1" w:after="100" w:afterAutospacing="1"/>
    </w:pPr>
    <w:rPr>
      <w:b/>
      <w:bCs/>
      <w:color w:val="000000"/>
    </w:rPr>
  </w:style>
  <w:style w:type="paragraph" w:customStyle="1" w:styleId="xl189">
    <w:name w:val="xl189"/>
    <w:basedOn w:val="a"/>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
    <w:rsid w:val="00D630D8"/>
    <w:pPr>
      <w:pBdr>
        <w:bottom w:val="single" w:sz="4" w:space="0" w:color="auto"/>
      </w:pBdr>
      <w:spacing w:before="100" w:beforeAutospacing="1" w:after="100" w:afterAutospacing="1"/>
    </w:pPr>
    <w:rPr>
      <w:b/>
      <w:bCs/>
    </w:rPr>
  </w:style>
  <w:style w:type="paragraph" w:customStyle="1" w:styleId="xl199">
    <w:name w:val="xl199"/>
    <w:basedOn w:val="a"/>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
    <w:rsid w:val="00D630D8"/>
    <w:pPr>
      <w:spacing w:before="100" w:beforeAutospacing="1" w:after="100" w:afterAutospacing="1"/>
      <w:jc w:val="center"/>
      <w:textAlignment w:val="center"/>
    </w:pPr>
    <w:rPr>
      <w:b/>
      <w:bCs/>
      <w:sz w:val="32"/>
      <w:szCs w:val="32"/>
    </w:rPr>
  </w:style>
  <w:style w:type="paragraph" w:customStyle="1" w:styleId="xl215">
    <w:name w:val="xl215"/>
    <w:basedOn w:val="a"/>
    <w:rsid w:val="00D630D8"/>
    <w:pPr>
      <w:spacing w:before="100" w:beforeAutospacing="1" w:after="100" w:afterAutospacing="1"/>
      <w:jc w:val="center"/>
    </w:pPr>
    <w:rPr>
      <w:b/>
      <w:bCs/>
      <w:color w:val="FF0000"/>
      <w:sz w:val="36"/>
      <w:szCs w:val="36"/>
    </w:rPr>
  </w:style>
  <w:style w:type="paragraph" w:customStyle="1" w:styleId="xl216">
    <w:name w:val="xl216"/>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1"/>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
    <w:next w:val="a"/>
    <w:autoRedefine/>
    <w:uiPriority w:val="39"/>
    <w:rsid w:val="00484980"/>
    <w:rPr>
      <w:sz w:val="20"/>
      <w:szCs w:val="20"/>
    </w:rPr>
  </w:style>
  <w:style w:type="paragraph" w:styleId="2c">
    <w:name w:val="toc 2"/>
    <w:basedOn w:val="a"/>
    <w:next w:val="a"/>
    <w:autoRedefine/>
    <w:uiPriority w:val="39"/>
    <w:unhideWhenUsed/>
    <w:rsid w:val="00484980"/>
    <w:pPr>
      <w:spacing w:after="100" w:line="276" w:lineRule="auto"/>
      <w:ind w:left="220"/>
    </w:pPr>
    <w:rPr>
      <w:rFonts w:ascii="Calibri" w:hAnsi="Calibri"/>
      <w:sz w:val="22"/>
      <w:szCs w:val="22"/>
    </w:rPr>
  </w:style>
  <w:style w:type="paragraph" w:styleId="37">
    <w:name w:val="toc 3"/>
    <w:basedOn w:val="a"/>
    <w:next w:val="a"/>
    <w:autoRedefine/>
    <w:uiPriority w:val="39"/>
    <w:unhideWhenUsed/>
    <w:rsid w:val="00484980"/>
    <w:pPr>
      <w:spacing w:after="100" w:line="276" w:lineRule="auto"/>
      <w:ind w:left="440"/>
    </w:pPr>
    <w:rPr>
      <w:rFonts w:ascii="Calibri" w:hAnsi="Calibri"/>
      <w:sz w:val="22"/>
      <w:szCs w:val="22"/>
    </w:rPr>
  </w:style>
  <w:style w:type="paragraph" w:styleId="43">
    <w:name w:val="toc 4"/>
    <w:basedOn w:val="a"/>
    <w:next w:val="a"/>
    <w:autoRedefine/>
    <w:uiPriority w:val="39"/>
    <w:unhideWhenUsed/>
    <w:rsid w:val="00484980"/>
    <w:pPr>
      <w:spacing w:after="100" w:line="276" w:lineRule="auto"/>
      <w:ind w:left="660"/>
    </w:pPr>
    <w:rPr>
      <w:rFonts w:ascii="Calibri" w:hAnsi="Calibri"/>
      <w:sz w:val="22"/>
      <w:szCs w:val="22"/>
    </w:rPr>
  </w:style>
  <w:style w:type="paragraph" w:styleId="53">
    <w:name w:val="toc 5"/>
    <w:basedOn w:val="a"/>
    <w:next w:val="a"/>
    <w:autoRedefine/>
    <w:uiPriority w:val="39"/>
    <w:unhideWhenUsed/>
    <w:rsid w:val="00484980"/>
    <w:pPr>
      <w:spacing w:after="100" w:line="276" w:lineRule="auto"/>
      <w:ind w:left="880"/>
    </w:pPr>
    <w:rPr>
      <w:rFonts w:ascii="Calibri" w:hAnsi="Calibri"/>
      <w:sz w:val="22"/>
      <w:szCs w:val="22"/>
    </w:rPr>
  </w:style>
  <w:style w:type="paragraph" w:styleId="63">
    <w:name w:val="toc 6"/>
    <w:basedOn w:val="a"/>
    <w:next w:val="a"/>
    <w:autoRedefine/>
    <w:uiPriority w:val="39"/>
    <w:unhideWhenUsed/>
    <w:rsid w:val="00484980"/>
    <w:pPr>
      <w:spacing w:after="100" w:line="276" w:lineRule="auto"/>
      <w:ind w:left="1100"/>
    </w:pPr>
    <w:rPr>
      <w:rFonts w:ascii="Calibri" w:hAnsi="Calibri"/>
      <w:sz w:val="22"/>
      <w:szCs w:val="22"/>
    </w:rPr>
  </w:style>
  <w:style w:type="paragraph" w:styleId="73">
    <w:name w:val="toc 7"/>
    <w:basedOn w:val="a"/>
    <w:next w:val="a"/>
    <w:autoRedefine/>
    <w:uiPriority w:val="39"/>
    <w:unhideWhenUsed/>
    <w:rsid w:val="00484980"/>
    <w:pPr>
      <w:spacing w:after="100" w:line="276" w:lineRule="auto"/>
      <w:ind w:left="1320"/>
    </w:pPr>
    <w:rPr>
      <w:rFonts w:ascii="Calibri" w:hAnsi="Calibri"/>
      <w:sz w:val="22"/>
      <w:szCs w:val="22"/>
    </w:rPr>
  </w:style>
  <w:style w:type="paragraph" w:styleId="82">
    <w:name w:val="toc 8"/>
    <w:basedOn w:val="a"/>
    <w:next w:val="a"/>
    <w:autoRedefine/>
    <w:uiPriority w:val="39"/>
    <w:unhideWhenUsed/>
    <w:rsid w:val="00484980"/>
    <w:pPr>
      <w:spacing w:after="100" w:line="276" w:lineRule="auto"/>
      <w:ind w:left="1540"/>
    </w:pPr>
    <w:rPr>
      <w:rFonts w:ascii="Calibri" w:hAnsi="Calibri"/>
      <w:sz w:val="22"/>
      <w:szCs w:val="22"/>
    </w:rPr>
  </w:style>
  <w:style w:type="paragraph" w:styleId="90">
    <w:name w:val="toc 9"/>
    <w:basedOn w:val="a"/>
    <w:next w:val="a"/>
    <w:autoRedefine/>
    <w:uiPriority w:val="39"/>
    <w:unhideWhenUsed/>
    <w:rsid w:val="00484980"/>
    <w:pPr>
      <w:spacing w:after="100" w:line="276" w:lineRule="auto"/>
      <w:ind w:left="1760"/>
    </w:pPr>
    <w:rPr>
      <w:rFonts w:ascii="Calibri" w:hAnsi="Calibri"/>
      <w:sz w:val="22"/>
      <w:szCs w:val="22"/>
    </w:rPr>
  </w:style>
  <w:style w:type="character" w:styleId="aff">
    <w:name w:val="Emphasis"/>
    <w:uiPriority w:val="20"/>
    <w:qFormat/>
    <w:rsid w:val="00F700C2"/>
    <w:rPr>
      <w:i/>
      <w:iCs/>
    </w:rPr>
  </w:style>
  <w:style w:type="paragraph" w:customStyle="1" w:styleId="xl66">
    <w:name w:val="xl66"/>
    <w:basedOn w:val="a"/>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2"/>
    <w:semiHidden/>
    <w:unhideWhenUsed/>
    <w:rsid w:val="00A35379"/>
  </w:style>
  <w:style w:type="numbering" w:customStyle="1" w:styleId="91">
    <w:name w:val="Нет списка9"/>
    <w:next w:val="a2"/>
    <w:semiHidden/>
    <w:rsid w:val="00E42B7E"/>
  </w:style>
  <w:style w:type="numbering" w:customStyle="1" w:styleId="100">
    <w:name w:val="Нет списка10"/>
    <w:next w:val="a2"/>
    <w:semiHidden/>
    <w:rsid w:val="00CF0AB9"/>
  </w:style>
  <w:style w:type="paragraph" w:styleId="aff0">
    <w:name w:val="Revision"/>
    <w:hidden/>
    <w:uiPriority w:val="99"/>
    <w:semiHidden/>
    <w:rsid w:val="00CF0AB9"/>
    <w:rPr>
      <w:sz w:val="24"/>
    </w:rPr>
  </w:style>
  <w:style w:type="numbering" w:customStyle="1" w:styleId="121">
    <w:name w:val="Нет списка12"/>
    <w:next w:val="a2"/>
    <w:semiHidden/>
    <w:unhideWhenUsed/>
    <w:rsid w:val="00482EF9"/>
  </w:style>
  <w:style w:type="character" w:customStyle="1" w:styleId="aff1">
    <w:name w:val="Подпись к таблице"/>
    <w:rsid w:val="00482EF9"/>
    <w:rPr>
      <w:sz w:val="22"/>
      <w:szCs w:val="22"/>
      <w:lang w:bidi="ar-SA"/>
    </w:rPr>
  </w:style>
  <w:style w:type="numbering" w:customStyle="1" w:styleId="130">
    <w:name w:val="Нет списка13"/>
    <w:next w:val="a2"/>
    <w:semiHidden/>
    <w:unhideWhenUsed/>
    <w:rsid w:val="001779B4"/>
  </w:style>
  <w:style w:type="numbering" w:customStyle="1" w:styleId="140">
    <w:name w:val="Нет списка14"/>
    <w:next w:val="a2"/>
    <w:semiHidden/>
    <w:unhideWhenUsed/>
    <w:rsid w:val="009761C5"/>
  </w:style>
  <w:style w:type="numbering" w:customStyle="1" w:styleId="150">
    <w:name w:val="Нет списка15"/>
    <w:next w:val="a2"/>
    <w:semiHidden/>
    <w:rsid w:val="000F684B"/>
  </w:style>
  <w:style w:type="numbering" w:customStyle="1" w:styleId="160">
    <w:name w:val="Нет списка16"/>
    <w:next w:val="a2"/>
    <w:semiHidden/>
    <w:unhideWhenUsed/>
    <w:rsid w:val="00225602"/>
  </w:style>
  <w:style w:type="paragraph" w:customStyle="1" w:styleId="xl86">
    <w:name w:val="xl86"/>
    <w:basedOn w:val="a"/>
    <w:rsid w:val="005B391D"/>
    <w:pPr>
      <w:spacing w:before="100" w:beforeAutospacing="1" w:after="100" w:afterAutospacing="1"/>
      <w:textAlignment w:val="bottom"/>
    </w:pPr>
  </w:style>
  <w:style w:type="paragraph" w:customStyle="1" w:styleId="xl87">
    <w:name w:val="xl87"/>
    <w:basedOn w:val="a"/>
    <w:rsid w:val="005B391D"/>
    <w:pPr>
      <w:spacing w:before="100" w:beforeAutospacing="1" w:after="100" w:afterAutospacing="1"/>
      <w:textAlignment w:val="center"/>
    </w:pPr>
  </w:style>
  <w:style w:type="paragraph" w:customStyle="1" w:styleId="xl88">
    <w:name w:val="xl88"/>
    <w:basedOn w:val="a"/>
    <w:rsid w:val="005B391D"/>
    <w:pPr>
      <w:spacing w:before="100" w:beforeAutospacing="1" w:after="100" w:afterAutospacing="1"/>
      <w:textAlignment w:val="center"/>
    </w:pPr>
  </w:style>
  <w:style w:type="paragraph" w:customStyle="1" w:styleId="xl89">
    <w:name w:val="xl89"/>
    <w:basedOn w:val="a"/>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2">
    <w:name w:val="Знак Знак Знак Знак Знак Знак Знак Знак Знак Знак"/>
    <w:basedOn w:val="a"/>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
    <w:rsid w:val="00C62754"/>
    <w:pPr>
      <w:spacing w:before="100" w:beforeAutospacing="1" w:after="100" w:afterAutospacing="1"/>
      <w:textAlignment w:val="bottom"/>
    </w:pPr>
  </w:style>
  <w:style w:type="paragraph" w:customStyle="1" w:styleId="xl84">
    <w:name w:val="xl84"/>
    <w:basedOn w:val="a"/>
    <w:rsid w:val="00C62754"/>
    <w:pPr>
      <w:spacing w:before="100" w:beforeAutospacing="1" w:after="100" w:afterAutospacing="1"/>
      <w:textAlignment w:val="center"/>
    </w:pPr>
  </w:style>
  <w:style w:type="paragraph" w:customStyle="1" w:styleId="xl85">
    <w:name w:val="xl85"/>
    <w:basedOn w:val="a"/>
    <w:rsid w:val="00C62754"/>
    <w:pPr>
      <w:spacing w:before="100" w:beforeAutospacing="1" w:after="100" w:afterAutospacing="1"/>
      <w:textAlignment w:val="center"/>
    </w:pPr>
  </w:style>
  <w:style w:type="numbering" w:customStyle="1" w:styleId="170">
    <w:name w:val="Нет списка17"/>
    <w:next w:val="a2"/>
    <w:semiHidden/>
    <w:unhideWhenUsed/>
    <w:rsid w:val="005143FD"/>
  </w:style>
  <w:style w:type="numbering" w:customStyle="1" w:styleId="180">
    <w:name w:val="Нет списка18"/>
    <w:next w:val="a2"/>
    <w:semiHidden/>
    <w:unhideWhenUsed/>
    <w:rsid w:val="006820DC"/>
  </w:style>
  <w:style w:type="numbering" w:customStyle="1" w:styleId="190">
    <w:name w:val="Нет списка19"/>
    <w:next w:val="a2"/>
    <w:semiHidden/>
    <w:unhideWhenUsed/>
    <w:rsid w:val="000C193B"/>
  </w:style>
  <w:style w:type="numbering" w:customStyle="1" w:styleId="200">
    <w:name w:val="Нет списка20"/>
    <w:next w:val="a2"/>
    <w:semiHidden/>
    <w:unhideWhenUsed/>
    <w:rsid w:val="006A51D9"/>
  </w:style>
  <w:style w:type="numbering" w:customStyle="1" w:styleId="220">
    <w:name w:val="Нет списка22"/>
    <w:next w:val="a2"/>
    <w:semiHidden/>
    <w:unhideWhenUsed/>
    <w:rsid w:val="005C2756"/>
  </w:style>
  <w:style w:type="numbering" w:customStyle="1" w:styleId="230">
    <w:name w:val="Нет списка23"/>
    <w:next w:val="a2"/>
    <w:semiHidden/>
    <w:rsid w:val="00076545"/>
  </w:style>
  <w:style w:type="paragraph" w:customStyle="1" w:styleId="formattext">
    <w:name w:val="formattext"/>
    <w:basedOn w:val="a"/>
    <w:rsid w:val="00DA7468"/>
    <w:pPr>
      <w:spacing w:before="100" w:beforeAutospacing="1" w:after="100" w:afterAutospacing="1"/>
    </w:pPr>
  </w:style>
  <w:style w:type="numbering" w:customStyle="1" w:styleId="240">
    <w:name w:val="Нет списка24"/>
    <w:next w:val="a2"/>
    <w:semiHidden/>
    <w:rsid w:val="00DA12FA"/>
  </w:style>
  <w:style w:type="paragraph" w:styleId="aff3">
    <w:name w:val="Block Text"/>
    <w:basedOn w:val="a"/>
    <w:rsid w:val="00DA12FA"/>
    <w:pPr>
      <w:widowControl w:val="0"/>
      <w:snapToGrid w:val="0"/>
      <w:spacing w:before="280"/>
      <w:ind w:left="1440" w:right="2000"/>
      <w:jc w:val="center"/>
    </w:pPr>
    <w:rPr>
      <w:sz w:val="20"/>
      <w:szCs w:val="20"/>
    </w:rPr>
  </w:style>
  <w:style w:type="paragraph" w:customStyle="1" w:styleId="aff4">
    <w:name w:val="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текст примечания"/>
    <w:basedOn w:val="a"/>
    <w:rsid w:val="00DA12FA"/>
  </w:style>
  <w:style w:type="paragraph" w:customStyle="1" w:styleId="aff8">
    <w:name w:val="Примечание"/>
    <w:basedOn w:val="a"/>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9">
    <w:name w:val="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affa">
    <w:name w:val="Основной текст_"/>
    <w:link w:val="2d"/>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d">
    <w:name w:val="Основной текст2"/>
    <w:basedOn w:val="a"/>
    <w:link w:val="affa"/>
    <w:rsid w:val="00DA12FA"/>
    <w:pPr>
      <w:widowControl w:val="0"/>
      <w:shd w:val="clear" w:color="auto" w:fill="FFFFFF"/>
      <w:spacing w:line="320" w:lineRule="exact"/>
    </w:pPr>
    <w:rPr>
      <w:sz w:val="28"/>
      <w:szCs w:val="28"/>
    </w:rPr>
  </w:style>
  <w:style w:type="table" w:customStyle="1" w:styleId="101">
    <w:name w:val="Сетка таблицы10"/>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semiHidden/>
    <w:rsid w:val="005E6677"/>
  </w:style>
  <w:style w:type="paragraph" w:customStyle="1" w:styleId="msonormal0">
    <w:name w:val="msonormal"/>
    <w:basedOn w:val="a"/>
    <w:rsid w:val="00FA5016"/>
    <w:pPr>
      <w:spacing w:before="100" w:beforeAutospacing="1" w:after="100" w:afterAutospacing="1"/>
    </w:pPr>
  </w:style>
  <w:style w:type="table" w:customStyle="1" w:styleId="122">
    <w:name w:val="Сетка таблицы12"/>
    <w:basedOn w:val="a1"/>
    <w:next w:val="a3"/>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b">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c">
    <w:name w:val="annotation reference"/>
    <w:rsid w:val="00FF759C"/>
    <w:rPr>
      <w:sz w:val="16"/>
      <w:szCs w:val="16"/>
    </w:rPr>
  </w:style>
  <w:style w:type="paragraph" w:styleId="affd">
    <w:name w:val="annotation text"/>
    <w:basedOn w:val="a"/>
    <w:link w:val="affe"/>
    <w:rsid w:val="00FF759C"/>
    <w:rPr>
      <w:sz w:val="20"/>
      <w:szCs w:val="20"/>
    </w:rPr>
  </w:style>
  <w:style w:type="character" w:customStyle="1" w:styleId="affe">
    <w:name w:val="Текст примечания Знак"/>
    <w:basedOn w:val="a0"/>
    <w:link w:val="affd"/>
    <w:rsid w:val="00FF759C"/>
  </w:style>
  <w:style w:type="paragraph" w:styleId="afff">
    <w:name w:val="annotation subject"/>
    <w:basedOn w:val="affd"/>
    <w:next w:val="affd"/>
    <w:link w:val="afff0"/>
    <w:rsid w:val="00FF759C"/>
    <w:rPr>
      <w:b/>
      <w:bCs/>
    </w:rPr>
  </w:style>
  <w:style w:type="character" w:customStyle="1" w:styleId="afff0">
    <w:name w:val="Тема примечания Знак"/>
    <w:link w:val="afff"/>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1">
    <w:name w:val="Знак Знак Знак Знак Знак Знак Знак Знак Знак Знак Знак Знак"/>
    <w:basedOn w:val="a"/>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
    <w:rsid w:val="00560DA1"/>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
    <w:rsid w:val="00DC2CE4"/>
    <w:pPr>
      <w:shd w:val="clear" w:color="000000" w:fill="FFFFFF"/>
      <w:spacing w:before="100" w:beforeAutospacing="1" w:after="100" w:afterAutospacing="1"/>
    </w:pPr>
  </w:style>
  <w:style w:type="paragraph" w:customStyle="1" w:styleId="xl69">
    <w:name w:val="xl69"/>
    <w:basedOn w:val="a"/>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
    <w:rsid w:val="00DC2CE4"/>
    <w:pPr>
      <w:shd w:val="clear" w:color="000000" w:fill="FFFF00"/>
      <w:spacing w:before="100" w:beforeAutospacing="1" w:after="100" w:afterAutospacing="1"/>
    </w:pPr>
  </w:style>
  <w:style w:type="paragraph" w:customStyle="1" w:styleId="xl244">
    <w:name w:val="xl244"/>
    <w:basedOn w:val="a"/>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
    <w:rsid w:val="00DC2CE4"/>
    <w:pPr>
      <w:shd w:val="clear" w:color="000000" w:fill="FFFFFF"/>
      <w:spacing w:before="100" w:beforeAutospacing="1" w:after="100" w:afterAutospacing="1"/>
    </w:pPr>
    <w:rPr>
      <w:b/>
      <w:bCs/>
      <w:sz w:val="32"/>
      <w:szCs w:val="32"/>
    </w:rPr>
  </w:style>
  <w:style w:type="paragraph" w:customStyle="1" w:styleId="xl338">
    <w:name w:val="xl338"/>
    <w:basedOn w:val="a"/>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
    <w:rsid w:val="00DC2CE4"/>
    <w:pPr>
      <w:shd w:val="clear" w:color="000000" w:fill="FFFFFF"/>
      <w:spacing w:before="100" w:beforeAutospacing="1" w:after="100" w:afterAutospacing="1"/>
    </w:pPr>
    <w:rPr>
      <w:b/>
      <w:bCs/>
      <w:sz w:val="32"/>
      <w:szCs w:val="32"/>
    </w:rPr>
  </w:style>
  <w:style w:type="paragraph" w:customStyle="1" w:styleId="xl340">
    <w:name w:val="xl340"/>
    <w:basedOn w:val="a"/>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
    <w:rsid w:val="00DC2CE4"/>
    <w:pPr>
      <w:shd w:val="clear" w:color="000000" w:fill="FFFFFF"/>
      <w:spacing w:before="100" w:beforeAutospacing="1" w:after="100" w:afterAutospacing="1"/>
    </w:pPr>
    <w:rPr>
      <w:sz w:val="32"/>
      <w:szCs w:val="32"/>
    </w:rPr>
  </w:style>
  <w:style w:type="paragraph" w:customStyle="1" w:styleId="xl343">
    <w:name w:val="xl343"/>
    <w:basedOn w:val="a"/>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styleId="afff3">
    <w:name w:val="caption"/>
    <w:basedOn w:val="a"/>
    <w:next w:val="a"/>
    <w:uiPriority w:val="35"/>
    <w:unhideWhenUsed/>
    <w:qFormat/>
    <w:rsid w:val="00362304"/>
    <w:pPr>
      <w:spacing w:after="200"/>
    </w:pPr>
    <w:rPr>
      <w:rFonts w:ascii="Calibri" w:eastAsia="Calibri" w:hAnsi="Calibri"/>
      <w:b/>
      <w:bCs/>
      <w:color w:val="4F81BD"/>
      <w:sz w:val="18"/>
      <w:szCs w:val="18"/>
      <w:lang w:eastAsia="en-US"/>
    </w:rPr>
  </w:style>
  <w:style w:type="character" w:customStyle="1" w:styleId="1f5">
    <w:name w:val="Основной текст1"/>
    <w:basedOn w:val="affa"/>
    <w:rsid w:val="00CC6B15"/>
    <w:rPr>
      <w:rFonts w:ascii="Times New Roman" w:eastAsia="Times New Roman" w:hAnsi="Times New Roman" w:cs="Times New Roman"/>
      <w:b w:val="0"/>
      <w:bCs w:val="0"/>
      <w:i w:val="0"/>
      <w:iCs w:val="0"/>
      <w:smallCaps w:val="0"/>
      <w:strike w:val="0"/>
      <w:color w:val="000000"/>
      <w:spacing w:val="2"/>
      <w:w w:val="100"/>
      <w:position w:val="0"/>
      <w:sz w:val="23"/>
      <w:szCs w:val="23"/>
      <w:u w:val="none"/>
      <w:shd w:val="clear" w:color="auto" w:fill="FFFFFF"/>
      <w:lang w:val="ru-RU"/>
    </w:rPr>
  </w:style>
  <w:style w:type="paragraph" w:customStyle="1" w:styleId="1f6">
    <w:name w:val="Знак Знак Знак1"/>
    <w:basedOn w:val="a"/>
    <w:rsid w:val="00301269"/>
    <w:pPr>
      <w:tabs>
        <w:tab w:val="num" w:pos="360"/>
      </w:tabs>
      <w:spacing w:after="160" w:line="240" w:lineRule="exact"/>
    </w:pPr>
    <w:rPr>
      <w:rFonts w:ascii="Verdana" w:hAnsi="Verdana" w:cs="Verdana"/>
      <w:sz w:val="20"/>
      <w:szCs w:val="20"/>
      <w:lang w:val="en-US" w:eastAsia="en-US"/>
    </w:rPr>
  </w:style>
  <w:style w:type="paragraph" w:customStyle="1" w:styleId="Default">
    <w:name w:val="Default"/>
    <w:rsid w:val="00ED1B1C"/>
    <w:pPr>
      <w:autoSpaceDE w:val="0"/>
      <w:autoSpaceDN w:val="0"/>
      <w:adjustRightInd w:val="0"/>
    </w:pPr>
    <w:rPr>
      <w:rFonts w:eastAsiaTheme="minorHAnsi"/>
      <w:color w:val="000000"/>
      <w:sz w:val="24"/>
      <w:szCs w:val="24"/>
      <w:lang w:eastAsia="en-US"/>
    </w:rPr>
  </w:style>
  <w:style w:type="table" w:customStyle="1" w:styleId="131">
    <w:name w:val="Сетка таблицы13"/>
    <w:basedOn w:val="a1"/>
    <w:next w:val="a3"/>
    <w:rsid w:val="00E41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3"/>
    <w:rsid w:val="00390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unhideWhenUsed/>
    <w:rsid w:val="004A73AA"/>
  </w:style>
  <w:style w:type="table" w:customStyle="1" w:styleId="151">
    <w:name w:val="Сетка таблицы15"/>
    <w:basedOn w:val="a1"/>
    <w:next w:val="a3"/>
    <w:uiPriority w:val="59"/>
    <w:rsid w:val="004A73A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1"/>
    <w:next w:val="a3"/>
    <w:rsid w:val="004A7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next w:val="a3"/>
    <w:rsid w:val="00B36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3"/>
    <w:rsid w:val="00B36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rsid w:val="00B36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3"/>
    <w:rsid w:val="00B36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нак Знак Знак1"/>
    <w:basedOn w:val="a"/>
    <w:rsid w:val="00A07290"/>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1364990">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45684957">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01351952">
      <w:bodyDiv w:val="1"/>
      <w:marLeft w:val="0"/>
      <w:marRight w:val="0"/>
      <w:marTop w:val="0"/>
      <w:marBottom w:val="0"/>
      <w:divBdr>
        <w:top w:val="none" w:sz="0" w:space="0" w:color="auto"/>
        <w:left w:val="none" w:sz="0" w:space="0" w:color="auto"/>
        <w:bottom w:val="none" w:sz="0" w:space="0" w:color="auto"/>
        <w:right w:val="none" w:sz="0" w:space="0" w:color="auto"/>
      </w:divBdr>
    </w:div>
    <w:div w:id="1014262324">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5801879">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16404286">
      <w:bodyDiv w:val="1"/>
      <w:marLeft w:val="0"/>
      <w:marRight w:val="0"/>
      <w:marTop w:val="0"/>
      <w:marBottom w:val="0"/>
      <w:divBdr>
        <w:top w:val="none" w:sz="0" w:space="0" w:color="auto"/>
        <w:left w:val="none" w:sz="0" w:space="0" w:color="auto"/>
        <w:bottom w:val="none" w:sz="0" w:space="0" w:color="auto"/>
        <w:right w:val="none" w:sz="0" w:space="0" w:color="auto"/>
      </w:divBdr>
    </w:div>
    <w:div w:id="1631519159">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74407771">
      <w:bodyDiv w:val="1"/>
      <w:marLeft w:val="0"/>
      <w:marRight w:val="0"/>
      <w:marTop w:val="0"/>
      <w:marBottom w:val="0"/>
      <w:divBdr>
        <w:top w:val="none" w:sz="0" w:space="0" w:color="auto"/>
        <w:left w:val="none" w:sz="0" w:space="0" w:color="auto"/>
        <w:bottom w:val="none" w:sz="0" w:space="0" w:color="auto"/>
        <w:right w:val="none" w:sz="0" w:space="0" w:color="auto"/>
      </w:divBdr>
    </w:div>
    <w:div w:id="1674527593">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02973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892765874">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image" Target="media/image25.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emf"/><Relationship Id="rId31"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6CB9E-1FFA-4648-A9B8-7F1E2B4B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37</Pages>
  <Words>11171</Words>
  <Characters>63680</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74702</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Наталья Чуба</cp:lastModifiedBy>
  <cp:revision>158</cp:revision>
  <cp:lastPrinted>2017-09-29T06:03:00Z</cp:lastPrinted>
  <dcterms:created xsi:type="dcterms:W3CDTF">2017-09-27T02:24:00Z</dcterms:created>
  <dcterms:modified xsi:type="dcterms:W3CDTF">2017-10-06T09:22:00Z</dcterms:modified>
</cp:coreProperties>
</file>