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47F93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E2A9A">
        <w:rPr>
          <w:sz w:val="28"/>
          <w:szCs w:val="28"/>
          <w:lang w:eastAsia="ru-RU"/>
        </w:rPr>
        <w:t>ок</w:t>
      </w:r>
      <w:r w:rsidR="008E215B">
        <w:rPr>
          <w:sz w:val="28"/>
          <w:szCs w:val="28"/>
          <w:lang w:eastAsia="ru-RU"/>
        </w:rPr>
        <w:t>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47F93">
        <w:rPr>
          <w:sz w:val="28"/>
          <w:szCs w:val="28"/>
          <w:lang w:eastAsia="ru-RU"/>
        </w:rPr>
        <w:t>264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D93AA7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</w:p>
    <w:p w:rsidR="00524BCA" w:rsidRPr="00D93AA7" w:rsidRDefault="00A33F4B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 об утверждении предельных</w:t>
      </w:r>
      <w:r w:rsidR="00524BCA"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="00524BCA"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017699">
        <w:rPr>
          <w:b/>
          <w:bCs/>
          <w:kern w:val="32"/>
          <w:sz w:val="28"/>
          <w:szCs w:val="28"/>
        </w:rPr>
        <w:t>ООО</w:t>
      </w:r>
      <w:r w:rsidR="00EC3AFB" w:rsidRPr="00D93AA7">
        <w:rPr>
          <w:b/>
          <w:sz w:val="28"/>
          <w:szCs w:val="28"/>
        </w:rPr>
        <w:t xml:space="preserve"> «</w:t>
      </w:r>
      <w:proofErr w:type="spellStart"/>
      <w:r w:rsidR="00017699">
        <w:rPr>
          <w:b/>
          <w:sz w:val="28"/>
          <w:szCs w:val="28"/>
        </w:rPr>
        <w:t>Белсах</w:t>
      </w:r>
      <w:proofErr w:type="spellEnd"/>
      <w:r w:rsidR="006552BF" w:rsidRPr="00D93AA7">
        <w:rPr>
          <w:b/>
          <w:sz w:val="28"/>
          <w:szCs w:val="28"/>
        </w:rPr>
        <w:t>»</w:t>
      </w:r>
      <w:r w:rsidR="00783206" w:rsidRPr="00D93AA7">
        <w:rPr>
          <w:b/>
          <w:sz w:val="28"/>
          <w:szCs w:val="28"/>
        </w:rPr>
        <w:t xml:space="preserve"> (г. </w:t>
      </w:r>
      <w:r w:rsidR="00017699">
        <w:rPr>
          <w:b/>
          <w:sz w:val="28"/>
          <w:szCs w:val="28"/>
        </w:rPr>
        <w:t>Белово</w:t>
      </w:r>
      <w:r w:rsidR="00783206" w:rsidRPr="00D93AA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06.09.2013 № 371 «Об утверждении Положения о региональной энергетической комиссии Кемеровской области»</w:t>
      </w:r>
      <w:r w:rsidR="00396BFF">
        <w:rPr>
          <w:bCs/>
          <w:kern w:val="32"/>
          <w:sz w:val="28"/>
          <w:szCs w:val="28"/>
        </w:rPr>
        <w:t>, постановлением региональной энергетической комиссии Кемеровской област</w:t>
      </w:r>
      <w:r w:rsidR="00247F93">
        <w:rPr>
          <w:bCs/>
          <w:kern w:val="32"/>
          <w:sz w:val="28"/>
          <w:szCs w:val="28"/>
        </w:rPr>
        <w:t>и                          от 12</w:t>
      </w:r>
      <w:r w:rsidR="00396BFF">
        <w:rPr>
          <w:bCs/>
          <w:kern w:val="32"/>
          <w:sz w:val="28"/>
          <w:szCs w:val="28"/>
        </w:rPr>
        <w:t xml:space="preserve">.10.2017 № </w:t>
      </w:r>
      <w:r w:rsidR="00247F93">
        <w:rPr>
          <w:bCs/>
          <w:kern w:val="32"/>
          <w:sz w:val="28"/>
          <w:szCs w:val="28"/>
        </w:rPr>
        <w:t>2</w:t>
      </w:r>
      <w:r w:rsidR="00DA55A3">
        <w:rPr>
          <w:bCs/>
          <w:kern w:val="32"/>
          <w:sz w:val="28"/>
          <w:szCs w:val="28"/>
        </w:rPr>
        <w:t>45</w:t>
      </w:r>
      <w:r w:rsidR="00396BFF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области обращения с твердыми коммунальными отходами ООО «</w:t>
      </w:r>
      <w:proofErr w:type="spellStart"/>
      <w:r w:rsidR="00396BFF">
        <w:rPr>
          <w:bCs/>
          <w:kern w:val="32"/>
          <w:sz w:val="28"/>
          <w:szCs w:val="28"/>
        </w:rPr>
        <w:t>Белсах</w:t>
      </w:r>
      <w:proofErr w:type="spellEnd"/>
      <w:r w:rsidR="00396BFF">
        <w:rPr>
          <w:bCs/>
          <w:kern w:val="32"/>
          <w:sz w:val="28"/>
          <w:szCs w:val="28"/>
        </w:rPr>
        <w:t>» (г. Белово)</w:t>
      </w:r>
      <w:r w:rsidR="0044639D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017699">
        <w:rPr>
          <w:bCs/>
          <w:kern w:val="32"/>
          <w:sz w:val="28"/>
          <w:szCs w:val="28"/>
        </w:rPr>
        <w:t>ООО</w:t>
      </w:r>
      <w:r w:rsidR="00284920">
        <w:rPr>
          <w:bCs/>
          <w:kern w:val="32"/>
          <w:sz w:val="28"/>
          <w:szCs w:val="28"/>
        </w:rPr>
        <w:t xml:space="preserve"> </w:t>
      </w:r>
      <w:r w:rsidR="006552BF" w:rsidRPr="00D93AA7">
        <w:rPr>
          <w:sz w:val="28"/>
          <w:szCs w:val="28"/>
        </w:rPr>
        <w:t>«</w:t>
      </w:r>
      <w:proofErr w:type="spellStart"/>
      <w:r w:rsidR="00017699">
        <w:rPr>
          <w:sz w:val="28"/>
          <w:szCs w:val="28"/>
        </w:rPr>
        <w:t>Белсах</w:t>
      </w:r>
      <w:proofErr w:type="spellEnd"/>
      <w:r w:rsidR="006552BF" w:rsidRPr="00D93AA7">
        <w:rPr>
          <w:sz w:val="28"/>
          <w:szCs w:val="28"/>
        </w:rPr>
        <w:t>»</w:t>
      </w:r>
      <w:r w:rsidR="00856B63">
        <w:rPr>
          <w:sz w:val="28"/>
          <w:szCs w:val="28"/>
        </w:rPr>
        <w:t xml:space="preserve"> </w:t>
      </w:r>
      <w:r w:rsidR="00284920">
        <w:rPr>
          <w:sz w:val="28"/>
          <w:szCs w:val="28"/>
        </w:rPr>
        <w:t>(</w:t>
      </w:r>
      <w:r w:rsidR="00065FED" w:rsidRPr="00D93AA7">
        <w:rPr>
          <w:sz w:val="28"/>
          <w:szCs w:val="28"/>
        </w:rPr>
        <w:t>г.</w:t>
      </w:r>
      <w:r w:rsidR="00017699">
        <w:rPr>
          <w:sz w:val="28"/>
          <w:szCs w:val="28"/>
        </w:rPr>
        <w:t xml:space="preserve"> Белово</w:t>
      </w:r>
      <w:r w:rsidR="00065FED" w:rsidRPr="00D93AA7">
        <w:rPr>
          <w:sz w:val="28"/>
          <w:szCs w:val="28"/>
        </w:rPr>
        <w:t>)</w:t>
      </w:r>
      <w:bookmarkEnd w:id="0"/>
      <w:r w:rsidRPr="00D93AA7">
        <w:rPr>
          <w:bCs/>
          <w:kern w:val="32"/>
          <w:sz w:val="28"/>
          <w:szCs w:val="28"/>
        </w:rPr>
        <w:t>,</w:t>
      </w:r>
      <w:r w:rsidR="00284920">
        <w:rPr>
          <w:bCs/>
          <w:kern w:val="32"/>
          <w:sz w:val="28"/>
          <w:szCs w:val="28"/>
        </w:rPr>
        <w:t xml:space="preserve"> </w:t>
      </w:r>
      <w:r w:rsidRPr="00D93AA7">
        <w:rPr>
          <w:bCs/>
          <w:kern w:val="32"/>
          <w:sz w:val="28"/>
          <w:szCs w:val="28"/>
        </w:rPr>
        <w:t xml:space="preserve">ИНН </w:t>
      </w:r>
      <w:r w:rsidR="006552BF" w:rsidRPr="00F13914">
        <w:rPr>
          <w:sz w:val="28"/>
          <w:szCs w:val="28"/>
        </w:rPr>
        <w:t>4</w:t>
      </w:r>
      <w:r w:rsidR="00284920">
        <w:rPr>
          <w:sz w:val="28"/>
          <w:szCs w:val="28"/>
        </w:rPr>
        <w:t>2</w:t>
      </w:r>
      <w:r w:rsidR="00017699">
        <w:rPr>
          <w:sz w:val="28"/>
          <w:szCs w:val="28"/>
        </w:rPr>
        <w:t>02031792</w:t>
      </w:r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284920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 xml:space="preserve">с твердыми коммунальными отходами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E2267F" w:rsidRDefault="009E2B7C" w:rsidP="00E2267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D93AA7">
        <w:rPr>
          <w:bCs/>
          <w:kern w:val="32"/>
          <w:sz w:val="28"/>
          <w:szCs w:val="28"/>
        </w:rPr>
        <w:t>У</w:t>
      </w:r>
      <w:r w:rsidR="00A33F4B">
        <w:rPr>
          <w:bCs/>
          <w:kern w:val="32"/>
          <w:sz w:val="28"/>
          <w:szCs w:val="28"/>
        </w:rPr>
        <w:t>твердить</w:t>
      </w:r>
      <w:r w:rsidR="00E2267F">
        <w:rPr>
          <w:bCs/>
          <w:kern w:val="32"/>
          <w:sz w:val="28"/>
          <w:szCs w:val="28"/>
        </w:rPr>
        <w:t xml:space="preserve"> и ввести в действие</w:t>
      </w:r>
      <w:r w:rsidR="00A33F4B">
        <w:rPr>
          <w:bCs/>
          <w:kern w:val="32"/>
          <w:sz w:val="28"/>
          <w:szCs w:val="28"/>
        </w:rPr>
        <w:t xml:space="preserve"> предельные</w:t>
      </w:r>
      <w:r w:rsidR="00E2267F">
        <w:rPr>
          <w:bCs/>
          <w:kern w:val="32"/>
          <w:sz w:val="28"/>
          <w:szCs w:val="28"/>
        </w:rPr>
        <w:t xml:space="preserve"> одноставочные тарифы </w:t>
      </w:r>
      <w:r w:rsidR="000F2A92">
        <w:rPr>
          <w:bCs/>
          <w:kern w:val="32"/>
          <w:sz w:val="28"/>
          <w:szCs w:val="28"/>
        </w:rPr>
        <w:t xml:space="preserve">                     </w:t>
      </w:r>
      <w:r w:rsidR="00E2267F">
        <w:rPr>
          <w:bCs/>
          <w:kern w:val="32"/>
          <w:sz w:val="28"/>
          <w:szCs w:val="28"/>
        </w:rPr>
        <w:t>на захоронение твердых коммунальных отходов</w:t>
      </w:r>
      <w:r w:rsidR="00524BCA" w:rsidRPr="00D93AA7">
        <w:rPr>
          <w:bCs/>
          <w:kern w:val="32"/>
          <w:sz w:val="28"/>
          <w:szCs w:val="28"/>
        </w:rPr>
        <w:t xml:space="preserve"> </w:t>
      </w:r>
      <w:r w:rsidR="00017699">
        <w:rPr>
          <w:bCs/>
          <w:kern w:val="32"/>
          <w:sz w:val="28"/>
          <w:szCs w:val="28"/>
        </w:rPr>
        <w:t>ООО</w:t>
      </w:r>
      <w:r w:rsidR="006552BF" w:rsidRPr="00D93AA7">
        <w:rPr>
          <w:sz w:val="28"/>
          <w:szCs w:val="28"/>
        </w:rPr>
        <w:t xml:space="preserve"> «</w:t>
      </w:r>
      <w:proofErr w:type="spellStart"/>
      <w:r w:rsidR="00017699">
        <w:rPr>
          <w:sz w:val="28"/>
          <w:szCs w:val="28"/>
        </w:rPr>
        <w:t>Белсах</w:t>
      </w:r>
      <w:proofErr w:type="spellEnd"/>
      <w:r w:rsidR="006552BF" w:rsidRPr="00D93AA7">
        <w:rPr>
          <w:sz w:val="28"/>
          <w:szCs w:val="28"/>
        </w:rPr>
        <w:t>»</w:t>
      </w:r>
      <w:r w:rsidR="00284920">
        <w:rPr>
          <w:sz w:val="28"/>
          <w:szCs w:val="28"/>
        </w:rPr>
        <w:t xml:space="preserve"> </w:t>
      </w:r>
      <w:r w:rsidR="006343C3" w:rsidRPr="00D93AA7">
        <w:rPr>
          <w:sz w:val="28"/>
          <w:szCs w:val="28"/>
        </w:rPr>
        <w:t xml:space="preserve">(г. </w:t>
      </w:r>
      <w:r w:rsidR="00017699">
        <w:rPr>
          <w:sz w:val="28"/>
          <w:szCs w:val="28"/>
        </w:rPr>
        <w:t>Белово</w:t>
      </w:r>
      <w:r w:rsidR="006343C3" w:rsidRPr="00D93AA7">
        <w:rPr>
          <w:sz w:val="28"/>
          <w:szCs w:val="28"/>
        </w:rPr>
        <w:t>)</w:t>
      </w:r>
      <w:r w:rsidR="006343C3" w:rsidRPr="00D93AA7">
        <w:rPr>
          <w:bCs/>
          <w:kern w:val="32"/>
          <w:sz w:val="28"/>
          <w:szCs w:val="28"/>
        </w:rPr>
        <w:t>,</w:t>
      </w:r>
      <w:r w:rsidR="00017699">
        <w:rPr>
          <w:bCs/>
          <w:kern w:val="32"/>
          <w:sz w:val="28"/>
          <w:szCs w:val="28"/>
        </w:rPr>
        <w:t xml:space="preserve"> </w:t>
      </w:r>
      <w:r w:rsidR="006343C3" w:rsidRPr="00D93AA7">
        <w:rPr>
          <w:bCs/>
          <w:kern w:val="32"/>
          <w:sz w:val="28"/>
          <w:szCs w:val="28"/>
        </w:rPr>
        <w:t xml:space="preserve">ИНН </w:t>
      </w:r>
      <w:r w:rsidR="006552BF" w:rsidRPr="00F13914">
        <w:rPr>
          <w:sz w:val="28"/>
          <w:szCs w:val="28"/>
        </w:rPr>
        <w:t>4</w:t>
      </w:r>
      <w:r w:rsidR="00284920">
        <w:rPr>
          <w:sz w:val="28"/>
          <w:szCs w:val="28"/>
        </w:rPr>
        <w:t>20</w:t>
      </w:r>
      <w:r w:rsidR="00017699">
        <w:rPr>
          <w:sz w:val="28"/>
          <w:szCs w:val="28"/>
        </w:rPr>
        <w:t>2031792</w:t>
      </w:r>
      <w:r w:rsidR="00524BCA" w:rsidRPr="00F13914">
        <w:rPr>
          <w:bCs/>
          <w:kern w:val="32"/>
          <w:sz w:val="28"/>
          <w:szCs w:val="28"/>
        </w:rPr>
        <w:t>,</w:t>
      </w:r>
      <w:r w:rsidR="009A0EED" w:rsidRPr="00D93AA7">
        <w:rPr>
          <w:bCs/>
          <w:kern w:val="32"/>
          <w:sz w:val="28"/>
          <w:szCs w:val="28"/>
        </w:rPr>
        <w:t xml:space="preserve"> </w:t>
      </w:r>
      <w:r w:rsidR="00E2267F">
        <w:rPr>
          <w:bCs/>
          <w:kern w:val="32"/>
          <w:sz w:val="28"/>
          <w:szCs w:val="28"/>
        </w:rPr>
        <w:t>с применением метода индексации,</w:t>
      </w:r>
      <w:r w:rsidR="00E2267F" w:rsidRPr="00E2267F">
        <w:rPr>
          <w:bCs/>
          <w:kern w:val="32"/>
          <w:sz w:val="28"/>
          <w:szCs w:val="28"/>
        </w:rPr>
        <w:t xml:space="preserve"> </w:t>
      </w:r>
      <w:r w:rsidR="00E2267F">
        <w:rPr>
          <w:bCs/>
          <w:kern w:val="32"/>
          <w:sz w:val="28"/>
          <w:szCs w:val="28"/>
        </w:rPr>
        <w:t xml:space="preserve">с момента утверждения </w:t>
      </w:r>
      <w:r w:rsidR="00E2267F">
        <w:rPr>
          <w:sz w:val="28"/>
          <w:szCs w:val="28"/>
        </w:rPr>
        <w:t xml:space="preserve">единого тарифа на услугу по обращению с твердыми коммунальными отходами на </w:t>
      </w:r>
      <w:r w:rsidR="00396BFF">
        <w:rPr>
          <w:sz w:val="28"/>
          <w:szCs w:val="28"/>
        </w:rPr>
        <w:t xml:space="preserve">территории Кемеровской области,                        </w:t>
      </w:r>
      <w:r w:rsidR="00E2267F">
        <w:rPr>
          <w:sz w:val="28"/>
          <w:szCs w:val="28"/>
        </w:rPr>
        <w:t>и при условии наличия заключенного соглашения между департаментом жилищно-коммунального и дорожного комплекса Кемеровской об</w:t>
      </w:r>
      <w:r w:rsidR="00396BFF">
        <w:rPr>
          <w:sz w:val="28"/>
          <w:szCs w:val="28"/>
        </w:rPr>
        <w:t xml:space="preserve">ласти      и региональным оператором </w:t>
      </w:r>
      <w:r w:rsidR="00E2267F">
        <w:rPr>
          <w:sz w:val="28"/>
          <w:szCs w:val="28"/>
        </w:rPr>
        <w:t xml:space="preserve">по обращению с твердыми коммунальными отходами, </w:t>
      </w:r>
      <w:r w:rsidR="00E2267F">
        <w:rPr>
          <w:bCs/>
          <w:kern w:val="32"/>
          <w:sz w:val="28"/>
          <w:szCs w:val="28"/>
        </w:rPr>
        <w:t>согласно приложению № 2 к настоящему постановлению.</w:t>
      </w:r>
    </w:p>
    <w:p w:rsidR="00C348A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lastRenderedPageBreak/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E40BFA" w:rsidRDefault="00E40BFA" w:rsidP="00524BCA">
      <w:pPr>
        <w:jc w:val="both"/>
        <w:rPr>
          <w:bCs/>
          <w:kern w:val="32"/>
          <w:sz w:val="28"/>
          <w:szCs w:val="28"/>
        </w:rPr>
      </w:pPr>
    </w:p>
    <w:p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17699" w:rsidRDefault="0001769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47F93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8E2A9A">
        <w:rPr>
          <w:sz w:val="28"/>
          <w:szCs w:val="28"/>
          <w:lang w:eastAsia="ru-RU"/>
        </w:rPr>
        <w:t>ок</w:t>
      </w:r>
      <w:r w:rsidR="008E215B">
        <w:rPr>
          <w:sz w:val="28"/>
          <w:szCs w:val="28"/>
          <w:lang w:eastAsia="ru-RU"/>
        </w:rPr>
        <w:t>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247F93">
        <w:rPr>
          <w:sz w:val="28"/>
          <w:szCs w:val="28"/>
          <w:lang w:eastAsia="ru-RU"/>
        </w:rPr>
        <w:t>2</w:t>
      </w:r>
      <w:r w:rsidR="00095F9F">
        <w:rPr>
          <w:sz w:val="28"/>
          <w:szCs w:val="28"/>
          <w:lang w:eastAsia="ru-RU"/>
        </w:rPr>
        <w:t>64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043DB6" w:rsidRPr="005D58DE" w:rsidRDefault="00017699" w:rsidP="00A75E0E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D58DE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Белсах</w:t>
      </w:r>
      <w:proofErr w:type="spellEnd"/>
      <w:r w:rsidR="006552BF" w:rsidRPr="005D58DE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Белово</w:t>
      </w:r>
      <w:r w:rsidR="006552BF" w:rsidRPr="005D58DE">
        <w:rPr>
          <w:b/>
          <w:sz w:val="28"/>
          <w:szCs w:val="28"/>
        </w:rPr>
        <w:t>)</w:t>
      </w:r>
    </w:p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7C52A9" w:rsidRDefault="00524BCA" w:rsidP="00A75E0E">
      <w:pPr>
        <w:jc w:val="center"/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8C5B16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017699" w:rsidP="0001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="00D93AA7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Белсах</w:t>
            </w:r>
            <w:proofErr w:type="spellEnd"/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8C5B16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17699" w:rsidRDefault="00017699" w:rsidP="00284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652600</w:t>
            </w:r>
            <w:r w:rsidR="00D93AA7" w:rsidRPr="003904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Кемеровская область, </w:t>
            </w:r>
          </w:p>
          <w:p w:rsidR="00C903B3" w:rsidRPr="00390446" w:rsidRDefault="00284920" w:rsidP="00017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017699">
              <w:rPr>
                <w:sz w:val="28"/>
                <w:szCs w:val="28"/>
              </w:rPr>
              <w:t>Белово</w:t>
            </w:r>
            <w:r>
              <w:rPr>
                <w:sz w:val="28"/>
                <w:szCs w:val="28"/>
              </w:rPr>
              <w:t xml:space="preserve">, ул. </w:t>
            </w:r>
            <w:r w:rsidR="00017699">
              <w:rPr>
                <w:sz w:val="28"/>
                <w:szCs w:val="28"/>
              </w:rPr>
              <w:t>Кузбасская, 1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390446" w:rsidRPr="00390446" w:rsidRDefault="00A22E5C" w:rsidP="00F13914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Директор </w:t>
            </w:r>
            <w:r w:rsidR="00017699">
              <w:rPr>
                <w:sz w:val="28"/>
                <w:szCs w:val="28"/>
              </w:rPr>
              <w:t>ООО</w:t>
            </w:r>
            <w:r w:rsidR="00F13914" w:rsidRPr="00390446">
              <w:rPr>
                <w:sz w:val="28"/>
                <w:szCs w:val="28"/>
              </w:rPr>
              <w:t xml:space="preserve"> «</w:t>
            </w:r>
            <w:proofErr w:type="spellStart"/>
            <w:r w:rsidR="00017699">
              <w:rPr>
                <w:sz w:val="28"/>
                <w:szCs w:val="28"/>
              </w:rPr>
              <w:t>Белсах</w:t>
            </w:r>
            <w:proofErr w:type="spellEnd"/>
            <w:r w:rsidRPr="00390446">
              <w:rPr>
                <w:sz w:val="28"/>
                <w:szCs w:val="28"/>
              </w:rPr>
              <w:t xml:space="preserve">» </w:t>
            </w:r>
          </w:p>
          <w:p w:rsidR="00A22E5C" w:rsidRPr="00390446" w:rsidRDefault="00017699" w:rsidP="00F1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Филюков Алексей Леонидович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390446" w:rsidRDefault="00A22E5C" w:rsidP="00C903B3">
            <w:pPr>
              <w:jc w:val="center"/>
              <w:rPr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>8(384</w:t>
            </w:r>
            <w:r w:rsidR="00017699">
              <w:rPr>
                <w:sz w:val="28"/>
                <w:szCs w:val="28"/>
              </w:rPr>
              <w:t>5</w:t>
            </w:r>
            <w:r w:rsidR="00284920">
              <w:rPr>
                <w:sz w:val="28"/>
                <w:szCs w:val="28"/>
              </w:rPr>
              <w:t>2</w:t>
            </w:r>
            <w:r w:rsidRPr="00390446">
              <w:rPr>
                <w:sz w:val="28"/>
                <w:szCs w:val="28"/>
              </w:rPr>
              <w:t xml:space="preserve">) </w:t>
            </w:r>
            <w:r w:rsidR="00017699">
              <w:rPr>
                <w:sz w:val="28"/>
                <w:szCs w:val="28"/>
              </w:rPr>
              <w:t>2-20-06</w:t>
            </w:r>
            <w:r w:rsidRPr="00390446">
              <w:rPr>
                <w:sz w:val="28"/>
                <w:szCs w:val="28"/>
              </w:rPr>
              <w:t xml:space="preserve"> </w:t>
            </w:r>
          </w:p>
          <w:p w:rsidR="00A22E5C" w:rsidRPr="00856B63" w:rsidRDefault="00A22E5C" w:rsidP="00017699">
            <w:pPr>
              <w:jc w:val="center"/>
              <w:rPr>
                <w:color w:val="FF0000"/>
                <w:sz w:val="28"/>
                <w:szCs w:val="28"/>
              </w:rPr>
            </w:pPr>
            <w:r w:rsidRPr="00390446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017699">
              <w:rPr>
                <w:sz w:val="28"/>
                <w:szCs w:val="28"/>
                <w:u w:val="single"/>
                <w:lang w:val="en-US"/>
              </w:rPr>
              <w:t>myp</w:t>
            </w:r>
            <w:proofErr w:type="spellEnd"/>
            <w:r w:rsidR="00017699" w:rsidRPr="0038307E">
              <w:rPr>
                <w:sz w:val="28"/>
                <w:szCs w:val="28"/>
                <w:u w:val="single"/>
              </w:rPr>
              <w:t>-</w:t>
            </w:r>
            <w:proofErr w:type="spellStart"/>
            <w:r w:rsidR="00017699">
              <w:rPr>
                <w:sz w:val="28"/>
                <w:szCs w:val="28"/>
                <w:u w:val="single"/>
                <w:lang w:val="en-US"/>
              </w:rPr>
              <w:t>psm</w:t>
            </w:r>
            <w:proofErr w:type="spellEnd"/>
            <w:r w:rsidR="00390446" w:rsidRPr="00390446">
              <w:rPr>
                <w:sz w:val="28"/>
                <w:szCs w:val="28"/>
                <w:u w:val="single"/>
              </w:rPr>
              <w:t>@</w:t>
            </w:r>
            <w:r w:rsidR="00017699">
              <w:rPr>
                <w:sz w:val="28"/>
                <w:szCs w:val="28"/>
                <w:u w:val="single"/>
                <w:lang w:val="en-US"/>
              </w:rPr>
              <w:t>mail</w:t>
            </w:r>
            <w:r w:rsidR="00390446" w:rsidRPr="0039044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39044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A33F4B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</w:t>
            </w:r>
            <w:r w:rsidR="00C903B3"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8C5B16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8C5B16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8C5B16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A34CD6" w:rsidP="00A34C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D58DE"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34CD6" w:rsidRDefault="00A34CD6" w:rsidP="00524BCA">
      <w:pPr>
        <w:jc w:val="center"/>
        <w:rPr>
          <w:sz w:val="28"/>
          <w:szCs w:val="28"/>
          <w:lang w:eastAsia="ru-RU"/>
        </w:rPr>
      </w:pPr>
    </w:p>
    <w:p w:rsidR="00A34CD6" w:rsidRDefault="00A34CD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8C5B16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8C5B16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8C5B16">
        <w:tc>
          <w:tcPr>
            <w:tcW w:w="10207" w:type="dxa"/>
            <w:gridSpan w:val="7"/>
          </w:tcPr>
          <w:p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EB089B" w:rsidTr="00EB089B">
        <w:trPr>
          <w:trHeight w:val="1613"/>
        </w:trPr>
        <w:tc>
          <w:tcPr>
            <w:tcW w:w="636" w:type="dxa"/>
            <w:vAlign w:val="center"/>
          </w:tcPr>
          <w:p w:rsidR="00EB089B" w:rsidRDefault="00EB089B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EB089B" w:rsidRPr="00EB089B" w:rsidRDefault="00F87F06" w:rsidP="004D3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противофильтрационного экрана</w:t>
            </w:r>
            <w:r w:rsidR="00497E3C">
              <w:rPr>
                <w:sz w:val="28"/>
                <w:szCs w:val="28"/>
              </w:rPr>
              <w:t xml:space="preserve"> (1/3 часть)</w:t>
            </w:r>
          </w:p>
        </w:tc>
        <w:tc>
          <w:tcPr>
            <w:tcW w:w="992" w:type="dxa"/>
            <w:vAlign w:val="center"/>
          </w:tcPr>
          <w:p w:rsidR="00EB089B" w:rsidRPr="00EB089B" w:rsidRDefault="00EB089B" w:rsidP="00FA19F3">
            <w:pPr>
              <w:jc w:val="center"/>
              <w:rPr>
                <w:sz w:val="28"/>
                <w:szCs w:val="28"/>
              </w:rPr>
            </w:pPr>
            <w:r w:rsidRPr="00EB089B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EB089B" w:rsidRPr="00EB089B" w:rsidRDefault="00EB089B" w:rsidP="00497E3C">
            <w:pPr>
              <w:jc w:val="center"/>
              <w:rPr>
                <w:sz w:val="28"/>
                <w:szCs w:val="28"/>
              </w:rPr>
            </w:pPr>
            <w:r w:rsidRPr="00EB089B">
              <w:rPr>
                <w:sz w:val="28"/>
                <w:szCs w:val="28"/>
              </w:rPr>
              <w:t>1</w:t>
            </w:r>
            <w:r w:rsidR="00F87F06">
              <w:rPr>
                <w:sz w:val="28"/>
                <w:szCs w:val="28"/>
              </w:rPr>
              <w:t>187,8</w:t>
            </w:r>
            <w:r w:rsidR="00497E3C">
              <w:rPr>
                <w:sz w:val="28"/>
                <w:szCs w:val="28"/>
              </w:rPr>
              <w:t>0</w:t>
            </w:r>
          </w:p>
        </w:tc>
        <w:tc>
          <w:tcPr>
            <w:tcW w:w="1983" w:type="dxa"/>
            <w:vAlign w:val="center"/>
          </w:tcPr>
          <w:p w:rsidR="00EB089B" w:rsidRPr="00276F19" w:rsidRDefault="00EB089B" w:rsidP="00276F19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Обеспечение защиты грунта, грунтовых и поверхностных вод от проникновения фильтрата (свалочной жидкости</w:t>
            </w:r>
            <w:r w:rsidR="00276F19" w:rsidRPr="00276F19">
              <w:rPr>
                <w:sz w:val="20"/>
                <w:szCs w:val="20"/>
              </w:rPr>
              <w:t>)</w:t>
            </w:r>
          </w:p>
        </w:tc>
        <w:tc>
          <w:tcPr>
            <w:tcW w:w="980" w:type="dxa"/>
            <w:vAlign w:val="center"/>
          </w:tcPr>
          <w:p w:rsidR="00EB089B" w:rsidRDefault="00EB089B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EB089B" w:rsidRDefault="00EB089B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276F19" w:rsidTr="00276F19">
        <w:trPr>
          <w:trHeight w:val="1044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весов</w:t>
            </w:r>
          </w:p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(1/4 часть)</w:t>
            </w:r>
          </w:p>
        </w:tc>
        <w:tc>
          <w:tcPr>
            <w:tcW w:w="992" w:type="dxa"/>
            <w:vAlign w:val="center"/>
          </w:tcPr>
          <w:p w:rsidR="00276F19" w:rsidRPr="00EB089B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276F19" w:rsidRPr="00EB089B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154,48</w:t>
            </w:r>
          </w:p>
        </w:tc>
        <w:tc>
          <w:tcPr>
            <w:tcW w:w="1983" w:type="dxa"/>
            <w:vAlign w:val="center"/>
          </w:tcPr>
          <w:p w:rsidR="00276F19" w:rsidRPr="00276F19" w:rsidRDefault="00276F19" w:rsidP="00276F19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76F19" w:rsidRDefault="00276F19" w:rsidP="00276F19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276F19" w:rsidTr="00276F19">
        <w:trPr>
          <w:trHeight w:val="355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76F19" w:rsidRPr="00EB089B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1342,28</w:t>
            </w:r>
          </w:p>
        </w:tc>
        <w:tc>
          <w:tcPr>
            <w:tcW w:w="1983" w:type="dxa"/>
            <w:vAlign w:val="center"/>
          </w:tcPr>
          <w:p w:rsidR="00276F19" w:rsidRPr="00FA19F3" w:rsidRDefault="00276F19" w:rsidP="00276F19">
            <w:pPr>
              <w:jc w:val="center"/>
            </w:pPr>
          </w:p>
        </w:tc>
        <w:tc>
          <w:tcPr>
            <w:tcW w:w="980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276F19" w:rsidRPr="00AD5EE8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</w:tr>
      <w:tr w:rsidR="00276F19" w:rsidTr="000C62DF">
        <w:trPr>
          <w:trHeight w:val="1126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ограждения полигона ТКО (499м, </w:t>
            </w:r>
          </w:p>
          <w:p w:rsidR="00276F19" w:rsidRPr="00EB089B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1/2часть)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76F19" w:rsidRPr="00EB089B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1741,20</w:t>
            </w:r>
          </w:p>
        </w:tc>
        <w:tc>
          <w:tcPr>
            <w:tcW w:w="1983" w:type="dxa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Обеспечение ограничения</w:t>
            </w:r>
            <w:r w:rsidRPr="00276F19">
              <w:rPr>
                <w:sz w:val="20"/>
                <w:szCs w:val="20"/>
              </w:rPr>
              <w:t xml:space="preserve"> доступа посторонних лиц и бродячих животных на территорию полигона, в целях предотвращения распространения отходов за пределы полигона</w:t>
            </w:r>
          </w:p>
        </w:tc>
        <w:tc>
          <w:tcPr>
            <w:tcW w:w="980" w:type="dxa"/>
            <w:vAlign w:val="center"/>
          </w:tcPr>
          <w:p w:rsidR="00276F19" w:rsidRDefault="00276F19" w:rsidP="00276F19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76F19" w:rsidRDefault="00276F19" w:rsidP="00276F19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276F19" w:rsidTr="00934EF9">
        <w:trPr>
          <w:trHeight w:val="1126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весов</w:t>
            </w:r>
          </w:p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(1/4 часть)</w:t>
            </w:r>
          </w:p>
        </w:tc>
        <w:tc>
          <w:tcPr>
            <w:tcW w:w="992" w:type="dxa"/>
            <w:vAlign w:val="center"/>
          </w:tcPr>
          <w:p w:rsidR="00276F19" w:rsidRPr="00EB089B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276F19" w:rsidRPr="00EB089B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154,48</w:t>
            </w:r>
          </w:p>
        </w:tc>
        <w:tc>
          <w:tcPr>
            <w:tcW w:w="1983" w:type="dxa"/>
            <w:vAlign w:val="center"/>
          </w:tcPr>
          <w:p w:rsidR="00276F19" w:rsidRPr="00276F19" w:rsidRDefault="00276F19" w:rsidP="00276F19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76F19" w:rsidRDefault="00276F19" w:rsidP="00276F19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276F19" w:rsidTr="00276F19">
        <w:trPr>
          <w:trHeight w:val="359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1895,68</w:t>
            </w:r>
          </w:p>
        </w:tc>
        <w:tc>
          <w:tcPr>
            <w:tcW w:w="1983" w:type="dxa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276F19" w:rsidRPr="00EC5C6F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276F19" w:rsidRPr="00AD5EE8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</w:tr>
      <w:tr w:rsidR="00276F19" w:rsidTr="00F87F06">
        <w:trPr>
          <w:trHeight w:val="1133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ограждения полигона ТКО (499м, </w:t>
            </w:r>
          </w:p>
          <w:p w:rsidR="00276F19" w:rsidRPr="00EB089B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 часть)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276F19" w:rsidRPr="00EB089B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1741,20</w:t>
            </w:r>
          </w:p>
        </w:tc>
        <w:tc>
          <w:tcPr>
            <w:tcW w:w="1983" w:type="dxa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Обеспечение ограничения</w:t>
            </w:r>
            <w:r w:rsidRPr="00276F19">
              <w:rPr>
                <w:sz w:val="20"/>
                <w:szCs w:val="20"/>
              </w:rPr>
              <w:t xml:space="preserve"> доступа посторонних лиц и бродячих животных на территорию полигона, в целях предотвращения распространения отходов за пределы полигона</w:t>
            </w:r>
          </w:p>
        </w:tc>
        <w:tc>
          <w:tcPr>
            <w:tcW w:w="980" w:type="dxa"/>
            <w:vAlign w:val="center"/>
          </w:tcPr>
          <w:p w:rsidR="00276F19" w:rsidRDefault="00276F19" w:rsidP="00276F19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76F19" w:rsidRDefault="00276F19" w:rsidP="00276F19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276F19" w:rsidTr="0071163D">
        <w:trPr>
          <w:trHeight w:val="1133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весов</w:t>
            </w:r>
          </w:p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(1/4 часть)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276F19" w:rsidRPr="00EB089B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154,48</w:t>
            </w:r>
          </w:p>
        </w:tc>
        <w:tc>
          <w:tcPr>
            <w:tcW w:w="1983" w:type="dxa"/>
            <w:vAlign w:val="center"/>
          </w:tcPr>
          <w:p w:rsidR="00276F19" w:rsidRPr="00276F19" w:rsidRDefault="00276F19" w:rsidP="00276F19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76F19" w:rsidRDefault="00276F19" w:rsidP="00276F19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276F19" w:rsidTr="00276F19">
        <w:trPr>
          <w:trHeight w:val="438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1895,68</w:t>
            </w:r>
          </w:p>
        </w:tc>
        <w:tc>
          <w:tcPr>
            <w:tcW w:w="1983" w:type="dxa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276F19" w:rsidRPr="00EC5C6F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276F19" w:rsidRPr="00AD5EE8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</w:tr>
      <w:tr w:rsidR="00276F19" w:rsidTr="00276F19">
        <w:trPr>
          <w:trHeight w:val="438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vAlign w:val="center"/>
          </w:tcPr>
          <w:p w:rsidR="00276F19" w:rsidRPr="00EC5C6F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" w:type="dxa"/>
            <w:vAlign w:val="center"/>
          </w:tcPr>
          <w:p w:rsidR="00276F19" w:rsidRPr="00AD5EE8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76F19" w:rsidTr="000C62DF">
        <w:trPr>
          <w:trHeight w:val="1131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ограждения полигона ТКО (642м,</w:t>
            </w:r>
          </w:p>
          <w:p w:rsidR="00276F19" w:rsidRPr="00EB089B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 часть)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2233,70</w:t>
            </w:r>
          </w:p>
        </w:tc>
        <w:tc>
          <w:tcPr>
            <w:tcW w:w="1983" w:type="dxa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Обеспечение ограничения</w:t>
            </w:r>
            <w:r w:rsidRPr="00276F19">
              <w:rPr>
                <w:sz w:val="20"/>
                <w:szCs w:val="20"/>
              </w:rPr>
              <w:t xml:space="preserve"> доступа посторонних лиц и бродячих животных на территорию полигона, в целях предотвращения распространения отходов за пределы полигона</w:t>
            </w:r>
          </w:p>
        </w:tc>
        <w:tc>
          <w:tcPr>
            <w:tcW w:w="980" w:type="dxa"/>
            <w:vAlign w:val="center"/>
          </w:tcPr>
          <w:p w:rsidR="00276F19" w:rsidRPr="00EC5C6F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76F19" w:rsidRPr="00AD5EE8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76F19" w:rsidTr="003C5994">
        <w:trPr>
          <w:trHeight w:val="1131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весов</w:t>
            </w:r>
          </w:p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(1/4 часть)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276F19" w:rsidRPr="00EB089B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154,48</w:t>
            </w:r>
          </w:p>
        </w:tc>
        <w:tc>
          <w:tcPr>
            <w:tcW w:w="1983" w:type="dxa"/>
            <w:vAlign w:val="center"/>
          </w:tcPr>
          <w:p w:rsidR="00276F19" w:rsidRPr="00276F19" w:rsidRDefault="00276F19" w:rsidP="00276F19">
            <w:pPr>
              <w:jc w:val="center"/>
              <w:rPr>
                <w:sz w:val="20"/>
                <w:szCs w:val="20"/>
              </w:rPr>
            </w:pPr>
            <w:r w:rsidRPr="00276F19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276F19" w:rsidRDefault="00276F19" w:rsidP="00276F19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276F19" w:rsidTr="00276F19">
        <w:trPr>
          <w:trHeight w:val="411"/>
        </w:trPr>
        <w:tc>
          <w:tcPr>
            <w:tcW w:w="636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276F19" w:rsidRDefault="00276F19" w:rsidP="00276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2388,18</w:t>
            </w:r>
          </w:p>
        </w:tc>
        <w:tc>
          <w:tcPr>
            <w:tcW w:w="1983" w:type="dxa"/>
            <w:vAlign w:val="center"/>
          </w:tcPr>
          <w:p w:rsidR="00276F19" w:rsidRPr="00276F19" w:rsidRDefault="00276F19" w:rsidP="00276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276F19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276F19" w:rsidRPr="00AD5EE8" w:rsidRDefault="00276F19" w:rsidP="00276F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87F06" w:rsidRDefault="00F87F06" w:rsidP="00524BCA">
      <w:pPr>
        <w:jc w:val="center"/>
        <w:rPr>
          <w:sz w:val="28"/>
          <w:szCs w:val="28"/>
          <w:lang w:eastAsia="ru-RU"/>
        </w:rPr>
      </w:pPr>
    </w:p>
    <w:p w:rsidR="00F87F06" w:rsidRDefault="00F87F06" w:rsidP="00524BCA">
      <w:pPr>
        <w:jc w:val="center"/>
        <w:rPr>
          <w:sz w:val="28"/>
          <w:szCs w:val="28"/>
          <w:lang w:eastAsia="ru-RU"/>
        </w:rPr>
      </w:pPr>
    </w:p>
    <w:p w:rsidR="00F87F06" w:rsidRDefault="00F87F06" w:rsidP="00524BCA">
      <w:pPr>
        <w:jc w:val="center"/>
        <w:rPr>
          <w:sz w:val="28"/>
          <w:szCs w:val="28"/>
          <w:lang w:eastAsia="ru-RU"/>
        </w:rPr>
      </w:pPr>
    </w:p>
    <w:p w:rsidR="00F87F06" w:rsidRDefault="00F87F06" w:rsidP="00524BCA">
      <w:pPr>
        <w:jc w:val="center"/>
        <w:rPr>
          <w:sz w:val="28"/>
          <w:szCs w:val="28"/>
          <w:lang w:eastAsia="ru-RU"/>
        </w:rPr>
      </w:pPr>
    </w:p>
    <w:p w:rsidR="00F87F06" w:rsidRDefault="00F87F0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276F19" w:rsidRDefault="00276F1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412"/>
        <w:gridCol w:w="992"/>
        <w:gridCol w:w="993"/>
        <w:gridCol w:w="992"/>
        <w:gridCol w:w="992"/>
        <w:gridCol w:w="992"/>
        <w:gridCol w:w="992"/>
      </w:tblGrid>
      <w:tr w:rsidR="00A33F4B" w:rsidTr="00A33F4B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A33F4B" w:rsidRDefault="00A33F4B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A33F4B" w:rsidRDefault="00A33F4B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412" w:type="dxa"/>
            <w:vMerge w:val="restart"/>
          </w:tcPr>
          <w:p w:rsidR="00A33F4B" w:rsidRDefault="00A33F4B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A33F4B" w:rsidRDefault="00A33F4B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A33F4B" w:rsidRDefault="00A33F4B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A33F4B" w:rsidRDefault="00A33F4B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33F4B" w:rsidTr="00A33F4B">
        <w:trPr>
          <w:trHeight w:val="936"/>
          <w:jc w:val="center"/>
        </w:trPr>
        <w:tc>
          <w:tcPr>
            <w:tcW w:w="2127" w:type="dxa"/>
            <w:vMerge/>
          </w:tcPr>
          <w:p w:rsidR="00A33F4B" w:rsidRDefault="00A33F4B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33F4B" w:rsidRDefault="00A33F4B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2" w:type="dxa"/>
            <w:vMerge/>
            <w:vAlign w:val="center"/>
          </w:tcPr>
          <w:p w:rsidR="00A33F4B" w:rsidRPr="00A34CD6" w:rsidRDefault="00A33F4B" w:rsidP="009B4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33F4B" w:rsidRPr="00A34CD6" w:rsidRDefault="00A33F4B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993" w:type="dxa"/>
            <w:vAlign w:val="center"/>
          </w:tcPr>
          <w:p w:rsidR="00A33F4B" w:rsidRPr="00A34CD6" w:rsidRDefault="00A33F4B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A33F4B" w:rsidRPr="00A34CD6" w:rsidRDefault="00A33F4B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A33F4B" w:rsidRPr="00A34CD6" w:rsidRDefault="00A33F4B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A33F4B" w:rsidRPr="00A34CD6" w:rsidRDefault="00A33F4B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A33F4B" w:rsidRPr="00A34CD6" w:rsidRDefault="00A33F4B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по 31.12.</w:t>
            </w:r>
          </w:p>
        </w:tc>
      </w:tr>
      <w:tr w:rsidR="00A33F4B" w:rsidTr="00A33F4B">
        <w:trPr>
          <w:trHeight w:val="253"/>
          <w:jc w:val="center"/>
        </w:trPr>
        <w:tc>
          <w:tcPr>
            <w:tcW w:w="2127" w:type="dxa"/>
          </w:tcPr>
          <w:p w:rsidR="00A33F4B" w:rsidRDefault="00A33F4B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A33F4B" w:rsidRDefault="00A33F4B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A33F4B" w:rsidRDefault="00A33F4B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A33F4B" w:rsidRDefault="00A33F4B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A33F4B" w:rsidRDefault="00A33F4B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33F4B" w:rsidRDefault="00A33F4B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33F4B" w:rsidRDefault="00A33F4B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33F4B" w:rsidRDefault="00A33F4B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A33F4B" w:rsidRDefault="00A33F4B" w:rsidP="00A33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33F4B" w:rsidRPr="00C1486B" w:rsidTr="00A33F4B">
        <w:trPr>
          <w:trHeight w:val="439"/>
          <w:jc w:val="center"/>
        </w:trPr>
        <w:tc>
          <w:tcPr>
            <w:tcW w:w="2127" w:type="dxa"/>
            <w:vAlign w:val="center"/>
          </w:tcPr>
          <w:p w:rsidR="00A33F4B" w:rsidRPr="00157A9C" w:rsidRDefault="00A33F4B" w:rsidP="00607A62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51" w:type="dxa"/>
            <w:vAlign w:val="center"/>
          </w:tcPr>
          <w:p w:rsidR="00A33F4B" w:rsidRPr="00B461CD" w:rsidRDefault="00A33F4B" w:rsidP="00607A6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412" w:type="dxa"/>
            <w:vAlign w:val="center"/>
          </w:tcPr>
          <w:p w:rsidR="00A33F4B" w:rsidRPr="004564E2" w:rsidRDefault="00480BFA" w:rsidP="00230A66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7</w:t>
            </w:r>
            <w:r w:rsidR="00230A66">
              <w:rPr>
                <w:sz w:val="28"/>
                <w:szCs w:val="28"/>
              </w:rPr>
              <w:t>6</w:t>
            </w:r>
            <w:r w:rsidRPr="004564E2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A33F4B" w:rsidRPr="004564E2" w:rsidRDefault="00480BFA" w:rsidP="00230A66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3</w:t>
            </w:r>
            <w:r w:rsidR="00230A66">
              <w:rPr>
                <w:sz w:val="28"/>
                <w:szCs w:val="28"/>
              </w:rPr>
              <w:t>8</w:t>
            </w:r>
            <w:r w:rsidRPr="004564E2">
              <w:rPr>
                <w:sz w:val="28"/>
                <w:szCs w:val="28"/>
              </w:rPr>
              <w:t>000</w:t>
            </w:r>
          </w:p>
        </w:tc>
        <w:tc>
          <w:tcPr>
            <w:tcW w:w="993" w:type="dxa"/>
            <w:vAlign w:val="center"/>
          </w:tcPr>
          <w:p w:rsidR="00A33F4B" w:rsidRPr="004564E2" w:rsidRDefault="00480BFA" w:rsidP="00230A66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3</w:t>
            </w:r>
            <w:r w:rsidR="00230A66">
              <w:rPr>
                <w:sz w:val="28"/>
                <w:szCs w:val="28"/>
              </w:rPr>
              <w:t>8</w:t>
            </w:r>
            <w:r w:rsidRPr="004564E2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A33F4B" w:rsidRPr="004564E2" w:rsidRDefault="00480BFA" w:rsidP="00A33F4B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4</w:t>
            </w:r>
            <w:r w:rsidR="00230A66">
              <w:rPr>
                <w:sz w:val="28"/>
                <w:szCs w:val="28"/>
              </w:rPr>
              <w:t>1</w:t>
            </w:r>
            <w:r w:rsidRPr="004564E2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vAlign w:val="center"/>
          </w:tcPr>
          <w:p w:rsidR="00A33F4B" w:rsidRPr="004564E2" w:rsidRDefault="00480BFA" w:rsidP="00230A66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4</w:t>
            </w:r>
            <w:r w:rsidR="00230A66">
              <w:rPr>
                <w:sz w:val="28"/>
                <w:szCs w:val="28"/>
              </w:rPr>
              <w:t>1</w:t>
            </w:r>
            <w:r w:rsidRPr="004564E2"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  <w:vAlign w:val="center"/>
          </w:tcPr>
          <w:p w:rsidR="00A33F4B" w:rsidRPr="004564E2" w:rsidRDefault="00480BFA" w:rsidP="00A33F4B">
            <w:pPr>
              <w:jc w:val="center"/>
              <w:rPr>
                <w:sz w:val="28"/>
                <w:szCs w:val="28"/>
              </w:rPr>
            </w:pPr>
            <w:r w:rsidRPr="004564E2">
              <w:rPr>
                <w:sz w:val="28"/>
                <w:szCs w:val="28"/>
              </w:rPr>
              <w:t>4</w:t>
            </w:r>
            <w:r w:rsidR="00230A66">
              <w:rPr>
                <w:sz w:val="28"/>
                <w:szCs w:val="28"/>
              </w:rPr>
              <w:t>4</w:t>
            </w:r>
            <w:r w:rsidRPr="004564E2">
              <w:rPr>
                <w:sz w:val="28"/>
                <w:szCs w:val="28"/>
              </w:rPr>
              <w:t>000</w:t>
            </w:r>
          </w:p>
        </w:tc>
        <w:tc>
          <w:tcPr>
            <w:tcW w:w="992" w:type="dxa"/>
            <w:vAlign w:val="center"/>
          </w:tcPr>
          <w:p w:rsidR="00A33F4B" w:rsidRPr="004564E2" w:rsidRDefault="00230A66" w:rsidP="00A33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480BFA" w:rsidRPr="004564E2">
              <w:rPr>
                <w:sz w:val="28"/>
                <w:szCs w:val="28"/>
              </w:rPr>
              <w:t>000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A33F4B" w:rsidRDefault="00A33F4B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33"/>
        <w:gridCol w:w="1134"/>
        <w:gridCol w:w="1134"/>
        <w:gridCol w:w="1134"/>
        <w:gridCol w:w="1135"/>
        <w:gridCol w:w="1134"/>
      </w:tblGrid>
      <w:tr w:rsidR="00A33F4B" w:rsidTr="00B55F01">
        <w:tc>
          <w:tcPr>
            <w:tcW w:w="2552" w:type="dxa"/>
            <w:vMerge w:val="restart"/>
            <w:vAlign w:val="center"/>
          </w:tcPr>
          <w:p w:rsidR="00A33F4B" w:rsidRDefault="00A33F4B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A33F4B" w:rsidRDefault="00A33F4B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7" w:type="dxa"/>
            <w:gridSpan w:val="2"/>
          </w:tcPr>
          <w:p w:rsidR="00A33F4B" w:rsidRDefault="00A33F4B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A33F4B" w:rsidRDefault="00A33F4B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9" w:type="dxa"/>
            <w:gridSpan w:val="2"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A33F4B" w:rsidTr="00B55F01">
        <w:trPr>
          <w:trHeight w:val="554"/>
        </w:trPr>
        <w:tc>
          <w:tcPr>
            <w:tcW w:w="2552" w:type="dxa"/>
            <w:vMerge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33F4B" w:rsidRPr="00607A62" w:rsidRDefault="00A33F4B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A33F4B" w:rsidRPr="00607A62" w:rsidRDefault="00A33F4B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33F4B" w:rsidRPr="00607A62" w:rsidRDefault="00A33F4B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A33F4B" w:rsidRPr="00607A62" w:rsidRDefault="00A33F4B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33F4B" w:rsidRPr="00607A62" w:rsidRDefault="00A33F4B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5" w:type="dxa"/>
            <w:vAlign w:val="center"/>
          </w:tcPr>
          <w:p w:rsidR="00A33F4B" w:rsidRPr="00607A62" w:rsidRDefault="00A33F4B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33F4B" w:rsidRPr="00607A62" w:rsidRDefault="00A33F4B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A33F4B" w:rsidTr="00B55F01">
        <w:tc>
          <w:tcPr>
            <w:tcW w:w="2552" w:type="dxa"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33F4B" w:rsidRDefault="00A33F4B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3F4B" w:rsidTr="00B55F01">
        <w:tc>
          <w:tcPr>
            <w:tcW w:w="2552" w:type="dxa"/>
            <w:vAlign w:val="center"/>
          </w:tcPr>
          <w:p w:rsidR="00A33F4B" w:rsidRDefault="00A33F4B" w:rsidP="00607A6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A33F4B" w:rsidRPr="00497E3C" w:rsidRDefault="00497E3C" w:rsidP="00230A66">
            <w:pPr>
              <w:jc w:val="center"/>
              <w:rPr>
                <w:bCs/>
              </w:rPr>
            </w:pPr>
            <w:r w:rsidRPr="00497E3C">
              <w:rPr>
                <w:bCs/>
              </w:rPr>
              <w:t>5</w:t>
            </w:r>
            <w:r w:rsidR="00230A66">
              <w:rPr>
                <w:bCs/>
              </w:rPr>
              <w:t>4959,53</w:t>
            </w:r>
          </w:p>
        </w:tc>
        <w:tc>
          <w:tcPr>
            <w:tcW w:w="1133" w:type="dxa"/>
            <w:vAlign w:val="center"/>
          </w:tcPr>
          <w:p w:rsidR="00A33F4B" w:rsidRPr="00497E3C" w:rsidRDefault="00497E3C" w:rsidP="00230A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30A66">
              <w:rPr>
                <w:bCs/>
              </w:rPr>
              <w:t>7939,88</w:t>
            </w:r>
          </w:p>
        </w:tc>
        <w:tc>
          <w:tcPr>
            <w:tcW w:w="1134" w:type="dxa"/>
            <w:vAlign w:val="center"/>
          </w:tcPr>
          <w:p w:rsidR="00A33F4B" w:rsidRPr="00497E3C" w:rsidRDefault="00497E3C" w:rsidP="00230A66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230A66">
              <w:rPr>
                <w:bCs/>
              </w:rPr>
              <w:t>939,88</w:t>
            </w:r>
          </w:p>
        </w:tc>
        <w:tc>
          <w:tcPr>
            <w:tcW w:w="1134" w:type="dxa"/>
            <w:vAlign w:val="center"/>
          </w:tcPr>
          <w:p w:rsidR="00A33F4B" w:rsidRPr="00497E3C" w:rsidRDefault="00230A66" w:rsidP="005D3A96">
            <w:pPr>
              <w:jc w:val="center"/>
              <w:rPr>
                <w:bCs/>
              </w:rPr>
            </w:pPr>
            <w:r>
              <w:rPr>
                <w:bCs/>
              </w:rPr>
              <w:t>30009,90</w:t>
            </w:r>
          </w:p>
        </w:tc>
        <w:tc>
          <w:tcPr>
            <w:tcW w:w="1134" w:type="dxa"/>
            <w:vAlign w:val="center"/>
          </w:tcPr>
          <w:p w:rsidR="00A33F4B" w:rsidRPr="00497E3C" w:rsidRDefault="00230A66" w:rsidP="005D3A96">
            <w:pPr>
              <w:jc w:val="center"/>
              <w:rPr>
                <w:bCs/>
              </w:rPr>
            </w:pPr>
            <w:r>
              <w:rPr>
                <w:bCs/>
              </w:rPr>
              <w:t>30009,90</w:t>
            </w:r>
          </w:p>
        </w:tc>
        <w:tc>
          <w:tcPr>
            <w:tcW w:w="1135" w:type="dxa"/>
            <w:vAlign w:val="center"/>
          </w:tcPr>
          <w:p w:rsidR="00A33F4B" w:rsidRPr="00497E3C" w:rsidRDefault="00497E3C" w:rsidP="00230A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D3A96">
              <w:rPr>
                <w:bCs/>
              </w:rPr>
              <w:t>1</w:t>
            </w:r>
            <w:r w:rsidR="00230A66">
              <w:rPr>
                <w:bCs/>
              </w:rPr>
              <w:t>817,72</w:t>
            </w:r>
          </w:p>
        </w:tc>
        <w:tc>
          <w:tcPr>
            <w:tcW w:w="1134" w:type="dxa"/>
            <w:vAlign w:val="center"/>
          </w:tcPr>
          <w:p w:rsidR="00A33F4B" w:rsidRPr="00497E3C" w:rsidRDefault="00497E3C" w:rsidP="00230A66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230A66">
              <w:rPr>
                <w:bCs/>
              </w:rPr>
              <w:t>848,96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:rsidTr="00607A62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607A62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373FEA" w:rsidRPr="00E4311E" w:rsidRDefault="00C93101" w:rsidP="002469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201</w:t>
            </w:r>
            <w:r w:rsidR="0024690F" w:rsidRPr="00E4311E">
              <w:rPr>
                <w:bCs/>
                <w:color w:val="000000" w:themeColor="text1"/>
                <w:sz w:val="28"/>
                <w:szCs w:val="28"/>
              </w:rPr>
              <w:t>7</w:t>
            </w:r>
            <w:r w:rsidR="00607A62" w:rsidRPr="00E4311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vAlign w:val="center"/>
          </w:tcPr>
          <w:p w:rsidR="00373FEA" w:rsidRPr="00E4311E" w:rsidRDefault="00607A62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E4311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07A6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07A6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07A62">
              <w:rPr>
                <w:bCs/>
                <w:color w:val="000000"/>
                <w:sz w:val="28"/>
                <w:szCs w:val="28"/>
              </w:rP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07A6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08745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08745E" w:rsidRDefault="0038307E" w:rsidP="0038307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603" w:rsidRDefault="008A26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E2267F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F70731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14451">
        <w:trPr>
          <w:trHeight w:val="399"/>
        </w:trPr>
        <w:tc>
          <w:tcPr>
            <w:tcW w:w="10173" w:type="dxa"/>
            <w:gridSpan w:val="3"/>
            <w:vAlign w:val="center"/>
          </w:tcPr>
          <w:p w:rsidR="00A806C8" w:rsidRPr="00856B63" w:rsidRDefault="001A7E79" w:rsidP="0035126A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2D4070" w:rsidRDefault="00DC1C2D" w:rsidP="006F17D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1</w:t>
            </w:r>
            <w:r w:rsidR="00A806C8" w:rsidRPr="00856B6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</w:tcPr>
          <w:p w:rsidR="00A806C8" w:rsidRPr="00856B63" w:rsidRDefault="00B767D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Строительство внутриплощадочных и внешних сетей линии электропередач (1/2 часть)</w:t>
            </w:r>
          </w:p>
        </w:tc>
        <w:tc>
          <w:tcPr>
            <w:tcW w:w="3532" w:type="dxa"/>
            <w:vAlign w:val="center"/>
          </w:tcPr>
          <w:p w:rsidR="00A806C8" w:rsidRPr="008D3AA8" w:rsidRDefault="00A56FFA" w:rsidP="006F17D4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337,37</w:t>
            </w:r>
          </w:p>
        </w:tc>
      </w:tr>
      <w:tr w:rsidR="00B461CD" w:rsidTr="00F369FC">
        <w:tc>
          <w:tcPr>
            <w:tcW w:w="706" w:type="dxa"/>
            <w:vAlign w:val="center"/>
          </w:tcPr>
          <w:p w:rsidR="00B461CD" w:rsidRPr="00856B63" w:rsidRDefault="00A56FFA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:rsidR="00B461CD" w:rsidRPr="00856B63" w:rsidRDefault="00A56FF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Устройство дренажной канавы</w:t>
            </w:r>
          </w:p>
        </w:tc>
        <w:tc>
          <w:tcPr>
            <w:tcW w:w="3532" w:type="dxa"/>
            <w:vAlign w:val="center"/>
          </w:tcPr>
          <w:p w:rsidR="00B461CD" w:rsidRPr="00B767D2" w:rsidRDefault="00A56FFA" w:rsidP="006F17D4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739,32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856B63" w:rsidRDefault="006F17D4" w:rsidP="006F17D4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B767D2" w:rsidRDefault="00B461CD" w:rsidP="006F17D4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10</w:t>
            </w:r>
            <w:r w:rsidR="00A56FFA" w:rsidRPr="00B767D2">
              <w:rPr>
                <w:bCs/>
                <w:sz w:val="28"/>
                <w:szCs w:val="28"/>
              </w:rPr>
              <w:t>76,69</w:t>
            </w:r>
          </w:p>
        </w:tc>
      </w:tr>
      <w:tr w:rsidR="0035126A" w:rsidTr="000919D8">
        <w:tc>
          <w:tcPr>
            <w:tcW w:w="10173" w:type="dxa"/>
            <w:gridSpan w:val="3"/>
            <w:vAlign w:val="center"/>
          </w:tcPr>
          <w:p w:rsidR="0035126A" w:rsidRPr="00FB1C58" w:rsidRDefault="0035126A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1A7E79" w:rsidTr="001A7E79">
        <w:tc>
          <w:tcPr>
            <w:tcW w:w="706" w:type="dxa"/>
            <w:vAlign w:val="center"/>
          </w:tcPr>
          <w:p w:rsidR="001A7E79" w:rsidRPr="00856B63" w:rsidRDefault="00A56FFA" w:rsidP="00351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35126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35" w:type="dxa"/>
            <w:vAlign w:val="center"/>
          </w:tcPr>
          <w:p w:rsidR="001A7E79" w:rsidRPr="00856B63" w:rsidRDefault="00B461CD" w:rsidP="006F17D4">
            <w:pPr>
              <w:rPr>
                <w:bCs/>
                <w:sz w:val="28"/>
                <w:szCs w:val="28"/>
              </w:rPr>
            </w:pPr>
            <w:r w:rsidRPr="00FA19F3">
              <w:rPr>
                <w:sz w:val="28"/>
                <w:szCs w:val="28"/>
              </w:rPr>
              <w:t>Устройство противофи</w:t>
            </w:r>
            <w:r w:rsidR="00B767D2">
              <w:rPr>
                <w:sz w:val="28"/>
                <w:szCs w:val="28"/>
              </w:rPr>
              <w:t>льтрационного экрана</w:t>
            </w:r>
            <w:r w:rsidR="00497E3C">
              <w:rPr>
                <w:sz w:val="28"/>
                <w:szCs w:val="28"/>
              </w:rPr>
              <w:t xml:space="preserve"> (1/3 часть)</w:t>
            </w:r>
          </w:p>
        </w:tc>
        <w:tc>
          <w:tcPr>
            <w:tcW w:w="3532" w:type="dxa"/>
            <w:vAlign w:val="center"/>
          </w:tcPr>
          <w:p w:rsidR="001A7E79" w:rsidRPr="00B767D2" w:rsidRDefault="00B461CD" w:rsidP="006F17D4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1140,72</w:t>
            </w:r>
          </w:p>
        </w:tc>
      </w:tr>
      <w:tr w:rsidR="0035126A" w:rsidTr="00F369FC">
        <w:tc>
          <w:tcPr>
            <w:tcW w:w="6641" w:type="dxa"/>
            <w:gridSpan w:val="2"/>
            <w:vAlign w:val="center"/>
          </w:tcPr>
          <w:p w:rsidR="0035126A" w:rsidRPr="00856B63" w:rsidRDefault="0035126A" w:rsidP="0035126A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5126A" w:rsidRPr="00B767D2" w:rsidRDefault="00B461CD" w:rsidP="0035126A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1140,72</w:t>
            </w:r>
          </w:p>
        </w:tc>
      </w:tr>
      <w:tr w:rsidR="00E2267F" w:rsidTr="00944C19">
        <w:tc>
          <w:tcPr>
            <w:tcW w:w="10173" w:type="dxa"/>
            <w:gridSpan w:val="3"/>
            <w:vAlign w:val="center"/>
          </w:tcPr>
          <w:p w:rsidR="00E2267F" w:rsidRPr="00B767D2" w:rsidRDefault="00E2267F" w:rsidP="00E2267F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2016 год</w:t>
            </w:r>
          </w:p>
        </w:tc>
      </w:tr>
      <w:tr w:rsidR="008D3AA8" w:rsidTr="008D3AA8">
        <w:tc>
          <w:tcPr>
            <w:tcW w:w="706" w:type="dxa"/>
            <w:vAlign w:val="center"/>
          </w:tcPr>
          <w:p w:rsidR="008D3AA8" w:rsidRPr="00856B63" w:rsidRDefault="008D3AA8" w:rsidP="008D3A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  <w:vAlign w:val="center"/>
          </w:tcPr>
          <w:p w:rsidR="008D3AA8" w:rsidRPr="00856B63" w:rsidRDefault="008D3AA8" w:rsidP="008D3AA8">
            <w:pPr>
              <w:rPr>
                <w:bCs/>
                <w:sz w:val="28"/>
                <w:szCs w:val="28"/>
              </w:rPr>
            </w:pPr>
            <w:r w:rsidRPr="00FA19F3">
              <w:rPr>
                <w:sz w:val="28"/>
                <w:szCs w:val="28"/>
              </w:rPr>
              <w:t>Устройство противофи</w:t>
            </w:r>
            <w:r w:rsidR="00B767D2">
              <w:rPr>
                <w:sz w:val="28"/>
                <w:szCs w:val="28"/>
              </w:rPr>
              <w:t xml:space="preserve">льтрационного экрана </w:t>
            </w:r>
            <w:r w:rsidR="00497E3C">
              <w:rPr>
                <w:sz w:val="28"/>
                <w:szCs w:val="28"/>
              </w:rPr>
              <w:t>(1/3 часть)</w:t>
            </w:r>
          </w:p>
        </w:tc>
        <w:tc>
          <w:tcPr>
            <w:tcW w:w="3532" w:type="dxa"/>
            <w:vAlign w:val="center"/>
          </w:tcPr>
          <w:p w:rsidR="008D3AA8" w:rsidRPr="00B767D2" w:rsidRDefault="008D3AA8" w:rsidP="00B767D2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11</w:t>
            </w:r>
            <w:r w:rsidR="00D4424A">
              <w:rPr>
                <w:bCs/>
                <w:sz w:val="28"/>
                <w:szCs w:val="28"/>
              </w:rPr>
              <w:t>87,80</w:t>
            </w:r>
          </w:p>
        </w:tc>
      </w:tr>
      <w:tr w:rsidR="008D3AA8" w:rsidTr="00F369FC">
        <w:tc>
          <w:tcPr>
            <w:tcW w:w="6641" w:type="dxa"/>
            <w:gridSpan w:val="2"/>
            <w:vAlign w:val="center"/>
          </w:tcPr>
          <w:p w:rsidR="008D3AA8" w:rsidRPr="00856B63" w:rsidRDefault="008D3AA8" w:rsidP="008D3AA8">
            <w:pPr>
              <w:rPr>
                <w:bCs/>
                <w:sz w:val="28"/>
                <w:szCs w:val="28"/>
              </w:rPr>
            </w:pPr>
            <w:r w:rsidRPr="00856B6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8D3AA8" w:rsidRPr="00B767D2" w:rsidRDefault="008D3AA8" w:rsidP="00B767D2">
            <w:pPr>
              <w:jc w:val="center"/>
              <w:rPr>
                <w:bCs/>
                <w:sz w:val="28"/>
                <w:szCs w:val="28"/>
              </w:rPr>
            </w:pPr>
            <w:r w:rsidRPr="00B767D2">
              <w:rPr>
                <w:bCs/>
                <w:sz w:val="28"/>
                <w:szCs w:val="28"/>
              </w:rPr>
              <w:t>11</w:t>
            </w:r>
            <w:r w:rsidR="00D4424A">
              <w:rPr>
                <w:bCs/>
                <w:sz w:val="28"/>
                <w:szCs w:val="28"/>
              </w:rPr>
              <w:t>87,80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87F06" w:rsidRDefault="00F87F06" w:rsidP="00A806C8">
      <w:pPr>
        <w:jc w:val="both"/>
        <w:rPr>
          <w:sz w:val="28"/>
          <w:szCs w:val="28"/>
        </w:rPr>
      </w:pPr>
    </w:p>
    <w:p w:rsidR="00F87F06" w:rsidRDefault="00F87F0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247F93">
        <w:rPr>
          <w:sz w:val="28"/>
          <w:szCs w:val="28"/>
          <w:lang w:eastAsia="ru-RU"/>
        </w:rPr>
        <w:t>12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8E2A9A">
        <w:rPr>
          <w:sz w:val="28"/>
          <w:szCs w:val="28"/>
          <w:lang w:eastAsia="ru-RU"/>
        </w:rPr>
        <w:t>ок</w:t>
      </w:r>
      <w:r w:rsidR="008E215B">
        <w:rPr>
          <w:sz w:val="28"/>
          <w:szCs w:val="28"/>
          <w:lang w:eastAsia="ru-RU"/>
        </w:rPr>
        <w:t>тября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247F93">
        <w:rPr>
          <w:sz w:val="28"/>
          <w:szCs w:val="28"/>
          <w:lang w:eastAsia="ru-RU"/>
        </w:rPr>
        <w:t>2</w:t>
      </w:r>
      <w:r w:rsidR="00095F9F">
        <w:rPr>
          <w:sz w:val="28"/>
          <w:szCs w:val="28"/>
          <w:lang w:eastAsia="ru-RU"/>
        </w:rPr>
        <w:t>64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33F4B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38307E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08745E">
        <w:rPr>
          <w:b/>
          <w:sz w:val="28"/>
          <w:szCs w:val="28"/>
        </w:rPr>
        <w:t xml:space="preserve"> </w:t>
      </w:r>
      <w:r w:rsidR="00CD67D6" w:rsidRPr="00D93AA7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Белсах</w:t>
      </w:r>
      <w:proofErr w:type="spellEnd"/>
      <w:r w:rsidR="00CD67D6"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Белово</w:t>
      </w:r>
      <w:r w:rsidR="00CD67D6" w:rsidRPr="00D93AA7">
        <w:rPr>
          <w:b/>
          <w:sz w:val="28"/>
          <w:szCs w:val="28"/>
        </w:rPr>
        <w:t>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3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3"/>
        <w:gridCol w:w="1134"/>
        <w:gridCol w:w="1133"/>
        <w:gridCol w:w="1134"/>
        <w:gridCol w:w="1134"/>
      </w:tblGrid>
      <w:tr w:rsidR="008C5DA8" w:rsidRPr="00EA2512" w:rsidTr="00B55F01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1633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(без НДС)</w:t>
            </w:r>
          </w:p>
        </w:tc>
      </w:tr>
      <w:tr w:rsidR="00A33F4B" w:rsidRPr="00EA2512" w:rsidTr="00B55F01">
        <w:trPr>
          <w:trHeight w:val="4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4B" w:rsidRPr="00EA2512" w:rsidRDefault="00A33F4B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33F4B" w:rsidRPr="00EA2512" w:rsidRDefault="00A33F4B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Pr="00EA2512" w:rsidRDefault="00A33F4B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Pr="00EA2512" w:rsidRDefault="00A33F4B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3F4B" w:rsidRDefault="00A33F4B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33F4B" w:rsidRPr="00EA2512" w:rsidTr="00B55F01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4B" w:rsidRPr="00EA2512" w:rsidRDefault="00A33F4B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Pr="008C5DA8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Pr="008C5DA8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33F4B" w:rsidRPr="008C5DA8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BFA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33F4B" w:rsidRPr="008C5DA8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Pr="008C5DA8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33F4B" w:rsidRPr="008C5DA8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BFA" w:rsidRDefault="00A33F4B" w:rsidP="00480BF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33F4B" w:rsidRPr="008C5DA8" w:rsidRDefault="00A33F4B" w:rsidP="00480BF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Pr="008C5DA8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33F4B" w:rsidRPr="008C5DA8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0BFA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33F4B" w:rsidRPr="008C5DA8" w:rsidRDefault="00A33F4B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33F4B" w:rsidRPr="00EA2512" w:rsidTr="00B55F01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Pr="00EA2512" w:rsidRDefault="00A33F4B" w:rsidP="00A33F4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Pr="00B461CD" w:rsidRDefault="00230A66" w:rsidP="00230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Pr="00B461CD" w:rsidRDefault="00497E3C" w:rsidP="00230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</w:t>
            </w:r>
            <w:r w:rsidR="00230A66">
              <w:rPr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Default="00497E3C" w:rsidP="00230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5D3A96">
              <w:rPr>
                <w:sz w:val="28"/>
                <w:szCs w:val="28"/>
                <w:lang w:eastAsia="ru-RU"/>
              </w:rPr>
              <w:t>3</w:t>
            </w:r>
            <w:r w:rsidR="00230A66">
              <w:rPr>
                <w:sz w:val="28"/>
                <w:szCs w:val="28"/>
                <w:lang w:eastAsia="ru-RU"/>
              </w:rPr>
              <w:t>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Default="00497E3C" w:rsidP="00230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 w:rsidR="00230A66">
              <w:rPr>
                <w:sz w:val="28"/>
                <w:szCs w:val="28"/>
                <w:lang w:eastAsia="ru-RU"/>
              </w:rPr>
              <w:t>3,13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Default="00497E3C" w:rsidP="00230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 w:rsidR="00230A66">
              <w:rPr>
                <w:sz w:val="28"/>
                <w:szCs w:val="28"/>
                <w:lang w:eastAsia="ru-RU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Default="00497E3C" w:rsidP="00230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 w:rsidR="00230A66">
              <w:rPr>
                <w:sz w:val="28"/>
                <w:szCs w:val="28"/>
                <w:lang w:eastAsia="ru-RU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3F4B" w:rsidRDefault="00497E3C" w:rsidP="00230A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 w:rsidR="00230A66">
              <w:rPr>
                <w:sz w:val="28"/>
                <w:szCs w:val="28"/>
                <w:lang w:eastAsia="ru-RU"/>
              </w:rPr>
              <w:t>3,84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A34CD6">
      <w:headerReference w:type="default" r:id="rId9"/>
      <w:pgSz w:w="11906" w:h="16838"/>
      <w:pgMar w:top="851" w:right="1418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39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745E"/>
    <w:rsid w:val="00091CCF"/>
    <w:rsid w:val="00093CDE"/>
    <w:rsid w:val="00095F9F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2DF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A66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47F93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6F19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3E8D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6BFF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39D"/>
    <w:rsid w:val="00452635"/>
    <w:rsid w:val="004548C1"/>
    <w:rsid w:val="004564E2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BFA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97E3C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3A96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15B"/>
    <w:rsid w:val="008E2A9A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3F4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55F01"/>
    <w:rsid w:val="00B60496"/>
    <w:rsid w:val="00B607EC"/>
    <w:rsid w:val="00B63F8A"/>
    <w:rsid w:val="00B64E1D"/>
    <w:rsid w:val="00B65FD4"/>
    <w:rsid w:val="00B710ED"/>
    <w:rsid w:val="00B71C58"/>
    <w:rsid w:val="00B767D2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24A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55A3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089B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87F06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6A2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0C56-BD8E-4B49-B078-D08764CA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63</cp:revision>
  <cp:lastPrinted>2017-07-20T11:27:00Z</cp:lastPrinted>
  <dcterms:created xsi:type="dcterms:W3CDTF">2016-04-05T10:03:00Z</dcterms:created>
  <dcterms:modified xsi:type="dcterms:W3CDTF">2017-10-12T09:50:00Z</dcterms:modified>
</cp:coreProperties>
</file>