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C7D" w:rsidRPr="00B01C8A" w:rsidRDefault="00163C7D" w:rsidP="00163C7D">
      <w:pPr>
        <w:ind w:left="5580"/>
        <w:jc w:val="right"/>
      </w:pPr>
      <w:r w:rsidRPr="00B01C8A">
        <w:rPr>
          <w:b/>
        </w:rPr>
        <w:t>УТВЕРЖДАЮ</w:t>
      </w:r>
    </w:p>
    <w:p w:rsidR="00163C7D" w:rsidRPr="00B01C8A" w:rsidRDefault="00163C7D" w:rsidP="00163C7D">
      <w:pPr>
        <w:ind w:left="5580"/>
        <w:jc w:val="right"/>
      </w:pPr>
      <w:r>
        <w:t xml:space="preserve">председатель </w:t>
      </w:r>
      <w:r w:rsidRPr="00B01C8A">
        <w:t>региональной</w:t>
      </w:r>
    </w:p>
    <w:p w:rsidR="00163C7D" w:rsidRPr="00B01C8A" w:rsidRDefault="00163C7D" w:rsidP="00163C7D">
      <w:pPr>
        <w:ind w:left="5580"/>
        <w:jc w:val="right"/>
      </w:pPr>
      <w:r w:rsidRPr="00B01C8A">
        <w:t>энергетической комиссии</w:t>
      </w:r>
    </w:p>
    <w:p w:rsidR="00163C7D" w:rsidRDefault="00163C7D" w:rsidP="00163C7D">
      <w:pPr>
        <w:ind w:left="5580"/>
        <w:jc w:val="right"/>
      </w:pPr>
      <w:r w:rsidRPr="00B01C8A">
        <w:t>Кемеровской области</w:t>
      </w:r>
    </w:p>
    <w:p w:rsidR="00163C7D" w:rsidRPr="00B01C8A" w:rsidRDefault="00163C7D" w:rsidP="00163C7D">
      <w:pPr>
        <w:ind w:left="5580"/>
        <w:jc w:val="right"/>
      </w:pPr>
    </w:p>
    <w:p w:rsidR="00163C7D" w:rsidRPr="00B01C8A" w:rsidRDefault="00163C7D" w:rsidP="00163C7D">
      <w:pPr>
        <w:ind w:left="5580"/>
        <w:jc w:val="right"/>
      </w:pPr>
      <w:r w:rsidRPr="00B01C8A">
        <w:t xml:space="preserve">_________________ </w:t>
      </w:r>
      <w:r>
        <w:t xml:space="preserve">Д.В. </w:t>
      </w:r>
      <w:proofErr w:type="spellStart"/>
      <w:r>
        <w:t>Малюта</w:t>
      </w:r>
      <w:proofErr w:type="spellEnd"/>
    </w:p>
    <w:p w:rsidR="00163C7D" w:rsidRDefault="00163C7D" w:rsidP="00163C7D">
      <w:pPr>
        <w:tabs>
          <w:tab w:val="left" w:pos="540"/>
        </w:tabs>
        <w:jc w:val="right"/>
        <w:rPr>
          <w:b/>
        </w:rPr>
      </w:pPr>
    </w:p>
    <w:p w:rsidR="00352713" w:rsidRDefault="00352713" w:rsidP="00B029F1">
      <w:pPr>
        <w:tabs>
          <w:tab w:val="left" w:pos="540"/>
        </w:tabs>
        <w:rPr>
          <w:b/>
        </w:rPr>
      </w:pPr>
    </w:p>
    <w:p w:rsidR="00163C7D" w:rsidRPr="00116B1E" w:rsidRDefault="00163C7D" w:rsidP="00163C7D">
      <w:pPr>
        <w:tabs>
          <w:tab w:val="left" w:pos="540"/>
        </w:tabs>
        <w:jc w:val="center"/>
        <w:rPr>
          <w:b/>
        </w:rPr>
      </w:pPr>
      <w:r w:rsidRPr="00116B1E">
        <w:rPr>
          <w:b/>
        </w:rPr>
        <w:t>ПРОТОКОЛ</w:t>
      </w:r>
      <w:r w:rsidR="00451487">
        <w:rPr>
          <w:b/>
        </w:rPr>
        <w:t xml:space="preserve"> № 5</w:t>
      </w:r>
      <w:r w:rsidR="00B67102">
        <w:rPr>
          <w:b/>
        </w:rPr>
        <w:t>9</w:t>
      </w:r>
    </w:p>
    <w:p w:rsidR="00163C7D" w:rsidRDefault="00163C7D" w:rsidP="00163C7D">
      <w:pPr>
        <w:tabs>
          <w:tab w:val="left" w:pos="540"/>
        </w:tabs>
        <w:jc w:val="center"/>
        <w:rPr>
          <w:b/>
        </w:rPr>
      </w:pPr>
      <w:r w:rsidRPr="00116B1E">
        <w:rPr>
          <w:b/>
        </w:rPr>
        <w:t xml:space="preserve">ЗАСЕДАНИЯ ПРАВЛЕНИЯ РЕГИОНАЛЬНОЙ ЭНЕРГЕТИЧЕСКОЙ КОМИССИИ </w:t>
      </w:r>
    </w:p>
    <w:p w:rsidR="00163C7D" w:rsidRDefault="00163C7D" w:rsidP="00163C7D">
      <w:pPr>
        <w:tabs>
          <w:tab w:val="left" w:pos="540"/>
        </w:tabs>
        <w:jc w:val="center"/>
        <w:rPr>
          <w:b/>
        </w:rPr>
      </w:pPr>
      <w:r w:rsidRPr="00116B1E">
        <w:rPr>
          <w:b/>
        </w:rPr>
        <w:t>КЕМЕРОВСКОЙ ОБЛАСТИ</w:t>
      </w:r>
    </w:p>
    <w:p w:rsidR="00163C7D" w:rsidRDefault="00163C7D" w:rsidP="00163C7D">
      <w:pPr>
        <w:tabs>
          <w:tab w:val="left" w:pos="540"/>
        </w:tabs>
        <w:jc w:val="center"/>
        <w:rPr>
          <w:b/>
        </w:rPr>
      </w:pPr>
    </w:p>
    <w:p w:rsidR="00352713" w:rsidRDefault="00352713" w:rsidP="00163C7D"/>
    <w:p w:rsidR="00163C7D" w:rsidRPr="000F3683" w:rsidRDefault="003774C2" w:rsidP="00163C7D">
      <w:r>
        <w:t>1</w:t>
      </w:r>
      <w:r w:rsidR="00B67102">
        <w:t>6</w:t>
      </w:r>
      <w:r w:rsidR="00163C7D">
        <w:t xml:space="preserve">.11.2017г. </w:t>
      </w:r>
      <w:r w:rsidR="00163C7D" w:rsidRPr="000F3683">
        <w:tab/>
      </w:r>
      <w:r w:rsidR="00163C7D" w:rsidRPr="000F3683">
        <w:tab/>
      </w:r>
      <w:r w:rsidR="00163C7D" w:rsidRPr="000F3683">
        <w:tab/>
      </w:r>
      <w:r w:rsidR="00163C7D" w:rsidRPr="000F3683">
        <w:tab/>
      </w:r>
      <w:r w:rsidR="00163C7D" w:rsidRPr="000F3683">
        <w:tab/>
      </w:r>
      <w:r w:rsidR="00163C7D" w:rsidRPr="000F3683">
        <w:tab/>
      </w:r>
      <w:r w:rsidR="00163C7D" w:rsidRPr="000F3683">
        <w:tab/>
      </w:r>
      <w:r w:rsidR="00163C7D" w:rsidRPr="000F3683">
        <w:tab/>
      </w:r>
      <w:r w:rsidR="00163C7D">
        <w:tab/>
      </w:r>
      <w:r w:rsidR="00163C7D">
        <w:tab/>
        <w:t xml:space="preserve"> </w:t>
      </w:r>
      <w:r w:rsidR="00163C7D" w:rsidRPr="000F3683">
        <w:t>г. Кемерово</w:t>
      </w:r>
    </w:p>
    <w:p w:rsidR="00163C7D" w:rsidRPr="000F3683" w:rsidRDefault="00163C7D" w:rsidP="00163C7D">
      <w:pPr>
        <w:jc w:val="both"/>
      </w:pPr>
    </w:p>
    <w:p w:rsidR="00163C7D" w:rsidRPr="000F3683" w:rsidRDefault="00163C7D" w:rsidP="00163C7D">
      <w:pPr>
        <w:jc w:val="both"/>
        <w:rPr>
          <w:b/>
        </w:rPr>
      </w:pPr>
      <w:r w:rsidRPr="000F3683">
        <w:t xml:space="preserve">Председательствующий – </w:t>
      </w:r>
      <w:proofErr w:type="spellStart"/>
      <w:r>
        <w:rPr>
          <w:b/>
        </w:rPr>
        <w:t>Малюта</w:t>
      </w:r>
      <w:proofErr w:type="spellEnd"/>
      <w:r>
        <w:rPr>
          <w:b/>
        </w:rPr>
        <w:t xml:space="preserve"> Д.В.</w:t>
      </w:r>
    </w:p>
    <w:p w:rsidR="00163C7D" w:rsidRPr="00DC1539" w:rsidRDefault="00163C7D" w:rsidP="00163C7D">
      <w:pPr>
        <w:jc w:val="both"/>
        <w:rPr>
          <w:b/>
        </w:rPr>
      </w:pPr>
      <w:r w:rsidRPr="000F3683">
        <w:t xml:space="preserve">Секретарь – </w:t>
      </w:r>
      <w:r w:rsidR="003774C2">
        <w:rPr>
          <w:b/>
        </w:rPr>
        <w:t>Юхневич К.С.</w:t>
      </w:r>
    </w:p>
    <w:p w:rsidR="00163C7D" w:rsidRPr="000F3683" w:rsidRDefault="00163C7D" w:rsidP="00163C7D"/>
    <w:p w:rsidR="00163C7D" w:rsidRPr="000F3683" w:rsidRDefault="00163C7D" w:rsidP="00163C7D">
      <w:pPr>
        <w:jc w:val="both"/>
        <w:rPr>
          <w:b/>
        </w:rPr>
      </w:pPr>
      <w:r w:rsidRPr="000F3683">
        <w:rPr>
          <w:b/>
        </w:rPr>
        <w:t>Присутствовали:</w:t>
      </w:r>
    </w:p>
    <w:p w:rsidR="00163C7D" w:rsidRDefault="00163C7D" w:rsidP="00163C7D">
      <w:pPr>
        <w:ind w:right="-142"/>
        <w:jc w:val="both"/>
      </w:pPr>
    </w:p>
    <w:p w:rsidR="003774C2" w:rsidRDefault="00163C7D" w:rsidP="00163C7D">
      <w:pPr>
        <w:ind w:right="-142"/>
        <w:jc w:val="both"/>
        <w:rPr>
          <w:b/>
        </w:rPr>
      </w:pPr>
      <w:r w:rsidRPr="00D00C6F">
        <w:t>Члены Правления:</w:t>
      </w:r>
      <w:r>
        <w:t xml:space="preserve"> </w:t>
      </w:r>
      <w:r w:rsidRPr="0063500C">
        <w:rPr>
          <w:b/>
        </w:rPr>
        <w:t>Дюков А.В., Незнанов П.Г., Чурсина О.А.</w:t>
      </w:r>
      <w:r>
        <w:rPr>
          <w:b/>
        </w:rPr>
        <w:t xml:space="preserve">, </w:t>
      </w:r>
      <w:r w:rsidR="00451487">
        <w:rPr>
          <w:b/>
        </w:rPr>
        <w:t>Гусельщиков Э.Б.</w:t>
      </w:r>
      <w:r w:rsidR="00C363E0">
        <w:rPr>
          <w:b/>
        </w:rPr>
        <w:t xml:space="preserve"> </w:t>
      </w:r>
    </w:p>
    <w:p w:rsidR="00B67102" w:rsidRPr="003774C2" w:rsidRDefault="00B67102" w:rsidP="00163C7D">
      <w:pPr>
        <w:ind w:right="-142"/>
        <w:jc w:val="both"/>
      </w:pPr>
    </w:p>
    <w:p w:rsidR="00163C7D" w:rsidRDefault="00163C7D" w:rsidP="00163C7D">
      <w:pPr>
        <w:rPr>
          <w:b/>
        </w:rPr>
      </w:pPr>
      <w:r w:rsidRPr="00E54BE9">
        <w:rPr>
          <w:b/>
        </w:rPr>
        <w:t>Приглашенные:</w:t>
      </w:r>
    </w:p>
    <w:p w:rsidR="00163C7D" w:rsidRDefault="00163C7D" w:rsidP="00163C7D">
      <w:pPr>
        <w:rPr>
          <w:b/>
        </w:rPr>
      </w:pPr>
    </w:p>
    <w:tbl>
      <w:tblPr>
        <w:tblW w:w="4973" w:type="pct"/>
        <w:jc w:val="center"/>
        <w:tblLook w:val="00A0" w:firstRow="1" w:lastRow="0" w:firstColumn="1" w:lastColumn="0" w:noHBand="0" w:noVBand="0"/>
      </w:tblPr>
      <w:tblGrid>
        <w:gridCol w:w="2215"/>
        <w:gridCol w:w="7089"/>
      </w:tblGrid>
      <w:tr w:rsidR="00163C7D" w:rsidRPr="003349C0" w:rsidTr="00B53C88">
        <w:trPr>
          <w:jc w:val="center"/>
        </w:trPr>
        <w:tc>
          <w:tcPr>
            <w:tcW w:w="2242" w:type="dxa"/>
          </w:tcPr>
          <w:p w:rsidR="00163C7D" w:rsidRPr="00C36AC6" w:rsidRDefault="00163C7D" w:rsidP="00163C7D">
            <w:pPr>
              <w:ind w:right="-142"/>
              <w:rPr>
                <w:b/>
                <w:color w:val="000000"/>
              </w:rPr>
            </w:pPr>
            <w:r w:rsidRPr="00C36AC6">
              <w:rPr>
                <w:b/>
                <w:color w:val="000000"/>
              </w:rPr>
              <w:t>Бушуева О.В.</w:t>
            </w:r>
          </w:p>
        </w:tc>
        <w:tc>
          <w:tcPr>
            <w:tcW w:w="7277" w:type="dxa"/>
          </w:tcPr>
          <w:p w:rsidR="00163C7D" w:rsidRPr="00C36AC6" w:rsidRDefault="00163C7D" w:rsidP="003774C2">
            <w:pPr>
              <w:ind w:right="115"/>
              <w:jc w:val="both"/>
              <w:rPr>
                <w:color w:val="000000"/>
              </w:rPr>
            </w:pPr>
            <w:r w:rsidRPr="00C36AC6">
              <w:rPr>
                <w:color w:val="000000"/>
              </w:rPr>
              <w:t>- начальник контрольно – правового управления региональной</w:t>
            </w:r>
            <w:r w:rsidRPr="00C36AC6">
              <w:rPr>
                <w:color w:val="000000"/>
              </w:rPr>
              <w:br/>
              <w:t>энергетической комиссии Кемеровской области;</w:t>
            </w:r>
          </w:p>
        </w:tc>
      </w:tr>
      <w:tr w:rsidR="00163C7D" w:rsidRPr="003349C0" w:rsidTr="00B53C88">
        <w:trPr>
          <w:jc w:val="center"/>
        </w:trPr>
        <w:tc>
          <w:tcPr>
            <w:tcW w:w="2242" w:type="dxa"/>
          </w:tcPr>
          <w:p w:rsidR="00163C7D" w:rsidRPr="00C36AC6" w:rsidRDefault="00163C7D" w:rsidP="00163C7D">
            <w:pPr>
              <w:ind w:right="-142"/>
              <w:rPr>
                <w:b/>
                <w:color w:val="000000"/>
              </w:rPr>
            </w:pPr>
            <w:proofErr w:type="spellStart"/>
            <w:r w:rsidRPr="00C36AC6">
              <w:rPr>
                <w:b/>
                <w:color w:val="000000"/>
              </w:rPr>
              <w:t>Кулебакин</w:t>
            </w:r>
            <w:proofErr w:type="spellEnd"/>
            <w:r w:rsidRPr="00C36AC6">
              <w:rPr>
                <w:b/>
                <w:color w:val="000000"/>
              </w:rPr>
              <w:t xml:space="preserve"> С.В.</w:t>
            </w:r>
          </w:p>
        </w:tc>
        <w:tc>
          <w:tcPr>
            <w:tcW w:w="7277" w:type="dxa"/>
          </w:tcPr>
          <w:p w:rsidR="00163C7D" w:rsidRPr="00C36AC6" w:rsidRDefault="00163C7D" w:rsidP="003774C2">
            <w:pPr>
              <w:ind w:right="115"/>
              <w:jc w:val="both"/>
              <w:rPr>
                <w:color w:val="000000"/>
              </w:rPr>
            </w:pPr>
            <w:r w:rsidRPr="00C36AC6">
              <w:rPr>
                <w:color w:val="000000"/>
              </w:rPr>
              <w:t>- начальник технического</w:t>
            </w:r>
            <w:r w:rsidR="00451487">
              <w:rPr>
                <w:color w:val="000000"/>
              </w:rPr>
              <w:t xml:space="preserve"> </w:t>
            </w:r>
            <w:r w:rsidRPr="00C36AC6">
              <w:rPr>
                <w:color w:val="000000"/>
              </w:rPr>
              <w:t>отдела региональной энергетической комиссии Кемеровской области;</w:t>
            </w:r>
          </w:p>
        </w:tc>
      </w:tr>
      <w:tr w:rsidR="00C363E0" w:rsidRPr="003349C0" w:rsidTr="00B53C88">
        <w:trPr>
          <w:jc w:val="center"/>
        </w:trPr>
        <w:tc>
          <w:tcPr>
            <w:tcW w:w="2242" w:type="dxa"/>
          </w:tcPr>
          <w:p w:rsidR="00C363E0" w:rsidRPr="008B40F9" w:rsidRDefault="00C363E0" w:rsidP="00C363E0">
            <w:pPr>
              <w:ind w:right="-142"/>
              <w:rPr>
                <w:b/>
              </w:rPr>
            </w:pPr>
            <w:proofErr w:type="spellStart"/>
            <w:r w:rsidRPr="008B40F9">
              <w:rPr>
                <w:b/>
              </w:rPr>
              <w:t>Гаристов</w:t>
            </w:r>
            <w:proofErr w:type="spellEnd"/>
            <w:r w:rsidRPr="008B40F9">
              <w:rPr>
                <w:b/>
              </w:rPr>
              <w:t xml:space="preserve"> Н.Н.</w:t>
            </w:r>
          </w:p>
        </w:tc>
        <w:tc>
          <w:tcPr>
            <w:tcW w:w="7277" w:type="dxa"/>
          </w:tcPr>
          <w:p w:rsidR="00C363E0" w:rsidRPr="008B40F9" w:rsidRDefault="00C363E0" w:rsidP="003774C2">
            <w:pPr>
              <w:ind w:right="-142"/>
              <w:jc w:val="both"/>
            </w:pPr>
            <w:r w:rsidRPr="008B40F9">
              <w:t xml:space="preserve">- </w:t>
            </w:r>
            <w:r w:rsidRPr="008B40F9">
              <w:rPr>
                <w:sz w:val="23"/>
                <w:szCs w:val="23"/>
              </w:rPr>
              <w:t>генеральный директор ОАО «АЭЭ»;</w:t>
            </w:r>
          </w:p>
        </w:tc>
      </w:tr>
      <w:tr w:rsidR="00C363E0" w:rsidRPr="003349C0" w:rsidTr="00B53C88">
        <w:trPr>
          <w:jc w:val="center"/>
        </w:trPr>
        <w:tc>
          <w:tcPr>
            <w:tcW w:w="2242" w:type="dxa"/>
          </w:tcPr>
          <w:p w:rsidR="00C363E0" w:rsidRPr="00B67102" w:rsidRDefault="00B67102" w:rsidP="00C363E0">
            <w:pPr>
              <w:ind w:right="-142"/>
              <w:rPr>
                <w:b/>
              </w:rPr>
            </w:pPr>
            <w:proofErr w:type="spellStart"/>
            <w:r w:rsidRPr="00B67102">
              <w:rPr>
                <w:b/>
              </w:rPr>
              <w:t>Недведская</w:t>
            </w:r>
            <w:proofErr w:type="spellEnd"/>
            <w:r w:rsidRPr="00B67102">
              <w:rPr>
                <w:b/>
              </w:rPr>
              <w:t xml:space="preserve"> Е.В.</w:t>
            </w:r>
            <w:r w:rsidR="003774C2" w:rsidRPr="00B67102">
              <w:rPr>
                <w:b/>
              </w:rPr>
              <w:t>.</w:t>
            </w:r>
          </w:p>
        </w:tc>
        <w:tc>
          <w:tcPr>
            <w:tcW w:w="7277" w:type="dxa"/>
          </w:tcPr>
          <w:p w:rsidR="00C363E0" w:rsidRPr="00B67102" w:rsidRDefault="003774C2" w:rsidP="003774C2">
            <w:pPr>
              <w:ind w:right="115"/>
              <w:jc w:val="both"/>
            </w:pPr>
            <w:r w:rsidRPr="00B67102">
              <w:t xml:space="preserve">- </w:t>
            </w:r>
            <w:r w:rsidR="00B67102" w:rsidRPr="00B67102">
              <w:t xml:space="preserve">ведущий </w:t>
            </w:r>
            <w:r w:rsidRPr="00B67102">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3774C2" w:rsidRPr="003349C0" w:rsidTr="00B53C88">
        <w:trPr>
          <w:jc w:val="center"/>
        </w:trPr>
        <w:tc>
          <w:tcPr>
            <w:tcW w:w="2242" w:type="dxa"/>
          </w:tcPr>
          <w:p w:rsidR="003774C2" w:rsidRPr="00B67102" w:rsidRDefault="00B67102" w:rsidP="003774C2">
            <w:pPr>
              <w:ind w:right="-142"/>
              <w:rPr>
                <w:b/>
              </w:rPr>
            </w:pPr>
            <w:proofErr w:type="spellStart"/>
            <w:r w:rsidRPr="00B67102">
              <w:rPr>
                <w:b/>
              </w:rPr>
              <w:t>Выходцева</w:t>
            </w:r>
            <w:proofErr w:type="spellEnd"/>
            <w:r w:rsidRPr="00B67102">
              <w:rPr>
                <w:b/>
              </w:rPr>
              <w:t xml:space="preserve"> А.В</w:t>
            </w:r>
            <w:r w:rsidR="003774C2" w:rsidRPr="00B67102">
              <w:rPr>
                <w:b/>
              </w:rPr>
              <w:t>.</w:t>
            </w:r>
          </w:p>
        </w:tc>
        <w:tc>
          <w:tcPr>
            <w:tcW w:w="7277" w:type="dxa"/>
          </w:tcPr>
          <w:p w:rsidR="003774C2" w:rsidRPr="00B67102" w:rsidRDefault="003774C2" w:rsidP="003774C2">
            <w:pPr>
              <w:ind w:right="115"/>
              <w:jc w:val="both"/>
            </w:pPr>
            <w:r w:rsidRPr="00B67102">
              <w:t xml:space="preserve">- главный </w:t>
            </w:r>
            <w:r w:rsidR="00B67102" w:rsidRPr="00B67102">
              <w:t>консультант</w:t>
            </w:r>
            <w:r w:rsidRPr="00B67102">
              <w:t xml:space="preserve">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B67102" w:rsidRPr="003349C0" w:rsidTr="00B53C88">
        <w:trPr>
          <w:jc w:val="center"/>
        </w:trPr>
        <w:tc>
          <w:tcPr>
            <w:tcW w:w="2242" w:type="dxa"/>
          </w:tcPr>
          <w:p w:rsidR="00B67102" w:rsidRPr="00B67102" w:rsidRDefault="00B67102" w:rsidP="00B67102">
            <w:pPr>
              <w:ind w:right="-142"/>
              <w:rPr>
                <w:b/>
              </w:rPr>
            </w:pPr>
            <w:r>
              <w:rPr>
                <w:b/>
              </w:rPr>
              <w:t>Давидович Е.</w:t>
            </w:r>
            <w:r w:rsidR="000D2132">
              <w:rPr>
                <w:b/>
              </w:rPr>
              <w:t>Ю.</w:t>
            </w:r>
          </w:p>
        </w:tc>
        <w:tc>
          <w:tcPr>
            <w:tcW w:w="7277" w:type="dxa"/>
          </w:tcPr>
          <w:p w:rsidR="00B67102" w:rsidRPr="00B67102" w:rsidRDefault="00B67102" w:rsidP="00B67102">
            <w:pPr>
              <w:ind w:right="115"/>
              <w:jc w:val="both"/>
            </w:pPr>
            <w:r w:rsidRPr="00B67102">
              <w:t xml:space="preserve">- </w:t>
            </w:r>
            <w:r>
              <w:t>консультант</w:t>
            </w:r>
            <w:r w:rsidRPr="00B67102">
              <w:t xml:space="preserve">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3774C2" w:rsidRPr="003349C0" w:rsidTr="00B53C88">
        <w:trPr>
          <w:jc w:val="center"/>
        </w:trPr>
        <w:tc>
          <w:tcPr>
            <w:tcW w:w="2242" w:type="dxa"/>
          </w:tcPr>
          <w:p w:rsidR="003774C2" w:rsidRPr="006D163F" w:rsidRDefault="00B67102" w:rsidP="003774C2">
            <w:pPr>
              <w:ind w:right="-142"/>
              <w:rPr>
                <w:b/>
              </w:rPr>
            </w:pPr>
            <w:r w:rsidRPr="006D163F">
              <w:rPr>
                <w:b/>
              </w:rPr>
              <w:t>Рюмшина М.Н.</w:t>
            </w:r>
          </w:p>
        </w:tc>
        <w:tc>
          <w:tcPr>
            <w:tcW w:w="7277" w:type="dxa"/>
          </w:tcPr>
          <w:p w:rsidR="003774C2" w:rsidRPr="006D163F" w:rsidRDefault="003774C2" w:rsidP="003774C2">
            <w:pPr>
              <w:ind w:right="-142"/>
            </w:pPr>
            <w:r w:rsidRPr="006D163F">
              <w:t xml:space="preserve">- </w:t>
            </w:r>
            <w:r w:rsidR="00B67102" w:rsidRPr="006D163F">
              <w:t>начальник отдела ценообразования транспортных и социально – значимых услуг</w:t>
            </w:r>
            <w:r w:rsidRPr="006D163F">
              <w:t xml:space="preserve"> региональной энергетической комиссии Кемеровской области</w:t>
            </w:r>
            <w:r w:rsidR="00B67102" w:rsidRPr="006D163F">
              <w:t>.</w:t>
            </w:r>
          </w:p>
        </w:tc>
      </w:tr>
    </w:tbl>
    <w:p w:rsidR="00B67102" w:rsidRDefault="00B67102" w:rsidP="00163C7D">
      <w:pPr>
        <w:ind w:right="-144" w:firstLine="567"/>
        <w:jc w:val="both"/>
      </w:pPr>
    </w:p>
    <w:p w:rsidR="00163C7D" w:rsidRDefault="00163C7D" w:rsidP="00163C7D">
      <w:pPr>
        <w:ind w:right="-144" w:firstLine="567"/>
        <w:jc w:val="both"/>
      </w:pPr>
      <w:r w:rsidRPr="00AC5A6F">
        <w:t xml:space="preserve">В адрес генерального директора Союза «Кузбасской </w:t>
      </w:r>
      <w:proofErr w:type="spellStart"/>
      <w:r w:rsidRPr="00AC5A6F">
        <w:t>торгово</w:t>
      </w:r>
      <w:proofErr w:type="spellEnd"/>
      <w:r w:rsidRPr="00AC5A6F">
        <w:t xml:space="preserve">–промышленной палаты» было направлено приглашение принять участие в заседании Правления </w:t>
      </w:r>
      <w:r>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B84D80" w:rsidRDefault="00B84D80" w:rsidP="00163C7D">
      <w:pPr>
        <w:ind w:right="-144" w:firstLine="567"/>
        <w:jc w:val="both"/>
        <w:sectPr w:rsidR="00B84D80" w:rsidSect="00B26B7D">
          <w:headerReference w:type="default" r:id="rId7"/>
          <w:footerReference w:type="default" r:id="rId8"/>
          <w:headerReference w:type="first" r:id="rId9"/>
          <w:pgSz w:w="11906" w:h="16838"/>
          <w:pgMar w:top="1134" w:right="850" w:bottom="1134" w:left="1701" w:header="708" w:footer="418" w:gutter="0"/>
          <w:cols w:space="708"/>
          <w:docGrid w:linePitch="360"/>
        </w:sectPr>
      </w:pPr>
    </w:p>
    <w:p w:rsidR="00B67102" w:rsidRDefault="00B67102" w:rsidP="00163C7D">
      <w:pPr>
        <w:ind w:right="-144" w:firstLine="567"/>
        <w:jc w:val="both"/>
      </w:pPr>
    </w:p>
    <w:p w:rsidR="00163C7D" w:rsidRDefault="00163C7D" w:rsidP="00163C7D">
      <w:pPr>
        <w:ind w:right="-144" w:firstLine="567"/>
        <w:jc w:val="both"/>
      </w:pPr>
      <w:r>
        <w:t>Повестка дня:</w:t>
      </w:r>
    </w:p>
    <w:p w:rsidR="00451487" w:rsidRDefault="00451487" w:rsidP="00163C7D">
      <w:pPr>
        <w:ind w:right="-144"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3"/>
        <w:gridCol w:w="8632"/>
      </w:tblGrid>
      <w:tr w:rsidR="00451487" w:rsidRPr="00F16DE1" w:rsidTr="003A4B92">
        <w:trPr>
          <w:trHeight w:val="628"/>
          <w:jc w:val="center"/>
        </w:trPr>
        <w:tc>
          <w:tcPr>
            <w:tcW w:w="714" w:type="dxa"/>
            <w:shd w:val="clear" w:color="auto" w:fill="auto"/>
            <w:vAlign w:val="center"/>
          </w:tcPr>
          <w:p w:rsidR="00451487" w:rsidRPr="00F16DE1" w:rsidRDefault="00451487" w:rsidP="00451487">
            <w:pPr>
              <w:tabs>
                <w:tab w:val="left" w:pos="-152"/>
              </w:tabs>
              <w:ind w:left="-154" w:hanging="136"/>
              <w:jc w:val="center"/>
            </w:pPr>
            <w:r w:rsidRPr="00F16DE1">
              <w:t>№</w:t>
            </w:r>
          </w:p>
        </w:tc>
        <w:tc>
          <w:tcPr>
            <w:tcW w:w="8651" w:type="dxa"/>
            <w:shd w:val="clear" w:color="auto" w:fill="auto"/>
            <w:vAlign w:val="center"/>
          </w:tcPr>
          <w:p w:rsidR="00451487" w:rsidRPr="00F16DE1" w:rsidRDefault="00451487" w:rsidP="00451487">
            <w:pPr>
              <w:tabs>
                <w:tab w:val="left" w:pos="-152"/>
              </w:tabs>
              <w:ind w:left="-154" w:hanging="136"/>
              <w:jc w:val="center"/>
            </w:pPr>
            <w:r w:rsidRPr="00F16DE1">
              <w:t>Вопрос</w:t>
            </w:r>
          </w:p>
        </w:tc>
      </w:tr>
      <w:tr w:rsidR="00542FD1" w:rsidRPr="00F16DE1" w:rsidTr="00FA6A3C">
        <w:trPr>
          <w:trHeight w:val="227"/>
          <w:jc w:val="center"/>
        </w:trPr>
        <w:tc>
          <w:tcPr>
            <w:tcW w:w="714" w:type="dxa"/>
            <w:shd w:val="clear" w:color="auto" w:fill="auto"/>
            <w:vAlign w:val="center"/>
          </w:tcPr>
          <w:p w:rsidR="00542FD1" w:rsidRPr="00F16DE1" w:rsidRDefault="00542FD1" w:rsidP="00542FD1">
            <w:pPr>
              <w:ind w:hanging="39"/>
              <w:jc w:val="center"/>
            </w:pPr>
            <w:r>
              <w:t>1.</w:t>
            </w:r>
          </w:p>
        </w:tc>
        <w:tc>
          <w:tcPr>
            <w:tcW w:w="8651" w:type="dxa"/>
            <w:shd w:val="clear" w:color="auto" w:fill="auto"/>
            <w:vAlign w:val="center"/>
          </w:tcPr>
          <w:p w:rsidR="00542FD1" w:rsidRPr="00F16DE1" w:rsidRDefault="00542FD1" w:rsidP="00542FD1">
            <w:pPr>
              <w:jc w:val="both"/>
            </w:pPr>
            <w:r w:rsidRPr="00D078C2">
              <w:rPr>
                <w:bCs/>
                <w:kern w:val="32"/>
              </w:rPr>
              <w:t>О внесении изменений в постановление региональной энергетической комиссии Кемеровской области от 20.11.2015 № 519 «Об утверждении производственной программы в сфере холодного водоснабжения питьевой водой, водоотведения</w:t>
            </w:r>
            <w:r>
              <w:rPr>
                <w:bCs/>
                <w:kern w:val="32"/>
              </w:rPr>
              <w:br/>
            </w:r>
            <w:r w:rsidRPr="00D078C2">
              <w:rPr>
                <w:bCs/>
                <w:kern w:val="32"/>
              </w:rPr>
              <w:t>и об установлении тарифов на питьевую воду, водоотведение</w:t>
            </w:r>
            <w:r>
              <w:rPr>
                <w:bCs/>
                <w:kern w:val="32"/>
              </w:rPr>
              <w:br/>
            </w:r>
            <w:r w:rsidRPr="00D078C2">
              <w:rPr>
                <w:bCs/>
                <w:kern w:val="32"/>
              </w:rPr>
              <w:t>ООО «</w:t>
            </w:r>
            <w:proofErr w:type="spellStart"/>
            <w:r w:rsidRPr="00D078C2">
              <w:t>Промышленновские</w:t>
            </w:r>
            <w:proofErr w:type="spellEnd"/>
            <w:r w:rsidRPr="00D078C2">
              <w:t xml:space="preserve"> коммунальные системы» (Промышленновский муниципальный район)» </w:t>
            </w:r>
            <w:r w:rsidRPr="00D078C2">
              <w:rPr>
                <w:bCs/>
                <w:kern w:val="32"/>
              </w:rPr>
              <w:t>в части 2018 года</w:t>
            </w:r>
          </w:p>
        </w:tc>
      </w:tr>
      <w:tr w:rsidR="00542FD1" w:rsidRPr="00F16DE1" w:rsidTr="00FA6A3C">
        <w:trPr>
          <w:trHeight w:val="227"/>
          <w:jc w:val="center"/>
        </w:trPr>
        <w:tc>
          <w:tcPr>
            <w:tcW w:w="714" w:type="dxa"/>
            <w:shd w:val="clear" w:color="auto" w:fill="auto"/>
            <w:vAlign w:val="center"/>
          </w:tcPr>
          <w:p w:rsidR="00542FD1" w:rsidRPr="00642723" w:rsidRDefault="00542FD1" w:rsidP="00542FD1">
            <w:pPr>
              <w:ind w:hanging="39"/>
              <w:jc w:val="center"/>
            </w:pPr>
            <w:r>
              <w:rPr>
                <w:lang w:val="en-US"/>
              </w:rPr>
              <w:t>2</w:t>
            </w:r>
            <w:r>
              <w:t>.</w:t>
            </w:r>
          </w:p>
        </w:tc>
        <w:tc>
          <w:tcPr>
            <w:tcW w:w="8651" w:type="dxa"/>
            <w:shd w:val="clear" w:color="auto" w:fill="auto"/>
            <w:vAlign w:val="center"/>
          </w:tcPr>
          <w:p w:rsidR="00542FD1" w:rsidRPr="00805EC5" w:rsidRDefault="00542FD1" w:rsidP="00542FD1">
            <w:pPr>
              <w:jc w:val="both"/>
              <w:rPr>
                <w:bCs/>
                <w:kern w:val="32"/>
              </w:rPr>
            </w:pPr>
            <w:r w:rsidRPr="00787165">
              <w:rPr>
                <w:bCs/>
                <w:kern w:val="32"/>
              </w:rPr>
              <w:t>О внесении изменений в постановление региональной энергетической комиссии Кемеровской области от 20.12.2016 № 639 «Об утверждении производственной программы в сфере водоотведения и об установлении тарифов на водоотведение                 ООО «Центральная ТЭЦ» (г. Новокузнецк)» в части 2018 года</w:t>
            </w:r>
          </w:p>
        </w:tc>
      </w:tr>
      <w:tr w:rsidR="00542FD1" w:rsidRPr="00F16DE1" w:rsidTr="00FA6A3C">
        <w:trPr>
          <w:trHeight w:val="227"/>
          <w:jc w:val="center"/>
        </w:trPr>
        <w:tc>
          <w:tcPr>
            <w:tcW w:w="714" w:type="dxa"/>
            <w:shd w:val="clear" w:color="auto" w:fill="auto"/>
            <w:vAlign w:val="center"/>
          </w:tcPr>
          <w:p w:rsidR="00542FD1" w:rsidRDefault="00542FD1" w:rsidP="00542FD1">
            <w:pPr>
              <w:ind w:hanging="39"/>
              <w:jc w:val="center"/>
            </w:pPr>
            <w:r>
              <w:t>3.</w:t>
            </w:r>
          </w:p>
        </w:tc>
        <w:tc>
          <w:tcPr>
            <w:tcW w:w="8651" w:type="dxa"/>
            <w:shd w:val="clear" w:color="auto" w:fill="auto"/>
          </w:tcPr>
          <w:p w:rsidR="00542FD1" w:rsidRPr="00425220" w:rsidRDefault="00542FD1" w:rsidP="00542FD1">
            <w:pPr>
              <w:jc w:val="both"/>
              <w:rPr>
                <w:bCs/>
                <w:kern w:val="32"/>
              </w:rPr>
            </w:pPr>
            <w:r w:rsidRPr="00E438D7">
              <w:rPr>
                <w:bCs/>
                <w:kern w:val="32"/>
              </w:rPr>
              <w:t>О внесении изменений в постановление региональной энергетической комиссии Кемеровской области от 08.12.2016 № 424 «Об утверждении производственной программы</w:t>
            </w:r>
            <w:r>
              <w:rPr>
                <w:bCs/>
                <w:kern w:val="32"/>
              </w:rPr>
              <w:t xml:space="preserve"> </w:t>
            </w:r>
            <w:r w:rsidRPr="00E438D7">
              <w:rPr>
                <w:bCs/>
                <w:kern w:val="32"/>
              </w:rPr>
              <w:t>в сфере холодного водоснабжения, водоотведения</w:t>
            </w:r>
            <w:r>
              <w:rPr>
                <w:bCs/>
                <w:kern w:val="32"/>
              </w:rPr>
              <w:t xml:space="preserve"> </w:t>
            </w:r>
            <w:r w:rsidRPr="00E438D7">
              <w:rPr>
                <w:bCs/>
                <w:kern w:val="32"/>
              </w:rPr>
              <w:t>и об установлении тарифов на питьевую воду, водоотведение АО «Транснефть – Западная Сибирь» (филиал «Новосибирское районное нефтепроводное управление»:</w:t>
            </w:r>
            <w:r>
              <w:rPr>
                <w:bCs/>
                <w:kern w:val="32"/>
              </w:rPr>
              <w:br/>
            </w:r>
            <w:r w:rsidRPr="00E438D7">
              <w:rPr>
                <w:bCs/>
                <w:kern w:val="32"/>
              </w:rPr>
              <w:t>Анжеро-Судженская линейная производственно-диспетчерская станция,</w:t>
            </w:r>
            <w:r>
              <w:rPr>
                <w:bCs/>
                <w:kern w:val="32"/>
              </w:rPr>
              <w:br/>
            </w:r>
            <w:r w:rsidRPr="00E438D7">
              <w:rPr>
                <w:bCs/>
                <w:kern w:val="32"/>
              </w:rPr>
              <w:t>Мариинская нефтеперекачивающая станция) (</w:t>
            </w:r>
            <w:proofErr w:type="spellStart"/>
            <w:r w:rsidRPr="00E438D7">
              <w:rPr>
                <w:bCs/>
                <w:kern w:val="32"/>
              </w:rPr>
              <w:t>Яйский</w:t>
            </w:r>
            <w:proofErr w:type="spellEnd"/>
            <w:r w:rsidRPr="00E438D7">
              <w:rPr>
                <w:bCs/>
                <w:kern w:val="32"/>
              </w:rPr>
              <w:t xml:space="preserve"> муниципальный район, Мариинский муниципальный район) в части 2018 года</w:t>
            </w:r>
          </w:p>
        </w:tc>
      </w:tr>
      <w:tr w:rsidR="00542FD1" w:rsidRPr="00F16DE1" w:rsidTr="00FA6A3C">
        <w:trPr>
          <w:trHeight w:val="227"/>
          <w:jc w:val="center"/>
        </w:trPr>
        <w:tc>
          <w:tcPr>
            <w:tcW w:w="714" w:type="dxa"/>
            <w:shd w:val="clear" w:color="auto" w:fill="auto"/>
            <w:vAlign w:val="center"/>
          </w:tcPr>
          <w:p w:rsidR="00542FD1" w:rsidRDefault="00542FD1" w:rsidP="00542FD1">
            <w:pPr>
              <w:ind w:hanging="39"/>
              <w:jc w:val="center"/>
            </w:pPr>
            <w:r>
              <w:t>4.</w:t>
            </w:r>
          </w:p>
        </w:tc>
        <w:tc>
          <w:tcPr>
            <w:tcW w:w="8651" w:type="dxa"/>
            <w:shd w:val="clear" w:color="auto" w:fill="auto"/>
          </w:tcPr>
          <w:p w:rsidR="00542FD1" w:rsidRPr="00425220" w:rsidRDefault="00542FD1" w:rsidP="00542FD1">
            <w:pPr>
              <w:jc w:val="both"/>
              <w:rPr>
                <w:bCs/>
                <w:kern w:val="32"/>
              </w:rPr>
            </w:pPr>
            <w:r w:rsidRPr="006513CA">
              <w:rPr>
                <w:bCs/>
                <w:kern w:val="32"/>
              </w:rPr>
              <w:t>Об установлении предельных максимальных тарифов</w:t>
            </w:r>
            <w:r>
              <w:rPr>
                <w:bCs/>
                <w:kern w:val="32"/>
              </w:rPr>
              <w:t xml:space="preserve"> </w:t>
            </w:r>
            <w:r w:rsidRPr="006513CA">
              <w:rPr>
                <w:bCs/>
                <w:kern w:val="32"/>
              </w:rPr>
              <w:t>на транспортные услуги, оказываемые на подъездных железнодорожных путях АО «Железнодорожник»</w:t>
            </w:r>
          </w:p>
        </w:tc>
      </w:tr>
      <w:tr w:rsidR="00542FD1" w:rsidRPr="00F16DE1" w:rsidTr="00FA6A3C">
        <w:trPr>
          <w:trHeight w:val="227"/>
          <w:jc w:val="center"/>
        </w:trPr>
        <w:tc>
          <w:tcPr>
            <w:tcW w:w="714" w:type="dxa"/>
            <w:shd w:val="clear" w:color="auto" w:fill="auto"/>
            <w:vAlign w:val="center"/>
          </w:tcPr>
          <w:p w:rsidR="00542FD1" w:rsidRDefault="00542FD1" w:rsidP="00542FD1">
            <w:pPr>
              <w:ind w:hanging="39"/>
              <w:jc w:val="center"/>
            </w:pPr>
            <w:r>
              <w:t>5.</w:t>
            </w:r>
          </w:p>
        </w:tc>
        <w:tc>
          <w:tcPr>
            <w:tcW w:w="8651" w:type="dxa"/>
            <w:shd w:val="clear" w:color="auto" w:fill="auto"/>
          </w:tcPr>
          <w:p w:rsidR="00542FD1" w:rsidRPr="00425220" w:rsidRDefault="00542FD1" w:rsidP="00542FD1">
            <w:pPr>
              <w:jc w:val="both"/>
              <w:rPr>
                <w:bCs/>
                <w:kern w:val="32"/>
              </w:rPr>
            </w:pPr>
            <w:r w:rsidRPr="006513CA">
              <w:rPr>
                <w:bCs/>
                <w:kern w:val="32"/>
              </w:rPr>
              <w:t>Об установлении предельных максимальных тарифов</w:t>
            </w:r>
            <w:r>
              <w:rPr>
                <w:bCs/>
                <w:kern w:val="32"/>
              </w:rPr>
              <w:t xml:space="preserve"> </w:t>
            </w:r>
            <w:r w:rsidRPr="006513CA">
              <w:rPr>
                <w:bCs/>
                <w:kern w:val="32"/>
              </w:rPr>
              <w:t>на транспортные услуги, оказываемые на подъездных железнодорожных путях ООО «</w:t>
            </w:r>
            <w:proofErr w:type="spellStart"/>
            <w:r w:rsidRPr="006513CA">
              <w:rPr>
                <w:bCs/>
                <w:kern w:val="32"/>
              </w:rPr>
              <w:t>Желдорсервис</w:t>
            </w:r>
            <w:proofErr w:type="spellEnd"/>
            <w:r w:rsidRPr="006513CA">
              <w:rPr>
                <w:bCs/>
                <w:kern w:val="32"/>
              </w:rPr>
              <w:t>»</w:t>
            </w:r>
          </w:p>
        </w:tc>
      </w:tr>
      <w:tr w:rsidR="00542FD1" w:rsidRPr="00F16DE1" w:rsidTr="00FA6A3C">
        <w:trPr>
          <w:trHeight w:val="227"/>
          <w:jc w:val="center"/>
        </w:trPr>
        <w:tc>
          <w:tcPr>
            <w:tcW w:w="714" w:type="dxa"/>
            <w:shd w:val="clear" w:color="auto" w:fill="auto"/>
            <w:vAlign w:val="center"/>
          </w:tcPr>
          <w:p w:rsidR="00542FD1" w:rsidRDefault="00542FD1" w:rsidP="00542FD1">
            <w:pPr>
              <w:ind w:hanging="39"/>
              <w:jc w:val="center"/>
            </w:pPr>
            <w:r>
              <w:t>6.</w:t>
            </w:r>
          </w:p>
        </w:tc>
        <w:tc>
          <w:tcPr>
            <w:tcW w:w="8651" w:type="dxa"/>
            <w:shd w:val="clear" w:color="auto" w:fill="auto"/>
          </w:tcPr>
          <w:p w:rsidR="00542FD1" w:rsidRPr="006C517C" w:rsidRDefault="00542FD1" w:rsidP="00542FD1">
            <w:pPr>
              <w:jc w:val="both"/>
            </w:pPr>
            <w:r w:rsidRPr="00A36141">
              <w:rPr>
                <w:bCs/>
                <w:kern w:val="32"/>
              </w:rPr>
              <w:t>О внесении изменений в постановление региональной энергетической комиссии Кемеровской области от 30.10.2015</w:t>
            </w:r>
            <w:r>
              <w:rPr>
                <w:bCs/>
                <w:kern w:val="32"/>
              </w:rPr>
              <w:t xml:space="preserve"> </w:t>
            </w:r>
            <w:r w:rsidRPr="00A36141">
              <w:rPr>
                <w:bCs/>
                <w:kern w:val="32"/>
              </w:rPr>
              <w:t>№ 367 «Об установлении плановых</w:t>
            </w:r>
            <w:r>
              <w:rPr>
                <w:bCs/>
                <w:kern w:val="32"/>
              </w:rPr>
              <w:br/>
            </w:r>
            <w:r w:rsidRPr="00A36141">
              <w:rPr>
                <w:bCs/>
                <w:kern w:val="32"/>
              </w:rPr>
              <w:t>и фактических показателей надежности и энергетической эффективности</w:t>
            </w:r>
            <w:r>
              <w:rPr>
                <w:bCs/>
                <w:kern w:val="32"/>
              </w:rPr>
              <w:br/>
            </w:r>
            <w:r w:rsidRPr="00A36141">
              <w:rPr>
                <w:bCs/>
                <w:kern w:val="32"/>
              </w:rPr>
              <w:t>объектов теплоснабжения и утверждении инвестиционной программы</w:t>
            </w:r>
            <w:r>
              <w:rPr>
                <w:bCs/>
                <w:kern w:val="32"/>
              </w:rPr>
              <w:br/>
            </w:r>
            <w:r w:rsidRPr="00A36141">
              <w:rPr>
                <w:bCs/>
                <w:kern w:val="32"/>
              </w:rPr>
              <w:t>ООО «</w:t>
            </w:r>
            <w:proofErr w:type="spellStart"/>
            <w:r w:rsidRPr="00A36141">
              <w:rPr>
                <w:bCs/>
                <w:kern w:val="32"/>
              </w:rPr>
              <w:t>КузнецкТеплоСбыт</w:t>
            </w:r>
            <w:proofErr w:type="spellEnd"/>
            <w:r w:rsidRPr="00A36141">
              <w:rPr>
                <w:bCs/>
                <w:kern w:val="32"/>
              </w:rPr>
              <w:t>» (г. Новокузнецк), в сфере теплоснабжения</w:t>
            </w:r>
            <w:r>
              <w:rPr>
                <w:bCs/>
                <w:kern w:val="32"/>
              </w:rPr>
              <w:br/>
            </w:r>
            <w:r w:rsidRPr="00A36141">
              <w:rPr>
                <w:bCs/>
                <w:kern w:val="32"/>
              </w:rPr>
              <w:t>на 2016-2018 годы»</w:t>
            </w:r>
          </w:p>
        </w:tc>
      </w:tr>
      <w:tr w:rsidR="00542FD1" w:rsidRPr="00F16DE1" w:rsidTr="00FA6A3C">
        <w:trPr>
          <w:trHeight w:val="227"/>
          <w:jc w:val="center"/>
        </w:trPr>
        <w:tc>
          <w:tcPr>
            <w:tcW w:w="714" w:type="dxa"/>
            <w:shd w:val="clear" w:color="auto" w:fill="auto"/>
            <w:vAlign w:val="center"/>
          </w:tcPr>
          <w:p w:rsidR="00542FD1" w:rsidRDefault="00542FD1" w:rsidP="00542FD1">
            <w:pPr>
              <w:ind w:hanging="39"/>
              <w:jc w:val="center"/>
            </w:pPr>
            <w:r>
              <w:t>7.</w:t>
            </w:r>
          </w:p>
        </w:tc>
        <w:tc>
          <w:tcPr>
            <w:tcW w:w="8651" w:type="dxa"/>
            <w:shd w:val="clear" w:color="auto" w:fill="auto"/>
          </w:tcPr>
          <w:p w:rsidR="00542FD1" w:rsidRPr="006C517C" w:rsidRDefault="00542FD1" w:rsidP="00542FD1">
            <w:pPr>
              <w:jc w:val="both"/>
            </w:pPr>
            <w:r w:rsidRPr="00541EE6">
              <w:rPr>
                <w:bCs/>
                <w:kern w:val="32"/>
              </w:rPr>
              <w:t>О внесении изменений в постановление региональной энергетической комиссии Кемеровской области от 30.10.2015</w:t>
            </w:r>
            <w:r>
              <w:rPr>
                <w:bCs/>
                <w:kern w:val="32"/>
              </w:rPr>
              <w:t xml:space="preserve"> </w:t>
            </w:r>
            <w:r w:rsidRPr="00541EE6">
              <w:rPr>
                <w:bCs/>
                <w:kern w:val="32"/>
              </w:rPr>
              <w:t>№ 369 «Об установлении плановых</w:t>
            </w:r>
            <w:r>
              <w:rPr>
                <w:bCs/>
                <w:kern w:val="32"/>
              </w:rPr>
              <w:br/>
            </w:r>
            <w:r w:rsidRPr="00541EE6">
              <w:rPr>
                <w:bCs/>
                <w:kern w:val="32"/>
              </w:rPr>
              <w:t>и фактических показателей надежности и энергетической эффективности</w:t>
            </w:r>
            <w:r>
              <w:rPr>
                <w:bCs/>
                <w:kern w:val="32"/>
              </w:rPr>
              <w:br/>
            </w:r>
            <w:r w:rsidRPr="00541EE6">
              <w:rPr>
                <w:bCs/>
                <w:kern w:val="32"/>
              </w:rPr>
              <w:t>объектов теплоснабжения и утверждении инвестиционной программы</w:t>
            </w:r>
            <w:r>
              <w:rPr>
                <w:bCs/>
                <w:kern w:val="32"/>
              </w:rPr>
              <w:br/>
            </w:r>
            <w:r w:rsidRPr="00541EE6">
              <w:rPr>
                <w:bCs/>
                <w:kern w:val="32"/>
              </w:rPr>
              <w:t>ООО «Новая сетевая компания» (г. Анжеро-Судженск), в сфере теплоснабжения на 2016-2018 годы»</w:t>
            </w:r>
          </w:p>
        </w:tc>
      </w:tr>
      <w:tr w:rsidR="00542FD1" w:rsidRPr="00F16DE1" w:rsidTr="00FA6A3C">
        <w:trPr>
          <w:trHeight w:val="227"/>
          <w:jc w:val="center"/>
        </w:trPr>
        <w:tc>
          <w:tcPr>
            <w:tcW w:w="714" w:type="dxa"/>
            <w:shd w:val="clear" w:color="auto" w:fill="auto"/>
            <w:vAlign w:val="center"/>
          </w:tcPr>
          <w:p w:rsidR="00542FD1" w:rsidRDefault="00542FD1" w:rsidP="00542FD1">
            <w:pPr>
              <w:ind w:hanging="39"/>
              <w:jc w:val="center"/>
            </w:pPr>
            <w:r>
              <w:t>8.</w:t>
            </w:r>
          </w:p>
        </w:tc>
        <w:tc>
          <w:tcPr>
            <w:tcW w:w="8651" w:type="dxa"/>
            <w:shd w:val="clear" w:color="auto" w:fill="auto"/>
          </w:tcPr>
          <w:p w:rsidR="00542FD1" w:rsidRPr="00425220" w:rsidRDefault="00542FD1" w:rsidP="00542FD1">
            <w:pPr>
              <w:jc w:val="both"/>
              <w:rPr>
                <w:bCs/>
                <w:kern w:val="32"/>
              </w:rPr>
            </w:pPr>
            <w:r w:rsidRPr="00552B7D">
              <w:rPr>
                <w:bCs/>
                <w:kern w:val="32"/>
              </w:rPr>
              <w:t>О внесении изменений в постановление региональной энергетической комиссии Кемеровской области от 30.10.2015 № 380 «Об установлении плановых</w:t>
            </w:r>
            <w:r>
              <w:rPr>
                <w:bCs/>
                <w:kern w:val="32"/>
              </w:rPr>
              <w:br/>
            </w:r>
            <w:r w:rsidRPr="00552B7D">
              <w:rPr>
                <w:bCs/>
                <w:kern w:val="32"/>
              </w:rPr>
              <w:t>и фактических показателей надежности и энергетической эффективности</w:t>
            </w:r>
            <w:r>
              <w:rPr>
                <w:bCs/>
                <w:kern w:val="32"/>
              </w:rPr>
              <w:br/>
            </w:r>
            <w:r w:rsidRPr="00552B7D">
              <w:rPr>
                <w:bCs/>
                <w:kern w:val="32"/>
              </w:rPr>
              <w:t>объектов теплоснабжения и утверждении инвестиционной программы</w:t>
            </w:r>
            <w:r>
              <w:rPr>
                <w:bCs/>
                <w:kern w:val="32"/>
              </w:rPr>
              <w:br/>
            </w:r>
            <w:r w:rsidRPr="00552B7D">
              <w:rPr>
                <w:bCs/>
                <w:kern w:val="32"/>
              </w:rPr>
              <w:t>ООО «Теплоснабжение» (г. Белово) в сфере теплоснабжения на 2016-2018 годы»</w:t>
            </w:r>
          </w:p>
        </w:tc>
      </w:tr>
      <w:tr w:rsidR="00542FD1" w:rsidRPr="00F16DE1" w:rsidTr="00FA6A3C">
        <w:trPr>
          <w:trHeight w:val="227"/>
          <w:jc w:val="center"/>
        </w:trPr>
        <w:tc>
          <w:tcPr>
            <w:tcW w:w="714" w:type="dxa"/>
            <w:shd w:val="clear" w:color="auto" w:fill="auto"/>
            <w:vAlign w:val="center"/>
          </w:tcPr>
          <w:p w:rsidR="00542FD1" w:rsidRPr="00521318" w:rsidRDefault="00542FD1" w:rsidP="00542FD1">
            <w:pPr>
              <w:jc w:val="center"/>
              <w:rPr>
                <w:bCs/>
                <w:kern w:val="32"/>
              </w:rPr>
            </w:pPr>
            <w:r>
              <w:rPr>
                <w:bCs/>
                <w:kern w:val="32"/>
              </w:rPr>
              <w:t>9.</w:t>
            </w:r>
          </w:p>
        </w:tc>
        <w:tc>
          <w:tcPr>
            <w:tcW w:w="8651" w:type="dxa"/>
            <w:shd w:val="clear" w:color="auto" w:fill="auto"/>
          </w:tcPr>
          <w:p w:rsidR="00542FD1" w:rsidRPr="00521318" w:rsidRDefault="00542FD1" w:rsidP="00542FD1">
            <w:pPr>
              <w:jc w:val="both"/>
              <w:rPr>
                <w:bCs/>
                <w:kern w:val="32"/>
              </w:rPr>
            </w:pPr>
            <w:r w:rsidRPr="00FE3D37">
              <w:rPr>
                <w:bCs/>
                <w:kern w:val="32"/>
              </w:rPr>
              <w:t>О внесении изменений в постановление региональной энергетической</w:t>
            </w:r>
            <w:r>
              <w:rPr>
                <w:bCs/>
                <w:kern w:val="32"/>
              </w:rPr>
              <w:br/>
            </w:r>
            <w:r w:rsidRPr="00FE3D37">
              <w:rPr>
                <w:bCs/>
                <w:kern w:val="32"/>
              </w:rPr>
              <w:t>комиссии Кемеровской области от 18.12.2014 № 947 «Об утверждении</w:t>
            </w:r>
            <w:r>
              <w:rPr>
                <w:bCs/>
                <w:kern w:val="32"/>
              </w:rPr>
              <w:br/>
            </w:r>
            <w:r w:rsidRPr="00FE3D37">
              <w:rPr>
                <w:bCs/>
                <w:kern w:val="32"/>
              </w:rPr>
              <w:t>инвестиционной программы ООО «</w:t>
            </w:r>
            <w:proofErr w:type="spellStart"/>
            <w:r w:rsidRPr="00FE3D37">
              <w:rPr>
                <w:bCs/>
                <w:kern w:val="32"/>
              </w:rPr>
              <w:t>ЕвразЭнергоТранс</w:t>
            </w:r>
            <w:proofErr w:type="spellEnd"/>
            <w:r w:rsidRPr="00FE3D37">
              <w:rPr>
                <w:bCs/>
                <w:kern w:val="32"/>
              </w:rPr>
              <w:t>» (г. Новокузнецк)</w:t>
            </w:r>
            <w:r>
              <w:rPr>
                <w:bCs/>
                <w:kern w:val="32"/>
              </w:rPr>
              <w:br/>
            </w:r>
            <w:r w:rsidRPr="00FE3D37">
              <w:rPr>
                <w:bCs/>
                <w:kern w:val="32"/>
              </w:rPr>
              <w:t>на период 2015 - 2019 гг.»</w:t>
            </w:r>
          </w:p>
        </w:tc>
      </w:tr>
      <w:tr w:rsidR="00542FD1" w:rsidRPr="00F16DE1" w:rsidTr="00FA6A3C">
        <w:trPr>
          <w:trHeight w:val="227"/>
          <w:jc w:val="center"/>
        </w:trPr>
        <w:tc>
          <w:tcPr>
            <w:tcW w:w="714" w:type="dxa"/>
            <w:shd w:val="clear" w:color="auto" w:fill="auto"/>
            <w:vAlign w:val="center"/>
          </w:tcPr>
          <w:p w:rsidR="00542FD1" w:rsidRDefault="00542FD1" w:rsidP="006A2EB8">
            <w:pPr>
              <w:jc w:val="center"/>
              <w:rPr>
                <w:bCs/>
                <w:kern w:val="32"/>
              </w:rPr>
            </w:pPr>
            <w:r>
              <w:rPr>
                <w:bCs/>
                <w:kern w:val="32"/>
              </w:rPr>
              <w:t>10.</w:t>
            </w:r>
          </w:p>
        </w:tc>
        <w:tc>
          <w:tcPr>
            <w:tcW w:w="8651" w:type="dxa"/>
            <w:shd w:val="clear" w:color="auto" w:fill="auto"/>
          </w:tcPr>
          <w:p w:rsidR="00542FD1" w:rsidRPr="00FE3D37" w:rsidRDefault="00542FD1" w:rsidP="00542FD1">
            <w:pPr>
              <w:jc w:val="both"/>
              <w:rPr>
                <w:bCs/>
                <w:kern w:val="32"/>
              </w:rPr>
            </w:pPr>
            <w:r w:rsidRPr="00F1120F">
              <w:rPr>
                <w:bCs/>
                <w:kern w:val="32"/>
              </w:rPr>
              <w:t>О внесении изменений в постановление региональной энергетической комиссии Кемеровской области от 14.11.2017 № 370 «Об установлении</w:t>
            </w:r>
            <w:r>
              <w:rPr>
                <w:bCs/>
                <w:kern w:val="32"/>
              </w:rPr>
              <w:br/>
            </w:r>
            <w:r w:rsidRPr="00F1120F">
              <w:rPr>
                <w:bCs/>
                <w:kern w:val="32"/>
              </w:rPr>
              <w:t>ООО «Рудничное тепловое хозяйство» тарифов на теплоноситель, реализуемый на потребительском рынке г. Прокопьевска, на 2017 год»</w:t>
            </w:r>
          </w:p>
        </w:tc>
      </w:tr>
    </w:tbl>
    <w:p w:rsidR="00163C7D" w:rsidRPr="00200164" w:rsidRDefault="00163C7D" w:rsidP="00163C7D">
      <w:pPr>
        <w:pStyle w:val="a3"/>
        <w:jc w:val="left"/>
        <w:rPr>
          <w:sz w:val="24"/>
          <w:szCs w:val="24"/>
        </w:rPr>
      </w:pPr>
    </w:p>
    <w:p w:rsidR="00BC3E22" w:rsidRDefault="00BC3E22" w:rsidP="00BC3E22">
      <w:pPr>
        <w:ind w:firstLine="567"/>
        <w:jc w:val="both"/>
      </w:pPr>
      <w:proofErr w:type="spellStart"/>
      <w:r w:rsidRPr="007B0B74">
        <w:rPr>
          <w:b/>
        </w:rPr>
        <w:t>Малюта</w:t>
      </w:r>
      <w:proofErr w:type="spellEnd"/>
      <w:r w:rsidRPr="007B0B74">
        <w:rPr>
          <w:b/>
        </w:rPr>
        <w:t xml:space="preserve"> Д.В.</w:t>
      </w:r>
      <w:r w:rsidRPr="007B0B74">
        <w:t xml:space="preserve"> ознакомил присутствующих с повесткой дня, обратил внимание,</w:t>
      </w:r>
      <w:r w:rsidRPr="007B0B74">
        <w:br/>
        <w:t>что регулируемым организациям направлено уведомление о дате проведения Правления, и предоставил слово докладчику.</w:t>
      </w:r>
    </w:p>
    <w:p w:rsidR="00BC3E22" w:rsidRDefault="00BC3E22" w:rsidP="00BC3E22">
      <w:pPr>
        <w:ind w:firstLine="567"/>
        <w:jc w:val="both"/>
        <w:rPr>
          <w:bCs/>
          <w:kern w:val="32"/>
        </w:rPr>
      </w:pPr>
    </w:p>
    <w:p w:rsidR="00BC3E22" w:rsidRPr="00542FD1" w:rsidRDefault="00542FD1" w:rsidP="003F1669">
      <w:pPr>
        <w:pStyle w:val="21"/>
        <w:tabs>
          <w:tab w:val="left" w:pos="1134"/>
        </w:tabs>
        <w:ind w:right="283" w:firstLine="709"/>
        <w:rPr>
          <w:b/>
          <w:bCs/>
          <w:kern w:val="32"/>
          <w:szCs w:val="24"/>
        </w:rPr>
      </w:pPr>
      <w:r w:rsidRPr="00542FD1">
        <w:rPr>
          <w:b/>
          <w:bCs/>
          <w:kern w:val="32"/>
          <w:szCs w:val="24"/>
        </w:rPr>
        <w:t>1. О внесении изменений в постановление региональной энергетической комиссии Кемеровской области от 20.11.2015 № 519 «Об утверждении производственной программы в сфере холодного водоснабжения питьевой водой, водоотведения</w:t>
      </w:r>
      <w:r>
        <w:rPr>
          <w:b/>
          <w:bCs/>
          <w:kern w:val="32"/>
          <w:szCs w:val="24"/>
        </w:rPr>
        <w:t xml:space="preserve"> </w:t>
      </w:r>
      <w:r w:rsidRPr="00542FD1">
        <w:rPr>
          <w:b/>
          <w:bCs/>
          <w:kern w:val="32"/>
          <w:szCs w:val="24"/>
        </w:rPr>
        <w:t>и об установлении тарифов на питьевую воду, водоотведение</w:t>
      </w:r>
      <w:r w:rsidRPr="00542FD1">
        <w:rPr>
          <w:b/>
          <w:bCs/>
          <w:kern w:val="32"/>
          <w:szCs w:val="24"/>
        </w:rPr>
        <w:br/>
        <w:t>ООО «</w:t>
      </w:r>
      <w:proofErr w:type="spellStart"/>
      <w:r w:rsidRPr="00542FD1">
        <w:rPr>
          <w:b/>
          <w:szCs w:val="24"/>
        </w:rPr>
        <w:t>Промышленновские</w:t>
      </w:r>
      <w:proofErr w:type="spellEnd"/>
      <w:r w:rsidRPr="00542FD1">
        <w:rPr>
          <w:b/>
          <w:szCs w:val="24"/>
        </w:rPr>
        <w:t xml:space="preserve"> коммунальные системы» (Промышленновский муниципальный район)» </w:t>
      </w:r>
      <w:r w:rsidRPr="00542FD1">
        <w:rPr>
          <w:b/>
          <w:bCs/>
          <w:kern w:val="32"/>
          <w:szCs w:val="24"/>
        </w:rPr>
        <w:t>в части 2018 года</w:t>
      </w:r>
    </w:p>
    <w:p w:rsidR="00542FD1" w:rsidRDefault="00542FD1" w:rsidP="003F1669">
      <w:pPr>
        <w:pStyle w:val="21"/>
        <w:tabs>
          <w:tab w:val="left" w:pos="1134"/>
        </w:tabs>
        <w:ind w:right="283" w:firstLine="709"/>
      </w:pPr>
    </w:p>
    <w:p w:rsidR="00F44412" w:rsidRDefault="00F44412" w:rsidP="00F44412">
      <w:pPr>
        <w:ind w:firstLine="567"/>
        <w:jc w:val="both"/>
      </w:pPr>
      <w:r w:rsidRPr="00F44412">
        <w:t>Докладчик</w:t>
      </w:r>
      <w:r w:rsidRPr="003D5327">
        <w:rPr>
          <w:b/>
        </w:rPr>
        <w:t xml:space="preserve"> </w:t>
      </w:r>
      <w:proofErr w:type="spellStart"/>
      <w:r w:rsidRPr="002A7C2C">
        <w:rPr>
          <w:b/>
        </w:rPr>
        <w:t>Недведская</w:t>
      </w:r>
      <w:proofErr w:type="spellEnd"/>
      <w:r w:rsidRPr="002A7C2C">
        <w:rPr>
          <w:b/>
        </w:rPr>
        <w:t xml:space="preserve"> Е.В</w:t>
      </w:r>
      <w:r>
        <w:rPr>
          <w:b/>
        </w:rPr>
        <w:t xml:space="preserve">. </w:t>
      </w:r>
      <w:r>
        <w:t>согласно экспертному заключению</w:t>
      </w:r>
      <w:r w:rsidRPr="003D5327">
        <w:t xml:space="preserve"> </w:t>
      </w:r>
      <w:r w:rsidR="00143947">
        <w:t xml:space="preserve">(приложение № 1 к настоящему протоколу) </w:t>
      </w:r>
      <w:r w:rsidRPr="003D5327">
        <w:t>предлагает</w:t>
      </w:r>
      <w:r>
        <w:t>:</w:t>
      </w:r>
    </w:p>
    <w:p w:rsidR="00F44412" w:rsidRPr="00C3153D" w:rsidRDefault="00F44412" w:rsidP="00F44412">
      <w:pPr>
        <w:jc w:val="both"/>
        <w:rPr>
          <w:b/>
        </w:rPr>
      </w:pPr>
    </w:p>
    <w:p w:rsidR="00F44412" w:rsidRPr="00CE4C2A" w:rsidRDefault="00F44412" w:rsidP="00F44412">
      <w:pPr>
        <w:ind w:firstLine="567"/>
        <w:jc w:val="both"/>
        <w:rPr>
          <w:b/>
          <w:bCs/>
          <w:kern w:val="32"/>
        </w:rPr>
      </w:pPr>
      <w:r w:rsidRPr="00497229">
        <w:t xml:space="preserve">1. Скорректировать </w:t>
      </w:r>
      <w:r w:rsidRPr="001767C5">
        <w:rPr>
          <w:bCs/>
          <w:kern w:val="32"/>
        </w:rPr>
        <w:t>ООО «</w:t>
      </w:r>
      <w:proofErr w:type="spellStart"/>
      <w:r w:rsidRPr="001767C5">
        <w:rPr>
          <w:bCs/>
          <w:kern w:val="32"/>
        </w:rPr>
        <w:t>Промышленновские</w:t>
      </w:r>
      <w:proofErr w:type="spellEnd"/>
      <w:r w:rsidRPr="001767C5">
        <w:rPr>
          <w:bCs/>
          <w:kern w:val="32"/>
        </w:rPr>
        <w:t xml:space="preserve"> коммунальные системы» (Промышленновский муниципальный район)»</w:t>
      </w:r>
      <w:r>
        <w:rPr>
          <w:bCs/>
          <w:kern w:val="32"/>
        </w:rPr>
        <w:t xml:space="preserve"> </w:t>
      </w:r>
      <w:r w:rsidRPr="00A2025C">
        <w:rPr>
          <w:bCs/>
          <w:kern w:val="32"/>
        </w:rPr>
        <w:t>производственную программу</w:t>
      </w:r>
      <w:r w:rsidRPr="00497229">
        <w:t xml:space="preserve"> в части 201</w:t>
      </w:r>
      <w:r>
        <w:t xml:space="preserve">8 </w:t>
      </w:r>
      <w:r w:rsidRPr="00497229">
        <w:t xml:space="preserve">года, утвержденную </w:t>
      </w:r>
      <w:r w:rsidRPr="00497229">
        <w:rPr>
          <w:bCs/>
          <w:kern w:val="32"/>
        </w:rPr>
        <w:t>постановление</w:t>
      </w:r>
      <w:r>
        <w:rPr>
          <w:bCs/>
          <w:kern w:val="32"/>
        </w:rPr>
        <w:t>м</w:t>
      </w:r>
      <w:r w:rsidRPr="00497229">
        <w:rPr>
          <w:bCs/>
          <w:kern w:val="32"/>
        </w:rPr>
        <w:t xml:space="preserve"> региональной энергетической комиссии Кемеровской области </w:t>
      </w:r>
      <w:r w:rsidRPr="001767C5">
        <w:rPr>
          <w:bCs/>
          <w:kern w:val="32"/>
        </w:rPr>
        <w:t>от 20.11.2015 № 519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1767C5">
        <w:rPr>
          <w:bCs/>
          <w:kern w:val="32"/>
        </w:rPr>
        <w:t>Промышленновские</w:t>
      </w:r>
      <w:proofErr w:type="spellEnd"/>
      <w:r w:rsidRPr="001767C5">
        <w:rPr>
          <w:bCs/>
          <w:kern w:val="32"/>
        </w:rPr>
        <w:t xml:space="preserve"> коммунальные системы» (Промышленновский муниципальный район)» в части 201</w:t>
      </w:r>
      <w:r>
        <w:rPr>
          <w:bCs/>
          <w:kern w:val="32"/>
        </w:rPr>
        <w:t>8</w:t>
      </w:r>
      <w:r w:rsidRPr="001767C5">
        <w:rPr>
          <w:bCs/>
          <w:kern w:val="32"/>
        </w:rPr>
        <w:t xml:space="preserve"> года</w:t>
      </w:r>
      <w:r w:rsidRPr="009748A6">
        <w:rPr>
          <w:bCs/>
          <w:kern w:val="32"/>
        </w:rPr>
        <w:t xml:space="preserve">, </w:t>
      </w:r>
      <w:r w:rsidRPr="001C7E85">
        <w:rPr>
          <w:bCs/>
          <w:kern w:val="32"/>
        </w:rPr>
        <w:t xml:space="preserve">изложив в новой редакции согласно приложению № </w:t>
      </w:r>
      <w:r>
        <w:rPr>
          <w:bCs/>
          <w:kern w:val="32"/>
        </w:rPr>
        <w:t>2</w:t>
      </w:r>
      <w:r w:rsidRPr="001C7E85">
        <w:rPr>
          <w:bCs/>
          <w:kern w:val="32"/>
        </w:rPr>
        <w:t xml:space="preserve">, к </w:t>
      </w:r>
      <w:r>
        <w:rPr>
          <w:bCs/>
          <w:kern w:val="32"/>
        </w:rPr>
        <w:t>настоящему протоколу</w:t>
      </w:r>
      <w:r w:rsidRPr="001C7E85">
        <w:rPr>
          <w:bCs/>
          <w:kern w:val="32"/>
        </w:rPr>
        <w:t>.</w:t>
      </w:r>
    </w:p>
    <w:p w:rsidR="00F44412" w:rsidRDefault="00F44412" w:rsidP="00F44412">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3 </w:t>
      </w:r>
      <w:r w:rsidRPr="0075101E">
        <w:rPr>
          <w:bCs/>
          <w:kern w:val="32"/>
        </w:rPr>
        <w:t xml:space="preserve">к </w:t>
      </w:r>
      <w:r>
        <w:rPr>
          <w:bCs/>
          <w:kern w:val="32"/>
        </w:rPr>
        <w:t>настоящему протоколу</w:t>
      </w:r>
      <w:r w:rsidRPr="0075101E">
        <w:rPr>
          <w:bCs/>
          <w:kern w:val="32"/>
        </w:rPr>
        <w:t>.</w:t>
      </w:r>
    </w:p>
    <w:p w:rsidR="00F44412" w:rsidRDefault="00F44412" w:rsidP="00F44412">
      <w:pPr>
        <w:ind w:firstLine="567"/>
        <w:jc w:val="both"/>
        <w:rPr>
          <w:bCs/>
          <w:kern w:val="32"/>
        </w:rPr>
      </w:pPr>
      <w:r w:rsidRPr="004B6887">
        <w:rPr>
          <w:bCs/>
          <w:kern w:val="32"/>
        </w:rPr>
        <w:t xml:space="preserve">3. Установить с учетом корректировки в </w:t>
      </w:r>
      <w:r w:rsidRPr="00417205">
        <w:rPr>
          <w:bCs/>
          <w:kern w:val="32"/>
        </w:rPr>
        <w:t>части 201</w:t>
      </w:r>
      <w:r w:rsidR="000E74DB">
        <w:rPr>
          <w:bCs/>
          <w:kern w:val="32"/>
        </w:rPr>
        <w:t>8</w:t>
      </w:r>
      <w:r w:rsidRPr="00417205">
        <w:rPr>
          <w:bCs/>
          <w:kern w:val="32"/>
        </w:rPr>
        <w:t xml:space="preserve"> </w:t>
      </w:r>
      <w:r w:rsidRPr="00E77FDA">
        <w:rPr>
          <w:bCs/>
          <w:kern w:val="32"/>
        </w:rPr>
        <w:t xml:space="preserve">года </w:t>
      </w:r>
      <w:proofErr w:type="spellStart"/>
      <w:r w:rsidRPr="001767C5">
        <w:rPr>
          <w:szCs w:val="28"/>
        </w:rPr>
        <w:t>одноставочные</w:t>
      </w:r>
      <w:proofErr w:type="spellEnd"/>
      <w:r w:rsidRPr="001767C5">
        <w:rPr>
          <w:szCs w:val="28"/>
        </w:rPr>
        <w:t xml:space="preserve"> тарифы на питьевую воду, водоотведение ООО «</w:t>
      </w:r>
      <w:proofErr w:type="spellStart"/>
      <w:r w:rsidRPr="001767C5">
        <w:rPr>
          <w:szCs w:val="28"/>
        </w:rPr>
        <w:t>Промышленновские</w:t>
      </w:r>
      <w:proofErr w:type="spellEnd"/>
      <w:r w:rsidRPr="001767C5">
        <w:rPr>
          <w:szCs w:val="28"/>
        </w:rPr>
        <w:t xml:space="preserve"> коммунальные системы» (Промышленновский муниципальный район) на период с 01.01.2016 по 31.12.2018</w:t>
      </w:r>
      <w:r>
        <w:rPr>
          <w:szCs w:val="28"/>
        </w:rPr>
        <w:t xml:space="preserve"> </w:t>
      </w:r>
      <w:r w:rsidRPr="00E77FDA">
        <w:rPr>
          <w:bCs/>
          <w:kern w:val="32"/>
        </w:rPr>
        <w:t xml:space="preserve">согласно </w:t>
      </w:r>
      <w:r w:rsidRPr="006F0937">
        <w:rPr>
          <w:bCs/>
          <w:kern w:val="32"/>
        </w:rPr>
        <w:t xml:space="preserve">приложению № </w:t>
      </w:r>
      <w:r>
        <w:rPr>
          <w:bCs/>
          <w:kern w:val="32"/>
        </w:rPr>
        <w:t>4</w:t>
      </w:r>
      <w:r w:rsidRPr="006F0937">
        <w:rPr>
          <w:bCs/>
          <w:kern w:val="32"/>
        </w:rPr>
        <w:t xml:space="preserve"> к </w:t>
      </w:r>
      <w:r>
        <w:rPr>
          <w:bCs/>
          <w:kern w:val="32"/>
        </w:rPr>
        <w:t>настоящему протоколу</w:t>
      </w:r>
      <w:r w:rsidRPr="006F0937">
        <w:rPr>
          <w:bCs/>
          <w:kern w:val="32"/>
        </w:rPr>
        <w:t>.</w:t>
      </w:r>
      <w:r>
        <w:rPr>
          <w:bCs/>
          <w:kern w:val="32"/>
        </w:rPr>
        <w:t xml:space="preserve"> </w:t>
      </w:r>
    </w:p>
    <w:p w:rsidR="00BC3E22" w:rsidRDefault="00BC3E22" w:rsidP="003F1669">
      <w:pPr>
        <w:pStyle w:val="21"/>
        <w:tabs>
          <w:tab w:val="left" w:pos="1134"/>
        </w:tabs>
        <w:ind w:right="283" w:firstLine="709"/>
        <w:rPr>
          <w:szCs w:val="24"/>
        </w:rPr>
      </w:pPr>
    </w:p>
    <w:p w:rsidR="00B84D80" w:rsidRDefault="00B84D80" w:rsidP="00B84D80">
      <w:pPr>
        <w:pStyle w:val="21"/>
        <w:tabs>
          <w:tab w:val="left" w:pos="1134"/>
        </w:tabs>
        <w:ind w:right="-1" w:firstLine="709"/>
        <w:rPr>
          <w:szCs w:val="28"/>
        </w:rPr>
      </w:pPr>
      <w:r>
        <w:rPr>
          <w:szCs w:val="24"/>
        </w:rPr>
        <w:t>Отмечено, что в деле имеется лист уведомления и согласования (</w:t>
      </w:r>
      <w:proofErr w:type="spellStart"/>
      <w:r>
        <w:rPr>
          <w:szCs w:val="24"/>
        </w:rPr>
        <w:t>вх</w:t>
      </w:r>
      <w:proofErr w:type="spellEnd"/>
      <w:r>
        <w:rPr>
          <w:szCs w:val="24"/>
        </w:rPr>
        <w:t xml:space="preserve">. № 6200 от 13.11.2017; исх. № 1119 от 13.11.2017) за подписью генерального директора </w:t>
      </w:r>
      <w:r w:rsidRPr="001767C5">
        <w:rPr>
          <w:szCs w:val="28"/>
        </w:rPr>
        <w:t>ООО «</w:t>
      </w:r>
      <w:proofErr w:type="spellStart"/>
      <w:r w:rsidRPr="001767C5">
        <w:rPr>
          <w:szCs w:val="28"/>
        </w:rPr>
        <w:t>Промышленновские</w:t>
      </w:r>
      <w:proofErr w:type="spellEnd"/>
      <w:r w:rsidRPr="001767C5">
        <w:rPr>
          <w:szCs w:val="28"/>
        </w:rPr>
        <w:t xml:space="preserve"> коммунальные системы»</w:t>
      </w:r>
      <w:r>
        <w:rPr>
          <w:szCs w:val="28"/>
        </w:rPr>
        <w:t xml:space="preserve"> Минакова Александра Сергеевича. С материалами дела и проектом постановления ознакомлены. С уровнем тарифа согласны</w:t>
      </w:r>
      <w:r w:rsidR="00A8332E">
        <w:rPr>
          <w:szCs w:val="28"/>
        </w:rPr>
        <w:t>, вопрос просят рассмотреть без участия представителей организации.</w:t>
      </w:r>
    </w:p>
    <w:p w:rsidR="00B84D80" w:rsidRDefault="00B84D80" w:rsidP="003F1669">
      <w:pPr>
        <w:pStyle w:val="21"/>
        <w:tabs>
          <w:tab w:val="left" w:pos="1134"/>
        </w:tabs>
        <w:ind w:right="283" w:firstLine="709"/>
        <w:rPr>
          <w:szCs w:val="24"/>
        </w:rPr>
      </w:pPr>
    </w:p>
    <w:p w:rsidR="00130694" w:rsidRDefault="00C37018" w:rsidP="00130694">
      <w:pPr>
        <w:ind w:firstLine="567"/>
        <w:jc w:val="both"/>
        <w:rPr>
          <w:bCs/>
          <w:color w:val="000000"/>
          <w:kern w:val="32"/>
        </w:rPr>
      </w:pPr>
      <w:r>
        <w:t>Выслушав докладчика, р</w:t>
      </w:r>
      <w:r w:rsidR="00130694" w:rsidRPr="00E93ADB">
        <w:t xml:space="preserve">ассмотрев представленные материалы, Правление </w:t>
      </w:r>
      <w:r w:rsidR="00130694" w:rsidRPr="00D77EDD">
        <w:rPr>
          <w:color w:val="000000"/>
        </w:rPr>
        <w:t>региональной энергетической комис</w:t>
      </w:r>
      <w:r w:rsidR="00130694">
        <w:rPr>
          <w:color w:val="000000"/>
        </w:rPr>
        <w:t>с</w:t>
      </w:r>
      <w:r w:rsidR="00130694" w:rsidRPr="00D77EDD">
        <w:rPr>
          <w:color w:val="000000"/>
        </w:rPr>
        <w:t>ии Кемеровской области</w:t>
      </w:r>
    </w:p>
    <w:p w:rsidR="00130694" w:rsidRPr="00D77EDD" w:rsidRDefault="00130694" w:rsidP="00130694">
      <w:pPr>
        <w:ind w:firstLine="567"/>
        <w:jc w:val="both"/>
        <w:rPr>
          <w:bCs/>
          <w:color w:val="000000"/>
          <w:kern w:val="32"/>
        </w:rPr>
      </w:pPr>
    </w:p>
    <w:p w:rsidR="00130694" w:rsidRDefault="00130694" w:rsidP="00130694">
      <w:pPr>
        <w:ind w:firstLine="567"/>
        <w:jc w:val="both"/>
        <w:rPr>
          <w:b/>
        </w:rPr>
      </w:pPr>
      <w:r w:rsidRPr="00E93ADB">
        <w:rPr>
          <w:b/>
        </w:rPr>
        <w:t>ПОСТАНОВИЛО:</w:t>
      </w:r>
    </w:p>
    <w:p w:rsidR="00130694" w:rsidRDefault="00130694" w:rsidP="00130694">
      <w:pPr>
        <w:ind w:firstLine="567"/>
        <w:jc w:val="both"/>
        <w:rPr>
          <w:b/>
        </w:rPr>
      </w:pPr>
    </w:p>
    <w:p w:rsidR="00130694" w:rsidRDefault="00130694" w:rsidP="00130694">
      <w:pPr>
        <w:ind w:firstLine="567"/>
        <w:jc w:val="both"/>
      </w:pPr>
      <w:r>
        <w:t>Согласиться с предложением докладчика.</w:t>
      </w:r>
    </w:p>
    <w:p w:rsidR="00130694" w:rsidRPr="00D10C31" w:rsidRDefault="00130694" w:rsidP="00130694">
      <w:pPr>
        <w:ind w:firstLine="567"/>
        <w:jc w:val="both"/>
      </w:pPr>
    </w:p>
    <w:p w:rsidR="005E005E" w:rsidRDefault="00130694" w:rsidP="005E005E">
      <w:pPr>
        <w:ind w:firstLine="567"/>
        <w:jc w:val="both"/>
        <w:rPr>
          <w:b/>
        </w:rPr>
      </w:pPr>
      <w:r w:rsidRPr="00E93ADB">
        <w:rPr>
          <w:b/>
        </w:rPr>
        <w:t>Голосовали ЗА единогласно</w:t>
      </w:r>
      <w:r w:rsidR="00D4013C">
        <w:rPr>
          <w:b/>
        </w:rPr>
        <w:t>.</w:t>
      </w:r>
    </w:p>
    <w:p w:rsidR="005E005E" w:rsidRDefault="005E005E" w:rsidP="005E005E">
      <w:pPr>
        <w:ind w:firstLine="567"/>
        <w:jc w:val="both"/>
        <w:rPr>
          <w:b/>
        </w:rPr>
      </w:pPr>
    </w:p>
    <w:p w:rsidR="005E005E" w:rsidRPr="002F2316" w:rsidRDefault="0015709B" w:rsidP="005E005E">
      <w:pPr>
        <w:ind w:firstLine="567"/>
        <w:jc w:val="both"/>
        <w:rPr>
          <w:b/>
          <w:bCs/>
          <w:kern w:val="32"/>
        </w:rPr>
      </w:pPr>
      <w:r w:rsidRPr="002F2316">
        <w:rPr>
          <w:b/>
          <w:bCs/>
          <w:kern w:val="32"/>
        </w:rPr>
        <w:t>2. О внесении изменений в постановление региональной энергетической комиссии Кемеровской области от 20.12.2016 № 639 «Об утверждении производственной программы в сфере водоотведения и об установлении тарифов на водоотведение ООО «Центральная ТЭЦ» (г. Новокузнецк)» в части 2018 года</w:t>
      </w:r>
    </w:p>
    <w:p w:rsidR="0015709B" w:rsidRPr="002F2316" w:rsidRDefault="0015709B" w:rsidP="005E005E">
      <w:pPr>
        <w:ind w:firstLine="567"/>
        <w:jc w:val="both"/>
        <w:rPr>
          <w:b/>
          <w:bCs/>
          <w:kern w:val="32"/>
        </w:rPr>
      </w:pPr>
    </w:p>
    <w:p w:rsidR="000E74DB" w:rsidRPr="002F2316" w:rsidRDefault="005E005E" w:rsidP="000E74DB">
      <w:pPr>
        <w:ind w:firstLine="567"/>
        <w:jc w:val="both"/>
      </w:pPr>
      <w:r w:rsidRPr="002F2316">
        <w:t xml:space="preserve">Докладчик </w:t>
      </w:r>
      <w:proofErr w:type="spellStart"/>
      <w:r w:rsidR="00143947" w:rsidRPr="002F2316">
        <w:rPr>
          <w:b/>
        </w:rPr>
        <w:t>Выходцева</w:t>
      </w:r>
      <w:proofErr w:type="spellEnd"/>
      <w:r w:rsidR="00143947" w:rsidRPr="002F2316">
        <w:rPr>
          <w:b/>
        </w:rPr>
        <w:t xml:space="preserve"> А</w:t>
      </w:r>
      <w:r w:rsidRPr="002F2316">
        <w:rPr>
          <w:b/>
        </w:rPr>
        <w:t>.</w:t>
      </w:r>
      <w:r w:rsidR="00143947" w:rsidRPr="002F2316">
        <w:rPr>
          <w:b/>
        </w:rPr>
        <w:t>В.</w:t>
      </w:r>
      <w:r w:rsidRPr="002F2316">
        <w:rPr>
          <w:b/>
        </w:rPr>
        <w:t xml:space="preserve"> </w:t>
      </w:r>
      <w:r w:rsidR="00143947" w:rsidRPr="002F2316">
        <w:t>согласно экспертному заключению (приложение № 5 к настоящему протоколу) предлагает:</w:t>
      </w:r>
    </w:p>
    <w:p w:rsidR="000E74DB" w:rsidRPr="002F2316" w:rsidRDefault="000E74DB" w:rsidP="000E74DB">
      <w:pPr>
        <w:ind w:firstLine="567"/>
        <w:jc w:val="both"/>
      </w:pPr>
    </w:p>
    <w:p w:rsidR="00143947" w:rsidRPr="002F2316" w:rsidRDefault="000E74DB" w:rsidP="000E74DB">
      <w:pPr>
        <w:ind w:firstLine="567"/>
        <w:jc w:val="both"/>
      </w:pPr>
      <w:r w:rsidRPr="002F2316">
        <w:t>1. Скорректировать</w:t>
      </w:r>
      <w:r w:rsidR="00143947" w:rsidRPr="002F2316">
        <w:t xml:space="preserve"> ООО «Центральная ТЭЦ» (г. Новокузнецк), производственную программу в сфере водоотведения на период с 01.01.2017 по 31.12.2019 согласно приложению №</w:t>
      </w:r>
      <w:r w:rsidR="00052FD0" w:rsidRPr="002F2316">
        <w:t xml:space="preserve"> 6</w:t>
      </w:r>
      <w:r w:rsidR="00143947" w:rsidRPr="002F2316">
        <w:t xml:space="preserve"> к </w:t>
      </w:r>
      <w:r w:rsidR="00052FD0" w:rsidRPr="002F2316">
        <w:t>настоящему протоколу</w:t>
      </w:r>
      <w:r w:rsidR="00143947" w:rsidRPr="002F2316">
        <w:t>.</w:t>
      </w:r>
    </w:p>
    <w:p w:rsidR="00143947" w:rsidRPr="002F2316" w:rsidRDefault="000E74DB" w:rsidP="00143947">
      <w:pPr>
        <w:ind w:firstLine="567"/>
        <w:jc w:val="both"/>
      </w:pPr>
      <w:r w:rsidRPr="002F2316">
        <w:t>2. Учесть</w:t>
      </w:r>
      <w:r w:rsidR="00143947"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52FD0" w:rsidRPr="002F2316">
        <w:t>7</w:t>
      </w:r>
      <w:r w:rsidR="00143947" w:rsidRPr="002F2316">
        <w:t xml:space="preserve"> к </w:t>
      </w:r>
      <w:r w:rsidR="00052FD0" w:rsidRPr="002F2316">
        <w:t>настоящему протоколу</w:t>
      </w:r>
      <w:r w:rsidR="00143947" w:rsidRPr="002F2316">
        <w:t>.</w:t>
      </w:r>
    </w:p>
    <w:p w:rsidR="00143947" w:rsidRPr="002F2316" w:rsidRDefault="000E74DB" w:rsidP="00143947">
      <w:pPr>
        <w:ind w:firstLine="567"/>
        <w:jc w:val="both"/>
      </w:pPr>
      <w:r w:rsidRPr="002F2316">
        <w:t xml:space="preserve">3. </w:t>
      </w:r>
      <w:r w:rsidR="00143947" w:rsidRPr="002F2316">
        <w:t xml:space="preserve">Установить ООО «Центральная ТЭЦ» (г. Новокузнецк), </w:t>
      </w:r>
      <w:proofErr w:type="spellStart"/>
      <w:r w:rsidR="00143947" w:rsidRPr="002F2316">
        <w:t>одноставочные</w:t>
      </w:r>
      <w:proofErr w:type="spellEnd"/>
      <w:r w:rsidR="00143947" w:rsidRPr="002F2316">
        <w:t xml:space="preserve"> тарифы на водоотведение, с применением метода индексации на период с 01.01.2017 по 31.12.2019 согласно приложению №</w:t>
      </w:r>
      <w:r w:rsidR="00052FD0" w:rsidRPr="002F2316">
        <w:t xml:space="preserve"> 8</w:t>
      </w:r>
      <w:r w:rsidR="00143947" w:rsidRPr="002F2316">
        <w:t xml:space="preserve"> к </w:t>
      </w:r>
      <w:r w:rsidR="00052FD0" w:rsidRPr="002F2316">
        <w:t>настоящему протоколу</w:t>
      </w:r>
      <w:r w:rsidR="00143947" w:rsidRPr="002F2316">
        <w:t>.</w:t>
      </w:r>
    </w:p>
    <w:p w:rsidR="00143947" w:rsidRDefault="00143947" w:rsidP="00143947">
      <w:pPr>
        <w:ind w:firstLine="567"/>
        <w:jc w:val="both"/>
      </w:pPr>
    </w:p>
    <w:p w:rsidR="00A8332E" w:rsidRDefault="00A8332E" w:rsidP="00061185">
      <w:pPr>
        <w:pStyle w:val="21"/>
        <w:tabs>
          <w:tab w:val="left" w:pos="1134"/>
        </w:tabs>
        <w:ind w:right="-1" w:firstLine="709"/>
        <w:rPr>
          <w:szCs w:val="28"/>
        </w:rPr>
      </w:pPr>
      <w:r>
        <w:rPr>
          <w:szCs w:val="24"/>
        </w:rPr>
        <w:t>Отмечено, что в деле имеется письменное обращение (</w:t>
      </w:r>
      <w:proofErr w:type="spellStart"/>
      <w:r>
        <w:rPr>
          <w:szCs w:val="24"/>
        </w:rPr>
        <w:t>вх</w:t>
      </w:r>
      <w:proofErr w:type="spellEnd"/>
      <w:r>
        <w:rPr>
          <w:szCs w:val="24"/>
        </w:rPr>
        <w:t xml:space="preserve">. № 6220 от 14.11.2017; исх. № 1615 от 14.11.2017) за подписью главного инженера ООО «Центральная ТЭЦ» </w:t>
      </w:r>
      <w:r w:rsidR="00061185">
        <w:rPr>
          <w:szCs w:val="24"/>
        </w:rPr>
        <w:br/>
      </w:r>
      <w:r>
        <w:rPr>
          <w:szCs w:val="24"/>
        </w:rPr>
        <w:t xml:space="preserve">К.Б. </w:t>
      </w:r>
      <w:proofErr w:type="spellStart"/>
      <w:r>
        <w:rPr>
          <w:szCs w:val="24"/>
        </w:rPr>
        <w:t>Соломкина</w:t>
      </w:r>
      <w:proofErr w:type="spellEnd"/>
      <w:r>
        <w:rPr>
          <w:szCs w:val="28"/>
        </w:rPr>
        <w:t>, с просьбой рассмотреть вопрос без участия представителей организации.</w:t>
      </w:r>
      <w:r w:rsidR="00061185">
        <w:rPr>
          <w:szCs w:val="28"/>
        </w:rPr>
        <w:t xml:space="preserve"> </w:t>
      </w:r>
      <w:r>
        <w:rPr>
          <w:szCs w:val="28"/>
        </w:rPr>
        <w:t xml:space="preserve">С материалами дела и проектом постановления ознакомлены. </w:t>
      </w:r>
    </w:p>
    <w:p w:rsidR="00A8332E" w:rsidRDefault="00A8332E" w:rsidP="00A8332E">
      <w:pPr>
        <w:pStyle w:val="21"/>
        <w:tabs>
          <w:tab w:val="left" w:pos="1134"/>
        </w:tabs>
        <w:ind w:right="-1" w:firstLine="709"/>
      </w:pPr>
    </w:p>
    <w:p w:rsidR="00143947" w:rsidRPr="00A8332E" w:rsidRDefault="00143947" w:rsidP="00A8332E">
      <w:pPr>
        <w:pStyle w:val="21"/>
        <w:tabs>
          <w:tab w:val="left" w:pos="1134"/>
        </w:tabs>
        <w:ind w:right="-1" w:firstLine="709"/>
        <w:rPr>
          <w:szCs w:val="28"/>
        </w:rPr>
      </w:pPr>
      <w:r w:rsidRPr="002F2316">
        <w:t xml:space="preserve">Рассмотрев представленные материалы, Правление РЭК </w:t>
      </w:r>
    </w:p>
    <w:p w:rsidR="005E005E" w:rsidRPr="002F2316" w:rsidRDefault="005E005E" w:rsidP="00143947">
      <w:pPr>
        <w:tabs>
          <w:tab w:val="left" w:pos="1418"/>
          <w:tab w:val="center" w:pos="4858"/>
        </w:tabs>
        <w:jc w:val="both"/>
        <w:rPr>
          <w:b/>
        </w:rPr>
      </w:pPr>
    </w:p>
    <w:p w:rsidR="00E05B6C" w:rsidRPr="002F2316" w:rsidRDefault="0081793D" w:rsidP="00526A61">
      <w:pPr>
        <w:ind w:firstLine="709"/>
        <w:jc w:val="both"/>
        <w:rPr>
          <w:bCs/>
          <w:color w:val="000000"/>
          <w:kern w:val="32"/>
        </w:rPr>
      </w:pPr>
      <w:r w:rsidRPr="002F2316">
        <w:t>Выслушав докладчика, р</w:t>
      </w:r>
      <w:r w:rsidR="00E05B6C" w:rsidRPr="002F2316">
        <w:t xml:space="preserve">ассмотрев представленные материалы, Правление </w:t>
      </w:r>
      <w:r w:rsidR="00E05B6C" w:rsidRPr="002F2316">
        <w:rPr>
          <w:color w:val="000000"/>
        </w:rPr>
        <w:t>региональной энергетической комиссии Кемеровской области</w:t>
      </w:r>
    </w:p>
    <w:p w:rsidR="00E05B6C" w:rsidRPr="002F2316" w:rsidRDefault="00E05B6C" w:rsidP="00E05B6C">
      <w:pPr>
        <w:ind w:firstLine="567"/>
        <w:jc w:val="both"/>
        <w:rPr>
          <w:b/>
          <w:color w:val="000000"/>
        </w:rPr>
      </w:pPr>
    </w:p>
    <w:p w:rsidR="005E005E" w:rsidRPr="002F2316" w:rsidRDefault="00E05B6C" w:rsidP="005E005E">
      <w:pPr>
        <w:ind w:firstLine="567"/>
        <w:jc w:val="both"/>
        <w:rPr>
          <w:b/>
        </w:rPr>
      </w:pPr>
      <w:r w:rsidRPr="002F2316">
        <w:rPr>
          <w:b/>
        </w:rPr>
        <w:t>ПОСТАНОВИЛО:</w:t>
      </w:r>
    </w:p>
    <w:p w:rsidR="005E005E" w:rsidRPr="002F2316" w:rsidRDefault="005E005E" w:rsidP="005E005E">
      <w:pPr>
        <w:ind w:firstLine="567"/>
        <w:jc w:val="both"/>
        <w:rPr>
          <w:b/>
        </w:rPr>
      </w:pPr>
    </w:p>
    <w:p w:rsidR="005E005E" w:rsidRPr="002F2316" w:rsidRDefault="00052FD0" w:rsidP="005E005E">
      <w:pPr>
        <w:ind w:firstLine="567"/>
        <w:jc w:val="both"/>
        <w:rPr>
          <w:b/>
        </w:rPr>
      </w:pPr>
      <w:r w:rsidRPr="002F2316">
        <w:rPr>
          <w:bCs/>
          <w:kern w:val="32"/>
        </w:rPr>
        <w:t>Согласиться с предложением докладчика.</w:t>
      </w:r>
    </w:p>
    <w:p w:rsidR="005E005E" w:rsidRPr="002F2316" w:rsidRDefault="005E005E" w:rsidP="00E05B6C">
      <w:pPr>
        <w:ind w:firstLine="567"/>
        <w:jc w:val="both"/>
        <w:rPr>
          <w:b/>
        </w:rPr>
      </w:pPr>
    </w:p>
    <w:p w:rsidR="00A548D9" w:rsidRDefault="00E05B6C" w:rsidP="00A548D9">
      <w:pPr>
        <w:ind w:firstLine="567"/>
        <w:jc w:val="both"/>
        <w:rPr>
          <w:b/>
        </w:rPr>
      </w:pPr>
      <w:r w:rsidRPr="00E93ADB">
        <w:rPr>
          <w:b/>
        </w:rPr>
        <w:t>Голосовали ЗА единогласно</w:t>
      </w:r>
      <w:r w:rsidR="00526A61">
        <w:rPr>
          <w:b/>
        </w:rPr>
        <w:t>.</w:t>
      </w:r>
    </w:p>
    <w:p w:rsidR="00A548D9" w:rsidRDefault="00A548D9" w:rsidP="00A548D9">
      <w:pPr>
        <w:ind w:firstLine="567"/>
        <w:jc w:val="both"/>
        <w:rPr>
          <w:bCs/>
          <w:kern w:val="32"/>
        </w:rPr>
      </w:pPr>
    </w:p>
    <w:p w:rsidR="00A548D9" w:rsidRPr="00A548D9" w:rsidRDefault="00A548D9" w:rsidP="00A548D9">
      <w:pPr>
        <w:ind w:firstLine="567"/>
        <w:jc w:val="both"/>
        <w:rPr>
          <w:b/>
        </w:rPr>
      </w:pPr>
      <w:bookmarkStart w:id="0" w:name="_Hlk499018077"/>
      <w:r w:rsidRPr="00A548D9">
        <w:rPr>
          <w:b/>
          <w:bCs/>
          <w:kern w:val="32"/>
        </w:rPr>
        <w:t>3. О внесении изменений в постановление региональной энергетической комиссии Кемеровской области от 08.12.2016 № 424 «Об утверждении производственной программы в сфере холодного водоснабжения, водоотведения и об установлении тарифов на питьевую воду,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A548D9">
        <w:rPr>
          <w:b/>
          <w:bCs/>
          <w:kern w:val="32"/>
        </w:rPr>
        <w:t>Яйский</w:t>
      </w:r>
      <w:proofErr w:type="spellEnd"/>
      <w:r w:rsidRPr="00A548D9">
        <w:rPr>
          <w:b/>
          <w:bCs/>
          <w:kern w:val="32"/>
        </w:rPr>
        <w:t xml:space="preserve"> муниципальный район, Мариинский муниципальный район) в части 2018 года</w:t>
      </w:r>
    </w:p>
    <w:p w:rsidR="005E005E" w:rsidRPr="00A548D9" w:rsidRDefault="005E005E" w:rsidP="005E005E">
      <w:pPr>
        <w:ind w:firstLine="567"/>
        <w:jc w:val="both"/>
        <w:rPr>
          <w:b/>
          <w:color w:val="FF0000"/>
          <w:sz w:val="23"/>
          <w:szCs w:val="23"/>
        </w:rPr>
      </w:pPr>
    </w:p>
    <w:p w:rsidR="002F2316" w:rsidRDefault="005E005E" w:rsidP="002F2316">
      <w:pPr>
        <w:ind w:firstLine="567"/>
        <w:jc w:val="both"/>
      </w:pPr>
      <w:r w:rsidRPr="00876D05">
        <w:rPr>
          <w:sz w:val="23"/>
          <w:szCs w:val="23"/>
        </w:rPr>
        <w:t>Докладчик</w:t>
      </w:r>
      <w:r>
        <w:rPr>
          <w:sz w:val="23"/>
          <w:szCs w:val="23"/>
        </w:rPr>
        <w:t xml:space="preserve"> </w:t>
      </w:r>
      <w:r w:rsidR="00A548D9">
        <w:rPr>
          <w:b/>
          <w:sz w:val="23"/>
          <w:szCs w:val="23"/>
        </w:rPr>
        <w:t>Давидович Е</w:t>
      </w:r>
      <w:r w:rsidRPr="00CD77C8">
        <w:rPr>
          <w:b/>
          <w:sz w:val="23"/>
          <w:szCs w:val="23"/>
        </w:rPr>
        <w:t>.</w:t>
      </w:r>
      <w:r w:rsidR="00A548D9">
        <w:rPr>
          <w:b/>
          <w:sz w:val="23"/>
          <w:szCs w:val="23"/>
        </w:rPr>
        <w:t>Ю.</w:t>
      </w:r>
      <w:r>
        <w:rPr>
          <w:b/>
          <w:sz w:val="23"/>
          <w:szCs w:val="23"/>
        </w:rPr>
        <w:t xml:space="preserve"> </w:t>
      </w:r>
      <w:r w:rsidR="00A548D9" w:rsidRPr="00052FD0">
        <w:rPr>
          <w:sz w:val="23"/>
          <w:szCs w:val="23"/>
        </w:rPr>
        <w:t xml:space="preserve">согласно экспертному заключению (приложение № </w:t>
      </w:r>
      <w:r w:rsidR="00A548D9">
        <w:rPr>
          <w:sz w:val="23"/>
          <w:szCs w:val="23"/>
        </w:rPr>
        <w:t>9</w:t>
      </w:r>
      <w:r w:rsidR="00A548D9" w:rsidRPr="00052FD0">
        <w:rPr>
          <w:sz w:val="23"/>
          <w:szCs w:val="23"/>
        </w:rPr>
        <w:t xml:space="preserve"> к настоящему протоколу) </w:t>
      </w:r>
      <w:r w:rsidR="00A548D9" w:rsidRPr="00052FD0">
        <w:t>предлагает:</w:t>
      </w:r>
    </w:p>
    <w:p w:rsidR="002F2316" w:rsidRDefault="002F2316" w:rsidP="002F2316">
      <w:pPr>
        <w:ind w:firstLine="567"/>
        <w:jc w:val="both"/>
      </w:pPr>
    </w:p>
    <w:p w:rsidR="002F2316" w:rsidRDefault="002F2316" w:rsidP="002F2316">
      <w:pPr>
        <w:ind w:firstLine="567"/>
        <w:jc w:val="both"/>
        <w:rPr>
          <w:bCs/>
          <w:kern w:val="32"/>
        </w:rPr>
      </w:pPr>
      <w:r w:rsidRPr="002F2316">
        <w:t xml:space="preserve">1. </w:t>
      </w:r>
      <w:r w:rsidR="00A548D9" w:rsidRPr="002F2316">
        <w:t>Скорректировать</w:t>
      </w:r>
      <w:r w:rsidR="00A548D9" w:rsidRPr="002F2316">
        <w:rPr>
          <w:bCs/>
          <w:kern w:val="32"/>
        </w:rPr>
        <w:t xml:space="preserve"> АО «Транснефть – Западная Сибирь» </w:t>
      </w:r>
      <w:r w:rsidRPr="002F2316">
        <w:rPr>
          <w:bCs/>
          <w:kern w:val="32"/>
        </w:rPr>
        <w:t>(филиал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2F2316">
        <w:rPr>
          <w:bCs/>
          <w:kern w:val="32"/>
        </w:rPr>
        <w:t>Яйский</w:t>
      </w:r>
      <w:proofErr w:type="spellEnd"/>
      <w:r w:rsidRPr="002F2316">
        <w:rPr>
          <w:bCs/>
          <w:kern w:val="32"/>
        </w:rPr>
        <w:t xml:space="preserve"> муниципальный район, Мариинский муниципальный район)</w:t>
      </w:r>
      <w:r w:rsidR="00A548D9" w:rsidRPr="002F2316">
        <w:rPr>
          <w:bCs/>
          <w:kern w:val="32"/>
        </w:rPr>
        <w:t xml:space="preserve">, </w:t>
      </w:r>
      <w:r w:rsidRPr="002F2316">
        <w:rPr>
          <w:bCs/>
        </w:rPr>
        <w:t>в сфере холодного водоснабжения, водоотведения на период с 01.01.2017 по 31.12.2019</w:t>
      </w:r>
      <w:r w:rsidRPr="002F2316">
        <w:t>,</w:t>
      </w:r>
      <w:r w:rsidR="00A548D9" w:rsidRPr="002F2316">
        <w:rPr>
          <w:bCs/>
          <w:kern w:val="32"/>
        </w:rPr>
        <w:t xml:space="preserve"> с учетом показателей объема отпуска воды,</w:t>
      </w:r>
      <w:r w:rsidRPr="002F2316">
        <w:rPr>
          <w:bCs/>
          <w:kern w:val="32"/>
        </w:rPr>
        <w:t xml:space="preserve"> </w:t>
      </w:r>
      <w:r w:rsidR="00A548D9" w:rsidRPr="002F2316">
        <w:rPr>
          <w:bCs/>
          <w:kern w:val="32"/>
        </w:rPr>
        <w:t xml:space="preserve">также показателей надежности, качества и энергетической эффективности объектов централизованной системы водоснабжения согласно приложению № </w:t>
      </w:r>
      <w:r w:rsidRPr="002F2316">
        <w:rPr>
          <w:bCs/>
          <w:kern w:val="32"/>
        </w:rPr>
        <w:t>1</w:t>
      </w:r>
      <w:r w:rsidR="008D1731">
        <w:rPr>
          <w:bCs/>
          <w:kern w:val="32"/>
        </w:rPr>
        <w:t>1</w:t>
      </w:r>
      <w:r w:rsidR="00A548D9" w:rsidRPr="002F2316">
        <w:rPr>
          <w:bCs/>
          <w:kern w:val="32"/>
        </w:rPr>
        <w:t xml:space="preserve">, к </w:t>
      </w:r>
      <w:r w:rsidRPr="002F2316">
        <w:rPr>
          <w:bCs/>
          <w:kern w:val="32"/>
        </w:rPr>
        <w:t>настоящему протоколу</w:t>
      </w:r>
    </w:p>
    <w:p w:rsidR="002F2316" w:rsidRDefault="002F2316" w:rsidP="002F2316">
      <w:pPr>
        <w:ind w:firstLine="567"/>
        <w:jc w:val="both"/>
        <w:rPr>
          <w:bCs/>
          <w:kern w:val="32"/>
        </w:rPr>
      </w:pPr>
      <w:r>
        <w:rPr>
          <w:bCs/>
          <w:kern w:val="32"/>
        </w:rPr>
        <w:lastRenderedPageBreak/>
        <w:t>2. Учесть</w:t>
      </w:r>
      <w:r w:rsidR="00A548D9" w:rsidRPr="008C54FE">
        <w:rPr>
          <w:bCs/>
          <w:kern w:val="32"/>
        </w:rPr>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w:t>
      </w:r>
      <w:r w:rsidR="00A548D9">
        <w:rPr>
          <w:bCs/>
          <w:kern w:val="32"/>
        </w:rPr>
        <w:t xml:space="preserve"> </w:t>
      </w:r>
      <w:r w:rsidR="00A548D9" w:rsidRPr="008C54FE">
        <w:rPr>
          <w:bCs/>
          <w:kern w:val="32"/>
        </w:rPr>
        <w:t xml:space="preserve">№ </w:t>
      </w:r>
      <w:r w:rsidR="008D1731">
        <w:rPr>
          <w:bCs/>
          <w:kern w:val="32"/>
        </w:rPr>
        <w:t>10</w:t>
      </w:r>
      <w:r>
        <w:rPr>
          <w:bCs/>
          <w:kern w:val="32"/>
        </w:rPr>
        <w:t xml:space="preserve"> </w:t>
      </w:r>
      <w:r w:rsidR="00A548D9" w:rsidRPr="008C54FE">
        <w:rPr>
          <w:bCs/>
          <w:kern w:val="32"/>
        </w:rPr>
        <w:t xml:space="preserve">к </w:t>
      </w:r>
      <w:r>
        <w:rPr>
          <w:bCs/>
          <w:kern w:val="32"/>
        </w:rPr>
        <w:t>настоящему протоколу.</w:t>
      </w:r>
    </w:p>
    <w:p w:rsidR="00A548D9" w:rsidRPr="002F2316" w:rsidRDefault="002F2316" w:rsidP="002F2316">
      <w:pPr>
        <w:ind w:firstLine="567"/>
        <w:jc w:val="both"/>
        <w:rPr>
          <w:bCs/>
          <w:kern w:val="32"/>
        </w:rPr>
      </w:pPr>
      <w:r>
        <w:rPr>
          <w:bCs/>
          <w:kern w:val="32"/>
        </w:rPr>
        <w:t xml:space="preserve">3. </w:t>
      </w:r>
      <w:r w:rsidR="00A548D9" w:rsidRPr="00225B96">
        <w:rPr>
          <w:bCs/>
          <w:kern w:val="32"/>
        </w:rPr>
        <w:t xml:space="preserve">Установить </w:t>
      </w:r>
      <w:proofErr w:type="spellStart"/>
      <w:r w:rsidR="000D2132">
        <w:rPr>
          <w:bCs/>
          <w:kern w:val="32"/>
        </w:rPr>
        <w:t>о</w:t>
      </w:r>
      <w:r w:rsidRPr="002F2316">
        <w:rPr>
          <w:bCs/>
          <w:kern w:val="32"/>
        </w:rPr>
        <w:t>дноставочные</w:t>
      </w:r>
      <w:proofErr w:type="spellEnd"/>
      <w:r w:rsidRPr="002F2316">
        <w:rPr>
          <w:bCs/>
          <w:kern w:val="32"/>
        </w:rPr>
        <w:t xml:space="preserve"> тарифы на питьевую воду,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2F2316">
        <w:rPr>
          <w:bCs/>
          <w:kern w:val="32"/>
        </w:rPr>
        <w:t>Яйский</w:t>
      </w:r>
      <w:proofErr w:type="spellEnd"/>
      <w:r w:rsidRPr="002F2316">
        <w:rPr>
          <w:bCs/>
          <w:kern w:val="32"/>
        </w:rPr>
        <w:t xml:space="preserve"> муниципальный район, Мариинский муниципальный район)</w:t>
      </w:r>
      <w:r>
        <w:rPr>
          <w:bCs/>
          <w:kern w:val="32"/>
        </w:rPr>
        <w:t xml:space="preserve"> </w:t>
      </w:r>
      <w:r w:rsidRPr="002F2316">
        <w:rPr>
          <w:bCs/>
          <w:kern w:val="32"/>
        </w:rPr>
        <w:t>на период с 01.01.2017 по 31.12.2019</w:t>
      </w:r>
      <w:r>
        <w:rPr>
          <w:bCs/>
          <w:kern w:val="32"/>
        </w:rPr>
        <w:t xml:space="preserve">, </w:t>
      </w:r>
      <w:r w:rsidR="00A548D9" w:rsidRPr="008952B8">
        <w:rPr>
          <w:bCs/>
          <w:kern w:val="32"/>
        </w:rPr>
        <w:t xml:space="preserve">согласно приложению № </w:t>
      </w:r>
      <w:r>
        <w:rPr>
          <w:bCs/>
          <w:kern w:val="32"/>
        </w:rPr>
        <w:t>12</w:t>
      </w:r>
      <w:r w:rsidR="00A548D9" w:rsidRPr="008952B8">
        <w:rPr>
          <w:bCs/>
          <w:kern w:val="32"/>
        </w:rPr>
        <w:t xml:space="preserve"> к </w:t>
      </w:r>
      <w:r>
        <w:rPr>
          <w:bCs/>
          <w:kern w:val="32"/>
        </w:rPr>
        <w:t>настоящему протоколу.</w:t>
      </w:r>
    </w:p>
    <w:p w:rsidR="003F1669" w:rsidRDefault="003F1669" w:rsidP="002F2316">
      <w:pPr>
        <w:pStyle w:val="21"/>
        <w:tabs>
          <w:tab w:val="left" w:pos="1134"/>
        </w:tabs>
        <w:ind w:right="283" w:firstLine="0"/>
        <w:rPr>
          <w:szCs w:val="24"/>
        </w:rPr>
      </w:pPr>
    </w:p>
    <w:p w:rsidR="005E005E" w:rsidRPr="00D77EDD" w:rsidRDefault="005E005E" w:rsidP="005E005E">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5E005E" w:rsidRPr="00D77EDD" w:rsidRDefault="005E005E" w:rsidP="005E005E">
      <w:pPr>
        <w:ind w:firstLine="567"/>
        <w:jc w:val="both"/>
        <w:rPr>
          <w:b/>
          <w:color w:val="000000"/>
        </w:rPr>
      </w:pPr>
    </w:p>
    <w:p w:rsidR="005E005E" w:rsidRDefault="005E005E" w:rsidP="005E005E">
      <w:pPr>
        <w:ind w:firstLine="567"/>
        <w:jc w:val="both"/>
        <w:rPr>
          <w:b/>
        </w:rPr>
      </w:pPr>
      <w:r w:rsidRPr="00E93ADB">
        <w:rPr>
          <w:b/>
        </w:rPr>
        <w:t>ПОСТАНОВИЛО:</w:t>
      </w:r>
    </w:p>
    <w:p w:rsidR="005E005E" w:rsidRDefault="005E005E" w:rsidP="005E005E">
      <w:pPr>
        <w:ind w:firstLine="567"/>
        <w:jc w:val="both"/>
        <w:rPr>
          <w:b/>
        </w:rPr>
      </w:pPr>
    </w:p>
    <w:p w:rsidR="00101524" w:rsidRPr="00101524" w:rsidRDefault="002F2316" w:rsidP="00101524">
      <w:pPr>
        <w:ind w:firstLine="709"/>
        <w:jc w:val="both"/>
        <w:rPr>
          <w:bCs/>
          <w:kern w:val="32"/>
        </w:rPr>
      </w:pPr>
      <w:r>
        <w:rPr>
          <w:bCs/>
          <w:kern w:val="32"/>
        </w:rPr>
        <w:t>Согласиться с предложением докладчика.</w:t>
      </w:r>
    </w:p>
    <w:p w:rsidR="005E005E" w:rsidRDefault="005E005E" w:rsidP="005E005E">
      <w:pPr>
        <w:ind w:firstLine="567"/>
        <w:jc w:val="both"/>
        <w:rPr>
          <w:b/>
        </w:rPr>
      </w:pPr>
    </w:p>
    <w:p w:rsidR="00101524" w:rsidRDefault="005E005E" w:rsidP="00101524">
      <w:pPr>
        <w:ind w:firstLine="567"/>
        <w:jc w:val="both"/>
        <w:rPr>
          <w:b/>
        </w:rPr>
      </w:pPr>
      <w:r w:rsidRPr="00E93ADB">
        <w:rPr>
          <w:b/>
        </w:rPr>
        <w:t>Голосовали ЗА единогласно</w:t>
      </w:r>
      <w:r>
        <w:rPr>
          <w:b/>
        </w:rPr>
        <w:t>.</w:t>
      </w:r>
    </w:p>
    <w:bookmarkEnd w:id="0"/>
    <w:p w:rsidR="00101524" w:rsidRDefault="00101524" w:rsidP="00101524">
      <w:pPr>
        <w:ind w:firstLine="567"/>
        <w:jc w:val="both"/>
      </w:pPr>
    </w:p>
    <w:p w:rsidR="00101524" w:rsidRPr="002F2316" w:rsidRDefault="002F2316" w:rsidP="003F1669">
      <w:pPr>
        <w:pStyle w:val="21"/>
        <w:tabs>
          <w:tab w:val="left" w:pos="1134"/>
        </w:tabs>
        <w:ind w:right="283" w:firstLine="709"/>
        <w:rPr>
          <w:b/>
          <w:bCs/>
          <w:kern w:val="32"/>
        </w:rPr>
      </w:pPr>
      <w:r w:rsidRPr="002F2316">
        <w:rPr>
          <w:b/>
          <w:bCs/>
          <w:kern w:val="32"/>
        </w:rPr>
        <w:t>4. Об установлении предельных максимальных тарифов на транспортные услуги, оказываемые на подъездных железнодорожных путях АО «Железнодорожник»</w:t>
      </w:r>
    </w:p>
    <w:p w:rsidR="002F2316" w:rsidRDefault="002F2316" w:rsidP="003F1669">
      <w:pPr>
        <w:pStyle w:val="21"/>
        <w:tabs>
          <w:tab w:val="left" w:pos="1134"/>
        </w:tabs>
        <w:ind w:right="283" w:firstLine="709"/>
        <w:rPr>
          <w:szCs w:val="24"/>
        </w:rPr>
      </w:pPr>
    </w:p>
    <w:p w:rsidR="002F2316" w:rsidRDefault="00101524" w:rsidP="00101524">
      <w:pPr>
        <w:ind w:firstLine="567"/>
        <w:jc w:val="both"/>
        <w:rPr>
          <w:sz w:val="23"/>
          <w:szCs w:val="23"/>
        </w:rPr>
      </w:pPr>
      <w:r w:rsidRPr="00876D05">
        <w:rPr>
          <w:sz w:val="23"/>
          <w:szCs w:val="23"/>
        </w:rPr>
        <w:t>Докладчик</w:t>
      </w:r>
      <w:r>
        <w:rPr>
          <w:sz w:val="23"/>
          <w:szCs w:val="23"/>
        </w:rPr>
        <w:t xml:space="preserve"> </w:t>
      </w:r>
      <w:r w:rsidR="002F2316">
        <w:rPr>
          <w:b/>
          <w:sz w:val="23"/>
          <w:szCs w:val="23"/>
        </w:rPr>
        <w:t>Рюмшина М.Н</w:t>
      </w:r>
      <w:r w:rsidRPr="00CD77C8">
        <w:rPr>
          <w:b/>
          <w:sz w:val="23"/>
          <w:szCs w:val="23"/>
        </w:rPr>
        <w:t>.</w:t>
      </w:r>
      <w:r>
        <w:rPr>
          <w:b/>
          <w:sz w:val="23"/>
          <w:szCs w:val="23"/>
        </w:rPr>
        <w:t xml:space="preserve"> </w:t>
      </w:r>
      <w:r>
        <w:rPr>
          <w:sz w:val="23"/>
          <w:szCs w:val="23"/>
        </w:rPr>
        <w:t xml:space="preserve">согласно экспертному заключению (приложение № </w:t>
      </w:r>
      <w:r w:rsidR="002F2316">
        <w:rPr>
          <w:sz w:val="23"/>
          <w:szCs w:val="23"/>
        </w:rPr>
        <w:t>13</w:t>
      </w:r>
      <w:r>
        <w:rPr>
          <w:sz w:val="23"/>
          <w:szCs w:val="23"/>
        </w:rPr>
        <w:t xml:space="preserve"> к настоящему протоколу) </w:t>
      </w:r>
      <w:r w:rsidR="00B15238">
        <w:rPr>
          <w:sz w:val="23"/>
          <w:szCs w:val="23"/>
        </w:rPr>
        <w:t xml:space="preserve">предлагает </w:t>
      </w:r>
    </w:p>
    <w:p w:rsidR="00101524" w:rsidRDefault="00101524" w:rsidP="003F1669">
      <w:pPr>
        <w:pStyle w:val="21"/>
        <w:tabs>
          <w:tab w:val="left" w:pos="1134"/>
        </w:tabs>
        <w:ind w:right="283" w:firstLine="709"/>
        <w:rPr>
          <w:szCs w:val="24"/>
          <w:lang w:val="x-none"/>
        </w:rPr>
      </w:pPr>
    </w:p>
    <w:p w:rsidR="009F1036" w:rsidRPr="009F1036" w:rsidRDefault="009F1036" w:rsidP="009F1036">
      <w:pPr>
        <w:numPr>
          <w:ilvl w:val="0"/>
          <w:numId w:val="15"/>
        </w:numPr>
        <w:ind w:left="0" w:firstLine="851"/>
        <w:jc w:val="both"/>
        <w:rPr>
          <w:sz w:val="23"/>
          <w:szCs w:val="23"/>
        </w:rPr>
      </w:pPr>
      <w:r w:rsidRPr="009F1036">
        <w:rPr>
          <w:sz w:val="23"/>
          <w:szCs w:val="23"/>
        </w:rPr>
        <w:t>Установить и ввести в действие с 24.11.2017 предельные максимальные тарифы на транспортные услуги, оказываемые на подъездных железнодорожных путях АО «Железнодорожник», ИНН 4217001617, (без НДС):</w:t>
      </w:r>
    </w:p>
    <w:p w:rsidR="009F1036" w:rsidRPr="009F1036" w:rsidRDefault="009F1036" w:rsidP="009F1036">
      <w:pPr>
        <w:pStyle w:val="ConsPlusNormal"/>
        <w:ind w:firstLine="851"/>
        <w:jc w:val="both"/>
        <w:rPr>
          <w:rFonts w:ascii="Times New Roman" w:hAnsi="Times New Roman" w:cs="Times New Roman"/>
          <w:sz w:val="23"/>
          <w:szCs w:val="23"/>
        </w:rPr>
      </w:pPr>
      <w:r w:rsidRPr="009F1036">
        <w:rPr>
          <w:rFonts w:ascii="Times New Roman" w:hAnsi="Times New Roman" w:cs="Times New Roman"/>
          <w:sz w:val="23"/>
          <w:szCs w:val="23"/>
        </w:rPr>
        <w:t>1.1. Перевозка грузов, подача и уборка вагонов по подъездным железнодорожным путям в размере 65,24 рублей за тонну.</w:t>
      </w:r>
    </w:p>
    <w:p w:rsidR="009F1036" w:rsidRPr="009F1036" w:rsidRDefault="009F1036" w:rsidP="009F1036">
      <w:pPr>
        <w:pStyle w:val="ConsPlusNormal"/>
        <w:ind w:firstLine="851"/>
        <w:jc w:val="both"/>
        <w:rPr>
          <w:rFonts w:ascii="Times New Roman" w:hAnsi="Times New Roman" w:cs="Times New Roman"/>
          <w:sz w:val="23"/>
          <w:szCs w:val="23"/>
        </w:rPr>
      </w:pPr>
      <w:r w:rsidRPr="009F1036">
        <w:rPr>
          <w:rFonts w:ascii="Times New Roman" w:hAnsi="Times New Roman" w:cs="Times New Roman"/>
          <w:sz w:val="23"/>
          <w:szCs w:val="23"/>
        </w:rPr>
        <w:t xml:space="preserve">1.2. Маневровая работа, выполняемая локомотивом АО «Железнодорожник», в размере 910,03 рублей за </w:t>
      </w:r>
      <w:proofErr w:type="spellStart"/>
      <w:r w:rsidRPr="009F1036">
        <w:rPr>
          <w:rFonts w:ascii="Times New Roman" w:hAnsi="Times New Roman" w:cs="Times New Roman"/>
          <w:sz w:val="23"/>
          <w:szCs w:val="23"/>
        </w:rPr>
        <w:t>локомотиво</w:t>
      </w:r>
      <w:proofErr w:type="spellEnd"/>
      <w:r w:rsidRPr="009F1036">
        <w:rPr>
          <w:rFonts w:ascii="Times New Roman" w:hAnsi="Times New Roman" w:cs="Times New Roman"/>
          <w:sz w:val="23"/>
          <w:szCs w:val="23"/>
        </w:rPr>
        <w:t xml:space="preserve">-час. </w:t>
      </w:r>
    </w:p>
    <w:p w:rsidR="009F1036" w:rsidRPr="009F1036" w:rsidRDefault="009F1036" w:rsidP="009F1036">
      <w:pPr>
        <w:pStyle w:val="ConsPlusNormal"/>
        <w:ind w:firstLine="851"/>
        <w:jc w:val="both"/>
        <w:rPr>
          <w:rFonts w:ascii="Times New Roman" w:hAnsi="Times New Roman" w:cs="Times New Roman"/>
          <w:sz w:val="23"/>
          <w:szCs w:val="23"/>
        </w:rPr>
      </w:pPr>
      <w:r w:rsidRPr="009F1036">
        <w:rPr>
          <w:rFonts w:ascii="Times New Roman" w:hAnsi="Times New Roman" w:cs="Times New Roman"/>
          <w:sz w:val="23"/>
          <w:szCs w:val="23"/>
        </w:rPr>
        <w:t>2. Признать утратившими силу с 24.11.2017 постановления региональной энергетической комиссии Кемеровской области:</w:t>
      </w:r>
    </w:p>
    <w:p w:rsidR="009F1036" w:rsidRPr="009F1036" w:rsidRDefault="009F1036" w:rsidP="009F1036">
      <w:pPr>
        <w:ind w:firstLine="851"/>
        <w:jc w:val="both"/>
        <w:rPr>
          <w:sz w:val="23"/>
          <w:szCs w:val="23"/>
        </w:rPr>
      </w:pPr>
      <w:r w:rsidRPr="009F1036">
        <w:rPr>
          <w:sz w:val="23"/>
          <w:szCs w:val="23"/>
        </w:rPr>
        <w:t>от 29.04.2016 № 61 «Об утверждении предельных тарифов на транспортные услуги, оказываемые на железнодорожных путях необщего пользования АО «Железнодорожник»;</w:t>
      </w:r>
    </w:p>
    <w:p w:rsidR="009F1036" w:rsidRPr="009F1036" w:rsidRDefault="009F1036" w:rsidP="009F1036">
      <w:pPr>
        <w:ind w:firstLine="851"/>
        <w:jc w:val="both"/>
        <w:rPr>
          <w:sz w:val="23"/>
          <w:szCs w:val="23"/>
        </w:rPr>
      </w:pPr>
      <w:r w:rsidRPr="009F1036">
        <w:rPr>
          <w:sz w:val="23"/>
          <w:szCs w:val="23"/>
        </w:rPr>
        <w:t>от 13.10.2016 № 160 «О внесении изменений в постановление региональной энергетической комиссии Кемеровской области от 29.04.2016 № 61 «Об утверждении предельных тарифов на транспортные услуги, оказываемые на железнодорожных путях необщего пользования АО «Железнодорожник»;</w:t>
      </w:r>
    </w:p>
    <w:p w:rsidR="009F1036" w:rsidRPr="009F1036" w:rsidRDefault="009F1036" w:rsidP="009F1036">
      <w:pPr>
        <w:ind w:firstLine="851"/>
        <w:jc w:val="both"/>
        <w:rPr>
          <w:sz w:val="23"/>
          <w:szCs w:val="23"/>
        </w:rPr>
      </w:pPr>
      <w:r w:rsidRPr="009F1036">
        <w:rPr>
          <w:sz w:val="23"/>
          <w:szCs w:val="23"/>
        </w:rPr>
        <w:t>от 17.01.2017 № 2 «О внесении изменений в постановление региональной энергетической комиссии Кемеровской области от 29.04.2016 № 61 «Об утверждении предельных тарифов на транспортные услуги, оказываемые на железнодорожных путях необщего пользования АО «Железнодорожник».</w:t>
      </w:r>
    </w:p>
    <w:p w:rsidR="009F1036" w:rsidRDefault="009F1036" w:rsidP="003F1669">
      <w:pPr>
        <w:pStyle w:val="21"/>
        <w:tabs>
          <w:tab w:val="left" w:pos="1134"/>
        </w:tabs>
        <w:ind w:right="283" w:firstLine="709"/>
        <w:rPr>
          <w:szCs w:val="24"/>
        </w:rPr>
      </w:pPr>
    </w:p>
    <w:p w:rsidR="00A8332E" w:rsidRDefault="00A8332E" w:rsidP="00A8332E">
      <w:pPr>
        <w:pStyle w:val="21"/>
        <w:tabs>
          <w:tab w:val="left" w:pos="1134"/>
        </w:tabs>
        <w:ind w:right="-1" w:firstLine="709"/>
        <w:rPr>
          <w:szCs w:val="28"/>
        </w:rPr>
      </w:pPr>
      <w:r>
        <w:rPr>
          <w:szCs w:val="24"/>
        </w:rPr>
        <w:t xml:space="preserve">Отмечено, что в деле имеется письменное обращение (исх. № 88 от 14.11.2017) за подписью генерального директора </w:t>
      </w:r>
      <w:r w:rsidR="002D03E9" w:rsidRPr="009F1036">
        <w:rPr>
          <w:sz w:val="23"/>
          <w:szCs w:val="23"/>
        </w:rPr>
        <w:t>АО «Железнодорожник»</w:t>
      </w:r>
      <w:r w:rsidR="002D03E9">
        <w:rPr>
          <w:sz w:val="23"/>
          <w:szCs w:val="23"/>
        </w:rPr>
        <w:t xml:space="preserve"> </w:t>
      </w:r>
      <w:r>
        <w:rPr>
          <w:szCs w:val="24"/>
        </w:rPr>
        <w:t>А.А. Проходы</w:t>
      </w:r>
      <w:r>
        <w:rPr>
          <w:szCs w:val="28"/>
        </w:rPr>
        <w:t>, с просьбой рассмотреть вопрос без участия представителей организации.</w:t>
      </w:r>
    </w:p>
    <w:p w:rsidR="00A8332E" w:rsidRPr="009F1036" w:rsidRDefault="00A8332E" w:rsidP="003F1669">
      <w:pPr>
        <w:pStyle w:val="21"/>
        <w:tabs>
          <w:tab w:val="left" w:pos="1134"/>
        </w:tabs>
        <w:ind w:right="283" w:firstLine="709"/>
        <w:rPr>
          <w:szCs w:val="24"/>
        </w:rPr>
      </w:pPr>
    </w:p>
    <w:p w:rsidR="00802C6C" w:rsidRPr="00D77EDD" w:rsidRDefault="00802C6C" w:rsidP="00802C6C">
      <w:pPr>
        <w:ind w:firstLine="709"/>
        <w:jc w:val="both"/>
        <w:rPr>
          <w:bCs/>
          <w:color w:val="000000"/>
          <w:kern w:val="32"/>
        </w:rPr>
      </w:pPr>
      <w:r>
        <w:lastRenderedPageBreak/>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802C6C" w:rsidRPr="00D77EDD" w:rsidRDefault="00802C6C" w:rsidP="00802C6C">
      <w:pPr>
        <w:ind w:firstLine="567"/>
        <w:jc w:val="both"/>
        <w:rPr>
          <w:b/>
          <w:color w:val="000000"/>
        </w:rPr>
      </w:pPr>
    </w:p>
    <w:p w:rsidR="00802C6C" w:rsidRDefault="00802C6C" w:rsidP="00802C6C">
      <w:pPr>
        <w:ind w:firstLine="567"/>
        <w:jc w:val="both"/>
        <w:rPr>
          <w:b/>
        </w:rPr>
      </w:pPr>
      <w:r w:rsidRPr="00E93ADB">
        <w:rPr>
          <w:b/>
        </w:rPr>
        <w:t>ПОСТАНОВИЛО:</w:t>
      </w:r>
    </w:p>
    <w:p w:rsidR="00802C6C" w:rsidRDefault="00802C6C" w:rsidP="00802C6C">
      <w:pPr>
        <w:ind w:firstLine="567"/>
        <w:jc w:val="both"/>
        <w:rPr>
          <w:b/>
        </w:rPr>
      </w:pPr>
    </w:p>
    <w:p w:rsidR="00F24A99" w:rsidRPr="00F24A99" w:rsidRDefault="00F24A99" w:rsidP="00802C6C">
      <w:pPr>
        <w:ind w:firstLine="567"/>
        <w:jc w:val="both"/>
      </w:pPr>
      <w:r w:rsidRPr="00F24A99">
        <w:t>Согласиться с предложением докладчика</w:t>
      </w:r>
    </w:p>
    <w:p w:rsidR="00F24A99" w:rsidRDefault="00F24A99" w:rsidP="00802C6C">
      <w:pPr>
        <w:ind w:firstLine="567"/>
        <w:jc w:val="both"/>
        <w:rPr>
          <w:b/>
        </w:rPr>
      </w:pPr>
    </w:p>
    <w:p w:rsidR="009F1036" w:rsidRDefault="00802C6C" w:rsidP="009F1036">
      <w:pPr>
        <w:ind w:firstLine="567"/>
        <w:jc w:val="both"/>
        <w:rPr>
          <w:b/>
        </w:rPr>
      </w:pPr>
      <w:r w:rsidRPr="00E93ADB">
        <w:rPr>
          <w:b/>
        </w:rPr>
        <w:t>Голосовали ЗА единогласно</w:t>
      </w:r>
      <w:r>
        <w:rPr>
          <w:b/>
        </w:rPr>
        <w:t>.</w:t>
      </w:r>
    </w:p>
    <w:p w:rsidR="009F1036" w:rsidRDefault="009F1036" w:rsidP="009F1036">
      <w:pPr>
        <w:ind w:firstLine="567"/>
        <w:jc w:val="both"/>
        <w:rPr>
          <w:b/>
          <w:sz w:val="28"/>
          <w:szCs w:val="28"/>
        </w:rPr>
      </w:pPr>
    </w:p>
    <w:p w:rsidR="009F1036" w:rsidRPr="009F1036" w:rsidRDefault="009F1036" w:rsidP="009F1036">
      <w:pPr>
        <w:ind w:firstLine="567"/>
        <w:jc w:val="both"/>
        <w:rPr>
          <w:b/>
        </w:rPr>
      </w:pPr>
      <w:r w:rsidRPr="009F1036">
        <w:rPr>
          <w:b/>
        </w:rPr>
        <w:t xml:space="preserve">5. Об установлении предельных максимальных тарифов на транспортные услуги, </w:t>
      </w:r>
      <w:r w:rsidRPr="009F1036">
        <w:rPr>
          <w:b/>
          <w:color w:val="000000"/>
        </w:rPr>
        <w:t>оказываемые на подъездных железнодорожных путях ООО «</w:t>
      </w:r>
      <w:proofErr w:type="spellStart"/>
      <w:r w:rsidRPr="009F1036">
        <w:rPr>
          <w:b/>
          <w:color w:val="000000"/>
        </w:rPr>
        <w:t>Желдорсервис</w:t>
      </w:r>
      <w:proofErr w:type="spellEnd"/>
      <w:r w:rsidRPr="009F1036">
        <w:rPr>
          <w:b/>
          <w:color w:val="000000"/>
        </w:rPr>
        <w:t>»</w:t>
      </w:r>
      <w:r w:rsidRPr="009F1036">
        <w:rPr>
          <w:b/>
          <w:color w:val="FF0000"/>
        </w:rPr>
        <w:t xml:space="preserve"> </w:t>
      </w:r>
    </w:p>
    <w:p w:rsidR="00B15238" w:rsidRDefault="00B15238" w:rsidP="00B15238">
      <w:pPr>
        <w:ind w:firstLine="567"/>
        <w:jc w:val="both"/>
        <w:rPr>
          <w:sz w:val="23"/>
          <w:szCs w:val="23"/>
        </w:rPr>
      </w:pPr>
    </w:p>
    <w:p w:rsidR="009F1036" w:rsidRDefault="009F1036" w:rsidP="009F1036">
      <w:pPr>
        <w:ind w:firstLine="567"/>
        <w:jc w:val="both"/>
        <w:rPr>
          <w:sz w:val="23"/>
          <w:szCs w:val="23"/>
        </w:rPr>
      </w:pPr>
      <w:r w:rsidRPr="00876D05">
        <w:rPr>
          <w:sz w:val="23"/>
          <w:szCs w:val="23"/>
        </w:rPr>
        <w:t>Докладчик</w:t>
      </w:r>
      <w:r>
        <w:rPr>
          <w:sz w:val="23"/>
          <w:szCs w:val="23"/>
        </w:rPr>
        <w:t xml:space="preserve"> </w:t>
      </w:r>
      <w:r>
        <w:rPr>
          <w:b/>
          <w:sz w:val="23"/>
          <w:szCs w:val="23"/>
        </w:rPr>
        <w:t>Рюмшина М.Н</w:t>
      </w:r>
      <w:r w:rsidRPr="00CD77C8">
        <w:rPr>
          <w:b/>
          <w:sz w:val="23"/>
          <w:szCs w:val="23"/>
        </w:rPr>
        <w:t>.</w:t>
      </w:r>
      <w:r>
        <w:rPr>
          <w:b/>
          <w:sz w:val="23"/>
          <w:szCs w:val="23"/>
        </w:rPr>
        <w:t xml:space="preserve"> </w:t>
      </w:r>
      <w:r>
        <w:rPr>
          <w:sz w:val="23"/>
          <w:szCs w:val="23"/>
        </w:rPr>
        <w:t>согласно экспертному заключению (приложение № 14 к настоящему протоколу) предлагает:</w:t>
      </w:r>
    </w:p>
    <w:p w:rsidR="009F1036" w:rsidRDefault="009F1036" w:rsidP="009F1036">
      <w:pPr>
        <w:ind w:firstLine="567"/>
        <w:jc w:val="both"/>
        <w:rPr>
          <w:sz w:val="23"/>
          <w:szCs w:val="23"/>
        </w:rPr>
      </w:pPr>
    </w:p>
    <w:p w:rsidR="009F1036" w:rsidRPr="009F1036" w:rsidRDefault="009F1036" w:rsidP="009F1036">
      <w:pPr>
        <w:ind w:firstLine="851"/>
        <w:jc w:val="both"/>
        <w:rPr>
          <w:sz w:val="23"/>
          <w:szCs w:val="23"/>
        </w:rPr>
      </w:pPr>
      <w:r>
        <w:rPr>
          <w:sz w:val="23"/>
          <w:szCs w:val="23"/>
        </w:rPr>
        <w:t xml:space="preserve">1. </w:t>
      </w:r>
      <w:r w:rsidRPr="009F1036">
        <w:rPr>
          <w:sz w:val="23"/>
          <w:szCs w:val="23"/>
        </w:rPr>
        <w:t>Установить и ввести в действие с 24.11.2017 предельные максимальные тарифы на транспортные услуги, оказываемые на подъездных железнодорожных путях ООО «</w:t>
      </w:r>
      <w:proofErr w:type="spellStart"/>
      <w:r w:rsidRPr="009F1036">
        <w:rPr>
          <w:sz w:val="23"/>
          <w:szCs w:val="23"/>
        </w:rPr>
        <w:t>Желдорсервис</w:t>
      </w:r>
      <w:proofErr w:type="spellEnd"/>
      <w:r w:rsidRPr="009F1036">
        <w:rPr>
          <w:sz w:val="23"/>
          <w:szCs w:val="23"/>
        </w:rPr>
        <w:t>», ИНН 4221016630, (без НДС):</w:t>
      </w:r>
    </w:p>
    <w:p w:rsidR="009F1036" w:rsidRPr="009F1036" w:rsidRDefault="009F1036" w:rsidP="009F1036">
      <w:pPr>
        <w:ind w:firstLine="851"/>
        <w:jc w:val="both"/>
        <w:rPr>
          <w:sz w:val="23"/>
          <w:szCs w:val="23"/>
        </w:rPr>
      </w:pPr>
      <w:r w:rsidRPr="009F1036">
        <w:rPr>
          <w:sz w:val="23"/>
          <w:szCs w:val="23"/>
        </w:rPr>
        <w:t>1.1. Пропуск подвижного состава по подъездным железнодорожным путям в размере 1593,0 рублей за единицу подвижного состава в одном направлении.</w:t>
      </w:r>
    </w:p>
    <w:p w:rsidR="009F1036" w:rsidRPr="009F1036" w:rsidRDefault="009F1036" w:rsidP="009F1036">
      <w:pPr>
        <w:ind w:firstLine="851"/>
        <w:jc w:val="both"/>
        <w:rPr>
          <w:sz w:val="23"/>
          <w:szCs w:val="23"/>
        </w:rPr>
      </w:pPr>
      <w:r w:rsidRPr="009F1036">
        <w:rPr>
          <w:sz w:val="23"/>
          <w:szCs w:val="23"/>
        </w:rPr>
        <w:t>1.2. Отстой подвижного состава на подъездных железнодорожных путях в размере 101,77 рубля за вагон в сутки.</w:t>
      </w:r>
    </w:p>
    <w:p w:rsidR="009F1036" w:rsidRPr="009F1036" w:rsidRDefault="009F1036" w:rsidP="009F1036">
      <w:pPr>
        <w:ind w:firstLine="851"/>
        <w:jc w:val="both"/>
        <w:rPr>
          <w:sz w:val="23"/>
          <w:szCs w:val="23"/>
        </w:rPr>
      </w:pPr>
      <w:r w:rsidRPr="009F1036">
        <w:rPr>
          <w:sz w:val="23"/>
          <w:szCs w:val="23"/>
        </w:rPr>
        <w:t>2. Признать утратившими силу с 24.11.2017 постановления региональной энергетической комиссии Кемеровской области:</w:t>
      </w:r>
    </w:p>
    <w:p w:rsidR="009F1036" w:rsidRPr="009F1036" w:rsidRDefault="009F1036" w:rsidP="009F1036">
      <w:pPr>
        <w:ind w:firstLine="851"/>
        <w:jc w:val="both"/>
        <w:rPr>
          <w:sz w:val="23"/>
          <w:szCs w:val="23"/>
        </w:rPr>
      </w:pPr>
      <w:r w:rsidRPr="009F1036">
        <w:rPr>
          <w:sz w:val="23"/>
          <w:szCs w:val="23"/>
        </w:rPr>
        <w:t>от 29.04.2016 № 62 «Об утверждении предельных тарифов на транспортные услуги, оказываемые на железнодорожных путях необщего пользования ООО «</w:t>
      </w:r>
      <w:proofErr w:type="spellStart"/>
      <w:r w:rsidRPr="009F1036">
        <w:rPr>
          <w:sz w:val="23"/>
          <w:szCs w:val="23"/>
        </w:rPr>
        <w:t>Желдорсервис</w:t>
      </w:r>
      <w:proofErr w:type="spellEnd"/>
      <w:r w:rsidRPr="009F1036">
        <w:rPr>
          <w:sz w:val="23"/>
          <w:szCs w:val="23"/>
        </w:rPr>
        <w:t>»;</w:t>
      </w:r>
    </w:p>
    <w:p w:rsidR="009F1036" w:rsidRPr="009F1036" w:rsidRDefault="009F1036" w:rsidP="009F1036">
      <w:pPr>
        <w:ind w:firstLine="851"/>
        <w:jc w:val="both"/>
        <w:rPr>
          <w:sz w:val="23"/>
          <w:szCs w:val="23"/>
        </w:rPr>
      </w:pPr>
      <w:r w:rsidRPr="009F1036">
        <w:rPr>
          <w:sz w:val="23"/>
          <w:szCs w:val="23"/>
        </w:rPr>
        <w:t>от 13.10.2016 № 159 «О внесении изменений в постановление региональной энергетической комиссии Кемеровской области от 29.04.2016    № 62 «Об утверждении предельных тарифов на транспортные услуги, оказываемые на железнодорожных путях необщего пользования ООО «</w:t>
      </w:r>
      <w:proofErr w:type="spellStart"/>
      <w:r w:rsidRPr="009F1036">
        <w:rPr>
          <w:sz w:val="23"/>
          <w:szCs w:val="23"/>
        </w:rPr>
        <w:t>Желдорсервис</w:t>
      </w:r>
      <w:proofErr w:type="spellEnd"/>
      <w:r w:rsidRPr="009F1036">
        <w:rPr>
          <w:sz w:val="23"/>
          <w:szCs w:val="23"/>
        </w:rPr>
        <w:t>»;</w:t>
      </w:r>
    </w:p>
    <w:p w:rsidR="009F1036" w:rsidRPr="009F1036" w:rsidRDefault="009F1036" w:rsidP="009F1036">
      <w:pPr>
        <w:ind w:firstLine="851"/>
        <w:jc w:val="both"/>
        <w:rPr>
          <w:sz w:val="23"/>
          <w:szCs w:val="23"/>
        </w:rPr>
      </w:pPr>
      <w:r w:rsidRPr="009F1036">
        <w:rPr>
          <w:sz w:val="23"/>
          <w:szCs w:val="23"/>
        </w:rPr>
        <w:t>от 17.01.2017 № 3 «О внесении изменений в постановление региональной энергетической комиссии Кемеровской области от 29.04.2016    № 62 «Об утверждении предельных тарифов на транспортные услуги, оказываемые на железнодорожных путях необщего пользования ООО «</w:t>
      </w:r>
      <w:proofErr w:type="spellStart"/>
      <w:r w:rsidRPr="009F1036">
        <w:rPr>
          <w:sz w:val="23"/>
          <w:szCs w:val="23"/>
        </w:rPr>
        <w:t>Желдорсервис</w:t>
      </w:r>
      <w:proofErr w:type="spellEnd"/>
      <w:r w:rsidRPr="009F1036">
        <w:rPr>
          <w:sz w:val="23"/>
          <w:szCs w:val="23"/>
        </w:rPr>
        <w:t>».</w:t>
      </w:r>
    </w:p>
    <w:p w:rsidR="009F1036" w:rsidRPr="009F1036" w:rsidRDefault="009F1036" w:rsidP="009F1036">
      <w:pPr>
        <w:ind w:firstLine="851"/>
        <w:jc w:val="both"/>
        <w:rPr>
          <w:sz w:val="23"/>
          <w:szCs w:val="23"/>
        </w:rPr>
      </w:pPr>
      <w:r w:rsidRPr="009F1036">
        <w:rPr>
          <w:sz w:val="23"/>
          <w:szCs w:val="23"/>
        </w:rPr>
        <w:t>Опубликовать настоящее постановление на сайте «Электронный бюллетень региональной энергетической комиссии Кемеровской области».</w:t>
      </w:r>
    </w:p>
    <w:p w:rsidR="009F1036" w:rsidRPr="009F1036" w:rsidRDefault="009F1036" w:rsidP="009F1036">
      <w:pPr>
        <w:ind w:firstLine="851"/>
        <w:jc w:val="both"/>
        <w:rPr>
          <w:sz w:val="23"/>
          <w:szCs w:val="23"/>
        </w:rPr>
      </w:pPr>
      <w:r w:rsidRPr="009F1036">
        <w:rPr>
          <w:sz w:val="23"/>
          <w:szCs w:val="23"/>
        </w:rPr>
        <w:t>Настоящие постановление вступает в силу с 24.11.2017, но не ранее дня его официального опубликования.</w:t>
      </w:r>
    </w:p>
    <w:p w:rsidR="009F1036" w:rsidRDefault="009F1036" w:rsidP="00B15238">
      <w:pPr>
        <w:ind w:firstLine="567"/>
        <w:jc w:val="both"/>
      </w:pPr>
    </w:p>
    <w:p w:rsidR="00A8332E" w:rsidRDefault="00A8332E" w:rsidP="00A8332E">
      <w:pPr>
        <w:pStyle w:val="21"/>
        <w:tabs>
          <w:tab w:val="left" w:pos="1134"/>
        </w:tabs>
        <w:ind w:right="-1" w:firstLine="709"/>
        <w:rPr>
          <w:szCs w:val="28"/>
        </w:rPr>
      </w:pPr>
      <w:r>
        <w:rPr>
          <w:szCs w:val="24"/>
        </w:rPr>
        <w:t xml:space="preserve">Отмечено, что в деле имеется письменное обращение (исх. № </w:t>
      </w:r>
      <w:r w:rsidR="002D03E9">
        <w:rPr>
          <w:szCs w:val="24"/>
        </w:rPr>
        <w:t>36</w:t>
      </w:r>
      <w:r>
        <w:rPr>
          <w:szCs w:val="24"/>
        </w:rPr>
        <w:t xml:space="preserve"> от 1</w:t>
      </w:r>
      <w:r w:rsidR="002D03E9">
        <w:rPr>
          <w:szCs w:val="24"/>
        </w:rPr>
        <w:t>0</w:t>
      </w:r>
      <w:r>
        <w:rPr>
          <w:szCs w:val="24"/>
        </w:rPr>
        <w:t xml:space="preserve">.11.2017) за подписью </w:t>
      </w:r>
      <w:r w:rsidR="002D03E9">
        <w:rPr>
          <w:szCs w:val="24"/>
        </w:rPr>
        <w:t>заместителя</w:t>
      </w:r>
      <w:r>
        <w:rPr>
          <w:szCs w:val="24"/>
        </w:rPr>
        <w:t xml:space="preserve"> директора </w:t>
      </w:r>
      <w:r w:rsidR="002D03E9" w:rsidRPr="002D03E9">
        <w:rPr>
          <w:color w:val="000000"/>
        </w:rPr>
        <w:t>ООО «</w:t>
      </w:r>
      <w:proofErr w:type="spellStart"/>
      <w:r w:rsidR="002D03E9" w:rsidRPr="002D03E9">
        <w:rPr>
          <w:color w:val="000000"/>
        </w:rPr>
        <w:t>Желдорсервис</w:t>
      </w:r>
      <w:proofErr w:type="spellEnd"/>
      <w:r w:rsidR="002D03E9" w:rsidRPr="002D03E9">
        <w:rPr>
          <w:color w:val="000000"/>
        </w:rPr>
        <w:t>»</w:t>
      </w:r>
      <w:r w:rsidR="002D03E9" w:rsidRPr="009F1036">
        <w:rPr>
          <w:b/>
          <w:color w:val="FF0000"/>
        </w:rPr>
        <w:t xml:space="preserve"> </w:t>
      </w:r>
      <w:r w:rsidR="002D03E9">
        <w:rPr>
          <w:szCs w:val="24"/>
        </w:rPr>
        <w:t>В.Н. Феоктистова</w:t>
      </w:r>
      <w:r>
        <w:rPr>
          <w:szCs w:val="28"/>
        </w:rPr>
        <w:t>, с просьбой рассмотреть вопрос без участия представителей организации.</w:t>
      </w:r>
    </w:p>
    <w:p w:rsidR="00A8332E" w:rsidRPr="009F1036" w:rsidRDefault="00A8332E" w:rsidP="00B15238">
      <w:pPr>
        <w:ind w:firstLine="567"/>
        <w:jc w:val="both"/>
      </w:pPr>
    </w:p>
    <w:p w:rsidR="00B15238" w:rsidRPr="00D77EDD" w:rsidRDefault="00B15238" w:rsidP="00B15238">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B15238" w:rsidRPr="00D77EDD" w:rsidRDefault="00B15238" w:rsidP="00B15238">
      <w:pPr>
        <w:ind w:firstLine="567"/>
        <w:jc w:val="both"/>
        <w:rPr>
          <w:b/>
          <w:color w:val="000000"/>
        </w:rPr>
      </w:pPr>
    </w:p>
    <w:p w:rsidR="00B15238" w:rsidRDefault="00B15238" w:rsidP="00B15238">
      <w:pPr>
        <w:ind w:firstLine="567"/>
        <w:jc w:val="both"/>
        <w:rPr>
          <w:b/>
        </w:rPr>
      </w:pPr>
      <w:r w:rsidRPr="00E93ADB">
        <w:rPr>
          <w:b/>
        </w:rPr>
        <w:t>ПОСТАНОВИЛО:</w:t>
      </w:r>
    </w:p>
    <w:p w:rsidR="00B15238" w:rsidRDefault="00B15238" w:rsidP="00B15238">
      <w:pPr>
        <w:ind w:firstLine="567"/>
        <w:jc w:val="both"/>
        <w:rPr>
          <w:b/>
        </w:rPr>
      </w:pPr>
    </w:p>
    <w:p w:rsidR="00F24A99" w:rsidRPr="00F24A99" w:rsidRDefault="00F24A99" w:rsidP="00F24A99">
      <w:pPr>
        <w:ind w:firstLine="567"/>
        <w:jc w:val="both"/>
      </w:pPr>
      <w:r w:rsidRPr="00F24A99">
        <w:t>Согласиться с предложением докладчика</w:t>
      </w:r>
    </w:p>
    <w:p w:rsidR="00F24A99" w:rsidRDefault="00F24A99" w:rsidP="00B15238">
      <w:pPr>
        <w:ind w:firstLine="567"/>
        <w:jc w:val="both"/>
        <w:rPr>
          <w:b/>
        </w:rPr>
      </w:pPr>
    </w:p>
    <w:p w:rsidR="007F636B" w:rsidRDefault="00B15238" w:rsidP="007F636B">
      <w:pPr>
        <w:ind w:firstLine="567"/>
        <w:jc w:val="both"/>
        <w:rPr>
          <w:b/>
        </w:rPr>
      </w:pPr>
      <w:r w:rsidRPr="00E93ADB">
        <w:rPr>
          <w:b/>
        </w:rPr>
        <w:t>Голосовали ЗА единогласно</w:t>
      </w:r>
      <w:r>
        <w:rPr>
          <w:b/>
        </w:rPr>
        <w:t>.</w:t>
      </w:r>
    </w:p>
    <w:p w:rsidR="007F636B" w:rsidRDefault="007F636B" w:rsidP="007F636B">
      <w:pPr>
        <w:ind w:firstLine="567"/>
        <w:jc w:val="both"/>
      </w:pPr>
    </w:p>
    <w:p w:rsidR="007F636B" w:rsidRPr="007702B4" w:rsidRDefault="00C66DCD" w:rsidP="007702B4">
      <w:pPr>
        <w:ind w:firstLine="567"/>
        <w:jc w:val="both"/>
        <w:rPr>
          <w:b/>
        </w:rPr>
      </w:pPr>
      <w:r w:rsidRPr="007702B4">
        <w:rPr>
          <w:b/>
        </w:rPr>
        <w:lastRenderedPageBreak/>
        <w:t xml:space="preserve">6. </w:t>
      </w:r>
      <w:r w:rsidR="007F636B" w:rsidRPr="007702B4">
        <w:rPr>
          <w:b/>
        </w:rPr>
        <w:t>О внесении изменений в постановление региональной энергетической комиссии Кемеровской области от 30.10.2015</w:t>
      </w:r>
      <w:r w:rsidR="007702B4" w:rsidRPr="007702B4">
        <w:rPr>
          <w:b/>
        </w:rPr>
        <w:t xml:space="preserve"> </w:t>
      </w:r>
      <w:r w:rsidR="007F636B" w:rsidRPr="007702B4">
        <w:rPr>
          <w:b/>
        </w:rPr>
        <w:t>№ 367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w:t>
      </w:r>
      <w:proofErr w:type="spellStart"/>
      <w:r w:rsidR="007F636B" w:rsidRPr="007702B4">
        <w:rPr>
          <w:b/>
        </w:rPr>
        <w:t>КузнецкТеплоСбыт</w:t>
      </w:r>
      <w:proofErr w:type="spellEnd"/>
      <w:r w:rsidR="007F636B" w:rsidRPr="007702B4">
        <w:rPr>
          <w:b/>
        </w:rPr>
        <w:t>» (г. Новокузнецк), в сфере теплоснабжения на 2016-2018 годы»</w:t>
      </w:r>
    </w:p>
    <w:p w:rsidR="002B79D1" w:rsidRPr="009F1036" w:rsidRDefault="002B79D1" w:rsidP="007702B4">
      <w:pPr>
        <w:jc w:val="both"/>
        <w:rPr>
          <w:color w:val="FF0000"/>
        </w:rPr>
      </w:pPr>
    </w:p>
    <w:p w:rsidR="007702B4" w:rsidRPr="007702B4" w:rsidRDefault="00C66DCD" w:rsidP="007702B4">
      <w:pPr>
        <w:pStyle w:val="a5"/>
        <w:ind w:firstLine="709"/>
        <w:jc w:val="both"/>
      </w:pPr>
      <w:r w:rsidRPr="007702B4">
        <w:t xml:space="preserve">Докладчик </w:t>
      </w:r>
      <w:proofErr w:type="spellStart"/>
      <w:r w:rsidR="007702B4" w:rsidRPr="007702B4">
        <w:rPr>
          <w:b/>
        </w:rPr>
        <w:t>Кулебакин</w:t>
      </w:r>
      <w:proofErr w:type="spellEnd"/>
      <w:r w:rsidR="007702B4" w:rsidRPr="007702B4">
        <w:rPr>
          <w:b/>
        </w:rPr>
        <w:t xml:space="preserve"> С.В.</w:t>
      </w:r>
      <w:r w:rsidR="00814F1D" w:rsidRPr="007702B4">
        <w:t xml:space="preserve"> </w:t>
      </w:r>
      <w:r w:rsidRPr="007702B4">
        <w:t xml:space="preserve">согласно экспертному заключению (приложение </w:t>
      </w:r>
      <w:r w:rsidRPr="00B15238">
        <w:t>№</w:t>
      </w:r>
      <w:r w:rsidR="002B79D1">
        <w:t xml:space="preserve"> 1</w:t>
      </w:r>
      <w:r w:rsidR="007702B4">
        <w:t>5</w:t>
      </w:r>
      <w:r w:rsidRPr="00B15238">
        <w:t xml:space="preserve"> к настоящему протоколу) предлагает</w:t>
      </w:r>
      <w:r>
        <w:t xml:space="preserve"> </w:t>
      </w:r>
      <w:r w:rsidR="007702B4">
        <w:t>в</w:t>
      </w:r>
      <w:r w:rsidR="007702B4" w:rsidRPr="007702B4">
        <w:t>нести изменения в приложение № 2 к постановлению региональной энергетической комиссии Кемеровской области от 30.10.2015 № 367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w:t>
      </w:r>
      <w:proofErr w:type="spellStart"/>
      <w:r w:rsidR="007702B4" w:rsidRPr="007702B4">
        <w:t>КузнецкТеплоСбыт</w:t>
      </w:r>
      <w:proofErr w:type="spellEnd"/>
      <w:r w:rsidR="007702B4" w:rsidRPr="007702B4">
        <w:t xml:space="preserve">» (г. Новокузнецк), в сфере теплоснабжения на 2016-2018 годы» (в редакции постановления региональной энергетической комиссии Кемеровской области от 29.11.2016 № 347), изложив его в новой редакции, согласно приложению </w:t>
      </w:r>
      <w:r w:rsidR="007702B4">
        <w:t xml:space="preserve">№ 16 </w:t>
      </w:r>
      <w:r w:rsidR="007702B4" w:rsidRPr="007702B4">
        <w:t xml:space="preserve">к настоящему </w:t>
      </w:r>
      <w:r w:rsidR="007702B4">
        <w:t>протоколу</w:t>
      </w:r>
      <w:r w:rsidR="007702B4" w:rsidRPr="007702B4">
        <w:t>.</w:t>
      </w:r>
    </w:p>
    <w:p w:rsidR="007702B4" w:rsidRDefault="007702B4" w:rsidP="002B79D1">
      <w:pPr>
        <w:ind w:firstLine="709"/>
        <w:jc w:val="both"/>
      </w:pPr>
    </w:p>
    <w:p w:rsidR="002B79D1" w:rsidRPr="00D77EDD" w:rsidRDefault="002B79D1" w:rsidP="002B79D1">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2B79D1" w:rsidRPr="00D77EDD" w:rsidRDefault="002B79D1" w:rsidP="002B79D1">
      <w:pPr>
        <w:ind w:firstLine="567"/>
        <w:jc w:val="both"/>
        <w:rPr>
          <w:b/>
          <w:color w:val="000000"/>
        </w:rPr>
      </w:pPr>
    </w:p>
    <w:p w:rsidR="002B79D1" w:rsidRDefault="002B79D1" w:rsidP="002B79D1">
      <w:pPr>
        <w:ind w:firstLine="567"/>
        <w:jc w:val="both"/>
        <w:rPr>
          <w:b/>
        </w:rPr>
      </w:pPr>
      <w:r w:rsidRPr="00E93ADB">
        <w:rPr>
          <w:b/>
        </w:rPr>
        <w:t>ПОСТАНОВИЛО:</w:t>
      </w:r>
    </w:p>
    <w:p w:rsidR="002B79D1" w:rsidRDefault="002B79D1" w:rsidP="002B79D1">
      <w:pPr>
        <w:ind w:firstLine="567"/>
        <w:jc w:val="both"/>
        <w:rPr>
          <w:b/>
        </w:rPr>
      </w:pPr>
    </w:p>
    <w:p w:rsidR="00F24A99" w:rsidRPr="00F24A99" w:rsidRDefault="00F24A99" w:rsidP="00F24A99">
      <w:pPr>
        <w:ind w:firstLine="567"/>
        <w:jc w:val="both"/>
      </w:pPr>
      <w:r w:rsidRPr="00F24A99">
        <w:t>Согласиться с предложением докладчика</w:t>
      </w:r>
    </w:p>
    <w:p w:rsidR="00F24A99" w:rsidRDefault="00F24A99" w:rsidP="002B79D1">
      <w:pPr>
        <w:ind w:firstLine="567"/>
        <w:jc w:val="both"/>
        <w:rPr>
          <w:b/>
        </w:rPr>
      </w:pPr>
    </w:p>
    <w:p w:rsidR="004D28D1" w:rsidRDefault="002B79D1" w:rsidP="004D28D1">
      <w:pPr>
        <w:ind w:firstLine="567"/>
        <w:jc w:val="both"/>
        <w:rPr>
          <w:b/>
        </w:rPr>
      </w:pPr>
      <w:r w:rsidRPr="00E93ADB">
        <w:rPr>
          <w:b/>
        </w:rPr>
        <w:t>Голосовали ЗА единогласно</w:t>
      </w:r>
      <w:r>
        <w:rPr>
          <w:b/>
        </w:rPr>
        <w:t>.</w:t>
      </w:r>
    </w:p>
    <w:p w:rsidR="004D28D1" w:rsidRDefault="004D28D1" w:rsidP="004D28D1">
      <w:pPr>
        <w:ind w:firstLine="567"/>
        <w:jc w:val="both"/>
        <w:rPr>
          <w:b/>
          <w:color w:val="FF0000"/>
        </w:rPr>
      </w:pPr>
    </w:p>
    <w:p w:rsidR="004D28D1" w:rsidRPr="004D28D1" w:rsidRDefault="002B79D1" w:rsidP="004D28D1">
      <w:pPr>
        <w:ind w:firstLine="567"/>
        <w:jc w:val="both"/>
        <w:rPr>
          <w:b/>
        </w:rPr>
      </w:pPr>
      <w:r w:rsidRPr="004D28D1">
        <w:rPr>
          <w:b/>
        </w:rPr>
        <w:t xml:space="preserve">7. </w:t>
      </w:r>
      <w:r w:rsidR="004D28D1" w:rsidRPr="004D28D1">
        <w:rPr>
          <w:b/>
        </w:rPr>
        <w:t xml:space="preserve">О внесении изменений в постановление региональной энергетической комиссии Кемеровской области от 30.10.2015 № </w:t>
      </w:r>
      <w:proofErr w:type="gramStart"/>
      <w:r w:rsidR="004D28D1" w:rsidRPr="004D28D1">
        <w:rPr>
          <w:b/>
        </w:rPr>
        <w:t>369  «</w:t>
      </w:r>
      <w:proofErr w:type="gramEnd"/>
      <w:r w:rsidR="004D28D1" w:rsidRPr="004D28D1">
        <w:rPr>
          <w:b/>
          <w:bCs/>
        </w:rPr>
        <w:t>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«Новая сетевая компания» (г. Анжеро-Судженск), в сфере теплоснабжения на 2016-2018 годы»</w:t>
      </w:r>
    </w:p>
    <w:p w:rsidR="002B79D1" w:rsidRDefault="002B79D1" w:rsidP="00B15238">
      <w:pPr>
        <w:ind w:firstLine="567"/>
        <w:jc w:val="both"/>
        <w:rPr>
          <w:b/>
        </w:rPr>
      </w:pPr>
    </w:p>
    <w:p w:rsidR="004D28D1" w:rsidRPr="004D28D1" w:rsidRDefault="004D28D1" w:rsidP="004D28D1">
      <w:pPr>
        <w:pStyle w:val="a5"/>
        <w:ind w:firstLine="709"/>
        <w:jc w:val="both"/>
      </w:pPr>
      <w:r w:rsidRPr="007702B4">
        <w:t xml:space="preserve">Докладчик </w:t>
      </w:r>
      <w:proofErr w:type="spellStart"/>
      <w:r w:rsidRPr="007702B4">
        <w:rPr>
          <w:b/>
        </w:rPr>
        <w:t>Кулебакин</w:t>
      </w:r>
      <w:proofErr w:type="spellEnd"/>
      <w:r w:rsidRPr="007702B4">
        <w:rPr>
          <w:b/>
        </w:rPr>
        <w:t xml:space="preserve"> С.В.</w:t>
      </w:r>
      <w:r w:rsidRPr="007702B4">
        <w:t xml:space="preserve"> согласно экспертному заключению (приложение </w:t>
      </w:r>
      <w:r w:rsidRPr="00B15238">
        <w:t>№</w:t>
      </w:r>
      <w:r>
        <w:t xml:space="preserve"> 17</w:t>
      </w:r>
      <w:r w:rsidRPr="00B15238">
        <w:t xml:space="preserve"> к настоящему протоколу) предлагает</w:t>
      </w:r>
      <w:r>
        <w:t xml:space="preserve"> в</w:t>
      </w:r>
      <w:r w:rsidRPr="004D28D1">
        <w:t xml:space="preserve">нести изменения в приложение № 2 к постановлению региональной энергетической комиссии Кемеровской области от 30.10.2015 № 369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«Новая сетевая компания» (г. Анжеро-Судженск), в сфере теплоснабжения на 2016-2018 годы» (в редакции постановления региональной энергетической комиссии Кемеровской области от 20.11.2015 № 540), изложив его в новой редакции, согласно приложению </w:t>
      </w:r>
      <w:r>
        <w:t>№ 18</w:t>
      </w:r>
      <w:r w:rsidRPr="004D28D1">
        <w:t xml:space="preserve"> к настоящему </w:t>
      </w:r>
      <w:r>
        <w:t>протоколу</w:t>
      </w:r>
      <w:r w:rsidRPr="004D28D1">
        <w:t>.</w:t>
      </w:r>
    </w:p>
    <w:p w:rsidR="002B79D1" w:rsidRDefault="002B79D1" w:rsidP="00B15238">
      <w:pPr>
        <w:ind w:firstLine="567"/>
        <w:jc w:val="both"/>
      </w:pPr>
    </w:p>
    <w:p w:rsidR="00F24A99" w:rsidRPr="00D77EDD" w:rsidRDefault="00F24A99" w:rsidP="00F24A99">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F24A99" w:rsidRPr="00D77EDD" w:rsidRDefault="00F24A99" w:rsidP="00F24A99">
      <w:pPr>
        <w:ind w:firstLine="567"/>
        <w:jc w:val="both"/>
        <w:rPr>
          <w:b/>
          <w:color w:val="000000"/>
        </w:rPr>
      </w:pPr>
    </w:p>
    <w:p w:rsidR="00F24A99" w:rsidRDefault="00F24A99" w:rsidP="00F24A99">
      <w:pPr>
        <w:ind w:firstLine="567"/>
        <w:jc w:val="both"/>
        <w:rPr>
          <w:b/>
        </w:rPr>
      </w:pPr>
      <w:r w:rsidRPr="00E93ADB">
        <w:rPr>
          <w:b/>
        </w:rPr>
        <w:t>ПОСТАНОВИЛО:</w:t>
      </w:r>
    </w:p>
    <w:p w:rsidR="00F24A99" w:rsidRDefault="00F24A99" w:rsidP="00F24A99">
      <w:pPr>
        <w:ind w:firstLine="567"/>
        <w:jc w:val="both"/>
        <w:rPr>
          <w:b/>
        </w:rPr>
      </w:pPr>
    </w:p>
    <w:p w:rsidR="00F24A99" w:rsidRPr="00F24A99" w:rsidRDefault="00F24A99" w:rsidP="00F24A99">
      <w:pPr>
        <w:ind w:firstLine="567"/>
        <w:jc w:val="both"/>
      </w:pPr>
      <w:r w:rsidRPr="00F24A99">
        <w:t>Согласиться с предложением докладчика</w:t>
      </w:r>
    </w:p>
    <w:p w:rsidR="00F24A99" w:rsidRDefault="00F24A99" w:rsidP="00F24A99">
      <w:pPr>
        <w:ind w:firstLine="567"/>
        <w:jc w:val="both"/>
        <w:rPr>
          <w:b/>
        </w:rPr>
      </w:pPr>
    </w:p>
    <w:p w:rsidR="00814F1D" w:rsidRDefault="00F24A99" w:rsidP="00814F1D">
      <w:pPr>
        <w:ind w:firstLine="567"/>
        <w:jc w:val="both"/>
        <w:rPr>
          <w:b/>
        </w:rPr>
      </w:pPr>
      <w:r w:rsidRPr="00E93ADB">
        <w:rPr>
          <w:b/>
        </w:rPr>
        <w:t>Голосовали ЗА единогласно</w:t>
      </w:r>
      <w:r>
        <w:rPr>
          <w:b/>
        </w:rPr>
        <w:t>.</w:t>
      </w:r>
    </w:p>
    <w:p w:rsidR="00814F1D" w:rsidRDefault="00814F1D" w:rsidP="00814F1D">
      <w:pPr>
        <w:ind w:firstLine="567"/>
        <w:jc w:val="both"/>
        <w:rPr>
          <w:b/>
        </w:rPr>
      </w:pPr>
    </w:p>
    <w:p w:rsidR="004D28D1" w:rsidRPr="004D28D1" w:rsidRDefault="00F24A99" w:rsidP="004D28D1">
      <w:pPr>
        <w:ind w:firstLine="567"/>
        <w:jc w:val="both"/>
        <w:rPr>
          <w:b/>
        </w:rPr>
      </w:pPr>
      <w:r w:rsidRPr="004D28D1">
        <w:rPr>
          <w:b/>
        </w:rPr>
        <w:t xml:space="preserve">8. </w:t>
      </w:r>
      <w:r w:rsidR="004D28D1" w:rsidRPr="004D28D1">
        <w:rPr>
          <w:b/>
        </w:rPr>
        <w:t xml:space="preserve">О внесении изменений в постановление региональной энергетической комиссии Кемеровской области от 30.10.2015 № 380 «Об установлении плановых и </w:t>
      </w:r>
      <w:r w:rsidR="004D28D1" w:rsidRPr="004D28D1">
        <w:rPr>
          <w:b/>
        </w:rPr>
        <w:lastRenderedPageBreak/>
        <w:t>фактических показателей надежности и энергетической эффективности объектов теплоснабжения и утверждении инвестиционной программы ООО «Теплоснабжение»</w:t>
      </w:r>
    </w:p>
    <w:p w:rsidR="004D28D1" w:rsidRPr="004D28D1" w:rsidRDefault="004D28D1" w:rsidP="004D28D1">
      <w:pPr>
        <w:jc w:val="both"/>
        <w:rPr>
          <w:b/>
        </w:rPr>
      </w:pPr>
      <w:r w:rsidRPr="004D28D1">
        <w:rPr>
          <w:b/>
        </w:rPr>
        <w:t xml:space="preserve"> (г. Белово) в сфере теплоснабжения на 2016-2018 годы»</w:t>
      </w:r>
    </w:p>
    <w:p w:rsidR="00F24A99" w:rsidRDefault="00F24A99" w:rsidP="00B15238">
      <w:pPr>
        <w:ind w:firstLine="567"/>
        <w:jc w:val="both"/>
        <w:rPr>
          <w:b/>
        </w:rPr>
      </w:pPr>
    </w:p>
    <w:p w:rsidR="00814F1D" w:rsidRPr="00806456" w:rsidRDefault="00814F1D" w:rsidP="00806456">
      <w:pPr>
        <w:pStyle w:val="a5"/>
        <w:ind w:firstLine="709"/>
        <w:jc w:val="both"/>
        <w:rPr>
          <w:color w:val="000000"/>
        </w:rPr>
      </w:pPr>
      <w:r w:rsidRPr="00B15238">
        <w:t xml:space="preserve">Докладчик </w:t>
      </w:r>
      <w:proofErr w:type="spellStart"/>
      <w:r w:rsidR="004D28D1">
        <w:rPr>
          <w:b/>
        </w:rPr>
        <w:t>Кулебакин</w:t>
      </w:r>
      <w:proofErr w:type="spellEnd"/>
      <w:r w:rsidR="004D28D1">
        <w:rPr>
          <w:b/>
        </w:rPr>
        <w:t xml:space="preserve"> С.В.</w:t>
      </w:r>
      <w:r w:rsidRPr="00B15238">
        <w:rPr>
          <w:b/>
        </w:rPr>
        <w:t xml:space="preserve"> </w:t>
      </w:r>
      <w:r w:rsidR="00806456" w:rsidRPr="007702B4">
        <w:t xml:space="preserve">согласно экспертному заключению (приложение </w:t>
      </w:r>
      <w:r w:rsidR="00806456" w:rsidRPr="00B15238">
        <w:t>№</w:t>
      </w:r>
      <w:r w:rsidR="00806456">
        <w:t xml:space="preserve"> 19</w:t>
      </w:r>
      <w:r w:rsidR="00806456" w:rsidRPr="00B15238">
        <w:t xml:space="preserve"> к </w:t>
      </w:r>
      <w:r w:rsidR="00806456" w:rsidRPr="00806456">
        <w:t xml:space="preserve">настоящему протоколу) предлагает </w:t>
      </w:r>
      <w:r w:rsidR="00806456" w:rsidRPr="00806456">
        <w:rPr>
          <w:color w:val="000000"/>
        </w:rPr>
        <w:t>внести изменения в приложение № 2 к постановлению региональной энергетической комиссии Кемеровской области от 30.10.2015 № 380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«Теплоснабжение» (г. Белово) в сфере теплоснабжения на 2016-2018 годы» (в редакции постановления региональной энергетической комиссии Кемеровской области от 03.11.2016 № 243), изложив его в новой редакции</w:t>
      </w:r>
      <w:r w:rsidRPr="00806456">
        <w:rPr>
          <w:bCs/>
          <w:color w:val="000000"/>
          <w:kern w:val="32"/>
        </w:rPr>
        <w:t xml:space="preserve">, согласно приложению № </w:t>
      </w:r>
      <w:r w:rsidR="00806456" w:rsidRPr="00806456">
        <w:rPr>
          <w:bCs/>
          <w:color w:val="000000"/>
          <w:kern w:val="32"/>
        </w:rPr>
        <w:t>20</w:t>
      </w:r>
      <w:r w:rsidRPr="00806456">
        <w:rPr>
          <w:bCs/>
          <w:color w:val="000000"/>
          <w:kern w:val="32"/>
        </w:rPr>
        <w:t xml:space="preserve"> к настоящему протоколу.</w:t>
      </w:r>
    </w:p>
    <w:p w:rsidR="001E35F0" w:rsidRDefault="001E35F0" w:rsidP="00806456">
      <w:pPr>
        <w:jc w:val="both"/>
        <w:rPr>
          <w:b/>
        </w:rPr>
      </w:pPr>
    </w:p>
    <w:p w:rsidR="00814F1D" w:rsidRPr="00D77EDD" w:rsidRDefault="00814F1D" w:rsidP="00814F1D">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814F1D" w:rsidRPr="00D77EDD" w:rsidRDefault="00814F1D" w:rsidP="00814F1D">
      <w:pPr>
        <w:ind w:firstLine="567"/>
        <w:jc w:val="both"/>
        <w:rPr>
          <w:b/>
          <w:color w:val="000000"/>
        </w:rPr>
      </w:pPr>
    </w:p>
    <w:p w:rsidR="00814F1D" w:rsidRDefault="00814F1D" w:rsidP="00814F1D">
      <w:pPr>
        <w:ind w:firstLine="567"/>
        <w:jc w:val="both"/>
        <w:rPr>
          <w:b/>
        </w:rPr>
      </w:pPr>
      <w:r w:rsidRPr="00E93ADB">
        <w:rPr>
          <w:b/>
        </w:rPr>
        <w:t>ПОСТАНОВИЛО:</w:t>
      </w:r>
    </w:p>
    <w:p w:rsidR="00814F1D" w:rsidRDefault="00814F1D" w:rsidP="00814F1D">
      <w:pPr>
        <w:ind w:firstLine="567"/>
        <w:jc w:val="both"/>
        <w:rPr>
          <w:b/>
        </w:rPr>
      </w:pPr>
    </w:p>
    <w:p w:rsidR="00814F1D" w:rsidRPr="00F24A99" w:rsidRDefault="00814F1D" w:rsidP="00814F1D">
      <w:pPr>
        <w:ind w:firstLine="567"/>
        <w:jc w:val="both"/>
      </w:pPr>
      <w:r w:rsidRPr="00F24A99">
        <w:t>Согласиться с предложением докладчика</w:t>
      </w:r>
    </w:p>
    <w:p w:rsidR="00814F1D" w:rsidRDefault="00814F1D" w:rsidP="00814F1D">
      <w:pPr>
        <w:ind w:firstLine="567"/>
        <w:jc w:val="both"/>
        <w:rPr>
          <w:b/>
        </w:rPr>
      </w:pPr>
    </w:p>
    <w:p w:rsidR="00C43281" w:rsidRDefault="00814F1D" w:rsidP="00C43281">
      <w:pPr>
        <w:ind w:firstLine="567"/>
        <w:jc w:val="both"/>
        <w:rPr>
          <w:b/>
        </w:rPr>
      </w:pPr>
      <w:r w:rsidRPr="00E93ADB">
        <w:rPr>
          <w:b/>
        </w:rPr>
        <w:t>Голосовали ЗА единогласно</w:t>
      </w:r>
      <w:r>
        <w:rPr>
          <w:b/>
        </w:rPr>
        <w:t>.</w:t>
      </w:r>
    </w:p>
    <w:p w:rsidR="00C43281" w:rsidRDefault="00C43281" w:rsidP="00C43281">
      <w:pPr>
        <w:ind w:firstLine="567"/>
        <w:jc w:val="both"/>
        <w:rPr>
          <w:b/>
        </w:rPr>
      </w:pPr>
    </w:p>
    <w:p w:rsidR="008453AA" w:rsidRDefault="001E35F0" w:rsidP="008453AA">
      <w:pPr>
        <w:ind w:firstLine="709"/>
        <w:jc w:val="both"/>
        <w:rPr>
          <w:b/>
        </w:rPr>
      </w:pPr>
      <w:r w:rsidRPr="008453AA">
        <w:rPr>
          <w:b/>
        </w:rPr>
        <w:t xml:space="preserve">9. </w:t>
      </w:r>
      <w:r w:rsidR="008453AA" w:rsidRPr="008453AA">
        <w:rPr>
          <w:b/>
        </w:rPr>
        <w:t>О внесении изменений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008453AA" w:rsidRPr="008453AA">
        <w:rPr>
          <w:b/>
        </w:rPr>
        <w:t>ЕвразЭнергоТранс</w:t>
      </w:r>
      <w:proofErr w:type="spellEnd"/>
      <w:r w:rsidR="008453AA" w:rsidRPr="008453AA">
        <w:rPr>
          <w:b/>
        </w:rPr>
        <w:t>» (г. Новокузнецк) на период 2015 - 2019 гг.»</w:t>
      </w:r>
    </w:p>
    <w:p w:rsidR="008453AA" w:rsidRDefault="008453AA" w:rsidP="008453AA">
      <w:pPr>
        <w:ind w:firstLine="709"/>
        <w:jc w:val="both"/>
      </w:pPr>
    </w:p>
    <w:p w:rsidR="00C43281" w:rsidRDefault="00C43281" w:rsidP="008453AA">
      <w:pPr>
        <w:ind w:firstLine="709"/>
        <w:jc w:val="both"/>
        <w:rPr>
          <w:bCs/>
        </w:rPr>
      </w:pPr>
      <w:r w:rsidRPr="008453AA">
        <w:rPr>
          <w:bCs/>
        </w:rPr>
        <w:t xml:space="preserve">Докладчик </w:t>
      </w:r>
      <w:r w:rsidR="00B307FD" w:rsidRPr="008453AA">
        <w:rPr>
          <w:b/>
          <w:bCs/>
        </w:rPr>
        <w:t>Дюков А</w:t>
      </w:r>
      <w:r w:rsidRPr="008453AA">
        <w:rPr>
          <w:b/>
          <w:bCs/>
        </w:rPr>
        <w:t>.</w:t>
      </w:r>
      <w:r w:rsidR="00B307FD" w:rsidRPr="008453AA">
        <w:rPr>
          <w:b/>
          <w:bCs/>
        </w:rPr>
        <w:t>В.</w:t>
      </w:r>
      <w:r w:rsidRPr="008453AA">
        <w:rPr>
          <w:bCs/>
        </w:rPr>
        <w:t xml:space="preserve"> </w:t>
      </w:r>
      <w:r w:rsidR="008453AA">
        <w:rPr>
          <w:bCs/>
        </w:rPr>
        <w:t>пояснил:</w:t>
      </w:r>
    </w:p>
    <w:p w:rsidR="008453AA" w:rsidRDefault="008453AA" w:rsidP="008453AA">
      <w:pPr>
        <w:ind w:firstLine="709"/>
        <w:jc w:val="both"/>
        <w:rPr>
          <w:bCs/>
        </w:rPr>
      </w:pPr>
    </w:p>
    <w:p w:rsidR="008453AA" w:rsidRPr="008453AA" w:rsidRDefault="008453AA" w:rsidP="008453AA">
      <w:pPr>
        <w:tabs>
          <w:tab w:val="left" w:pos="1418"/>
          <w:tab w:val="center" w:pos="4858"/>
        </w:tabs>
        <w:ind w:firstLine="709"/>
        <w:jc w:val="both"/>
        <w:rPr>
          <w:bCs/>
          <w:kern w:val="32"/>
        </w:rPr>
      </w:pPr>
      <w:r w:rsidRPr="008453AA">
        <w:rPr>
          <w:bCs/>
          <w:kern w:val="32"/>
        </w:rPr>
        <w:t>В постановлении региональной энергетической комиссии Кемеровской области от 31.10.2017 № 318 «О внесении изменений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Pr="008453AA">
        <w:rPr>
          <w:bCs/>
          <w:kern w:val="32"/>
        </w:rPr>
        <w:t>ЕвразЭнергоТранс</w:t>
      </w:r>
      <w:proofErr w:type="spellEnd"/>
      <w:r w:rsidRPr="008453AA">
        <w:rPr>
          <w:bCs/>
          <w:kern w:val="32"/>
        </w:rPr>
        <w:t xml:space="preserve">» (г. Новокузнецк) на период 2015 - 2019 гг.» </w:t>
      </w:r>
      <w:r w:rsidRPr="008453AA">
        <w:t>была допущена техническая ошибка в пункте 1 постановления.</w:t>
      </w:r>
    </w:p>
    <w:p w:rsidR="008453AA" w:rsidRPr="008453AA" w:rsidRDefault="008453AA" w:rsidP="008453AA">
      <w:pPr>
        <w:ind w:firstLine="709"/>
        <w:jc w:val="both"/>
        <w:rPr>
          <w:bCs/>
          <w:kern w:val="32"/>
        </w:rPr>
      </w:pPr>
      <w:r w:rsidRPr="008453AA">
        <w:rPr>
          <w:bCs/>
          <w:kern w:val="32"/>
        </w:rPr>
        <w:t>В целях устранения технической ошибки предлагается со дня официального опубликования внести изменения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Pr="008453AA">
        <w:rPr>
          <w:bCs/>
          <w:kern w:val="32"/>
        </w:rPr>
        <w:t>ЕвразЭнергоТранс</w:t>
      </w:r>
      <w:proofErr w:type="spellEnd"/>
      <w:r w:rsidRPr="008453AA">
        <w:rPr>
          <w:bCs/>
          <w:kern w:val="32"/>
        </w:rPr>
        <w:t xml:space="preserve">» (г. Новокузнецк) на период 2015 - 2019 гг.» </w:t>
      </w:r>
      <w:r w:rsidRPr="008453AA">
        <w:t xml:space="preserve">(в редакции постановлений региональной энергетической комиссии Кемеровской области от 31.12.2015 № 1039, от 28.06.2016 № 91, от 29.12.2016 № 725), </w:t>
      </w:r>
      <w:r w:rsidRPr="008453AA">
        <w:rPr>
          <w:bCs/>
          <w:kern w:val="32"/>
        </w:rPr>
        <w:t>заменив в</w:t>
      </w:r>
      <w:r w:rsidRPr="008453AA">
        <w:t xml:space="preserve"> пункте 1 постановления цифры «948» цифрами «947». </w:t>
      </w:r>
    </w:p>
    <w:p w:rsidR="008453AA" w:rsidRPr="008453AA" w:rsidRDefault="008453AA" w:rsidP="008453AA">
      <w:pPr>
        <w:ind w:firstLine="709"/>
        <w:jc w:val="both"/>
        <w:rPr>
          <w:bCs/>
        </w:rPr>
      </w:pPr>
    </w:p>
    <w:p w:rsidR="00C43281" w:rsidRPr="00D77EDD" w:rsidRDefault="00C43281" w:rsidP="00C43281">
      <w:pPr>
        <w:ind w:firstLine="709"/>
        <w:jc w:val="both"/>
        <w:rPr>
          <w:bCs/>
          <w:color w:val="000000"/>
          <w:kern w:val="32"/>
        </w:rPr>
      </w:pPr>
      <w:r>
        <w:t xml:space="preserve">Выслушав докладчика, </w:t>
      </w:r>
      <w:r w:rsidRPr="00E93ADB">
        <w:t xml:space="preserve">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C43281" w:rsidRPr="00D77EDD" w:rsidRDefault="00C43281" w:rsidP="00C43281">
      <w:pPr>
        <w:ind w:firstLine="567"/>
        <w:jc w:val="both"/>
        <w:rPr>
          <w:b/>
          <w:color w:val="000000"/>
        </w:rPr>
      </w:pPr>
    </w:p>
    <w:p w:rsidR="00C43281" w:rsidRDefault="00C43281" w:rsidP="00C43281">
      <w:pPr>
        <w:ind w:firstLine="567"/>
        <w:jc w:val="both"/>
        <w:rPr>
          <w:b/>
        </w:rPr>
      </w:pPr>
      <w:r w:rsidRPr="00E93ADB">
        <w:rPr>
          <w:b/>
        </w:rPr>
        <w:t>ПОСТАНОВИЛО:</w:t>
      </w:r>
    </w:p>
    <w:p w:rsidR="00C43281" w:rsidRDefault="00C43281" w:rsidP="00C43281">
      <w:pPr>
        <w:ind w:firstLine="567"/>
        <w:jc w:val="both"/>
        <w:rPr>
          <w:b/>
        </w:rPr>
      </w:pPr>
    </w:p>
    <w:p w:rsidR="008453AA" w:rsidRPr="008453AA" w:rsidRDefault="008453AA" w:rsidP="008453AA">
      <w:pPr>
        <w:pStyle w:val="a5"/>
        <w:tabs>
          <w:tab w:val="right" w:pos="9781"/>
        </w:tabs>
        <w:ind w:firstLine="426"/>
        <w:jc w:val="both"/>
        <w:rPr>
          <w:bCs/>
        </w:rPr>
      </w:pPr>
      <w:r w:rsidRPr="008453AA">
        <w:rPr>
          <w:bCs/>
        </w:rPr>
        <w:t>Внести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Pr="008453AA">
        <w:rPr>
          <w:bCs/>
        </w:rPr>
        <w:t>ЕвразЭнергоТранс</w:t>
      </w:r>
      <w:proofErr w:type="spellEnd"/>
      <w:r w:rsidRPr="008453AA">
        <w:rPr>
          <w:bCs/>
        </w:rPr>
        <w:t xml:space="preserve">» (г. Новокузнецк) на период 2015 - 2019 гг.» (в редакции постановлений региональной энергетической комиссии Кемеровской области от 31.12.2015 </w:t>
      </w:r>
      <w:r w:rsidRPr="008453AA">
        <w:rPr>
          <w:bCs/>
        </w:rPr>
        <w:lastRenderedPageBreak/>
        <w:t>№ 1039, от 28.06.2016 № 91, от 29.12.2016 № 725, от 31.10.2017 № 318) следующие изменения, в пункте 1 постановления цифры «948» заменить цифрами «947».</w:t>
      </w:r>
    </w:p>
    <w:p w:rsidR="00C43281" w:rsidRDefault="00C43281" w:rsidP="008453AA">
      <w:pPr>
        <w:jc w:val="both"/>
        <w:rPr>
          <w:b/>
        </w:rPr>
      </w:pPr>
    </w:p>
    <w:p w:rsidR="008453AA" w:rsidRDefault="00C43281" w:rsidP="008453AA">
      <w:pPr>
        <w:ind w:firstLine="567"/>
        <w:jc w:val="both"/>
        <w:rPr>
          <w:b/>
        </w:rPr>
      </w:pPr>
      <w:r w:rsidRPr="00E93ADB">
        <w:rPr>
          <w:b/>
        </w:rPr>
        <w:t>Голосовали ЗА единогласно</w:t>
      </w:r>
      <w:r>
        <w:rPr>
          <w:b/>
        </w:rPr>
        <w:t>.</w:t>
      </w:r>
    </w:p>
    <w:p w:rsidR="008453AA" w:rsidRDefault="008453AA" w:rsidP="008453AA">
      <w:pPr>
        <w:ind w:firstLine="567"/>
        <w:jc w:val="both"/>
        <w:rPr>
          <w:b/>
        </w:rPr>
      </w:pPr>
    </w:p>
    <w:p w:rsidR="008453AA" w:rsidRPr="008453AA" w:rsidRDefault="0088428A" w:rsidP="008453AA">
      <w:pPr>
        <w:ind w:firstLine="709"/>
        <w:jc w:val="both"/>
        <w:rPr>
          <w:b/>
        </w:rPr>
      </w:pPr>
      <w:r w:rsidRPr="008453AA">
        <w:rPr>
          <w:b/>
        </w:rPr>
        <w:t xml:space="preserve">10. </w:t>
      </w:r>
      <w:r w:rsidR="008453AA" w:rsidRPr="008453AA">
        <w:rPr>
          <w:b/>
        </w:rPr>
        <w:t>О внесении изменений в постановление региональной энергетической комиссии Кемеровской области от 14.11.2017 № 370 «Об установлении ООО «Рудничное тепловое хозяйство» тарифов на теплоноситель, реализуемый на потребительском рынке г. Прокопьевска, на 2017 год»</w:t>
      </w:r>
    </w:p>
    <w:p w:rsidR="00480CDA" w:rsidRDefault="00480CDA" w:rsidP="00480CDA">
      <w:pPr>
        <w:ind w:firstLine="567"/>
        <w:jc w:val="both"/>
      </w:pPr>
    </w:p>
    <w:p w:rsidR="00B84D80" w:rsidRDefault="0088428A" w:rsidP="00B84D80">
      <w:pPr>
        <w:ind w:firstLine="567"/>
        <w:jc w:val="both"/>
      </w:pPr>
      <w:r w:rsidRPr="00B15238">
        <w:t xml:space="preserve">Докладчик </w:t>
      </w:r>
      <w:r w:rsidR="00B84D80">
        <w:rPr>
          <w:b/>
        </w:rPr>
        <w:t>Незнанов П.Г</w:t>
      </w:r>
      <w:r>
        <w:rPr>
          <w:b/>
        </w:rPr>
        <w:t>.</w:t>
      </w:r>
      <w:r w:rsidRPr="00B15238">
        <w:rPr>
          <w:b/>
        </w:rPr>
        <w:t xml:space="preserve"> </w:t>
      </w:r>
      <w:r w:rsidR="00B84D80">
        <w:t>пояснил:</w:t>
      </w:r>
    </w:p>
    <w:p w:rsidR="00B84D80" w:rsidRDefault="00B84D80" w:rsidP="00B84D80">
      <w:pPr>
        <w:ind w:firstLine="567"/>
        <w:jc w:val="both"/>
        <w:rPr>
          <w:bCs/>
          <w:kern w:val="32"/>
        </w:rPr>
      </w:pPr>
    </w:p>
    <w:p w:rsidR="00B84D80" w:rsidRDefault="00B84D80" w:rsidP="00B84D80">
      <w:pPr>
        <w:ind w:firstLine="567"/>
        <w:jc w:val="both"/>
      </w:pPr>
      <w:r w:rsidRPr="00B84D80">
        <w:rPr>
          <w:bCs/>
          <w:kern w:val="32"/>
        </w:rPr>
        <w:t xml:space="preserve">В постановлении региональной энергетической комиссии Кемеровской области от 14.11.2017 № 370 «Об установлении ООО «Рудничное тепловое хозяйство» тарифов на теплоноситель, реализуемый на потребительском рынке г. Прокопьевска, на 2017 год» </w:t>
      </w:r>
      <w:r w:rsidRPr="00B84D80">
        <w:t>была допущена техническая ошибка в наименовании предприятия.</w:t>
      </w:r>
    </w:p>
    <w:p w:rsidR="00B84D80" w:rsidRPr="00B84D80" w:rsidRDefault="00B84D80" w:rsidP="00B84D80">
      <w:pPr>
        <w:ind w:firstLine="567"/>
        <w:jc w:val="both"/>
      </w:pPr>
      <w:r w:rsidRPr="00B84D80">
        <w:rPr>
          <w:bCs/>
          <w:kern w:val="32"/>
        </w:rPr>
        <w:t>В целях устранения технической ошибки предлагается со дня официального опубликования внести изменения в заголовке, тексте постановления, в заголовке, тексте приложения к постановлению слова «ООО «Рудничное тепловое хозяйство»» заменить словами «ООО «Рудничное теплоснабжающее хозяйство»».</w:t>
      </w:r>
    </w:p>
    <w:p w:rsidR="0088428A" w:rsidRDefault="0088428A" w:rsidP="0088428A">
      <w:pPr>
        <w:autoSpaceDE w:val="0"/>
        <w:autoSpaceDN w:val="0"/>
        <w:adjustRightInd w:val="0"/>
        <w:ind w:firstLine="709"/>
        <w:jc w:val="both"/>
      </w:pPr>
    </w:p>
    <w:p w:rsidR="0088428A" w:rsidRPr="00D77EDD" w:rsidRDefault="0088428A" w:rsidP="0088428A">
      <w:pPr>
        <w:ind w:firstLine="709"/>
        <w:jc w:val="both"/>
        <w:rPr>
          <w:bCs/>
          <w:color w:val="000000"/>
          <w:kern w:val="32"/>
        </w:rPr>
      </w:pPr>
      <w:r>
        <w:t>Выслушав докладчика</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88428A" w:rsidRPr="00D77EDD" w:rsidRDefault="0088428A" w:rsidP="0088428A">
      <w:pPr>
        <w:ind w:firstLine="567"/>
        <w:jc w:val="both"/>
        <w:rPr>
          <w:b/>
          <w:color w:val="000000"/>
        </w:rPr>
      </w:pPr>
    </w:p>
    <w:p w:rsidR="0088428A" w:rsidRDefault="0088428A" w:rsidP="0088428A">
      <w:pPr>
        <w:ind w:firstLine="567"/>
        <w:jc w:val="both"/>
        <w:rPr>
          <w:b/>
        </w:rPr>
      </w:pPr>
      <w:r w:rsidRPr="00E93ADB">
        <w:rPr>
          <w:b/>
        </w:rPr>
        <w:t>ПОСТАНОВИЛО:</w:t>
      </w:r>
    </w:p>
    <w:p w:rsidR="0088428A" w:rsidRDefault="0088428A" w:rsidP="0088428A">
      <w:pPr>
        <w:ind w:firstLine="567"/>
        <w:jc w:val="both"/>
        <w:rPr>
          <w:b/>
        </w:rPr>
      </w:pPr>
    </w:p>
    <w:p w:rsidR="0088428A" w:rsidRPr="00F24A99" w:rsidRDefault="0088428A" w:rsidP="0088428A">
      <w:pPr>
        <w:ind w:firstLine="567"/>
        <w:jc w:val="both"/>
      </w:pPr>
      <w:r w:rsidRPr="00F24A99">
        <w:t>Согласиться с предложением докладчика</w:t>
      </w:r>
    </w:p>
    <w:p w:rsidR="0088428A" w:rsidRDefault="0088428A" w:rsidP="0088428A">
      <w:pPr>
        <w:ind w:firstLine="567"/>
        <w:jc w:val="both"/>
        <w:rPr>
          <w:b/>
        </w:rPr>
      </w:pPr>
    </w:p>
    <w:p w:rsidR="0088428A" w:rsidRDefault="0088428A" w:rsidP="0088428A">
      <w:pPr>
        <w:ind w:firstLine="567"/>
        <w:jc w:val="both"/>
        <w:rPr>
          <w:b/>
        </w:rPr>
      </w:pPr>
      <w:r w:rsidRPr="00E93ADB">
        <w:rPr>
          <w:b/>
        </w:rPr>
        <w:t>Голосовали ЗА единогласно</w:t>
      </w:r>
      <w:r>
        <w:rPr>
          <w:b/>
        </w:rPr>
        <w:t>.</w:t>
      </w:r>
    </w:p>
    <w:p w:rsidR="0088428A" w:rsidRDefault="0088428A" w:rsidP="00B15238">
      <w:pPr>
        <w:ind w:firstLine="567"/>
        <w:jc w:val="both"/>
        <w:rPr>
          <w:b/>
        </w:rPr>
      </w:pPr>
    </w:p>
    <w:p w:rsidR="0088428A" w:rsidRPr="0088428A" w:rsidRDefault="0088428A" w:rsidP="00B15238">
      <w:pPr>
        <w:ind w:firstLine="567"/>
        <w:jc w:val="both"/>
        <w:rPr>
          <w:b/>
        </w:rPr>
      </w:pPr>
    </w:p>
    <w:p w:rsidR="00B029F1" w:rsidRPr="002B79D1" w:rsidRDefault="00B029F1" w:rsidP="00B029F1">
      <w:pPr>
        <w:ind w:firstLine="709"/>
        <w:jc w:val="both"/>
        <w:rPr>
          <w:bCs/>
          <w:kern w:val="32"/>
        </w:rPr>
      </w:pPr>
      <w:r w:rsidRPr="002B79D1">
        <w:t>Члены Правления РЭК КО:</w:t>
      </w:r>
    </w:p>
    <w:p w:rsidR="00B029F1" w:rsidRPr="00051FA0" w:rsidRDefault="00B029F1" w:rsidP="00B029F1">
      <w:pPr>
        <w:tabs>
          <w:tab w:val="left" w:pos="3450"/>
        </w:tabs>
        <w:jc w:val="both"/>
      </w:pPr>
    </w:p>
    <w:p w:rsidR="00B029F1" w:rsidRPr="00051FA0" w:rsidRDefault="00B029F1" w:rsidP="00B029F1">
      <w:pPr>
        <w:ind w:firstLine="567"/>
        <w:jc w:val="both"/>
      </w:pPr>
      <w:r w:rsidRPr="00051FA0">
        <w:t>______________________А.В. Дюков</w:t>
      </w:r>
    </w:p>
    <w:p w:rsidR="00B029F1" w:rsidRDefault="00B029F1" w:rsidP="00B029F1">
      <w:pPr>
        <w:ind w:firstLine="567"/>
        <w:jc w:val="both"/>
      </w:pPr>
    </w:p>
    <w:p w:rsidR="00B029F1" w:rsidRPr="00051FA0" w:rsidRDefault="00B029F1" w:rsidP="00B029F1">
      <w:pPr>
        <w:ind w:firstLine="567"/>
        <w:jc w:val="both"/>
      </w:pPr>
    </w:p>
    <w:p w:rsidR="00B029F1" w:rsidRPr="00051FA0" w:rsidRDefault="00B029F1" w:rsidP="00B029F1">
      <w:pPr>
        <w:ind w:firstLine="567"/>
        <w:jc w:val="both"/>
      </w:pPr>
      <w:r w:rsidRPr="00051FA0">
        <w:t>______________________П.Г. Незнанов</w:t>
      </w:r>
    </w:p>
    <w:p w:rsidR="00B029F1" w:rsidRDefault="00B029F1" w:rsidP="00B029F1">
      <w:pPr>
        <w:ind w:firstLine="567"/>
        <w:jc w:val="both"/>
      </w:pPr>
    </w:p>
    <w:p w:rsidR="00B029F1" w:rsidRPr="00051FA0" w:rsidRDefault="00B029F1" w:rsidP="00B029F1">
      <w:pPr>
        <w:ind w:firstLine="567"/>
        <w:jc w:val="both"/>
      </w:pPr>
    </w:p>
    <w:p w:rsidR="00B029F1" w:rsidRPr="00051FA0" w:rsidRDefault="00B029F1" w:rsidP="00B029F1">
      <w:pPr>
        <w:ind w:firstLine="567"/>
        <w:jc w:val="both"/>
      </w:pPr>
      <w:r w:rsidRPr="00051FA0">
        <w:t>______________________ О.А. Чурсина</w:t>
      </w:r>
    </w:p>
    <w:p w:rsidR="00B029F1" w:rsidRDefault="00B029F1" w:rsidP="00B029F1">
      <w:pPr>
        <w:jc w:val="both"/>
      </w:pPr>
    </w:p>
    <w:p w:rsidR="00B029F1" w:rsidRPr="00051FA0" w:rsidRDefault="00B029F1" w:rsidP="00B029F1">
      <w:pPr>
        <w:jc w:val="both"/>
      </w:pPr>
    </w:p>
    <w:p w:rsidR="00B029F1" w:rsidRPr="00051FA0" w:rsidRDefault="00B029F1" w:rsidP="00B029F1">
      <w:pPr>
        <w:ind w:firstLine="567"/>
        <w:jc w:val="both"/>
      </w:pPr>
      <w:r w:rsidRPr="00051FA0">
        <w:t xml:space="preserve">______________________ </w:t>
      </w:r>
      <w:r>
        <w:t>Э.Б. Гусельщиков</w:t>
      </w:r>
    </w:p>
    <w:p w:rsidR="00B029F1" w:rsidRDefault="00B029F1" w:rsidP="00B029F1">
      <w:pPr>
        <w:jc w:val="both"/>
      </w:pPr>
    </w:p>
    <w:p w:rsidR="00B029F1" w:rsidRPr="00051FA0" w:rsidRDefault="00B029F1" w:rsidP="00B029F1">
      <w:pPr>
        <w:jc w:val="both"/>
      </w:pPr>
    </w:p>
    <w:p w:rsidR="00B029F1" w:rsidRPr="00051FA0" w:rsidRDefault="00B029F1" w:rsidP="00B029F1">
      <w:pPr>
        <w:ind w:firstLine="567"/>
      </w:pPr>
      <w:r w:rsidRPr="00051FA0">
        <w:t xml:space="preserve">Секретарь заседания: ____________________ </w:t>
      </w:r>
      <w:r w:rsidR="00B34D64">
        <w:t>К.С. Юхневич</w:t>
      </w:r>
    </w:p>
    <w:p w:rsidR="003F1669" w:rsidRPr="003F1669" w:rsidRDefault="003F1669" w:rsidP="003F1669">
      <w:pPr>
        <w:pStyle w:val="21"/>
        <w:tabs>
          <w:tab w:val="left" w:pos="1134"/>
        </w:tabs>
        <w:ind w:right="283" w:firstLine="709"/>
        <w:rPr>
          <w:szCs w:val="24"/>
        </w:rPr>
      </w:pPr>
    </w:p>
    <w:p w:rsidR="00A6639D" w:rsidRDefault="00A6639D" w:rsidP="00494B20">
      <w:pPr>
        <w:ind w:firstLine="567"/>
        <w:jc w:val="both"/>
      </w:pPr>
    </w:p>
    <w:p w:rsidR="003A4B92" w:rsidRDefault="003A4B92" w:rsidP="00494B20">
      <w:pPr>
        <w:ind w:firstLine="567"/>
        <w:jc w:val="both"/>
      </w:pPr>
    </w:p>
    <w:p w:rsidR="009F0BE5" w:rsidRDefault="009F0BE5" w:rsidP="00494B20">
      <w:pPr>
        <w:ind w:firstLine="567"/>
        <w:jc w:val="both"/>
      </w:pPr>
    </w:p>
    <w:p w:rsidR="00B029F1" w:rsidRDefault="00B029F1" w:rsidP="00494B20">
      <w:pPr>
        <w:ind w:firstLine="567"/>
        <w:jc w:val="both"/>
        <w:sectPr w:rsidR="00B029F1" w:rsidSect="00B26B7D">
          <w:pgSz w:w="11906" w:h="16838"/>
          <w:pgMar w:top="1134" w:right="850" w:bottom="1134" w:left="1701" w:header="708" w:footer="418" w:gutter="0"/>
          <w:cols w:space="708"/>
          <w:docGrid w:linePitch="360"/>
        </w:sectPr>
      </w:pPr>
    </w:p>
    <w:p w:rsidR="009F0BE5" w:rsidRDefault="009F0BE5" w:rsidP="00494B20">
      <w:pPr>
        <w:ind w:firstLine="567"/>
        <w:jc w:val="both"/>
      </w:pPr>
    </w:p>
    <w:p w:rsidR="009F0BE5" w:rsidRDefault="009F0BE5" w:rsidP="009F0BE5">
      <w:pPr>
        <w:ind w:left="4536"/>
        <w:jc w:val="right"/>
      </w:pPr>
      <w:r>
        <w:t>Приложение № 1 к протоколу № 5</w:t>
      </w:r>
      <w:r w:rsidR="00CC72EE">
        <w:t>9</w:t>
      </w:r>
      <w:r>
        <w:t xml:space="preserve"> заседания правления региональной энергетической комиссии Кемеровской области от </w:t>
      </w:r>
      <w:r w:rsidR="000B1E96">
        <w:t>1</w:t>
      </w:r>
      <w:r w:rsidR="00CC72EE">
        <w:t>6</w:t>
      </w:r>
      <w:r>
        <w:t>.11.2017</w:t>
      </w:r>
    </w:p>
    <w:p w:rsidR="00EE189C" w:rsidRDefault="00EE189C" w:rsidP="009F0BE5">
      <w:pPr>
        <w:ind w:left="4536"/>
        <w:jc w:val="right"/>
      </w:pPr>
    </w:p>
    <w:bookmarkStart w:id="1" w:name="_Hlt483802884"/>
    <w:bookmarkEnd w:id="1"/>
    <w:p w:rsidR="00EE189C" w:rsidRPr="00EE189C" w:rsidRDefault="00D4013C" w:rsidP="00EE189C">
      <w:pPr>
        <w:keepNext/>
        <w:jc w:val="center"/>
        <w:outlineLvl w:val="0"/>
        <w:rPr>
          <w:b/>
          <w:iCs/>
          <w:color w:val="FFFFFF"/>
        </w:rPr>
      </w:pPr>
      <w:r w:rsidRPr="00EE189C">
        <w:rPr>
          <w:noProof/>
        </w:rPr>
        <mc:AlternateContent>
          <mc:Choice Requires="wps">
            <w:drawing>
              <wp:anchor distT="0" distB="0" distL="114300" distR="114300" simplePos="0" relativeHeight="251656704" behindDoc="0" locked="0" layoutInCell="1" allowOverlap="1">
                <wp:simplePos x="0" y="0"/>
                <wp:positionH relativeFrom="column">
                  <wp:posOffset>2910840</wp:posOffset>
                </wp:positionH>
                <wp:positionV relativeFrom="paragraph">
                  <wp:posOffset>-343535</wp:posOffset>
                </wp:positionV>
                <wp:extent cx="123825" cy="180975"/>
                <wp:effectExtent l="0" t="0" r="9525" b="9525"/>
                <wp:wrapNone/>
                <wp:docPr id="1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809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070B0C" id="Прямоугольник 46" o:spid="_x0000_s1026" style="position:absolute;margin-left:229.2pt;margin-top:-27.05pt;width:9.7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" fillcolor="window" strokecolor="window" strokeweight="1pt">
                <v:path arrowok="t"/>
              </v:rect>
            </w:pict>
          </mc:Fallback>
        </mc:AlternateContent>
      </w:r>
      <w:r w:rsidR="00EE189C" w:rsidRPr="00EE189C">
        <w:rPr>
          <w:b/>
          <w:iCs/>
          <w:color w:val="000000"/>
        </w:rPr>
        <w:t>Экспертное заключение</w:t>
      </w:r>
    </w:p>
    <w:p w:rsidR="00EE189C" w:rsidRPr="00EE189C" w:rsidRDefault="00EE189C" w:rsidP="00EE189C">
      <w:pPr>
        <w:keepNext/>
        <w:jc w:val="center"/>
        <w:outlineLvl w:val="0"/>
        <w:rPr>
          <w:b/>
          <w:iCs/>
          <w:color w:val="000000"/>
        </w:rPr>
      </w:pPr>
      <w:r w:rsidRPr="00EE189C">
        <w:rPr>
          <w:b/>
          <w:iCs/>
          <w:color w:val="000000"/>
        </w:rPr>
        <w:t>региональной энергетической комиссии Кемеровской области</w:t>
      </w:r>
    </w:p>
    <w:p w:rsidR="00EE189C" w:rsidRDefault="00EE189C" w:rsidP="00EE189C">
      <w:pPr>
        <w:tabs>
          <w:tab w:val="left" w:pos="10206"/>
        </w:tabs>
        <w:jc w:val="center"/>
        <w:rPr>
          <w:color w:val="000000"/>
        </w:rPr>
      </w:pPr>
      <w:r w:rsidRPr="00EE189C">
        <w:rPr>
          <w:color w:val="000000"/>
        </w:rPr>
        <w:t>по материалам, представленным</w:t>
      </w:r>
      <w:r w:rsidRPr="00EE189C">
        <w:rPr>
          <w:b/>
          <w:color w:val="000000"/>
        </w:rPr>
        <w:t xml:space="preserve"> </w:t>
      </w:r>
      <w:r w:rsidRPr="00EE189C">
        <w:t>ООО «</w:t>
      </w:r>
      <w:proofErr w:type="spellStart"/>
      <w:r w:rsidRPr="00EE189C">
        <w:t>Промышленновские</w:t>
      </w:r>
      <w:proofErr w:type="spellEnd"/>
      <w:r w:rsidRPr="00EE189C">
        <w:t xml:space="preserve"> коммунальные системы» (Промышленновский муниципальный район)</w:t>
      </w:r>
      <w:r w:rsidRPr="00EE189C">
        <w:rPr>
          <w:color w:val="000000"/>
        </w:rPr>
        <w:t xml:space="preserve">, для корректировки </w:t>
      </w:r>
      <w:r w:rsidRPr="00EE189C">
        <w:t xml:space="preserve">необходимой валовой выручки и установленных тарифов </w:t>
      </w:r>
      <w:r w:rsidRPr="00EE189C">
        <w:rPr>
          <w:color w:val="000000"/>
        </w:rPr>
        <w:t xml:space="preserve">на </w:t>
      </w:r>
      <w:r w:rsidRPr="00EE189C">
        <w:t xml:space="preserve">питьевую воду, водоотведение, </w:t>
      </w:r>
      <w:r w:rsidRPr="00EE189C">
        <w:rPr>
          <w:color w:val="000000"/>
        </w:rPr>
        <w:t>реализуемые на потребительском рынке на 2018 год</w:t>
      </w:r>
    </w:p>
    <w:p w:rsidR="00EE189C" w:rsidRPr="00EE189C" w:rsidRDefault="00EE189C" w:rsidP="00EE189C">
      <w:pPr>
        <w:tabs>
          <w:tab w:val="left" w:pos="10206"/>
        </w:tabs>
        <w:jc w:val="center"/>
        <w:rPr>
          <w:color w:val="000000"/>
        </w:rPr>
      </w:pPr>
    </w:p>
    <w:p w:rsidR="00EE189C" w:rsidRPr="000F597F" w:rsidRDefault="00EE189C" w:rsidP="00EE189C">
      <w:pPr>
        <w:tabs>
          <w:tab w:val="left" w:pos="284"/>
        </w:tabs>
        <w:ind w:firstLine="567"/>
        <w:jc w:val="both"/>
        <w:rPr>
          <w:bCs/>
          <w:kern w:val="32"/>
        </w:rPr>
      </w:pPr>
      <w:r w:rsidRPr="000F597F">
        <w:t>Постановлением региональной энергетической комиссии от 20.11.2015   № 518 ООО «</w:t>
      </w:r>
      <w:proofErr w:type="spellStart"/>
      <w:r w:rsidRPr="000F597F">
        <w:t>Промышленновские</w:t>
      </w:r>
      <w:proofErr w:type="spellEnd"/>
      <w:r w:rsidRPr="000F597F">
        <w:t xml:space="preserve"> коммунальные системы» (Промышленновский муниципальный район)</w:t>
      </w:r>
      <w:r w:rsidRPr="000F597F">
        <w:rPr>
          <w:color w:val="000000"/>
        </w:rPr>
        <w:t xml:space="preserve"> </w:t>
      </w:r>
      <w:r w:rsidRPr="000F597F">
        <w:t>установлены</w:t>
      </w:r>
      <w:r w:rsidRPr="000F597F">
        <w:rPr>
          <w:bCs/>
          <w:kern w:val="32"/>
        </w:rPr>
        <w:t xml:space="preserve"> долгосрочные параметры регулирования тарифов</w:t>
      </w:r>
      <w:r w:rsidRPr="000F597F">
        <w:t xml:space="preserve"> </w:t>
      </w:r>
      <w:r w:rsidRPr="000F597F">
        <w:rPr>
          <w:bCs/>
          <w:kern w:val="32"/>
        </w:rPr>
        <w:t>на питьевую воду, водоотведение на период с 01.01.2016 по 31.12.2018.</w:t>
      </w:r>
    </w:p>
    <w:p w:rsidR="00EE189C" w:rsidRPr="000F597F" w:rsidRDefault="00EE189C" w:rsidP="00EE189C">
      <w:pPr>
        <w:tabs>
          <w:tab w:val="left" w:pos="284"/>
        </w:tabs>
        <w:ind w:firstLine="567"/>
        <w:jc w:val="both"/>
      </w:pPr>
      <w:r w:rsidRPr="000F597F">
        <w:t>Постановлением региональной энергетической комиссии от 20.11.2015   № 519 ООО «</w:t>
      </w:r>
      <w:proofErr w:type="spellStart"/>
      <w:r w:rsidRPr="000F597F">
        <w:t>Промышленновские</w:t>
      </w:r>
      <w:proofErr w:type="spellEnd"/>
      <w:r w:rsidRPr="000F597F">
        <w:t xml:space="preserve"> коммунальные системы» (Промышленновский муниципальный район)</w:t>
      </w:r>
      <w:r w:rsidRPr="000F597F">
        <w:rPr>
          <w:bCs/>
          <w:kern w:val="32"/>
        </w:rPr>
        <w:t xml:space="preserve"> (</w:t>
      </w:r>
      <w:r w:rsidRPr="000F597F">
        <w:t xml:space="preserve">в редакции постановления </w:t>
      </w:r>
      <w:r w:rsidRPr="000F597F">
        <w:rPr>
          <w:bCs/>
        </w:rPr>
        <w:t>региональной энергетической комиссии Кемеровской области от 20.12.2016   № 646</w:t>
      </w:r>
      <w:r w:rsidRPr="000F597F">
        <w:t>:</w:t>
      </w:r>
    </w:p>
    <w:p w:rsidR="00EE189C" w:rsidRPr="000F597F" w:rsidRDefault="00EE189C" w:rsidP="00EE189C">
      <w:pPr>
        <w:tabs>
          <w:tab w:val="left" w:pos="284"/>
        </w:tabs>
        <w:ind w:firstLine="567"/>
        <w:jc w:val="both"/>
      </w:pPr>
      <w:r w:rsidRPr="000F597F">
        <w:t>утверждена производственная программа в сфере холодного водоснабжения питьевой водой, водоотведения;</w:t>
      </w:r>
    </w:p>
    <w:p w:rsidR="00EE189C" w:rsidRPr="000F597F" w:rsidRDefault="00EE189C" w:rsidP="00EE189C">
      <w:pPr>
        <w:tabs>
          <w:tab w:val="left" w:pos="284"/>
        </w:tabs>
        <w:ind w:firstLine="567"/>
        <w:jc w:val="both"/>
      </w:pPr>
      <w:r w:rsidRPr="000F597F">
        <w:t xml:space="preserve">установлены </w:t>
      </w:r>
      <w:proofErr w:type="spellStart"/>
      <w:r w:rsidRPr="000F597F">
        <w:t>одноставочные</w:t>
      </w:r>
      <w:proofErr w:type="spellEnd"/>
      <w:r w:rsidRPr="000F597F">
        <w:t xml:space="preserve"> тарифы на питьевую воду, водоотведение, с применением метода индексации. </w:t>
      </w:r>
    </w:p>
    <w:p w:rsidR="00EE189C" w:rsidRPr="000F597F" w:rsidRDefault="00EE189C" w:rsidP="00EE189C">
      <w:pPr>
        <w:tabs>
          <w:tab w:val="left" w:pos="284"/>
        </w:tabs>
        <w:ind w:firstLine="567"/>
        <w:jc w:val="both"/>
        <w:rPr>
          <w:bCs/>
          <w:kern w:val="32"/>
        </w:rPr>
      </w:pPr>
    </w:p>
    <w:p w:rsidR="00EE189C" w:rsidRPr="000F597F" w:rsidRDefault="00EE189C" w:rsidP="00EE189C">
      <w:pPr>
        <w:tabs>
          <w:tab w:val="left" w:pos="284"/>
        </w:tabs>
        <w:ind w:firstLine="567"/>
        <w:jc w:val="both"/>
      </w:pPr>
      <w:r w:rsidRPr="000F597F">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0F597F">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EE189C" w:rsidRPr="000F597F" w:rsidRDefault="00EE189C" w:rsidP="00EE189C">
      <w:pPr>
        <w:tabs>
          <w:tab w:val="left" w:pos="284"/>
        </w:tabs>
        <w:ind w:firstLine="567"/>
        <w:jc w:val="both"/>
        <w:rPr>
          <w:color w:val="000000"/>
        </w:rPr>
      </w:pPr>
      <w:r w:rsidRPr="000F597F">
        <w:rPr>
          <w:color w:val="000000"/>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EE189C" w:rsidRDefault="00EE189C" w:rsidP="00EE189C">
      <w:pPr>
        <w:tabs>
          <w:tab w:val="left" w:pos="284"/>
        </w:tabs>
        <w:ind w:firstLine="567"/>
        <w:jc w:val="both"/>
        <w:rPr>
          <w:color w:val="000000"/>
        </w:rPr>
        <w:sectPr w:rsidR="00EE189C" w:rsidSect="00CC72EE">
          <w:pgSz w:w="11906" w:h="16838"/>
          <w:pgMar w:top="567" w:right="850" w:bottom="1843" w:left="1560" w:header="708" w:footer="418" w:gutter="0"/>
          <w:cols w:space="708"/>
          <w:docGrid w:linePitch="360"/>
        </w:sectPr>
      </w:pPr>
    </w:p>
    <w:p w:rsidR="00EE189C" w:rsidRPr="000F597F" w:rsidRDefault="00EE189C" w:rsidP="00EE189C">
      <w:pPr>
        <w:tabs>
          <w:tab w:val="left" w:pos="284"/>
        </w:tabs>
        <w:ind w:firstLine="567"/>
        <w:jc w:val="both"/>
        <w:rPr>
          <w:color w:val="000000"/>
        </w:rPr>
      </w:pPr>
    </w:p>
    <w:p w:rsidR="00EE189C" w:rsidRPr="000F597F" w:rsidRDefault="00EE189C" w:rsidP="00EE189C">
      <w:pPr>
        <w:jc w:val="center"/>
        <w:rPr>
          <w:b/>
        </w:rPr>
      </w:pPr>
      <w:r w:rsidRPr="000F597F">
        <w:rPr>
          <w:b/>
        </w:rPr>
        <w:t>Долгосрочные параметры</w:t>
      </w:r>
    </w:p>
    <w:p w:rsidR="00EE189C" w:rsidRPr="000F597F" w:rsidRDefault="00EE189C" w:rsidP="00EE189C">
      <w:pPr>
        <w:jc w:val="center"/>
        <w:rPr>
          <w:b/>
        </w:rPr>
      </w:pPr>
      <w:r w:rsidRPr="000F597F">
        <w:rPr>
          <w:b/>
        </w:rPr>
        <w:t xml:space="preserve"> регулирования тарифов на питьевую воду, водоотведение </w:t>
      </w:r>
    </w:p>
    <w:p w:rsidR="00EE189C" w:rsidRPr="000F597F" w:rsidRDefault="00EE189C" w:rsidP="00EE189C">
      <w:pPr>
        <w:jc w:val="center"/>
        <w:rPr>
          <w:b/>
        </w:rPr>
      </w:pPr>
      <w:r w:rsidRPr="000F597F">
        <w:rPr>
          <w:b/>
          <w:bCs/>
          <w:kern w:val="32"/>
        </w:rPr>
        <w:t xml:space="preserve">ООО </w:t>
      </w:r>
      <w:r w:rsidRPr="000F597F">
        <w:rPr>
          <w:b/>
        </w:rPr>
        <w:t>«</w:t>
      </w:r>
      <w:proofErr w:type="spellStart"/>
      <w:r w:rsidRPr="000F597F">
        <w:rPr>
          <w:b/>
        </w:rPr>
        <w:t>Промышленновские</w:t>
      </w:r>
      <w:proofErr w:type="spellEnd"/>
      <w:r w:rsidRPr="000F597F">
        <w:rPr>
          <w:b/>
        </w:rPr>
        <w:t xml:space="preserve"> коммунальные системы» (Промышленновский муниципальный район) </w:t>
      </w:r>
    </w:p>
    <w:p w:rsidR="00EE189C" w:rsidRPr="000F597F" w:rsidRDefault="00EE189C" w:rsidP="00EE189C">
      <w:pPr>
        <w:jc w:val="center"/>
        <w:rPr>
          <w:b/>
        </w:rPr>
      </w:pPr>
      <w:r w:rsidRPr="000F597F">
        <w:rPr>
          <w:b/>
        </w:rPr>
        <w:t>на период с 01.01.2016 по 31.12.2018</w:t>
      </w:r>
    </w:p>
    <w:p w:rsidR="00EE189C" w:rsidRPr="000F597F" w:rsidRDefault="00EE189C" w:rsidP="00EE189C">
      <w:pPr>
        <w:jc w:val="center"/>
        <w:rPr>
          <w:b/>
        </w:rP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747"/>
        <w:gridCol w:w="807"/>
        <w:gridCol w:w="1747"/>
        <w:gridCol w:w="1747"/>
        <w:gridCol w:w="1613"/>
        <w:gridCol w:w="1075"/>
        <w:gridCol w:w="1210"/>
      </w:tblGrid>
      <w:tr w:rsidR="00EE189C" w:rsidRPr="000F597F" w:rsidTr="00D208C1">
        <w:trPr>
          <w:trHeight w:val="968"/>
          <w:jc w:val="center"/>
        </w:trPr>
        <w:tc>
          <w:tcPr>
            <w:tcW w:w="537" w:type="dxa"/>
            <w:vMerge w:val="restart"/>
            <w:shd w:val="clear" w:color="auto" w:fill="auto"/>
            <w:vAlign w:val="center"/>
          </w:tcPr>
          <w:p w:rsidR="00EE189C" w:rsidRPr="000F597F" w:rsidRDefault="00EE189C" w:rsidP="00D208C1">
            <w:pPr>
              <w:tabs>
                <w:tab w:val="left" w:pos="0"/>
              </w:tabs>
              <w:jc w:val="center"/>
            </w:pPr>
            <w:r w:rsidRPr="000F597F">
              <w:t>№ п/п</w:t>
            </w:r>
          </w:p>
        </w:tc>
        <w:tc>
          <w:tcPr>
            <w:tcW w:w="1747" w:type="dxa"/>
            <w:vMerge w:val="restart"/>
            <w:shd w:val="clear" w:color="auto" w:fill="auto"/>
            <w:vAlign w:val="center"/>
          </w:tcPr>
          <w:p w:rsidR="00EE189C" w:rsidRPr="000F597F" w:rsidRDefault="00EE189C" w:rsidP="00D208C1">
            <w:pPr>
              <w:tabs>
                <w:tab w:val="left" w:pos="0"/>
              </w:tabs>
              <w:jc w:val="center"/>
            </w:pPr>
            <w:r w:rsidRPr="000F597F">
              <w:t>Наименование услуг</w:t>
            </w:r>
          </w:p>
        </w:tc>
        <w:tc>
          <w:tcPr>
            <w:tcW w:w="807" w:type="dxa"/>
            <w:vMerge w:val="restart"/>
            <w:shd w:val="clear" w:color="auto" w:fill="auto"/>
            <w:vAlign w:val="center"/>
          </w:tcPr>
          <w:p w:rsidR="00EE189C" w:rsidRPr="000F597F" w:rsidRDefault="00EE189C" w:rsidP="00D208C1">
            <w:pPr>
              <w:tabs>
                <w:tab w:val="left" w:pos="0"/>
              </w:tabs>
              <w:jc w:val="center"/>
            </w:pPr>
            <w:r w:rsidRPr="000F597F">
              <w:t>Годы</w:t>
            </w:r>
          </w:p>
        </w:tc>
        <w:tc>
          <w:tcPr>
            <w:tcW w:w="1747" w:type="dxa"/>
            <w:vMerge w:val="restart"/>
            <w:shd w:val="clear" w:color="auto" w:fill="auto"/>
            <w:vAlign w:val="center"/>
          </w:tcPr>
          <w:p w:rsidR="00EE189C" w:rsidRPr="000F597F" w:rsidRDefault="00EE189C" w:rsidP="00D208C1">
            <w:pPr>
              <w:tabs>
                <w:tab w:val="left" w:pos="0"/>
              </w:tabs>
              <w:jc w:val="center"/>
            </w:pPr>
            <w:r w:rsidRPr="000F597F">
              <w:t xml:space="preserve">Базовый уровень операционных </w:t>
            </w:r>
            <w:proofErr w:type="gramStart"/>
            <w:r w:rsidRPr="000F597F">
              <w:t xml:space="preserve">расходов,   </w:t>
            </w:r>
            <w:proofErr w:type="gramEnd"/>
            <w:r w:rsidRPr="000F597F">
              <w:t xml:space="preserve"> тыс. руб.</w:t>
            </w:r>
          </w:p>
        </w:tc>
        <w:tc>
          <w:tcPr>
            <w:tcW w:w="1747" w:type="dxa"/>
            <w:vMerge w:val="restart"/>
            <w:shd w:val="clear" w:color="auto" w:fill="auto"/>
            <w:vAlign w:val="center"/>
          </w:tcPr>
          <w:p w:rsidR="00EE189C" w:rsidRPr="000F597F" w:rsidRDefault="00EE189C" w:rsidP="00D208C1">
            <w:pPr>
              <w:tabs>
                <w:tab w:val="left" w:pos="0"/>
              </w:tabs>
              <w:jc w:val="center"/>
            </w:pPr>
            <w:r w:rsidRPr="000F597F">
              <w:t>Индекс эффективности операционных расходов, %</w:t>
            </w:r>
          </w:p>
        </w:tc>
        <w:tc>
          <w:tcPr>
            <w:tcW w:w="1613" w:type="dxa"/>
            <w:vMerge w:val="restart"/>
            <w:shd w:val="clear" w:color="auto" w:fill="auto"/>
            <w:vAlign w:val="center"/>
          </w:tcPr>
          <w:p w:rsidR="00EE189C" w:rsidRPr="000F597F" w:rsidRDefault="00EE189C" w:rsidP="00D208C1">
            <w:pPr>
              <w:tabs>
                <w:tab w:val="left" w:pos="0"/>
              </w:tabs>
              <w:jc w:val="center"/>
            </w:pPr>
            <w:r w:rsidRPr="000F597F">
              <w:t>Нормативный уровень прибыли, %</w:t>
            </w:r>
          </w:p>
        </w:tc>
        <w:tc>
          <w:tcPr>
            <w:tcW w:w="2285" w:type="dxa"/>
            <w:gridSpan w:val="2"/>
            <w:shd w:val="clear" w:color="auto" w:fill="auto"/>
            <w:vAlign w:val="center"/>
          </w:tcPr>
          <w:p w:rsidR="00EE189C" w:rsidRPr="000F597F" w:rsidRDefault="00EE189C" w:rsidP="00D208C1">
            <w:pPr>
              <w:tabs>
                <w:tab w:val="left" w:pos="0"/>
              </w:tabs>
              <w:jc w:val="center"/>
            </w:pPr>
            <w:r w:rsidRPr="000F597F">
              <w:t>Показатели энергосбережения и энергетической эффективности</w:t>
            </w:r>
          </w:p>
        </w:tc>
      </w:tr>
      <w:tr w:rsidR="00EE189C" w:rsidRPr="000F597F" w:rsidTr="00D208C1">
        <w:trPr>
          <w:trHeight w:val="941"/>
          <w:jc w:val="center"/>
        </w:trPr>
        <w:tc>
          <w:tcPr>
            <w:tcW w:w="537" w:type="dxa"/>
            <w:vMerge/>
            <w:shd w:val="clear" w:color="auto" w:fill="auto"/>
          </w:tcPr>
          <w:p w:rsidR="00EE189C" w:rsidRPr="000F597F" w:rsidRDefault="00EE189C" w:rsidP="00D208C1">
            <w:pPr>
              <w:tabs>
                <w:tab w:val="left" w:pos="0"/>
              </w:tabs>
              <w:jc w:val="center"/>
            </w:pPr>
          </w:p>
        </w:tc>
        <w:tc>
          <w:tcPr>
            <w:tcW w:w="1747" w:type="dxa"/>
            <w:vMerge/>
            <w:shd w:val="clear" w:color="auto" w:fill="auto"/>
            <w:vAlign w:val="center"/>
          </w:tcPr>
          <w:p w:rsidR="00EE189C" w:rsidRPr="000F597F" w:rsidRDefault="00EE189C" w:rsidP="00D208C1">
            <w:pPr>
              <w:tabs>
                <w:tab w:val="left" w:pos="0"/>
              </w:tabs>
              <w:jc w:val="center"/>
            </w:pPr>
          </w:p>
        </w:tc>
        <w:tc>
          <w:tcPr>
            <w:tcW w:w="807" w:type="dxa"/>
            <w:vMerge/>
            <w:shd w:val="clear" w:color="auto" w:fill="auto"/>
          </w:tcPr>
          <w:p w:rsidR="00EE189C" w:rsidRPr="000F597F" w:rsidRDefault="00EE189C" w:rsidP="00D208C1">
            <w:pPr>
              <w:tabs>
                <w:tab w:val="left" w:pos="0"/>
              </w:tabs>
              <w:jc w:val="center"/>
            </w:pPr>
          </w:p>
        </w:tc>
        <w:tc>
          <w:tcPr>
            <w:tcW w:w="1747" w:type="dxa"/>
            <w:vMerge/>
            <w:shd w:val="clear" w:color="auto" w:fill="auto"/>
          </w:tcPr>
          <w:p w:rsidR="00EE189C" w:rsidRPr="000F597F" w:rsidRDefault="00EE189C" w:rsidP="00D208C1">
            <w:pPr>
              <w:tabs>
                <w:tab w:val="left" w:pos="0"/>
              </w:tabs>
              <w:jc w:val="center"/>
            </w:pPr>
          </w:p>
        </w:tc>
        <w:tc>
          <w:tcPr>
            <w:tcW w:w="1747" w:type="dxa"/>
            <w:vMerge/>
            <w:shd w:val="clear" w:color="auto" w:fill="auto"/>
          </w:tcPr>
          <w:p w:rsidR="00EE189C" w:rsidRPr="000F597F" w:rsidRDefault="00EE189C" w:rsidP="00D208C1">
            <w:pPr>
              <w:tabs>
                <w:tab w:val="left" w:pos="0"/>
              </w:tabs>
              <w:jc w:val="center"/>
            </w:pPr>
          </w:p>
        </w:tc>
        <w:tc>
          <w:tcPr>
            <w:tcW w:w="1613" w:type="dxa"/>
            <w:vMerge/>
            <w:shd w:val="clear" w:color="auto" w:fill="auto"/>
            <w:vAlign w:val="center"/>
          </w:tcPr>
          <w:p w:rsidR="00EE189C" w:rsidRPr="000F597F" w:rsidRDefault="00EE189C" w:rsidP="00D208C1">
            <w:pPr>
              <w:tabs>
                <w:tab w:val="left" w:pos="0"/>
              </w:tabs>
              <w:jc w:val="center"/>
            </w:pPr>
          </w:p>
        </w:tc>
        <w:tc>
          <w:tcPr>
            <w:tcW w:w="1075" w:type="dxa"/>
            <w:shd w:val="clear" w:color="auto" w:fill="auto"/>
          </w:tcPr>
          <w:p w:rsidR="00EE189C" w:rsidRPr="000F597F" w:rsidRDefault="00EE189C" w:rsidP="00D208C1">
            <w:pPr>
              <w:tabs>
                <w:tab w:val="left" w:pos="0"/>
              </w:tabs>
              <w:jc w:val="center"/>
            </w:pPr>
            <w:r w:rsidRPr="000F597F">
              <w:t>Уровень потерь воды, %</w:t>
            </w:r>
          </w:p>
        </w:tc>
        <w:tc>
          <w:tcPr>
            <w:tcW w:w="1210" w:type="dxa"/>
            <w:shd w:val="clear" w:color="auto" w:fill="auto"/>
          </w:tcPr>
          <w:p w:rsidR="00EE189C" w:rsidRPr="000F597F" w:rsidRDefault="00EE189C" w:rsidP="00D208C1">
            <w:pPr>
              <w:tabs>
                <w:tab w:val="left" w:pos="0"/>
              </w:tabs>
              <w:jc w:val="center"/>
            </w:pPr>
            <w:r w:rsidRPr="000F597F">
              <w:t xml:space="preserve">Удельный расход </w:t>
            </w:r>
            <w:proofErr w:type="spellStart"/>
            <w:proofErr w:type="gramStart"/>
            <w:r w:rsidRPr="000F597F">
              <w:t>электри</w:t>
            </w:r>
            <w:proofErr w:type="spellEnd"/>
            <w:r w:rsidRPr="000F597F">
              <w:t>-ческой</w:t>
            </w:r>
            <w:proofErr w:type="gramEnd"/>
            <w:r w:rsidRPr="000F597F">
              <w:t xml:space="preserve"> энергии, </w:t>
            </w:r>
            <w:r w:rsidRPr="00D208C1">
              <w:rPr>
                <w:color w:val="000000"/>
              </w:rPr>
              <w:t>кВт*ч/ м</w:t>
            </w:r>
            <w:r w:rsidRPr="00D208C1">
              <w:rPr>
                <w:color w:val="000000"/>
                <w:vertAlign w:val="superscript"/>
              </w:rPr>
              <w:t>3</w:t>
            </w:r>
          </w:p>
        </w:tc>
      </w:tr>
      <w:tr w:rsidR="00EE189C" w:rsidRPr="000F597F" w:rsidTr="00D208C1">
        <w:trPr>
          <w:trHeight w:val="283"/>
          <w:jc w:val="center"/>
        </w:trPr>
        <w:tc>
          <w:tcPr>
            <w:tcW w:w="537" w:type="dxa"/>
            <w:vMerge w:val="restart"/>
            <w:shd w:val="clear" w:color="auto" w:fill="auto"/>
            <w:vAlign w:val="center"/>
          </w:tcPr>
          <w:p w:rsidR="00EE189C" w:rsidRPr="000F597F" w:rsidRDefault="00EE189C" w:rsidP="00D208C1">
            <w:pPr>
              <w:tabs>
                <w:tab w:val="left" w:pos="0"/>
              </w:tabs>
              <w:jc w:val="center"/>
            </w:pPr>
            <w:r w:rsidRPr="000F597F">
              <w:t>1.</w:t>
            </w:r>
          </w:p>
        </w:tc>
        <w:tc>
          <w:tcPr>
            <w:tcW w:w="1747" w:type="dxa"/>
            <w:vMerge w:val="restart"/>
            <w:shd w:val="clear" w:color="auto" w:fill="auto"/>
            <w:vAlign w:val="center"/>
          </w:tcPr>
          <w:p w:rsidR="00EE189C" w:rsidRPr="000F597F" w:rsidRDefault="00EE189C" w:rsidP="00D208C1">
            <w:pPr>
              <w:tabs>
                <w:tab w:val="left" w:pos="0"/>
              </w:tabs>
            </w:pPr>
            <w:r w:rsidRPr="000F597F">
              <w:t>Питьевая вода</w:t>
            </w:r>
          </w:p>
        </w:tc>
        <w:tc>
          <w:tcPr>
            <w:tcW w:w="807" w:type="dxa"/>
            <w:shd w:val="clear" w:color="auto" w:fill="auto"/>
          </w:tcPr>
          <w:p w:rsidR="00EE189C" w:rsidRPr="000F597F" w:rsidRDefault="00EE189C" w:rsidP="00D208C1">
            <w:pPr>
              <w:tabs>
                <w:tab w:val="left" w:pos="0"/>
              </w:tabs>
              <w:jc w:val="center"/>
            </w:pPr>
            <w:r w:rsidRPr="000F597F">
              <w:t>2016</w:t>
            </w:r>
          </w:p>
        </w:tc>
        <w:tc>
          <w:tcPr>
            <w:tcW w:w="1747" w:type="dxa"/>
            <w:shd w:val="clear" w:color="auto" w:fill="auto"/>
            <w:vAlign w:val="center"/>
          </w:tcPr>
          <w:p w:rsidR="00EE189C" w:rsidRPr="000F597F" w:rsidRDefault="00EE189C" w:rsidP="00D208C1">
            <w:pPr>
              <w:tabs>
                <w:tab w:val="left" w:pos="0"/>
              </w:tabs>
              <w:jc w:val="center"/>
            </w:pPr>
            <w:r w:rsidRPr="000F597F">
              <w:t>31379,09</w:t>
            </w:r>
          </w:p>
        </w:tc>
        <w:tc>
          <w:tcPr>
            <w:tcW w:w="1747" w:type="dxa"/>
            <w:shd w:val="clear" w:color="auto" w:fill="auto"/>
            <w:vAlign w:val="center"/>
          </w:tcPr>
          <w:p w:rsidR="00EE189C" w:rsidRPr="000F597F" w:rsidRDefault="00EE189C" w:rsidP="00D208C1">
            <w:pPr>
              <w:tabs>
                <w:tab w:val="left" w:pos="0"/>
              </w:tabs>
              <w:jc w:val="center"/>
            </w:pPr>
            <w:r w:rsidRPr="000F597F">
              <w:t>х</w:t>
            </w:r>
          </w:p>
        </w:tc>
        <w:tc>
          <w:tcPr>
            <w:tcW w:w="1613" w:type="dxa"/>
            <w:shd w:val="clear" w:color="auto" w:fill="auto"/>
            <w:vAlign w:val="center"/>
          </w:tcPr>
          <w:p w:rsidR="00EE189C" w:rsidRPr="000F597F" w:rsidRDefault="00EE189C" w:rsidP="00D208C1">
            <w:pPr>
              <w:tabs>
                <w:tab w:val="left" w:pos="0"/>
              </w:tabs>
              <w:jc w:val="center"/>
            </w:pPr>
            <w:r w:rsidRPr="000F597F">
              <w:t>0,03</w:t>
            </w:r>
          </w:p>
        </w:tc>
        <w:tc>
          <w:tcPr>
            <w:tcW w:w="1075" w:type="dxa"/>
            <w:shd w:val="clear" w:color="auto" w:fill="auto"/>
            <w:vAlign w:val="center"/>
          </w:tcPr>
          <w:p w:rsidR="00EE189C" w:rsidRPr="000F597F" w:rsidRDefault="00EE189C" w:rsidP="00D208C1">
            <w:pPr>
              <w:tabs>
                <w:tab w:val="left" w:pos="0"/>
              </w:tabs>
              <w:jc w:val="center"/>
            </w:pPr>
            <w:r w:rsidRPr="000F597F">
              <w:t>16,8</w:t>
            </w:r>
          </w:p>
        </w:tc>
        <w:tc>
          <w:tcPr>
            <w:tcW w:w="1210" w:type="dxa"/>
            <w:shd w:val="clear" w:color="auto" w:fill="auto"/>
            <w:vAlign w:val="center"/>
          </w:tcPr>
          <w:p w:rsidR="00EE189C" w:rsidRPr="000F597F" w:rsidRDefault="00EE189C" w:rsidP="00D208C1">
            <w:pPr>
              <w:tabs>
                <w:tab w:val="left" w:pos="0"/>
              </w:tabs>
              <w:jc w:val="center"/>
            </w:pPr>
            <w:r w:rsidRPr="000F597F">
              <w:t>1,24</w:t>
            </w:r>
          </w:p>
        </w:tc>
      </w:tr>
      <w:tr w:rsidR="00EE189C" w:rsidRPr="000F597F" w:rsidTr="00D208C1">
        <w:trPr>
          <w:trHeight w:val="299"/>
          <w:jc w:val="center"/>
        </w:trPr>
        <w:tc>
          <w:tcPr>
            <w:tcW w:w="537" w:type="dxa"/>
            <w:vMerge/>
            <w:shd w:val="clear" w:color="auto" w:fill="auto"/>
            <w:vAlign w:val="center"/>
          </w:tcPr>
          <w:p w:rsidR="00EE189C" w:rsidRPr="000F597F" w:rsidRDefault="00EE189C" w:rsidP="00D208C1">
            <w:pPr>
              <w:tabs>
                <w:tab w:val="left" w:pos="0"/>
              </w:tabs>
              <w:jc w:val="center"/>
            </w:pPr>
          </w:p>
        </w:tc>
        <w:tc>
          <w:tcPr>
            <w:tcW w:w="1747" w:type="dxa"/>
            <w:vMerge/>
            <w:shd w:val="clear" w:color="auto" w:fill="auto"/>
            <w:vAlign w:val="center"/>
          </w:tcPr>
          <w:p w:rsidR="00EE189C" w:rsidRPr="000F597F" w:rsidRDefault="00EE189C" w:rsidP="00D208C1">
            <w:pPr>
              <w:tabs>
                <w:tab w:val="left" w:pos="0"/>
              </w:tabs>
              <w:jc w:val="center"/>
            </w:pPr>
          </w:p>
        </w:tc>
        <w:tc>
          <w:tcPr>
            <w:tcW w:w="807" w:type="dxa"/>
            <w:shd w:val="clear" w:color="auto" w:fill="auto"/>
          </w:tcPr>
          <w:p w:rsidR="00EE189C" w:rsidRPr="000F597F" w:rsidRDefault="00EE189C" w:rsidP="00D208C1">
            <w:pPr>
              <w:tabs>
                <w:tab w:val="left" w:pos="0"/>
              </w:tabs>
              <w:jc w:val="center"/>
            </w:pPr>
            <w:r w:rsidRPr="000F597F">
              <w:t>2017</w:t>
            </w:r>
          </w:p>
        </w:tc>
        <w:tc>
          <w:tcPr>
            <w:tcW w:w="1747" w:type="dxa"/>
            <w:shd w:val="clear" w:color="auto" w:fill="auto"/>
            <w:vAlign w:val="center"/>
          </w:tcPr>
          <w:p w:rsidR="00EE189C" w:rsidRPr="000F597F" w:rsidRDefault="00EE189C" w:rsidP="00D208C1">
            <w:pPr>
              <w:tabs>
                <w:tab w:val="left" w:pos="0"/>
              </w:tabs>
              <w:jc w:val="center"/>
            </w:pPr>
            <w:r w:rsidRPr="000F597F">
              <w:t>х</w:t>
            </w:r>
          </w:p>
        </w:tc>
        <w:tc>
          <w:tcPr>
            <w:tcW w:w="1747" w:type="dxa"/>
            <w:shd w:val="clear" w:color="auto" w:fill="auto"/>
            <w:vAlign w:val="center"/>
          </w:tcPr>
          <w:p w:rsidR="00EE189C" w:rsidRPr="00D208C1" w:rsidRDefault="00EE189C" w:rsidP="00D208C1">
            <w:pPr>
              <w:tabs>
                <w:tab w:val="left" w:pos="0"/>
              </w:tabs>
              <w:jc w:val="center"/>
              <w:rPr>
                <w:lang w:val="en-US"/>
              </w:rPr>
            </w:pPr>
            <w:r w:rsidRPr="00D208C1">
              <w:rPr>
                <w:lang w:val="en-US"/>
              </w:rPr>
              <w:t>1</w:t>
            </w:r>
          </w:p>
        </w:tc>
        <w:tc>
          <w:tcPr>
            <w:tcW w:w="1613" w:type="dxa"/>
            <w:shd w:val="clear" w:color="auto" w:fill="auto"/>
            <w:vAlign w:val="center"/>
          </w:tcPr>
          <w:p w:rsidR="00EE189C" w:rsidRPr="000F597F" w:rsidRDefault="00EE189C" w:rsidP="00D208C1">
            <w:pPr>
              <w:tabs>
                <w:tab w:val="left" w:pos="0"/>
              </w:tabs>
              <w:jc w:val="center"/>
            </w:pPr>
            <w:r w:rsidRPr="000F597F">
              <w:t>0,03</w:t>
            </w:r>
          </w:p>
        </w:tc>
        <w:tc>
          <w:tcPr>
            <w:tcW w:w="1075" w:type="dxa"/>
            <w:shd w:val="clear" w:color="auto" w:fill="auto"/>
            <w:vAlign w:val="center"/>
          </w:tcPr>
          <w:p w:rsidR="00EE189C" w:rsidRPr="000F597F" w:rsidRDefault="00EE189C" w:rsidP="00D208C1">
            <w:pPr>
              <w:tabs>
                <w:tab w:val="left" w:pos="0"/>
              </w:tabs>
              <w:jc w:val="center"/>
            </w:pPr>
            <w:r w:rsidRPr="000F597F">
              <w:t>16,8</w:t>
            </w:r>
          </w:p>
        </w:tc>
        <w:tc>
          <w:tcPr>
            <w:tcW w:w="1210" w:type="dxa"/>
            <w:shd w:val="clear" w:color="auto" w:fill="auto"/>
            <w:vAlign w:val="center"/>
          </w:tcPr>
          <w:p w:rsidR="00EE189C" w:rsidRPr="000F597F" w:rsidRDefault="00EE189C" w:rsidP="00D208C1">
            <w:pPr>
              <w:tabs>
                <w:tab w:val="left" w:pos="0"/>
              </w:tabs>
              <w:jc w:val="center"/>
            </w:pPr>
            <w:r w:rsidRPr="000F597F">
              <w:t>1,24</w:t>
            </w:r>
          </w:p>
        </w:tc>
      </w:tr>
      <w:tr w:rsidR="00EE189C" w:rsidRPr="000F597F" w:rsidTr="00D208C1">
        <w:trPr>
          <w:trHeight w:val="314"/>
          <w:jc w:val="center"/>
        </w:trPr>
        <w:tc>
          <w:tcPr>
            <w:tcW w:w="537" w:type="dxa"/>
            <w:vMerge/>
            <w:shd w:val="clear" w:color="auto" w:fill="auto"/>
            <w:vAlign w:val="center"/>
          </w:tcPr>
          <w:p w:rsidR="00EE189C" w:rsidRPr="000F597F" w:rsidRDefault="00EE189C" w:rsidP="00D208C1">
            <w:pPr>
              <w:tabs>
                <w:tab w:val="left" w:pos="0"/>
              </w:tabs>
              <w:jc w:val="center"/>
            </w:pPr>
          </w:p>
        </w:tc>
        <w:tc>
          <w:tcPr>
            <w:tcW w:w="1747" w:type="dxa"/>
            <w:vMerge/>
            <w:shd w:val="clear" w:color="auto" w:fill="auto"/>
            <w:vAlign w:val="center"/>
          </w:tcPr>
          <w:p w:rsidR="00EE189C" w:rsidRPr="000F597F" w:rsidRDefault="00EE189C" w:rsidP="00D208C1">
            <w:pPr>
              <w:tabs>
                <w:tab w:val="left" w:pos="0"/>
              </w:tabs>
              <w:jc w:val="center"/>
            </w:pPr>
          </w:p>
        </w:tc>
        <w:tc>
          <w:tcPr>
            <w:tcW w:w="807" w:type="dxa"/>
            <w:shd w:val="clear" w:color="auto" w:fill="auto"/>
          </w:tcPr>
          <w:p w:rsidR="00EE189C" w:rsidRPr="000F597F" w:rsidRDefault="00EE189C" w:rsidP="00D208C1">
            <w:pPr>
              <w:tabs>
                <w:tab w:val="left" w:pos="0"/>
              </w:tabs>
              <w:jc w:val="center"/>
            </w:pPr>
            <w:r w:rsidRPr="000F597F">
              <w:t>2018</w:t>
            </w:r>
          </w:p>
        </w:tc>
        <w:tc>
          <w:tcPr>
            <w:tcW w:w="1747" w:type="dxa"/>
            <w:shd w:val="clear" w:color="auto" w:fill="auto"/>
            <w:vAlign w:val="center"/>
          </w:tcPr>
          <w:p w:rsidR="00EE189C" w:rsidRPr="000F597F" w:rsidRDefault="00EE189C" w:rsidP="00D208C1">
            <w:pPr>
              <w:tabs>
                <w:tab w:val="left" w:pos="0"/>
              </w:tabs>
              <w:jc w:val="center"/>
            </w:pPr>
            <w:r w:rsidRPr="000F597F">
              <w:t>х</w:t>
            </w:r>
          </w:p>
        </w:tc>
        <w:tc>
          <w:tcPr>
            <w:tcW w:w="1747" w:type="dxa"/>
            <w:shd w:val="clear" w:color="auto" w:fill="auto"/>
            <w:vAlign w:val="center"/>
          </w:tcPr>
          <w:p w:rsidR="00EE189C" w:rsidRPr="00D208C1" w:rsidRDefault="00EE189C" w:rsidP="00D208C1">
            <w:pPr>
              <w:tabs>
                <w:tab w:val="left" w:pos="0"/>
              </w:tabs>
              <w:jc w:val="center"/>
              <w:rPr>
                <w:lang w:val="en-US"/>
              </w:rPr>
            </w:pPr>
            <w:r w:rsidRPr="00D208C1">
              <w:rPr>
                <w:lang w:val="en-US"/>
              </w:rPr>
              <w:t>1</w:t>
            </w:r>
          </w:p>
        </w:tc>
        <w:tc>
          <w:tcPr>
            <w:tcW w:w="1613" w:type="dxa"/>
            <w:shd w:val="clear" w:color="auto" w:fill="auto"/>
            <w:vAlign w:val="center"/>
          </w:tcPr>
          <w:p w:rsidR="00EE189C" w:rsidRPr="000F597F" w:rsidRDefault="00EE189C" w:rsidP="00D208C1">
            <w:pPr>
              <w:tabs>
                <w:tab w:val="left" w:pos="0"/>
              </w:tabs>
              <w:jc w:val="center"/>
            </w:pPr>
            <w:r w:rsidRPr="000F597F">
              <w:t>0,02</w:t>
            </w:r>
          </w:p>
        </w:tc>
        <w:tc>
          <w:tcPr>
            <w:tcW w:w="1075" w:type="dxa"/>
            <w:shd w:val="clear" w:color="auto" w:fill="auto"/>
            <w:vAlign w:val="center"/>
          </w:tcPr>
          <w:p w:rsidR="00EE189C" w:rsidRPr="000F597F" w:rsidRDefault="00EE189C" w:rsidP="00D208C1">
            <w:pPr>
              <w:tabs>
                <w:tab w:val="left" w:pos="0"/>
              </w:tabs>
              <w:jc w:val="center"/>
            </w:pPr>
            <w:r w:rsidRPr="000F597F">
              <w:t>16,8</w:t>
            </w:r>
          </w:p>
        </w:tc>
        <w:tc>
          <w:tcPr>
            <w:tcW w:w="1210" w:type="dxa"/>
            <w:shd w:val="clear" w:color="auto" w:fill="auto"/>
            <w:vAlign w:val="center"/>
          </w:tcPr>
          <w:p w:rsidR="00EE189C" w:rsidRPr="000F597F" w:rsidRDefault="00EE189C" w:rsidP="00D208C1">
            <w:pPr>
              <w:tabs>
                <w:tab w:val="left" w:pos="0"/>
              </w:tabs>
              <w:jc w:val="center"/>
            </w:pPr>
            <w:r w:rsidRPr="000F597F">
              <w:t>1,24</w:t>
            </w:r>
          </w:p>
        </w:tc>
      </w:tr>
      <w:tr w:rsidR="00EE189C" w:rsidRPr="000F597F" w:rsidTr="00D208C1">
        <w:trPr>
          <w:trHeight w:val="283"/>
          <w:jc w:val="center"/>
        </w:trPr>
        <w:tc>
          <w:tcPr>
            <w:tcW w:w="537" w:type="dxa"/>
            <w:vMerge w:val="restart"/>
            <w:shd w:val="clear" w:color="auto" w:fill="auto"/>
            <w:vAlign w:val="center"/>
          </w:tcPr>
          <w:p w:rsidR="00EE189C" w:rsidRPr="000F597F" w:rsidRDefault="00EE189C" w:rsidP="00D208C1">
            <w:pPr>
              <w:tabs>
                <w:tab w:val="left" w:pos="0"/>
              </w:tabs>
              <w:jc w:val="center"/>
            </w:pPr>
            <w:r w:rsidRPr="000F597F">
              <w:t>2.</w:t>
            </w:r>
          </w:p>
        </w:tc>
        <w:tc>
          <w:tcPr>
            <w:tcW w:w="1747" w:type="dxa"/>
            <w:vMerge w:val="restart"/>
            <w:shd w:val="clear" w:color="auto" w:fill="auto"/>
            <w:vAlign w:val="center"/>
          </w:tcPr>
          <w:p w:rsidR="00EE189C" w:rsidRPr="000F597F" w:rsidRDefault="00EE189C" w:rsidP="00D208C1">
            <w:pPr>
              <w:tabs>
                <w:tab w:val="left" w:pos="0"/>
              </w:tabs>
            </w:pPr>
            <w:r w:rsidRPr="000F597F">
              <w:t>Водоотведение</w:t>
            </w:r>
          </w:p>
        </w:tc>
        <w:tc>
          <w:tcPr>
            <w:tcW w:w="807" w:type="dxa"/>
            <w:shd w:val="clear" w:color="auto" w:fill="auto"/>
          </w:tcPr>
          <w:p w:rsidR="00EE189C" w:rsidRPr="000F597F" w:rsidRDefault="00EE189C" w:rsidP="00D208C1">
            <w:pPr>
              <w:tabs>
                <w:tab w:val="left" w:pos="0"/>
              </w:tabs>
              <w:jc w:val="center"/>
            </w:pPr>
            <w:r w:rsidRPr="000F597F">
              <w:t>2016</w:t>
            </w:r>
          </w:p>
        </w:tc>
        <w:tc>
          <w:tcPr>
            <w:tcW w:w="1747" w:type="dxa"/>
            <w:shd w:val="clear" w:color="auto" w:fill="auto"/>
            <w:vAlign w:val="center"/>
          </w:tcPr>
          <w:p w:rsidR="00EE189C" w:rsidRPr="000F597F" w:rsidRDefault="00EE189C" w:rsidP="00D208C1">
            <w:pPr>
              <w:tabs>
                <w:tab w:val="left" w:pos="0"/>
              </w:tabs>
              <w:jc w:val="center"/>
            </w:pPr>
            <w:r w:rsidRPr="000F597F">
              <w:t>12579,35</w:t>
            </w:r>
          </w:p>
        </w:tc>
        <w:tc>
          <w:tcPr>
            <w:tcW w:w="1747" w:type="dxa"/>
            <w:shd w:val="clear" w:color="auto" w:fill="auto"/>
            <w:vAlign w:val="center"/>
          </w:tcPr>
          <w:p w:rsidR="00EE189C" w:rsidRPr="000F597F" w:rsidRDefault="00EE189C" w:rsidP="00D208C1">
            <w:pPr>
              <w:tabs>
                <w:tab w:val="left" w:pos="0"/>
              </w:tabs>
              <w:jc w:val="center"/>
            </w:pPr>
            <w:r w:rsidRPr="000F597F">
              <w:t>х</w:t>
            </w:r>
          </w:p>
        </w:tc>
        <w:tc>
          <w:tcPr>
            <w:tcW w:w="1613" w:type="dxa"/>
            <w:shd w:val="clear" w:color="auto" w:fill="auto"/>
            <w:vAlign w:val="center"/>
          </w:tcPr>
          <w:p w:rsidR="00EE189C" w:rsidRPr="000F597F" w:rsidRDefault="00EE189C" w:rsidP="00D208C1">
            <w:pPr>
              <w:tabs>
                <w:tab w:val="left" w:pos="0"/>
              </w:tabs>
              <w:jc w:val="center"/>
            </w:pPr>
            <w:r w:rsidRPr="000F597F">
              <w:t>0,05</w:t>
            </w:r>
          </w:p>
        </w:tc>
        <w:tc>
          <w:tcPr>
            <w:tcW w:w="1075" w:type="dxa"/>
            <w:shd w:val="clear" w:color="auto" w:fill="auto"/>
            <w:vAlign w:val="center"/>
          </w:tcPr>
          <w:p w:rsidR="00EE189C" w:rsidRPr="000F597F" w:rsidRDefault="00EE189C" w:rsidP="00D208C1">
            <w:pPr>
              <w:tabs>
                <w:tab w:val="left" w:pos="0"/>
              </w:tabs>
              <w:jc w:val="center"/>
            </w:pPr>
            <w:r w:rsidRPr="000F597F">
              <w:t>х</w:t>
            </w:r>
          </w:p>
        </w:tc>
        <w:tc>
          <w:tcPr>
            <w:tcW w:w="1210" w:type="dxa"/>
            <w:shd w:val="clear" w:color="auto" w:fill="auto"/>
            <w:vAlign w:val="center"/>
          </w:tcPr>
          <w:p w:rsidR="00EE189C" w:rsidRPr="000F597F" w:rsidRDefault="00EE189C" w:rsidP="00D208C1">
            <w:pPr>
              <w:tabs>
                <w:tab w:val="left" w:pos="0"/>
              </w:tabs>
              <w:jc w:val="center"/>
            </w:pPr>
            <w:r w:rsidRPr="000F597F">
              <w:t>0,24</w:t>
            </w:r>
          </w:p>
        </w:tc>
      </w:tr>
      <w:tr w:rsidR="00EE189C" w:rsidRPr="000F597F" w:rsidTr="00D208C1">
        <w:trPr>
          <w:trHeight w:val="299"/>
          <w:jc w:val="center"/>
        </w:trPr>
        <w:tc>
          <w:tcPr>
            <w:tcW w:w="537" w:type="dxa"/>
            <w:vMerge/>
            <w:shd w:val="clear" w:color="auto" w:fill="auto"/>
          </w:tcPr>
          <w:p w:rsidR="00EE189C" w:rsidRPr="000F597F" w:rsidRDefault="00EE189C" w:rsidP="00D208C1">
            <w:pPr>
              <w:tabs>
                <w:tab w:val="left" w:pos="0"/>
              </w:tabs>
              <w:jc w:val="center"/>
            </w:pPr>
          </w:p>
        </w:tc>
        <w:tc>
          <w:tcPr>
            <w:tcW w:w="1747" w:type="dxa"/>
            <w:vMerge/>
            <w:shd w:val="clear" w:color="auto" w:fill="auto"/>
          </w:tcPr>
          <w:p w:rsidR="00EE189C" w:rsidRPr="000F597F" w:rsidRDefault="00EE189C" w:rsidP="00D208C1">
            <w:pPr>
              <w:tabs>
                <w:tab w:val="left" w:pos="0"/>
              </w:tabs>
              <w:jc w:val="center"/>
            </w:pPr>
          </w:p>
        </w:tc>
        <w:tc>
          <w:tcPr>
            <w:tcW w:w="807" w:type="dxa"/>
            <w:shd w:val="clear" w:color="auto" w:fill="auto"/>
          </w:tcPr>
          <w:p w:rsidR="00EE189C" w:rsidRPr="000F597F" w:rsidRDefault="00EE189C" w:rsidP="00D208C1">
            <w:pPr>
              <w:tabs>
                <w:tab w:val="left" w:pos="0"/>
              </w:tabs>
              <w:jc w:val="center"/>
            </w:pPr>
            <w:r w:rsidRPr="000F597F">
              <w:t>2017</w:t>
            </w:r>
          </w:p>
        </w:tc>
        <w:tc>
          <w:tcPr>
            <w:tcW w:w="1747" w:type="dxa"/>
            <w:shd w:val="clear" w:color="auto" w:fill="auto"/>
            <w:vAlign w:val="center"/>
          </w:tcPr>
          <w:p w:rsidR="00EE189C" w:rsidRPr="000F597F" w:rsidRDefault="00EE189C" w:rsidP="00D208C1">
            <w:pPr>
              <w:tabs>
                <w:tab w:val="left" w:pos="0"/>
              </w:tabs>
              <w:jc w:val="center"/>
            </w:pPr>
            <w:r w:rsidRPr="000F597F">
              <w:t>х</w:t>
            </w:r>
          </w:p>
        </w:tc>
        <w:tc>
          <w:tcPr>
            <w:tcW w:w="1747" w:type="dxa"/>
            <w:shd w:val="clear" w:color="auto" w:fill="auto"/>
            <w:vAlign w:val="center"/>
          </w:tcPr>
          <w:p w:rsidR="00EE189C" w:rsidRPr="00D208C1" w:rsidRDefault="00EE189C" w:rsidP="00D208C1">
            <w:pPr>
              <w:tabs>
                <w:tab w:val="left" w:pos="0"/>
              </w:tabs>
              <w:jc w:val="center"/>
              <w:rPr>
                <w:lang w:val="en-US"/>
              </w:rPr>
            </w:pPr>
            <w:r w:rsidRPr="00D208C1">
              <w:rPr>
                <w:lang w:val="en-US"/>
              </w:rPr>
              <w:t>1</w:t>
            </w:r>
          </w:p>
        </w:tc>
        <w:tc>
          <w:tcPr>
            <w:tcW w:w="1613" w:type="dxa"/>
            <w:shd w:val="clear" w:color="auto" w:fill="auto"/>
            <w:vAlign w:val="center"/>
          </w:tcPr>
          <w:p w:rsidR="00EE189C" w:rsidRPr="000F597F" w:rsidRDefault="00EE189C" w:rsidP="00D208C1">
            <w:pPr>
              <w:tabs>
                <w:tab w:val="left" w:pos="0"/>
              </w:tabs>
              <w:jc w:val="center"/>
            </w:pPr>
            <w:r w:rsidRPr="000F597F">
              <w:t>0,05</w:t>
            </w:r>
          </w:p>
        </w:tc>
        <w:tc>
          <w:tcPr>
            <w:tcW w:w="1075" w:type="dxa"/>
            <w:shd w:val="clear" w:color="auto" w:fill="auto"/>
            <w:vAlign w:val="center"/>
          </w:tcPr>
          <w:p w:rsidR="00EE189C" w:rsidRPr="000F597F" w:rsidRDefault="00EE189C" w:rsidP="00D208C1">
            <w:pPr>
              <w:tabs>
                <w:tab w:val="left" w:pos="0"/>
              </w:tabs>
              <w:jc w:val="center"/>
            </w:pPr>
            <w:r w:rsidRPr="000F597F">
              <w:t>х</w:t>
            </w:r>
          </w:p>
        </w:tc>
        <w:tc>
          <w:tcPr>
            <w:tcW w:w="1210" w:type="dxa"/>
            <w:shd w:val="clear" w:color="auto" w:fill="auto"/>
            <w:vAlign w:val="center"/>
          </w:tcPr>
          <w:p w:rsidR="00EE189C" w:rsidRPr="000F597F" w:rsidRDefault="00EE189C" w:rsidP="00D208C1">
            <w:pPr>
              <w:tabs>
                <w:tab w:val="left" w:pos="0"/>
              </w:tabs>
              <w:jc w:val="center"/>
            </w:pPr>
            <w:r w:rsidRPr="000F597F">
              <w:t>0,24</w:t>
            </w:r>
          </w:p>
        </w:tc>
      </w:tr>
      <w:tr w:rsidR="00EE189C" w:rsidRPr="000F597F" w:rsidTr="00D208C1">
        <w:trPr>
          <w:trHeight w:val="283"/>
          <w:jc w:val="center"/>
        </w:trPr>
        <w:tc>
          <w:tcPr>
            <w:tcW w:w="537" w:type="dxa"/>
            <w:vMerge/>
            <w:shd w:val="clear" w:color="auto" w:fill="auto"/>
          </w:tcPr>
          <w:p w:rsidR="00EE189C" w:rsidRPr="000F597F" w:rsidRDefault="00EE189C" w:rsidP="00D208C1">
            <w:pPr>
              <w:tabs>
                <w:tab w:val="left" w:pos="0"/>
              </w:tabs>
              <w:jc w:val="center"/>
            </w:pPr>
          </w:p>
        </w:tc>
        <w:tc>
          <w:tcPr>
            <w:tcW w:w="1747" w:type="dxa"/>
            <w:vMerge/>
            <w:shd w:val="clear" w:color="auto" w:fill="auto"/>
          </w:tcPr>
          <w:p w:rsidR="00EE189C" w:rsidRPr="000F597F" w:rsidRDefault="00EE189C" w:rsidP="00D208C1">
            <w:pPr>
              <w:tabs>
                <w:tab w:val="left" w:pos="0"/>
              </w:tabs>
              <w:jc w:val="center"/>
            </w:pPr>
          </w:p>
        </w:tc>
        <w:tc>
          <w:tcPr>
            <w:tcW w:w="807" w:type="dxa"/>
            <w:shd w:val="clear" w:color="auto" w:fill="auto"/>
          </w:tcPr>
          <w:p w:rsidR="00EE189C" w:rsidRPr="000F597F" w:rsidRDefault="00EE189C" w:rsidP="00D208C1">
            <w:pPr>
              <w:tabs>
                <w:tab w:val="left" w:pos="0"/>
              </w:tabs>
              <w:jc w:val="center"/>
            </w:pPr>
            <w:r w:rsidRPr="000F597F">
              <w:t>2018</w:t>
            </w:r>
          </w:p>
        </w:tc>
        <w:tc>
          <w:tcPr>
            <w:tcW w:w="1747" w:type="dxa"/>
            <w:shd w:val="clear" w:color="auto" w:fill="auto"/>
            <w:vAlign w:val="center"/>
          </w:tcPr>
          <w:p w:rsidR="00EE189C" w:rsidRPr="000F597F" w:rsidRDefault="00EE189C" w:rsidP="00D208C1">
            <w:pPr>
              <w:tabs>
                <w:tab w:val="left" w:pos="0"/>
              </w:tabs>
              <w:jc w:val="center"/>
            </w:pPr>
            <w:r w:rsidRPr="000F597F">
              <w:t>х</w:t>
            </w:r>
          </w:p>
        </w:tc>
        <w:tc>
          <w:tcPr>
            <w:tcW w:w="1747" w:type="dxa"/>
            <w:shd w:val="clear" w:color="auto" w:fill="auto"/>
            <w:vAlign w:val="center"/>
          </w:tcPr>
          <w:p w:rsidR="00EE189C" w:rsidRPr="00D208C1" w:rsidRDefault="00EE189C" w:rsidP="00D208C1">
            <w:pPr>
              <w:tabs>
                <w:tab w:val="left" w:pos="0"/>
              </w:tabs>
              <w:jc w:val="center"/>
              <w:rPr>
                <w:lang w:val="en-US"/>
              </w:rPr>
            </w:pPr>
            <w:r w:rsidRPr="00D208C1">
              <w:rPr>
                <w:lang w:val="en-US"/>
              </w:rPr>
              <w:t>1</w:t>
            </w:r>
          </w:p>
        </w:tc>
        <w:tc>
          <w:tcPr>
            <w:tcW w:w="1613" w:type="dxa"/>
            <w:shd w:val="clear" w:color="auto" w:fill="auto"/>
            <w:vAlign w:val="center"/>
          </w:tcPr>
          <w:p w:rsidR="00EE189C" w:rsidRPr="000F597F" w:rsidRDefault="00EE189C" w:rsidP="00D208C1">
            <w:pPr>
              <w:tabs>
                <w:tab w:val="left" w:pos="0"/>
              </w:tabs>
              <w:jc w:val="center"/>
            </w:pPr>
            <w:r w:rsidRPr="000F597F">
              <w:t>0,05</w:t>
            </w:r>
          </w:p>
        </w:tc>
        <w:tc>
          <w:tcPr>
            <w:tcW w:w="1075" w:type="dxa"/>
            <w:shd w:val="clear" w:color="auto" w:fill="auto"/>
            <w:vAlign w:val="center"/>
          </w:tcPr>
          <w:p w:rsidR="00EE189C" w:rsidRPr="000F597F" w:rsidRDefault="00EE189C" w:rsidP="00D208C1">
            <w:pPr>
              <w:tabs>
                <w:tab w:val="left" w:pos="0"/>
              </w:tabs>
              <w:jc w:val="center"/>
            </w:pPr>
            <w:r w:rsidRPr="000F597F">
              <w:t>х</w:t>
            </w:r>
          </w:p>
        </w:tc>
        <w:tc>
          <w:tcPr>
            <w:tcW w:w="1210" w:type="dxa"/>
            <w:shd w:val="clear" w:color="auto" w:fill="auto"/>
            <w:vAlign w:val="center"/>
          </w:tcPr>
          <w:p w:rsidR="00EE189C" w:rsidRPr="000F597F" w:rsidRDefault="00EE189C" w:rsidP="00D208C1">
            <w:pPr>
              <w:tabs>
                <w:tab w:val="left" w:pos="0"/>
              </w:tabs>
              <w:jc w:val="center"/>
            </w:pPr>
            <w:r w:rsidRPr="000F597F">
              <w:t>0,24</w:t>
            </w:r>
          </w:p>
        </w:tc>
      </w:tr>
    </w:tbl>
    <w:p w:rsidR="00EE189C" w:rsidRPr="000F597F" w:rsidRDefault="00EE189C" w:rsidP="00EE189C">
      <w:pPr>
        <w:tabs>
          <w:tab w:val="left" w:pos="0"/>
        </w:tabs>
        <w:ind w:left="3544"/>
        <w:jc w:val="center"/>
      </w:pPr>
    </w:p>
    <w:p w:rsidR="00EE189C" w:rsidRPr="000F597F" w:rsidRDefault="00EE189C" w:rsidP="00EE189C">
      <w:pPr>
        <w:tabs>
          <w:tab w:val="left" w:pos="284"/>
        </w:tabs>
        <w:ind w:left="1069"/>
        <w:jc w:val="center"/>
        <w:rPr>
          <w:b/>
        </w:rPr>
      </w:pPr>
    </w:p>
    <w:p w:rsidR="00EE189C" w:rsidRPr="000F597F" w:rsidRDefault="00EE189C" w:rsidP="00EE189C">
      <w:pPr>
        <w:pStyle w:val="Style26"/>
        <w:widowControl/>
        <w:spacing w:before="29" w:line="240" w:lineRule="auto"/>
        <w:ind w:firstLine="557"/>
      </w:pPr>
      <w:r w:rsidRPr="000F597F">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EE189C" w:rsidRPr="000F597F" w:rsidRDefault="00EE189C" w:rsidP="00EE189C">
      <w:pPr>
        <w:pStyle w:val="Style23"/>
        <w:widowControl/>
        <w:tabs>
          <w:tab w:val="left" w:pos="835"/>
        </w:tabs>
        <w:spacing w:line="240" w:lineRule="auto"/>
      </w:pPr>
      <w:r w:rsidRPr="000F597F">
        <w:t>а) отклонение фактически достигнутого объема поданной воды или принятых сточных вод от объема, учтенного при установлении тарифов;</w:t>
      </w:r>
    </w:p>
    <w:p w:rsidR="00EE189C" w:rsidRPr="000F597F" w:rsidRDefault="00EE189C" w:rsidP="00EE189C">
      <w:pPr>
        <w:pStyle w:val="Style26"/>
        <w:widowControl/>
        <w:spacing w:before="29" w:line="240" w:lineRule="auto"/>
        <w:ind w:firstLine="557"/>
      </w:pPr>
      <w:r w:rsidRPr="000F597F">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EE189C" w:rsidRPr="000F597F" w:rsidRDefault="00EE189C" w:rsidP="00EE189C">
      <w:pPr>
        <w:pStyle w:val="Style26"/>
        <w:widowControl/>
        <w:spacing w:before="29" w:line="240" w:lineRule="auto"/>
        <w:ind w:firstLine="557"/>
      </w:pPr>
      <w:r w:rsidRPr="000F597F">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EE189C" w:rsidRPr="000F597F" w:rsidRDefault="00EE189C" w:rsidP="00EE189C">
      <w:pPr>
        <w:pStyle w:val="Style26"/>
        <w:widowControl/>
        <w:spacing w:before="29" w:line="240" w:lineRule="auto"/>
        <w:ind w:firstLine="557"/>
      </w:pPr>
      <w:r w:rsidRPr="000F597F">
        <w:t xml:space="preserve">г) ввод объектов системы водоснабжения и (или) водоотведения в эксплуатацию и изменение утвержденной инвестиционной программы; </w:t>
      </w:r>
    </w:p>
    <w:p w:rsidR="00EE189C" w:rsidRPr="000F597F" w:rsidRDefault="00EE189C" w:rsidP="00EE189C">
      <w:pPr>
        <w:pStyle w:val="Style26"/>
        <w:widowControl/>
        <w:spacing w:before="29" w:line="240" w:lineRule="auto"/>
        <w:ind w:firstLine="557"/>
      </w:pPr>
      <w:r w:rsidRPr="000F597F">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0F597F">
        <w:br/>
        <w:t>муниципальной собственности, по реализации инвестиционной программы,</w:t>
      </w:r>
      <w:r w:rsidRPr="000F597F">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EE189C" w:rsidRPr="000F597F" w:rsidRDefault="00EE189C" w:rsidP="00EE189C">
      <w:pPr>
        <w:pStyle w:val="Style26"/>
        <w:widowControl/>
        <w:spacing w:before="29" w:line="240" w:lineRule="auto"/>
        <w:ind w:firstLine="557"/>
      </w:pPr>
      <w:r w:rsidRPr="000F597F">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EE189C" w:rsidRPr="000F597F" w:rsidRDefault="00EE189C" w:rsidP="00EE189C">
      <w:pPr>
        <w:pStyle w:val="Style26"/>
        <w:widowControl/>
        <w:spacing w:before="29" w:line="240" w:lineRule="auto"/>
        <w:ind w:firstLine="556"/>
      </w:pPr>
      <w:r w:rsidRPr="000F597F">
        <w:lastRenderedPageBreak/>
        <w:t>Заявление о корректировке необходимой валовой выручки и установленных тарифов от ООО «</w:t>
      </w:r>
      <w:proofErr w:type="spellStart"/>
      <w:r w:rsidRPr="000F597F">
        <w:t>Промышленновские</w:t>
      </w:r>
      <w:proofErr w:type="spellEnd"/>
      <w:r w:rsidRPr="000F597F">
        <w:t xml:space="preserve"> коммунальные системы» (Промышленновский муниципальный район)</w:t>
      </w:r>
      <w:r w:rsidRPr="000F597F">
        <w:rPr>
          <w:color w:val="000000"/>
        </w:rPr>
        <w:t xml:space="preserve">, </w:t>
      </w:r>
      <w:r w:rsidRPr="000F597F">
        <w:t>на питьевую воду, водоотведение на 2018 год поступило от 28.04.2017 № 2390.</w:t>
      </w:r>
    </w:p>
    <w:p w:rsidR="00EE189C" w:rsidRPr="000F597F" w:rsidRDefault="00EE189C" w:rsidP="00EE189C">
      <w:pPr>
        <w:pStyle w:val="Style26"/>
        <w:widowControl/>
        <w:spacing w:before="29"/>
        <w:ind w:firstLine="557"/>
      </w:pPr>
      <w:r w:rsidRPr="000F597F">
        <w:t>Организация применяет общую систему налогообложения.</w:t>
      </w:r>
    </w:p>
    <w:p w:rsidR="00EE189C" w:rsidRPr="000F597F" w:rsidRDefault="00EE189C" w:rsidP="00EE189C">
      <w:pPr>
        <w:pStyle w:val="Style26"/>
        <w:widowControl/>
        <w:spacing w:before="29" w:line="240" w:lineRule="auto"/>
        <w:ind w:firstLine="557"/>
      </w:pPr>
    </w:p>
    <w:p w:rsidR="00EE189C" w:rsidRPr="000F597F" w:rsidRDefault="00EE189C" w:rsidP="00EE189C">
      <w:pPr>
        <w:tabs>
          <w:tab w:val="left" w:pos="284"/>
        </w:tabs>
        <w:ind w:left="1069"/>
        <w:jc w:val="center"/>
        <w:rPr>
          <w:b/>
        </w:rPr>
      </w:pPr>
      <w:r w:rsidRPr="000F597F">
        <w:rPr>
          <w:b/>
        </w:rPr>
        <w:t>Холодное водоснабжение питьевой водой</w:t>
      </w:r>
    </w:p>
    <w:p w:rsidR="00EE189C" w:rsidRPr="000F597F" w:rsidRDefault="00EE189C" w:rsidP="00EE189C">
      <w:pPr>
        <w:tabs>
          <w:tab w:val="left" w:pos="284"/>
        </w:tabs>
        <w:ind w:left="1069"/>
        <w:jc w:val="center"/>
        <w:rPr>
          <w:b/>
        </w:rPr>
      </w:pPr>
    </w:p>
    <w:p w:rsidR="00EE189C" w:rsidRPr="000F597F" w:rsidRDefault="00EE189C" w:rsidP="00EE189C">
      <w:pPr>
        <w:tabs>
          <w:tab w:val="left" w:pos="284"/>
        </w:tabs>
        <w:ind w:left="1069"/>
        <w:jc w:val="center"/>
        <w:rPr>
          <w:b/>
          <w:color w:val="000000"/>
          <w:u w:val="single"/>
        </w:rPr>
      </w:pPr>
      <w:r w:rsidRPr="000F597F">
        <w:rPr>
          <w:b/>
          <w:u w:val="single"/>
        </w:rPr>
        <w:t>Корректировка натуральных показателей по питьевой воде</w:t>
      </w:r>
    </w:p>
    <w:p w:rsidR="00EE189C" w:rsidRPr="000F597F" w:rsidRDefault="00EE189C" w:rsidP="00EE189C">
      <w:pPr>
        <w:tabs>
          <w:tab w:val="left" w:pos="284"/>
        </w:tabs>
        <w:ind w:left="1069"/>
        <w:rPr>
          <w:b/>
          <w:color w:val="000000"/>
          <w:highlight w:val="yellow"/>
          <w:u w:val="single"/>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EE189C" w:rsidRPr="000F597F" w:rsidTr="00D208C1">
        <w:trPr>
          <w:jc w:val="center"/>
        </w:trPr>
        <w:tc>
          <w:tcPr>
            <w:tcW w:w="2694" w:type="dxa"/>
            <w:vMerge w:val="restart"/>
            <w:shd w:val="clear" w:color="auto" w:fill="auto"/>
            <w:vAlign w:val="center"/>
          </w:tcPr>
          <w:p w:rsidR="00EE189C" w:rsidRPr="000F597F" w:rsidRDefault="00EE189C" w:rsidP="00D208C1">
            <w:pPr>
              <w:tabs>
                <w:tab w:val="left" w:pos="10206"/>
              </w:tabs>
              <w:jc w:val="center"/>
            </w:pPr>
          </w:p>
        </w:tc>
        <w:tc>
          <w:tcPr>
            <w:tcW w:w="7547" w:type="dxa"/>
            <w:gridSpan w:val="5"/>
            <w:shd w:val="clear" w:color="auto" w:fill="auto"/>
            <w:vAlign w:val="center"/>
          </w:tcPr>
          <w:p w:rsidR="00EE189C" w:rsidRPr="00D208C1" w:rsidRDefault="00EE189C" w:rsidP="00D208C1">
            <w:pPr>
              <w:tabs>
                <w:tab w:val="left" w:pos="10206"/>
              </w:tabs>
              <w:jc w:val="center"/>
              <w:rPr>
                <w:vertAlign w:val="superscript"/>
              </w:rPr>
            </w:pPr>
            <w:r w:rsidRPr="000F597F">
              <w:t>Отпущено воды по категориям потребителей, м</w:t>
            </w:r>
            <w:r w:rsidRPr="00D208C1">
              <w:rPr>
                <w:vertAlign w:val="superscript"/>
              </w:rPr>
              <w:t>3</w:t>
            </w:r>
          </w:p>
        </w:tc>
      </w:tr>
      <w:tr w:rsidR="00EE189C" w:rsidRPr="000F597F" w:rsidTr="00D208C1">
        <w:trPr>
          <w:trHeight w:val="827"/>
          <w:jc w:val="center"/>
        </w:trPr>
        <w:tc>
          <w:tcPr>
            <w:tcW w:w="2694" w:type="dxa"/>
            <w:vMerge/>
            <w:shd w:val="clear" w:color="auto" w:fill="auto"/>
            <w:vAlign w:val="center"/>
          </w:tcPr>
          <w:p w:rsidR="00EE189C" w:rsidRPr="000F597F" w:rsidRDefault="00EE189C" w:rsidP="00D208C1">
            <w:pPr>
              <w:tabs>
                <w:tab w:val="left" w:pos="10206"/>
              </w:tabs>
              <w:jc w:val="center"/>
            </w:pPr>
          </w:p>
        </w:tc>
        <w:tc>
          <w:tcPr>
            <w:tcW w:w="1489" w:type="dxa"/>
            <w:shd w:val="clear" w:color="auto" w:fill="auto"/>
            <w:vAlign w:val="center"/>
          </w:tcPr>
          <w:p w:rsidR="00EE189C" w:rsidRPr="000F597F" w:rsidRDefault="00EE189C" w:rsidP="00D208C1">
            <w:pPr>
              <w:tabs>
                <w:tab w:val="left" w:pos="10206"/>
              </w:tabs>
              <w:jc w:val="center"/>
            </w:pPr>
            <w:r w:rsidRPr="000F597F">
              <w:t>Население</w:t>
            </w:r>
          </w:p>
        </w:tc>
        <w:tc>
          <w:tcPr>
            <w:tcW w:w="1543" w:type="dxa"/>
            <w:shd w:val="clear" w:color="auto" w:fill="auto"/>
            <w:vAlign w:val="center"/>
          </w:tcPr>
          <w:p w:rsidR="00EE189C" w:rsidRPr="000F597F" w:rsidRDefault="00EE189C" w:rsidP="00D208C1">
            <w:pPr>
              <w:tabs>
                <w:tab w:val="left" w:pos="10206"/>
              </w:tabs>
              <w:jc w:val="center"/>
            </w:pPr>
            <w:r w:rsidRPr="000F597F">
              <w:t>Бюджетные потребители</w:t>
            </w:r>
          </w:p>
        </w:tc>
        <w:tc>
          <w:tcPr>
            <w:tcW w:w="1543" w:type="dxa"/>
            <w:shd w:val="clear" w:color="auto" w:fill="auto"/>
            <w:vAlign w:val="center"/>
          </w:tcPr>
          <w:p w:rsidR="00EE189C" w:rsidRPr="000F597F" w:rsidRDefault="00EE189C" w:rsidP="00D208C1">
            <w:pPr>
              <w:tabs>
                <w:tab w:val="left" w:pos="10206"/>
              </w:tabs>
              <w:jc w:val="center"/>
            </w:pPr>
            <w:r w:rsidRPr="000F597F">
              <w:t>Прочие потребители</w:t>
            </w:r>
          </w:p>
        </w:tc>
        <w:tc>
          <w:tcPr>
            <w:tcW w:w="1595" w:type="dxa"/>
            <w:shd w:val="clear" w:color="auto" w:fill="auto"/>
            <w:vAlign w:val="center"/>
          </w:tcPr>
          <w:p w:rsidR="00EE189C" w:rsidRPr="000F597F" w:rsidRDefault="00EE189C" w:rsidP="00D208C1">
            <w:pPr>
              <w:jc w:val="center"/>
            </w:pPr>
            <w:r w:rsidRPr="000F597F">
              <w:t>Собственные нужды производства</w:t>
            </w:r>
          </w:p>
        </w:tc>
        <w:tc>
          <w:tcPr>
            <w:tcW w:w="1377" w:type="dxa"/>
            <w:shd w:val="clear" w:color="auto" w:fill="auto"/>
            <w:vAlign w:val="center"/>
          </w:tcPr>
          <w:p w:rsidR="00EE189C" w:rsidRPr="000F597F" w:rsidRDefault="00EE189C" w:rsidP="00D208C1">
            <w:pPr>
              <w:tabs>
                <w:tab w:val="left" w:pos="10206"/>
              </w:tabs>
              <w:jc w:val="center"/>
            </w:pPr>
            <w:r w:rsidRPr="000F597F">
              <w:t>Всего:</w:t>
            </w:r>
          </w:p>
        </w:tc>
      </w:tr>
      <w:tr w:rsidR="00EE189C" w:rsidRPr="000F597F" w:rsidTr="00D208C1">
        <w:trPr>
          <w:jc w:val="center"/>
        </w:trPr>
        <w:tc>
          <w:tcPr>
            <w:tcW w:w="10241" w:type="dxa"/>
            <w:gridSpan w:val="6"/>
            <w:shd w:val="clear" w:color="auto" w:fill="auto"/>
            <w:vAlign w:val="center"/>
          </w:tcPr>
          <w:p w:rsidR="00EE189C" w:rsidRPr="000F597F" w:rsidRDefault="00EE189C" w:rsidP="00D208C1">
            <w:pPr>
              <w:tabs>
                <w:tab w:val="left" w:pos="10206"/>
              </w:tabs>
              <w:jc w:val="center"/>
            </w:pPr>
            <w:r w:rsidRPr="000F597F">
              <w:t>2018 год</w:t>
            </w:r>
          </w:p>
        </w:tc>
      </w:tr>
      <w:tr w:rsidR="00EE189C" w:rsidRPr="000F597F" w:rsidTr="00D208C1">
        <w:trPr>
          <w:jc w:val="center"/>
        </w:trPr>
        <w:tc>
          <w:tcPr>
            <w:tcW w:w="2694" w:type="dxa"/>
            <w:shd w:val="clear" w:color="auto" w:fill="auto"/>
            <w:vAlign w:val="center"/>
          </w:tcPr>
          <w:p w:rsidR="00EE189C" w:rsidRPr="000F597F" w:rsidRDefault="00EE189C" w:rsidP="00D208C1">
            <w:pPr>
              <w:tabs>
                <w:tab w:val="left" w:pos="10206"/>
              </w:tabs>
              <w:jc w:val="center"/>
            </w:pPr>
            <w:r w:rsidRPr="000F597F">
              <w:t>Утверждено РЭК КО</w:t>
            </w:r>
          </w:p>
        </w:tc>
        <w:tc>
          <w:tcPr>
            <w:tcW w:w="1489" w:type="dxa"/>
            <w:shd w:val="clear" w:color="auto" w:fill="auto"/>
            <w:vAlign w:val="center"/>
          </w:tcPr>
          <w:p w:rsidR="00EE189C" w:rsidRPr="000F597F" w:rsidRDefault="00EE189C" w:rsidP="00D208C1">
            <w:pPr>
              <w:tabs>
                <w:tab w:val="left" w:pos="10206"/>
              </w:tabs>
              <w:jc w:val="center"/>
            </w:pPr>
            <w:r w:rsidRPr="000F597F">
              <w:t>1407546</w:t>
            </w:r>
          </w:p>
        </w:tc>
        <w:tc>
          <w:tcPr>
            <w:tcW w:w="1543" w:type="dxa"/>
            <w:shd w:val="clear" w:color="auto" w:fill="auto"/>
            <w:vAlign w:val="center"/>
          </w:tcPr>
          <w:p w:rsidR="00EE189C" w:rsidRPr="000F597F" w:rsidRDefault="00EE189C" w:rsidP="00D208C1">
            <w:pPr>
              <w:tabs>
                <w:tab w:val="left" w:pos="10206"/>
              </w:tabs>
              <w:jc w:val="center"/>
            </w:pPr>
            <w:r w:rsidRPr="000F597F">
              <w:t>81535,10</w:t>
            </w:r>
          </w:p>
        </w:tc>
        <w:tc>
          <w:tcPr>
            <w:tcW w:w="1543" w:type="dxa"/>
            <w:shd w:val="clear" w:color="auto" w:fill="auto"/>
            <w:vAlign w:val="center"/>
          </w:tcPr>
          <w:p w:rsidR="00EE189C" w:rsidRPr="000F597F" w:rsidRDefault="00EE189C" w:rsidP="00D208C1">
            <w:pPr>
              <w:tabs>
                <w:tab w:val="left" w:pos="10206"/>
              </w:tabs>
              <w:jc w:val="center"/>
            </w:pPr>
            <w:r w:rsidRPr="000F597F">
              <w:t>244187,52</w:t>
            </w:r>
          </w:p>
        </w:tc>
        <w:tc>
          <w:tcPr>
            <w:tcW w:w="1595" w:type="dxa"/>
            <w:shd w:val="clear" w:color="auto" w:fill="auto"/>
            <w:vAlign w:val="center"/>
          </w:tcPr>
          <w:p w:rsidR="00EE189C" w:rsidRPr="000F597F" w:rsidRDefault="00EE189C" w:rsidP="00D208C1">
            <w:pPr>
              <w:tabs>
                <w:tab w:val="left" w:pos="10206"/>
              </w:tabs>
              <w:jc w:val="center"/>
            </w:pPr>
            <w:r w:rsidRPr="000F597F">
              <w:t>-</w:t>
            </w:r>
          </w:p>
        </w:tc>
        <w:tc>
          <w:tcPr>
            <w:tcW w:w="1377" w:type="dxa"/>
            <w:shd w:val="clear" w:color="auto" w:fill="auto"/>
            <w:vAlign w:val="center"/>
          </w:tcPr>
          <w:p w:rsidR="00EE189C" w:rsidRPr="000F597F" w:rsidRDefault="00EE189C" w:rsidP="00D208C1">
            <w:pPr>
              <w:tabs>
                <w:tab w:val="left" w:pos="10206"/>
              </w:tabs>
              <w:jc w:val="center"/>
            </w:pPr>
            <w:r w:rsidRPr="000F597F">
              <w:t>1733268,62</w:t>
            </w:r>
          </w:p>
        </w:tc>
      </w:tr>
      <w:tr w:rsidR="00EE189C" w:rsidRPr="000F597F" w:rsidTr="00D208C1">
        <w:trPr>
          <w:jc w:val="center"/>
        </w:trPr>
        <w:tc>
          <w:tcPr>
            <w:tcW w:w="2694" w:type="dxa"/>
            <w:shd w:val="clear" w:color="auto" w:fill="auto"/>
            <w:vAlign w:val="center"/>
          </w:tcPr>
          <w:p w:rsidR="00EE189C" w:rsidRPr="000F597F" w:rsidRDefault="00EE189C" w:rsidP="00D208C1">
            <w:pPr>
              <w:tabs>
                <w:tab w:val="left" w:pos="10206"/>
              </w:tabs>
              <w:jc w:val="center"/>
            </w:pPr>
            <w:r w:rsidRPr="000F597F">
              <w:t>Предложение организации в целях корректировки</w:t>
            </w:r>
          </w:p>
        </w:tc>
        <w:tc>
          <w:tcPr>
            <w:tcW w:w="1489" w:type="dxa"/>
            <w:shd w:val="clear" w:color="auto" w:fill="auto"/>
            <w:vAlign w:val="center"/>
          </w:tcPr>
          <w:p w:rsidR="00EE189C" w:rsidRPr="000F597F" w:rsidRDefault="00EE189C" w:rsidP="00D208C1">
            <w:pPr>
              <w:tabs>
                <w:tab w:val="left" w:pos="10206"/>
              </w:tabs>
              <w:jc w:val="center"/>
            </w:pPr>
            <w:r w:rsidRPr="000F597F">
              <w:t>1219424,83</w:t>
            </w:r>
          </w:p>
        </w:tc>
        <w:tc>
          <w:tcPr>
            <w:tcW w:w="1543" w:type="dxa"/>
            <w:shd w:val="clear" w:color="auto" w:fill="auto"/>
            <w:vAlign w:val="center"/>
          </w:tcPr>
          <w:p w:rsidR="00EE189C" w:rsidRPr="000F597F" w:rsidRDefault="00EE189C" w:rsidP="00D208C1">
            <w:pPr>
              <w:tabs>
                <w:tab w:val="left" w:pos="10206"/>
              </w:tabs>
              <w:jc w:val="center"/>
            </w:pPr>
            <w:r w:rsidRPr="000F597F">
              <w:t>64994,38</w:t>
            </w:r>
          </w:p>
        </w:tc>
        <w:tc>
          <w:tcPr>
            <w:tcW w:w="1543" w:type="dxa"/>
            <w:shd w:val="clear" w:color="auto" w:fill="auto"/>
            <w:vAlign w:val="center"/>
          </w:tcPr>
          <w:p w:rsidR="00EE189C" w:rsidRPr="000F597F" w:rsidRDefault="00EE189C" w:rsidP="00D208C1">
            <w:pPr>
              <w:tabs>
                <w:tab w:val="left" w:pos="10206"/>
              </w:tabs>
              <w:jc w:val="center"/>
            </w:pPr>
            <w:r w:rsidRPr="000F597F">
              <w:t>197939,53</w:t>
            </w:r>
          </w:p>
        </w:tc>
        <w:tc>
          <w:tcPr>
            <w:tcW w:w="1595" w:type="dxa"/>
            <w:shd w:val="clear" w:color="auto" w:fill="auto"/>
            <w:vAlign w:val="center"/>
          </w:tcPr>
          <w:p w:rsidR="00EE189C" w:rsidRPr="000F597F" w:rsidRDefault="00EE189C" w:rsidP="00D208C1">
            <w:pPr>
              <w:tabs>
                <w:tab w:val="left" w:pos="10206"/>
              </w:tabs>
              <w:jc w:val="center"/>
            </w:pPr>
            <w:r w:rsidRPr="000F597F">
              <w:t>-</w:t>
            </w:r>
          </w:p>
        </w:tc>
        <w:tc>
          <w:tcPr>
            <w:tcW w:w="1377" w:type="dxa"/>
            <w:shd w:val="clear" w:color="auto" w:fill="auto"/>
            <w:vAlign w:val="center"/>
          </w:tcPr>
          <w:p w:rsidR="00EE189C" w:rsidRPr="000F597F" w:rsidRDefault="00EE189C" w:rsidP="00D208C1">
            <w:pPr>
              <w:tabs>
                <w:tab w:val="left" w:pos="10206"/>
              </w:tabs>
              <w:jc w:val="center"/>
            </w:pPr>
            <w:r w:rsidRPr="000F597F">
              <w:t>1482358,74</w:t>
            </w:r>
          </w:p>
        </w:tc>
      </w:tr>
      <w:tr w:rsidR="00EE189C" w:rsidRPr="000F597F" w:rsidTr="00D208C1">
        <w:trPr>
          <w:jc w:val="center"/>
        </w:trPr>
        <w:tc>
          <w:tcPr>
            <w:tcW w:w="2694" w:type="dxa"/>
            <w:shd w:val="clear" w:color="auto" w:fill="auto"/>
            <w:vAlign w:val="center"/>
          </w:tcPr>
          <w:p w:rsidR="00EE189C" w:rsidRPr="000F597F" w:rsidRDefault="00EE189C" w:rsidP="00D208C1">
            <w:pPr>
              <w:tabs>
                <w:tab w:val="left" w:pos="10206"/>
              </w:tabs>
              <w:jc w:val="center"/>
            </w:pPr>
            <w:r w:rsidRPr="000F597F">
              <w:t xml:space="preserve">Предложение РЭК КО в целях корректировки </w:t>
            </w:r>
          </w:p>
        </w:tc>
        <w:tc>
          <w:tcPr>
            <w:tcW w:w="1489" w:type="dxa"/>
            <w:shd w:val="clear" w:color="auto" w:fill="auto"/>
            <w:vAlign w:val="center"/>
          </w:tcPr>
          <w:p w:rsidR="00EE189C" w:rsidRPr="000F597F" w:rsidRDefault="00EE189C" w:rsidP="00D208C1">
            <w:pPr>
              <w:tabs>
                <w:tab w:val="left" w:pos="10206"/>
              </w:tabs>
              <w:jc w:val="center"/>
            </w:pPr>
            <w:r w:rsidRPr="000F597F">
              <w:t>1407546</w:t>
            </w:r>
          </w:p>
        </w:tc>
        <w:tc>
          <w:tcPr>
            <w:tcW w:w="1543" w:type="dxa"/>
            <w:shd w:val="clear" w:color="auto" w:fill="auto"/>
            <w:vAlign w:val="center"/>
          </w:tcPr>
          <w:p w:rsidR="00EE189C" w:rsidRPr="000F597F" w:rsidRDefault="00EE189C" w:rsidP="00D208C1">
            <w:pPr>
              <w:tabs>
                <w:tab w:val="left" w:pos="10206"/>
              </w:tabs>
              <w:jc w:val="center"/>
            </w:pPr>
            <w:r w:rsidRPr="000F597F">
              <w:t>81535,10</w:t>
            </w:r>
          </w:p>
        </w:tc>
        <w:tc>
          <w:tcPr>
            <w:tcW w:w="1543" w:type="dxa"/>
            <w:shd w:val="clear" w:color="auto" w:fill="auto"/>
            <w:vAlign w:val="center"/>
          </w:tcPr>
          <w:p w:rsidR="00EE189C" w:rsidRPr="000F597F" w:rsidRDefault="00EE189C" w:rsidP="00D208C1">
            <w:pPr>
              <w:tabs>
                <w:tab w:val="left" w:pos="10206"/>
              </w:tabs>
              <w:jc w:val="center"/>
            </w:pPr>
            <w:r w:rsidRPr="000F597F">
              <w:t>244187,52</w:t>
            </w:r>
          </w:p>
        </w:tc>
        <w:tc>
          <w:tcPr>
            <w:tcW w:w="1595" w:type="dxa"/>
            <w:shd w:val="clear" w:color="auto" w:fill="auto"/>
            <w:vAlign w:val="center"/>
          </w:tcPr>
          <w:p w:rsidR="00EE189C" w:rsidRPr="000F597F" w:rsidRDefault="00EE189C" w:rsidP="00D208C1">
            <w:pPr>
              <w:tabs>
                <w:tab w:val="left" w:pos="10206"/>
              </w:tabs>
              <w:jc w:val="center"/>
            </w:pPr>
            <w:r w:rsidRPr="000F597F">
              <w:t>-</w:t>
            </w:r>
          </w:p>
        </w:tc>
        <w:tc>
          <w:tcPr>
            <w:tcW w:w="1377" w:type="dxa"/>
            <w:shd w:val="clear" w:color="auto" w:fill="auto"/>
            <w:vAlign w:val="center"/>
          </w:tcPr>
          <w:p w:rsidR="00EE189C" w:rsidRPr="000F597F" w:rsidRDefault="00EE189C" w:rsidP="00D208C1">
            <w:pPr>
              <w:tabs>
                <w:tab w:val="left" w:pos="10206"/>
              </w:tabs>
              <w:jc w:val="center"/>
            </w:pPr>
            <w:r w:rsidRPr="000F597F">
              <w:t>1733268,62</w:t>
            </w:r>
          </w:p>
        </w:tc>
      </w:tr>
    </w:tbl>
    <w:p w:rsidR="00EE189C" w:rsidRPr="000F597F" w:rsidRDefault="00EE189C" w:rsidP="00EE189C">
      <w:pPr>
        <w:tabs>
          <w:tab w:val="left" w:pos="10206"/>
        </w:tabs>
        <w:ind w:firstLine="709"/>
        <w:jc w:val="center"/>
      </w:pPr>
    </w:p>
    <w:p w:rsidR="00EE189C" w:rsidRPr="00EE189C" w:rsidRDefault="00EE189C" w:rsidP="00EE189C">
      <w:pPr>
        <w:tabs>
          <w:tab w:val="left" w:pos="10206"/>
        </w:tabs>
        <w:ind w:firstLine="709"/>
        <w:jc w:val="both"/>
        <w:rPr>
          <w:rFonts w:eastAsia="Calibri"/>
          <w:lang w:eastAsia="en-US"/>
        </w:rPr>
      </w:pPr>
      <w:r w:rsidRPr="00EE189C">
        <w:rPr>
          <w:rFonts w:eastAsia="Calibri"/>
          <w:lang w:eastAsia="en-US"/>
        </w:rPr>
        <w:t>Объем реализации питьевой воды на потребительский рынок (по всем категориям потребителей) принят на уровне плановой, с учетом корректировки, сметы 2017 года.</w:t>
      </w:r>
    </w:p>
    <w:p w:rsidR="00EE189C" w:rsidRPr="000F597F" w:rsidRDefault="00EE189C" w:rsidP="00EE189C">
      <w:pPr>
        <w:ind w:firstLine="709"/>
        <w:jc w:val="center"/>
        <w:rPr>
          <w:b/>
          <w:color w:val="000000"/>
          <w:u w:val="single"/>
        </w:rPr>
      </w:pPr>
    </w:p>
    <w:p w:rsidR="00EE189C" w:rsidRPr="000F597F" w:rsidRDefault="00EE189C" w:rsidP="00EE189C">
      <w:pPr>
        <w:ind w:firstLine="709"/>
        <w:jc w:val="center"/>
        <w:rPr>
          <w:b/>
          <w:color w:val="000000"/>
          <w:u w:val="single"/>
        </w:rPr>
      </w:pPr>
      <w:r w:rsidRPr="000F597F">
        <w:rPr>
          <w:b/>
          <w:color w:val="000000"/>
          <w:u w:val="single"/>
        </w:rPr>
        <w:t>Корректировка необходимой валовой выручки</w:t>
      </w:r>
    </w:p>
    <w:p w:rsidR="00EE189C" w:rsidRPr="000F597F" w:rsidRDefault="00EE189C" w:rsidP="00EE189C">
      <w:pPr>
        <w:ind w:firstLine="709"/>
        <w:jc w:val="center"/>
        <w:rPr>
          <w:b/>
          <w:color w:val="000000"/>
          <w:u w:val="single"/>
        </w:rPr>
      </w:pPr>
    </w:p>
    <w:p w:rsidR="00EE189C" w:rsidRPr="00EE189C" w:rsidRDefault="00EE189C" w:rsidP="00EE189C">
      <w:pPr>
        <w:ind w:firstLine="540"/>
        <w:jc w:val="both"/>
        <w:rPr>
          <w:rFonts w:eastAsia="Calibri"/>
          <w:lang w:eastAsia="en-US"/>
        </w:rPr>
      </w:pPr>
      <w:bookmarkStart w:id="2" w:name="bookmark0"/>
      <w:r w:rsidRPr="00EE189C">
        <w:rPr>
          <w:rFonts w:eastAsia="Calibri"/>
          <w:lang w:eastAsia="en-US"/>
        </w:rPr>
        <w:t xml:space="preserve">Корректировка необходимой валовой выручки осуществляется в соответствии с главой </w:t>
      </w:r>
      <w:r w:rsidRPr="00EE189C">
        <w:rPr>
          <w:rFonts w:eastAsia="Calibri"/>
          <w:lang w:val="en-US" w:eastAsia="en-US"/>
        </w:rPr>
        <w:t>VII</w:t>
      </w:r>
      <w:r w:rsidRPr="00EE189C">
        <w:rPr>
          <w:rFonts w:eastAsia="Calibri"/>
          <w:lang w:eastAsia="en-US"/>
        </w:rPr>
        <w:t xml:space="preserve"> Методических указаний.</w:t>
      </w:r>
    </w:p>
    <w:p w:rsidR="00EE189C" w:rsidRPr="000F597F" w:rsidRDefault="00EE189C" w:rsidP="00EE189C">
      <w:pPr>
        <w:pStyle w:val="Style26"/>
        <w:widowControl/>
        <w:spacing w:line="240" w:lineRule="auto"/>
        <w:ind w:firstLine="571"/>
      </w:pPr>
    </w:p>
    <w:p w:rsidR="00EE189C" w:rsidRPr="000F597F" w:rsidRDefault="00EE189C" w:rsidP="00EE189C">
      <w:pPr>
        <w:pStyle w:val="Style26"/>
        <w:widowControl/>
        <w:spacing w:line="240" w:lineRule="auto"/>
        <w:ind w:firstLine="571"/>
      </w:pPr>
      <w:r w:rsidRPr="000F597F">
        <w:t>С</w:t>
      </w:r>
      <w:bookmarkEnd w:id="2"/>
      <w:r w:rsidRPr="000F597F">
        <w:t>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EE189C" w:rsidRPr="000F597F" w:rsidRDefault="00EE189C" w:rsidP="00EE189C">
      <w:pPr>
        <w:pStyle w:val="ConsPlusNormal"/>
        <w:jc w:val="both"/>
        <w:rPr>
          <w:sz w:val="24"/>
          <w:szCs w:val="24"/>
        </w:rPr>
      </w:pPr>
    </w:p>
    <w:p w:rsidR="00EE189C" w:rsidRPr="000F597F" w:rsidRDefault="00D4013C" w:rsidP="00EE189C">
      <w:pPr>
        <w:pStyle w:val="Style26"/>
        <w:widowControl/>
        <w:spacing w:line="240" w:lineRule="auto"/>
        <w:ind w:firstLine="571"/>
      </w:pPr>
      <w:r w:rsidRPr="00D1227B">
        <w:rPr>
          <w:noProof/>
        </w:rPr>
        <w:drawing>
          <wp:inline distT="0" distB="0" distL="0" distR="0">
            <wp:extent cx="5123815" cy="327660"/>
            <wp:effectExtent l="0" t="0" r="0" b="0"/>
            <wp:docPr id="1" name="Рисунок 4"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83091_49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3815" cy="327660"/>
                    </a:xfrm>
                    <a:prstGeom prst="rect">
                      <a:avLst/>
                    </a:prstGeom>
                    <a:noFill/>
                    <a:ln>
                      <a:noFill/>
                    </a:ln>
                  </pic:spPr>
                </pic:pic>
              </a:graphicData>
            </a:graphic>
          </wp:inline>
        </w:drawing>
      </w:r>
    </w:p>
    <w:p w:rsidR="00EE189C" w:rsidRPr="000F597F" w:rsidRDefault="00EE189C" w:rsidP="00EE189C">
      <w:pPr>
        <w:pStyle w:val="Style26"/>
        <w:widowControl/>
        <w:spacing w:before="101" w:line="240" w:lineRule="auto"/>
        <w:ind w:left="600" w:firstLine="0"/>
        <w:jc w:val="left"/>
      </w:pPr>
      <w:r w:rsidRPr="000F597F">
        <w:t>где:</w:t>
      </w:r>
    </w:p>
    <w:p w:rsidR="00EE189C" w:rsidRPr="000F597F" w:rsidRDefault="00D4013C" w:rsidP="00EE189C">
      <w:pPr>
        <w:pStyle w:val="Style26"/>
        <w:widowControl/>
        <w:spacing w:before="106" w:line="240" w:lineRule="auto"/>
        <w:ind w:firstLine="610"/>
      </w:pPr>
      <w:r w:rsidRPr="00EE189C">
        <w:rPr>
          <w:noProof/>
          <w:position w:val="-12"/>
        </w:rPr>
        <w:drawing>
          <wp:inline distT="0" distB="0" distL="0" distR="0">
            <wp:extent cx="336550" cy="276225"/>
            <wp:effectExtent l="0" t="0" r="0" b="0"/>
            <wp:docPr id="2" name="Рисунок 5"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183091_49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00EE189C" w:rsidRPr="000F597F">
          <w:t xml:space="preserve"> п. 95 </w:t>
        </w:r>
      </w:hyperlink>
      <w:r w:rsidR="00EE189C" w:rsidRPr="000F597F">
        <w:t>Методических указаний;</w:t>
      </w:r>
    </w:p>
    <w:p w:rsidR="00EE189C" w:rsidRPr="000F597F" w:rsidRDefault="00D4013C" w:rsidP="00EE189C">
      <w:pPr>
        <w:pStyle w:val="Style26"/>
        <w:widowControl/>
        <w:spacing w:before="58" w:line="240" w:lineRule="auto"/>
        <w:ind w:firstLine="634"/>
      </w:pPr>
      <w:r w:rsidRPr="00EE189C">
        <w:rPr>
          <w:noProof/>
          <w:position w:val="-12"/>
        </w:rPr>
        <w:drawing>
          <wp:inline distT="0" distB="0" distL="0" distR="0">
            <wp:extent cx="336550" cy="276225"/>
            <wp:effectExtent l="0" t="0" r="0" b="0"/>
            <wp:docPr id="3" name="Рисунок 8"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83091_49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EE189C" w:rsidRPr="000F597F" w:rsidRDefault="00D4013C" w:rsidP="00EE189C">
      <w:pPr>
        <w:pStyle w:val="Style59"/>
        <w:widowControl/>
        <w:spacing w:line="240" w:lineRule="auto"/>
        <w:ind w:firstLine="567"/>
      </w:pPr>
      <w:r w:rsidRPr="00EE189C">
        <w:rPr>
          <w:noProof/>
          <w:position w:val="-12"/>
        </w:rPr>
        <w:drawing>
          <wp:inline distT="0" distB="0" distL="0" distR="0">
            <wp:extent cx="336550" cy="276225"/>
            <wp:effectExtent l="0" t="0" r="0" b="0"/>
            <wp:docPr id="4" name="Рисунок 6"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83091_49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фактическая прибыль, определяемая на i-й год с применением величины   </w:t>
      </w:r>
      <w:r>
        <w:rPr>
          <w:noProof/>
        </w:rPr>
        <w:drawing>
          <wp:anchor distT="0" distB="0" distL="114300" distR="114300" simplePos="0" relativeHeight="251657728" behindDoc="1" locked="0" layoutInCell="1" allowOverlap="1">
            <wp:simplePos x="0" y="0"/>
            <wp:positionH relativeFrom="column">
              <wp:posOffset>882015</wp:posOffset>
            </wp:positionH>
            <wp:positionV relativeFrom="paragraph">
              <wp:posOffset>237490</wp:posOffset>
            </wp:positionV>
            <wp:extent cx="457200" cy="276225"/>
            <wp:effectExtent l="0" t="0" r="0" b="0"/>
            <wp:wrapNone/>
            <wp:docPr id="15" name="Рисунок 2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183091_49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89C" w:rsidRPr="000F597F">
        <w:t xml:space="preserve">            и фактической ставки налога на прибыль в i-м году;</w:t>
      </w:r>
    </w:p>
    <w:p w:rsidR="00EE189C" w:rsidRPr="000F597F" w:rsidRDefault="00D4013C" w:rsidP="00EE189C">
      <w:pPr>
        <w:pStyle w:val="Style59"/>
        <w:widowControl/>
        <w:spacing w:line="240" w:lineRule="auto"/>
        <w:ind w:firstLine="567"/>
        <w:jc w:val="both"/>
      </w:pPr>
      <w:r w:rsidRPr="00EE189C">
        <w:rPr>
          <w:noProof/>
          <w:position w:val="-12"/>
        </w:rPr>
        <w:lastRenderedPageBreak/>
        <w:drawing>
          <wp:inline distT="0" distB="0" distL="0" distR="0">
            <wp:extent cx="448310" cy="276225"/>
            <wp:effectExtent l="0" t="0" r="0" b="0"/>
            <wp:docPr id="5" name="Рисунок 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310" cy="276225"/>
                    </a:xfrm>
                    <a:prstGeom prst="rect">
                      <a:avLst/>
                    </a:prstGeom>
                    <a:noFill/>
                    <a:ln>
                      <a:noFill/>
                    </a:ln>
                  </pic:spPr>
                </pic:pic>
              </a:graphicData>
            </a:graphic>
          </wp:inline>
        </w:drawing>
      </w:r>
      <w:r w:rsidR="00EE189C" w:rsidRPr="000F597F">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EE189C" w:rsidRPr="000F597F" w:rsidRDefault="00D4013C" w:rsidP="00EE189C">
      <w:pPr>
        <w:pStyle w:val="Style62"/>
        <w:widowControl/>
        <w:spacing w:before="10" w:line="240" w:lineRule="auto"/>
        <w:ind w:firstLine="567"/>
        <w:jc w:val="both"/>
      </w:pPr>
      <w:r w:rsidRPr="00EE189C">
        <w:rPr>
          <w:noProof/>
          <w:position w:val="-12"/>
        </w:rPr>
        <w:drawing>
          <wp:inline distT="0" distB="0" distL="0" distR="0">
            <wp:extent cx="336550" cy="276225"/>
            <wp:effectExtent l="0" t="0" r="0" b="0"/>
            <wp:docPr id="6" name="Рисунок 9"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EE189C" w:rsidRPr="000F597F" w:rsidRDefault="00EE189C" w:rsidP="00EE189C">
      <w:pPr>
        <w:pStyle w:val="Style63"/>
        <w:widowControl/>
        <w:spacing w:line="240" w:lineRule="auto"/>
      </w:pPr>
    </w:p>
    <w:p w:rsidR="00EE189C" w:rsidRPr="000F597F" w:rsidRDefault="00EE189C" w:rsidP="00EE189C">
      <w:pPr>
        <w:pStyle w:val="Style63"/>
        <w:widowControl/>
        <w:spacing w:before="38" w:line="240" w:lineRule="auto"/>
        <w:rPr>
          <w:b/>
          <w:bCs/>
        </w:rPr>
      </w:pPr>
      <w:r w:rsidRPr="000F597F">
        <w:rPr>
          <w:b/>
          <w:bCs/>
        </w:rPr>
        <w:t xml:space="preserve">Анализ экономической обоснованности расходов на 2018 год </w:t>
      </w:r>
    </w:p>
    <w:p w:rsidR="00EE189C" w:rsidRPr="000F597F" w:rsidRDefault="00EE189C" w:rsidP="00EE189C">
      <w:pPr>
        <w:pStyle w:val="Style63"/>
        <w:widowControl/>
        <w:spacing w:before="38" w:line="240" w:lineRule="auto"/>
        <w:ind w:firstLine="567"/>
        <w:jc w:val="both"/>
      </w:pPr>
      <w:r w:rsidRPr="000F597F">
        <w:rPr>
          <w:b/>
          <w:bCs/>
        </w:rPr>
        <w:t xml:space="preserve">1. Операционные расходы </w:t>
      </w:r>
      <w:r w:rsidRPr="000F597F">
        <w:t>утверждены РЭК КО на 2018 год в размере 33484,28 тыс. руб.</w:t>
      </w:r>
    </w:p>
    <w:p w:rsidR="00EE189C" w:rsidRPr="000F597F" w:rsidRDefault="00EE189C" w:rsidP="00EE189C">
      <w:pPr>
        <w:pStyle w:val="Style68"/>
        <w:widowControl/>
        <w:spacing w:line="240" w:lineRule="auto"/>
        <w:ind w:firstLine="567"/>
        <w:jc w:val="both"/>
      </w:pPr>
      <w:r w:rsidRPr="000F597F">
        <w:t>При расчете Операционных расходов на 2018 год регулятором использовались следующие показатели:</w:t>
      </w:r>
    </w:p>
    <w:p w:rsidR="00EE189C" w:rsidRPr="000F597F" w:rsidRDefault="00EE189C" w:rsidP="00EE189C">
      <w:pPr>
        <w:pStyle w:val="Style23"/>
        <w:widowControl/>
        <w:numPr>
          <w:ilvl w:val="0"/>
          <w:numId w:val="2"/>
        </w:numPr>
        <w:tabs>
          <w:tab w:val="left" w:pos="710"/>
        </w:tabs>
        <w:spacing w:line="240" w:lineRule="auto"/>
        <w:ind w:firstLine="567"/>
      </w:pPr>
      <w:r w:rsidRPr="000F597F">
        <w:t>базовый уровень операционных расходов 2016 года – 31379,09 тыс. руб.;</w:t>
      </w:r>
    </w:p>
    <w:p w:rsidR="00EE189C" w:rsidRPr="000F597F" w:rsidRDefault="00EE189C" w:rsidP="00EE189C">
      <w:pPr>
        <w:pStyle w:val="Style23"/>
        <w:widowControl/>
        <w:numPr>
          <w:ilvl w:val="0"/>
          <w:numId w:val="2"/>
        </w:numPr>
        <w:tabs>
          <w:tab w:val="left" w:pos="710"/>
        </w:tabs>
        <w:spacing w:line="240" w:lineRule="auto"/>
        <w:ind w:firstLine="567"/>
      </w:pPr>
      <w:r w:rsidRPr="000F597F">
        <w:t>индекс потребительских цен на 2017 год - 104,3%, на 2018 год – 104,3%, согласно прогнозу Минэкономразвития РФ;</w:t>
      </w:r>
    </w:p>
    <w:p w:rsidR="00EE189C" w:rsidRPr="000F597F" w:rsidRDefault="00EE189C" w:rsidP="00EE189C">
      <w:pPr>
        <w:pStyle w:val="Style23"/>
        <w:widowControl/>
        <w:numPr>
          <w:ilvl w:val="0"/>
          <w:numId w:val="2"/>
        </w:numPr>
        <w:tabs>
          <w:tab w:val="left" w:pos="715"/>
        </w:tabs>
        <w:spacing w:line="240" w:lineRule="auto"/>
        <w:ind w:firstLine="567"/>
      </w:pPr>
      <w:r w:rsidRPr="000F597F">
        <w:t>индекс эффективности операционных расходов 1%;</w:t>
      </w:r>
    </w:p>
    <w:p w:rsidR="00EE189C" w:rsidRPr="000F597F" w:rsidRDefault="00EE189C" w:rsidP="00EE189C">
      <w:pPr>
        <w:pStyle w:val="Style23"/>
        <w:widowControl/>
        <w:numPr>
          <w:ilvl w:val="0"/>
          <w:numId w:val="2"/>
        </w:numPr>
        <w:tabs>
          <w:tab w:val="left" w:pos="715"/>
        </w:tabs>
        <w:spacing w:line="240" w:lineRule="auto"/>
        <w:ind w:firstLine="567"/>
      </w:pPr>
      <w:r w:rsidRPr="000F597F">
        <w:t>индекс изменения количества активов 0%.</w:t>
      </w:r>
    </w:p>
    <w:p w:rsidR="00EE189C" w:rsidRPr="000F597F" w:rsidRDefault="00EE189C" w:rsidP="00EE189C">
      <w:pPr>
        <w:pStyle w:val="Style23"/>
        <w:widowControl/>
        <w:tabs>
          <w:tab w:val="left" w:pos="715"/>
        </w:tabs>
        <w:spacing w:line="240" w:lineRule="auto"/>
      </w:pPr>
    </w:p>
    <w:p w:rsidR="00EE189C" w:rsidRPr="000F597F" w:rsidRDefault="00EE189C" w:rsidP="00EE189C">
      <w:pPr>
        <w:pStyle w:val="Style68"/>
        <w:widowControl/>
        <w:spacing w:line="240" w:lineRule="auto"/>
        <w:ind w:firstLine="567"/>
        <w:jc w:val="both"/>
      </w:pPr>
      <w:r w:rsidRPr="000F597F">
        <w:t>Согласно п. 95 Методических указаний операционные расходы определяются по формуле:</w:t>
      </w:r>
    </w:p>
    <w:p w:rsidR="00EE189C" w:rsidRPr="000F597F" w:rsidRDefault="00EE189C" w:rsidP="00EE189C">
      <w:pPr>
        <w:pStyle w:val="Style68"/>
        <w:widowControl/>
        <w:spacing w:line="240" w:lineRule="auto"/>
        <w:ind w:firstLine="567"/>
        <w:jc w:val="both"/>
      </w:pPr>
    </w:p>
    <w:p w:rsidR="00EE189C" w:rsidRPr="000F597F" w:rsidRDefault="00D4013C" w:rsidP="00EE189C">
      <w:pPr>
        <w:pStyle w:val="ConsPlusNormal"/>
        <w:jc w:val="center"/>
        <w:rPr>
          <w:rFonts w:ascii="Times New Roman" w:hAnsi="Times New Roman" w:cs="Times New Roman"/>
          <w:sz w:val="24"/>
          <w:szCs w:val="24"/>
        </w:rPr>
      </w:pPr>
      <w:r w:rsidRPr="00EE189C">
        <w:rPr>
          <w:noProof/>
          <w:position w:val="-27"/>
          <w:sz w:val="24"/>
          <w:szCs w:val="24"/>
        </w:rPr>
        <w:drawing>
          <wp:inline distT="0" distB="0" distL="0" distR="0">
            <wp:extent cx="4278630" cy="577850"/>
            <wp:effectExtent l="0" t="0" r="0" b="0"/>
            <wp:docPr id="7"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8630" cy="577850"/>
                    </a:xfrm>
                    <a:prstGeom prst="rect">
                      <a:avLst/>
                    </a:prstGeom>
                    <a:noFill/>
                    <a:ln>
                      <a:noFill/>
                    </a:ln>
                  </pic:spPr>
                </pic:pic>
              </a:graphicData>
            </a:graphic>
          </wp:inline>
        </w:drawing>
      </w:r>
      <w:r w:rsidR="00EE189C" w:rsidRPr="000F597F">
        <w:rPr>
          <w:rFonts w:ascii="Times New Roman" w:hAnsi="Times New Roman" w:cs="Times New Roman"/>
          <w:sz w:val="24"/>
          <w:szCs w:val="24"/>
        </w:rPr>
        <w:t>,</w:t>
      </w:r>
    </w:p>
    <w:p w:rsidR="00EE189C" w:rsidRPr="000F597F" w:rsidRDefault="00EE189C" w:rsidP="00EE189C">
      <w:pPr>
        <w:pStyle w:val="Style68"/>
        <w:widowControl/>
        <w:spacing w:before="101" w:line="240" w:lineRule="auto"/>
        <w:ind w:firstLine="576"/>
      </w:pPr>
      <w:r w:rsidRPr="000F597F">
        <w:t>где:</w:t>
      </w:r>
    </w:p>
    <w:p w:rsidR="00EE189C" w:rsidRPr="000F597F" w:rsidRDefault="00EE189C" w:rsidP="00EE189C">
      <w:pPr>
        <w:pStyle w:val="Style68"/>
        <w:widowControl/>
        <w:spacing w:before="24" w:line="240" w:lineRule="auto"/>
        <w:ind w:firstLine="576"/>
        <w:jc w:val="both"/>
      </w:pPr>
      <w:r w:rsidRPr="000F597F">
        <w:t>i0 - первый год текущего долгосрочного периода регулирования;</w:t>
      </w:r>
    </w:p>
    <w:p w:rsidR="00EE189C" w:rsidRPr="000F597F" w:rsidRDefault="00D4013C" w:rsidP="00EE189C">
      <w:pPr>
        <w:pStyle w:val="Style68"/>
        <w:widowControl/>
        <w:spacing w:before="72" w:line="240" w:lineRule="auto"/>
        <w:ind w:firstLine="576"/>
        <w:jc w:val="both"/>
      </w:pPr>
      <w:r w:rsidRPr="00EE189C">
        <w:rPr>
          <w:noProof/>
          <w:position w:val="-12"/>
        </w:rPr>
        <w:drawing>
          <wp:inline distT="0" distB="0" distL="0" distR="0">
            <wp:extent cx="336550" cy="276225"/>
            <wp:effectExtent l="0" t="0" r="0" b="0"/>
            <wp:docPr id="8"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операционные расходы, определенные на i-й год исходя из фактических значений параметров расчета тарифов, тыс. руб.;</w:t>
      </w:r>
    </w:p>
    <w:p w:rsidR="00EE189C" w:rsidRPr="000F597F" w:rsidRDefault="00D4013C" w:rsidP="00EE189C">
      <w:pPr>
        <w:pStyle w:val="Style68"/>
        <w:widowControl/>
        <w:spacing w:before="82" w:line="240" w:lineRule="auto"/>
        <w:ind w:firstLine="576"/>
        <w:jc w:val="both"/>
      </w:pPr>
      <w:r w:rsidRPr="00EE189C">
        <w:rPr>
          <w:noProof/>
          <w:position w:val="-12"/>
        </w:rPr>
        <w:drawing>
          <wp:inline distT="0" distB="0" distL="0" distR="0">
            <wp:extent cx="362585" cy="250190"/>
            <wp:effectExtent l="0" t="0" r="0" b="0"/>
            <wp:docPr id="9"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2585" cy="250190"/>
                    </a:xfrm>
                    <a:prstGeom prst="rect">
                      <a:avLst/>
                    </a:prstGeom>
                    <a:noFill/>
                    <a:ln>
                      <a:noFill/>
                    </a:ln>
                  </pic:spPr>
                </pic:pic>
              </a:graphicData>
            </a:graphic>
          </wp:inline>
        </w:drawing>
      </w:r>
      <w:r w:rsidR="00EE189C" w:rsidRPr="000F597F">
        <w:t xml:space="preserve"> - базовый уровень операционных расходов, установленный на долгосрочный период регулирования в соответствии с</w:t>
      </w:r>
      <w:hyperlink r:id="rId20" w:history="1">
        <w:r w:rsidR="00EE189C" w:rsidRPr="000F597F">
          <w:t xml:space="preserve"> п. 45 </w:t>
        </w:r>
      </w:hyperlink>
      <w:r w:rsidR="00EE189C" w:rsidRPr="000F597F">
        <w:t xml:space="preserve">Методических указаний, тыс. руб.; </w:t>
      </w:r>
    </w:p>
    <w:p w:rsidR="00EE189C" w:rsidRPr="000F597F" w:rsidRDefault="00EE189C" w:rsidP="00EE189C">
      <w:pPr>
        <w:pStyle w:val="Style68"/>
        <w:widowControl/>
        <w:spacing w:before="82" w:line="240" w:lineRule="auto"/>
        <w:ind w:firstLine="576"/>
        <w:jc w:val="both"/>
      </w:pPr>
      <w:r w:rsidRPr="000F597F">
        <w:t>ИОР - индекс эффективности операционных расходов, выраженный в процентах;</w:t>
      </w:r>
    </w:p>
    <w:p w:rsidR="00EE189C" w:rsidRPr="000F597F" w:rsidRDefault="00D4013C" w:rsidP="00EE189C">
      <w:pPr>
        <w:pStyle w:val="Style66"/>
        <w:widowControl/>
        <w:spacing w:before="67"/>
        <w:ind w:firstLine="576"/>
        <w:jc w:val="both"/>
      </w:pPr>
      <w:r w:rsidRPr="00EE189C">
        <w:rPr>
          <w:noProof/>
          <w:position w:val="-14"/>
        </w:rPr>
        <w:drawing>
          <wp:inline distT="0" distB="0" distL="0" distR="0">
            <wp:extent cx="500380" cy="319405"/>
            <wp:effectExtent l="0" t="0" r="0" b="0"/>
            <wp:docPr id="10"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0380" cy="319405"/>
                    </a:xfrm>
                    <a:prstGeom prst="rect">
                      <a:avLst/>
                    </a:prstGeom>
                    <a:noFill/>
                    <a:ln>
                      <a:noFill/>
                    </a:ln>
                  </pic:spPr>
                </pic:pic>
              </a:graphicData>
            </a:graphic>
          </wp:inline>
        </w:drawing>
      </w:r>
      <w:r w:rsidR="00EE189C" w:rsidRPr="000F597F">
        <w:t xml:space="preserve">, </w:t>
      </w:r>
      <w:r w:rsidRPr="00EE189C">
        <w:rPr>
          <w:noProof/>
          <w:position w:val="-14"/>
        </w:rPr>
        <w:drawing>
          <wp:inline distT="0" distB="0" distL="0" distR="0">
            <wp:extent cx="448310" cy="310515"/>
            <wp:effectExtent l="0" t="0" r="0" b="0"/>
            <wp:docPr id="11"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310" cy="310515"/>
                    </a:xfrm>
                    <a:prstGeom prst="rect">
                      <a:avLst/>
                    </a:prstGeom>
                    <a:noFill/>
                    <a:ln>
                      <a:noFill/>
                    </a:ln>
                  </pic:spPr>
                </pic:pic>
              </a:graphicData>
            </a:graphic>
          </wp:inline>
        </w:drawing>
      </w:r>
      <w:r w:rsidR="00EE189C" w:rsidRPr="000F597F">
        <w:t>- соответственно фактический и прогнозный индексы изменения потребительских цен в j-м году;</w:t>
      </w:r>
    </w:p>
    <w:p w:rsidR="00EE189C" w:rsidRPr="000F597F" w:rsidRDefault="00D4013C" w:rsidP="00EE189C">
      <w:pPr>
        <w:pStyle w:val="Style68"/>
        <w:widowControl/>
        <w:spacing w:before="48" w:line="240" w:lineRule="auto"/>
        <w:ind w:firstLine="576"/>
        <w:jc w:val="both"/>
      </w:pPr>
      <w:r w:rsidRPr="00EE189C">
        <w:rPr>
          <w:noProof/>
          <w:position w:val="-12"/>
        </w:rPr>
        <w:drawing>
          <wp:inline distT="0" distB="0" distL="0" distR="0">
            <wp:extent cx="310515" cy="284480"/>
            <wp:effectExtent l="0" t="0" r="0" b="0"/>
            <wp:docPr id="12"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0515" cy="284480"/>
                    </a:xfrm>
                    <a:prstGeom prst="rect">
                      <a:avLst/>
                    </a:prstGeom>
                    <a:noFill/>
                    <a:ln>
                      <a:noFill/>
                    </a:ln>
                  </pic:spPr>
                </pic:pic>
              </a:graphicData>
            </a:graphic>
          </wp:inline>
        </w:drawing>
      </w:r>
      <w:r w:rsidR="00EE189C" w:rsidRPr="000F597F">
        <w:t xml:space="preserve"> - коэффициент эластичности операционных расходов по количеству активов, необходимых для осуществления регулируемой деятельности;</w:t>
      </w:r>
    </w:p>
    <w:p w:rsidR="00EE189C" w:rsidRPr="000F597F" w:rsidRDefault="00D4013C" w:rsidP="00EE189C">
      <w:pPr>
        <w:pStyle w:val="Style68"/>
        <w:widowControl/>
        <w:spacing w:before="58" w:line="240" w:lineRule="auto"/>
        <w:ind w:firstLine="576"/>
        <w:jc w:val="both"/>
      </w:pPr>
      <w:r w:rsidRPr="00EE189C">
        <w:rPr>
          <w:noProof/>
          <w:position w:val="-14"/>
        </w:rPr>
        <w:drawing>
          <wp:inline distT="0" distB="0" distL="0" distR="0">
            <wp:extent cx="457200" cy="301625"/>
            <wp:effectExtent l="0" t="0" r="0" b="0"/>
            <wp:docPr id="13"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rsidR="00EE189C" w:rsidRPr="000F597F">
        <w:t xml:space="preserve">   -   фактический   индекс   изменения   количества   активов   в         i-м году, рассчитываемый в соответствии с</w:t>
      </w:r>
      <w:hyperlink r:id="rId25" w:history="1">
        <w:r w:rsidR="00EE189C" w:rsidRPr="000F597F">
          <w:t xml:space="preserve"> формулой 8.1 </w:t>
        </w:r>
      </w:hyperlink>
      <w:r w:rsidR="00EE189C" w:rsidRPr="000F597F">
        <w:t xml:space="preserve">Методических указаний. </w:t>
      </w:r>
    </w:p>
    <w:p w:rsidR="00EE189C" w:rsidRPr="000F597F" w:rsidRDefault="00EE189C" w:rsidP="00EE189C">
      <w:pPr>
        <w:pStyle w:val="Style68"/>
        <w:widowControl/>
        <w:spacing w:before="58" w:line="240" w:lineRule="auto"/>
        <w:ind w:firstLine="576"/>
        <w:jc w:val="both"/>
      </w:pPr>
      <w:r w:rsidRPr="000F597F">
        <w:t>При корректировке Операционных расходов на 2018 год регулятором использовались следующие показатели:</w:t>
      </w:r>
    </w:p>
    <w:p w:rsidR="00EE189C" w:rsidRPr="000F597F" w:rsidRDefault="00EE189C" w:rsidP="00EE189C">
      <w:pPr>
        <w:pStyle w:val="Style23"/>
        <w:widowControl/>
        <w:numPr>
          <w:ilvl w:val="0"/>
          <w:numId w:val="2"/>
        </w:numPr>
        <w:tabs>
          <w:tab w:val="left" w:pos="710"/>
        </w:tabs>
        <w:spacing w:line="240" w:lineRule="auto"/>
        <w:ind w:firstLine="567"/>
      </w:pPr>
      <w:r w:rsidRPr="000F597F">
        <w:t>базовый уровень операционных расходов 2016 года – 31379,09 тыс. руб.;</w:t>
      </w:r>
    </w:p>
    <w:p w:rsidR="00EE189C" w:rsidRPr="000F597F" w:rsidRDefault="00EE189C" w:rsidP="00EE189C">
      <w:pPr>
        <w:pStyle w:val="Style23"/>
        <w:widowControl/>
        <w:numPr>
          <w:ilvl w:val="0"/>
          <w:numId w:val="2"/>
        </w:numPr>
        <w:tabs>
          <w:tab w:val="left" w:pos="710"/>
        </w:tabs>
        <w:spacing w:line="240" w:lineRule="auto"/>
        <w:ind w:firstLine="567"/>
      </w:pPr>
      <w:r w:rsidRPr="000F597F">
        <w:t>индекс потребительских на 2017 год - 104,0%, на 2018 год – 104,0%, согласно прогнозу Минэкономразвития РФ;</w:t>
      </w:r>
    </w:p>
    <w:p w:rsidR="00EE189C" w:rsidRPr="000F597F" w:rsidRDefault="00EE189C" w:rsidP="00EE189C">
      <w:pPr>
        <w:pStyle w:val="Style23"/>
        <w:widowControl/>
        <w:numPr>
          <w:ilvl w:val="0"/>
          <w:numId w:val="2"/>
        </w:numPr>
        <w:tabs>
          <w:tab w:val="left" w:pos="715"/>
        </w:tabs>
        <w:spacing w:line="240" w:lineRule="auto"/>
        <w:ind w:firstLine="567"/>
      </w:pPr>
      <w:r w:rsidRPr="000F597F">
        <w:t>индекс эффективности операционных расходов 1%;</w:t>
      </w:r>
    </w:p>
    <w:p w:rsidR="00EE189C" w:rsidRPr="000F597F" w:rsidRDefault="00EE189C" w:rsidP="00EE189C">
      <w:pPr>
        <w:pStyle w:val="Style23"/>
        <w:widowControl/>
        <w:numPr>
          <w:ilvl w:val="0"/>
          <w:numId w:val="2"/>
        </w:numPr>
        <w:tabs>
          <w:tab w:val="left" w:pos="715"/>
        </w:tabs>
        <w:spacing w:line="240" w:lineRule="auto"/>
        <w:ind w:firstLine="567"/>
      </w:pPr>
      <w:r w:rsidRPr="000F597F">
        <w:lastRenderedPageBreak/>
        <w:t>индекс изменения количества активов 0%.</w:t>
      </w:r>
    </w:p>
    <w:p w:rsidR="00EE189C" w:rsidRPr="000F597F" w:rsidRDefault="00EE189C" w:rsidP="00EE189C">
      <w:pPr>
        <w:pStyle w:val="Style68"/>
        <w:widowControl/>
        <w:spacing w:before="58" w:line="240" w:lineRule="auto"/>
        <w:ind w:firstLine="576"/>
        <w:jc w:val="both"/>
      </w:pPr>
    </w:p>
    <w:p w:rsidR="00EE189C" w:rsidRPr="000F597F" w:rsidRDefault="00EE189C" w:rsidP="00EE189C">
      <w:pPr>
        <w:pStyle w:val="Style68"/>
        <w:widowControl/>
        <w:spacing w:line="240" w:lineRule="auto"/>
        <w:ind w:firstLine="576"/>
        <w:jc w:val="both"/>
      </w:pPr>
      <w:r w:rsidRPr="000F597F">
        <w:t>Таким образом, в процессе экспертизы операционные расходы на 2018 год определены в сумме 33290,08 тыс. руб.</w:t>
      </w:r>
    </w:p>
    <w:p w:rsidR="00EE189C" w:rsidRPr="000F597F" w:rsidRDefault="00EE189C" w:rsidP="00EE189C">
      <w:pPr>
        <w:pStyle w:val="Style68"/>
        <w:widowControl/>
        <w:spacing w:line="240" w:lineRule="auto"/>
        <w:ind w:firstLine="576"/>
        <w:jc w:val="both"/>
        <w:rPr>
          <w:color w:val="FF0000"/>
        </w:rPr>
      </w:pPr>
    </w:p>
    <w:p w:rsidR="00892F61" w:rsidRDefault="00EE189C" w:rsidP="00EE189C">
      <w:pPr>
        <w:pStyle w:val="Style26"/>
        <w:widowControl/>
        <w:spacing w:line="240" w:lineRule="auto"/>
        <w:ind w:firstLine="567"/>
        <w:jc w:val="left"/>
      </w:pPr>
      <w:r w:rsidRPr="000F597F">
        <w:t xml:space="preserve">ОР2018 = 31379,09 х [(1- 1%/100%) х (1+0,04)] х [(1- 1%/100%) х                        </w:t>
      </w:r>
    </w:p>
    <w:p w:rsidR="00EE189C" w:rsidRPr="000F597F" w:rsidRDefault="00EE189C" w:rsidP="00EE189C">
      <w:pPr>
        <w:pStyle w:val="Style26"/>
        <w:widowControl/>
        <w:spacing w:line="240" w:lineRule="auto"/>
        <w:ind w:firstLine="567"/>
        <w:jc w:val="left"/>
      </w:pPr>
      <w:r w:rsidRPr="000F597F">
        <w:t xml:space="preserve"> х (1+0,04)] х (1+0) = 33290,08 тыс. руб.</w:t>
      </w:r>
    </w:p>
    <w:p w:rsidR="00EE189C" w:rsidRPr="000F597F" w:rsidRDefault="00EE189C" w:rsidP="00EE189C">
      <w:pPr>
        <w:pStyle w:val="Style26"/>
        <w:widowControl/>
        <w:spacing w:line="240" w:lineRule="auto"/>
        <w:ind w:firstLine="576"/>
        <w:rPr>
          <w:color w:val="FF0000"/>
        </w:rPr>
      </w:pPr>
    </w:p>
    <w:p w:rsidR="00EE189C" w:rsidRPr="000F597F" w:rsidRDefault="00EE189C" w:rsidP="00EE189C">
      <w:pPr>
        <w:pStyle w:val="Style26"/>
        <w:widowControl/>
        <w:spacing w:line="240" w:lineRule="auto"/>
        <w:ind w:firstLine="576"/>
      </w:pPr>
      <w:r w:rsidRPr="000F597F">
        <w:t>Снижение затрат по отношению к утвержденным РЭК КО составило 194,20 тыс. руб., отклонение затрат в сторону уменьшения от предложенных организацией составило 6410,10 тыс. руб.</w:t>
      </w:r>
    </w:p>
    <w:p w:rsidR="00EE189C" w:rsidRPr="000F597F" w:rsidRDefault="00EE189C" w:rsidP="00EE189C">
      <w:pPr>
        <w:pStyle w:val="Style26"/>
        <w:widowControl/>
        <w:spacing w:line="240" w:lineRule="auto"/>
        <w:ind w:firstLine="576"/>
      </w:pPr>
    </w:p>
    <w:p w:rsidR="00EE189C" w:rsidRPr="000F597F" w:rsidRDefault="00EE189C" w:rsidP="00EE189C">
      <w:pPr>
        <w:pStyle w:val="Style23"/>
        <w:widowControl/>
        <w:numPr>
          <w:ilvl w:val="0"/>
          <w:numId w:val="3"/>
        </w:numPr>
        <w:tabs>
          <w:tab w:val="left" w:pos="859"/>
        </w:tabs>
        <w:spacing w:line="240" w:lineRule="auto"/>
        <w:ind w:firstLine="571"/>
        <w:rPr>
          <w:rStyle w:val="FontStyle190"/>
          <w:b/>
          <w:bCs/>
          <w:sz w:val="24"/>
          <w:szCs w:val="24"/>
        </w:rPr>
      </w:pPr>
      <w:r w:rsidRPr="000F597F">
        <w:rPr>
          <w:rStyle w:val="FontStyle193"/>
          <w:sz w:val="24"/>
          <w:szCs w:val="24"/>
        </w:rPr>
        <w:t xml:space="preserve">Расходы на электрическую энергию </w:t>
      </w:r>
      <w:r w:rsidRPr="000F597F">
        <w:rPr>
          <w:rStyle w:val="FontStyle190"/>
          <w:sz w:val="24"/>
          <w:szCs w:val="24"/>
        </w:rPr>
        <w:t xml:space="preserve">утверждены РЭК КО на 2018 год в размере </w:t>
      </w:r>
      <w:r w:rsidRPr="000F597F">
        <w:rPr>
          <w:bCs/>
        </w:rPr>
        <w:t>12391,09</w:t>
      </w:r>
      <w:r w:rsidRPr="000F597F">
        <w:rPr>
          <w:b/>
          <w:bCs/>
        </w:rPr>
        <w:t xml:space="preserve"> </w:t>
      </w:r>
      <w:r w:rsidRPr="000F597F">
        <w:rPr>
          <w:rStyle w:val="FontStyle190"/>
          <w:sz w:val="24"/>
          <w:szCs w:val="24"/>
        </w:rPr>
        <w:t xml:space="preserve">тыс. руб. (объем электроэнергии </w:t>
      </w:r>
      <w:r w:rsidRPr="000F597F">
        <w:t>2697,81 т</w:t>
      </w:r>
      <w:r w:rsidRPr="000F597F">
        <w:rPr>
          <w:rStyle w:val="FontStyle190"/>
          <w:sz w:val="24"/>
          <w:szCs w:val="24"/>
        </w:rPr>
        <w:t xml:space="preserve">ыс. кВт в год, цена на электроэнергию </w:t>
      </w:r>
      <w:r w:rsidRPr="000F597F">
        <w:t xml:space="preserve">4,59 </w:t>
      </w:r>
      <w:r w:rsidRPr="000F597F">
        <w:rPr>
          <w:rStyle w:val="FontStyle190"/>
          <w:sz w:val="24"/>
          <w:szCs w:val="24"/>
        </w:rPr>
        <w:t xml:space="preserve">руб./кВт*час с учетом индекса роста на 2018 год – 107,1%), организацией расходы на электрическую энергию в целях корректировки предложены в размере </w:t>
      </w:r>
      <w:r w:rsidRPr="000F597F">
        <w:rPr>
          <w:bCs/>
        </w:rPr>
        <w:t xml:space="preserve">12612,06 </w:t>
      </w:r>
      <w:r w:rsidRPr="000F597F">
        <w:rPr>
          <w:rStyle w:val="FontStyle190"/>
          <w:sz w:val="24"/>
          <w:szCs w:val="24"/>
        </w:rPr>
        <w:t xml:space="preserve">тыс. руб. (объем электроэнергии, </w:t>
      </w:r>
      <w:r w:rsidRPr="000F597F">
        <w:t xml:space="preserve">2756,62 </w:t>
      </w:r>
      <w:r w:rsidRPr="000F597F">
        <w:rPr>
          <w:rStyle w:val="FontStyle190"/>
          <w:sz w:val="24"/>
          <w:szCs w:val="24"/>
        </w:rPr>
        <w:t xml:space="preserve">тыс. кВт в год, цена на электроэнергию </w:t>
      </w:r>
      <w:r w:rsidRPr="000F597F">
        <w:t xml:space="preserve">4,58 </w:t>
      </w:r>
      <w:r w:rsidRPr="000F597F">
        <w:rPr>
          <w:rStyle w:val="FontStyle190"/>
          <w:sz w:val="24"/>
          <w:szCs w:val="24"/>
        </w:rPr>
        <w:t xml:space="preserve">руб./кВт*час), в процессе экспертизы определены расходы в сумме </w:t>
      </w:r>
      <w:r w:rsidRPr="000F597F">
        <w:rPr>
          <w:bCs/>
        </w:rPr>
        <w:t xml:space="preserve">13197,16 </w:t>
      </w:r>
      <w:r w:rsidRPr="000F597F">
        <w:rPr>
          <w:rStyle w:val="FontStyle190"/>
          <w:sz w:val="24"/>
          <w:szCs w:val="24"/>
        </w:rPr>
        <w:t xml:space="preserve">тыс. руб. (объем электроэнергии </w:t>
      </w:r>
      <w:r w:rsidRPr="000F597F">
        <w:t xml:space="preserve">2697,81 </w:t>
      </w:r>
      <w:r w:rsidRPr="000F597F">
        <w:rPr>
          <w:rStyle w:val="FontStyle190"/>
          <w:sz w:val="24"/>
          <w:szCs w:val="24"/>
        </w:rPr>
        <w:t xml:space="preserve">тыс. кВт в год - рассчитан в соответствии с утвержденным на 2018 год удельным расходом электрической энергии - </w:t>
      </w:r>
      <w:r w:rsidRPr="000F597F">
        <w:t xml:space="preserve">1,24 </w:t>
      </w:r>
      <w:proofErr w:type="spellStart"/>
      <w:r w:rsidRPr="000F597F">
        <w:rPr>
          <w:rStyle w:val="FontStyle190"/>
          <w:sz w:val="24"/>
          <w:szCs w:val="24"/>
        </w:rPr>
        <w:t>кВт.ч</w:t>
      </w:r>
      <w:proofErr w:type="spellEnd"/>
      <w:r w:rsidRPr="000F597F">
        <w:rPr>
          <w:rStyle w:val="FontStyle190"/>
          <w:sz w:val="24"/>
          <w:szCs w:val="24"/>
        </w:rPr>
        <w:t xml:space="preserve">/м3, цена на электроэнергию </w:t>
      </w:r>
      <w:r w:rsidRPr="000F597F">
        <w:t xml:space="preserve">4,89 </w:t>
      </w:r>
      <w:r w:rsidRPr="000F597F">
        <w:rPr>
          <w:rStyle w:val="FontStyle190"/>
          <w:sz w:val="24"/>
          <w:szCs w:val="24"/>
        </w:rPr>
        <w:t>руб./кВт*час, применен индекс МЭР РФ на 2017 год 106%  и на 2018 год 104,4% к среднегодовой цене 2016 года), увеличение затрат по отношению к утвержденным РЭК КО составило 806,07 тыс. руб., отклонение затрат в сторону уменьшения от  предложенных организацией составило 585,10 тыс. руб.</w:t>
      </w:r>
    </w:p>
    <w:p w:rsidR="00EE189C" w:rsidRPr="000F597F" w:rsidRDefault="00EE189C" w:rsidP="00EE189C">
      <w:pPr>
        <w:pStyle w:val="Style23"/>
        <w:widowControl/>
        <w:numPr>
          <w:ilvl w:val="0"/>
          <w:numId w:val="3"/>
        </w:numPr>
        <w:tabs>
          <w:tab w:val="left" w:pos="859"/>
        </w:tabs>
        <w:spacing w:line="240" w:lineRule="auto"/>
        <w:ind w:firstLine="571"/>
        <w:rPr>
          <w:rStyle w:val="FontStyle190"/>
          <w:b/>
          <w:bCs/>
          <w:sz w:val="24"/>
          <w:szCs w:val="24"/>
        </w:rPr>
      </w:pPr>
      <w:r w:rsidRPr="000F597F">
        <w:rPr>
          <w:rStyle w:val="FontStyle190"/>
          <w:b/>
          <w:bCs/>
          <w:sz w:val="24"/>
          <w:szCs w:val="24"/>
        </w:rPr>
        <w:t xml:space="preserve">Амортизация </w:t>
      </w:r>
      <w:r w:rsidRPr="000F597F">
        <w:rPr>
          <w:rStyle w:val="FontStyle190"/>
          <w:bCs/>
          <w:sz w:val="24"/>
          <w:szCs w:val="24"/>
        </w:rPr>
        <w:t xml:space="preserve">утверждена </w:t>
      </w:r>
      <w:r w:rsidRPr="000F597F">
        <w:rPr>
          <w:rStyle w:val="FontStyle193"/>
          <w:sz w:val="24"/>
          <w:szCs w:val="24"/>
        </w:rPr>
        <w:t>РЭК КО</w:t>
      </w:r>
      <w:r w:rsidRPr="000F597F">
        <w:rPr>
          <w:rStyle w:val="FontStyle190"/>
          <w:sz w:val="24"/>
          <w:szCs w:val="24"/>
        </w:rPr>
        <w:t xml:space="preserve"> на 2018 год в размере 658,36 тыс. руб., организацией в целях корректировки предложены затраты в размере 697,10 тыс. руб., в процессе экспертизы на 2018 год определены в сумме 658,36 тыс. руб., по плановой смете 2017 г. Амортизация объектов, не относящихся к объектам инженерной инфраструктуры относится к операционным расходам. Отклонение затрат в сторону снижения от предложенных организацией составило 38,74 тыс. руб.</w:t>
      </w:r>
    </w:p>
    <w:p w:rsidR="00EE189C" w:rsidRPr="000F597F" w:rsidRDefault="00EE189C" w:rsidP="00EE189C">
      <w:pPr>
        <w:pStyle w:val="Style23"/>
        <w:widowControl/>
        <w:numPr>
          <w:ilvl w:val="0"/>
          <w:numId w:val="3"/>
        </w:numPr>
        <w:tabs>
          <w:tab w:val="left" w:pos="859"/>
        </w:tabs>
        <w:spacing w:line="240" w:lineRule="auto"/>
        <w:ind w:firstLine="571"/>
        <w:rPr>
          <w:rStyle w:val="FontStyle193"/>
          <w:sz w:val="24"/>
          <w:szCs w:val="24"/>
        </w:rPr>
      </w:pPr>
      <w:r w:rsidRPr="000F597F">
        <w:rPr>
          <w:rStyle w:val="FontStyle193"/>
          <w:sz w:val="24"/>
          <w:szCs w:val="24"/>
        </w:rPr>
        <w:t xml:space="preserve">Неподконтрольные расходы </w:t>
      </w:r>
      <w:r w:rsidRPr="000F597F">
        <w:rPr>
          <w:rStyle w:val="FontStyle190"/>
          <w:sz w:val="24"/>
          <w:szCs w:val="24"/>
        </w:rPr>
        <w:t>утверждены РЭК КО на 2018 год в размере 3216,41 тыс. руб., организацией неподконтрольные расходы в целях корректировки предложены в размере 12664,26 тыс. руб. в процессе экспертизы определены расходы в сумме 4332,34 тыс. руб., увеличение затрат по отношению к утвержденным составило 1115,93 тыс. руб., отклонение в сторону снижения от предложенных организацией 8331,92 тыс. руб.</w:t>
      </w:r>
    </w:p>
    <w:p w:rsidR="00EE189C" w:rsidRPr="000F597F" w:rsidRDefault="00EE189C" w:rsidP="00EE189C">
      <w:pPr>
        <w:pStyle w:val="Style23"/>
        <w:widowControl/>
        <w:tabs>
          <w:tab w:val="left" w:pos="998"/>
        </w:tabs>
        <w:spacing w:line="240" w:lineRule="auto"/>
        <w:rPr>
          <w:rStyle w:val="FontStyle190"/>
          <w:sz w:val="24"/>
          <w:szCs w:val="24"/>
        </w:rPr>
      </w:pPr>
      <w:r w:rsidRPr="000F597F">
        <w:rPr>
          <w:rStyle w:val="FontStyle190"/>
          <w:b/>
          <w:sz w:val="24"/>
          <w:szCs w:val="24"/>
        </w:rPr>
        <w:t>4.1.</w:t>
      </w:r>
      <w:r w:rsidRPr="000F597F">
        <w:rPr>
          <w:rStyle w:val="FontStyle190"/>
          <w:sz w:val="24"/>
          <w:szCs w:val="24"/>
        </w:rPr>
        <w:tab/>
        <w:t xml:space="preserve"> По статье «</w:t>
      </w:r>
      <w:r w:rsidRPr="000F597F">
        <w:rPr>
          <w:rStyle w:val="FontStyle193"/>
          <w:sz w:val="24"/>
          <w:szCs w:val="24"/>
        </w:rPr>
        <w:t>Затраты на покупную холодную воду питьевого качества» РЭК КО</w:t>
      </w:r>
      <w:r w:rsidRPr="000F597F">
        <w:rPr>
          <w:rStyle w:val="FontStyle190"/>
          <w:sz w:val="24"/>
          <w:szCs w:val="24"/>
        </w:rPr>
        <w:t xml:space="preserve"> утверждены на 2018 год в размере 588,91 тыс. руб. (объем принят согласно производственной программе – 51,568 тыс. м3, по среднему тарифу ОАО «Ваганово» на 2018 год 11,42 руб./м3 (НДС не облагается), организаций в целях корректировки затраты предложены в размере 588,91 тыс. руб. В процессе экспертизы определены расходы в сумме 574,47 тыс. руб. (объем принят согласно производственной программе – 51,568 тыс. м3, цена по среднегодовому тарифу ОАО «Ваганово» на 2018 год – 11,14 руб./м3 (НДС не облагается), снижение затрат по отношению к утвержденным 14,44 тыс. руб.</w:t>
      </w:r>
    </w:p>
    <w:p w:rsidR="00EE189C" w:rsidRPr="000F597F" w:rsidRDefault="00EE189C" w:rsidP="00EE189C">
      <w:pPr>
        <w:pStyle w:val="Style23"/>
        <w:widowControl/>
        <w:tabs>
          <w:tab w:val="left" w:pos="998"/>
        </w:tabs>
        <w:spacing w:line="240" w:lineRule="auto"/>
        <w:rPr>
          <w:rStyle w:val="FontStyle190"/>
          <w:sz w:val="24"/>
          <w:szCs w:val="24"/>
        </w:rPr>
      </w:pPr>
      <w:r w:rsidRPr="000F597F">
        <w:rPr>
          <w:rStyle w:val="FontStyle193"/>
          <w:sz w:val="24"/>
          <w:szCs w:val="24"/>
        </w:rPr>
        <w:t>4.2. По статье «Расходы на арендную плату» регулирующим органом</w:t>
      </w:r>
      <w:r w:rsidRPr="000F597F">
        <w:rPr>
          <w:rStyle w:val="FontStyle190"/>
          <w:sz w:val="24"/>
          <w:szCs w:val="24"/>
        </w:rPr>
        <w:t xml:space="preserve"> утверждены расходы на 2018 год в размере 2162,22 тыс. руб., организацией в целях корректировки расходы предложены в сумме 2162,22 тыс. руб. В процессе экспертизы определены расходы в сумме 2067,39 тыс. руб., в соответствии с договорами аренды на объекты инженерной инфраструктуры водоснабжения.</w:t>
      </w:r>
      <w:r w:rsidRPr="000F597F">
        <w:t xml:space="preserve"> Аренда </w:t>
      </w:r>
      <w:proofErr w:type="gramStart"/>
      <w:r w:rsidRPr="000F597F">
        <w:t>о</w:t>
      </w:r>
      <w:r w:rsidRPr="000F597F">
        <w:rPr>
          <w:rStyle w:val="FontStyle190"/>
          <w:sz w:val="24"/>
          <w:szCs w:val="24"/>
        </w:rPr>
        <w:t>бъектов</w:t>
      </w:r>
      <w:proofErr w:type="gramEnd"/>
      <w:r w:rsidRPr="000F597F">
        <w:rPr>
          <w:rStyle w:val="FontStyle190"/>
          <w:sz w:val="24"/>
          <w:szCs w:val="24"/>
        </w:rPr>
        <w:t xml:space="preserve"> не относящихся к объектам инженерной инфраструктуры относится к операционным расходам. Снижение затрат по отношению к утвержденным составило 94,83 тыс. руб.</w:t>
      </w:r>
    </w:p>
    <w:p w:rsidR="00EE189C" w:rsidRPr="000F597F" w:rsidRDefault="00EE189C" w:rsidP="00EE189C">
      <w:pPr>
        <w:pStyle w:val="Style23"/>
        <w:widowControl/>
        <w:tabs>
          <w:tab w:val="left" w:pos="998"/>
        </w:tabs>
        <w:spacing w:line="240" w:lineRule="auto"/>
        <w:rPr>
          <w:rStyle w:val="FontStyle190"/>
          <w:sz w:val="24"/>
          <w:szCs w:val="24"/>
        </w:rPr>
      </w:pPr>
      <w:r w:rsidRPr="000F597F">
        <w:rPr>
          <w:rStyle w:val="FontStyle190"/>
          <w:b/>
          <w:sz w:val="24"/>
          <w:szCs w:val="24"/>
        </w:rPr>
        <w:lastRenderedPageBreak/>
        <w:t>4.3</w:t>
      </w:r>
      <w:r w:rsidRPr="000F597F">
        <w:rPr>
          <w:rStyle w:val="FontStyle190"/>
          <w:sz w:val="24"/>
          <w:szCs w:val="24"/>
        </w:rPr>
        <w:t>.</w:t>
      </w:r>
      <w:r w:rsidRPr="000F597F">
        <w:rPr>
          <w:rStyle w:val="FontStyle190"/>
          <w:sz w:val="24"/>
          <w:szCs w:val="24"/>
        </w:rPr>
        <w:tab/>
        <w:t xml:space="preserve"> По статье </w:t>
      </w:r>
      <w:r w:rsidRPr="000F597F">
        <w:rPr>
          <w:rStyle w:val="FontStyle193"/>
          <w:sz w:val="24"/>
          <w:szCs w:val="24"/>
        </w:rPr>
        <w:t>«Налоги и сборы»: РЭК КО</w:t>
      </w:r>
      <w:r w:rsidRPr="000F597F">
        <w:rPr>
          <w:rStyle w:val="FontStyle190"/>
          <w:sz w:val="24"/>
          <w:szCs w:val="24"/>
        </w:rPr>
        <w:t xml:space="preserve"> утверждены на 2018 год в размере 465,28 тыс. руб., организацией в целях корректировки предложены затраты в размере 624,23 тыс. руб. в процессе экспертизы определены расходы в сумме 546,82 тыс. руб., увеличение затрат по отношению к утвержденным регулятором составило 81,54 тыс. руб., от предложенных организацией 77,41 тыс. руб.</w:t>
      </w:r>
    </w:p>
    <w:p w:rsidR="00EE189C" w:rsidRPr="000F597F" w:rsidRDefault="00EE189C" w:rsidP="00EE189C">
      <w:pPr>
        <w:pStyle w:val="Style23"/>
        <w:widowControl/>
        <w:tabs>
          <w:tab w:val="left" w:pos="730"/>
        </w:tabs>
        <w:spacing w:line="240" w:lineRule="auto"/>
        <w:ind w:firstLine="571"/>
        <w:rPr>
          <w:rStyle w:val="FontStyle190"/>
          <w:sz w:val="24"/>
          <w:szCs w:val="24"/>
        </w:rPr>
      </w:pPr>
      <w:r w:rsidRPr="000F597F">
        <w:rPr>
          <w:rStyle w:val="FontStyle190"/>
          <w:sz w:val="24"/>
          <w:szCs w:val="24"/>
        </w:rPr>
        <w:t>-</w:t>
      </w:r>
      <w:r w:rsidRPr="000F597F">
        <w:rPr>
          <w:rStyle w:val="FontStyle190"/>
          <w:sz w:val="24"/>
          <w:szCs w:val="24"/>
        </w:rPr>
        <w:tab/>
        <w:t xml:space="preserve">По статье </w:t>
      </w:r>
      <w:r w:rsidRPr="000F597F">
        <w:rPr>
          <w:rStyle w:val="FontStyle193"/>
          <w:sz w:val="24"/>
          <w:szCs w:val="24"/>
        </w:rPr>
        <w:t xml:space="preserve">«Водный налог» </w:t>
      </w:r>
      <w:r w:rsidRPr="000F597F">
        <w:rPr>
          <w:rStyle w:val="FontStyle190"/>
          <w:sz w:val="24"/>
          <w:szCs w:val="24"/>
        </w:rPr>
        <w:t>РЭК КО утверждены затраты на 2018 год в размере 449,00 тыс. руб., организацией в целях корректировки затраты предложены 563,30 тыс. руб. В процессе экспертизы определены расходы в сумме 502,17 тыс. руб., (водный налог посчитан в соответствии со ст. 333.12 Налогового кодекса РФ), увеличение затрат по отношению к утвержденным составило 53,17 тыс. руб., отклонение в сторону снижения от предложенных организацией составило 61,13 тыс. руб.</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w:t>
      </w:r>
      <w:r w:rsidRPr="000F597F">
        <w:rPr>
          <w:rStyle w:val="FontStyle190"/>
          <w:sz w:val="24"/>
          <w:szCs w:val="24"/>
        </w:rPr>
        <w:tab/>
        <w:t xml:space="preserve">По статье </w:t>
      </w:r>
      <w:r w:rsidRPr="000F597F">
        <w:rPr>
          <w:rStyle w:val="FontStyle193"/>
          <w:sz w:val="24"/>
          <w:szCs w:val="24"/>
        </w:rPr>
        <w:t xml:space="preserve">«Транспортный налог» </w:t>
      </w:r>
      <w:r w:rsidRPr="000F597F">
        <w:rPr>
          <w:rStyle w:val="FontStyle190"/>
          <w:sz w:val="24"/>
          <w:szCs w:val="24"/>
        </w:rPr>
        <w:t xml:space="preserve">РЭК </w:t>
      </w:r>
      <w:proofErr w:type="gramStart"/>
      <w:r w:rsidRPr="000F597F">
        <w:rPr>
          <w:rStyle w:val="FontStyle190"/>
          <w:sz w:val="24"/>
          <w:szCs w:val="24"/>
        </w:rPr>
        <w:t>КО затраты</w:t>
      </w:r>
      <w:proofErr w:type="gramEnd"/>
      <w:r w:rsidRPr="000F597F">
        <w:rPr>
          <w:rStyle w:val="FontStyle190"/>
          <w:sz w:val="24"/>
          <w:szCs w:val="24"/>
        </w:rPr>
        <w:t xml:space="preserve"> на 2018 год не утверждены, организацией в целях корректировки затраты предложены в размере 18,95 тыс. руб. В процессе экспертизы определены расходы в сумме 18,95 тыс. руб. по фактическим расходам за 2016 г., увеличение затрат по отношению к утвержденным составило 18,95 тыс. руб., отклонение от предложенных организаций – 0,00 тыс. руб.</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w:t>
      </w:r>
      <w:r w:rsidRPr="000F597F">
        <w:rPr>
          <w:rStyle w:val="FontStyle190"/>
          <w:sz w:val="24"/>
          <w:szCs w:val="24"/>
        </w:rPr>
        <w:tab/>
        <w:t xml:space="preserve">По статье </w:t>
      </w:r>
      <w:r w:rsidRPr="000F597F">
        <w:rPr>
          <w:rStyle w:val="FontStyle193"/>
          <w:sz w:val="24"/>
          <w:szCs w:val="24"/>
        </w:rPr>
        <w:t xml:space="preserve">«Налог на имущество» </w:t>
      </w:r>
      <w:r w:rsidRPr="000F597F">
        <w:rPr>
          <w:rStyle w:val="FontStyle190"/>
          <w:sz w:val="24"/>
          <w:szCs w:val="24"/>
        </w:rPr>
        <w:t xml:space="preserve">РЭК </w:t>
      </w:r>
      <w:proofErr w:type="gramStart"/>
      <w:r w:rsidRPr="000F597F">
        <w:rPr>
          <w:rStyle w:val="FontStyle190"/>
          <w:sz w:val="24"/>
          <w:szCs w:val="24"/>
        </w:rPr>
        <w:t>КО затраты</w:t>
      </w:r>
      <w:proofErr w:type="gramEnd"/>
      <w:r w:rsidRPr="000F597F">
        <w:rPr>
          <w:rStyle w:val="FontStyle190"/>
          <w:sz w:val="24"/>
          <w:szCs w:val="24"/>
        </w:rPr>
        <w:t xml:space="preserve"> на 2018 год не утверждены, организацией в целях корректировки затраты предложены в размере 25,70 тыс. руб. В процессе экспертизы определены расходы в сумме 25,70 тыс. руб. по фактическим расходам за 2016 г., увеличение затрат по отношению к утвержденным составило 25,70 тыс. руб., </w:t>
      </w:r>
      <w:bookmarkStart w:id="3" w:name="_Hlk497411577"/>
      <w:r w:rsidRPr="000F597F">
        <w:rPr>
          <w:rStyle w:val="FontStyle190"/>
          <w:sz w:val="24"/>
          <w:szCs w:val="24"/>
        </w:rPr>
        <w:t>отклонение от предложенных организаций – 0,00 тыс. руб.</w:t>
      </w:r>
    </w:p>
    <w:bookmarkEnd w:id="3"/>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w:t>
      </w:r>
      <w:r w:rsidRPr="000F597F">
        <w:rPr>
          <w:rStyle w:val="FontStyle190"/>
          <w:sz w:val="24"/>
          <w:szCs w:val="24"/>
        </w:rPr>
        <w:tab/>
        <w:t xml:space="preserve">По статье </w:t>
      </w:r>
      <w:r w:rsidRPr="000F597F">
        <w:rPr>
          <w:rStyle w:val="FontStyle193"/>
          <w:sz w:val="24"/>
          <w:szCs w:val="24"/>
        </w:rPr>
        <w:t xml:space="preserve">«Плата за негативное воздействие на окружающую среду» </w:t>
      </w:r>
      <w:r w:rsidRPr="000F597F">
        <w:rPr>
          <w:rStyle w:val="FontStyle190"/>
          <w:sz w:val="24"/>
          <w:szCs w:val="24"/>
        </w:rPr>
        <w:t xml:space="preserve">РЭК </w:t>
      </w:r>
      <w:proofErr w:type="gramStart"/>
      <w:r w:rsidRPr="000F597F">
        <w:rPr>
          <w:rStyle w:val="FontStyle190"/>
          <w:sz w:val="24"/>
          <w:szCs w:val="24"/>
        </w:rPr>
        <w:t>КО затраты</w:t>
      </w:r>
      <w:proofErr w:type="gramEnd"/>
      <w:r w:rsidRPr="000F597F">
        <w:rPr>
          <w:rStyle w:val="FontStyle190"/>
          <w:sz w:val="24"/>
          <w:szCs w:val="24"/>
        </w:rPr>
        <w:t xml:space="preserve"> на 2018 год утверждены в размере 16,28 тыс. руб., организацией в целях корректировки затраты предложены 16,28 тыс. руб. В процессе экспертизы расходы по статье не приняты, учтены в услуге водоотведения. Снижение затрат по отношению к утвержденным и предложенным организацией составило 16,28 тыс. руб. </w:t>
      </w:r>
    </w:p>
    <w:p w:rsidR="00EE189C" w:rsidRPr="000F597F" w:rsidRDefault="00EE189C" w:rsidP="00EE189C">
      <w:pPr>
        <w:pStyle w:val="Style23"/>
        <w:widowControl/>
        <w:tabs>
          <w:tab w:val="left" w:pos="816"/>
        </w:tabs>
        <w:spacing w:line="240" w:lineRule="auto"/>
        <w:ind w:firstLine="578"/>
        <w:rPr>
          <w:rStyle w:val="FontStyle193"/>
          <w:b w:val="0"/>
          <w:sz w:val="24"/>
          <w:szCs w:val="24"/>
        </w:rPr>
      </w:pPr>
    </w:p>
    <w:p w:rsidR="00EE189C" w:rsidRPr="000F597F" w:rsidRDefault="00EE189C" w:rsidP="00EE189C">
      <w:pPr>
        <w:pStyle w:val="Style23"/>
        <w:widowControl/>
        <w:tabs>
          <w:tab w:val="left" w:pos="816"/>
        </w:tabs>
        <w:spacing w:line="240" w:lineRule="auto"/>
        <w:ind w:firstLine="578"/>
        <w:rPr>
          <w:rStyle w:val="FontStyle193"/>
          <w:b w:val="0"/>
          <w:sz w:val="24"/>
          <w:szCs w:val="24"/>
        </w:rPr>
      </w:pPr>
      <w:r w:rsidRPr="000F597F">
        <w:rPr>
          <w:rStyle w:val="FontStyle193"/>
          <w:sz w:val="24"/>
          <w:szCs w:val="24"/>
        </w:rPr>
        <w:t xml:space="preserve">В процессе экспертизы в неподконтрольных расходах учтена корректировка </w:t>
      </w:r>
      <w:r w:rsidRPr="000F597F">
        <w:rPr>
          <w:rStyle w:val="FontStyle193"/>
          <w:b w:val="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pt" o:ole="">
            <v:imagedata r:id="rId26" o:title=""/>
          </v:shape>
          <o:OLEObject Type="Embed" ProgID="Equation.3" ShapeID="_x0000_i1025" DrawAspect="Content" ObjectID="_1572761382" r:id="rId27"/>
        </w:object>
      </w:r>
      <w:r w:rsidRPr="000F597F">
        <w:rPr>
          <w:rStyle w:val="FontStyle193"/>
          <w:b w:val="0"/>
          <w:sz w:val="24"/>
          <w:szCs w:val="24"/>
        </w:rPr>
        <w:object w:dxaOrig="880" w:dyaOrig="380">
          <v:shape id="_x0000_i1026" type="#_x0000_t75" style="width:43.45pt;height:19pt" o:ole="">
            <v:imagedata r:id="rId28" o:title=""/>
          </v:shape>
          <o:OLEObject Type="Embed" ProgID="Equation.3" ShapeID="_x0000_i1026" DrawAspect="Content" ObjectID="_1572761383" r:id="rId29"/>
        </w:object>
      </w:r>
      <w:r w:rsidRPr="000F597F">
        <w:rPr>
          <w:rStyle w:val="FontStyle193"/>
          <w:b w:val="0"/>
          <w:sz w:val="24"/>
          <w:szCs w:val="24"/>
        </w:rPr>
        <w:object w:dxaOrig="180" w:dyaOrig="340">
          <v:shape id="_x0000_i1027" type="#_x0000_t75" style="width:8.85pt;height:17pt" o:ole="">
            <v:imagedata r:id="rId26" o:title=""/>
          </v:shape>
          <o:OLEObject Type="Embed" ProgID="Equation.3" ShapeID="_x0000_i1027" DrawAspect="Content" ObjectID="_1572761384" r:id="rId30"/>
        </w:object>
      </w:r>
      <w:r w:rsidRPr="000F597F">
        <w:rPr>
          <w:rStyle w:val="FontStyle193"/>
          <w:sz w:val="24"/>
          <w:szCs w:val="24"/>
        </w:rPr>
        <w:t xml:space="preserve">по результатам </w:t>
      </w:r>
      <w:r w:rsidRPr="000F597F">
        <w:rPr>
          <w:rStyle w:val="FontStyle193"/>
          <w:b w:val="0"/>
          <w:sz w:val="24"/>
          <w:szCs w:val="24"/>
        </w:rPr>
        <w:object w:dxaOrig="139" w:dyaOrig="260">
          <v:shape id="_x0000_i1028" type="#_x0000_t75" style="width:8.85pt;height:16.3pt" o:ole="">
            <v:imagedata r:id="rId31" o:title=""/>
          </v:shape>
          <o:OLEObject Type="Embed" ProgID="Equation.3" ShapeID="_x0000_i1028" DrawAspect="Content" ObjectID="_1572761385" r:id="rId32"/>
        </w:object>
      </w:r>
      <w:r w:rsidRPr="000F597F">
        <w:rPr>
          <w:rStyle w:val="FontStyle193"/>
          <w:sz w:val="24"/>
          <w:szCs w:val="24"/>
        </w:rPr>
        <w:t xml:space="preserve">-2 периода, размер корректировки определен аналогично корректировки </w:t>
      </w:r>
      <w:r w:rsidRPr="000F597F">
        <w:rPr>
          <w:rStyle w:val="FontStyle193"/>
          <w:b w:val="0"/>
          <w:sz w:val="24"/>
          <w:szCs w:val="24"/>
        </w:rPr>
        <w:object w:dxaOrig="139" w:dyaOrig="260">
          <v:shape id="_x0000_i1029" type="#_x0000_t75" style="width:7.45pt;height:14.95pt" o:ole="">
            <v:imagedata r:id="rId33" o:title=""/>
          </v:shape>
          <o:OLEObject Type="Embed" ProgID="Equation.3" ShapeID="_x0000_i1029" DrawAspect="Content" ObjectID="_1572761386" r:id="rId34"/>
        </w:object>
      </w:r>
      <w:r w:rsidRPr="000F597F">
        <w:rPr>
          <w:rStyle w:val="FontStyle193"/>
          <w:sz w:val="24"/>
          <w:szCs w:val="24"/>
        </w:rPr>
        <w:t xml:space="preserve"> периода.</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b/>
          <w:sz w:val="24"/>
          <w:szCs w:val="24"/>
        </w:rPr>
        <w:t>4.4.</w:t>
      </w:r>
      <w:r w:rsidRPr="000F597F">
        <w:rPr>
          <w:rStyle w:val="FontStyle190"/>
          <w:sz w:val="24"/>
          <w:szCs w:val="24"/>
        </w:rPr>
        <w:t xml:space="preserve"> По статье </w:t>
      </w:r>
      <w:r w:rsidRPr="000F597F">
        <w:rPr>
          <w:rStyle w:val="FontStyle193"/>
          <w:sz w:val="24"/>
          <w:szCs w:val="24"/>
        </w:rPr>
        <w:t>«</w:t>
      </w:r>
      <w:r w:rsidRPr="000F597F">
        <w:rPr>
          <w:b/>
          <w:bCs/>
        </w:rPr>
        <w:t>Корректировка неподконтрольных расходов за 2016 год</w:t>
      </w:r>
      <w:r w:rsidRPr="000F597F">
        <w:rPr>
          <w:rStyle w:val="FontStyle193"/>
          <w:sz w:val="24"/>
          <w:szCs w:val="24"/>
        </w:rPr>
        <w:t>» о</w:t>
      </w:r>
      <w:r w:rsidRPr="000F597F">
        <w:rPr>
          <w:rStyle w:val="FontStyle190"/>
          <w:sz w:val="24"/>
          <w:szCs w:val="24"/>
        </w:rPr>
        <w:t xml:space="preserve">рганизацией заявлены недополученные доходы в размере 9288,90 тыс. руб., в том числе за 2015 год 2677,87 тыс. руб.  и за 2016 год 6611,03 тыс. руб. </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В результате корректировки неподконтрольные расходы:</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 xml:space="preserve">- увеличены за счет частично учтенных недополученных доходов за 2015 год 1425,82 тыс. руб. Оставшаяся сумма за 2015 год 1250,05 тыс. руб., и недополученные доходы за 2016 г. в сумме 6611,03 тыс. руб. будут учтены в последующие периоды регулирования. </w:t>
      </w:r>
      <w:r w:rsidRPr="000F597F">
        <w:t xml:space="preserve">В соответствии с  п. 15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недополученные доходы организации за предыдущий период регулирования учитываются регулирующим органом при установлении тарифов в полном объеме не позднее, чем на 3-й годовой период регулирования, следующий за периодом регулирования, в котором недополученные доходы были подтверждены бухгалтерской и статистической отчетностью. </w:t>
      </w:r>
      <w:r w:rsidRPr="000F597F">
        <w:rPr>
          <w:rStyle w:val="FontStyle190"/>
          <w:sz w:val="24"/>
          <w:szCs w:val="24"/>
        </w:rPr>
        <w:t xml:space="preserve"> (Расчет недополученных расходов за 2016 год, прилагается);</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 xml:space="preserve">- уменьшены за счет экономии средств по электроэнергии при соблюдении ее удельного расхода плановой сметы 2016 г., фактического объема поднятой и полученной со стороны воды за 2016г., и фактического тарифа по эл. энергии за 2016 г. в сумме 204,82 тыс. </w:t>
      </w:r>
      <w:r w:rsidRPr="000F597F">
        <w:rPr>
          <w:rStyle w:val="FontStyle190"/>
          <w:sz w:val="24"/>
          <w:szCs w:val="24"/>
        </w:rPr>
        <w:lastRenderedPageBreak/>
        <w:t xml:space="preserve">руб., по арендной плате 65,36 тыс. руб., и по плате за негативное воздействие на окружающую среду 11,98 тыс. руб.  </w:t>
      </w:r>
    </w:p>
    <w:p w:rsidR="00EE189C" w:rsidRPr="000F597F" w:rsidRDefault="00EE189C" w:rsidP="00EE189C">
      <w:pPr>
        <w:pStyle w:val="Style23"/>
        <w:widowControl/>
        <w:tabs>
          <w:tab w:val="left" w:pos="816"/>
        </w:tabs>
        <w:spacing w:line="240" w:lineRule="auto"/>
        <w:rPr>
          <w:rStyle w:val="FontStyle190"/>
          <w:color w:val="FF0000"/>
          <w:sz w:val="24"/>
          <w:szCs w:val="24"/>
        </w:rPr>
      </w:pPr>
    </w:p>
    <w:p w:rsidR="00EE189C" w:rsidRPr="000F597F" w:rsidRDefault="00EE189C" w:rsidP="00EE189C">
      <w:pPr>
        <w:pStyle w:val="Style23"/>
        <w:widowControl/>
        <w:tabs>
          <w:tab w:val="left" w:pos="874"/>
        </w:tabs>
        <w:spacing w:before="53" w:line="240" w:lineRule="auto"/>
        <w:ind w:firstLine="571"/>
        <w:rPr>
          <w:rStyle w:val="FontStyle190"/>
          <w:sz w:val="24"/>
          <w:szCs w:val="24"/>
        </w:rPr>
      </w:pPr>
      <w:r w:rsidRPr="000F597F">
        <w:rPr>
          <w:rStyle w:val="FontStyle193"/>
          <w:sz w:val="24"/>
          <w:szCs w:val="24"/>
        </w:rPr>
        <w:t>5. Нормативная прибыль РЭК КО</w:t>
      </w:r>
      <w:r w:rsidRPr="000F597F">
        <w:rPr>
          <w:rStyle w:val="FontStyle190"/>
          <w:sz w:val="24"/>
          <w:szCs w:val="24"/>
        </w:rPr>
        <w:t xml:space="preserve"> утверждена на 2018 год в размере</w:t>
      </w:r>
      <w:r w:rsidRPr="000F597F">
        <w:rPr>
          <w:rStyle w:val="FontStyle190"/>
          <w:sz w:val="24"/>
          <w:szCs w:val="24"/>
        </w:rPr>
        <w:br/>
        <w:t xml:space="preserve">12 тыс. руб., организацией </w:t>
      </w:r>
      <w:r w:rsidRPr="000F597F">
        <w:t>в целях корректировки нормативная прибыль предложена в сумме 14,64 тыс. руб. В процессе экспертизы на 2018 год нормативная прибыль составила 10,30 тыс. руб., рассчитана</w:t>
      </w:r>
      <w:r w:rsidRPr="000F597F">
        <w:rPr>
          <w:rStyle w:val="FontStyle190"/>
          <w:sz w:val="24"/>
          <w:szCs w:val="24"/>
        </w:rPr>
        <w:t xml:space="preserve"> в соответствии с нормативным уровнем прибыли 0,02%, утвержденным на 2018 год Постановлением РЭК КО от 20.11.2015 № 518. Снижение </w:t>
      </w:r>
      <w:r w:rsidRPr="000F597F">
        <w:t>прибыли по отношению к утвержденным составило 1,70 тыс. руб.,</w:t>
      </w:r>
      <w:r w:rsidRPr="000F597F">
        <w:rPr>
          <w:rStyle w:val="FontStyle190"/>
          <w:sz w:val="24"/>
          <w:szCs w:val="24"/>
        </w:rPr>
        <w:t xml:space="preserve"> отклонение в сторону снижения от предложенных организацией составило 4,34 тыс. руб.</w:t>
      </w:r>
    </w:p>
    <w:p w:rsidR="00EE189C" w:rsidRPr="000F597F" w:rsidRDefault="00EE189C" w:rsidP="00EE189C">
      <w:pPr>
        <w:pStyle w:val="Style26"/>
        <w:widowControl/>
        <w:spacing w:line="240" w:lineRule="auto"/>
        <w:ind w:firstLine="557"/>
      </w:pPr>
    </w:p>
    <w:p w:rsidR="00EE189C" w:rsidRPr="000F597F" w:rsidRDefault="00EE189C" w:rsidP="00EE189C">
      <w:pPr>
        <w:ind w:firstLine="709"/>
        <w:jc w:val="both"/>
      </w:pPr>
      <w:r w:rsidRPr="000F597F">
        <w:t>Инвестиционная программа в отношении данной услуги не утверждалась.</w:t>
      </w:r>
    </w:p>
    <w:p w:rsidR="00EE189C" w:rsidRPr="000F597F" w:rsidRDefault="00EE189C" w:rsidP="00EE189C">
      <w:pPr>
        <w:pStyle w:val="Style26"/>
        <w:widowControl/>
        <w:spacing w:line="240" w:lineRule="auto"/>
        <w:ind w:firstLine="557"/>
      </w:pPr>
    </w:p>
    <w:p w:rsidR="00EE189C" w:rsidRPr="000F597F" w:rsidRDefault="00EE189C" w:rsidP="00EE189C">
      <w:pPr>
        <w:pStyle w:val="Style26"/>
        <w:widowControl/>
        <w:spacing w:line="240" w:lineRule="auto"/>
        <w:ind w:firstLine="557"/>
      </w:pPr>
      <w:r w:rsidRPr="000F597F">
        <w:t>В соответствии с п. 91 Методических указаний размер корректировки необходимой валовой выручки рассчитывается по формуле:</w:t>
      </w:r>
    </w:p>
    <w:p w:rsidR="00EE189C" w:rsidRPr="000F597F" w:rsidRDefault="00EE189C" w:rsidP="00EE189C">
      <w:pPr>
        <w:pStyle w:val="Style26"/>
        <w:widowControl/>
        <w:spacing w:line="240" w:lineRule="auto"/>
        <w:ind w:firstLine="557"/>
      </w:pPr>
    </w:p>
    <w:p w:rsidR="00EE189C" w:rsidRPr="000F597F" w:rsidRDefault="00D4013C" w:rsidP="00EE189C">
      <w:pPr>
        <w:pStyle w:val="Style26"/>
        <w:widowControl/>
        <w:spacing w:line="240" w:lineRule="auto"/>
        <w:ind w:firstLine="557"/>
        <w:jc w:val="center"/>
      </w:pPr>
      <w:r w:rsidRPr="00EE189C">
        <w:rPr>
          <w:noProof/>
          <w:position w:val="-9"/>
        </w:rPr>
        <w:drawing>
          <wp:inline distT="0" distB="0" distL="0" distR="0">
            <wp:extent cx="2527300" cy="310515"/>
            <wp:effectExtent l="0" t="0" r="0" b="0"/>
            <wp:docPr id="19" name="Рисунок 1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221119_47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7300" cy="310515"/>
                    </a:xfrm>
                    <a:prstGeom prst="rect">
                      <a:avLst/>
                    </a:prstGeom>
                    <a:noFill/>
                    <a:ln>
                      <a:noFill/>
                    </a:ln>
                  </pic:spPr>
                </pic:pic>
              </a:graphicData>
            </a:graphic>
          </wp:inline>
        </w:drawing>
      </w:r>
    </w:p>
    <w:p w:rsidR="00EE189C" w:rsidRPr="000F597F" w:rsidRDefault="00EE189C" w:rsidP="00EE189C">
      <w:pPr>
        <w:pStyle w:val="Style26"/>
        <w:widowControl/>
        <w:spacing w:line="240" w:lineRule="auto"/>
        <w:ind w:firstLine="557"/>
      </w:pPr>
      <w:r w:rsidRPr="000F597F">
        <w:t>где:</w:t>
      </w:r>
    </w:p>
    <w:p w:rsidR="00EE189C" w:rsidRPr="000F597F" w:rsidRDefault="00D4013C" w:rsidP="00EE189C">
      <w:pPr>
        <w:pStyle w:val="Style26"/>
        <w:widowControl/>
        <w:spacing w:line="240" w:lineRule="auto"/>
        <w:ind w:firstLine="557"/>
      </w:pPr>
      <w:r w:rsidRPr="00EE189C">
        <w:rPr>
          <w:noProof/>
          <w:position w:val="-9"/>
        </w:rPr>
        <w:drawing>
          <wp:inline distT="0" distB="0" distL="0" distR="0">
            <wp:extent cx="673100" cy="301625"/>
            <wp:effectExtent l="0" t="0" r="0" b="0"/>
            <wp:docPr id="20" name="Рисунок 16"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221119_472"/>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3100" cy="301625"/>
                    </a:xfrm>
                    <a:prstGeom prst="rect">
                      <a:avLst/>
                    </a:prstGeom>
                    <a:noFill/>
                    <a:ln>
                      <a:noFill/>
                    </a:ln>
                  </pic:spPr>
                </pic:pic>
              </a:graphicData>
            </a:graphic>
          </wp:inline>
        </w:drawing>
      </w:r>
      <w:r w:rsidR="00EE189C" w:rsidRPr="000F597F">
        <w:t xml:space="preserve">, </w:t>
      </w:r>
      <w:r w:rsidRPr="00EE189C">
        <w:rPr>
          <w:noProof/>
          <w:position w:val="-9"/>
        </w:rPr>
        <w:drawing>
          <wp:inline distT="0" distB="0" distL="0" distR="0">
            <wp:extent cx="707390" cy="301625"/>
            <wp:effectExtent l="0" t="0" r="0" b="0"/>
            <wp:docPr id="21" name="Рисунок 18"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21119_473"/>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7390" cy="301625"/>
                    </a:xfrm>
                    <a:prstGeom prst="rect">
                      <a:avLst/>
                    </a:prstGeom>
                    <a:noFill/>
                    <a:ln>
                      <a:noFill/>
                    </a:ln>
                  </pic:spPr>
                </pic:pic>
              </a:graphicData>
            </a:graphic>
          </wp:inline>
        </w:drawing>
      </w:r>
      <w:r w:rsidR="00EE189C" w:rsidRPr="000F597F">
        <w:t xml:space="preserve"> - размер корректировки необходимой валовой выручки по результатам соответственно </w:t>
      </w:r>
      <w:proofErr w:type="spellStart"/>
      <w:r w:rsidR="00EE189C" w:rsidRPr="000F597F">
        <w:rPr>
          <w:lang w:val="en-US"/>
        </w:rPr>
        <w:t>i</w:t>
      </w:r>
      <w:proofErr w:type="spellEnd"/>
      <w:r w:rsidR="00EE189C" w:rsidRPr="000F597F">
        <w:t>-го и (</w:t>
      </w:r>
      <w:proofErr w:type="spellStart"/>
      <w:r w:rsidR="00EE189C" w:rsidRPr="000F597F">
        <w:rPr>
          <w:lang w:val="en-US"/>
        </w:rPr>
        <w:t>i</w:t>
      </w:r>
      <w:proofErr w:type="spellEnd"/>
      <w:r w:rsidR="00EE189C" w:rsidRPr="000F597F">
        <w:t>-2)-го года;</w:t>
      </w:r>
    </w:p>
    <w:p w:rsidR="00EE189C" w:rsidRPr="000F597F" w:rsidRDefault="00D4013C" w:rsidP="00EE189C">
      <w:pPr>
        <w:pStyle w:val="Style26"/>
        <w:widowControl/>
        <w:spacing w:line="240" w:lineRule="auto"/>
        <w:ind w:firstLine="557"/>
      </w:pPr>
      <w:r w:rsidRPr="00EE189C">
        <w:rPr>
          <w:noProof/>
          <w:position w:val="-12"/>
        </w:rPr>
        <w:drawing>
          <wp:inline distT="0" distB="0" distL="0" distR="0">
            <wp:extent cx="293370" cy="250190"/>
            <wp:effectExtent l="0" t="0" r="0" b="0"/>
            <wp:docPr id="22" name="Рисунок 20"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21119_475"/>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3370" cy="250190"/>
                    </a:xfrm>
                    <a:prstGeom prst="rect">
                      <a:avLst/>
                    </a:prstGeom>
                    <a:noFill/>
                    <a:ln>
                      <a:noFill/>
                    </a:ln>
                  </pic:spPr>
                </pic:pic>
              </a:graphicData>
            </a:graphic>
          </wp:inline>
        </w:drawing>
      </w:r>
      <w:r w:rsidR="00EE189C" w:rsidRPr="000F597F">
        <w:t xml:space="preserve"> - выручка от реализации товаров (услуг) по регулируемому виду деятельности в </w:t>
      </w:r>
      <w:proofErr w:type="spellStart"/>
      <w:r w:rsidR="00EE189C" w:rsidRPr="000F597F">
        <w:rPr>
          <w:lang w:val="en-US"/>
        </w:rPr>
        <w:t>i</w:t>
      </w:r>
      <w:proofErr w:type="spellEnd"/>
      <w:r w:rsidR="00EE189C" w:rsidRPr="000F597F">
        <w:t xml:space="preserve">-м году, определяемая исходя из фактического объема полезного отпуска соответствующего вида продукции (услуг) в </w:t>
      </w:r>
      <w:proofErr w:type="spellStart"/>
      <w:r w:rsidR="00EE189C" w:rsidRPr="000F597F">
        <w:rPr>
          <w:lang w:val="en-US"/>
        </w:rPr>
        <w:t>i</w:t>
      </w:r>
      <w:proofErr w:type="spellEnd"/>
      <w:r w:rsidR="00EE189C" w:rsidRPr="000F597F">
        <w:t xml:space="preserve">-м году и тарифов, установленных в соответствии с главами </w:t>
      </w:r>
      <w:r w:rsidR="00EE189C" w:rsidRPr="000F597F">
        <w:rPr>
          <w:lang w:val="en-US"/>
        </w:rPr>
        <w:t>VIII</w:t>
      </w:r>
      <w:r w:rsidR="00EE189C" w:rsidRPr="000F597F">
        <w:t xml:space="preserve">, </w:t>
      </w:r>
      <w:r w:rsidR="00EE189C" w:rsidRPr="000F597F">
        <w:rPr>
          <w:lang w:val="en-US"/>
        </w:rPr>
        <w:t>VIII</w:t>
      </w:r>
      <w:r w:rsidR="00EE189C" w:rsidRPr="000F597F">
        <w:t>.</w:t>
      </w:r>
      <w:r w:rsidR="00EE189C" w:rsidRPr="000F597F">
        <w:rPr>
          <w:lang w:val="en-US"/>
        </w:rPr>
        <w:t>I</w:t>
      </w:r>
      <w:r w:rsidR="00EE189C" w:rsidRPr="000F597F">
        <w:t xml:space="preserve">, </w:t>
      </w:r>
      <w:r w:rsidR="00EE189C" w:rsidRPr="000F597F">
        <w:rPr>
          <w:lang w:val="en-US"/>
        </w:rPr>
        <w:t>VIII</w:t>
      </w:r>
      <w:r w:rsidR="00EE189C" w:rsidRPr="000F597F">
        <w:t>.</w:t>
      </w:r>
      <w:r w:rsidR="00EE189C" w:rsidRPr="000F597F">
        <w:rPr>
          <w:lang w:val="en-US"/>
        </w:rPr>
        <w:t>II</w:t>
      </w:r>
      <w:r w:rsidR="00EE189C" w:rsidRPr="000F597F">
        <w:t xml:space="preserve">, </w:t>
      </w:r>
      <w:r w:rsidR="00EE189C" w:rsidRPr="000F597F">
        <w:rPr>
          <w:lang w:val="en-US"/>
        </w:rPr>
        <w:t>VIII</w:t>
      </w:r>
      <w:r w:rsidR="00EE189C" w:rsidRPr="000F597F">
        <w:t>.</w:t>
      </w:r>
      <w:r w:rsidR="00EE189C" w:rsidRPr="000F597F">
        <w:rPr>
          <w:lang w:val="en-US"/>
        </w:rPr>
        <w:t>III</w:t>
      </w:r>
      <w:r w:rsidR="00EE189C" w:rsidRPr="000F597F">
        <w:t xml:space="preserve"> Методических указаний на </w:t>
      </w:r>
      <w:proofErr w:type="spellStart"/>
      <w:r w:rsidR="00EE189C" w:rsidRPr="000F597F">
        <w:rPr>
          <w:lang w:val="en-US"/>
        </w:rPr>
        <w:t>i</w:t>
      </w:r>
      <w:proofErr w:type="spellEnd"/>
      <w:r w:rsidR="00EE189C" w:rsidRPr="000F597F">
        <w:t>-й год, без учета уровня собираемости платежей.</w:t>
      </w:r>
    </w:p>
    <w:p w:rsidR="00EE189C" w:rsidRPr="000F597F" w:rsidRDefault="00EE189C" w:rsidP="00EE189C">
      <w:pPr>
        <w:pStyle w:val="Style26"/>
        <w:widowControl/>
        <w:spacing w:before="34" w:line="240" w:lineRule="auto"/>
        <w:ind w:firstLine="557"/>
        <w:rPr>
          <w:rStyle w:val="FontStyle190"/>
          <w:sz w:val="24"/>
          <w:szCs w:val="24"/>
        </w:rPr>
      </w:pPr>
    </w:p>
    <w:p w:rsidR="00EE189C" w:rsidRPr="000F597F" w:rsidRDefault="00EE189C" w:rsidP="00EE189C">
      <w:pPr>
        <w:pStyle w:val="Style26"/>
        <w:widowControl/>
        <w:spacing w:before="34" w:line="240" w:lineRule="auto"/>
        <w:ind w:firstLine="557"/>
        <w:rPr>
          <w:rStyle w:val="FontStyle190"/>
          <w:sz w:val="24"/>
          <w:szCs w:val="24"/>
        </w:rPr>
      </w:pPr>
      <w:r w:rsidRPr="000F597F">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2018 год составляет:</w:t>
      </w:r>
    </w:p>
    <w:p w:rsidR="00EE189C" w:rsidRPr="000F597F" w:rsidRDefault="00EE189C" w:rsidP="00EE189C">
      <w:pPr>
        <w:pStyle w:val="Style10"/>
        <w:widowControl/>
        <w:ind w:left="1886"/>
        <w:jc w:val="left"/>
      </w:pPr>
    </w:p>
    <w:p w:rsidR="00EE189C" w:rsidRPr="000F597F" w:rsidRDefault="00EE189C" w:rsidP="00EE189C">
      <w:pPr>
        <w:pStyle w:val="Style10"/>
        <w:widowControl/>
        <w:spacing w:before="48"/>
        <w:ind w:left="567"/>
        <w:jc w:val="left"/>
        <w:rPr>
          <w:rStyle w:val="FontStyle193"/>
          <w:sz w:val="24"/>
          <w:szCs w:val="24"/>
        </w:rPr>
      </w:pPr>
      <w:r w:rsidRPr="000F597F">
        <w:rPr>
          <w:rStyle w:val="FontStyle193"/>
          <w:sz w:val="24"/>
          <w:szCs w:val="24"/>
        </w:rPr>
        <w:t xml:space="preserve">НВВ </w:t>
      </w:r>
      <w:r w:rsidRPr="000F597F">
        <w:rPr>
          <w:rStyle w:val="FontStyle184"/>
          <w:sz w:val="24"/>
          <w:szCs w:val="24"/>
        </w:rPr>
        <w:t xml:space="preserve">2018 </w:t>
      </w:r>
      <w:r w:rsidRPr="000F597F">
        <w:rPr>
          <w:rStyle w:val="FontStyle193"/>
          <w:sz w:val="24"/>
          <w:szCs w:val="24"/>
        </w:rPr>
        <w:t>= 33290,08 +13197,16+658,36+4332,34+10,30 = 51488,24 тыс. руб.</w:t>
      </w:r>
    </w:p>
    <w:p w:rsidR="00EE189C" w:rsidRPr="000F597F" w:rsidRDefault="00EE189C" w:rsidP="00EE189C">
      <w:pPr>
        <w:pStyle w:val="Style10"/>
        <w:widowControl/>
        <w:tabs>
          <w:tab w:val="left" w:pos="2925"/>
        </w:tabs>
        <w:spacing w:before="48"/>
        <w:ind w:left="1886"/>
        <w:jc w:val="left"/>
        <w:rPr>
          <w:rStyle w:val="FontStyle193"/>
          <w:sz w:val="24"/>
          <w:szCs w:val="24"/>
        </w:rPr>
      </w:pPr>
    </w:p>
    <w:p w:rsidR="00EE189C" w:rsidRPr="000F597F" w:rsidRDefault="00EE189C" w:rsidP="00EE189C">
      <w:pPr>
        <w:pStyle w:val="Style26"/>
        <w:widowControl/>
        <w:spacing w:line="240" w:lineRule="auto"/>
        <w:ind w:firstLine="566"/>
        <w:rPr>
          <w:rStyle w:val="FontStyle190"/>
          <w:sz w:val="24"/>
          <w:szCs w:val="24"/>
        </w:rPr>
      </w:pPr>
      <w:r w:rsidRPr="000F597F">
        <w:rPr>
          <w:rStyle w:val="FontStyle190"/>
          <w:sz w:val="24"/>
          <w:szCs w:val="24"/>
        </w:rPr>
        <w:t>Увеличение необходимой валовой выручки к установленной составляет 1726,10 тыс. руб., отклонение в сторону уменьшения от предложенной организацией составило 14200,00 тыс. руб.</w:t>
      </w:r>
    </w:p>
    <w:p w:rsidR="00EE189C" w:rsidRPr="000F597F" w:rsidRDefault="00EE189C" w:rsidP="00EE189C">
      <w:pPr>
        <w:tabs>
          <w:tab w:val="left" w:pos="284"/>
        </w:tabs>
        <w:rPr>
          <w:b/>
        </w:rPr>
      </w:pPr>
    </w:p>
    <w:p w:rsidR="00EE189C" w:rsidRPr="000F597F" w:rsidRDefault="00EE189C" w:rsidP="00EE189C">
      <w:pPr>
        <w:tabs>
          <w:tab w:val="left" w:pos="284"/>
        </w:tabs>
        <w:jc w:val="center"/>
        <w:rPr>
          <w:b/>
        </w:rPr>
      </w:pPr>
      <w:r w:rsidRPr="000F597F">
        <w:rPr>
          <w:b/>
        </w:rPr>
        <w:t>Водоотведение</w:t>
      </w:r>
    </w:p>
    <w:p w:rsidR="00EE189C" w:rsidRPr="000F597F" w:rsidRDefault="00EE189C" w:rsidP="00EE189C">
      <w:pPr>
        <w:tabs>
          <w:tab w:val="left" w:pos="284"/>
        </w:tabs>
        <w:jc w:val="center"/>
        <w:rPr>
          <w:b/>
        </w:rPr>
      </w:pPr>
    </w:p>
    <w:p w:rsidR="00EE189C" w:rsidRPr="000F597F" w:rsidRDefault="00EE189C" w:rsidP="00EE189C">
      <w:pPr>
        <w:tabs>
          <w:tab w:val="left" w:pos="284"/>
        </w:tabs>
        <w:jc w:val="center"/>
        <w:rPr>
          <w:b/>
          <w:color w:val="000000"/>
          <w:u w:val="single"/>
        </w:rPr>
      </w:pPr>
      <w:r w:rsidRPr="000F597F">
        <w:rPr>
          <w:b/>
          <w:u w:val="single"/>
        </w:rPr>
        <w:t>Корректировка натуральных показателей по водоотведению</w:t>
      </w:r>
    </w:p>
    <w:p w:rsidR="00EE189C" w:rsidRPr="000F597F" w:rsidRDefault="00EE189C" w:rsidP="00EE189C">
      <w:pPr>
        <w:tabs>
          <w:tab w:val="left" w:pos="284"/>
        </w:tabs>
        <w:ind w:left="1069"/>
        <w:rPr>
          <w:b/>
          <w:color w:val="000000"/>
          <w:highlight w:val="yellow"/>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EE189C" w:rsidRPr="000F597F" w:rsidTr="00D208C1">
        <w:tc>
          <w:tcPr>
            <w:tcW w:w="2694" w:type="dxa"/>
            <w:vMerge w:val="restart"/>
            <w:shd w:val="clear" w:color="auto" w:fill="auto"/>
            <w:vAlign w:val="center"/>
          </w:tcPr>
          <w:p w:rsidR="00EE189C" w:rsidRPr="000F597F" w:rsidRDefault="00EE189C" w:rsidP="00D208C1">
            <w:pPr>
              <w:tabs>
                <w:tab w:val="left" w:pos="10206"/>
              </w:tabs>
              <w:jc w:val="center"/>
            </w:pPr>
          </w:p>
        </w:tc>
        <w:tc>
          <w:tcPr>
            <w:tcW w:w="7547" w:type="dxa"/>
            <w:gridSpan w:val="5"/>
            <w:shd w:val="clear" w:color="auto" w:fill="auto"/>
            <w:vAlign w:val="center"/>
          </w:tcPr>
          <w:p w:rsidR="00EE189C" w:rsidRPr="00D208C1" w:rsidRDefault="00EE189C" w:rsidP="00D208C1">
            <w:pPr>
              <w:tabs>
                <w:tab w:val="left" w:pos="10206"/>
              </w:tabs>
              <w:jc w:val="center"/>
              <w:rPr>
                <w:vertAlign w:val="superscript"/>
              </w:rPr>
            </w:pPr>
            <w:r w:rsidRPr="000F597F">
              <w:t>Принято сточных вод по категориям потребителей, м</w:t>
            </w:r>
            <w:r w:rsidRPr="00D208C1">
              <w:rPr>
                <w:vertAlign w:val="superscript"/>
              </w:rPr>
              <w:t>3</w:t>
            </w:r>
          </w:p>
        </w:tc>
      </w:tr>
      <w:tr w:rsidR="00EE189C" w:rsidRPr="000F597F" w:rsidTr="00D208C1">
        <w:trPr>
          <w:trHeight w:val="827"/>
        </w:trPr>
        <w:tc>
          <w:tcPr>
            <w:tcW w:w="2694" w:type="dxa"/>
            <w:vMerge/>
            <w:shd w:val="clear" w:color="auto" w:fill="auto"/>
            <w:vAlign w:val="center"/>
          </w:tcPr>
          <w:p w:rsidR="00EE189C" w:rsidRPr="000F597F" w:rsidRDefault="00EE189C" w:rsidP="00D208C1">
            <w:pPr>
              <w:tabs>
                <w:tab w:val="left" w:pos="10206"/>
              </w:tabs>
              <w:jc w:val="center"/>
            </w:pPr>
          </w:p>
        </w:tc>
        <w:tc>
          <w:tcPr>
            <w:tcW w:w="1489" w:type="dxa"/>
            <w:shd w:val="clear" w:color="auto" w:fill="auto"/>
            <w:vAlign w:val="center"/>
          </w:tcPr>
          <w:p w:rsidR="00EE189C" w:rsidRPr="000F597F" w:rsidRDefault="00EE189C" w:rsidP="00D208C1">
            <w:pPr>
              <w:tabs>
                <w:tab w:val="left" w:pos="10206"/>
              </w:tabs>
              <w:jc w:val="center"/>
            </w:pPr>
            <w:r w:rsidRPr="000F597F">
              <w:t>Население</w:t>
            </w:r>
          </w:p>
        </w:tc>
        <w:tc>
          <w:tcPr>
            <w:tcW w:w="1543" w:type="dxa"/>
            <w:shd w:val="clear" w:color="auto" w:fill="auto"/>
            <w:vAlign w:val="center"/>
          </w:tcPr>
          <w:p w:rsidR="00EE189C" w:rsidRPr="000F597F" w:rsidRDefault="00EE189C" w:rsidP="00D208C1">
            <w:pPr>
              <w:tabs>
                <w:tab w:val="left" w:pos="10206"/>
              </w:tabs>
              <w:jc w:val="center"/>
            </w:pPr>
            <w:r w:rsidRPr="000F597F">
              <w:t>Бюджетные потребители</w:t>
            </w:r>
          </w:p>
        </w:tc>
        <w:tc>
          <w:tcPr>
            <w:tcW w:w="1543" w:type="dxa"/>
            <w:shd w:val="clear" w:color="auto" w:fill="auto"/>
            <w:vAlign w:val="center"/>
          </w:tcPr>
          <w:p w:rsidR="00EE189C" w:rsidRPr="000F597F" w:rsidRDefault="00EE189C" w:rsidP="00D208C1">
            <w:pPr>
              <w:tabs>
                <w:tab w:val="left" w:pos="10206"/>
              </w:tabs>
              <w:jc w:val="center"/>
            </w:pPr>
            <w:r w:rsidRPr="000F597F">
              <w:t>Прочие потребители</w:t>
            </w:r>
          </w:p>
        </w:tc>
        <w:tc>
          <w:tcPr>
            <w:tcW w:w="1595" w:type="dxa"/>
            <w:shd w:val="clear" w:color="auto" w:fill="auto"/>
            <w:vAlign w:val="center"/>
          </w:tcPr>
          <w:p w:rsidR="00EE189C" w:rsidRPr="000F597F" w:rsidRDefault="00EE189C" w:rsidP="00D208C1">
            <w:pPr>
              <w:jc w:val="center"/>
            </w:pPr>
            <w:r w:rsidRPr="000F597F">
              <w:t>Собственные нужды производства</w:t>
            </w:r>
          </w:p>
        </w:tc>
        <w:tc>
          <w:tcPr>
            <w:tcW w:w="1377" w:type="dxa"/>
            <w:shd w:val="clear" w:color="auto" w:fill="auto"/>
            <w:vAlign w:val="center"/>
          </w:tcPr>
          <w:p w:rsidR="00EE189C" w:rsidRPr="000F597F" w:rsidRDefault="00EE189C" w:rsidP="00D208C1">
            <w:pPr>
              <w:tabs>
                <w:tab w:val="left" w:pos="10206"/>
              </w:tabs>
              <w:jc w:val="center"/>
            </w:pPr>
            <w:r w:rsidRPr="000F597F">
              <w:t>Всего:</w:t>
            </w:r>
          </w:p>
        </w:tc>
      </w:tr>
      <w:tr w:rsidR="00EE189C" w:rsidRPr="000F597F" w:rsidTr="00D208C1">
        <w:tc>
          <w:tcPr>
            <w:tcW w:w="10241" w:type="dxa"/>
            <w:gridSpan w:val="6"/>
            <w:shd w:val="clear" w:color="auto" w:fill="auto"/>
            <w:vAlign w:val="center"/>
          </w:tcPr>
          <w:p w:rsidR="00EE189C" w:rsidRPr="000F597F" w:rsidRDefault="00EE189C" w:rsidP="00D208C1">
            <w:pPr>
              <w:tabs>
                <w:tab w:val="left" w:pos="10206"/>
              </w:tabs>
              <w:jc w:val="center"/>
            </w:pPr>
            <w:r w:rsidRPr="000F597F">
              <w:t>2018 год</w:t>
            </w:r>
          </w:p>
        </w:tc>
      </w:tr>
      <w:tr w:rsidR="00EE189C" w:rsidRPr="000F597F" w:rsidTr="00D208C1">
        <w:tc>
          <w:tcPr>
            <w:tcW w:w="2694" w:type="dxa"/>
            <w:shd w:val="clear" w:color="auto" w:fill="auto"/>
            <w:vAlign w:val="center"/>
          </w:tcPr>
          <w:p w:rsidR="00EE189C" w:rsidRPr="000F597F" w:rsidRDefault="00EE189C" w:rsidP="00D208C1">
            <w:pPr>
              <w:tabs>
                <w:tab w:val="left" w:pos="10206"/>
              </w:tabs>
              <w:jc w:val="center"/>
            </w:pPr>
            <w:r w:rsidRPr="000F597F">
              <w:t>Утверждено РЭК КО</w:t>
            </w:r>
          </w:p>
        </w:tc>
        <w:tc>
          <w:tcPr>
            <w:tcW w:w="1489" w:type="dxa"/>
            <w:shd w:val="clear" w:color="auto" w:fill="auto"/>
            <w:vAlign w:val="center"/>
          </w:tcPr>
          <w:p w:rsidR="00EE189C" w:rsidRPr="000F597F" w:rsidRDefault="00EE189C" w:rsidP="00D208C1">
            <w:pPr>
              <w:tabs>
                <w:tab w:val="left" w:pos="10206"/>
              </w:tabs>
              <w:jc w:val="center"/>
            </w:pPr>
            <w:r w:rsidRPr="000F597F">
              <w:t>285094,20</w:t>
            </w:r>
          </w:p>
        </w:tc>
        <w:tc>
          <w:tcPr>
            <w:tcW w:w="1543" w:type="dxa"/>
            <w:shd w:val="clear" w:color="auto" w:fill="auto"/>
            <w:vAlign w:val="center"/>
          </w:tcPr>
          <w:p w:rsidR="00EE189C" w:rsidRPr="000F597F" w:rsidRDefault="00EE189C" w:rsidP="00D208C1">
            <w:pPr>
              <w:tabs>
                <w:tab w:val="left" w:pos="10206"/>
              </w:tabs>
              <w:jc w:val="center"/>
            </w:pPr>
            <w:r w:rsidRPr="000F597F">
              <w:t>43064,26</w:t>
            </w:r>
          </w:p>
        </w:tc>
        <w:tc>
          <w:tcPr>
            <w:tcW w:w="1543" w:type="dxa"/>
            <w:shd w:val="clear" w:color="auto" w:fill="auto"/>
            <w:vAlign w:val="center"/>
          </w:tcPr>
          <w:p w:rsidR="00EE189C" w:rsidRPr="000F597F" w:rsidRDefault="00EE189C" w:rsidP="00D208C1">
            <w:pPr>
              <w:tabs>
                <w:tab w:val="left" w:pos="10206"/>
              </w:tabs>
              <w:jc w:val="center"/>
            </w:pPr>
            <w:r w:rsidRPr="000F597F">
              <w:t>56711,40</w:t>
            </w:r>
          </w:p>
        </w:tc>
        <w:tc>
          <w:tcPr>
            <w:tcW w:w="1595" w:type="dxa"/>
            <w:shd w:val="clear" w:color="auto" w:fill="auto"/>
            <w:vAlign w:val="center"/>
          </w:tcPr>
          <w:p w:rsidR="00EE189C" w:rsidRPr="000F597F" w:rsidRDefault="00EE189C" w:rsidP="00D208C1">
            <w:pPr>
              <w:tabs>
                <w:tab w:val="left" w:pos="10206"/>
              </w:tabs>
              <w:jc w:val="center"/>
            </w:pPr>
            <w:r w:rsidRPr="000F597F">
              <w:t>-</w:t>
            </w:r>
          </w:p>
        </w:tc>
        <w:tc>
          <w:tcPr>
            <w:tcW w:w="1377" w:type="dxa"/>
            <w:shd w:val="clear" w:color="auto" w:fill="auto"/>
            <w:vAlign w:val="center"/>
          </w:tcPr>
          <w:p w:rsidR="00EE189C" w:rsidRPr="000F597F" w:rsidRDefault="00EE189C" w:rsidP="00D208C1">
            <w:pPr>
              <w:tabs>
                <w:tab w:val="left" w:pos="10206"/>
              </w:tabs>
              <w:jc w:val="center"/>
            </w:pPr>
            <w:r w:rsidRPr="000F597F">
              <w:t>384869,86</w:t>
            </w:r>
          </w:p>
        </w:tc>
      </w:tr>
      <w:tr w:rsidR="00EE189C" w:rsidRPr="000F597F" w:rsidTr="00D208C1">
        <w:tc>
          <w:tcPr>
            <w:tcW w:w="2694" w:type="dxa"/>
            <w:shd w:val="clear" w:color="auto" w:fill="auto"/>
            <w:vAlign w:val="center"/>
          </w:tcPr>
          <w:p w:rsidR="00EE189C" w:rsidRPr="000F597F" w:rsidRDefault="00EE189C" w:rsidP="00D208C1">
            <w:pPr>
              <w:tabs>
                <w:tab w:val="left" w:pos="10206"/>
              </w:tabs>
              <w:jc w:val="center"/>
            </w:pPr>
            <w:r w:rsidRPr="000F597F">
              <w:lastRenderedPageBreak/>
              <w:t>Предложение организации в целях корректировки</w:t>
            </w:r>
          </w:p>
        </w:tc>
        <w:tc>
          <w:tcPr>
            <w:tcW w:w="1489" w:type="dxa"/>
            <w:shd w:val="clear" w:color="auto" w:fill="auto"/>
            <w:vAlign w:val="center"/>
          </w:tcPr>
          <w:p w:rsidR="00EE189C" w:rsidRPr="000F597F" w:rsidRDefault="00EE189C" w:rsidP="00D208C1">
            <w:pPr>
              <w:tabs>
                <w:tab w:val="left" w:pos="10206"/>
              </w:tabs>
              <w:jc w:val="center"/>
            </w:pPr>
            <w:r w:rsidRPr="000F597F">
              <w:t>254374,02</w:t>
            </w:r>
          </w:p>
        </w:tc>
        <w:tc>
          <w:tcPr>
            <w:tcW w:w="1543" w:type="dxa"/>
            <w:shd w:val="clear" w:color="auto" w:fill="auto"/>
            <w:vAlign w:val="center"/>
          </w:tcPr>
          <w:p w:rsidR="00EE189C" w:rsidRPr="000F597F" w:rsidRDefault="00EE189C" w:rsidP="00D208C1">
            <w:pPr>
              <w:tabs>
                <w:tab w:val="left" w:pos="10206"/>
              </w:tabs>
              <w:jc w:val="center"/>
            </w:pPr>
            <w:r w:rsidRPr="000F597F">
              <w:t>34208,26</w:t>
            </w:r>
          </w:p>
        </w:tc>
        <w:tc>
          <w:tcPr>
            <w:tcW w:w="1543" w:type="dxa"/>
            <w:shd w:val="clear" w:color="auto" w:fill="auto"/>
            <w:vAlign w:val="center"/>
          </w:tcPr>
          <w:p w:rsidR="00EE189C" w:rsidRPr="000F597F" w:rsidRDefault="00EE189C" w:rsidP="00D208C1">
            <w:pPr>
              <w:tabs>
                <w:tab w:val="left" w:pos="10206"/>
              </w:tabs>
              <w:jc w:val="center"/>
            </w:pPr>
            <w:r w:rsidRPr="000F597F">
              <w:t>53050,97</w:t>
            </w:r>
          </w:p>
        </w:tc>
        <w:tc>
          <w:tcPr>
            <w:tcW w:w="1595" w:type="dxa"/>
            <w:shd w:val="clear" w:color="auto" w:fill="auto"/>
            <w:vAlign w:val="center"/>
          </w:tcPr>
          <w:p w:rsidR="00EE189C" w:rsidRPr="000F597F" w:rsidRDefault="00EE189C" w:rsidP="00D208C1">
            <w:pPr>
              <w:tabs>
                <w:tab w:val="left" w:pos="10206"/>
              </w:tabs>
              <w:jc w:val="center"/>
            </w:pPr>
            <w:r w:rsidRPr="000F597F">
              <w:t>-</w:t>
            </w:r>
          </w:p>
        </w:tc>
        <w:tc>
          <w:tcPr>
            <w:tcW w:w="1377" w:type="dxa"/>
            <w:shd w:val="clear" w:color="auto" w:fill="auto"/>
            <w:vAlign w:val="center"/>
          </w:tcPr>
          <w:p w:rsidR="00EE189C" w:rsidRPr="000F597F" w:rsidRDefault="00EE189C" w:rsidP="00D208C1">
            <w:pPr>
              <w:tabs>
                <w:tab w:val="left" w:pos="10206"/>
              </w:tabs>
              <w:jc w:val="center"/>
            </w:pPr>
            <w:r w:rsidRPr="000F597F">
              <w:t>341633,25</w:t>
            </w:r>
          </w:p>
        </w:tc>
      </w:tr>
      <w:tr w:rsidR="00EE189C" w:rsidRPr="000F597F" w:rsidTr="00D208C1">
        <w:tc>
          <w:tcPr>
            <w:tcW w:w="2694" w:type="dxa"/>
            <w:shd w:val="clear" w:color="auto" w:fill="auto"/>
            <w:vAlign w:val="center"/>
          </w:tcPr>
          <w:p w:rsidR="00EE189C" w:rsidRPr="000F597F" w:rsidRDefault="00EE189C" w:rsidP="00D208C1">
            <w:pPr>
              <w:tabs>
                <w:tab w:val="left" w:pos="10206"/>
              </w:tabs>
              <w:jc w:val="center"/>
            </w:pPr>
            <w:r w:rsidRPr="000F597F">
              <w:t xml:space="preserve">Предложение РЭК КО в целях корректировки </w:t>
            </w:r>
          </w:p>
        </w:tc>
        <w:tc>
          <w:tcPr>
            <w:tcW w:w="1489" w:type="dxa"/>
            <w:shd w:val="clear" w:color="auto" w:fill="auto"/>
            <w:vAlign w:val="center"/>
          </w:tcPr>
          <w:p w:rsidR="00EE189C" w:rsidRPr="000F597F" w:rsidRDefault="00EE189C" w:rsidP="00D208C1">
            <w:pPr>
              <w:tabs>
                <w:tab w:val="left" w:pos="10206"/>
              </w:tabs>
              <w:jc w:val="center"/>
            </w:pPr>
            <w:r w:rsidRPr="000F597F">
              <w:t>285094,20</w:t>
            </w:r>
          </w:p>
        </w:tc>
        <w:tc>
          <w:tcPr>
            <w:tcW w:w="1543" w:type="dxa"/>
            <w:shd w:val="clear" w:color="auto" w:fill="auto"/>
            <w:vAlign w:val="center"/>
          </w:tcPr>
          <w:p w:rsidR="00EE189C" w:rsidRPr="000F597F" w:rsidRDefault="00EE189C" w:rsidP="00D208C1">
            <w:pPr>
              <w:tabs>
                <w:tab w:val="left" w:pos="10206"/>
              </w:tabs>
              <w:jc w:val="center"/>
            </w:pPr>
            <w:r w:rsidRPr="000F597F">
              <w:t>43064,26</w:t>
            </w:r>
          </w:p>
        </w:tc>
        <w:tc>
          <w:tcPr>
            <w:tcW w:w="1543" w:type="dxa"/>
            <w:shd w:val="clear" w:color="auto" w:fill="auto"/>
            <w:vAlign w:val="center"/>
          </w:tcPr>
          <w:p w:rsidR="00EE189C" w:rsidRPr="000F597F" w:rsidRDefault="00EE189C" w:rsidP="00D208C1">
            <w:pPr>
              <w:tabs>
                <w:tab w:val="left" w:pos="10206"/>
              </w:tabs>
              <w:jc w:val="center"/>
            </w:pPr>
            <w:r w:rsidRPr="000F597F">
              <w:t>56711,40</w:t>
            </w:r>
          </w:p>
        </w:tc>
        <w:tc>
          <w:tcPr>
            <w:tcW w:w="1595" w:type="dxa"/>
            <w:shd w:val="clear" w:color="auto" w:fill="auto"/>
            <w:vAlign w:val="center"/>
          </w:tcPr>
          <w:p w:rsidR="00EE189C" w:rsidRPr="000F597F" w:rsidRDefault="00EE189C" w:rsidP="00D208C1">
            <w:pPr>
              <w:tabs>
                <w:tab w:val="left" w:pos="10206"/>
              </w:tabs>
              <w:jc w:val="center"/>
            </w:pPr>
            <w:r w:rsidRPr="000F597F">
              <w:t>-</w:t>
            </w:r>
          </w:p>
        </w:tc>
        <w:tc>
          <w:tcPr>
            <w:tcW w:w="1377" w:type="dxa"/>
            <w:shd w:val="clear" w:color="auto" w:fill="auto"/>
            <w:vAlign w:val="center"/>
          </w:tcPr>
          <w:p w:rsidR="00EE189C" w:rsidRPr="000F597F" w:rsidRDefault="00EE189C" w:rsidP="00D208C1">
            <w:pPr>
              <w:tabs>
                <w:tab w:val="left" w:pos="10206"/>
              </w:tabs>
              <w:jc w:val="center"/>
            </w:pPr>
            <w:r w:rsidRPr="000F597F">
              <w:t>384869,86</w:t>
            </w:r>
          </w:p>
        </w:tc>
      </w:tr>
    </w:tbl>
    <w:p w:rsidR="00EE189C" w:rsidRPr="000F597F" w:rsidRDefault="00EE189C" w:rsidP="00EE189C">
      <w:pPr>
        <w:tabs>
          <w:tab w:val="left" w:pos="10206"/>
        </w:tabs>
        <w:ind w:firstLine="709"/>
        <w:jc w:val="both"/>
      </w:pPr>
    </w:p>
    <w:p w:rsidR="00EE189C" w:rsidRPr="00EE189C" w:rsidRDefault="00EE189C" w:rsidP="00EE189C">
      <w:pPr>
        <w:tabs>
          <w:tab w:val="left" w:pos="10206"/>
        </w:tabs>
        <w:ind w:firstLine="709"/>
        <w:jc w:val="both"/>
        <w:rPr>
          <w:rFonts w:eastAsia="Calibri"/>
          <w:lang w:eastAsia="en-US"/>
        </w:rPr>
      </w:pPr>
      <w:r w:rsidRPr="00EE189C">
        <w:rPr>
          <w:rFonts w:eastAsia="Calibri"/>
          <w:lang w:eastAsia="en-US"/>
        </w:rPr>
        <w:t>Объем принятых сточных вод по всем категориям потребителей принят на уровне плановой, с учетом корректировки, сметы 2017 года.</w:t>
      </w:r>
    </w:p>
    <w:p w:rsidR="00EE189C" w:rsidRPr="000F597F" w:rsidRDefault="00EE189C" w:rsidP="00EE189C">
      <w:pPr>
        <w:ind w:firstLine="709"/>
        <w:jc w:val="center"/>
        <w:rPr>
          <w:b/>
          <w:color w:val="000000"/>
          <w:u w:val="single"/>
        </w:rPr>
      </w:pPr>
    </w:p>
    <w:p w:rsidR="00EE189C" w:rsidRPr="000F597F" w:rsidRDefault="00EE189C" w:rsidP="00EE189C">
      <w:pPr>
        <w:ind w:firstLine="709"/>
        <w:jc w:val="center"/>
        <w:rPr>
          <w:b/>
          <w:color w:val="000000"/>
          <w:u w:val="single"/>
        </w:rPr>
      </w:pPr>
      <w:r w:rsidRPr="000F597F">
        <w:rPr>
          <w:b/>
          <w:color w:val="000000"/>
          <w:u w:val="single"/>
        </w:rPr>
        <w:t>Корректировка необходимой валовой выручки</w:t>
      </w:r>
    </w:p>
    <w:p w:rsidR="00EE189C" w:rsidRPr="000F597F" w:rsidRDefault="00EE189C" w:rsidP="00EE189C">
      <w:pPr>
        <w:ind w:firstLine="709"/>
        <w:jc w:val="center"/>
        <w:rPr>
          <w:b/>
          <w:color w:val="000000"/>
          <w:u w:val="single"/>
        </w:rPr>
      </w:pPr>
    </w:p>
    <w:p w:rsidR="00EE189C" w:rsidRPr="000F597F" w:rsidRDefault="00EE189C" w:rsidP="00EE189C">
      <w:pPr>
        <w:pStyle w:val="Style26"/>
        <w:widowControl/>
        <w:spacing w:line="240" w:lineRule="auto"/>
        <w:ind w:firstLine="590"/>
      </w:pPr>
    </w:p>
    <w:p w:rsidR="00EE189C" w:rsidRPr="00EE189C" w:rsidRDefault="00EE189C" w:rsidP="00EE189C">
      <w:pPr>
        <w:ind w:firstLine="540"/>
        <w:jc w:val="both"/>
        <w:rPr>
          <w:rFonts w:eastAsia="Calibri"/>
          <w:lang w:eastAsia="en-US"/>
        </w:rPr>
      </w:pPr>
      <w:r w:rsidRPr="00EE189C">
        <w:rPr>
          <w:rFonts w:eastAsia="Calibri"/>
          <w:lang w:eastAsia="en-US"/>
        </w:rPr>
        <w:t xml:space="preserve">Корректировка необходимой валовой выручки осуществляется в соответствии с главой </w:t>
      </w:r>
      <w:r w:rsidRPr="00EE189C">
        <w:rPr>
          <w:rFonts w:eastAsia="Calibri"/>
          <w:lang w:val="en-US" w:eastAsia="en-US"/>
        </w:rPr>
        <w:t>VII</w:t>
      </w:r>
      <w:r w:rsidRPr="00EE189C">
        <w:rPr>
          <w:rFonts w:eastAsia="Calibri"/>
          <w:lang w:eastAsia="en-US"/>
        </w:rPr>
        <w:t xml:space="preserve"> Методических указаний.</w:t>
      </w:r>
    </w:p>
    <w:p w:rsidR="00EE189C" w:rsidRPr="000F597F" w:rsidRDefault="00EE189C" w:rsidP="00EE189C">
      <w:pPr>
        <w:pStyle w:val="Style26"/>
        <w:widowControl/>
        <w:spacing w:line="240" w:lineRule="auto"/>
        <w:ind w:firstLine="571"/>
      </w:pPr>
    </w:p>
    <w:p w:rsidR="00EE189C" w:rsidRPr="000F597F" w:rsidRDefault="00EE189C" w:rsidP="00EE189C">
      <w:pPr>
        <w:pStyle w:val="Style26"/>
        <w:widowControl/>
        <w:spacing w:line="240" w:lineRule="auto"/>
        <w:ind w:firstLine="571"/>
      </w:pPr>
      <w:r w:rsidRPr="000F597F">
        <w:t>Согласно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EE189C" w:rsidRPr="000F597F" w:rsidRDefault="00EE189C" w:rsidP="00EE189C">
      <w:pPr>
        <w:pStyle w:val="ConsPlusNormal"/>
        <w:jc w:val="both"/>
        <w:rPr>
          <w:sz w:val="24"/>
          <w:szCs w:val="24"/>
        </w:rPr>
      </w:pPr>
    </w:p>
    <w:p w:rsidR="00EE189C" w:rsidRPr="000F597F" w:rsidRDefault="00D4013C" w:rsidP="00EE189C">
      <w:pPr>
        <w:pStyle w:val="Style26"/>
        <w:widowControl/>
        <w:spacing w:line="240" w:lineRule="auto"/>
        <w:ind w:firstLine="571"/>
      </w:pPr>
      <w:r w:rsidRPr="00D1227B">
        <w:rPr>
          <w:noProof/>
        </w:rPr>
        <w:drawing>
          <wp:inline distT="0" distB="0" distL="0" distR="0">
            <wp:extent cx="5123815" cy="327660"/>
            <wp:effectExtent l="0" t="0" r="0" b="0"/>
            <wp:docPr id="23" name="Рисунок 27"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descr="base_1_183091_49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3815" cy="327660"/>
                    </a:xfrm>
                    <a:prstGeom prst="rect">
                      <a:avLst/>
                    </a:prstGeom>
                    <a:noFill/>
                    <a:ln>
                      <a:noFill/>
                    </a:ln>
                  </pic:spPr>
                </pic:pic>
              </a:graphicData>
            </a:graphic>
          </wp:inline>
        </w:drawing>
      </w:r>
    </w:p>
    <w:p w:rsidR="00EE189C" w:rsidRPr="000F597F" w:rsidRDefault="00EE189C" w:rsidP="00EE189C">
      <w:pPr>
        <w:pStyle w:val="Style26"/>
        <w:widowControl/>
        <w:spacing w:before="101" w:line="240" w:lineRule="auto"/>
        <w:ind w:left="600" w:firstLine="0"/>
        <w:jc w:val="left"/>
      </w:pPr>
      <w:r w:rsidRPr="000F597F">
        <w:t>где:</w:t>
      </w:r>
    </w:p>
    <w:p w:rsidR="00EE189C" w:rsidRPr="000F597F" w:rsidRDefault="00D4013C" w:rsidP="00EE189C">
      <w:pPr>
        <w:pStyle w:val="Style26"/>
        <w:widowControl/>
        <w:spacing w:before="106" w:line="240" w:lineRule="auto"/>
        <w:ind w:firstLine="610"/>
      </w:pPr>
      <w:r w:rsidRPr="00EE189C">
        <w:rPr>
          <w:noProof/>
          <w:position w:val="-12"/>
        </w:rPr>
        <w:drawing>
          <wp:inline distT="0" distB="0" distL="0" distR="0">
            <wp:extent cx="336550" cy="276225"/>
            <wp:effectExtent l="0" t="0" r="0" b="0"/>
            <wp:docPr id="24" name="Рисунок 30"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descr="base_1_183091_49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00EE189C" w:rsidRPr="000F597F">
          <w:t xml:space="preserve"> п. 95 </w:t>
        </w:r>
      </w:hyperlink>
      <w:r w:rsidR="00EE189C" w:rsidRPr="000F597F">
        <w:t>Методических указаний;</w:t>
      </w:r>
    </w:p>
    <w:p w:rsidR="00EE189C" w:rsidRPr="000F597F" w:rsidRDefault="00D4013C" w:rsidP="00EE189C">
      <w:pPr>
        <w:pStyle w:val="Style26"/>
        <w:widowControl/>
        <w:spacing w:before="58" w:line="240" w:lineRule="auto"/>
        <w:ind w:firstLine="634"/>
      </w:pPr>
      <w:r w:rsidRPr="00EE189C">
        <w:rPr>
          <w:noProof/>
          <w:position w:val="-12"/>
        </w:rPr>
        <w:drawing>
          <wp:inline distT="0" distB="0" distL="0" distR="0">
            <wp:extent cx="336550" cy="276225"/>
            <wp:effectExtent l="0" t="0" r="0" b="0"/>
            <wp:docPr id="25" name="Рисунок 33"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83091_49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EE189C" w:rsidRPr="000F597F" w:rsidRDefault="00D4013C" w:rsidP="00EE189C">
      <w:pPr>
        <w:pStyle w:val="Style59"/>
        <w:widowControl/>
        <w:spacing w:line="240" w:lineRule="auto"/>
        <w:ind w:firstLine="567"/>
      </w:pPr>
      <w:r w:rsidRPr="00EE189C">
        <w:rPr>
          <w:noProof/>
          <w:position w:val="-12"/>
        </w:rPr>
        <w:drawing>
          <wp:inline distT="0" distB="0" distL="0" distR="0">
            <wp:extent cx="336550" cy="276225"/>
            <wp:effectExtent l="0" t="0" r="0" b="0"/>
            <wp:docPr id="26" name="Рисунок 34"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descr="base_1_183091_49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фактическая прибыль, определяемая на i-й год с применением величины   </w:t>
      </w:r>
      <w:r>
        <w:rPr>
          <w:noProof/>
        </w:rPr>
        <w:drawing>
          <wp:anchor distT="0" distB="0" distL="114300" distR="114300" simplePos="0" relativeHeight="251658752" behindDoc="1" locked="0" layoutInCell="1" allowOverlap="1">
            <wp:simplePos x="0" y="0"/>
            <wp:positionH relativeFrom="column">
              <wp:posOffset>882015</wp:posOffset>
            </wp:positionH>
            <wp:positionV relativeFrom="paragraph">
              <wp:posOffset>237490</wp:posOffset>
            </wp:positionV>
            <wp:extent cx="457200" cy="276225"/>
            <wp:effectExtent l="0" t="0" r="0" b="0"/>
            <wp:wrapNone/>
            <wp:docPr id="14" name="Рисунок 35"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base_1_183091_49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89C" w:rsidRPr="000F597F">
        <w:t xml:space="preserve">            и фактической ставки налога на прибыль в i-м году;</w:t>
      </w:r>
    </w:p>
    <w:p w:rsidR="00EE189C" w:rsidRPr="000F597F" w:rsidRDefault="00D4013C" w:rsidP="00EE189C">
      <w:pPr>
        <w:pStyle w:val="Style59"/>
        <w:widowControl/>
        <w:spacing w:line="240" w:lineRule="auto"/>
        <w:ind w:firstLine="567"/>
        <w:jc w:val="both"/>
      </w:pPr>
      <w:r w:rsidRPr="00EE189C">
        <w:rPr>
          <w:noProof/>
          <w:position w:val="-12"/>
        </w:rPr>
        <w:drawing>
          <wp:inline distT="0" distB="0" distL="0" distR="0">
            <wp:extent cx="448310" cy="276225"/>
            <wp:effectExtent l="0" t="0" r="0" b="0"/>
            <wp:docPr id="27" name="Рисунок 3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descr="base_1_183091_49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310" cy="276225"/>
                    </a:xfrm>
                    <a:prstGeom prst="rect">
                      <a:avLst/>
                    </a:prstGeom>
                    <a:noFill/>
                    <a:ln>
                      <a:noFill/>
                    </a:ln>
                  </pic:spPr>
                </pic:pic>
              </a:graphicData>
            </a:graphic>
          </wp:inline>
        </w:drawing>
      </w:r>
      <w:r w:rsidR="00EE189C" w:rsidRPr="000F597F">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EE189C" w:rsidRPr="000F597F" w:rsidRDefault="00D4013C" w:rsidP="00EE189C">
      <w:pPr>
        <w:pStyle w:val="Style62"/>
        <w:widowControl/>
        <w:spacing w:before="10" w:line="240" w:lineRule="auto"/>
        <w:ind w:firstLine="567"/>
        <w:jc w:val="both"/>
      </w:pPr>
      <w:r w:rsidRPr="00EE189C">
        <w:rPr>
          <w:noProof/>
          <w:position w:val="-12"/>
        </w:rPr>
        <w:drawing>
          <wp:inline distT="0" distB="0" distL="0" distR="0">
            <wp:extent cx="336550" cy="276225"/>
            <wp:effectExtent l="0" t="0" r="0" b="0"/>
            <wp:docPr id="28" name="Рисунок 37"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 descr="base_1_183091_50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EE189C" w:rsidRPr="000F597F" w:rsidRDefault="00EE189C" w:rsidP="00EE189C">
      <w:pPr>
        <w:pStyle w:val="Style63"/>
        <w:widowControl/>
        <w:spacing w:line="240" w:lineRule="auto"/>
      </w:pPr>
    </w:p>
    <w:p w:rsidR="00EE189C" w:rsidRPr="000F597F" w:rsidRDefault="00EE189C" w:rsidP="00EE189C">
      <w:pPr>
        <w:pStyle w:val="Style63"/>
        <w:widowControl/>
        <w:spacing w:before="38" w:line="240" w:lineRule="auto"/>
        <w:rPr>
          <w:b/>
          <w:bCs/>
        </w:rPr>
      </w:pPr>
      <w:r w:rsidRPr="000F597F">
        <w:rPr>
          <w:b/>
          <w:bCs/>
        </w:rPr>
        <w:t xml:space="preserve">Анализ экономической обоснованности расходов на 2018 год </w:t>
      </w:r>
    </w:p>
    <w:p w:rsidR="00EE189C" w:rsidRPr="000F597F" w:rsidRDefault="00EE189C" w:rsidP="00EE189C">
      <w:pPr>
        <w:pStyle w:val="Style63"/>
        <w:widowControl/>
        <w:spacing w:before="38" w:line="240" w:lineRule="auto"/>
        <w:ind w:firstLine="567"/>
        <w:jc w:val="both"/>
      </w:pPr>
      <w:r w:rsidRPr="000F597F">
        <w:rPr>
          <w:b/>
          <w:bCs/>
        </w:rPr>
        <w:t xml:space="preserve">1. Операционные расходы </w:t>
      </w:r>
      <w:r w:rsidRPr="000F597F">
        <w:t>утверждены РЭК КО на 2018 год в размере 13423,29 тыс. руб.</w:t>
      </w:r>
    </w:p>
    <w:p w:rsidR="00EE189C" w:rsidRPr="000F597F" w:rsidRDefault="00EE189C" w:rsidP="00EE189C">
      <w:pPr>
        <w:pStyle w:val="Style68"/>
        <w:widowControl/>
        <w:spacing w:line="240" w:lineRule="auto"/>
        <w:ind w:firstLine="567"/>
        <w:jc w:val="both"/>
      </w:pPr>
      <w:r w:rsidRPr="000F597F">
        <w:t>При расчете Операционных расходов на 2018 год регулятором использовались следующие показатели:</w:t>
      </w:r>
    </w:p>
    <w:p w:rsidR="00EE189C" w:rsidRPr="000F597F" w:rsidRDefault="00EE189C" w:rsidP="00EE189C">
      <w:pPr>
        <w:pStyle w:val="Style23"/>
        <w:widowControl/>
        <w:numPr>
          <w:ilvl w:val="0"/>
          <w:numId w:val="2"/>
        </w:numPr>
        <w:tabs>
          <w:tab w:val="left" w:pos="710"/>
        </w:tabs>
        <w:spacing w:line="240" w:lineRule="auto"/>
        <w:ind w:firstLine="567"/>
      </w:pPr>
      <w:r w:rsidRPr="000F597F">
        <w:t>базовый уровень операционных расходов 2016 года – 12579,35 тыс. руб.;</w:t>
      </w:r>
    </w:p>
    <w:p w:rsidR="00EE189C" w:rsidRPr="000F597F" w:rsidRDefault="00EE189C" w:rsidP="00EE189C">
      <w:pPr>
        <w:pStyle w:val="Style23"/>
        <w:widowControl/>
        <w:numPr>
          <w:ilvl w:val="0"/>
          <w:numId w:val="2"/>
        </w:numPr>
        <w:tabs>
          <w:tab w:val="left" w:pos="710"/>
        </w:tabs>
        <w:spacing w:line="240" w:lineRule="auto"/>
        <w:ind w:firstLine="567"/>
      </w:pPr>
      <w:r w:rsidRPr="000F597F">
        <w:t>индекс потребительских на 2017 год - 104,3%, на 2018 год – 104,3%, согласно прогнозу Минэкономразвития РФ;</w:t>
      </w:r>
    </w:p>
    <w:p w:rsidR="00EE189C" w:rsidRPr="000F597F" w:rsidRDefault="00EE189C" w:rsidP="00EE189C">
      <w:pPr>
        <w:pStyle w:val="Style23"/>
        <w:widowControl/>
        <w:numPr>
          <w:ilvl w:val="0"/>
          <w:numId w:val="2"/>
        </w:numPr>
        <w:tabs>
          <w:tab w:val="left" w:pos="715"/>
        </w:tabs>
        <w:spacing w:line="240" w:lineRule="auto"/>
        <w:ind w:firstLine="567"/>
      </w:pPr>
      <w:r w:rsidRPr="000F597F">
        <w:lastRenderedPageBreak/>
        <w:t>индекс эффективности операционных расходов 1%;</w:t>
      </w:r>
    </w:p>
    <w:p w:rsidR="00EE189C" w:rsidRPr="000F597F" w:rsidRDefault="00EE189C" w:rsidP="00EE189C">
      <w:pPr>
        <w:pStyle w:val="Style23"/>
        <w:widowControl/>
        <w:numPr>
          <w:ilvl w:val="0"/>
          <w:numId w:val="2"/>
        </w:numPr>
        <w:tabs>
          <w:tab w:val="left" w:pos="715"/>
        </w:tabs>
        <w:spacing w:line="240" w:lineRule="auto"/>
        <w:ind w:firstLine="567"/>
      </w:pPr>
      <w:r w:rsidRPr="000F597F">
        <w:t>индекс изменения количества активов 0%.</w:t>
      </w:r>
    </w:p>
    <w:p w:rsidR="00EE189C" w:rsidRPr="000F597F" w:rsidRDefault="00EE189C" w:rsidP="00EE189C">
      <w:pPr>
        <w:pStyle w:val="Style68"/>
        <w:widowControl/>
        <w:spacing w:line="240" w:lineRule="auto"/>
        <w:ind w:firstLine="567"/>
        <w:jc w:val="both"/>
      </w:pPr>
    </w:p>
    <w:p w:rsidR="00EE189C" w:rsidRPr="000F597F" w:rsidRDefault="00EE189C" w:rsidP="00EE189C">
      <w:pPr>
        <w:pStyle w:val="Style68"/>
        <w:widowControl/>
        <w:spacing w:line="240" w:lineRule="auto"/>
        <w:ind w:firstLine="567"/>
        <w:jc w:val="both"/>
      </w:pPr>
      <w:r w:rsidRPr="000F597F">
        <w:t>Согласно п. 95 Методических указаний операционные расходы определяются по формуле:</w:t>
      </w:r>
    </w:p>
    <w:p w:rsidR="00EE189C" w:rsidRPr="000F597F" w:rsidRDefault="00EE189C" w:rsidP="00EE189C">
      <w:pPr>
        <w:pStyle w:val="Style68"/>
        <w:widowControl/>
        <w:spacing w:line="240" w:lineRule="auto"/>
        <w:ind w:firstLine="567"/>
        <w:jc w:val="both"/>
      </w:pPr>
    </w:p>
    <w:p w:rsidR="00EE189C" w:rsidRPr="000F597F" w:rsidRDefault="00D4013C" w:rsidP="00EE189C">
      <w:pPr>
        <w:pStyle w:val="ConsPlusNormal"/>
        <w:jc w:val="center"/>
        <w:rPr>
          <w:rFonts w:ascii="Times New Roman" w:hAnsi="Times New Roman" w:cs="Times New Roman"/>
          <w:sz w:val="24"/>
          <w:szCs w:val="24"/>
        </w:rPr>
      </w:pPr>
      <w:r w:rsidRPr="00EE189C">
        <w:rPr>
          <w:noProof/>
          <w:position w:val="-27"/>
          <w:sz w:val="24"/>
          <w:szCs w:val="24"/>
        </w:rPr>
        <w:drawing>
          <wp:inline distT="0" distB="0" distL="0" distR="0">
            <wp:extent cx="4278630" cy="577850"/>
            <wp:effectExtent l="0" t="0" r="0" b="0"/>
            <wp:docPr id="29" name="Рисунок 3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descr="base_1_183091_50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8630" cy="577850"/>
                    </a:xfrm>
                    <a:prstGeom prst="rect">
                      <a:avLst/>
                    </a:prstGeom>
                    <a:noFill/>
                    <a:ln>
                      <a:noFill/>
                    </a:ln>
                  </pic:spPr>
                </pic:pic>
              </a:graphicData>
            </a:graphic>
          </wp:inline>
        </w:drawing>
      </w:r>
      <w:r w:rsidR="00EE189C" w:rsidRPr="000F597F">
        <w:rPr>
          <w:rFonts w:ascii="Times New Roman" w:hAnsi="Times New Roman" w:cs="Times New Roman"/>
          <w:sz w:val="24"/>
          <w:szCs w:val="24"/>
        </w:rPr>
        <w:t>,</w:t>
      </w:r>
    </w:p>
    <w:p w:rsidR="00EE189C" w:rsidRPr="000F597F" w:rsidRDefault="00EE189C" w:rsidP="00EE189C">
      <w:pPr>
        <w:pStyle w:val="Style68"/>
        <w:widowControl/>
        <w:spacing w:before="101" w:line="240" w:lineRule="auto"/>
        <w:ind w:firstLine="576"/>
      </w:pPr>
      <w:r w:rsidRPr="000F597F">
        <w:t>где:</w:t>
      </w:r>
    </w:p>
    <w:p w:rsidR="00EE189C" w:rsidRPr="000F597F" w:rsidRDefault="00EE189C" w:rsidP="00EE189C">
      <w:pPr>
        <w:pStyle w:val="Style68"/>
        <w:widowControl/>
        <w:spacing w:before="24" w:line="240" w:lineRule="auto"/>
        <w:ind w:firstLine="576"/>
        <w:jc w:val="both"/>
      </w:pPr>
      <w:r w:rsidRPr="000F597F">
        <w:t>i0 - первый год текущего долгосрочного периода регулирования;</w:t>
      </w:r>
    </w:p>
    <w:p w:rsidR="00EE189C" w:rsidRPr="000F597F" w:rsidRDefault="00D4013C" w:rsidP="00EE189C">
      <w:pPr>
        <w:pStyle w:val="Style68"/>
        <w:widowControl/>
        <w:spacing w:before="72" w:line="240" w:lineRule="auto"/>
        <w:ind w:firstLine="576"/>
        <w:jc w:val="both"/>
      </w:pPr>
      <w:r w:rsidRPr="00EE189C">
        <w:rPr>
          <w:noProof/>
          <w:position w:val="-12"/>
        </w:rPr>
        <w:drawing>
          <wp:inline distT="0" distB="0" distL="0" distR="0">
            <wp:extent cx="336550" cy="276225"/>
            <wp:effectExtent l="0" t="0" r="0" b="0"/>
            <wp:docPr id="30" name="Рисунок 3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base_1_183091_51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r w:rsidR="00EE189C" w:rsidRPr="000F597F">
        <w:t xml:space="preserve"> - операционные расходы, определенные на i-й год исходя из фактических значений параметров расчета тарифов, тыс. руб.;</w:t>
      </w:r>
    </w:p>
    <w:p w:rsidR="00EE189C" w:rsidRPr="000F597F" w:rsidRDefault="00D4013C" w:rsidP="00EE189C">
      <w:pPr>
        <w:pStyle w:val="Style68"/>
        <w:widowControl/>
        <w:spacing w:before="82" w:line="240" w:lineRule="auto"/>
        <w:ind w:firstLine="576"/>
        <w:jc w:val="both"/>
      </w:pPr>
      <w:r w:rsidRPr="00EE189C">
        <w:rPr>
          <w:noProof/>
          <w:position w:val="-12"/>
        </w:rPr>
        <w:drawing>
          <wp:inline distT="0" distB="0" distL="0" distR="0">
            <wp:extent cx="362585" cy="250190"/>
            <wp:effectExtent l="0" t="0" r="0" b="0"/>
            <wp:docPr id="31" name="Рисунок 4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base_1_183091_51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2585" cy="250190"/>
                    </a:xfrm>
                    <a:prstGeom prst="rect">
                      <a:avLst/>
                    </a:prstGeom>
                    <a:noFill/>
                    <a:ln>
                      <a:noFill/>
                    </a:ln>
                  </pic:spPr>
                </pic:pic>
              </a:graphicData>
            </a:graphic>
          </wp:inline>
        </w:drawing>
      </w:r>
      <w:r w:rsidR="00EE189C" w:rsidRPr="000F597F">
        <w:t xml:space="preserve"> - базовый уровень операционных расходов, установленный на долгосрочный период регулирования в соответствии с</w:t>
      </w:r>
      <w:hyperlink r:id="rId39" w:history="1">
        <w:r w:rsidR="00EE189C" w:rsidRPr="000F597F">
          <w:t xml:space="preserve"> п. 45 </w:t>
        </w:r>
      </w:hyperlink>
      <w:r w:rsidR="00EE189C" w:rsidRPr="000F597F">
        <w:t xml:space="preserve">Методических указаний, тыс. руб.; </w:t>
      </w:r>
    </w:p>
    <w:p w:rsidR="00EE189C" w:rsidRPr="000F597F" w:rsidRDefault="00EE189C" w:rsidP="00EE189C">
      <w:pPr>
        <w:pStyle w:val="Style68"/>
        <w:widowControl/>
        <w:spacing w:before="82" w:line="240" w:lineRule="auto"/>
        <w:ind w:firstLine="576"/>
        <w:jc w:val="both"/>
      </w:pPr>
      <w:r w:rsidRPr="000F597F">
        <w:t>ИОР - индекс эффективности операционных расходов, выраженный в процентах;</w:t>
      </w:r>
    </w:p>
    <w:p w:rsidR="00EE189C" w:rsidRPr="000F597F" w:rsidRDefault="00D4013C" w:rsidP="00EE189C">
      <w:pPr>
        <w:pStyle w:val="Style66"/>
        <w:widowControl/>
        <w:spacing w:before="67"/>
        <w:ind w:firstLine="576"/>
        <w:jc w:val="both"/>
      </w:pPr>
      <w:r w:rsidRPr="00EE189C">
        <w:rPr>
          <w:noProof/>
          <w:position w:val="-14"/>
        </w:rPr>
        <w:drawing>
          <wp:inline distT="0" distB="0" distL="0" distR="0">
            <wp:extent cx="500380" cy="319405"/>
            <wp:effectExtent l="0" t="0" r="0" b="0"/>
            <wp:docPr id="32" name="Рисунок 4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base_1_183091_513"/>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0380" cy="319405"/>
                    </a:xfrm>
                    <a:prstGeom prst="rect">
                      <a:avLst/>
                    </a:prstGeom>
                    <a:noFill/>
                    <a:ln>
                      <a:noFill/>
                    </a:ln>
                  </pic:spPr>
                </pic:pic>
              </a:graphicData>
            </a:graphic>
          </wp:inline>
        </w:drawing>
      </w:r>
      <w:r w:rsidR="00EE189C" w:rsidRPr="000F597F">
        <w:t xml:space="preserve">, </w:t>
      </w:r>
      <w:r w:rsidRPr="00EE189C">
        <w:rPr>
          <w:noProof/>
          <w:position w:val="-14"/>
        </w:rPr>
        <w:drawing>
          <wp:inline distT="0" distB="0" distL="0" distR="0">
            <wp:extent cx="448310" cy="310515"/>
            <wp:effectExtent l="0" t="0" r="0" b="0"/>
            <wp:docPr id="33" name="Рисунок 4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base_1_183091_51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310" cy="310515"/>
                    </a:xfrm>
                    <a:prstGeom prst="rect">
                      <a:avLst/>
                    </a:prstGeom>
                    <a:noFill/>
                    <a:ln>
                      <a:noFill/>
                    </a:ln>
                  </pic:spPr>
                </pic:pic>
              </a:graphicData>
            </a:graphic>
          </wp:inline>
        </w:drawing>
      </w:r>
      <w:r w:rsidR="00EE189C" w:rsidRPr="000F597F">
        <w:t>- соответственно фактический и прогнозный индексы изменения потребительских цен в j-м году;</w:t>
      </w:r>
    </w:p>
    <w:p w:rsidR="00EE189C" w:rsidRPr="000F597F" w:rsidRDefault="00D4013C" w:rsidP="00EE189C">
      <w:pPr>
        <w:pStyle w:val="Style68"/>
        <w:widowControl/>
        <w:spacing w:before="48" w:line="240" w:lineRule="auto"/>
        <w:ind w:firstLine="576"/>
        <w:jc w:val="both"/>
      </w:pPr>
      <w:r w:rsidRPr="00EE189C">
        <w:rPr>
          <w:noProof/>
          <w:position w:val="-12"/>
        </w:rPr>
        <w:drawing>
          <wp:inline distT="0" distB="0" distL="0" distR="0">
            <wp:extent cx="310515" cy="284480"/>
            <wp:effectExtent l="0" t="0" r="0" b="0"/>
            <wp:docPr id="34" name="Рисунок 4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descr="base_1_183091_51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0515" cy="284480"/>
                    </a:xfrm>
                    <a:prstGeom prst="rect">
                      <a:avLst/>
                    </a:prstGeom>
                    <a:noFill/>
                    <a:ln>
                      <a:noFill/>
                    </a:ln>
                  </pic:spPr>
                </pic:pic>
              </a:graphicData>
            </a:graphic>
          </wp:inline>
        </w:drawing>
      </w:r>
      <w:r w:rsidR="00EE189C" w:rsidRPr="000F597F">
        <w:t xml:space="preserve"> - коэффициент эластичности операционных расходов по количеству активов, необходимых для осуществления регулируемой деятельности;</w:t>
      </w:r>
    </w:p>
    <w:p w:rsidR="00EE189C" w:rsidRPr="000F597F" w:rsidRDefault="00D4013C" w:rsidP="00EE189C">
      <w:pPr>
        <w:pStyle w:val="Style68"/>
        <w:widowControl/>
        <w:spacing w:before="58" w:line="240" w:lineRule="auto"/>
        <w:ind w:firstLine="576"/>
        <w:jc w:val="both"/>
      </w:pPr>
      <w:r w:rsidRPr="00EE189C">
        <w:rPr>
          <w:noProof/>
          <w:position w:val="-14"/>
        </w:rPr>
        <w:drawing>
          <wp:inline distT="0" distB="0" distL="0" distR="0">
            <wp:extent cx="457200" cy="301625"/>
            <wp:effectExtent l="0" t="0" r="0" b="0"/>
            <wp:docPr id="35" name="Рисунок 4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base_1_183091_516"/>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rsidR="00EE189C" w:rsidRPr="000F597F">
        <w:t xml:space="preserve">   -   фактический   индекс   изменения   количества   активов   в         i-м году, рассчитываемый в соответствии с</w:t>
      </w:r>
      <w:hyperlink r:id="rId40" w:history="1">
        <w:r w:rsidR="00EE189C" w:rsidRPr="000F597F">
          <w:t xml:space="preserve"> формулой 8.1 </w:t>
        </w:r>
      </w:hyperlink>
      <w:r w:rsidR="00EE189C" w:rsidRPr="000F597F">
        <w:t xml:space="preserve">Методических указаний. </w:t>
      </w:r>
    </w:p>
    <w:p w:rsidR="00EE189C" w:rsidRPr="000F597F" w:rsidRDefault="00EE189C" w:rsidP="00EE189C">
      <w:pPr>
        <w:pStyle w:val="Style68"/>
        <w:widowControl/>
        <w:spacing w:before="58" w:line="240" w:lineRule="auto"/>
        <w:ind w:firstLine="576"/>
        <w:jc w:val="both"/>
      </w:pPr>
      <w:r w:rsidRPr="000F597F">
        <w:t>При корректировке Операционных расходов на 2018 год регулятором использовались следующие показатели:</w:t>
      </w:r>
    </w:p>
    <w:p w:rsidR="00EE189C" w:rsidRPr="000F597F" w:rsidRDefault="00EE189C" w:rsidP="00EE189C">
      <w:pPr>
        <w:pStyle w:val="Style23"/>
        <w:widowControl/>
        <w:numPr>
          <w:ilvl w:val="0"/>
          <w:numId w:val="2"/>
        </w:numPr>
        <w:tabs>
          <w:tab w:val="left" w:pos="710"/>
        </w:tabs>
        <w:spacing w:line="240" w:lineRule="auto"/>
        <w:ind w:firstLine="567"/>
      </w:pPr>
      <w:r w:rsidRPr="000F597F">
        <w:t>базовый уровень операционных расходов 2016 года – 12579,35 тыс. руб.;</w:t>
      </w:r>
    </w:p>
    <w:p w:rsidR="00EE189C" w:rsidRPr="000F597F" w:rsidRDefault="00EE189C" w:rsidP="00EE189C">
      <w:pPr>
        <w:pStyle w:val="Style23"/>
        <w:widowControl/>
        <w:numPr>
          <w:ilvl w:val="0"/>
          <w:numId w:val="2"/>
        </w:numPr>
        <w:tabs>
          <w:tab w:val="left" w:pos="710"/>
        </w:tabs>
        <w:spacing w:line="240" w:lineRule="auto"/>
        <w:ind w:firstLine="567"/>
      </w:pPr>
      <w:r w:rsidRPr="000F597F">
        <w:t>индекс потребительских цен на 2017 год - 104,0%, на 2018 год – 104,0%, согласно прогнозу Минэкономразвития РФ;</w:t>
      </w:r>
    </w:p>
    <w:p w:rsidR="00EE189C" w:rsidRPr="000F597F" w:rsidRDefault="00EE189C" w:rsidP="00EE189C">
      <w:pPr>
        <w:pStyle w:val="Style23"/>
        <w:widowControl/>
        <w:numPr>
          <w:ilvl w:val="0"/>
          <w:numId w:val="2"/>
        </w:numPr>
        <w:tabs>
          <w:tab w:val="left" w:pos="715"/>
        </w:tabs>
        <w:spacing w:line="240" w:lineRule="auto"/>
        <w:ind w:firstLine="567"/>
      </w:pPr>
      <w:r w:rsidRPr="000F597F">
        <w:t>индекс эффективности операционных расходов 1%;</w:t>
      </w:r>
    </w:p>
    <w:p w:rsidR="00EE189C" w:rsidRPr="000F597F" w:rsidRDefault="00EE189C" w:rsidP="00EE189C">
      <w:pPr>
        <w:pStyle w:val="Style23"/>
        <w:widowControl/>
        <w:numPr>
          <w:ilvl w:val="0"/>
          <w:numId w:val="2"/>
        </w:numPr>
        <w:tabs>
          <w:tab w:val="left" w:pos="715"/>
        </w:tabs>
        <w:spacing w:line="240" w:lineRule="auto"/>
        <w:ind w:firstLine="567"/>
      </w:pPr>
      <w:r w:rsidRPr="000F597F">
        <w:t>индекс изменения количества активов 0%.</w:t>
      </w:r>
    </w:p>
    <w:p w:rsidR="00EE189C" w:rsidRPr="000F597F" w:rsidRDefault="00EE189C" w:rsidP="00EE189C">
      <w:pPr>
        <w:pStyle w:val="Style68"/>
        <w:widowControl/>
        <w:spacing w:before="58" w:line="240" w:lineRule="auto"/>
        <w:ind w:firstLine="576"/>
        <w:jc w:val="both"/>
      </w:pPr>
    </w:p>
    <w:p w:rsidR="00EE189C" w:rsidRPr="000F597F" w:rsidRDefault="00EE189C" w:rsidP="00EE189C">
      <w:pPr>
        <w:pStyle w:val="Style68"/>
        <w:widowControl/>
        <w:spacing w:line="240" w:lineRule="auto"/>
        <w:ind w:firstLine="576"/>
        <w:jc w:val="both"/>
      </w:pPr>
      <w:r w:rsidRPr="000F597F">
        <w:t>Таким образом, в процессе экспертизы операционные расходы на 2018 год определены в сумме 13345,43 тыс. руб.</w:t>
      </w:r>
    </w:p>
    <w:p w:rsidR="00EE189C" w:rsidRPr="000F597F" w:rsidRDefault="00EE189C" w:rsidP="00EE189C">
      <w:pPr>
        <w:pStyle w:val="Style68"/>
        <w:widowControl/>
        <w:spacing w:line="240" w:lineRule="auto"/>
        <w:ind w:firstLine="576"/>
        <w:jc w:val="both"/>
      </w:pPr>
    </w:p>
    <w:p w:rsidR="00EE189C" w:rsidRPr="000F597F" w:rsidRDefault="00EE189C" w:rsidP="00EE189C">
      <w:pPr>
        <w:pStyle w:val="Style26"/>
        <w:widowControl/>
        <w:spacing w:line="240" w:lineRule="auto"/>
        <w:ind w:firstLine="567"/>
        <w:jc w:val="left"/>
      </w:pPr>
      <w:r w:rsidRPr="000F597F">
        <w:t xml:space="preserve">ОР2018 = 12579,35 х [(1- 1%/100%) х (1+0,04)] х [(1- 1%/100%) х                    </w:t>
      </w:r>
      <w:proofErr w:type="spellStart"/>
      <w:r w:rsidRPr="000F597F">
        <w:t>х</w:t>
      </w:r>
      <w:proofErr w:type="spellEnd"/>
      <w:r w:rsidRPr="000F597F">
        <w:t xml:space="preserve"> (1+0,04)] х (1+0) = 13345,43 тыс. руб.</w:t>
      </w:r>
    </w:p>
    <w:p w:rsidR="00EE189C" w:rsidRPr="000F597F" w:rsidRDefault="00EE189C" w:rsidP="00EE189C">
      <w:pPr>
        <w:pStyle w:val="Style26"/>
        <w:widowControl/>
        <w:spacing w:line="240" w:lineRule="auto"/>
        <w:ind w:firstLine="576"/>
        <w:rPr>
          <w:color w:val="FF0000"/>
        </w:rPr>
      </w:pPr>
    </w:p>
    <w:p w:rsidR="00EE189C" w:rsidRPr="000F597F" w:rsidRDefault="00EE189C" w:rsidP="00EE189C">
      <w:pPr>
        <w:pStyle w:val="Style26"/>
        <w:widowControl/>
        <w:spacing w:line="240" w:lineRule="auto"/>
        <w:ind w:firstLine="576"/>
      </w:pPr>
      <w:r w:rsidRPr="000F597F">
        <w:t>Снижение затрат по отношению к утвержденным РЭК КО составило 77,86 тыс. руб., отклонение затрат в сторону уменьшения от предложенных организацией составило 1570,44 тыс. руб.</w:t>
      </w:r>
    </w:p>
    <w:p w:rsidR="00EE189C" w:rsidRPr="000F597F" w:rsidRDefault="00EE189C" w:rsidP="00EE189C">
      <w:pPr>
        <w:pStyle w:val="Style26"/>
        <w:widowControl/>
        <w:spacing w:line="240" w:lineRule="auto"/>
        <w:ind w:firstLine="576"/>
      </w:pPr>
    </w:p>
    <w:p w:rsidR="00EE189C" w:rsidRPr="000F597F" w:rsidRDefault="00EE189C" w:rsidP="000629FA">
      <w:pPr>
        <w:pStyle w:val="Style23"/>
        <w:widowControl/>
        <w:numPr>
          <w:ilvl w:val="0"/>
          <w:numId w:val="10"/>
        </w:numPr>
        <w:tabs>
          <w:tab w:val="left" w:pos="859"/>
        </w:tabs>
        <w:spacing w:line="240" w:lineRule="auto"/>
        <w:ind w:left="927" w:hanging="360"/>
        <w:rPr>
          <w:rStyle w:val="FontStyle190"/>
          <w:b/>
          <w:bCs/>
          <w:sz w:val="24"/>
          <w:szCs w:val="24"/>
        </w:rPr>
      </w:pPr>
      <w:r w:rsidRPr="000F597F">
        <w:rPr>
          <w:rStyle w:val="FontStyle193"/>
          <w:sz w:val="24"/>
          <w:szCs w:val="24"/>
        </w:rPr>
        <w:t xml:space="preserve">Расходы на электрическую энергию </w:t>
      </w:r>
      <w:r w:rsidRPr="000F597F">
        <w:rPr>
          <w:rStyle w:val="FontStyle190"/>
          <w:sz w:val="24"/>
          <w:szCs w:val="24"/>
        </w:rPr>
        <w:t xml:space="preserve">утверждены РЭК КО на 2018 год в размере 431,14 тыс. руб. (объем электроэнергии 92,51 тыс. кВт в год, цена на электроэнергию 4,66 руб./кВт*час с учетом индекса роста на 2018 год – 107,1%), организацией расходы на электрическую энергию в целях корректировки </w:t>
      </w:r>
      <w:r w:rsidRPr="000F597F">
        <w:rPr>
          <w:rStyle w:val="FontStyle190"/>
          <w:sz w:val="24"/>
          <w:szCs w:val="24"/>
        </w:rPr>
        <w:lastRenderedPageBreak/>
        <w:t xml:space="preserve">предложены в размере 579,58 тыс. руб. (объем электроэнергии 117,96 тыс. кВт в год, цена на электроэнергию 4,91 руб./кВт*час), в процессе экспертизы определены расходы в сумме 453,61 тыс. руб. (объем электроэнергии 92,51 тыс. кВт в год - рассчитан в соответствии с утвержденным на 2018 год удельным расходом электрической энергии – 0,24 </w:t>
      </w:r>
      <w:proofErr w:type="spellStart"/>
      <w:r w:rsidRPr="000F597F">
        <w:rPr>
          <w:rStyle w:val="FontStyle190"/>
          <w:sz w:val="24"/>
          <w:szCs w:val="24"/>
        </w:rPr>
        <w:t>кВт.ч</w:t>
      </w:r>
      <w:proofErr w:type="spellEnd"/>
      <w:r w:rsidRPr="000F597F">
        <w:rPr>
          <w:rStyle w:val="FontStyle190"/>
          <w:sz w:val="24"/>
          <w:szCs w:val="24"/>
        </w:rPr>
        <w:t>/м3, цена на электроэнергию 4,90 руб./кВт*час, применен индекс МЭР РФ на 2017 год 106% и  на 2018 год 104,4% к среднегодовой цене 2016 года), увеличение затрат по отношению к утвержденным составило 22,47 тыс. руб., отклонение затрат в сторону уменьшения от  предложенных организацией составило 125,97 тыс. руб.</w:t>
      </w:r>
    </w:p>
    <w:p w:rsidR="00EE189C" w:rsidRPr="000F597F" w:rsidRDefault="00EE189C" w:rsidP="000629FA">
      <w:pPr>
        <w:pStyle w:val="Style23"/>
        <w:widowControl/>
        <w:numPr>
          <w:ilvl w:val="0"/>
          <w:numId w:val="10"/>
        </w:numPr>
        <w:tabs>
          <w:tab w:val="left" w:pos="859"/>
        </w:tabs>
        <w:spacing w:line="240" w:lineRule="auto"/>
        <w:ind w:left="927" w:hanging="360"/>
        <w:rPr>
          <w:rStyle w:val="FontStyle190"/>
          <w:b/>
          <w:bCs/>
          <w:sz w:val="24"/>
          <w:szCs w:val="24"/>
        </w:rPr>
      </w:pPr>
      <w:r w:rsidRPr="000F597F">
        <w:rPr>
          <w:rStyle w:val="FontStyle190"/>
          <w:b/>
          <w:bCs/>
          <w:sz w:val="24"/>
          <w:szCs w:val="24"/>
        </w:rPr>
        <w:t xml:space="preserve">Амортизация </w:t>
      </w:r>
      <w:r w:rsidRPr="000F597F">
        <w:rPr>
          <w:rStyle w:val="FontStyle190"/>
          <w:bCs/>
          <w:sz w:val="24"/>
          <w:szCs w:val="24"/>
        </w:rPr>
        <w:t xml:space="preserve">утверждена </w:t>
      </w:r>
      <w:r w:rsidRPr="000F597F">
        <w:rPr>
          <w:rStyle w:val="FontStyle193"/>
          <w:sz w:val="24"/>
          <w:szCs w:val="24"/>
        </w:rPr>
        <w:t>РЭК КО</w:t>
      </w:r>
      <w:r w:rsidRPr="000F597F">
        <w:rPr>
          <w:rStyle w:val="FontStyle190"/>
          <w:sz w:val="24"/>
          <w:szCs w:val="24"/>
        </w:rPr>
        <w:t xml:space="preserve"> на 2018 год в размере 376,36 тыс. руб., организацией в целях корректировки затраты предложены 165,80 тыс. руб. В процессе экспертизы на 2017 год амортизация составила 129,79 тыс. руб., по фактическим расходам за 2016 г. Амортизация объектов, не относящихся к объектам инженерной инфраструктуры относится к операционным расходам. Снижение затрат по отношению к утвержденным составило 246,57 тыс. руб., отклонение затрат в сторону уменьшения от предложенных организацией составило 36,01 тыс. руб.</w:t>
      </w:r>
    </w:p>
    <w:p w:rsidR="00EE189C" w:rsidRPr="000F597F" w:rsidRDefault="00EE189C" w:rsidP="000629FA">
      <w:pPr>
        <w:pStyle w:val="Style23"/>
        <w:widowControl/>
        <w:numPr>
          <w:ilvl w:val="0"/>
          <w:numId w:val="10"/>
        </w:numPr>
        <w:tabs>
          <w:tab w:val="left" w:pos="859"/>
        </w:tabs>
        <w:spacing w:line="240" w:lineRule="auto"/>
        <w:ind w:left="927" w:hanging="360"/>
        <w:rPr>
          <w:rStyle w:val="FontStyle190"/>
          <w:b/>
          <w:bCs/>
          <w:sz w:val="24"/>
          <w:szCs w:val="24"/>
        </w:rPr>
      </w:pPr>
      <w:r w:rsidRPr="000F597F">
        <w:rPr>
          <w:rStyle w:val="FontStyle193"/>
          <w:sz w:val="24"/>
          <w:szCs w:val="24"/>
        </w:rPr>
        <w:t xml:space="preserve">Неподконтрольные расходы </w:t>
      </w:r>
      <w:r w:rsidRPr="000F597F">
        <w:rPr>
          <w:rStyle w:val="FontStyle190"/>
          <w:sz w:val="24"/>
          <w:szCs w:val="24"/>
        </w:rPr>
        <w:t>утверждены РЭК КО на 2018 год в размере 452,70 тыс. руб., организацией неподконтрольные расходы в целях корректировки предложены в размере 2714,42 тыс. руб. в процессе экспертизы определены расходы в сумме 859,28 тыс. руб., увеличение затрат по отношению к утвержденным составило 406,58 тыс. руб., отклонение в сторону уменьшения от предложенных организацией составило 1855,14 тыс. руб.</w:t>
      </w:r>
    </w:p>
    <w:p w:rsidR="00EE189C" w:rsidRPr="000F597F" w:rsidRDefault="00EE189C" w:rsidP="00EE189C">
      <w:pPr>
        <w:pStyle w:val="Style23"/>
        <w:widowControl/>
        <w:tabs>
          <w:tab w:val="left" w:pos="998"/>
        </w:tabs>
        <w:spacing w:line="240" w:lineRule="auto"/>
        <w:rPr>
          <w:rStyle w:val="FontStyle193"/>
          <w:sz w:val="24"/>
          <w:szCs w:val="24"/>
        </w:rPr>
      </w:pPr>
      <w:r w:rsidRPr="000F597F">
        <w:rPr>
          <w:rStyle w:val="FontStyle193"/>
          <w:sz w:val="24"/>
          <w:szCs w:val="24"/>
        </w:rPr>
        <w:t>4.1. По статье «Расходы на арендную плату» регулирующим органом</w:t>
      </w:r>
      <w:r w:rsidRPr="000F597F">
        <w:rPr>
          <w:rStyle w:val="FontStyle190"/>
          <w:sz w:val="24"/>
          <w:szCs w:val="24"/>
        </w:rPr>
        <w:t xml:space="preserve"> утверждены расходы на 2018 год в размере 192,70 тыс. руб., организацией в целях корректировки расходы предложены в сумме 244,22 тыс. руб. В процессе экспертизы определены расходы в сумме 231,92 тыс. руб., в соответствии с договорами аренды на объекты инженерной инфраструктуры водоотведения. Аренда </w:t>
      </w:r>
      <w:proofErr w:type="gramStart"/>
      <w:r w:rsidRPr="000F597F">
        <w:rPr>
          <w:rStyle w:val="FontStyle190"/>
          <w:sz w:val="24"/>
          <w:szCs w:val="24"/>
        </w:rPr>
        <w:t>объектов</w:t>
      </w:r>
      <w:proofErr w:type="gramEnd"/>
      <w:r w:rsidRPr="000F597F">
        <w:rPr>
          <w:rStyle w:val="FontStyle190"/>
          <w:sz w:val="24"/>
          <w:szCs w:val="24"/>
        </w:rPr>
        <w:t xml:space="preserve"> не относящихся к объектам инженерной инфраструктуры относится к операционным расходам. Увеличение затрат по отношению к утвержденным РЭК составило 39,22 тыс. руб., отклонение в сторону снижения от предложенных организацией 12,3 тыс. руб.</w:t>
      </w:r>
    </w:p>
    <w:p w:rsidR="00EE189C" w:rsidRPr="000F597F" w:rsidRDefault="00EE189C" w:rsidP="00EE189C">
      <w:pPr>
        <w:pStyle w:val="Style23"/>
        <w:widowControl/>
        <w:tabs>
          <w:tab w:val="left" w:pos="998"/>
        </w:tabs>
        <w:spacing w:line="240" w:lineRule="auto"/>
        <w:rPr>
          <w:rStyle w:val="FontStyle190"/>
          <w:sz w:val="24"/>
          <w:szCs w:val="24"/>
        </w:rPr>
      </w:pPr>
      <w:r w:rsidRPr="000F597F">
        <w:rPr>
          <w:rStyle w:val="FontStyle190"/>
          <w:b/>
          <w:sz w:val="24"/>
          <w:szCs w:val="24"/>
        </w:rPr>
        <w:t>4.2. П</w:t>
      </w:r>
      <w:r w:rsidRPr="000F597F">
        <w:rPr>
          <w:rStyle w:val="FontStyle190"/>
          <w:sz w:val="24"/>
          <w:szCs w:val="24"/>
        </w:rPr>
        <w:t xml:space="preserve">о статье </w:t>
      </w:r>
      <w:r w:rsidRPr="000F597F">
        <w:rPr>
          <w:rStyle w:val="FontStyle193"/>
          <w:sz w:val="24"/>
          <w:szCs w:val="24"/>
        </w:rPr>
        <w:t>«Налоги и сборы»: РЭК КО</w:t>
      </w:r>
      <w:r w:rsidRPr="000F597F">
        <w:rPr>
          <w:rStyle w:val="FontStyle190"/>
          <w:sz w:val="24"/>
          <w:szCs w:val="24"/>
        </w:rPr>
        <w:t xml:space="preserve"> утверждены на 2018 год в размере 260,00 тыс. руб., предприятием в целях корректировки предложены затраты в размере 275,11 тыс. руб. в процессе экспертизы определены расходы в сумме 19,64 тыс. руб., снижение затрат по отношению к утвержденным регулятором составило 240,36 тыс. руб., отклонение затрат в сторону уменьшения от предложенных организацией составило 255,47 тыс. руб.</w:t>
      </w:r>
    </w:p>
    <w:p w:rsidR="00EE189C" w:rsidRPr="000F597F" w:rsidRDefault="00EE189C" w:rsidP="00EE189C">
      <w:pPr>
        <w:pStyle w:val="Style23"/>
        <w:widowControl/>
        <w:tabs>
          <w:tab w:val="left" w:pos="998"/>
        </w:tabs>
        <w:spacing w:line="240" w:lineRule="auto"/>
        <w:rPr>
          <w:rStyle w:val="FontStyle190"/>
          <w:sz w:val="24"/>
          <w:szCs w:val="24"/>
        </w:rPr>
      </w:pPr>
      <w:r w:rsidRPr="000F597F">
        <w:t>-</w:t>
      </w:r>
      <w:r w:rsidRPr="000F597F">
        <w:tab/>
        <w:t xml:space="preserve">По статье </w:t>
      </w:r>
      <w:r w:rsidRPr="000F597F">
        <w:rPr>
          <w:b/>
          <w:bCs/>
        </w:rPr>
        <w:t xml:space="preserve">«Плата за негативное воздействие на окружающую среду» </w:t>
      </w:r>
      <w:r w:rsidRPr="000F597F">
        <w:rPr>
          <w:rStyle w:val="FontStyle193"/>
          <w:sz w:val="24"/>
          <w:szCs w:val="24"/>
        </w:rPr>
        <w:t>РЭК КО</w:t>
      </w:r>
      <w:r w:rsidRPr="000F597F">
        <w:rPr>
          <w:rStyle w:val="FontStyle190"/>
          <w:sz w:val="24"/>
          <w:szCs w:val="24"/>
        </w:rPr>
        <w:t xml:space="preserve"> утверждены на 2018 год в размере 260,00 тыс. руб</w:t>
      </w:r>
      <w:r w:rsidRPr="000F597F">
        <w:t>. Организацией в целях корректировки затраты предложены в сумме 260,00 тыс. руб. В</w:t>
      </w:r>
      <w:r w:rsidRPr="000F597F">
        <w:rPr>
          <w:rStyle w:val="FontStyle190"/>
          <w:sz w:val="24"/>
          <w:szCs w:val="24"/>
        </w:rPr>
        <w:t xml:space="preserve"> процессе экспертизы определены расходы в сумме 5,66 тыс. руб., по фактической оплате за 2016 г. в пределах ПДК. Снижение затрат по отношению к утвержденным регулятором и предложенных организаций составило 254,34 тыс. руб.</w:t>
      </w:r>
    </w:p>
    <w:p w:rsidR="00EE189C" w:rsidRPr="000F597F" w:rsidRDefault="00EE189C" w:rsidP="00EE189C">
      <w:pPr>
        <w:pStyle w:val="Style23"/>
        <w:widowControl/>
        <w:tabs>
          <w:tab w:val="left" w:pos="730"/>
        </w:tabs>
        <w:spacing w:line="240" w:lineRule="auto"/>
        <w:ind w:firstLine="571"/>
        <w:rPr>
          <w:rStyle w:val="FontStyle190"/>
          <w:sz w:val="24"/>
          <w:szCs w:val="24"/>
        </w:rPr>
      </w:pPr>
      <w:r w:rsidRPr="000F597F">
        <w:rPr>
          <w:rStyle w:val="FontStyle190"/>
          <w:sz w:val="24"/>
          <w:szCs w:val="24"/>
        </w:rPr>
        <w:t>-</w:t>
      </w:r>
      <w:r w:rsidRPr="000F597F">
        <w:rPr>
          <w:rStyle w:val="FontStyle190"/>
          <w:sz w:val="24"/>
          <w:szCs w:val="24"/>
        </w:rPr>
        <w:tab/>
        <w:t xml:space="preserve">По статье </w:t>
      </w:r>
      <w:r w:rsidRPr="000F597F">
        <w:rPr>
          <w:rStyle w:val="FontStyle193"/>
          <w:sz w:val="24"/>
          <w:szCs w:val="24"/>
        </w:rPr>
        <w:t xml:space="preserve">«Транспортный налог» </w:t>
      </w:r>
      <w:r w:rsidRPr="000F597F">
        <w:rPr>
          <w:rStyle w:val="FontStyle190"/>
          <w:sz w:val="24"/>
          <w:szCs w:val="24"/>
        </w:rPr>
        <w:t xml:space="preserve">РЭК </w:t>
      </w:r>
      <w:proofErr w:type="gramStart"/>
      <w:r w:rsidRPr="000F597F">
        <w:rPr>
          <w:rStyle w:val="FontStyle190"/>
          <w:sz w:val="24"/>
          <w:szCs w:val="24"/>
        </w:rPr>
        <w:t>КО затраты</w:t>
      </w:r>
      <w:proofErr w:type="gramEnd"/>
      <w:r w:rsidRPr="000F597F">
        <w:rPr>
          <w:rStyle w:val="FontStyle190"/>
          <w:sz w:val="24"/>
          <w:szCs w:val="24"/>
        </w:rPr>
        <w:t xml:space="preserve"> на 2018 год не утверждены, организацией в целях корректировки предложены затраты в размере 6,00 тыс. руб. в процессе экспертизы определены расходы в сумме 6,00 тыс. руб., по фактическим расходам за 2016 г. Увеличение затрат по отношению к утвержденным регулятором составило 6,00 тыс. руб.</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w:t>
      </w:r>
      <w:r w:rsidRPr="000F597F">
        <w:rPr>
          <w:rStyle w:val="FontStyle190"/>
          <w:sz w:val="24"/>
          <w:szCs w:val="24"/>
        </w:rPr>
        <w:tab/>
        <w:t xml:space="preserve">По статье </w:t>
      </w:r>
      <w:r w:rsidRPr="000F597F">
        <w:rPr>
          <w:rStyle w:val="FontStyle193"/>
          <w:sz w:val="24"/>
          <w:szCs w:val="24"/>
        </w:rPr>
        <w:t xml:space="preserve">«Налог на имущество» </w:t>
      </w:r>
      <w:r w:rsidRPr="000F597F">
        <w:rPr>
          <w:rStyle w:val="FontStyle190"/>
          <w:sz w:val="24"/>
          <w:szCs w:val="24"/>
        </w:rPr>
        <w:t xml:space="preserve">РЭК </w:t>
      </w:r>
      <w:proofErr w:type="gramStart"/>
      <w:r w:rsidRPr="000F597F">
        <w:rPr>
          <w:rStyle w:val="FontStyle190"/>
          <w:sz w:val="24"/>
          <w:szCs w:val="24"/>
        </w:rPr>
        <w:t>КО затраты</w:t>
      </w:r>
      <w:proofErr w:type="gramEnd"/>
      <w:r w:rsidRPr="000F597F">
        <w:rPr>
          <w:rStyle w:val="FontStyle190"/>
          <w:sz w:val="24"/>
          <w:szCs w:val="24"/>
        </w:rPr>
        <w:t xml:space="preserve"> на 2018 год не утверждены, организацией в целях корректировки затраты предложены в размере 7,98 тыс. руб., в процессе экспертизы определены расходы в размере 7,98 тыс. руб., по фактическим расходам </w:t>
      </w:r>
      <w:r w:rsidRPr="000F597F">
        <w:rPr>
          <w:rStyle w:val="FontStyle190"/>
          <w:sz w:val="24"/>
          <w:szCs w:val="24"/>
        </w:rPr>
        <w:lastRenderedPageBreak/>
        <w:t>за 2016 г. Увеличение затрат по отношению к утвержденным регулятором составило 7,98 тыс. руб.</w:t>
      </w:r>
    </w:p>
    <w:p w:rsidR="00EE189C" w:rsidRPr="000F597F" w:rsidRDefault="00EE189C" w:rsidP="00EE189C">
      <w:pPr>
        <w:pStyle w:val="Style23"/>
        <w:widowControl/>
        <w:tabs>
          <w:tab w:val="left" w:pos="816"/>
        </w:tabs>
        <w:spacing w:line="240" w:lineRule="auto"/>
        <w:rPr>
          <w:rStyle w:val="FontStyle190"/>
          <w:sz w:val="24"/>
          <w:szCs w:val="24"/>
        </w:rPr>
      </w:pPr>
    </w:p>
    <w:p w:rsidR="00EE189C" w:rsidRPr="000F597F" w:rsidRDefault="00EE189C" w:rsidP="00EE189C">
      <w:pPr>
        <w:pStyle w:val="Style23"/>
        <w:widowControl/>
        <w:tabs>
          <w:tab w:val="left" w:pos="816"/>
        </w:tabs>
        <w:spacing w:line="240" w:lineRule="auto"/>
        <w:ind w:firstLine="578"/>
        <w:rPr>
          <w:rStyle w:val="FontStyle193"/>
          <w:b w:val="0"/>
          <w:sz w:val="24"/>
          <w:szCs w:val="24"/>
        </w:rPr>
      </w:pPr>
      <w:r w:rsidRPr="000F597F">
        <w:rPr>
          <w:rStyle w:val="FontStyle193"/>
          <w:sz w:val="24"/>
          <w:szCs w:val="24"/>
        </w:rPr>
        <w:t xml:space="preserve">В процессе экспертизы в неподконтрольных расходах учтена корректировка </w:t>
      </w:r>
      <w:r w:rsidRPr="000F597F">
        <w:rPr>
          <w:rStyle w:val="FontStyle193"/>
          <w:b w:val="0"/>
          <w:sz w:val="24"/>
          <w:szCs w:val="24"/>
        </w:rPr>
        <w:object w:dxaOrig="180" w:dyaOrig="340">
          <v:shape id="_x0000_i1030" type="#_x0000_t75" style="width:8.85pt;height:17pt" o:ole="">
            <v:imagedata r:id="rId26" o:title=""/>
          </v:shape>
          <o:OLEObject Type="Embed" ProgID="Equation.3" ShapeID="_x0000_i1030" DrawAspect="Content" ObjectID="_1572761387" r:id="rId41"/>
        </w:object>
      </w:r>
      <w:r w:rsidRPr="000F597F">
        <w:rPr>
          <w:rStyle w:val="FontStyle193"/>
          <w:b w:val="0"/>
          <w:sz w:val="24"/>
          <w:szCs w:val="24"/>
        </w:rPr>
        <w:object w:dxaOrig="880" w:dyaOrig="380">
          <v:shape id="_x0000_i1031" type="#_x0000_t75" style="width:43.45pt;height:19pt" o:ole="">
            <v:imagedata r:id="rId28" o:title=""/>
          </v:shape>
          <o:OLEObject Type="Embed" ProgID="Equation.3" ShapeID="_x0000_i1031" DrawAspect="Content" ObjectID="_1572761388" r:id="rId42"/>
        </w:object>
      </w:r>
      <w:r w:rsidRPr="000F597F">
        <w:rPr>
          <w:rStyle w:val="FontStyle193"/>
          <w:b w:val="0"/>
          <w:sz w:val="24"/>
          <w:szCs w:val="24"/>
        </w:rPr>
        <w:object w:dxaOrig="180" w:dyaOrig="340">
          <v:shape id="_x0000_i1032" type="#_x0000_t75" style="width:8.85pt;height:17pt" o:ole="">
            <v:imagedata r:id="rId26" o:title=""/>
          </v:shape>
          <o:OLEObject Type="Embed" ProgID="Equation.3" ShapeID="_x0000_i1032" DrawAspect="Content" ObjectID="_1572761389" r:id="rId43"/>
        </w:object>
      </w:r>
      <w:r w:rsidRPr="000F597F">
        <w:rPr>
          <w:rStyle w:val="FontStyle193"/>
          <w:sz w:val="24"/>
          <w:szCs w:val="24"/>
        </w:rPr>
        <w:t xml:space="preserve">по результатам </w:t>
      </w:r>
      <w:r w:rsidRPr="000F597F">
        <w:rPr>
          <w:rStyle w:val="FontStyle193"/>
          <w:b w:val="0"/>
          <w:sz w:val="24"/>
          <w:szCs w:val="24"/>
        </w:rPr>
        <w:object w:dxaOrig="139" w:dyaOrig="260">
          <v:shape id="_x0000_i1033" type="#_x0000_t75" style="width:8.85pt;height:16.3pt" o:ole="">
            <v:imagedata r:id="rId31" o:title=""/>
          </v:shape>
          <o:OLEObject Type="Embed" ProgID="Equation.3" ShapeID="_x0000_i1033" DrawAspect="Content" ObjectID="_1572761390" r:id="rId44"/>
        </w:object>
      </w:r>
      <w:r w:rsidRPr="000F597F">
        <w:rPr>
          <w:rStyle w:val="FontStyle193"/>
          <w:sz w:val="24"/>
          <w:szCs w:val="24"/>
        </w:rPr>
        <w:t xml:space="preserve">-2 периода, размер корректировки определен аналогично корректировки </w:t>
      </w:r>
      <w:r w:rsidRPr="000F597F">
        <w:rPr>
          <w:rStyle w:val="FontStyle193"/>
          <w:b w:val="0"/>
          <w:sz w:val="24"/>
          <w:szCs w:val="24"/>
        </w:rPr>
        <w:object w:dxaOrig="139" w:dyaOrig="260">
          <v:shape id="_x0000_i1034" type="#_x0000_t75" style="width:7.45pt;height:14.95pt" o:ole="">
            <v:imagedata r:id="rId33" o:title=""/>
          </v:shape>
          <o:OLEObject Type="Embed" ProgID="Equation.3" ShapeID="_x0000_i1034" DrawAspect="Content" ObjectID="_1572761391" r:id="rId45"/>
        </w:object>
      </w:r>
      <w:r w:rsidRPr="000F597F">
        <w:rPr>
          <w:rStyle w:val="FontStyle193"/>
          <w:sz w:val="24"/>
          <w:szCs w:val="24"/>
        </w:rPr>
        <w:t xml:space="preserve"> периода.</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b/>
          <w:sz w:val="24"/>
          <w:szCs w:val="24"/>
        </w:rPr>
        <w:t>4.3.</w:t>
      </w:r>
      <w:r w:rsidRPr="000F597F">
        <w:rPr>
          <w:rStyle w:val="FontStyle190"/>
          <w:sz w:val="24"/>
          <w:szCs w:val="24"/>
        </w:rPr>
        <w:t xml:space="preserve"> По статье </w:t>
      </w:r>
      <w:r w:rsidRPr="000F597F">
        <w:rPr>
          <w:rStyle w:val="FontStyle193"/>
          <w:sz w:val="24"/>
          <w:szCs w:val="24"/>
        </w:rPr>
        <w:t>«</w:t>
      </w:r>
      <w:r w:rsidRPr="000F597F">
        <w:rPr>
          <w:b/>
          <w:bCs/>
        </w:rPr>
        <w:t>Корректировка неподконтрольных расходов за 2016 год</w:t>
      </w:r>
      <w:r w:rsidRPr="000F597F">
        <w:rPr>
          <w:rStyle w:val="FontStyle193"/>
          <w:sz w:val="24"/>
          <w:szCs w:val="24"/>
        </w:rPr>
        <w:t>» о</w:t>
      </w:r>
      <w:r w:rsidRPr="000F597F">
        <w:rPr>
          <w:rStyle w:val="FontStyle190"/>
          <w:sz w:val="24"/>
          <w:szCs w:val="24"/>
        </w:rPr>
        <w:t xml:space="preserve">рганизацией заявлены недополученные доходы в размере 2195,09 тыс. руб., в том числе за 2015 год 645,09 тыс. руб.  и за 2016 год 1550,00 тыс. руб. </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В результате корректировки неподконтрольные расходы:</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 xml:space="preserve">- увеличены за счет учтенной оставшейся суммы недополученных доходов за 2015 г. (645,09 тыс. руб.), и частично учтенных за 2016 г. (327,94 тыс. руб.). [Неучтенная сумма за 2016 г. (1222,06 тыс. руб.) будет учтена в последующие периоды регулирования]. </w:t>
      </w:r>
      <w:r w:rsidRPr="000F597F">
        <w:t xml:space="preserve">В соответствии с  п. 15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недополученные доходы организации за предыдущий период регулирования учитываются регулирующим органом при установлении тарифов в полном объеме не позднее, чем на 3-й годовой период регулирования, следующий за периодом регулирования, в котором недополученные доходы были подтверждены бухгалтерской и статистической отчетностью. </w:t>
      </w:r>
      <w:r w:rsidRPr="000F597F">
        <w:rPr>
          <w:rStyle w:val="FontStyle190"/>
          <w:sz w:val="24"/>
          <w:szCs w:val="24"/>
        </w:rPr>
        <w:t xml:space="preserve"> (Расчет недополученных расходов за 2016 год, прилагается);</w:t>
      </w:r>
    </w:p>
    <w:p w:rsidR="00EE189C" w:rsidRPr="000F597F" w:rsidRDefault="00EE189C" w:rsidP="00EE189C">
      <w:pPr>
        <w:pStyle w:val="Style23"/>
        <w:widowControl/>
        <w:tabs>
          <w:tab w:val="left" w:pos="816"/>
        </w:tabs>
        <w:spacing w:line="240" w:lineRule="auto"/>
        <w:rPr>
          <w:rStyle w:val="FontStyle190"/>
          <w:sz w:val="24"/>
          <w:szCs w:val="24"/>
        </w:rPr>
      </w:pPr>
      <w:r w:rsidRPr="000F597F">
        <w:rPr>
          <w:rStyle w:val="FontStyle190"/>
          <w:sz w:val="24"/>
          <w:szCs w:val="24"/>
        </w:rPr>
        <w:t xml:space="preserve">- уменьшены за счет экономии по плате за негативное воздействие (118,50 тыс. руб.), с корректировкой регулятора, и суммы отклонения фактических значений за 2016 г. по ст. "Амортизация основных средств" от плановых (246,57 тыс. руб.). </w:t>
      </w:r>
    </w:p>
    <w:p w:rsidR="00EE189C" w:rsidRPr="000F597F" w:rsidRDefault="00EE189C" w:rsidP="00EE189C">
      <w:pPr>
        <w:pStyle w:val="Style23"/>
        <w:widowControl/>
        <w:tabs>
          <w:tab w:val="left" w:pos="816"/>
        </w:tabs>
        <w:spacing w:line="240" w:lineRule="auto"/>
        <w:rPr>
          <w:rStyle w:val="FontStyle190"/>
          <w:sz w:val="24"/>
          <w:szCs w:val="24"/>
        </w:rPr>
      </w:pPr>
    </w:p>
    <w:p w:rsidR="00EE189C" w:rsidRPr="000F597F" w:rsidRDefault="00EE189C" w:rsidP="00EE189C">
      <w:pPr>
        <w:pStyle w:val="Style23"/>
        <w:widowControl/>
        <w:tabs>
          <w:tab w:val="left" w:pos="874"/>
        </w:tabs>
        <w:spacing w:before="53" w:line="240" w:lineRule="auto"/>
        <w:ind w:firstLine="571"/>
        <w:rPr>
          <w:rStyle w:val="FontStyle190"/>
          <w:sz w:val="24"/>
          <w:szCs w:val="24"/>
        </w:rPr>
      </w:pPr>
      <w:r w:rsidRPr="000F597F">
        <w:rPr>
          <w:rStyle w:val="FontStyle193"/>
          <w:sz w:val="24"/>
          <w:szCs w:val="24"/>
        </w:rPr>
        <w:t>5. Нормативная прибыль РЭК КО</w:t>
      </w:r>
      <w:r w:rsidRPr="000F597F">
        <w:rPr>
          <w:rStyle w:val="FontStyle190"/>
          <w:sz w:val="24"/>
          <w:szCs w:val="24"/>
        </w:rPr>
        <w:t xml:space="preserve"> утверждена на 2018 год в размере</w:t>
      </w:r>
      <w:r w:rsidRPr="000F597F">
        <w:rPr>
          <w:rStyle w:val="FontStyle190"/>
          <w:sz w:val="24"/>
          <w:szCs w:val="24"/>
        </w:rPr>
        <w:br/>
        <w:t>7,00 тыс. руб., организацией</w:t>
      </w:r>
      <w:r w:rsidRPr="000F597F">
        <w:t xml:space="preserve"> в целях корректировки нормативная прибыль предложена в сумме 10,00 тыс. руб. В процессе экспертизы на 2018 год нормативная прибыль составляет 7,39 тыс. руб., рассчитана</w:t>
      </w:r>
      <w:r w:rsidRPr="000F597F">
        <w:rPr>
          <w:rStyle w:val="FontStyle190"/>
          <w:sz w:val="24"/>
          <w:szCs w:val="24"/>
        </w:rPr>
        <w:t xml:space="preserve"> в соответствии с нормативным уровнем прибыли 0,05%, утвержденным на 2018 год Постановлением РЭК КО от 20.11.2015 № 518. Увеличение </w:t>
      </w:r>
      <w:r w:rsidRPr="000F597F">
        <w:t xml:space="preserve">прибыли по отношению к утвержденным составило 0,39 тыс. руб., </w:t>
      </w:r>
      <w:r w:rsidRPr="000F597F">
        <w:rPr>
          <w:rStyle w:val="FontStyle190"/>
          <w:sz w:val="24"/>
          <w:szCs w:val="24"/>
        </w:rPr>
        <w:t>отклонение затрат в сторону снижения от предложенных организацией составило 2,61 тыс. руб.</w:t>
      </w:r>
    </w:p>
    <w:p w:rsidR="00EE189C" w:rsidRPr="000F597F" w:rsidRDefault="00EE189C" w:rsidP="00EE189C">
      <w:pPr>
        <w:ind w:firstLine="557"/>
        <w:jc w:val="both"/>
        <w:rPr>
          <w:rStyle w:val="FontStyle190"/>
          <w:sz w:val="24"/>
          <w:szCs w:val="24"/>
        </w:rPr>
      </w:pPr>
    </w:p>
    <w:p w:rsidR="00EE189C" w:rsidRPr="000F597F" w:rsidRDefault="00EE189C" w:rsidP="00EE189C">
      <w:pPr>
        <w:ind w:firstLine="709"/>
        <w:jc w:val="both"/>
      </w:pPr>
      <w:r w:rsidRPr="000F597F">
        <w:t>Инвестиционная программа в отношении данной услуги не утверждалась.</w:t>
      </w:r>
    </w:p>
    <w:p w:rsidR="00EE189C" w:rsidRPr="000F597F" w:rsidRDefault="00EE189C" w:rsidP="00EE189C">
      <w:pPr>
        <w:ind w:firstLine="557"/>
        <w:jc w:val="both"/>
        <w:rPr>
          <w:rStyle w:val="FontStyle190"/>
          <w:sz w:val="24"/>
          <w:szCs w:val="24"/>
        </w:rPr>
      </w:pPr>
    </w:p>
    <w:p w:rsidR="00EE189C" w:rsidRPr="000F597F" w:rsidRDefault="00EE189C" w:rsidP="00EE189C">
      <w:pPr>
        <w:ind w:firstLine="557"/>
        <w:jc w:val="both"/>
        <w:rPr>
          <w:rStyle w:val="FontStyle190"/>
          <w:sz w:val="24"/>
          <w:szCs w:val="24"/>
        </w:rPr>
      </w:pPr>
    </w:p>
    <w:p w:rsidR="00EE189C" w:rsidRPr="000F597F" w:rsidRDefault="00EE189C" w:rsidP="00EE189C">
      <w:pPr>
        <w:ind w:firstLine="557"/>
        <w:jc w:val="both"/>
        <w:rPr>
          <w:rStyle w:val="FontStyle190"/>
          <w:sz w:val="24"/>
          <w:szCs w:val="24"/>
        </w:rPr>
      </w:pPr>
    </w:p>
    <w:p w:rsidR="00EE189C" w:rsidRPr="000F597F" w:rsidRDefault="00EE189C" w:rsidP="00EE189C">
      <w:pPr>
        <w:pStyle w:val="Style26"/>
        <w:widowControl/>
        <w:spacing w:line="240" w:lineRule="auto"/>
        <w:ind w:firstLine="557"/>
      </w:pPr>
      <w:r w:rsidRPr="000F597F">
        <w:t>В соответствии с п. 91 Методических указаний размер корректировки необходимой валовой выручки рассчитывается по формуле:</w:t>
      </w:r>
    </w:p>
    <w:p w:rsidR="00EE189C" w:rsidRPr="000F597F" w:rsidRDefault="00EE189C" w:rsidP="00EE189C">
      <w:pPr>
        <w:pStyle w:val="Style26"/>
        <w:widowControl/>
        <w:spacing w:line="240" w:lineRule="auto"/>
        <w:ind w:firstLine="557"/>
      </w:pPr>
    </w:p>
    <w:p w:rsidR="00EE189C" w:rsidRPr="000F597F" w:rsidRDefault="00D4013C" w:rsidP="00EE189C">
      <w:pPr>
        <w:pStyle w:val="Style26"/>
        <w:widowControl/>
        <w:spacing w:line="240" w:lineRule="auto"/>
        <w:ind w:firstLine="557"/>
        <w:jc w:val="center"/>
      </w:pPr>
      <w:r w:rsidRPr="00EE189C">
        <w:rPr>
          <w:noProof/>
          <w:position w:val="-9"/>
        </w:rPr>
        <w:drawing>
          <wp:inline distT="0" distB="0" distL="0" distR="0">
            <wp:extent cx="2527300" cy="310515"/>
            <wp:effectExtent l="0" t="0" r="0" b="0"/>
            <wp:docPr id="41" name="Рисунок 4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1_221119_47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7300" cy="310515"/>
                    </a:xfrm>
                    <a:prstGeom prst="rect">
                      <a:avLst/>
                    </a:prstGeom>
                    <a:noFill/>
                    <a:ln>
                      <a:noFill/>
                    </a:ln>
                  </pic:spPr>
                </pic:pic>
              </a:graphicData>
            </a:graphic>
          </wp:inline>
        </w:drawing>
      </w:r>
    </w:p>
    <w:p w:rsidR="00EE189C" w:rsidRPr="000F597F" w:rsidRDefault="00EE189C" w:rsidP="00EE189C">
      <w:pPr>
        <w:pStyle w:val="Style26"/>
        <w:widowControl/>
        <w:spacing w:line="240" w:lineRule="auto"/>
        <w:ind w:firstLine="557"/>
      </w:pPr>
      <w:r w:rsidRPr="000F597F">
        <w:t>где:</w:t>
      </w:r>
    </w:p>
    <w:p w:rsidR="00EE189C" w:rsidRPr="000F597F" w:rsidRDefault="00D4013C" w:rsidP="00EE189C">
      <w:pPr>
        <w:pStyle w:val="Style26"/>
        <w:widowControl/>
        <w:spacing w:line="240" w:lineRule="auto"/>
        <w:ind w:firstLine="557"/>
      </w:pPr>
      <w:r w:rsidRPr="00EE189C">
        <w:rPr>
          <w:noProof/>
          <w:position w:val="-9"/>
        </w:rPr>
        <w:drawing>
          <wp:inline distT="0" distB="0" distL="0" distR="0">
            <wp:extent cx="673100" cy="301625"/>
            <wp:effectExtent l="0" t="0" r="0" b="0"/>
            <wp:docPr id="42" name="Рисунок 47"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descr="base_1_221119_472"/>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3100" cy="301625"/>
                    </a:xfrm>
                    <a:prstGeom prst="rect">
                      <a:avLst/>
                    </a:prstGeom>
                    <a:noFill/>
                    <a:ln>
                      <a:noFill/>
                    </a:ln>
                  </pic:spPr>
                </pic:pic>
              </a:graphicData>
            </a:graphic>
          </wp:inline>
        </w:drawing>
      </w:r>
      <w:r w:rsidR="00EE189C" w:rsidRPr="000F597F">
        <w:t xml:space="preserve">, </w:t>
      </w:r>
      <w:r w:rsidRPr="00EE189C">
        <w:rPr>
          <w:noProof/>
          <w:position w:val="-9"/>
        </w:rPr>
        <w:drawing>
          <wp:inline distT="0" distB="0" distL="0" distR="0">
            <wp:extent cx="707390" cy="301625"/>
            <wp:effectExtent l="0" t="0" r="0" b="0"/>
            <wp:docPr id="43" name="Рисунок 48"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descr="base_1_221119_473"/>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7390" cy="301625"/>
                    </a:xfrm>
                    <a:prstGeom prst="rect">
                      <a:avLst/>
                    </a:prstGeom>
                    <a:noFill/>
                    <a:ln>
                      <a:noFill/>
                    </a:ln>
                  </pic:spPr>
                </pic:pic>
              </a:graphicData>
            </a:graphic>
          </wp:inline>
        </w:drawing>
      </w:r>
      <w:r w:rsidR="00EE189C" w:rsidRPr="000F597F">
        <w:t xml:space="preserve"> - размер корректировки необходимой валовой выручки по результатам соответственно </w:t>
      </w:r>
      <w:proofErr w:type="spellStart"/>
      <w:r w:rsidR="00EE189C" w:rsidRPr="000F597F">
        <w:rPr>
          <w:lang w:val="en-US"/>
        </w:rPr>
        <w:t>i</w:t>
      </w:r>
      <w:proofErr w:type="spellEnd"/>
      <w:r w:rsidR="00EE189C" w:rsidRPr="000F597F">
        <w:t>-го и (</w:t>
      </w:r>
      <w:proofErr w:type="spellStart"/>
      <w:r w:rsidR="00EE189C" w:rsidRPr="000F597F">
        <w:rPr>
          <w:lang w:val="en-US"/>
        </w:rPr>
        <w:t>i</w:t>
      </w:r>
      <w:proofErr w:type="spellEnd"/>
      <w:r w:rsidR="00EE189C" w:rsidRPr="000F597F">
        <w:t>-2)-го года;</w:t>
      </w:r>
    </w:p>
    <w:p w:rsidR="00EE189C" w:rsidRPr="000F597F" w:rsidRDefault="00D4013C" w:rsidP="00EE189C">
      <w:pPr>
        <w:pStyle w:val="Style26"/>
        <w:widowControl/>
        <w:spacing w:line="240" w:lineRule="auto"/>
        <w:ind w:firstLine="557"/>
      </w:pPr>
      <w:r w:rsidRPr="00EE189C">
        <w:rPr>
          <w:noProof/>
          <w:position w:val="-12"/>
        </w:rPr>
        <w:drawing>
          <wp:inline distT="0" distB="0" distL="0" distR="0">
            <wp:extent cx="293370" cy="250190"/>
            <wp:effectExtent l="0" t="0" r="0" b="0"/>
            <wp:docPr id="44" name="Рисунок 49"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descr="base_1_221119_475"/>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3370" cy="250190"/>
                    </a:xfrm>
                    <a:prstGeom prst="rect">
                      <a:avLst/>
                    </a:prstGeom>
                    <a:noFill/>
                    <a:ln>
                      <a:noFill/>
                    </a:ln>
                  </pic:spPr>
                </pic:pic>
              </a:graphicData>
            </a:graphic>
          </wp:inline>
        </w:drawing>
      </w:r>
      <w:r w:rsidR="00EE189C" w:rsidRPr="000F597F">
        <w:t xml:space="preserve"> - выручка от реализации товаров (услуг) по регулируемому виду деятельности в </w:t>
      </w:r>
      <w:proofErr w:type="spellStart"/>
      <w:r w:rsidR="00EE189C" w:rsidRPr="000F597F">
        <w:rPr>
          <w:lang w:val="en-US"/>
        </w:rPr>
        <w:t>i</w:t>
      </w:r>
      <w:proofErr w:type="spellEnd"/>
      <w:r w:rsidR="00EE189C" w:rsidRPr="000F597F">
        <w:t xml:space="preserve">-м году, определяемая исходя из фактического объема полезного отпуска соответствующего вида продукции (услуг) в </w:t>
      </w:r>
      <w:proofErr w:type="spellStart"/>
      <w:r w:rsidR="00EE189C" w:rsidRPr="000F597F">
        <w:rPr>
          <w:lang w:val="en-US"/>
        </w:rPr>
        <w:t>i</w:t>
      </w:r>
      <w:proofErr w:type="spellEnd"/>
      <w:r w:rsidR="00EE189C" w:rsidRPr="000F597F">
        <w:t xml:space="preserve">-м году и тарифов, установленных в соответствии с главами </w:t>
      </w:r>
      <w:r w:rsidR="00EE189C" w:rsidRPr="000F597F">
        <w:rPr>
          <w:lang w:val="en-US"/>
        </w:rPr>
        <w:t>VIII</w:t>
      </w:r>
      <w:r w:rsidR="00EE189C" w:rsidRPr="000F597F">
        <w:t xml:space="preserve">, </w:t>
      </w:r>
      <w:r w:rsidR="00EE189C" w:rsidRPr="000F597F">
        <w:rPr>
          <w:lang w:val="en-US"/>
        </w:rPr>
        <w:lastRenderedPageBreak/>
        <w:t>VIII</w:t>
      </w:r>
      <w:r w:rsidR="00EE189C" w:rsidRPr="000F597F">
        <w:t>.</w:t>
      </w:r>
      <w:r w:rsidR="00EE189C" w:rsidRPr="000F597F">
        <w:rPr>
          <w:lang w:val="en-US"/>
        </w:rPr>
        <w:t>I</w:t>
      </w:r>
      <w:r w:rsidR="00EE189C" w:rsidRPr="000F597F">
        <w:t xml:space="preserve">, </w:t>
      </w:r>
      <w:r w:rsidR="00EE189C" w:rsidRPr="000F597F">
        <w:rPr>
          <w:lang w:val="en-US"/>
        </w:rPr>
        <w:t>VIII</w:t>
      </w:r>
      <w:r w:rsidR="00EE189C" w:rsidRPr="000F597F">
        <w:t>.</w:t>
      </w:r>
      <w:r w:rsidR="00EE189C" w:rsidRPr="000F597F">
        <w:rPr>
          <w:lang w:val="en-US"/>
        </w:rPr>
        <w:t>II</w:t>
      </w:r>
      <w:r w:rsidR="00EE189C" w:rsidRPr="000F597F">
        <w:t xml:space="preserve">, </w:t>
      </w:r>
      <w:r w:rsidR="00EE189C" w:rsidRPr="000F597F">
        <w:rPr>
          <w:lang w:val="en-US"/>
        </w:rPr>
        <w:t>VIII</w:t>
      </w:r>
      <w:r w:rsidR="00EE189C" w:rsidRPr="000F597F">
        <w:t>.</w:t>
      </w:r>
      <w:r w:rsidR="00EE189C" w:rsidRPr="000F597F">
        <w:rPr>
          <w:lang w:val="en-US"/>
        </w:rPr>
        <w:t>III</w:t>
      </w:r>
      <w:r w:rsidR="00EE189C" w:rsidRPr="000F597F">
        <w:t xml:space="preserve"> Методических указаний на </w:t>
      </w:r>
      <w:proofErr w:type="spellStart"/>
      <w:r w:rsidR="00EE189C" w:rsidRPr="000F597F">
        <w:rPr>
          <w:lang w:val="en-US"/>
        </w:rPr>
        <w:t>i</w:t>
      </w:r>
      <w:proofErr w:type="spellEnd"/>
      <w:r w:rsidR="00EE189C" w:rsidRPr="000F597F">
        <w:t>-й год, без учета уровня собираемости платежей.</w:t>
      </w:r>
    </w:p>
    <w:p w:rsidR="00EE189C" w:rsidRPr="000F597F" w:rsidRDefault="00EE189C" w:rsidP="00EE189C">
      <w:pPr>
        <w:ind w:firstLine="557"/>
        <w:jc w:val="both"/>
        <w:rPr>
          <w:rStyle w:val="FontStyle190"/>
          <w:sz w:val="24"/>
          <w:szCs w:val="24"/>
        </w:rPr>
      </w:pPr>
    </w:p>
    <w:p w:rsidR="00EE189C" w:rsidRPr="000F597F" w:rsidRDefault="00EE189C" w:rsidP="00EE189C">
      <w:pPr>
        <w:ind w:firstLine="557"/>
        <w:jc w:val="both"/>
        <w:rPr>
          <w:rStyle w:val="FontStyle190"/>
          <w:sz w:val="24"/>
          <w:szCs w:val="24"/>
        </w:rPr>
      </w:pPr>
    </w:p>
    <w:p w:rsidR="00EE189C" w:rsidRPr="000F597F" w:rsidRDefault="00EE189C" w:rsidP="00EE189C">
      <w:pPr>
        <w:pStyle w:val="Style26"/>
        <w:widowControl/>
        <w:spacing w:before="34" w:line="240" w:lineRule="auto"/>
        <w:ind w:firstLine="557"/>
        <w:rPr>
          <w:rStyle w:val="FontStyle190"/>
          <w:sz w:val="24"/>
          <w:szCs w:val="24"/>
        </w:rPr>
      </w:pPr>
      <w:r w:rsidRPr="000F597F">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2018 год составляет:</w:t>
      </w:r>
    </w:p>
    <w:p w:rsidR="00EE189C" w:rsidRPr="000F597F" w:rsidRDefault="00EE189C" w:rsidP="00EE189C">
      <w:pPr>
        <w:pStyle w:val="Style10"/>
        <w:widowControl/>
        <w:ind w:left="1886"/>
        <w:jc w:val="left"/>
      </w:pPr>
    </w:p>
    <w:p w:rsidR="00EE189C" w:rsidRPr="000F597F" w:rsidRDefault="00EE189C" w:rsidP="00EE189C">
      <w:pPr>
        <w:pStyle w:val="Style10"/>
        <w:widowControl/>
        <w:spacing w:before="48"/>
        <w:ind w:left="567"/>
        <w:jc w:val="left"/>
        <w:rPr>
          <w:rStyle w:val="FontStyle193"/>
          <w:sz w:val="24"/>
          <w:szCs w:val="24"/>
        </w:rPr>
      </w:pPr>
      <w:r w:rsidRPr="000F597F">
        <w:rPr>
          <w:rStyle w:val="FontStyle193"/>
          <w:sz w:val="24"/>
          <w:szCs w:val="24"/>
        </w:rPr>
        <w:t xml:space="preserve">НВВ </w:t>
      </w:r>
      <w:r w:rsidRPr="000F597F">
        <w:rPr>
          <w:rStyle w:val="FontStyle184"/>
          <w:sz w:val="24"/>
          <w:szCs w:val="24"/>
        </w:rPr>
        <w:t xml:space="preserve">2018 </w:t>
      </w:r>
      <w:r w:rsidRPr="000F597F">
        <w:rPr>
          <w:rStyle w:val="FontStyle193"/>
          <w:sz w:val="24"/>
          <w:szCs w:val="24"/>
        </w:rPr>
        <w:t>= 13345,43+453,61+129,79+859,28+7,39 = 14795,50 тыс. руб.</w:t>
      </w:r>
    </w:p>
    <w:p w:rsidR="00EE189C" w:rsidRPr="000F597F" w:rsidRDefault="00EE189C" w:rsidP="00EE189C">
      <w:pPr>
        <w:pStyle w:val="Style26"/>
        <w:widowControl/>
        <w:spacing w:line="240" w:lineRule="auto"/>
        <w:ind w:firstLine="566"/>
        <w:rPr>
          <w:rStyle w:val="FontStyle190"/>
          <w:sz w:val="24"/>
          <w:szCs w:val="24"/>
        </w:rPr>
      </w:pPr>
    </w:p>
    <w:p w:rsidR="00EE189C" w:rsidRPr="000F597F" w:rsidRDefault="00EE189C" w:rsidP="00EE189C">
      <w:pPr>
        <w:pStyle w:val="Style26"/>
        <w:widowControl/>
        <w:spacing w:line="240" w:lineRule="auto"/>
        <w:ind w:firstLine="566"/>
        <w:rPr>
          <w:rStyle w:val="FontStyle190"/>
          <w:sz w:val="24"/>
          <w:szCs w:val="24"/>
        </w:rPr>
      </w:pPr>
      <w:r w:rsidRPr="000F597F">
        <w:rPr>
          <w:rStyle w:val="FontStyle190"/>
          <w:sz w:val="24"/>
          <w:szCs w:val="24"/>
        </w:rPr>
        <w:t>Увеличение необходимой валовой выручки к установленной составляет 105,02 тыс. руб., отклонение в сторону уменьшения от предложенной организацией составило 3590,16 тыс. руб.</w:t>
      </w:r>
    </w:p>
    <w:p w:rsidR="00EE189C" w:rsidRPr="000F597F" w:rsidRDefault="00EE189C" w:rsidP="00EE189C">
      <w:pPr>
        <w:tabs>
          <w:tab w:val="left" w:pos="10206"/>
        </w:tabs>
        <w:ind w:firstLine="709"/>
        <w:jc w:val="both"/>
      </w:pPr>
    </w:p>
    <w:p w:rsidR="00EE189C" w:rsidRPr="000F597F" w:rsidRDefault="00EE189C" w:rsidP="00EE189C">
      <w:pPr>
        <w:tabs>
          <w:tab w:val="left" w:pos="10206"/>
        </w:tabs>
        <w:ind w:firstLine="567"/>
        <w:jc w:val="both"/>
      </w:pPr>
      <w:r w:rsidRPr="000F597F">
        <w:t>Исходя из вышеизложенного, предлагается установить (скорректировать) ООО «ПКС» тарифы на питьевую воду и водоотведение в целях корректировки долгосрочных тарифов на 2018 год с календарной разбивкой:</w:t>
      </w:r>
    </w:p>
    <w:p w:rsidR="00EE189C" w:rsidRPr="000F597F" w:rsidRDefault="00EE189C" w:rsidP="00EE189C">
      <w:pPr>
        <w:tabs>
          <w:tab w:val="left" w:pos="10206"/>
        </w:tabs>
        <w:ind w:firstLine="567"/>
        <w:jc w:val="right"/>
        <w:rPr>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EE189C" w:rsidRPr="000F597F" w:rsidTr="00892F61">
        <w:tc>
          <w:tcPr>
            <w:tcW w:w="1900" w:type="dxa"/>
            <w:shd w:val="clear" w:color="auto" w:fill="auto"/>
            <w:vAlign w:val="center"/>
          </w:tcPr>
          <w:p w:rsidR="00EE189C" w:rsidRPr="000F597F" w:rsidRDefault="00EE189C" w:rsidP="00892F61">
            <w:pPr>
              <w:jc w:val="center"/>
              <w:rPr>
                <w:color w:val="000000"/>
              </w:rPr>
            </w:pPr>
            <w:r w:rsidRPr="000F597F">
              <w:rPr>
                <w:color w:val="000000"/>
              </w:rPr>
              <w:t>Предприятие</w:t>
            </w:r>
          </w:p>
        </w:tc>
        <w:tc>
          <w:tcPr>
            <w:tcW w:w="2004" w:type="dxa"/>
            <w:shd w:val="clear" w:color="auto" w:fill="auto"/>
            <w:vAlign w:val="center"/>
          </w:tcPr>
          <w:p w:rsidR="00EE189C" w:rsidRPr="000F597F" w:rsidRDefault="00EE189C" w:rsidP="00892F61">
            <w:pPr>
              <w:jc w:val="center"/>
              <w:rPr>
                <w:color w:val="000000"/>
              </w:rPr>
            </w:pPr>
            <w:r w:rsidRPr="000F597F">
              <w:rPr>
                <w:color w:val="000000"/>
              </w:rPr>
              <w:t>Год долгосрочного периода</w:t>
            </w:r>
          </w:p>
        </w:tc>
        <w:tc>
          <w:tcPr>
            <w:tcW w:w="1878" w:type="dxa"/>
            <w:shd w:val="clear" w:color="auto" w:fill="auto"/>
            <w:vAlign w:val="center"/>
          </w:tcPr>
          <w:p w:rsidR="00EE189C" w:rsidRPr="000F597F" w:rsidRDefault="00EE189C" w:rsidP="00892F61">
            <w:pPr>
              <w:jc w:val="center"/>
              <w:rPr>
                <w:color w:val="000000"/>
              </w:rPr>
            </w:pPr>
            <w:r w:rsidRPr="000F597F">
              <w:rPr>
                <w:color w:val="000000"/>
              </w:rPr>
              <w:t>Календарная разбивка</w:t>
            </w:r>
          </w:p>
        </w:tc>
        <w:tc>
          <w:tcPr>
            <w:tcW w:w="1603" w:type="dxa"/>
            <w:shd w:val="clear" w:color="auto" w:fill="auto"/>
            <w:vAlign w:val="center"/>
          </w:tcPr>
          <w:p w:rsidR="00EE189C" w:rsidRPr="000F597F" w:rsidRDefault="00EE189C" w:rsidP="00892F61">
            <w:pPr>
              <w:jc w:val="center"/>
              <w:rPr>
                <w:color w:val="000000"/>
                <w:vertAlign w:val="superscript"/>
              </w:rPr>
            </w:pPr>
            <w:r w:rsidRPr="000F597F">
              <w:rPr>
                <w:color w:val="000000"/>
              </w:rPr>
              <w:t>Тарифы, руб./м</w:t>
            </w:r>
            <w:r w:rsidRPr="000F597F">
              <w:rPr>
                <w:color w:val="000000"/>
                <w:vertAlign w:val="superscript"/>
              </w:rPr>
              <w:t>3</w:t>
            </w:r>
          </w:p>
        </w:tc>
        <w:tc>
          <w:tcPr>
            <w:tcW w:w="1959" w:type="dxa"/>
            <w:shd w:val="clear" w:color="auto" w:fill="auto"/>
            <w:vAlign w:val="center"/>
          </w:tcPr>
          <w:p w:rsidR="00EE189C" w:rsidRPr="000F597F" w:rsidRDefault="00EE189C" w:rsidP="00892F61">
            <w:pPr>
              <w:jc w:val="center"/>
              <w:rPr>
                <w:color w:val="000000"/>
              </w:rPr>
            </w:pPr>
            <w:r w:rsidRPr="000F597F">
              <w:rPr>
                <w:color w:val="000000"/>
              </w:rPr>
              <w:t>Рост к предыдущему периоду, %</w:t>
            </w:r>
          </w:p>
        </w:tc>
      </w:tr>
      <w:tr w:rsidR="00EE189C" w:rsidRPr="000F597F" w:rsidTr="00892F61">
        <w:tc>
          <w:tcPr>
            <w:tcW w:w="1900" w:type="dxa"/>
            <w:shd w:val="clear" w:color="auto" w:fill="auto"/>
            <w:vAlign w:val="center"/>
          </w:tcPr>
          <w:p w:rsidR="00EE189C" w:rsidRPr="000F597F" w:rsidRDefault="00EE189C" w:rsidP="00892F61">
            <w:pPr>
              <w:jc w:val="center"/>
              <w:rPr>
                <w:color w:val="000000"/>
              </w:rPr>
            </w:pPr>
            <w:r w:rsidRPr="000F597F">
              <w:rPr>
                <w:color w:val="000000"/>
              </w:rPr>
              <w:t>1</w:t>
            </w:r>
          </w:p>
        </w:tc>
        <w:tc>
          <w:tcPr>
            <w:tcW w:w="2004" w:type="dxa"/>
            <w:shd w:val="clear" w:color="auto" w:fill="auto"/>
            <w:vAlign w:val="center"/>
          </w:tcPr>
          <w:p w:rsidR="00EE189C" w:rsidRPr="000F597F" w:rsidRDefault="00EE189C" w:rsidP="00892F61">
            <w:pPr>
              <w:jc w:val="center"/>
              <w:rPr>
                <w:color w:val="000000"/>
              </w:rPr>
            </w:pPr>
            <w:r w:rsidRPr="000F597F">
              <w:rPr>
                <w:color w:val="000000"/>
              </w:rPr>
              <w:t>2</w:t>
            </w:r>
          </w:p>
        </w:tc>
        <w:tc>
          <w:tcPr>
            <w:tcW w:w="1878" w:type="dxa"/>
            <w:shd w:val="clear" w:color="auto" w:fill="auto"/>
            <w:vAlign w:val="center"/>
          </w:tcPr>
          <w:p w:rsidR="00EE189C" w:rsidRPr="000F597F" w:rsidRDefault="00EE189C" w:rsidP="00892F61">
            <w:pPr>
              <w:jc w:val="center"/>
              <w:rPr>
                <w:color w:val="000000"/>
              </w:rPr>
            </w:pPr>
            <w:r w:rsidRPr="000F597F">
              <w:rPr>
                <w:color w:val="000000"/>
              </w:rPr>
              <w:t>3</w:t>
            </w:r>
          </w:p>
        </w:tc>
        <w:tc>
          <w:tcPr>
            <w:tcW w:w="1603" w:type="dxa"/>
            <w:shd w:val="clear" w:color="auto" w:fill="auto"/>
            <w:vAlign w:val="center"/>
          </w:tcPr>
          <w:p w:rsidR="00EE189C" w:rsidRPr="000F597F" w:rsidRDefault="00EE189C" w:rsidP="00892F61">
            <w:pPr>
              <w:jc w:val="center"/>
              <w:rPr>
                <w:color w:val="000000"/>
              </w:rPr>
            </w:pPr>
            <w:r w:rsidRPr="000F597F">
              <w:rPr>
                <w:color w:val="000000"/>
              </w:rPr>
              <w:t>4</w:t>
            </w:r>
          </w:p>
        </w:tc>
        <w:tc>
          <w:tcPr>
            <w:tcW w:w="1959" w:type="dxa"/>
            <w:shd w:val="clear" w:color="auto" w:fill="auto"/>
            <w:vAlign w:val="center"/>
          </w:tcPr>
          <w:p w:rsidR="00EE189C" w:rsidRPr="000F597F" w:rsidRDefault="00EE189C" w:rsidP="00892F61">
            <w:pPr>
              <w:jc w:val="center"/>
              <w:rPr>
                <w:color w:val="000000"/>
              </w:rPr>
            </w:pPr>
            <w:r w:rsidRPr="000F597F">
              <w:rPr>
                <w:color w:val="000000"/>
              </w:rPr>
              <w:t>5</w:t>
            </w:r>
          </w:p>
        </w:tc>
      </w:tr>
      <w:tr w:rsidR="00EE189C" w:rsidRPr="000F597F" w:rsidTr="00892F61">
        <w:tc>
          <w:tcPr>
            <w:tcW w:w="9344" w:type="dxa"/>
            <w:gridSpan w:val="5"/>
            <w:shd w:val="clear" w:color="auto" w:fill="auto"/>
            <w:vAlign w:val="center"/>
          </w:tcPr>
          <w:p w:rsidR="00EE189C" w:rsidRPr="000F597F" w:rsidRDefault="00EE189C" w:rsidP="00892F61">
            <w:pPr>
              <w:jc w:val="center"/>
              <w:rPr>
                <w:color w:val="000000"/>
              </w:rPr>
            </w:pPr>
            <w:r w:rsidRPr="000F597F">
              <w:rPr>
                <w:color w:val="000000"/>
              </w:rPr>
              <w:t>Питьевая вода</w:t>
            </w:r>
          </w:p>
        </w:tc>
      </w:tr>
      <w:tr w:rsidR="00EE189C" w:rsidRPr="000F597F" w:rsidTr="00892F61">
        <w:tc>
          <w:tcPr>
            <w:tcW w:w="1900" w:type="dxa"/>
            <w:vMerge w:val="restart"/>
            <w:shd w:val="clear" w:color="auto" w:fill="auto"/>
            <w:vAlign w:val="center"/>
          </w:tcPr>
          <w:p w:rsidR="00EE189C" w:rsidRPr="000F597F" w:rsidRDefault="00EE189C" w:rsidP="00892F61">
            <w:pPr>
              <w:jc w:val="center"/>
              <w:rPr>
                <w:color w:val="000000"/>
              </w:rPr>
            </w:pPr>
            <w:r w:rsidRPr="000F597F">
              <w:rPr>
                <w:color w:val="000000"/>
              </w:rPr>
              <w:t>ООО «ПКС»</w:t>
            </w:r>
          </w:p>
        </w:tc>
        <w:tc>
          <w:tcPr>
            <w:tcW w:w="2004" w:type="dxa"/>
            <w:vMerge w:val="restart"/>
            <w:shd w:val="clear" w:color="auto" w:fill="auto"/>
            <w:vAlign w:val="center"/>
          </w:tcPr>
          <w:p w:rsidR="00EE189C" w:rsidRPr="000F597F" w:rsidRDefault="00EE189C" w:rsidP="00892F61">
            <w:pPr>
              <w:jc w:val="center"/>
              <w:rPr>
                <w:color w:val="000000"/>
              </w:rPr>
            </w:pPr>
            <w:r w:rsidRPr="000F597F">
              <w:rPr>
                <w:color w:val="000000"/>
              </w:rPr>
              <w:t>2018</w:t>
            </w:r>
          </w:p>
        </w:tc>
        <w:tc>
          <w:tcPr>
            <w:tcW w:w="1878" w:type="dxa"/>
            <w:shd w:val="clear" w:color="auto" w:fill="auto"/>
            <w:vAlign w:val="center"/>
          </w:tcPr>
          <w:p w:rsidR="00EE189C" w:rsidRPr="000F597F" w:rsidRDefault="00EE189C" w:rsidP="00892F61">
            <w:pPr>
              <w:jc w:val="center"/>
              <w:rPr>
                <w:color w:val="000000"/>
              </w:rPr>
            </w:pPr>
            <w:r w:rsidRPr="000F597F">
              <w:rPr>
                <w:color w:val="000000"/>
              </w:rPr>
              <w:t>с 01.01.2018 по 30.06.2018</w:t>
            </w:r>
          </w:p>
        </w:tc>
        <w:tc>
          <w:tcPr>
            <w:tcW w:w="1603" w:type="dxa"/>
            <w:shd w:val="clear" w:color="auto" w:fill="auto"/>
            <w:vAlign w:val="center"/>
          </w:tcPr>
          <w:p w:rsidR="00EE189C" w:rsidRPr="000F597F" w:rsidRDefault="00EE189C" w:rsidP="00892F61">
            <w:pPr>
              <w:jc w:val="center"/>
            </w:pPr>
            <w:r w:rsidRPr="000F597F">
              <w:t>28,97</w:t>
            </w:r>
          </w:p>
        </w:tc>
        <w:tc>
          <w:tcPr>
            <w:tcW w:w="1959" w:type="dxa"/>
            <w:shd w:val="clear" w:color="auto" w:fill="auto"/>
            <w:vAlign w:val="center"/>
          </w:tcPr>
          <w:p w:rsidR="00EE189C" w:rsidRPr="000F597F" w:rsidRDefault="00EE189C" w:rsidP="00892F61">
            <w:pPr>
              <w:jc w:val="center"/>
            </w:pPr>
            <w:r w:rsidRPr="000F597F">
              <w:t>0</w:t>
            </w:r>
          </w:p>
        </w:tc>
      </w:tr>
      <w:tr w:rsidR="00EE189C" w:rsidRPr="000F597F" w:rsidTr="00892F61">
        <w:tc>
          <w:tcPr>
            <w:tcW w:w="1900" w:type="dxa"/>
            <w:vMerge/>
            <w:shd w:val="clear" w:color="auto" w:fill="auto"/>
            <w:vAlign w:val="center"/>
          </w:tcPr>
          <w:p w:rsidR="00EE189C" w:rsidRPr="000F597F" w:rsidRDefault="00EE189C" w:rsidP="00892F61">
            <w:pPr>
              <w:jc w:val="center"/>
              <w:rPr>
                <w:color w:val="000000"/>
              </w:rPr>
            </w:pPr>
          </w:p>
        </w:tc>
        <w:tc>
          <w:tcPr>
            <w:tcW w:w="2004" w:type="dxa"/>
            <w:vMerge/>
            <w:shd w:val="clear" w:color="auto" w:fill="auto"/>
            <w:vAlign w:val="center"/>
          </w:tcPr>
          <w:p w:rsidR="00EE189C" w:rsidRPr="000F597F" w:rsidRDefault="00EE189C" w:rsidP="00892F61">
            <w:pPr>
              <w:jc w:val="center"/>
              <w:rPr>
                <w:color w:val="000000"/>
              </w:rPr>
            </w:pPr>
          </w:p>
        </w:tc>
        <w:tc>
          <w:tcPr>
            <w:tcW w:w="1878" w:type="dxa"/>
            <w:shd w:val="clear" w:color="auto" w:fill="auto"/>
            <w:vAlign w:val="center"/>
          </w:tcPr>
          <w:p w:rsidR="00EE189C" w:rsidRPr="000F597F" w:rsidRDefault="00EE189C" w:rsidP="00892F61">
            <w:pPr>
              <w:jc w:val="center"/>
              <w:rPr>
                <w:color w:val="000000"/>
              </w:rPr>
            </w:pPr>
            <w:r w:rsidRPr="000F597F">
              <w:rPr>
                <w:color w:val="000000"/>
              </w:rPr>
              <w:t>с 01.07.2018 по 31.12.2018</w:t>
            </w:r>
          </w:p>
        </w:tc>
        <w:tc>
          <w:tcPr>
            <w:tcW w:w="1603" w:type="dxa"/>
            <w:shd w:val="clear" w:color="auto" w:fill="auto"/>
            <w:vAlign w:val="center"/>
          </w:tcPr>
          <w:p w:rsidR="00EE189C" w:rsidRPr="000F597F" w:rsidRDefault="00EE189C" w:rsidP="00892F61">
            <w:pPr>
              <w:jc w:val="center"/>
            </w:pPr>
            <w:r w:rsidRPr="000F597F">
              <w:t>30,44</w:t>
            </w:r>
          </w:p>
        </w:tc>
        <w:tc>
          <w:tcPr>
            <w:tcW w:w="1959" w:type="dxa"/>
            <w:shd w:val="clear" w:color="auto" w:fill="auto"/>
            <w:vAlign w:val="center"/>
          </w:tcPr>
          <w:p w:rsidR="00EE189C" w:rsidRPr="000F597F" w:rsidRDefault="00EE189C" w:rsidP="00892F61">
            <w:pPr>
              <w:jc w:val="center"/>
            </w:pPr>
            <w:r w:rsidRPr="000F597F">
              <w:t>5,0</w:t>
            </w:r>
          </w:p>
        </w:tc>
      </w:tr>
      <w:tr w:rsidR="00EE189C" w:rsidRPr="000F597F" w:rsidTr="00892F61">
        <w:tc>
          <w:tcPr>
            <w:tcW w:w="9344" w:type="dxa"/>
            <w:gridSpan w:val="5"/>
            <w:shd w:val="clear" w:color="auto" w:fill="auto"/>
            <w:vAlign w:val="center"/>
          </w:tcPr>
          <w:p w:rsidR="00EE189C" w:rsidRPr="000F597F" w:rsidRDefault="00EE189C" w:rsidP="00892F61">
            <w:pPr>
              <w:jc w:val="center"/>
            </w:pPr>
            <w:r w:rsidRPr="000F597F">
              <w:t>Водоотведение</w:t>
            </w:r>
          </w:p>
        </w:tc>
      </w:tr>
      <w:tr w:rsidR="00EE189C" w:rsidRPr="000F597F" w:rsidTr="00892F61">
        <w:tc>
          <w:tcPr>
            <w:tcW w:w="1900" w:type="dxa"/>
            <w:vMerge w:val="restart"/>
            <w:shd w:val="clear" w:color="auto" w:fill="auto"/>
            <w:vAlign w:val="center"/>
          </w:tcPr>
          <w:p w:rsidR="00EE189C" w:rsidRPr="000F597F" w:rsidRDefault="00EE189C" w:rsidP="00892F61">
            <w:pPr>
              <w:jc w:val="center"/>
              <w:rPr>
                <w:color w:val="000000"/>
              </w:rPr>
            </w:pPr>
            <w:r w:rsidRPr="000F597F">
              <w:rPr>
                <w:color w:val="000000"/>
              </w:rPr>
              <w:t>ООО «ПКС»</w:t>
            </w:r>
          </w:p>
        </w:tc>
        <w:tc>
          <w:tcPr>
            <w:tcW w:w="2004" w:type="dxa"/>
            <w:vMerge w:val="restart"/>
            <w:shd w:val="clear" w:color="auto" w:fill="auto"/>
            <w:vAlign w:val="center"/>
          </w:tcPr>
          <w:p w:rsidR="00EE189C" w:rsidRPr="000F597F" w:rsidRDefault="00EE189C" w:rsidP="00892F61">
            <w:pPr>
              <w:jc w:val="center"/>
              <w:rPr>
                <w:color w:val="000000"/>
              </w:rPr>
            </w:pPr>
            <w:r w:rsidRPr="000F597F">
              <w:rPr>
                <w:color w:val="000000"/>
              </w:rPr>
              <w:t>2018</w:t>
            </w:r>
          </w:p>
        </w:tc>
        <w:tc>
          <w:tcPr>
            <w:tcW w:w="1878" w:type="dxa"/>
            <w:shd w:val="clear" w:color="auto" w:fill="auto"/>
            <w:vAlign w:val="center"/>
          </w:tcPr>
          <w:p w:rsidR="00EE189C" w:rsidRPr="000F597F" w:rsidRDefault="00EE189C" w:rsidP="00892F61">
            <w:pPr>
              <w:jc w:val="center"/>
              <w:rPr>
                <w:color w:val="000000"/>
              </w:rPr>
            </w:pPr>
            <w:r w:rsidRPr="000F597F">
              <w:rPr>
                <w:color w:val="000000"/>
              </w:rPr>
              <w:t>с 01.01.2018 по 30.06.2018</w:t>
            </w:r>
          </w:p>
        </w:tc>
        <w:tc>
          <w:tcPr>
            <w:tcW w:w="1603" w:type="dxa"/>
            <w:shd w:val="clear" w:color="auto" w:fill="auto"/>
            <w:vAlign w:val="center"/>
          </w:tcPr>
          <w:p w:rsidR="00EE189C" w:rsidRPr="000F597F" w:rsidRDefault="00EE189C" w:rsidP="00892F61">
            <w:pPr>
              <w:jc w:val="center"/>
            </w:pPr>
            <w:r w:rsidRPr="000F597F">
              <w:t>38,16</w:t>
            </w:r>
          </w:p>
        </w:tc>
        <w:tc>
          <w:tcPr>
            <w:tcW w:w="1959" w:type="dxa"/>
            <w:shd w:val="clear" w:color="auto" w:fill="auto"/>
            <w:vAlign w:val="center"/>
          </w:tcPr>
          <w:p w:rsidR="00EE189C" w:rsidRPr="000F597F" w:rsidRDefault="00EE189C" w:rsidP="00892F61">
            <w:pPr>
              <w:jc w:val="center"/>
            </w:pPr>
            <w:r w:rsidRPr="000F597F">
              <w:t>0</w:t>
            </w:r>
          </w:p>
        </w:tc>
      </w:tr>
      <w:tr w:rsidR="00EE189C" w:rsidRPr="000F597F" w:rsidTr="00892F61">
        <w:tc>
          <w:tcPr>
            <w:tcW w:w="1900" w:type="dxa"/>
            <w:vMerge/>
            <w:shd w:val="clear" w:color="auto" w:fill="auto"/>
            <w:vAlign w:val="center"/>
          </w:tcPr>
          <w:p w:rsidR="00EE189C" w:rsidRPr="000F597F" w:rsidRDefault="00EE189C" w:rsidP="00892F61">
            <w:pPr>
              <w:jc w:val="center"/>
              <w:rPr>
                <w:color w:val="000000"/>
              </w:rPr>
            </w:pPr>
          </w:p>
        </w:tc>
        <w:tc>
          <w:tcPr>
            <w:tcW w:w="2004" w:type="dxa"/>
            <w:vMerge/>
            <w:shd w:val="clear" w:color="auto" w:fill="auto"/>
            <w:vAlign w:val="center"/>
          </w:tcPr>
          <w:p w:rsidR="00EE189C" w:rsidRPr="000F597F" w:rsidRDefault="00EE189C" w:rsidP="00892F61">
            <w:pPr>
              <w:jc w:val="center"/>
              <w:rPr>
                <w:color w:val="000000"/>
              </w:rPr>
            </w:pPr>
          </w:p>
        </w:tc>
        <w:tc>
          <w:tcPr>
            <w:tcW w:w="1878" w:type="dxa"/>
            <w:shd w:val="clear" w:color="auto" w:fill="auto"/>
            <w:vAlign w:val="center"/>
          </w:tcPr>
          <w:p w:rsidR="00EE189C" w:rsidRPr="000F597F" w:rsidRDefault="00EE189C" w:rsidP="00892F61">
            <w:pPr>
              <w:jc w:val="center"/>
              <w:rPr>
                <w:color w:val="000000"/>
              </w:rPr>
            </w:pPr>
            <w:r w:rsidRPr="000F597F">
              <w:rPr>
                <w:color w:val="000000"/>
              </w:rPr>
              <w:t>с 01.07.2017 по 31.12.2018</w:t>
            </w:r>
          </w:p>
        </w:tc>
        <w:tc>
          <w:tcPr>
            <w:tcW w:w="1603" w:type="dxa"/>
            <w:shd w:val="clear" w:color="auto" w:fill="auto"/>
            <w:vAlign w:val="center"/>
          </w:tcPr>
          <w:p w:rsidR="00EE189C" w:rsidRPr="000F597F" w:rsidRDefault="00EE189C" w:rsidP="00892F61">
            <w:pPr>
              <w:jc w:val="center"/>
            </w:pPr>
            <w:r w:rsidRPr="000F597F">
              <w:t>38,73</w:t>
            </w:r>
          </w:p>
        </w:tc>
        <w:tc>
          <w:tcPr>
            <w:tcW w:w="1959" w:type="dxa"/>
            <w:shd w:val="clear" w:color="auto" w:fill="auto"/>
            <w:vAlign w:val="center"/>
          </w:tcPr>
          <w:p w:rsidR="00EE189C" w:rsidRPr="000F597F" w:rsidRDefault="00EE189C" w:rsidP="00892F61">
            <w:pPr>
              <w:jc w:val="center"/>
            </w:pPr>
            <w:r w:rsidRPr="000F597F">
              <w:t>1,5</w:t>
            </w:r>
          </w:p>
        </w:tc>
      </w:tr>
    </w:tbl>
    <w:p w:rsidR="00EE189C" w:rsidRPr="000F597F" w:rsidRDefault="00EE189C" w:rsidP="00EE189C">
      <w:pPr>
        <w:tabs>
          <w:tab w:val="left" w:pos="10206"/>
        </w:tabs>
        <w:ind w:firstLine="567"/>
        <w:jc w:val="right"/>
        <w:rPr>
          <w:vertAlign w:val="superscript"/>
        </w:rPr>
      </w:pPr>
    </w:p>
    <w:p w:rsidR="00EE189C" w:rsidRPr="000F597F" w:rsidRDefault="00EE189C" w:rsidP="00EE189C">
      <w:pPr>
        <w:jc w:val="center"/>
      </w:pPr>
    </w:p>
    <w:p w:rsidR="00892F61" w:rsidRDefault="00892F61" w:rsidP="006D163F">
      <w:pPr>
        <w:pStyle w:val="1"/>
        <w:ind w:firstLine="709"/>
        <w:rPr>
          <w:iCs/>
          <w:szCs w:val="24"/>
        </w:rPr>
        <w:sectPr w:rsidR="00892F61" w:rsidSect="00CC72EE">
          <w:pgSz w:w="11906" w:h="16838"/>
          <w:pgMar w:top="567" w:right="850" w:bottom="1843" w:left="1560" w:header="708" w:footer="418" w:gutter="0"/>
          <w:cols w:space="708"/>
          <w:docGrid w:linePitch="360"/>
        </w:sectPr>
      </w:pPr>
    </w:p>
    <w:p w:rsidR="00892F61" w:rsidRDefault="00D4013C" w:rsidP="006D163F">
      <w:pPr>
        <w:pStyle w:val="1"/>
        <w:ind w:firstLine="709"/>
        <w:sectPr w:rsidR="00892F61" w:rsidSect="00892F61">
          <w:pgSz w:w="16838" w:h="11906" w:orient="landscape"/>
          <w:pgMar w:top="1560" w:right="567" w:bottom="850" w:left="1843" w:header="708" w:footer="418" w:gutter="0"/>
          <w:cols w:space="708"/>
          <w:docGrid w:linePitch="360"/>
        </w:sectPr>
      </w:pPr>
      <w:r w:rsidRPr="00892F61">
        <w:rPr>
          <w:noProof/>
        </w:rPr>
        <w:lastRenderedPageBreak/>
        <w:drawing>
          <wp:inline distT="0" distB="0" distL="0" distR="0">
            <wp:extent cx="8574405" cy="26225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574405" cy="2622550"/>
                    </a:xfrm>
                    <a:prstGeom prst="rect">
                      <a:avLst/>
                    </a:prstGeom>
                    <a:noFill/>
                    <a:ln>
                      <a:noFill/>
                    </a:ln>
                  </pic:spPr>
                </pic:pic>
              </a:graphicData>
            </a:graphic>
          </wp:inline>
        </w:drawing>
      </w:r>
    </w:p>
    <w:p w:rsidR="00892F61" w:rsidRDefault="00892F61" w:rsidP="00892F61">
      <w:pPr>
        <w:ind w:left="4536"/>
        <w:jc w:val="right"/>
      </w:pPr>
      <w:r>
        <w:lastRenderedPageBreak/>
        <w:t>Приложение № 2 к протоколу № 59 заседания правления региональной энергетической комиссии Кемеровской области от 16.11.2017</w:t>
      </w:r>
    </w:p>
    <w:p w:rsidR="00892F61" w:rsidRDefault="00892F61" w:rsidP="00892F61">
      <w:pPr>
        <w:tabs>
          <w:tab w:val="left" w:pos="3052"/>
        </w:tabs>
        <w:jc w:val="center"/>
        <w:rPr>
          <w:b/>
          <w:bCs/>
          <w:sz w:val="28"/>
          <w:szCs w:val="28"/>
        </w:rPr>
      </w:pPr>
    </w:p>
    <w:p w:rsidR="00892F61" w:rsidRDefault="00892F61" w:rsidP="00892F61">
      <w:pPr>
        <w:tabs>
          <w:tab w:val="left" w:pos="3052"/>
        </w:tabs>
        <w:jc w:val="center"/>
        <w:rPr>
          <w:b/>
          <w:bCs/>
          <w:sz w:val="28"/>
          <w:szCs w:val="28"/>
        </w:rPr>
      </w:pPr>
      <w:r w:rsidRPr="006343C3">
        <w:rPr>
          <w:b/>
          <w:bCs/>
          <w:sz w:val="28"/>
          <w:szCs w:val="28"/>
        </w:rPr>
        <w:t xml:space="preserve">Производственная программа </w:t>
      </w:r>
    </w:p>
    <w:p w:rsidR="00892F61" w:rsidRPr="00C903B3" w:rsidRDefault="00892F61" w:rsidP="00892F61">
      <w:pPr>
        <w:tabs>
          <w:tab w:val="left" w:pos="3052"/>
        </w:tabs>
        <w:jc w:val="center"/>
        <w:rPr>
          <w:b/>
          <w:color w:val="FF0000"/>
          <w:sz w:val="28"/>
          <w:szCs w:val="28"/>
        </w:rPr>
      </w:pPr>
      <w:r w:rsidRPr="00025A5F">
        <w:rPr>
          <w:b/>
          <w:bCs/>
          <w:kern w:val="32"/>
          <w:sz w:val="28"/>
          <w:szCs w:val="28"/>
        </w:rPr>
        <w:t xml:space="preserve">ООО </w:t>
      </w:r>
      <w:r w:rsidRPr="00025A5F">
        <w:rPr>
          <w:b/>
          <w:sz w:val="28"/>
          <w:szCs w:val="28"/>
        </w:rPr>
        <w:t>«</w:t>
      </w:r>
      <w:proofErr w:type="spellStart"/>
      <w:r w:rsidRPr="00025A5F">
        <w:rPr>
          <w:b/>
          <w:sz w:val="28"/>
          <w:szCs w:val="28"/>
        </w:rPr>
        <w:t>П</w:t>
      </w:r>
      <w:r>
        <w:rPr>
          <w:b/>
          <w:sz w:val="28"/>
          <w:szCs w:val="28"/>
        </w:rPr>
        <w:t>ромышленновские</w:t>
      </w:r>
      <w:proofErr w:type="spellEnd"/>
      <w:r>
        <w:rPr>
          <w:b/>
          <w:sz w:val="28"/>
          <w:szCs w:val="28"/>
        </w:rPr>
        <w:t xml:space="preserve"> коммунальные системы</w:t>
      </w:r>
      <w:r w:rsidRPr="00025A5F">
        <w:rPr>
          <w:b/>
          <w:sz w:val="28"/>
          <w:szCs w:val="28"/>
        </w:rPr>
        <w:t>» (Промышленновский</w:t>
      </w:r>
      <w:r>
        <w:rPr>
          <w:b/>
          <w:sz w:val="28"/>
          <w:szCs w:val="28"/>
        </w:rPr>
        <w:t xml:space="preserve"> муниципальный</w:t>
      </w:r>
      <w:r w:rsidRPr="00025A5F">
        <w:rPr>
          <w:b/>
          <w:sz w:val="28"/>
          <w:szCs w:val="28"/>
        </w:rPr>
        <w:t xml:space="preserve"> район)</w:t>
      </w:r>
    </w:p>
    <w:p w:rsidR="00892F61" w:rsidRPr="00D0540C" w:rsidRDefault="00892F61" w:rsidP="00892F61">
      <w:pPr>
        <w:tabs>
          <w:tab w:val="left" w:pos="3052"/>
        </w:tabs>
        <w:jc w:val="center"/>
        <w:rPr>
          <w:b/>
          <w:bCs/>
          <w:sz w:val="28"/>
          <w:szCs w:val="28"/>
        </w:rPr>
      </w:pPr>
      <w:r w:rsidRPr="00D0540C">
        <w:rPr>
          <w:b/>
          <w:bCs/>
          <w:kern w:val="32"/>
          <w:sz w:val="28"/>
          <w:szCs w:val="28"/>
        </w:rPr>
        <w:t xml:space="preserve"> </w:t>
      </w:r>
      <w:r w:rsidRPr="00D0540C">
        <w:rPr>
          <w:b/>
          <w:bCs/>
          <w:sz w:val="28"/>
          <w:szCs w:val="28"/>
        </w:rPr>
        <w:t xml:space="preserve">в сфере холодного водоснабжения питьевой водой, водоотведения </w:t>
      </w:r>
    </w:p>
    <w:p w:rsidR="00892F61" w:rsidRPr="006343C3" w:rsidRDefault="00892F61" w:rsidP="00892F61">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892F61" w:rsidRPr="006343C3" w:rsidRDefault="00892F61" w:rsidP="00892F61">
      <w:pPr>
        <w:rPr>
          <w:b/>
        </w:rPr>
      </w:pPr>
    </w:p>
    <w:p w:rsidR="00892F61" w:rsidRPr="007C52A9" w:rsidRDefault="00892F61" w:rsidP="00892F61"/>
    <w:p w:rsidR="00892F61" w:rsidRDefault="00892F61" w:rsidP="00892F61">
      <w:pPr>
        <w:jc w:val="center"/>
        <w:rPr>
          <w:sz w:val="28"/>
          <w:szCs w:val="28"/>
        </w:rPr>
      </w:pPr>
      <w:r>
        <w:rPr>
          <w:sz w:val="28"/>
          <w:szCs w:val="28"/>
        </w:rPr>
        <w:t>Раздел 1. Паспорт производственной программы</w:t>
      </w:r>
    </w:p>
    <w:p w:rsidR="00892F61" w:rsidRDefault="00892F61" w:rsidP="00892F61">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892F61" w:rsidTr="00D208C1">
        <w:trPr>
          <w:trHeight w:val="1221"/>
        </w:trPr>
        <w:tc>
          <w:tcPr>
            <w:tcW w:w="5103" w:type="dxa"/>
            <w:shd w:val="clear" w:color="auto" w:fill="auto"/>
            <w:vAlign w:val="center"/>
          </w:tcPr>
          <w:p w:rsidR="00892F61" w:rsidRPr="00D208C1" w:rsidRDefault="00892F61" w:rsidP="00892F61">
            <w:pPr>
              <w:rPr>
                <w:sz w:val="28"/>
                <w:szCs w:val="28"/>
              </w:rPr>
            </w:pPr>
            <w:r w:rsidRPr="00D208C1">
              <w:rPr>
                <w:sz w:val="28"/>
                <w:szCs w:val="28"/>
              </w:rPr>
              <w:t>Наименование организации</w:t>
            </w:r>
          </w:p>
        </w:tc>
        <w:tc>
          <w:tcPr>
            <w:tcW w:w="5104" w:type="dxa"/>
            <w:shd w:val="clear" w:color="auto" w:fill="auto"/>
            <w:vAlign w:val="center"/>
          </w:tcPr>
          <w:p w:rsidR="00892F61" w:rsidRPr="00D208C1" w:rsidRDefault="00892F61" w:rsidP="00D208C1">
            <w:pPr>
              <w:jc w:val="center"/>
              <w:rPr>
                <w:sz w:val="28"/>
                <w:szCs w:val="28"/>
              </w:rPr>
            </w:pPr>
            <w:r w:rsidRPr="00D208C1">
              <w:rPr>
                <w:sz w:val="28"/>
                <w:szCs w:val="28"/>
              </w:rPr>
              <w:t>ООО «</w:t>
            </w:r>
            <w:proofErr w:type="spellStart"/>
            <w:r w:rsidRPr="00D208C1">
              <w:rPr>
                <w:sz w:val="28"/>
                <w:szCs w:val="28"/>
              </w:rPr>
              <w:t>Промышленновские</w:t>
            </w:r>
            <w:proofErr w:type="spellEnd"/>
            <w:r w:rsidRPr="00D208C1">
              <w:rPr>
                <w:sz w:val="28"/>
                <w:szCs w:val="28"/>
              </w:rPr>
              <w:t xml:space="preserve"> коммунальные системы» </w:t>
            </w:r>
          </w:p>
        </w:tc>
      </w:tr>
      <w:tr w:rsidR="00892F61" w:rsidTr="00D208C1">
        <w:trPr>
          <w:trHeight w:val="1109"/>
        </w:trPr>
        <w:tc>
          <w:tcPr>
            <w:tcW w:w="5103" w:type="dxa"/>
            <w:shd w:val="clear" w:color="auto" w:fill="auto"/>
            <w:vAlign w:val="center"/>
          </w:tcPr>
          <w:p w:rsidR="00892F61" w:rsidRPr="00D208C1" w:rsidRDefault="00892F61" w:rsidP="00892F61">
            <w:pPr>
              <w:rPr>
                <w:sz w:val="28"/>
                <w:szCs w:val="28"/>
              </w:rPr>
            </w:pPr>
            <w:r w:rsidRPr="00D208C1">
              <w:rPr>
                <w:sz w:val="28"/>
                <w:szCs w:val="28"/>
              </w:rPr>
              <w:t>Юридический адрес, почтовый адрес</w:t>
            </w:r>
          </w:p>
        </w:tc>
        <w:tc>
          <w:tcPr>
            <w:tcW w:w="5104" w:type="dxa"/>
            <w:shd w:val="clear" w:color="auto" w:fill="auto"/>
            <w:vAlign w:val="center"/>
          </w:tcPr>
          <w:p w:rsidR="00892F61" w:rsidRPr="00D208C1" w:rsidRDefault="00892F61" w:rsidP="00D208C1">
            <w:pPr>
              <w:jc w:val="center"/>
              <w:rPr>
                <w:sz w:val="28"/>
                <w:szCs w:val="28"/>
              </w:rPr>
            </w:pPr>
            <w:r w:rsidRPr="00D208C1">
              <w:rPr>
                <w:sz w:val="28"/>
                <w:szCs w:val="28"/>
              </w:rPr>
              <w:t xml:space="preserve">652380, Кемеровская область, </w:t>
            </w:r>
          </w:p>
          <w:p w:rsidR="00892F61" w:rsidRPr="00D208C1" w:rsidRDefault="00892F61" w:rsidP="00D208C1">
            <w:pPr>
              <w:jc w:val="center"/>
              <w:rPr>
                <w:sz w:val="28"/>
                <w:szCs w:val="28"/>
              </w:rPr>
            </w:pPr>
            <w:proofErr w:type="spellStart"/>
            <w:r w:rsidRPr="00D208C1">
              <w:rPr>
                <w:sz w:val="28"/>
                <w:szCs w:val="28"/>
              </w:rPr>
              <w:t>пгт</w:t>
            </w:r>
            <w:proofErr w:type="spellEnd"/>
            <w:r w:rsidRPr="00D208C1">
              <w:rPr>
                <w:sz w:val="28"/>
                <w:szCs w:val="28"/>
              </w:rPr>
              <w:t>. Промышленная, ул. Некрасова, 20</w:t>
            </w:r>
          </w:p>
        </w:tc>
      </w:tr>
      <w:tr w:rsidR="00892F61" w:rsidTr="00D208C1">
        <w:tc>
          <w:tcPr>
            <w:tcW w:w="5103" w:type="dxa"/>
            <w:shd w:val="clear" w:color="auto" w:fill="auto"/>
            <w:vAlign w:val="center"/>
          </w:tcPr>
          <w:p w:rsidR="00892F61" w:rsidRPr="00D208C1" w:rsidRDefault="00892F61" w:rsidP="00892F61">
            <w:pPr>
              <w:rPr>
                <w:sz w:val="28"/>
                <w:szCs w:val="28"/>
              </w:rPr>
            </w:pPr>
            <w:r w:rsidRPr="00D208C1">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rsidR="00892F61" w:rsidRPr="00D208C1" w:rsidRDefault="00892F61" w:rsidP="00D208C1">
            <w:pPr>
              <w:jc w:val="center"/>
              <w:rPr>
                <w:sz w:val="28"/>
                <w:szCs w:val="28"/>
              </w:rPr>
            </w:pPr>
            <w:r w:rsidRPr="00D208C1">
              <w:rPr>
                <w:sz w:val="28"/>
                <w:szCs w:val="28"/>
              </w:rPr>
              <w:t>региональная энергетическая комиссия Кемеровской области</w:t>
            </w:r>
          </w:p>
        </w:tc>
      </w:tr>
      <w:tr w:rsidR="00892F61" w:rsidTr="00D208C1">
        <w:tc>
          <w:tcPr>
            <w:tcW w:w="5103" w:type="dxa"/>
            <w:shd w:val="clear" w:color="auto" w:fill="auto"/>
            <w:vAlign w:val="center"/>
          </w:tcPr>
          <w:p w:rsidR="00892F61" w:rsidRPr="00D208C1" w:rsidRDefault="00892F61" w:rsidP="00892F61">
            <w:pPr>
              <w:rPr>
                <w:sz w:val="28"/>
                <w:szCs w:val="28"/>
              </w:rPr>
            </w:pPr>
            <w:r w:rsidRPr="00D208C1">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rsidR="00892F61" w:rsidRPr="00D208C1" w:rsidRDefault="00892F61" w:rsidP="00D208C1">
            <w:pPr>
              <w:jc w:val="center"/>
              <w:rPr>
                <w:sz w:val="28"/>
                <w:szCs w:val="28"/>
              </w:rPr>
            </w:pPr>
            <w:r w:rsidRPr="00D208C1">
              <w:rPr>
                <w:sz w:val="28"/>
                <w:szCs w:val="28"/>
              </w:rPr>
              <w:t>650993, г. Кемерово, ул. Н. Островского, д. 32</w:t>
            </w:r>
          </w:p>
        </w:tc>
      </w:tr>
    </w:tbl>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sectPr w:rsidR="00892F61" w:rsidSect="00892F61">
          <w:pgSz w:w="11906" w:h="16838"/>
          <w:pgMar w:top="567" w:right="850" w:bottom="1843" w:left="1560" w:header="708" w:footer="418" w:gutter="0"/>
          <w:cols w:space="708"/>
          <w:docGrid w:linePitch="360"/>
        </w:sectPr>
      </w:pPr>
    </w:p>
    <w:p w:rsidR="00892F61" w:rsidRDefault="00892F61" w:rsidP="00892F61">
      <w:pPr>
        <w:jc w:val="center"/>
        <w:rPr>
          <w:sz w:val="28"/>
          <w:szCs w:val="28"/>
        </w:rPr>
      </w:pPr>
    </w:p>
    <w:p w:rsidR="00892F61" w:rsidRDefault="00892F61" w:rsidP="00892F61">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037FC">
        <w:rPr>
          <w:sz w:val="28"/>
          <w:szCs w:val="28"/>
        </w:rPr>
        <w:t xml:space="preserve">холодного водоснабжения и (или) водоотведения </w:t>
      </w:r>
    </w:p>
    <w:p w:rsidR="00892F61" w:rsidRDefault="00892F61" w:rsidP="00892F61">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34"/>
        <w:gridCol w:w="992"/>
        <w:gridCol w:w="1451"/>
        <w:gridCol w:w="1983"/>
        <w:gridCol w:w="980"/>
        <w:gridCol w:w="831"/>
      </w:tblGrid>
      <w:tr w:rsidR="00892F61" w:rsidTr="00D208C1">
        <w:trPr>
          <w:trHeight w:val="706"/>
        </w:trPr>
        <w:tc>
          <w:tcPr>
            <w:tcW w:w="636" w:type="dxa"/>
            <w:vMerge w:val="restart"/>
            <w:shd w:val="clear" w:color="auto" w:fill="auto"/>
            <w:vAlign w:val="center"/>
          </w:tcPr>
          <w:p w:rsidR="00892F61" w:rsidRPr="00D208C1" w:rsidRDefault="00892F61" w:rsidP="00D208C1">
            <w:pPr>
              <w:jc w:val="center"/>
              <w:rPr>
                <w:sz w:val="28"/>
                <w:szCs w:val="28"/>
              </w:rPr>
            </w:pPr>
            <w:r w:rsidRPr="00D208C1">
              <w:rPr>
                <w:sz w:val="28"/>
                <w:szCs w:val="28"/>
              </w:rPr>
              <w:t>№ п/п</w:t>
            </w:r>
          </w:p>
        </w:tc>
        <w:tc>
          <w:tcPr>
            <w:tcW w:w="3334" w:type="dxa"/>
            <w:vMerge w:val="restart"/>
            <w:shd w:val="clear" w:color="auto" w:fill="auto"/>
            <w:vAlign w:val="center"/>
          </w:tcPr>
          <w:p w:rsidR="00892F61" w:rsidRPr="00D208C1" w:rsidRDefault="00892F61" w:rsidP="00D208C1">
            <w:pPr>
              <w:jc w:val="center"/>
              <w:rPr>
                <w:sz w:val="28"/>
                <w:szCs w:val="28"/>
              </w:rPr>
            </w:pPr>
            <w:r w:rsidRPr="00D208C1">
              <w:rPr>
                <w:sz w:val="28"/>
                <w:szCs w:val="28"/>
              </w:rPr>
              <w:t>Наименование мероприятия</w:t>
            </w:r>
          </w:p>
        </w:tc>
        <w:tc>
          <w:tcPr>
            <w:tcW w:w="992" w:type="dxa"/>
            <w:vMerge w:val="restart"/>
            <w:shd w:val="clear" w:color="auto" w:fill="auto"/>
            <w:vAlign w:val="center"/>
          </w:tcPr>
          <w:p w:rsidR="00892F61" w:rsidRPr="00D208C1" w:rsidRDefault="00892F61" w:rsidP="00D208C1">
            <w:pPr>
              <w:jc w:val="center"/>
              <w:rPr>
                <w:sz w:val="28"/>
                <w:szCs w:val="28"/>
              </w:rPr>
            </w:pPr>
            <w:r w:rsidRPr="00D208C1">
              <w:rPr>
                <w:sz w:val="28"/>
                <w:szCs w:val="28"/>
              </w:rPr>
              <w:t xml:space="preserve">Срок </w:t>
            </w:r>
            <w:proofErr w:type="spellStart"/>
            <w:proofErr w:type="gramStart"/>
            <w:r w:rsidRPr="00D208C1">
              <w:rPr>
                <w:sz w:val="28"/>
                <w:szCs w:val="28"/>
              </w:rPr>
              <w:t>реали-зации</w:t>
            </w:r>
            <w:proofErr w:type="spellEnd"/>
            <w:proofErr w:type="gramEnd"/>
          </w:p>
        </w:tc>
        <w:tc>
          <w:tcPr>
            <w:tcW w:w="1451" w:type="dxa"/>
            <w:vMerge w:val="restart"/>
            <w:shd w:val="clear" w:color="auto" w:fill="auto"/>
          </w:tcPr>
          <w:p w:rsidR="00892F61" w:rsidRPr="00D208C1" w:rsidRDefault="00892F61" w:rsidP="00D208C1">
            <w:pPr>
              <w:jc w:val="center"/>
              <w:rPr>
                <w:sz w:val="28"/>
                <w:szCs w:val="28"/>
              </w:rPr>
            </w:pPr>
            <w:proofErr w:type="spellStart"/>
            <w:proofErr w:type="gramStart"/>
            <w:r w:rsidRPr="00D208C1">
              <w:rPr>
                <w:sz w:val="28"/>
                <w:szCs w:val="28"/>
              </w:rPr>
              <w:t>Финан-совые</w:t>
            </w:r>
            <w:proofErr w:type="spellEnd"/>
            <w:proofErr w:type="gramEnd"/>
            <w:r w:rsidRPr="00D208C1">
              <w:rPr>
                <w:sz w:val="28"/>
                <w:szCs w:val="28"/>
              </w:rPr>
              <w:t xml:space="preserve"> потреб-</w:t>
            </w:r>
            <w:proofErr w:type="spellStart"/>
            <w:r w:rsidRPr="00D208C1">
              <w:rPr>
                <w:sz w:val="28"/>
                <w:szCs w:val="28"/>
              </w:rPr>
              <w:t>ности</w:t>
            </w:r>
            <w:proofErr w:type="spellEnd"/>
            <w:r w:rsidRPr="00D208C1">
              <w:rPr>
                <w:sz w:val="28"/>
                <w:szCs w:val="28"/>
              </w:rPr>
              <w:t>, тыс. руб. (без НДС)</w:t>
            </w:r>
          </w:p>
        </w:tc>
        <w:tc>
          <w:tcPr>
            <w:tcW w:w="3794" w:type="dxa"/>
            <w:gridSpan w:val="3"/>
            <w:shd w:val="clear" w:color="auto" w:fill="auto"/>
            <w:vAlign w:val="center"/>
          </w:tcPr>
          <w:p w:rsidR="00892F61" w:rsidRPr="00D208C1" w:rsidRDefault="00892F61" w:rsidP="00D208C1">
            <w:pPr>
              <w:jc w:val="center"/>
              <w:rPr>
                <w:sz w:val="28"/>
                <w:szCs w:val="28"/>
              </w:rPr>
            </w:pPr>
            <w:r w:rsidRPr="00D208C1">
              <w:rPr>
                <w:sz w:val="28"/>
                <w:szCs w:val="28"/>
              </w:rPr>
              <w:t>Ожидаемый эффект</w:t>
            </w:r>
          </w:p>
        </w:tc>
      </w:tr>
      <w:tr w:rsidR="00892F61" w:rsidTr="00D208C1">
        <w:trPr>
          <w:trHeight w:val="844"/>
        </w:trPr>
        <w:tc>
          <w:tcPr>
            <w:tcW w:w="636" w:type="dxa"/>
            <w:vMerge/>
            <w:shd w:val="clear" w:color="auto" w:fill="auto"/>
          </w:tcPr>
          <w:p w:rsidR="00892F61" w:rsidRPr="00D208C1" w:rsidRDefault="00892F61" w:rsidP="00D208C1">
            <w:pPr>
              <w:jc w:val="center"/>
              <w:rPr>
                <w:sz w:val="28"/>
                <w:szCs w:val="28"/>
              </w:rPr>
            </w:pPr>
          </w:p>
        </w:tc>
        <w:tc>
          <w:tcPr>
            <w:tcW w:w="3334" w:type="dxa"/>
            <w:vMerge/>
            <w:shd w:val="clear" w:color="auto" w:fill="auto"/>
          </w:tcPr>
          <w:p w:rsidR="00892F61" w:rsidRPr="00D208C1" w:rsidRDefault="00892F61" w:rsidP="00D208C1">
            <w:pPr>
              <w:jc w:val="center"/>
              <w:rPr>
                <w:sz w:val="28"/>
                <w:szCs w:val="28"/>
              </w:rPr>
            </w:pPr>
          </w:p>
        </w:tc>
        <w:tc>
          <w:tcPr>
            <w:tcW w:w="992" w:type="dxa"/>
            <w:vMerge/>
            <w:shd w:val="clear" w:color="auto" w:fill="auto"/>
          </w:tcPr>
          <w:p w:rsidR="00892F61" w:rsidRPr="00D208C1" w:rsidRDefault="00892F61" w:rsidP="00D208C1">
            <w:pPr>
              <w:jc w:val="center"/>
              <w:rPr>
                <w:sz w:val="28"/>
                <w:szCs w:val="28"/>
              </w:rPr>
            </w:pPr>
          </w:p>
        </w:tc>
        <w:tc>
          <w:tcPr>
            <w:tcW w:w="1451" w:type="dxa"/>
            <w:vMerge/>
            <w:shd w:val="clear" w:color="auto" w:fill="auto"/>
          </w:tcPr>
          <w:p w:rsidR="00892F61" w:rsidRPr="00D208C1" w:rsidRDefault="00892F61" w:rsidP="00D208C1">
            <w:pPr>
              <w:jc w:val="center"/>
              <w:rPr>
                <w:sz w:val="28"/>
                <w:szCs w:val="28"/>
              </w:rPr>
            </w:pPr>
          </w:p>
        </w:tc>
        <w:tc>
          <w:tcPr>
            <w:tcW w:w="1983" w:type="dxa"/>
            <w:shd w:val="clear" w:color="auto" w:fill="auto"/>
            <w:vAlign w:val="center"/>
          </w:tcPr>
          <w:p w:rsidR="00892F61" w:rsidRPr="00D208C1" w:rsidRDefault="00892F61" w:rsidP="00D208C1">
            <w:pPr>
              <w:jc w:val="center"/>
              <w:rPr>
                <w:sz w:val="28"/>
                <w:szCs w:val="28"/>
              </w:rPr>
            </w:pPr>
            <w:r w:rsidRPr="00D208C1">
              <w:rPr>
                <w:sz w:val="28"/>
                <w:szCs w:val="28"/>
              </w:rPr>
              <w:t>Наименование показателей</w:t>
            </w:r>
          </w:p>
        </w:tc>
        <w:tc>
          <w:tcPr>
            <w:tcW w:w="980" w:type="dxa"/>
            <w:shd w:val="clear" w:color="auto" w:fill="auto"/>
            <w:vAlign w:val="center"/>
          </w:tcPr>
          <w:p w:rsidR="00892F61" w:rsidRPr="00D208C1" w:rsidRDefault="00892F61" w:rsidP="00D208C1">
            <w:pPr>
              <w:jc w:val="center"/>
              <w:rPr>
                <w:sz w:val="28"/>
                <w:szCs w:val="28"/>
              </w:rPr>
            </w:pPr>
            <w:r w:rsidRPr="00D208C1">
              <w:rPr>
                <w:sz w:val="28"/>
                <w:szCs w:val="28"/>
              </w:rPr>
              <w:t>тыс. руб.</w:t>
            </w:r>
          </w:p>
        </w:tc>
        <w:tc>
          <w:tcPr>
            <w:tcW w:w="831" w:type="dxa"/>
            <w:shd w:val="clear" w:color="auto" w:fill="auto"/>
            <w:vAlign w:val="center"/>
          </w:tcPr>
          <w:p w:rsidR="00892F61" w:rsidRPr="00D208C1" w:rsidRDefault="00892F61" w:rsidP="00D208C1">
            <w:pPr>
              <w:jc w:val="center"/>
              <w:rPr>
                <w:sz w:val="28"/>
                <w:szCs w:val="28"/>
              </w:rPr>
            </w:pPr>
            <w:r w:rsidRPr="00D208C1">
              <w:rPr>
                <w:sz w:val="28"/>
                <w:szCs w:val="28"/>
              </w:rPr>
              <w:t>%</w:t>
            </w:r>
          </w:p>
        </w:tc>
      </w:tr>
      <w:tr w:rsidR="00892F61" w:rsidRPr="00F037FC" w:rsidTr="00D208C1">
        <w:tc>
          <w:tcPr>
            <w:tcW w:w="10207" w:type="dxa"/>
            <w:gridSpan w:val="7"/>
            <w:shd w:val="clear" w:color="auto" w:fill="auto"/>
          </w:tcPr>
          <w:p w:rsidR="00892F61" w:rsidRPr="00D208C1" w:rsidRDefault="00892F61" w:rsidP="00D208C1">
            <w:pPr>
              <w:pStyle w:val="af"/>
              <w:numPr>
                <w:ilvl w:val="0"/>
                <w:numId w:val="5"/>
              </w:numPr>
              <w:jc w:val="center"/>
              <w:rPr>
                <w:sz w:val="28"/>
                <w:szCs w:val="28"/>
              </w:rPr>
            </w:pPr>
            <w:r w:rsidRPr="00D208C1">
              <w:rPr>
                <w:sz w:val="28"/>
                <w:szCs w:val="28"/>
              </w:rPr>
              <w:t xml:space="preserve">Холодное водоснабжение </w:t>
            </w:r>
          </w:p>
        </w:tc>
      </w:tr>
      <w:tr w:rsidR="00892F61" w:rsidRPr="00F037FC" w:rsidTr="00D208C1">
        <w:tc>
          <w:tcPr>
            <w:tcW w:w="636" w:type="dxa"/>
            <w:shd w:val="clear" w:color="auto" w:fill="auto"/>
          </w:tcPr>
          <w:p w:rsidR="00892F61" w:rsidRPr="00D208C1" w:rsidRDefault="00892F61" w:rsidP="00D208C1">
            <w:pPr>
              <w:jc w:val="center"/>
              <w:rPr>
                <w:sz w:val="28"/>
                <w:szCs w:val="28"/>
              </w:rPr>
            </w:pPr>
            <w:r w:rsidRPr="00D208C1">
              <w:rPr>
                <w:sz w:val="28"/>
                <w:szCs w:val="28"/>
              </w:rPr>
              <w:t>1.1.</w:t>
            </w:r>
          </w:p>
        </w:tc>
        <w:tc>
          <w:tcPr>
            <w:tcW w:w="3334" w:type="dxa"/>
            <w:shd w:val="clear" w:color="auto" w:fill="auto"/>
          </w:tcPr>
          <w:p w:rsidR="00892F61" w:rsidRPr="00D208C1" w:rsidRDefault="00892F61" w:rsidP="00892F61">
            <w:pPr>
              <w:rPr>
                <w:sz w:val="28"/>
                <w:szCs w:val="28"/>
              </w:rPr>
            </w:pPr>
            <w:r w:rsidRPr="00D208C1">
              <w:rPr>
                <w:sz w:val="28"/>
                <w:szCs w:val="28"/>
              </w:rPr>
              <w:t xml:space="preserve">Капитальный ремонт </w:t>
            </w:r>
          </w:p>
        </w:tc>
        <w:tc>
          <w:tcPr>
            <w:tcW w:w="992" w:type="dxa"/>
            <w:shd w:val="clear" w:color="auto" w:fill="auto"/>
          </w:tcPr>
          <w:p w:rsidR="00892F61" w:rsidRPr="00D208C1" w:rsidRDefault="00892F61" w:rsidP="00D208C1">
            <w:pPr>
              <w:jc w:val="center"/>
              <w:rPr>
                <w:sz w:val="28"/>
                <w:szCs w:val="28"/>
              </w:rPr>
            </w:pPr>
            <w:r w:rsidRPr="00D208C1">
              <w:rPr>
                <w:sz w:val="28"/>
                <w:szCs w:val="28"/>
              </w:rPr>
              <w:t>2016</w:t>
            </w:r>
          </w:p>
        </w:tc>
        <w:tc>
          <w:tcPr>
            <w:tcW w:w="1451" w:type="dxa"/>
            <w:shd w:val="clear" w:color="auto" w:fill="auto"/>
          </w:tcPr>
          <w:p w:rsidR="00892F61" w:rsidRPr="00D208C1" w:rsidRDefault="00892F61" w:rsidP="00D208C1">
            <w:pPr>
              <w:jc w:val="center"/>
              <w:rPr>
                <w:sz w:val="28"/>
                <w:szCs w:val="28"/>
              </w:rPr>
            </w:pPr>
            <w:r w:rsidRPr="00D208C1">
              <w:rPr>
                <w:sz w:val="28"/>
                <w:szCs w:val="28"/>
              </w:rPr>
              <w:t>2464,67</w:t>
            </w:r>
          </w:p>
        </w:tc>
        <w:tc>
          <w:tcPr>
            <w:tcW w:w="1983" w:type="dxa"/>
            <w:vMerge w:val="restart"/>
            <w:shd w:val="clear" w:color="auto" w:fill="auto"/>
          </w:tcPr>
          <w:p w:rsidR="00892F61" w:rsidRPr="00D208C1" w:rsidRDefault="00892F61" w:rsidP="00D208C1">
            <w:pPr>
              <w:jc w:val="center"/>
              <w:rPr>
                <w:sz w:val="28"/>
                <w:szCs w:val="28"/>
              </w:rPr>
            </w:pPr>
            <w:r w:rsidRPr="00D208C1">
              <w:rPr>
                <w:sz w:val="28"/>
                <w:szCs w:val="28"/>
              </w:rPr>
              <w:t>Уменьшение потерь</w:t>
            </w:r>
          </w:p>
        </w:tc>
        <w:tc>
          <w:tcPr>
            <w:tcW w:w="980" w:type="dxa"/>
            <w:shd w:val="clear" w:color="auto" w:fill="auto"/>
          </w:tcPr>
          <w:p w:rsidR="00892F61" w:rsidRPr="00D208C1" w:rsidRDefault="00892F61" w:rsidP="00D208C1">
            <w:pPr>
              <w:jc w:val="center"/>
              <w:rPr>
                <w:sz w:val="28"/>
                <w:szCs w:val="28"/>
              </w:rPr>
            </w:pPr>
            <w:r w:rsidRPr="00D208C1">
              <w:rPr>
                <w:sz w:val="28"/>
                <w:szCs w:val="28"/>
              </w:rPr>
              <w:t>222</w:t>
            </w:r>
          </w:p>
        </w:tc>
        <w:tc>
          <w:tcPr>
            <w:tcW w:w="831" w:type="dxa"/>
            <w:shd w:val="clear" w:color="auto" w:fill="auto"/>
          </w:tcPr>
          <w:p w:rsidR="00892F61" w:rsidRPr="00D208C1" w:rsidRDefault="00892F61" w:rsidP="00D208C1">
            <w:pPr>
              <w:jc w:val="center"/>
              <w:rPr>
                <w:sz w:val="28"/>
                <w:szCs w:val="28"/>
              </w:rPr>
            </w:pPr>
            <w:r w:rsidRPr="00D208C1">
              <w:rPr>
                <w:sz w:val="28"/>
                <w:szCs w:val="28"/>
              </w:rPr>
              <w:t>9</w:t>
            </w:r>
          </w:p>
        </w:tc>
      </w:tr>
      <w:tr w:rsidR="00892F61" w:rsidRPr="00F037FC" w:rsidTr="00D208C1">
        <w:tc>
          <w:tcPr>
            <w:tcW w:w="636" w:type="dxa"/>
            <w:shd w:val="clear" w:color="auto" w:fill="auto"/>
          </w:tcPr>
          <w:p w:rsidR="00892F61" w:rsidRPr="00D208C1" w:rsidRDefault="00892F61" w:rsidP="00D208C1">
            <w:pPr>
              <w:jc w:val="center"/>
              <w:rPr>
                <w:sz w:val="28"/>
                <w:szCs w:val="28"/>
              </w:rPr>
            </w:pPr>
            <w:r w:rsidRPr="00D208C1">
              <w:rPr>
                <w:sz w:val="28"/>
                <w:szCs w:val="28"/>
              </w:rPr>
              <w:t>1.2.</w:t>
            </w:r>
          </w:p>
        </w:tc>
        <w:tc>
          <w:tcPr>
            <w:tcW w:w="3334" w:type="dxa"/>
            <w:shd w:val="clear" w:color="auto" w:fill="auto"/>
          </w:tcPr>
          <w:p w:rsidR="00892F61" w:rsidRPr="00D208C1" w:rsidRDefault="00892F61" w:rsidP="00892F61">
            <w:pPr>
              <w:rPr>
                <w:sz w:val="28"/>
                <w:szCs w:val="28"/>
              </w:rPr>
            </w:pPr>
            <w:r w:rsidRPr="00D208C1">
              <w:rPr>
                <w:sz w:val="28"/>
                <w:szCs w:val="28"/>
              </w:rPr>
              <w:t xml:space="preserve">Капитальный ремонт </w:t>
            </w:r>
          </w:p>
        </w:tc>
        <w:tc>
          <w:tcPr>
            <w:tcW w:w="992" w:type="dxa"/>
            <w:shd w:val="clear" w:color="auto" w:fill="auto"/>
          </w:tcPr>
          <w:p w:rsidR="00892F61" w:rsidRPr="00D208C1" w:rsidRDefault="00892F61" w:rsidP="00D208C1">
            <w:pPr>
              <w:jc w:val="center"/>
              <w:rPr>
                <w:sz w:val="28"/>
                <w:szCs w:val="28"/>
              </w:rPr>
            </w:pPr>
            <w:r w:rsidRPr="00D208C1">
              <w:rPr>
                <w:sz w:val="28"/>
                <w:szCs w:val="28"/>
              </w:rPr>
              <w:t>2017</w:t>
            </w:r>
          </w:p>
        </w:tc>
        <w:tc>
          <w:tcPr>
            <w:tcW w:w="1451" w:type="dxa"/>
            <w:shd w:val="clear" w:color="auto" w:fill="auto"/>
          </w:tcPr>
          <w:p w:rsidR="00892F61" w:rsidRPr="00D208C1" w:rsidRDefault="00892F61" w:rsidP="00D208C1">
            <w:pPr>
              <w:jc w:val="center"/>
              <w:rPr>
                <w:sz w:val="28"/>
                <w:szCs w:val="28"/>
              </w:rPr>
            </w:pPr>
            <w:r w:rsidRPr="00D208C1">
              <w:rPr>
                <w:sz w:val="28"/>
                <w:szCs w:val="28"/>
              </w:rPr>
              <w:t>2538,61</w:t>
            </w:r>
          </w:p>
        </w:tc>
        <w:tc>
          <w:tcPr>
            <w:tcW w:w="1983" w:type="dxa"/>
            <w:vMerge/>
            <w:shd w:val="clear" w:color="auto" w:fill="auto"/>
          </w:tcPr>
          <w:p w:rsidR="00892F61" w:rsidRPr="00D208C1" w:rsidRDefault="00892F61" w:rsidP="00D208C1">
            <w:pPr>
              <w:jc w:val="center"/>
              <w:rPr>
                <w:sz w:val="28"/>
                <w:szCs w:val="28"/>
              </w:rPr>
            </w:pPr>
          </w:p>
        </w:tc>
        <w:tc>
          <w:tcPr>
            <w:tcW w:w="980" w:type="dxa"/>
            <w:shd w:val="clear" w:color="auto" w:fill="auto"/>
          </w:tcPr>
          <w:p w:rsidR="00892F61" w:rsidRPr="00D208C1" w:rsidRDefault="00892F61" w:rsidP="00D208C1">
            <w:pPr>
              <w:jc w:val="center"/>
              <w:rPr>
                <w:sz w:val="28"/>
                <w:szCs w:val="28"/>
              </w:rPr>
            </w:pPr>
            <w:r w:rsidRPr="00D208C1">
              <w:rPr>
                <w:sz w:val="28"/>
                <w:szCs w:val="28"/>
              </w:rPr>
              <w:t>229</w:t>
            </w:r>
          </w:p>
        </w:tc>
        <w:tc>
          <w:tcPr>
            <w:tcW w:w="831" w:type="dxa"/>
            <w:shd w:val="clear" w:color="auto" w:fill="auto"/>
          </w:tcPr>
          <w:p w:rsidR="00892F61" w:rsidRPr="00D208C1" w:rsidRDefault="00892F61" w:rsidP="00D208C1">
            <w:pPr>
              <w:jc w:val="center"/>
              <w:rPr>
                <w:sz w:val="28"/>
                <w:szCs w:val="28"/>
              </w:rPr>
            </w:pPr>
            <w:r w:rsidRPr="00D208C1">
              <w:rPr>
                <w:sz w:val="28"/>
                <w:szCs w:val="28"/>
              </w:rPr>
              <w:t>9</w:t>
            </w:r>
          </w:p>
        </w:tc>
      </w:tr>
      <w:tr w:rsidR="00892F61" w:rsidRPr="00F037FC" w:rsidTr="00D208C1">
        <w:tc>
          <w:tcPr>
            <w:tcW w:w="636" w:type="dxa"/>
            <w:shd w:val="clear" w:color="auto" w:fill="auto"/>
          </w:tcPr>
          <w:p w:rsidR="00892F61" w:rsidRPr="00D208C1" w:rsidRDefault="00892F61" w:rsidP="00D208C1">
            <w:pPr>
              <w:jc w:val="center"/>
              <w:rPr>
                <w:sz w:val="28"/>
                <w:szCs w:val="28"/>
              </w:rPr>
            </w:pPr>
            <w:r w:rsidRPr="00D208C1">
              <w:rPr>
                <w:sz w:val="28"/>
                <w:szCs w:val="28"/>
              </w:rPr>
              <w:t>1.3.</w:t>
            </w:r>
          </w:p>
        </w:tc>
        <w:tc>
          <w:tcPr>
            <w:tcW w:w="3334" w:type="dxa"/>
            <w:shd w:val="clear" w:color="auto" w:fill="auto"/>
          </w:tcPr>
          <w:p w:rsidR="00892F61" w:rsidRPr="00D208C1" w:rsidRDefault="00892F61" w:rsidP="00892F61">
            <w:pPr>
              <w:rPr>
                <w:sz w:val="28"/>
                <w:szCs w:val="28"/>
              </w:rPr>
            </w:pPr>
            <w:r w:rsidRPr="00D208C1">
              <w:rPr>
                <w:sz w:val="28"/>
                <w:szCs w:val="28"/>
              </w:rPr>
              <w:t xml:space="preserve">Капитальный ремонт </w:t>
            </w:r>
          </w:p>
        </w:tc>
        <w:tc>
          <w:tcPr>
            <w:tcW w:w="992" w:type="dxa"/>
            <w:shd w:val="clear" w:color="auto" w:fill="auto"/>
          </w:tcPr>
          <w:p w:rsidR="00892F61" w:rsidRPr="00D208C1" w:rsidRDefault="00892F61" w:rsidP="00D208C1">
            <w:pPr>
              <w:jc w:val="center"/>
              <w:rPr>
                <w:sz w:val="28"/>
                <w:szCs w:val="28"/>
              </w:rPr>
            </w:pPr>
            <w:r w:rsidRPr="00D208C1">
              <w:rPr>
                <w:sz w:val="28"/>
                <w:szCs w:val="28"/>
              </w:rPr>
              <w:t>2018</w:t>
            </w:r>
          </w:p>
        </w:tc>
        <w:tc>
          <w:tcPr>
            <w:tcW w:w="1451" w:type="dxa"/>
            <w:shd w:val="clear" w:color="auto" w:fill="auto"/>
          </w:tcPr>
          <w:p w:rsidR="00892F61" w:rsidRPr="00D208C1" w:rsidRDefault="00892F61" w:rsidP="00D208C1">
            <w:pPr>
              <w:jc w:val="center"/>
              <w:rPr>
                <w:sz w:val="28"/>
                <w:szCs w:val="28"/>
              </w:rPr>
            </w:pPr>
            <w:r w:rsidRPr="00D208C1">
              <w:rPr>
                <w:sz w:val="28"/>
                <w:szCs w:val="28"/>
              </w:rPr>
              <w:t>2614,77</w:t>
            </w:r>
          </w:p>
        </w:tc>
        <w:tc>
          <w:tcPr>
            <w:tcW w:w="1983" w:type="dxa"/>
            <w:vMerge/>
            <w:shd w:val="clear" w:color="auto" w:fill="auto"/>
          </w:tcPr>
          <w:p w:rsidR="00892F61" w:rsidRPr="00D208C1" w:rsidRDefault="00892F61" w:rsidP="00D208C1">
            <w:pPr>
              <w:jc w:val="center"/>
              <w:rPr>
                <w:sz w:val="28"/>
                <w:szCs w:val="28"/>
              </w:rPr>
            </w:pPr>
          </w:p>
        </w:tc>
        <w:tc>
          <w:tcPr>
            <w:tcW w:w="980" w:type="dxa"/>
            <w:shd w:val="clear" w:color="auto" w:fill="auto"/>
          </w:tcPr>
          <w:p w:rsidR="00892F61" w:rsidRPr="00D208C1" w:rsidRDefault="00892F61" w:rsidP="00D208C1">
            <w:pPr>
              <w:jc w:val="center"/>
              <w:rPr>
                <w:sz w:val="28"/>
                <w:szCs w:val="28"/>
              </w:rPr>
            </w:pPr>
            <w:r w:rsidRPr="00D208C1">
              <w:rPr>
                <w:sz w:val="28"/>
                <w:szCs w:val="28"/>
              </w:rPr>
              <w:t>237</w:t>
            </w:r>
          </w:p>
        </w:tc>
        <w:tc>
          <w:tcPr>
            <w:tcW w:w="831" w:type="dxa"/>
            <w:shd w:val="clear" w:color="auto" w:fill="auto"/>
          </w:tcPr>
          <w:p w:rsidR="00892F61" w:rsidRPr="00D208C1" w:rsidRDefault="00892F61" w:rsidP="00D208C1">
            <w:pPr>
              <w:jc w:val="center"/>
              <w:rPr>
                <w:sz w:val="28"/>
                <w:szCs w:val="28"/>
              </w:rPr>
            </w:pPr>
            <w:r w:rsidRPr="00D208C1">
              <w:rPr>
                <w:sz w:val="28"/>
                <w:szCs w:val="28"/>
              </w:rPr>
              <w:t>9</w:t>
            </w:r>
          </w:p>
        </w:tc>
      </w:tr>
      <w:tr w:rsidR="00892F61" w:rsidRPr="00F037FC" w:rsidTr="00D208C1">
        <w:tc>
          <w:tcPr>
            <w:tcW w:w="10207" w:type="dxa"/>
            <w:gridSpan w:val="7"/>
            <w:shd w:val="clear" w:color="auto" w:fill="auto"/>
          </w:tcPr>
          <w:p w:rsidR="00892F61" w:rsidRPr="00D208C1" w:rsidRDefault="00892F61" w:rsidP="00D208C1">
            <w:pPr>
              <w:pStyle w:val="af"/>
              <w:numPr>
                <w:ilvl w:val="0"/>
                <w:numId w:val="5"/>
              </w:numPr>
              <w:jc w:val="center"/>
              <w:rPr>
                <w:sz w:val="28"/>
                <w:szCs w:val="28"/>
              </w:rPr>
            </w:pPr>
            <w:r w:rsidRPr="00D208C1">
              <w:rPr>
                <w:sz w:val="28"/>
                <w:szCs w:val="28"/>
              </w:rPr>
              <w:t>Водоотведение</w:t>
            </w:r>
          </w:p>
        </w:tc>
      </w:tr>
      <w:tr w:rsidR="00892F61" w:rsidTr="00D208C1">
        <w:tc>
          <w:tcPr>
            <w:tcW w:w="3970" w:type="dxa"/>
            <w:gridSpan w:val="2"/>
            <w:shd w:val="clear" w:color="auto" w:fill="auto"/>
          </w:tcPr>
          <w:p w:rsidR="00892F61" w:rsidRPr="00D208C1" w:rsidRDefault="00892F61" w:rsidP="00D208C1">
            <w:pPr>
              <w:jc w:val="center"/>
              <w:rPr>
                <w:sz w:val="28"/>
                <w:szCs w:val="28"/>
              </w:rPr>
            </w:pPr>
            <w:r w:rsidRPr="00D208C1">
              <w:rPr>
                <w:sz w:val="28"/>
                <w:szCs w:val="28"/>
              </w:rPr>
              <w:t>-</w:t>
            </w:r>
          </w:p>
        </w:tc>
        <w:tc>
          <w:tcPr>
            <w:tcW w:w="992" w:type="dxa"/>
            <w:shd w:val="clear" w:color="auto" w:fill="auto"/>
          </w:tcPr>
          <w:p w:rsidR="00892F61" w:rsidRPr="00D208C1" w:rsidRDefault="00892F61" w:rsidP="00D208C1">
            <w:pPr>
              <w:jc w:val="center"/>
              <w:rPr>
                <w:sz w:val="28"/>
                <w:szCs w:val="28"/>
              </w:rPr>
            </w:pPr>
            <w:r w:rsidRPr="00D208C1">
              <w:rPr>
                <w:sz w:val="28"/>
                <w:szCs w:val="28"/>
              </w:rPr>
              <w:t>-</w:t>
            </w:r>
          </w:p>
        </w:tc>
        <w:tc>
          <w:tcPr>
            <w:tcW w:w="1451" w:type="dxa"/>
            <w:shd w:val="clear" w:color="auto" w:fill="auto"/>
          </w:tcPr>
          <w:p w:rsidR="00892F61" w:rsidRPr="00D208C1" w:rsidRDefault="00892F61" w:rsidP="00D208C1">
            <w:pPr>
              <w:jc w:val="center"/>
              <w:rPr>
                <w:sz w:val="28"/>
                <w:szCs w:val="28"/>
              </w:rPr>
            </w:pPr>
            <w:r w:rsidRPr="00D208C1">
              <w:rPr>
                <w:sz w:val="28"/>
                <w:szCs w:val="28"/>
              </w:rPr>
              <w:t>-</w:t>
            </w:r>
          </w:p>
        </w:tc>
        <w:tc>
          <w:tcPr>
            <w:tcW w:w="1983" w:type="dxa"/>
            <w:shd w:val="clear" w:color="auto" w:fill="auto"/>
          </w:tcPr>
          <w:p w:rsidR="00892F61" w:rsidRPr="00D208C1" w:rsidRDefault="00892F61" w:rsidP="00D208C1">
            <w:pPr>
              <w:jc w:val="center"/>
              <w:rPr>
                <w:sz w:val="28"/>
                <w:szCs w:val="28"/>
              </w:rPr>
            </w:pPr>
            <w:r w:rsidRPr="00D208C1">
              <w:rPr>
                <w:sz w:val="28"/>
                <w:szCs w:val="28"/>
              </w:rPr>
              <w:t>-</w:t>
            </w:r>
          </w:p>
        </w:tc>
        <w:tc>
          <w:tcPr>
            <w:tcW w:w="980" w:type="dxa"/>
            <w:shd w:val="clear" w:color="auto" w:fill="auto"/>
          </w:tcPr>
          <w:p w:rsidR="00892F61" w:rsidRPr="00D208C1" w:rsidRDefault="00892F61" w:rsidP="00D208C1">
            <w:pPr>
              <w:jc w:val="center"/>
              <w:rPr>
                <w:sz w:val="28"/>
                <w:szCs w:val="28"/>
              </w:rPr>
            </w:pPr>
            <w:r w:rsidRPr="00D208C1">
              <w:rPr>
                <w:sz w:val="28"/>
                <w:szCs w:val="28"/>
              </w:rPr>
              <w:t>-</w:t>
            </w:r>
          </w:p>
        </w:tc>
        <w:tc>
          <w:tcPr>
            <w:tcW w:w="831" w:type="dxa"/>
            <w:shd w:val="clear" w:color="auto" w:fill="auto"/>
          </w:tcPr>
          <w:p w:rsidR="00892F61" w:rsidRPr="00D208C1" w:rsidRDefault="00892F61" w:rsidP="00D208C1">
            <w:pPr>
              <w:jc w:val="center"/>
              <w:rPr>
                <w:sz w:val="28"/>
                <w:szCs w:val="28"/>
              </w:rPr>
            </w:pPr>
            <w:r w:rsidRPr="00D208C1">
              <w:rPr>
                <w:sz w:val="28"/>
                <w:szCs w:val="28"/>
              </w:rPr>
              <w:t>-</w:t>
            </w:r>
          </w:p>
        </w:tc>
      </w:tr>
    </w:tbl>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Pr="00F037FC" w:rsidRDefault="00892F61" w:rsidP="00892F61">
      <w:pPr>
        <w:jc w:val="center"/>
        <w:rPr>
          <w:sz w:val="28"/>
          <w:szCs w:val="28"/>
        </w:rPr>
      </w:pPr>
      <w:r>
        <w:rPr>
          <w:sz w:val="28"/>
          <w:szCs w:val="28"/>
        </w:rPr>
        <w:t xml:space="preserve">Раздел 3. Перечень плановых мероприятий, направленных на улучшение </w:t>
      </w:r>
      <w:r w:rsidRPr="00F037FC">
        <w:rPr>
          <w:sz w:val="28"/>
          <w:szCs w:val="28"/>
        </w:rPr>
        <w:t>качества питьевой воды и (или) качества очистки сточных вод</w:t>
      </w:r>
    </w:p>
    <w:p w:rsidR="00892F61" w:rsidRPr="00F037FC" w:rsidRDefault="00892F61" w:rsidP="00892F61">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992"/>
        <w:gridCol w:w="1451"/>
        <w:gridCol w:w="1983"/>
        <w:gridCol w:w="980"/>
        <w:gridCol w:w="831"/>
      </w:tblGrid>
      <w:tr w:rsidR="00892F61" w:rsidRPr="00F037FC" w:rsidTr="00D208C1">
        <w:trPr>
          <w:trHeight w:val="706"/>
        </w:trPr>
        <w:tc>
          <w:tcPr>
            <w:tcW w:w="3970" w:type="dxa"/>
            <w:vMerge w:val="restart"/>
            <w:shd w:val="clear" w:color="auto" w:fill="auto"/>
            <w:vAlign w:val="center"/>
          </w:tcPr>
          <w:p w:rsidR="00892F61" w:rsidRPr="00D208C1" w:rsidRDefault="00892F61" w:rsidP="00D208C1">
            <w:pPr>
              <w:jc w:val="center"/>
              <w:rPr>
                <w:sz w:val="28"/>
                <w:szCs w:val="28"/>
              </w:rPr>
            </w:pPr>
          </w:p>
          <w:p w:rsidR="00892F61" w:rsidRPr="00D208C1" w:rsidRDefault="00892F61" w:rsidP="00D208C1">
            <w:pPr>
              <w:jc w:val="center"/>
              <w:rPr>
                <w:sz w:val="28"/>
                <w:szCs w:val="28"/>
              </w:rPr>
            </w:pPr>
            <w:r w:rsidRPr="00D208C1">
              <w:rPr>
                <w:sz w:val="28"/>
                <w:szCs w:val="28"/>
              </w:rPr>
              <w:t>Наименование</w:t>
            </w:r>
          </w:p>
          <w:p w:rsidR="00892F61" w:rsidRPr="00D208C1" w:rsidRDefault="00892F61" w:rsidP="00D208C1">
            <w:pPr>
              <w:jc w:val="center"/>
              <w:rPr>
                <w:sz w:val="28"/>
                <w:szCs w:val="28"/>
              </w:rPr>
            </w:pPr>
            <w:r w:rsidRPr="00D208C1">
              <w:rPr>
                <w:sz w:val="28"/>
                <w:szCs w:val="28"/>
              </w:rPr>
              <w:t xml:space="preserve"> мероприятия</w:t>
            </w:r>
          </w:p>
        </w:tc>
        <w:tc>
          <w:tcPr>
            <w:tcW w:w="992" w:type="dxa"/>
            <w:vMerge w:val="restart"/>
            <w:shd w:val="clear" w:color="auto" w:fill="auto"/>
            <w:vAlign w:val="center"/>
          </w:tcPr>
          <w:p w:rsidR="00892F61" w:rsidRPr="00D208C1" w:rsidRDefault="00892F61" w:rsidP="00D208C1">
            <w:pPr>
              <w:jc w:val="center"/>
              <w:rPr>
                <w:sz w:val="28"/>
                <w:szCs w:val="28"/>
              </w:rPr>
            </w:pPr>
            <w:r w:rsidRPr="00D208C1">
              <w:rPr>
                <w:sz w:val="28"/>
                <w:szCs w:val="28"/>
              </w:rPr>
              <w:t xml:space="preserve">Срок </w:t>
            </w:r>
            <w:proofErr w:type="spellStart"/>
            <w:proofErr w:type="gramStart"/>
            <w:r w:rsidRPr="00D208C1">
              <w:rPr>
                <w:sz w:val="28"/>
                <w:szCs w:val="28"/>
              </w:rPr>
              <w:t>реали-зации</w:t>
            </w:r>
            <w:proofErr w:type="spellEnd"/>
            <w:proofErr w:type="gramEnd"/>
          </w:p>
        </w:tc>
        <w:tc>
          <w:tcPr>
            <w:tcW w:w="1451" w:type="dxa"/>
            <w:vMerge w:val="restart"/>
            <w:shd w:val="clear" w:color="auto" w:fill="auto"/>
          </w:tcPr>
          <w:p w:rsidR="00892F61" w:rsidRPr="00D208C1" w:rsidRDefault="00892F61" w:rsidP="00D208C1">
            <w:pPr>
              <w:jc w:val="center"/>
              <w:rPr>
                <w:sz w:val="28"/>
                <w:szCs w:val="28"/>
              </w:rPr>
            </w:pPr>
            <w:proofErr w:type="spellStart"/>
            <w:proofErr w:type="gramStart"/>
            <w:r w:rsidRPr="00D208C1">
              <w:rPr>
                <w:sz w:val="28"/>
                <w:szCs w:val="28"/>
              </w:rPr>
              <w:t>Финан-совые</w:t>
            </w:r>
            <w:proofErr w:type="spellEnd"/>
            <w:proofErr w:type="gramEnd"/>
            <w:r w:rsidRPr="00D208C1">
              <w:rPr>
                <w:sz w:val="28"/>
                <w:szCs w:val="28"/>
              </w:rPr>
              <w:t xml:space="preserve"> потреб-</w:t>
            </w:r>
            <w:proofErr w:type="spellStart"/>
            <w:r w:rsidRPr="00D208C1">
              <w:rPr>
                <w:sz w:val="28"/>
                <w:szCs w:val="28"/>
              </w:rPr>
              <w:t>ности</w:t>
            </w:r>
            <w:proofErr w:type="spellEnd"/>
            <w:r w:rsidRPr="00D208C1">
              <w:rPr>
                <w:sz w:val="28"/>
                <w:szCs w:val="28"/>
              </w:rPr>
              <w:t>, тыс. руб. (без НДС)</w:t>
            </w:r>
          </w:p>
        </w:tc>
        <w:tc>
          <w:tcPr>
            <w:tcW w:w="3794" w:type="dxa"/>
            <w:gridSpan w:val="3"/>
            <w:shd w:val="clear" w:color="auto" w:fill="auto"/>
            <w:vAlign w:val="center"/>
          </w:tcPr>
          <w:p w:rsidR="00892F61" w:rsidRPr="00D208C1" w:rsidRDefault="00892F61" w:rsidP="00D208C1">
            <w:pPr>
              <w:jc w:val="center"/>
              <w:rPr>
                <w:sz w:val="28"/>
                <w:szCs w:val="28"/>
              </w:rPr>
            </w:pPr>
            <w:r w:rsidRPr="00D208C1">
              <w:rPr>
                <w:sz w:val="28"/>
                <w:szCs w:val="28"/>
              </w:rPr>
              <w:t>Ожидаемый эффект</w:t>
            </w:r>
          </w:p>
        </w:tc>
      </w:tr>
      <w:tr w:rsidR="00892F61" w:rsidRPr="00F037FC" w:rsidTr="00D208C1">
        <w:trPr>
          <w:trHeight w:val="844"/>
        </w:trPr>
        <w:tc>
          <w:tcPr>
            <w:tcW w:w="3970" w:type="dxa"/>
            <w:vMerge/>
            <w:shd w:val="clear" w:color="auto" w:fill="auto"/>
          </w:tcPr>
          <w:p w:rsidR="00892F61" w:rsidRPr="00D208C1" w:rsidRDefault="00892F61" w:rsidP="00D208C1">
            <w:pPr>
              <w:jc w:val="center"/>
              <w:rPr>
                <w:sz w:val="28"/>
                <w:szCs w:val="28"/>
              </w:rPr>
            </w:pPr>
          </w:p>
        </w:tc>
        <w:tc>
          <w:tcPr>
            <w:tcW w:w="992" w:type="dxa"/>
            <w:vMerge/>
            <w:shd w:val="clear" w:color="auto" w:fill="auto"/>
          </w:tcPr>
          <w:p w:rsidR="00892F61" w:rsidRPr="00D208C1" w:rsidRDefault="00892F61" w:rsidP="00D208C1">
            <w:pPr>
              <w:jc w:val="center"/>
              <w:rPr>
                <w:sz w:val="28"/>
                <w:szCs w:val="28"/>
              </w:rPr>
            </w:pPr>
          </w:p>
        </w:tc>
        <w:tc>
          <w:tcPr>
            <w:tcW w:w="1451" w:type="dxa"/>
            <w:vMerge/>
            <w:shd w:val="clear" w:color="auto" w:fill="auto"/>
          </w:tcPr>
          <w:p w:rsidR="00892F61" w:rsidRPr="00D208C1" w:rsidRDefault="00892F61" w:rsidP="00D208C1">
            <w:pPr>
              <w:jc w:val="center"/>
              <w:rPr>
                <w:sz w:val="28"/>
                <w:szCs w:val="28"/>
              </w:rPr>
            </w:pPr>
          </w:p>
        </w:tc>
        <w:tc>
          <w:tcPr>
            <w:tcW w:w="1983" w:type="dxa"/>
            <w:shd w:val="clear" w:color="auto" w:fill="auto"/>
            <w:vAlign w:val="center"/>
          </w:tcPr>
          <w:p w:rsidR="00892F61" w:rsidRPr="00D208C1" w:rsidRDefault="00892F61" w:rsidP="00D208C1">
            <w:pPr>
              <w:jc w:val="center"/>
              <w:rPr>
                <w:sz w:val="28"/>
                <w:szCs w:val="28"/>
              </w:rPr>
            </w:pPr>
            <w:r w:rsidRPr="00D208C1">
              <w:rPr>
                <w:sz w:val="28"/>
                <w:szCs w:val="28"/>
              </w:rPr>
              <w:t>Наименование показателей</w:t>
            </w:r>
          </w:p>
        </w:tc>
        <w:tc>
          <w:tcPr>
            <w:tcW w:w="980" w:type="dxa"/>
            <w:shd w:val="clear" w:color="auto" w:fill="auto"/>
            <w:vAlign w:val="center"/>
          </w:tcPr>
          <w:p w:rsidR="00892F61" w:rsidRPr="00D208C1" w:rsidRDefault="00892F61" w:rsidP="00D208C1">
            <w:pPr>
              <w:jc w:val="center"/>
              <w:rPr>
                <w:sz w:val="28"/>
                <w:szCs w:val="28"/>
              </w:rPr>
            </w:pPr>
            <w:r w:rsidRPr="00D208C1">
              <w:rPr>
                <w:sz w:val="28"/>
                <w:szCs w:val="28"/>
              </w:rPr>
              <w:t>тыс. руб.</w:t>
            </w:r>
          </w:p>
        </w:tc>
        <w:tc>
          <w:tcPr>
            <w:tcW w:w="831" w:type="dxa"/>
            <w:shd w:val="clear" w:color="auto" w:fill="auto"/>
            <w:vAlign w:val="center"/>
          </w:tcPr>
          <w:p w:rsidR="00892F61" w:rsidRPr="00D208C1" w:rsidRDefault="00892F61" w:rsidP="00D208C1">
            <w:pPr>
              <w:jc w:val="center"/>
              <w:rPr>
                <w:sz w:val="28"/>
                <w:szCs w:val="28"/>
              </w:rPr>
            </w:pPr>
            <w:r w:rsidRPr="00D208C1">
              <w:rPr>
                <w:sz w:val="28"/>
                <w:szCs w:val="28"/>
              </w:rPr>
              <w:t>%</w:t>
            </w:r>
          </w:p>
        </w:tc>
      </w:tr>
      <w:tr w:rsidR="00892F61" w:rsidRPr="00F037FC" w:rsidTr="00D208C1">
        <w:tc>
          <w:tcPr>
            <w:tcW w:w="10207" w:type="dxa"/>
            <w:gridSpan w:val="6"/>
            <w:shd w:val="clear" w:color="auto" w:fill="auto"/>
          </w:tcPr>
          <w:p w:rsidR="00892F61" w:rsidRPr="00D208C1" w:rsidRDefault="00892F61" w:rsidP="00D208C1">
            <w:pPr>
              <w:pStyle w:val="af"/>
              <w:numPr>
                <w:ilvl w:val="0"/>
                <w:numId w:val="6"/>
              </w:numPr>
              <w:jc w:val="center"/>
              <w:rPr>
                <w:sz w:val="28"/>
                <w:szCs w:val="28"/>
              </w:rPr>
            </w:pPr>
            <w:r w:rsidRPr="00D208C1">
              <w:rPr>
                <w:sz w:val="28"/>
                <w:szCs w:val="28"/>
              </w:rPr>
              <w:t xml:space="preserve">Холодное водоснабжение </w:t>
            </w:r>
          </w:p>
        </w:tc>
      </w:tr>
      <w:tr w:rsidR="00892F61" w:rsidRPr="00F037FC" w:rsidTr="00D208C1">
        <w:tc>
          <w:tcPr>
            <w:tcW w:w="3970" w:type="dxa"/>
            <w:shd w:val="clear" w:color="auto" w:fill="auto"/>
          </w:tcPr>
          <w:p w:rsidR="00892F61" w:rsidRPr="00D208C1" w:rsidRDefault="00892F61" w:rsidP="00D208C1">
            <w:pPr>
              <w:jc w:val="center"/>
              <w:rPr>
                <w:sz w:val="28"/>
                <w:szCs w:val="28"/>
              </w:rPr>
            </w:pPr>
            <w:r w:rsidRPr="00D208C1">
              <w:rPr>
                <w:sz w:val="28"/>
                <w:szCs w:val="28"/>
              </w:rPr>
              <w:t>-</w:t>
            </w:r>
          </w:p>
        </w:tc>
        <w:tc>
          <w:tcPr>
            <w:tcW w:w="992" w:type="dxa"/>
            <w:shd w:val="clear" w:color="auto" w:fill="auto"/>
          </w:tcPr>
          <w:p w:rsidR="00892F61" w:rsidRPr="00D208C1" w:rsidRDefault="00892F61" w:rsidP="00D208C1">
            <w:pPr>
              <w:jc w:val="center"/>
              <w:rPr>
                <w:sz w:val="28"/>
                <w:szCs w:val="28"/>
              </w:rPr>
            </w:pPr>
            <w:r w:rsidRPr="00D208C1">
              <w:rPr>
                <w:sz w:val="28"/>
                <w:szCs w:val="28"/>
              </w:rPr>
              <w:t>-</w:t>
            </w:r>
          </w:p>
        </w:tc>
        <w:tc>
          <w:tcPr>
            <w:tcW w:w="1451" w:type="dxa"/>
            <w:shd w:val="clear" w:color="auto" w:fill="auto"/>
          </w:tcPr>
          <w:p w:rsidR="00892F61" w:rsidRPr="00D208C1" w:rsidRDefault="00892F61" w:rsidP="00D208C1">
            <w:pPr>
              <w:jc w:val="center"/>
              <w:rPr>
                <w:sz w:val="28"/>
                <w:szCs w:val="28"/>
              </w:rPr>
            </w:pPr>
            <w:r w:rsidRPr="00D208C1">
              <w:rPr>
                <w:sz w:val="28"/>
                <w:szCs w:val="28"/>
              </w:rPr>
              <w:t>-</w:t>
            </w:r>
          </w:p>
        </w:tc>
        <w:tc>
          <w:tcPr>
            <w:tcW w:w="1983" w:type="dxa"/>
            <w:shd w:val="clear" w:color="auto" w:fill="auto"/>
          </w:tcPr>
          <w:p w:rsidR="00892F61" w:rsidRPr="00D208C1" w:rsidRDefault="00892F61" w:rsidP="00D208C1">
            <w:pPr>
              <w:jc w:val="center"/>
              <w:rPr>
                <w:sz w:val="28"/>
                <w:szCs w:val="28"/>
              </w:rPr>
            </w:pPr>
            <w:r w:rsidRPr="00D208C1">
              <w:rPr>
                <w:sz w:val="28"/>
                <w:szCs w:val="28"/>
              </w:rPr>
              <w:t>-</w:t>
            </w:r>
          </w:p>
        </w:tc>
        <w:tc>
          <w:tcPr>
            <w:tcW w:w="980" w:type="dxa"/>
            <w:shd w:val="clear" w:color="auto" w:fill="auto"/>
          </w:tcPr>
          <w:p w:rsidR="00892F61" w:rsidRPr="00D208C1" w:rsidRDefault="00892F61" w:rsidP="00D208C1">
            <w:pPr>
              <w:jc w:val="center"/>
              <w:rPr>
                <w:sz w:val="28"/>
                <w:szCs w:val="28"/>
              </w:rPr>
            </w:pPr>
            <w:r w:rsidRPr="00D208C1">
              <w:rPr>
                <w:sz w:val="28"/>
                <w:szCs w:val="28"/>
              </w:rPr>
              <w:t>-</w:t>
            </w:r>
          </w:p>
        </w:tc>
        <w:tc>
          <w:tcPr>
            <w:tcW w:w="831" w:type="dxa"/>
            <w:shd w:val="clear" w:color="auto" w:fill="auto"/>
          </w:tcPr>
          <w:p w:rsidR="00892F61" w:rsidRPr="00D208C1" w:rsidRDefault="00892F61" w:rsidP="00D208C1">
            <w:pPr>
              <w:jc w:val="center"/>
              <w:rPr>
                <w:sz w:val="28"/>
                <w:szCs w:val="28"/>
              </w:rPr>
            </w:pPr>
            <w:r w:rsidRPr="00D208C1">
              <w:rPr>
                <w:sz w:val="28"/>
                <w:szCs w:val="28"/>
              </w:rPr>
              <w:t>-</w:t>
            </w:r>
          </w:p>
        </w:tc>
      </w:tr>
      <w:tr w:rsidR="00892F61" w:rsidRPr="00F037FC" w:rsidTr="00D208C1">
        <w:tc>
          <w:tcPr>
            <w:tcW w:w="10207" w:type="dxa"/>
            <w:gridSpan w:val="6"/>
            <w:shd w:val="clear" w:color="auto" w:fill="auto"/>
          </w:tcPr>
          <w:p w:rsidR="00892F61" w:rsidRPr="00D208C1" w:rsidRDefault="00892F61" w:rsidP="00D208C1">
            <w:pPr>
              <w:pStyle w:val="af"/>
              <w:numPr>
                <w:ilvl w:val="0"/>
                <w:numId w:val="6"/>
              </w:numPr>
              <w:jc w:val="center"/>
              <w:rPr>
                <w:sz w:val="28"/>
                <w:szCs w:val="28"/>
              </w:rPr>
            </w:pPr>
            <w:r w:rsidRPr="00D208C1">
              <w:rPr>
                <w:sz w:val="28"/>
                <w:szCs w:val="28"/>
              </w:rPr>
              <w:t xml:space="preserve">Водоотведение </w:t>
            </w:r>
          </w:p>
        </w:tc>
      </w:tr>
      <w:tr w:rsidR="00892F61" w:rsidRPr="00F037FC" w:rsidTr="00D208C1">
        <w:tc>
          <w:tcPr>
            <w:tcW w:w="3970" w:type="dxa"/>
            <w:shd w:val="clear" w:color="auto" w:fill="auto"/>
          </w:tcPr>
          <w:p w:rsidR="00892F61" w:rsidRPr="00D208C1" w:rsidRDefault="00892F61" w:rsidP="00D208C1">
            <w:pPr>
              <w:jc w:val="center"/>
              <w:rPr>
                <w:sz w:val="28"/>
                <w:szCs w:val="28"/>
              </w:rPr>
            </w:pPr>
            <w:r w:rsidRPr="00D208C1">
              <w:rPr>
                <w:sz w:val="28"/>
                <w:szCs w:val="28"/>
              </w:rPr>
              <w:t>-</w:t>
            </w:r>
          </w:p>
        </w:tc>
        <w:tc>
          <w:tcPr>
            <w:tcW w:w="992" w:type="dxa"/>
            <w:shd w:val="clear" w:color="auto" w:fill="auto"/>
          </w:tcPr>
          <w:p w:rsidR="00892F61" w:rsidRPr="00D208C1" w:rsidRDefault="00892F61" w:rsidP="00D208C1">
            <w:pPr>
              <w:jc w:val="center"/>
              <w:rPr>
                <w:sz w:val="28"/>
                <w:szCs w:val="28"/>
              </w:rPr>
            </w:pPr>
            <w:r w:rsidRPr="00D208C1">
              <w:rPr>
                <w:sz w:val="28"/>
                <w:szCs w:val="28"/>
              </w:rPr>
              <w:t>-</w:t>
            </w:r>
          </w:p>
        </w:tc>
        <w:tc>
          <w:tcPr>
            <w:tcW w:w="1451" w:type="dxa"/>
            <w:shd w:val="clear" w:color="auto" w:fill="auto"/>
          </w:tcPr>
          <w:p w:rsidR="00892F61" w:rsidRPr="00D208C1" w:rsidRDefault="00892F61" w:rsidP="00D208C1">
            <w:pPr>
              <w:jc w:val="center"/>
              <w:rPr>
                <w:sz w:val="28"/>
                <w:szCs w:val="28"/>
              </w:rPr>
            </w:pPr>
            <w:r w:rsidRPr="00D208C1">
              <w:rPr>
                <w:sz w:val="28"/>
                <w:szCs w:val="28"/>
              </w:rPr>
              <w:t>-</w:t>
            </w:r>
          </w:p>
        </w:tc>
        <w:tc>
          <w:tcPr>
            <w:tcW w:w="1983" w:type="dxa"/>
            <w:shd w:val="clear" w:color="auto" w:fill="auto"/>
          </w:tcPr>
          <w:p w:rsidR="00892F61" w:rsidRPr="00D208C1" w:rsidRDefault="00892F61" w:rsidP="00D208C1">
            <w:pPr>
              <w:jc w:val="center"/>
              <w:rPr>
                <w:sz w:val="28"/>
                <w:szCs w:val="28"/>
              </w:rPr>
            </w:pPr>
            <w:r w:rsidRPr="00D208C1">
              <w:rPr>
                <w:sz w:val="28"/>
                <w:szCs w:val="28"/>
              </w:rPr>
              <w:t>-</w:t>
            </w:r>
          </w:p>
        </w:tc>
        <w:tc>
          <w:tcPr>
            <w:tcW w:w="980" w:type="dxa"/>
            <w:shd w:val="clear" w:color="auto" w:fill="auto"/>
          </w:tcPr>
          <w:p w:rsidR="00892F61" w:rsidRPr="00D208C1" w:rsidRDefault="00892F61" w:rsidP="00D208C1">
            <w:pPr>
              <w:jc w:val="center"/>
              <w:rPr>
                <w:sz w:val="28"/>
                <w:szCs w:val="28"/>
              </w:rPr>
            </w:pPr>
            <w:r w:rsidRPr="00D208C1">
              <w:rPr>
                <w:sz w:val="28"/>
                <w:szCs w:val="28"/>
              </w:rPr>
              <w:t>-</w:t>
            </w:r>
          </w:p>
        </w:tc>
        <w:tc>
          <w:tcPr>
            <w:tcW w:w="831" w:type="dxa"/>
            <w:shd w:val="clear" w:color="auto" w:fill="auto"/>
          </w:tcPr>
          <w:p w:rsidR="00892F61" w:rsidRPr="00D208C1" w:rsidRDefault="00892F61" w:rsidP="00D208C1">
            <w:pPr>
              <w:jc w:val="center"/>
              <w:rPr>
                <w:sz w:val="28"/>
                <w:szCs w:val="28"/>
              </w:rPr>
            </w:pPr>
            <w:r w:rsidRPr="00D208C1">
              <w:rPr>
                <w:sz w:val="28"/>
                <w:szCs w:val="28"/>
              </w:rPr>
              <w:t>-</w:t>
            </w:r>
          </w:p>
        </w:tc>
      </w:tr>
    </w:tbl>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Pr="008143A0" w:rsidRDefault="00892F61" w:rsidP="00892F61">
      <w:pPr>
        <w:jc w:val="center"/>
        <w:rPr>
          <w:sz w:val="28"/>
          <w:szCs w:val="28"/>
        </w:rPr>
      </w:pPr>
      <w:r w:rsidRPr="008143A0">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892F61" w:rsidRPr="008143A0" w:rsidRDefault="00892F61" w:rsidP="00892F61">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992"/>
        <w:gridCol w:w="1451"/>
        <w:gridCol w:w="1983"/>
        <w:gridCol w:w="980"/>
        <w:gridCol w:w="831"/>
      </w:tblGrid>
      <w:tr w:rsidR="00892F61" w:rsidRPr="008143A0" w:rsidTr="00D208C1">
        <w:trPr>
          <w:trHeight w:val="706"/>
        </w:trPr>
        <w:tc>
          <w:tcPr>
            <w:tcW w:w="3970" w:type="dxa"/>
            <w:vMerge w:val="restart"/>
            <w:shd w:val="clear" w:color="auto" w:fill="auto"/>
            <w:vAlign w:val="center"/>
          </w:tcPr>
          <w:p w:rsidR="00892F61" w:rsidRPr="00D208C1" w:rsidRDefault="00892F61" w:rsidP="00D208C1">
            <w:pPr>
              <w:jc w:val="center"/>
              <w:rPr>
                <w:sz w:val="28"/>
                <w:szCs w:val="28"/>
              </w:rPr>
            </w:pPr>
            <w:r w:rsidRPr="00D208C1">
              <w:rPr>
                <w:sz w:val="28"/>
                <w:szCs w:val="28"/>
              </w:rPr>
              <w:t xml:space="preserve">Наименование </w:t>
            </w:r>
          </w:p>
          <w:p w:rsidR="00892F61" w:rsidRPr="00D208C1" w:rsidRDefault="00892F61" w:rsidP="00D208C1">
            <w:pPr>
              <w:jc w:val="center"/>
              <w:rPr>
                <w:sz w:val="28"/>
                <w:szCs w:val="28"/>
              </w:rPr>
            </w:pPr>
            <w:r w:rsidRPr="00D208C1">
              <w:rPr>
                <w:sz w:val="28"/>
                <w:szCs w:val="28"/>
              </w:rPr>
              <w:t>мероприятия</w:t>
            </w:r>
          </w:p>
        </w:tc>
        <w:tc>
          <w:tcPr>
            <w:tcW w:w="992" w:type="dxa"/>
            <w:vMerge w:val="restart"/>
            <w:shd w:val="clear" w:color="auto" w:fill="auto"/>
            <w:vAlign w:val="center"/>
          </w:tcPr>
          <w:p w:rsidR="00892F61" w:rsidRPr="00D208C1" w:rsidRDefault="00892F61" w:rsidP="00D208C1">
            <w:pPr>
              <w:jc w:val="center"/>
              <w:rPr>
                <w:sz w:val="28"/>
                <w:szCs w:val="28"/>
              </w:rPr>
            </w:pPr>
            <w:r w:rsidRPr="00D208C1">
              <w:rPr>
                <w:sz w:val="28"/>
                <w:szCs w:val="28"/>
              </w:rPr>
              <w:t xml:space="preserve">Срок </w:t>
            </w:r>
            <w:proofErr w:type="spellStart"/>
            <w:proofErr w:type="gramStart"/>
            <w:r w:rsidRPr="00D208C1">
              <w:rPr>
                <w:sz w:val="28"/>
                <w:szCs w:val="28"/>
              </w:rPr>
              <w:t>реали-зации</w:t>
            </w:r>
            <w:proofErr w:type="spellEnd"/>
            <w:proofErr w:type="gramEnd"/>
          </w:p>
        </w:tc>
        <w:tc>
          <w:tcPr>
            <w:tcW w:w="1451" w:type="dxa"/>
            <w:vMerge w:val="restart"/>
            <w:shd w:val="clear" w:color="auto" w:fill="auto"/>
          </w:tcPr>
          <w:p w:rsidR="00892F61" w:rsidRPr="00D208C1" w:rsidRDefault="00892F61" w:rsidP="00D208C1">
            <w:pPr>
              <w:jc w:val="center"/>
              <w:rPr>
                <w:sz w:val="28"/>
                <w:szCs w:val="28"/>
              </w:rPr>
            </w:pPr>
            <w:proofErr w:type="spellStart"/>
            <w:proofErr w:type="gramStart"/>
            <w:r w:rsidRPr="00D208C1">
              <w:rPr>
                <w:sz w:val="28"/>
                <w:szCs w:val="28"/>
              </w:rPr>
              <w:t>Финан-совые</w:t>
            </w:r>
            <w:proofErr w:type="spellEnd"/>
            <w:proofErr w:type="gramEnd"/>
            <w:r w:rsidRPr="00D208C1">
              <w:rPr>
                <w:sz w:val="28"/>
                <w:szCs w:val="28"/>
              </w:rPr>
              <w:t xml:space="preserve"> потреб-</w:t>
            </w:r>
            <w:proofErr w:type="spellStart"/>
            <w:r w:rsidRPr="00D208C1">
              <w:rPr>
                <w:sz w:val="28"/>
                <w:szCs w:val="28"/>
              </w:rPr>
              <w:t>ности</w:t>
            </w:r>
            <w:proofErr w:type="spellEnd"/>
            <w:r w:rsidRPr="00D208C1">
              <w:rPr>
                <w:sz w:val="28"/>
                <w:szCs w:val="28"/>
              </w:rPr>
              <w:t>, тыс. руб. (без НДС)</w:t>
            </w:r>
          </w:p>
        </w:tc>
        <w:tc>
          <w:tcPr>
            <w:tcW w:w="3794" w:type="dxa"/>
            <w:gridSpan w:val="3"/>
            <w:shd w:val="clear" w:color="auto" w:fill="auto"/>
            <w:vAlign w:val="center"/>
          </w:tcPr>
          <w:p w:rsidR="00892F61" w:rsidRPr="00D208C1" w:rsidRDefault="00892F61" w:rsidP="00D208C1">
            <w:pPr>
              <w:jc w:val="center"/>
              <w:rPr>
                <w:sz w:val="28"/>
                <w:szCs w:val="28"/>
              </w:rPr>
            </w:pPr>
            <w:r w:rsidRPr="00D208C1">
              <w:rPr>
                <w:sz w:val="28"/>
                <w:szCs w:val="28"/>
              </w:rPr>
              <w:t>Ожидаемый эффект</w:t>
            </w:r>
          </w:p>
        </w:tc>
      </w:tr>
      <w:tr w:rsidR="00892F61" w:rsidRPr="008143A0" w:rsidTr="00D208C1">
        <w:trPr>
          <w:trHeight w:val="844"/>
        </w:trPr>
        <w:tc>
          <w:tcPr>
            <w:tcW w:w="3970" w:type="dxa"/>
            <w:vMerge/>
            <w:shd w:val="clear" w:color="auto" w:fill="auto"/>
          </w:tcPr>
          <w:p w:rsidR="00892F61" w:rsidRPr="00D208C1" w:rsidRDefault="00892F61" w:rsidP="00D208C1">
            <w:pPr>
              <w:jc w:val="center"/>
              <w:rPr>
                <w:sz w:val="28"/>
                <w:szCs w:val="28"/>
              </w:rPr>
            </w:pPr>
          </w:p>
        </w:tc>
        <w:tc>
          <w:tcPr>
            <w:tcW w:w="992" w:type="dxa"/>
            <w:vMerge/>
            <w:shd w:val="clear" w:color="auto" w:fill="auto"/>
          </w:tcPr>
          <w:p w:rsidR="00892F61" w:rsidRPr="00D208C1" w:rsidRDefault="00892F61" w:rsidP="00D208C1">
            <w:pPr>
              <w:jc w:val="center"/>
              <w:rPr>
                <w:sz w:val="28"/>
                <w:szCs w:val="28"/>
              </w:rPr>
            </w:pPr>
          </w:p>
        </w:tc>
        <w:tc>
          <w:tcPr>
            <w:tcW w:w="1451" w:type="dxa"/>
            <w:vMerge/>
            <w:shd w:val="clear" w:color="auto" w:fill="auto"/>
          </w:tcPr>
          <w:p w:rsidR="00892F61" w:rsidRPr="00D208C1" w:rsidRDefault="00892F61" w:rsidP="00D208C1">
            <w:pPr>
              <w:jc w:val="center"/>
              <w:rPr>
                <w:sz w:val="28"/>
                <w:szCs w:val="28"/>
              </w:rPr>
            </w:pPr>
          </w:p>
        </w:tc>
        <w:tc>
          <w:tcPr>
            <w:tcW w:w="1983" w:type="dxa"/>
            <w:shd w:val="clear" w:color="auto" w:fill="auto"/>
            <w:vAlign w:val="center"/>
          </w:tcPr>
          <w:p w:rsidR="00892F61" w:rsidRPr="00D208C1" w:rsidRDefault="00892F61" w:rsidP="00D208C1">
            <w:pPr>
              <w:jc w:val="center"/>
              <w:rPr>
                <w:sz w:val="28"/>
                <w:szCs w:val="28"/>
              </w:rPr>
            </w:pPr>
            <w:r w:rsidRPr="00D208C1">
              <w:rPr>
                <w:sz w:val="28"/>
                <w:szCs w:val="28"/>
              </w:rPr>
              <w:t>Наименование показателей</w:t>
            </w:r>
          </w:p>
        </w:tc>
        <w:tc>
          <w:tcPr>
            <w:tcW w:w="980" w:type="dxa"/>
            <w:shd w:val="clear" w:color="auto" w:fill="auto"/>
            <w:vAlign w:val="center"/>
          </w:tcPr>
          <w:p w:rsidR="00892F61" w:rsidRPr="00D208C1" w:rsidRDefault="00892F61" w:rsidP="00D208C1">
            <w:pPr>
              <w:jc w:val="center"/>
              <w:rPr>
                <w:sz w:val="28"/>
                <w:szCs w:val="28"/>
              </w:rPr>
            </w:pPr>
            <w:r w:rsidRPr="00D208C1">
              <w:rPr>
                <w:sz w:val="28"/>
                <w:szCs w:val="28"/>
              </w:rPr>
              <w:t>тыс. руб.</w:t>
            </w:r>
          </w:p>
        </w:tc>
        <w:tc>
          <w:tcPr>
            <w:tcW w:w="831" w:type="dxa"/>
            <w:shd w:val="clear" w:color="auto" w:fill="auto"/>
            <w:vAlign w:val="center"/>
          </w:tcPr>
          <w:p w:rsidR="00892F61" w:rsidRPr="00D208C1" w:rsidRDefault="00892F61" w:rsidP="00D208C1">
            <w:pPr>
              <w:jc w:val="center"/>
              <w:rPr>
                <w:sz w:val="28"/>
                <w:szCs w:val="28"/>
              </w:rPr>
            </w:pPr>
            <w:r w:rsidRPr="00D208C1">
              <w:rPr>
                <w:sz w:val="28"/>
                <w:szCs w:val="28"/>
              </w:rPr>
              <w:t>%</w:t>
            </w:r>
          </w:p>
        </w:tc>
      </w:tr>
      <w:tr w:rsidR="00892F61" w:rsidRPr="008143A0" w:rsidTr="00D208C1">
        <w:tc>
          <w:tcPr>
            <w:tcW w:w="10207" w:type="dxa"/>
            <w:gridSpan w:val="6"/>
            <w:shd w:val="clear" w:color="auto" w:fill="auto"/>
          </w:tcPr>
          <w:p w:rsidR="00892F61" w:rsidRPr="00D208C1" w:rsidRDefault="00892F61" w:rsidP="00D208C1">
            <w:pPr>
              <w:pStyle w:val="af"/>
              <w:numPr>
                <w:ilvl w:val="0"/>
                <w:numId w:val="7"/>
              </w:numPr>
              <w:jc w:val="center"/>
              <w:rPr>
                <w:sz w:val="28"/>
                <w:szCs w:val="28"/>
              </w:rPr>
            </w:pPr>
            <w:r w:rsidRPr="00D208C1">
              <w:rPr>
                <w:sz w:val="28"/>
                <w:szCs w:val="28"/>
              </w:rPr>
              <w:t xml:space="preserve">Холодное водоснабжение </w:t>
            </w:r>
          </w:p>
        </w:tc>
      </w:tr>
      <w:tr w:rsidR="00892F61" w:rsidRPr="008143A0" w:rsidTr="00D208C1">
        <w:tc>
          <w:tcPr>
            <w:tcW w:w="3970" w:type="dxa"/>
            <w:shd w:val="clear" w:color="auto" w:fill="auto"/>
          </w:tcPr>
          <w:p w:rsidR="00892F61" w:rsidRPr="00D208C1" w:rsidRDefault="00892F61" w:rsidP="00D208C1">
            <w:pPr>
              <w:jc w:val="center"/>
              <w:rPr>
                <w:sz w:val="28"/>
                <w:szCs w:val="28"/>
              </w:rPr>
            </w:pPr>
            <w:r w:rsidRPr="00D208C1">
              <w:rPr>
                <w:sz w:val="28"/>
                <w:szCs w:val="28"/>
              </w:rPr>
              <w:t>-</w:t>
            </w:r>
          </w:p>
        </w:tc>
        <w:tc>
          <w:tcPr>
            <w:tcW w:w="992" w:type="dxa"/>
            <w:shd w:val="clear" w:color="auto" w:fill="auto"/>
          </w:tcPr>
          <w:p w:rsidR="00892F61" w:rsidRPr="00D208C1" w:rsidRDefault="00892F61" w:rsidP="00D208C1">
            <w:pPr>
              <w:jc w:val="center"/>
              <w:rPr>
                <w:sz w:val="28"/>
                <w:szCs w:val="28"/>
              </w:rPr>
            </w:pPr>
            <w:r w:rsidRPr="00D208C1">
              <w:rPr>
                <w:sz w:val="28"/>
                <w:szCs w:val="28"/>
              </w:rPr>
              <w:t>-</w:t>
            </w:r>
          </w:p>
        </w:tc>
        <w:tc>
          <w:tcPr>
            <w:tcW w:w="1451" w:type="dxa"/>
            <w:shd w:val="clear" w:color="auto" w:fill="auto"/>
          </w:tcPr>
          <w:p w:rsidR="00892F61" w:rsidRPr="00D208C1" w:rsidRDefault="00892F61" w:rsidP="00D208C1">
            <w:pPr>
              <w:jc w:val="center"/>
              <w:rPr>
                <w:sz w:val="28"/>
                <w:szCs w:val="28"/>
              </w:rPr>
            </w:pPr>
            <w:r w:rsidRPr="00D208C1">
              <w:rPr>
                <w:sz w:val="28"/>
                <w:szCs w:val="28"/>
              </w:rPr>
              <w:t>-</w:t>
            </w:r>
          </w:p>
        </w:tc>
        <w:tc>
          <w:tcPr>
            <w:tcW w:w="1983" w:type="dxa"/>
            <w:shd w:val="clear" w:color="auto" w:fill="auto"/>
          </w:tcPr>
          <w:p w:rsidR="00892F61" w:rsidRPr="00D208C1" w:rsidRDefault="00892F61" w:rsidP="00D208C1">
            <w:pPr>
              <w:jc w:val="center"/>
              <w:rPr>
                <w:sz w:val="28"/>
                <w:szCs w:val="28"/>
              </w:rPr>
            </w:pPr>
            <w:r w:rsidRPr="00D208C1">
              <w:rPr>
                <w:sz w:val="28"/>
                <w:szCs w:val="28"/>
              </w:rPr>
              <w:t>-</w:t>
            </w:r>
          </w:p>
        </w:tc>
        <w:tc>
          <w:tcPr>
            <w:tcW w:w="980" w:type="dxa"/>
            <w:shd w:val="clear" w:color="auto" w:fill="auto"/>
          </w:tcPr>
          <w:p w:rsidR="00892F61" w:rsidRPr="00D208C1" w:rsidRDefault="00892F61" w:rsidP="00D208C1">
            <w:pPr>
              <w:jc w:val="center"/>
              <w:rPr>
                <w:sz w:val="28"/>
                <w:szCs w:val="28"/>
              </w:rPr>
            </w:pPr>
            <w:r w:rsidRPr="00D208C1">
              <w:rPr>
                <w:sz w:val="28"/>
                <w:szCs w:val="28"/>
              </w:rPr>
              <w:t>-</w:t>
            </w:r>
          </w:p>
        </w:tc>
        <w:tc>
          <w:tcPr>
            <w:tcW w:w="831" w:type="dxa"/>
            <w:shd w:val="clear" w:color="auto" w:fill="auto"/>
          </w:tcPr>
          <w:p w:rsidR="00892F61" w:rsidRPr="00D208C1" w:rsidRDefault="00892F61" w:rsidP="00D208C1">
            <w:pPr>
              <w:jc w:val="center"/>
              <w:rPr>
                <w:sz w:val="28"/>
                <w:szCs w:val="28"/>
              </w:rPr>
            </w:pPr>
            <w:r w:rsidRPr="00D208C1">
              <w:rPr>
                <w:sz w:val="28"/>
                <w:szCs w:val="28"/>
              </w:rPr>
              <w:t>-</w:t>
            </w:r>
          </w:p>
        </w:tc>
      </w:tr>
      <w:tr w:rsidR="00892F61" w:rsidRPr="008143A0" w:rsidTr="00D208C1">
        <w:tc>
          <w:tcPr>
            <w:tcW w:w="10207" w:type="dxa"/>
            <w:gridSpan w:val="6"/>
            <w:shd w:val="clear" w:color="auto" w:fill="auto"/>
          </w:tcPr>
          <w:p w:rsidR="00892F61" w:rsidRPr="00D208C1" w:rsidRDefault="00892F61" w:rsidP="00D208C1">
            <w:pPr>
              <w:pStyle w:val="af"/>
              <w:numPr>
                <w:ilvl w:val="0"/>
                <w:numId w:val="7"/>
              </w:numPr>
              <w:jc w:val="center"/>
              <w:rPr>
                <w:sz w:val="28"/>
                <w:szCs w:val="28"/>
              </w:rPr>
            </w:pPr>
            <w:r w:rsidRPr="00D208C1">
              <w:rPr>
                <w:sz w:val="28"/>
                <w:szCs w:val="28"/>
              </w:rPr>
              <w:t xml:space="preserve">Водоотведение </w:t>
            </w:r>
          </w:p>
        </w:tc>
      </w:tr>
      <w:tr w:rsidR="00892F61" w:rsidRPr="008143A0" w:rsidTr="00D208C1">
        <w:tc>
          <w:tcPr>
            <w:tcW w:w="3970" w:type="dxa"/>
            <w:shd w:val="clear" w:color="auto" w:fill="auto"/>
          </w:tcPr>
          <w:p w:rsidR="00892F61" w:rsidRPr="00D208C1" w:rsidRDefault="00892F61" w:rsidP="00D208C1">
            <w:pPr>
              <w:jc w:val="center"/>
              <w:rPr>
                <w:sz w:val="28"/>
                <w:szCs w:val="28"/>
              </w:rPr>
            </w:pPr>
            <w:r w:rsidRPr="00D208C1">
              <w:rPr>
                <w:sz w:val="28"/>
                <w:szCs w:val="28"/>
              </w:rPr>
              <w:t>-</w:t>
            </w:r>
          </w:p>
        </w:tc>
        <w:tc>
          <w:tcPr>
            <w:tcW w:w="992" w:type="dxa"/>
            <w:shd w:val="clear" w:color="auto" w:fill="auto"/>
          </w:tcPr>
          <w:p w:rsidR="00892F61" w:rsidRPr="00D208C1" w:rsidRDefault="00892F61" w:rsidP="00D208C1">
            <w:pPr>
              <w:jc w:val="center"/>
              <w:rPr>
                <w:sz w:val="28"/>
                <w:szCs w:val="28"/>
              </w:rPr>
            </w:pPr>
            <w:r w:rsidRPr="00D208C1">
              <w:rPr>
                <w:sz w:val="28"/>
                <w:szCs w:val="28"/>
              </w:rPr>
              <w:t>-</w:t>
            </w:r>
          </w:p>
        </w:tc>
        <w:tc>
          <w:tcPr>
            <w:tcW w:w="1451" w:type="dxa"/>
            <w:shd w:val="clear" w:color="auto" w:fill="auto"/>
          </w:tcPr>
          <w:p w:rsidR="00892F61" w:rsidRPr="00D208C1" w:rsidRDefault="00892F61" w:rsidP="00D208C1">
            <w:pPr>
              <w:jc w:val="center"/>
              <w:rPr>
                <w:sz w:val="28"/>
                <w:szCs w:val="28"/>
              </w:rPr>
            </w:pPr>
            <w:r w:rsidRPr="00D208C1">
              <w:rPr>
                <w:sz w:val="28"/>
                <w:szCs w:val="28"/>
              </w:rPr>
              <w:t>-</w:t>
            </w:r>
          </w:p>
        </w:tc>
        <w:tc>
          <w:tcPr>
            <w:tcW w:w="1983" w:type="dxa"/>
            <w:shd w:val="clear" w:color="auto" w:fill="auto"/>
          </w:tcPr>
          <w:p w:rsidR="00892F61" w:rsidRPr="00D208C1" w:rsidRDefault="00892F61" w:rsidP="00D208C1">
            <w:pPr>
              <w:jc w:val="center"/>
              <w:rPr>
                <w:sz w:val="28"/>
                <w:szCs w:val="28"/>
              </w:rPr>
            </w:pPr>
            <w:r w:rsidRPr="00D208C1">
              <w:rPr>
                <w:sz w:val="28"/>
                <w:szCs w:val="28"/>
              </w:rPr>
              <w:t>-</w:t>
            </w:r>
          </w:p>
        </w:tc>
        <w:tc>
          <w:tcPr>
            <w:tcW w:w="980" w:type="dxa"/>
            <w:shd w:val="clear" w:color="auto" w:fill="auto"/>
          </w:tcPr>
          <w:p w:rsidR="00892F61" w:rsidRPr="00D208C1" w:rsidRDefault="00892F61" w:rsidP="00D208C1">
            <w:pPr>
              <w:jc w:val="center"/>
              <w:rPr>
                <w:sz w:val="28"/>
                <w:szCs w:val="28"/>
              </w:rPr>
            </w:pPr>
            <w:r w:rsidRPr="00D208C1">
              <w:rPr>
                <w:sz w:val="28"/>
                <w:szCs w:val="28"/>
              </w:rPr>
              <w:t>-</w:t>
            </w:r>
          </w:p>
        </w:tc>
        <w:tc>
          <w:tcPr>
            <w:tcW w:w="831" w:type="dxa"/>
            <w:shd w:val="clear" w:color="auto" w:fill="auto"/>
          </w:tcPr>
          <w:p w:rsidR="00892F61" w:rsidRPr="00D208C1" w:rsidRDefault="00892F61" w:rsidP="00D208C1">
            <w:pPr>
              <w:jc w:val="center"/>
              <w:rPr>
                <w:sz w:val="28"/>
                <w:szCs w:val="28"/>
              </w:rPr>
            </w:pPr>
            <w:r w:rsidRPr="00D208C1">
              <w:rPr>
                <w:sz w:val="28"/>
                <w:szCs w:val="28"/>
              </w:rPr>
              <w:t>-</w:t>
            </w:r>
          </w:p>
        </w:tc>
      </w:tr>
    </w:tbl>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pPr>
    </w:p>
    <w:p w:rsidR="00892F61" w:rsidRDefault="00892F61" w:rsidP="00892F61">
      <w:pPr>
        <w:jc w:val="center"/>
        <w:rPr>
          <w:sz w:val="28"/>
          <w:szCs w:val="28"/>
        </w:rPr>
        <w:sectPr w:rsidR="00892F61" w:rsidSect="00892F61">
          <w:pgSz w:w="11906" w:h="16838"/>
          <w:pgMar w:top="567" w:right="850" w:bottom="1843" w:left="1560" w:header="708" w:footer="418" w:gutter="0"/>
          <w:cols w:space="708"/>
          <w:docGrid w:linePitch="360"/>
        </w:sectPr>
      </w:pPr>
    </w:p>
    <w:p w:rsidR="00892F61" w:rsidRDefault="00892F61" w:rsidP="00892F61">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rsidR="00892F61" w:rsidRDefault="00892F61" w:rsidP="00892F61">
      <w:pPr>
        <w:jc w:val="center"/>
        <w:rPr>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269"/>
        <w:gridCol w:w="538"/>
        <w:gridCol w:w="1134"/>
        <w:gridCol w:w="1134"/>
        <w:gridCol w:w="1275"/>
        <w:gridCol w:w="1276"/>
        <w:gridCol w:w="1276"/>
        <w:gridCol w:w="1134"/>
      </w:tblGrid>
      <w:tr w:rsidR="00892F61" w:rsidTr="00D208C1">
        <w:trPr>
          <w:trHeight w:val="673"/>
        </w:trPr>
        <w:tc>
          <w:tcPr>
            <w:tcW w:w="1021" w:type="dxa"/>
            <w:vMerge w:val="restart"/>
            <w:shd w:val="clear" w:color="auto" w:fill="auto"/>
            <w:vAlign w:val="center"/>
          </w:tcPr>
          <w:p w:rsidR="00892F61" w:rsidRPr="00D208C1" w:rsidRDefault="00892F61" w:rsidP="00D208C1">
            <w:pPr>
              <w:jc w:val="center"/>
              <w:rPr>
                <w:sz w:val="28"/>
                <w:szCs w:val="28"/>
              </w:rPr>
            </w:pPr>
            <w:r w:rsidRPr="00D208C1">
              <w:rPr>
                <w:sz w:val="28"/>
                <w:szCs w:val="28"/>
              </w:rPr>
              <w:t>№ п/п</w:t>
            </w:r>
          </w:p>
        </w:tc>
        <w:tc>
          <w:tcPr>
            <w:tcW w:w="2269" w:type="dxa"/>
            <w:vMerge w:val="restart"/>
            <w:shd w:val="clear" w:color="auto" w:fill="auto"/>
            <w:vAlign w:val="center"/>
          </w:tcPr>
          <w:p w:rsidR="00892F61" w:rsidRPr="00D208C1" w:rsidRDefault="00892F61" w:rsidP="00D208C1">
            <w:pPr>
              <w:jc w:val="center"/>
              <w:rPr>
                <w:sz w:val="28"/>
                <w:szCs w:val="28"/>
              </w:rPr>
            </w:pPr>
            <w:r w:rsidRPr="00D208C1">
              <w:rPr>
                <w:sz w:val="28"/>
                <w:szCs w:val="28"/>
              </w:rPr>
              <w:t>Наименование показателя</w:t>
            </w:r>
          </w:p>
        </w:tc>
        <w:tc>
          <w:tcPr>
            <w:tcW w:w="538" w:type="dxa"/>
            <w:vMerge w:val="restart"/>
            <w:shd w:val="clear" w:color="auto" w:fill="auto"/>
            <w:vAlign w:val="center"/>
          </w:tcPr>
          <w:p w:rsidR="00892F61" w:rsidRPr="00D208C1" w:rsidRDefault="00892F61" w:rsidP="00D208C1">
            <w:pPr>
              <w:jc w:val="center"/>
              <w:rPr>
                <w:sz w:val="28"/>
                <w:szCs w:val="28"/>
              </w:rPr>
            </w:pPr>
            <w:r w:rsidRPr="00D208C1">
              <w:rPr>
                <w:sz w:val="28"/>
                <w:szCs w:val="28"/>
              </w:rPr>
              <w:t>Ед. изм.</w:t>
            </w:r>
          </w:p>
        </w:tc>
        <w:tc>
          <w:tcPr>
            <w:tcW w:w="2268" w:type="dxa"/>
            <w:gridSpan w:val="2"/>
            <w:shd w:val="clear" w:color="auto" w:fill="auto"/>
            <w:vAlign w:val="center"/>
          </w:tcPr>
          <w:p w:rsidR="00892F61" w:rsidRPr="00D208C1" w:rsidRDefault="00892F61" w:rsidP="00D208C1">
            <w:pPr>
              <w:jc w:val="center"/>
              <w:rPr>
                <w:sz w:val="28"/>
                <w:szCs w:val="28"/>
              </w:rPr>
            </w:pPr>
            <w:r w:rsidRPr="00D208C1">
              <w:rPr>
                <w:sz w:val="28"/>
                <w:szCs w:val="28"/>
              </w:rPr>
              <w:t>2016 год</w:t>
            </w:r>
          </w:p>
        </w:tc>
        <w:tc>
          <w:tcPr>
            <w:tcW w:w="2551" w:type="dxa"/>
            <w:gridSpan w:val="2"/>
            <w:shd w:val="clear" w:color="auto" w:fill="auto"/>
            <w:vAlign w:val="center"/>
          </w:tcPr>
          <w:p w:rsidR="00892F61" w:rsidRPr="00D208C1" w:rsidRDefault="00892F61" w:rsidP="00D208C1">
            <w:pPr>
              <w:jc w:val="center"/>
              <w:rPr>
                <w:sz w:val="28"/>
                <w:szCs w:val="28"/>
              </w:rPr>
            </w:pPr>
            <w:r w:rsidRPr="00D208C1">
              <w:rPr>
                <w:sz w:val="28"/>
                <w:szCs w:val="28"/>
              </w:rPr>
              <w:t>2017 год</w:t>
            </w:r>
          </w:p>
        </w:tc>
        <w:tc>
          <w:tcPr>
            <w:tcW w:w="2410" w:type="dxa"/>
            <w:gridSpan w:val="2"/>
            <w:shd w:val="clear" w:color="auto" w:fill="auto"/>
            <w:vAlign w:val="center"/>
          </w:tcPr>
          <w:p w:rsidR="00892F61" w:rsidRPr="00D208C1" w:rsidRDefault="00892F61" w:rsidP="00D208C1">
            <w:pPr>
              <w:jc w:val="center"/>
              <w:rPr>
                <w:sz w:val="28"/>
                <w:szCs w:val="28"/>
              </w:rPr>
            </w:pPr>
            <w:r w:rsidRPr="00D208C1">
              <w:rPr>
                <w:sz w:val="28"/>
                <w:szCs w:val="28"/>
              </w:rPr>
              <w:t>2018 год</w:t>
            </w:r>
          </w:p>
        </w:tc>
      </w:tr>
      <w:tr w:rsidR="00892F61" w:rsidTr="00D208C1">
        <w:trPr>
          <w:trHeight w:val="936"/>
        </w:trPr>
        <w:tc>
          <w:tcPr>
            <w:tcW w:w="1021" w:type="dxa"/>
            <w:vMerge/>
            <w:shd w:val="clear" w:color="auto" w:fill="auto"/>
          </w:tcPr>
          <w:p w:rsidR="00892F61" w:rsidRPr="00D208C1" w:rsidRDefault="00892F61" w:rsidP="00D208C1">
            <w:pPr>
              <w:jc w:val="both"/>
              <w:rPr>
                <w:sz w:val="28"/>
                <w:szCs w:val="28"/>
              </w:rPr>
            </w:pPr>
          </w:p>
        </w:tc>
        <w:tc>
          <w:tcPr>
            <w:tcW w:w="2269" w:type="dxa"/>
            <w:vMerge/>
            <w:shd w:val="clear" w:color="auto" w:fill="auto"/>
          </w:tcPr>
          <w:p w:rsidR="00892F61" w:rsidRPr="00D208C1" w:rsidRDefault="00892F61" w:rsidP="00D208C1">
            <w:pPr>
              <w:jc w:val="both"/>
              <w:rPr>
                <w:sz w:val="28"/>
                <w:szCs w:val="28"/>
              </w:rPr>
            </w:pPr>
          </w:p>
        </w:tc>
        <w:tc>
          <w:tcPr>
            <w:tcW w:w="538" w:type="dxa"/>
            <w:vMerge/>
            <w:shd w:val="clear" w:color="auto" w:fill="auto"/>
          </w:tcPr>
          <w:p w:rsidR="00892F61" w:rsidRPr="00D208C1" w:rsidRDefault="00892F61" w:rsidP="00D208C1">
            <w:pPr>
              <w:jc w:val="both"/>
              <w:rPr>
                <w:sz w:val="28"/>
                <w:szCs w:val="28"/>
              </w:rPr>
            </w:pPr>
          </w:p>
        </w:tc>
        <w:tc>
          <w:tcPr>
            <w:tcW w:w="1134" w:type="dxa"/>
            <w:shd w:val="clear" w:color="auto" w:fill="auto"/>
            <w:vAlign w:val="center"/>
          </w:tcPr>
          <w:p w:rsidR="00892F61" w:rsidRPr="001B7E5A" w:rsidRDefault="00892F61" w:rsidP="00D208C1">
            <w:pPr>
              <w:jc w:val="center"/>
            </w:pPr>
            <w:r w:rsidRPr="001B7E5A">
              <w:t xml:space="preserve">с 01.01. </w:t>
            </w:r>
            <w:r>
              <w:t xml:space="preserve">   </w:t>
            </w:r>
            <w:r w:rsidRPr="001B7E5A">
              <w:t>по 30.06.</w:t>
            </w:r>
          </w:p>
        </w:tc>
        <w:tc>
          <w:tcPr>
            <w:tcW w:w="1134" w:type="dxa"/>
            <w:shd w:val="clear" w:color="auto" w:fill="auto"/>
            <w:vAlign w:val="center"/>
          </w:tcPr>
          <w:p w:rsidR="00892F61" w:rsidRPr="001B7E5A" w:rsidRDefault="00892F61" w:rsidP="00D208C1">
            <w:pPr>
              <w:jc w:val="center"/>
            </w:pPr>
            <w:r w:rsidRPr="001B7E5A">
              <w:t xml:space="preserve">с 01.07. </w:t>
            </w:r>
            <w:r>
              <w:t xml:space="preserve">    </w:t>
            </w:r>
            <w:r w:rsidRPr="001B7E5A">
              <w:t>по 31.12.</w:t>
            </w:r>
          </w:p>
        </w:tc>
        <w:tc>
          <w:tcPr>
            <w:tcW w:w="1275" w:type="dxa"/>
            <w:shd w:val="clear" w:color="auto" w:fill="auto"/>
            <w:vAlign w:val="center"/>
          </w:tcPr>
          <w:p w:rsidR="00892F61" w:rsidRPr="001B7E5A" w:rsidRDefault="00892F61" w:rsidP="00D208C1">
            <w:pPr>
              <w:jc w:val="center"/>
            </w:pPr>
            <w:r w:rsidRPr="001B7E5A">
              <w:t>с 01.01.</w:t>
            </w:r>
            <w:r>
              <w:t xml:space="preserve">  </w:t>
            </w:r>
            <w:r w:rsidRPr="001B7E5A">
              <w:t xml:space="preserve"> по 30.06.</w:t>
            </w:r>
          </w:p>
        </w:tc>
        <w:tc>
          <w:tcPr>
            <w:tcW w:w="1276" w:type="dxa"/>
            <w:shd w:val="clear" w:color="auto" w:fill="auto"/>
            <w:vAlign w:val="center"/>
          </w:tcPr>
          <w:p w:rsidR="00892F61" w:rsidRPr="001B7E5A" w:rsidRDefault="00892F61" w:rsidP="00D208C1">
            <w:pPr>
              <w:jc w:val="center"/>
            </w:pPr>
            <w:r w:rsidRPr="001B7E5A">
              <w:t>с 01.07.</w:t>
            </w:r>
            <w:r>
              <w:t xml:space="preserve">  </w:t>
            </w:r>
            <w:r w:rsidRPr="001B7E5A">
              <w:t xml:space="preserve"> по 31.12.</w:t>
            </w:r>
          </w:p>
        </w:tc>
        <w:tc>
          <w:tcPr>
            <w:tcW w:w="1276" w:type="dxa"/>
            <w:shd w:val="clear" w:color="auto" w:fill="auto"/>
            <w:vAlign w:val="center"/>
          </w:tcPr>
          <w:p w:rsidR="00892F61" w:rsidRPr="001B7E5A" w:rsidRDefault="00892F61" w:rsidP="00D208C1">
            <w:pPr>
              <w:jc w:val="center"/>
            </w:pPr>
            <w:r w:rsidRPr="001B7E5A">
              <w:t>с 01.01. по 30.06.</w:t>
            </w:r>
          </w:p>
        </w:tc>
        <w:tc>
          <w:tcPr>
            <w:tcW w:w="1134" w:type="dxa"/>
            <w:shd w:val="clear" w:color="auto" w:fill="auto"/>
            <w:vAlign w:val="center"/>
          </w:tcPr>
          <w:p w:rsidR="00892F61" w:rsidRPr="001B7E5A" w:rsidRDefault="00892F61" w:rsidP="00D208C1">
            <w:pPr>
              <w:jc w:val="center"/>
            </w:pPr>
            <w:r w:rsidRPr="001B7E5A">
              <w:t>с 01.07. по 31.12.</w:t>
            </w:r>
          </w:p>
        </w:tc>
      </w:tr>
      <w:tr w:rsidR="00892F61" w:rsidTr="00D208C1">
        <w:trPr>
          <w:trHeight w:val="253"/>
        </w:trPr>
        <w:tc>
          <w:tcPr>
            <w:tcW w:w="1021" w:type="dxa"/>
            <w:shd w:val="clear" w:color="auto" w:fill="auto"/>
          </w:tcPr>
          <w:p w:rsidR="00892F61" w:rsidRPr="00D208C1" w:rsidRDefault="00892F61" w:rsidP="00D208C1">
            <w:pPr>
              <w:jc w:val="center"/>
              <w:rPr>
                <w:sz w:val="28"/>
                <w:szCs w:val="28"/>
              </w:rPr>
            </w:pPr>
            <w:r w:rsidRPr="00D208C1">
              <w:rPr>
                <w:sz w:val="28"/>
                <w:szCs w:val="28"/>
              </w:rPr>
              <w:t>1</w:t>
            </w:r>
          </w:p>
        </w:tc>
        <w:tc>
          <w:tcPr>
            <w:tcW w:w="2269" w:type="dxa"/>
            <w:shd w:val="clear" w:color="auto" w:fill="auto"/>
          </w:tcPr>
          <w:p w:rsidR="00892F61" w:rsidRPr="00D208C1" w:rsidRDefault="00892F61" w:rsidP="00D208C1">
            <w:pPr>
              <w:jc w:val="center"/>
              <w:rPr>
                <w:sz w:val="28"/>
                <w:szCs w:val="28"/>
              </w:rPr>
            </w:pPr>
            <w:r w:rsidRPr="00D208C1">
              <w:rPr>
                <w:sz w:val="28"/>
                <w:szCs w:val="28"/>
              </w:rPr>
              <w:t>2</w:t>
            </w:r>
          </w:p>
        </w:tc>
        <w:tc>
          <w:tcPr>
            <w:tcW w:w="538" w:type="dxa"/>
            <w:shd w:val="clear" w:color="auto" w:fill="auto"/>
          </w:tcPr>
          <w:p w:rsidR="00892F61" w:rsidRPr="00D208C1" w:rsidRDefault="00892F61" w:rsidP="00D208C1">
            <w:pPr>
              <w:jc w:val="center"/>
              <w:rPr>
                <w:sz w:val="28"/>
                <w:szCs w:val="28"/>
              </w:rPr>
            </w:pPr>
            <w:r w:rsidRPr="00D208C1">
              <w:rPr>
                <w:sz w:val="28"/>
                <w:szCs w:val="28"/>
              </w:rPr>
              <w:t>3</w:t>
            </w:r>
          </w:p>
        </w:tc>
        <w:tc>
          <w:tcPr>
            <w:tcW w:w="1134" w:type="dxa"/>
            <w:shd w:val="clear" w:color="auto" w:fill="auto"/>
            <w:vAlign w:val="center"/>
          </w:tcPr>
          <w:p w:rsidR="00892F61" w:rsidRPr="00D208C1" w:rsidRDefault="00892F61" w:rsidP="00D208C1">
            <w:pPr>
              <w:jc w:val="center"/>
              <w:rPr>
                <w:sz w:val="28"/>
                <w:szCs w:val="28"/>
              </w:rPr>
            </w:pPr>
            <w:r w:rsidRPr="00D208C1">
              <w:rPr>
                <w:sz w:val="28"/>
                <w:szCs w:val="28"/>
              </w:rPr>
              <w:t>4</w:t>
            </w:r>
          </w:p>
        </w:tc>
        <w:tc>
          <w:tcPr>
            <w:tcW w:w="1134" w:type="dxa"/>
            <w:shd w:val="clear" w:color="auto" w:fill="auto"/>
            <w:vAlign w:val="center"/>
          </w:tcPr>
          <w:p w:rsidR="00892F61" w:rsidRPr="00D208C1" w:rsidRDefault="00892F61" w:rsidP="00D208C1">
            <w:pPr>
              <w:jc w:val="center"/>
              <w:rPr>
                <w:sz w:val="28"/>
                <w:szCs w:val="28"/>
              </w:rPr>
            </w:pPr>
            <w:r w:rsidRPr="00D208C1">
              <w:rPr>
                <w:sz w:val="28"/>
                <w:szCs w:val="28"/>
              </w:rPr>
              <w:t>5</w:t>
            </w:r>
          </w:p>
        </w:tc>
        <w:tc>
          <w:tcPr>
            <w:tcW w:w="1275" w:type="dxa"/>
            <w:shd w:val="clear" w:color="auto" w:fill="auto"/>
            <w:vAlign w:val="center"/>
          </w:tcPr>
          <w:p w:rsidR="00892F61" w:rsidRPr="00D208C1" w:rsidRDefault="00892F61" w:rsidP="00D208C1">
            <w:pPr>
              <w:jc w:val="center"/>
              <w:rPr>
                <w:sz w:val="28"/>
                <w:szCs w:val="28"/>
              </w:rPr>
            </w:pPr>
            <w:r w:rsidRPr="00D208C1">
              <w:rPr>
                <w:sz w:val="28"/>
                <w:szCs w:val="28"/>
              </w:rPr>
              <w:t>6</w:t>
            </w:r>
          </w:p>
        </w:tc>
        <w:tc>
          <w:tcPr>
            <w:tcW w:w="1276" w:type="dxa"/>
            <w:shd w:val="clear" w:color="auto" w:fill="auto"/>
            <w:vAlign w:val="center"/>
          </w:tcPr>
          <w:p w:rsidR="00892F61" w:rsidRPr="00D208C1" w:rsidRDefault="00892F61" w:rsidP="00D208C1">
            <w:pPr>
              <w:jc w:val="center"/>
              <w:rPr>
                <w:sz w:val="28"/>
                <w:szCs w:val="28"/>
              </w:rPr>
            </w:pPr>
            <w:r w:rsidRPr="00D208C1">
              <w:rPr>
                <w:sz w:val="28"/>
                <w:szCs w:val="28"/>
              </w:rPr>
              <w:t>7</w:t>
            </w:r>
          </w:p>
        </w:tc>
        <w:tc>
          <w:tcPr>
            <w:tcW w:w="1276" w:type="dxa"/>
            <w:shd w:val="clear" w:color="auto" w:fill="auto"/>
            <w:vAlign w:val="center"/>
          </w:tcPr>
          <w:p w:rsidR="00892F61" w:rsidRPr="00D208C1" w:rsidRDefault="00892F61" w:rsidP="00D208C1">
            <w:pPr>
              <w:jc w:val="center"/>
              <w:rPr>
                <w:sz w:val="28"/>
                <w:szCs w:val="28"/>
              </w:rPr>
            </w:pPr>
            <w:r w:rsidRPr="00D208C1">
              <w:rPr>
                <w:sz w:val="28"/>
                <w:szCs w:val="28"/>
              </w:rPr>
              <w:t>8</w:t>
            </w:r>
          </w:p>
        </w:tc>
        <w:tc>
          <w:tcPr>
            <w:tcW w:w="1134" w:type="dxa"/>
            <w:shd w:val="clear" w:color="auto" w:fill="auto"/>
            <w:vAlign w:val="center"/>
          </w:tcPr>
          <w:p w:rsidR="00892F61" w:rsidRPr="00D208C1" w:rsidRDefault="00892F61" w:rsidP="00D208C1">
            <w:pPr>
              <w:jc w:val="center"/>
              <w:rPr>
                <w:sz w:val="28"/>
                <w:szCs w:val="28"/>
              </w:rPr>
            </w:pPr>
            <w:r w:rsidRPr="00D208C1">
              <w:rPr>
                <w:sz w:val="28"/>
                <w:szCs w:val="28"/>
              </w:rPr>
              <w:t>9</w:t>
            </w:r>
          </w:p>
        </w:tc>
      </w:tr>
      <w:tr w:rsidR="00892F61" w:rsidTr="00D208C1">
        <w:trPr>
          <w:trHeight w:val="148"/>
        </w:trPr>
        <w:tc>
          <w:tcPr>
            <w:tcW w:w="11057" w:type="dxa"/>
            <w:gridSpan w:val="9"/>
            <w:shd w:val="clear" w:color="auto" w:fill="auto"/>
            <w:vAlign w:val="center"/>
          </w:tcPr>
          <w:p w:rsidR="00892F61" w:rsidRPr="00D208C1" w:rsidRDefault="00892F61" w:rsidP="00D208C1">
            <w:pPr>
              <w:pStyle w:val="af"/>
              <w:numPr>
                <w:ilvl w:val="0"/>
                <w:numId w:val="1"/>
              </w:numPr>
              <w:jc w:val="center"/>
              <w:rPr>
                <w:sz w:val="28"/>
                <w:szCs w:val="28"/>
              </w:rPr>
            </w:pPr>
            <w:r w:rsidRPr="00D208C1">
              <w:rPr>
                <w:sz w:val="28"/>
                <w:szCs w:val="28"/>
              </w:rPr>
              <w:t>Холодное водоснабжение питьевой водой</w:t>
            </w:r>
          </w:p>
        </w:tc>
      </w:tr>
      <w:tr w:rsidR="00892F61" w:rsidRPr="006E13CB" w:rsidTr="00D208C1">
        <w:trPr>
          <w:trHeight w:val="439"/>
        </w:trPr>
        <w:tc>
          <w:tcPr>
            <w:tcW w:w="1021" w:type="dxa"/>
            <w:shd w:val="clear" w:color="auto" w:fill="auto"/>
            <w:vAlign w:val="center"/>
          </w:tcPr>
          <w:p w:rsidR="00892F61" w:rsidRPr="006E13CB" w:rsidRDefault="00892F61" w:rsidP="00D208C1">
            <w:pPr>
              <w:jc w:val="center"/>
            </w:pPr>
            <w:r w:rsidRPr="006E13CB">
              <w:t>1.1.</w:t>
            </w:r>
          </w:p>
        </w:tc>
        <w:tc>
          <w:tcPr>
            <w:tcW w:w="2269" w:type="dxa"/>
            <w:shd w:val="clear" w:color="auto" w:fill="auto"/>
            <w:vAlign w:val="center"/>
          </w:tcPr>
          <w:p w:rsidR="00892F61" w:rsidRPr="006E13CB" w:rsidRDefault="00892F61" w:rsidP="00892F61">
            <w:r w:rsidRPr="006E13CB">
              <w:t>Поднято воды</w:t>
            </w:r>
          </w:p>
        </w:tc>
        <w:tc>
          <w:tcPr>
            <w:tcW w:w="538" w:type="dxa"/>
            <w:shd w:val="clear" w:color="auto" w:fill="auto"/>
            <w:vAlign w:val="center"/>
          </w:tcPr>
          <w:p w:rsidR="00892F61" w:rsidRPr="00D208C1" w:rsidRDefault="00892F61" w:rsidP="00D208C1">
            <w:pPr>
              <w:jc w:val="center"/>
              <w:rPr>
                <w:vertAlign w:val="superscript"/>
              </w:rP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1061612</w:t>
            </w:r>
          </w:p>
        </w:tc>
        <w:tc>
          <w:tcPr>
            <w:tcW w:w="1134" w:type="dxa"/>
            <w:shd w:val="clear" w:color="auto" w:fill="auto"/>
            <w:vAlign w:val="center"/>
          </w:tcPr>
          <w:p w:rsidR="00892F61" w:rsidRPr="006E13CB" w:rsidRDefault="00892F61" w:rsidP="00D208C1">
            <w:pPr>
              <w:jc w:val="center"/>
            </w:pPr>
            <w:r w:rsidRPr="006E13CB">
              <w:t>1061612</w:t>
            </w:r>
          </w:p>
        </w:tc>
        <w:tc>
          <w:tcPr>
            <w:tcW w:w="1275" w:type="dxa"/>
            <w:shd w:val="clear" w:color="auto" w:fill="auto"/>
            <w:vAlign w:val="center"/>
          </w:tcPr>
          <w:p w:rsidR="00892F61" w:rsidRPr="006E13CB" w:rsidRDefault="00892F61" w:rsidP="00D208C1">
            <w:pPr>
              <w:jc w:val="center"/>
            </w:pPr>
            <w:r w:rsidRPr="006E13CB">
              <w:t>1061612</w:t>
            </w:r>
          </w:p>
        </w:tc>
        <w:tc>
          <w:tcPr>
            <w:tcW w:w="1276" w:type="dxa"/>
            <w:shd w:val="clear" w:color="auto" w:fill="auto"/>
            <w:vAlign w:val="center"/>
          </w:tcPr>
          <w:p w:rsidR="00892F61" w:rsidRPr="006E13CB" w:rsidRDefault="00892F61" w:rsidP="00D208C1">
            <w:pPr>
              <w:jc w:val="center"/>
            </w:pPr>
            <w:r w:rsidRPr="006E13CB">
              <w:t>1061612</w:t>
            </w:r>
          </w:p>
        </w:tc>
        <w:tc>
          <w:tcPr>
            <w:tcW w:w="1276" w:type="dxa"/>
            <w:shd w:val="clear" w:color="auto" w:fill="auto"/>
            <w:vAlign w:val="center"/>
          </w:tcPr>
          <w:p w:rsidR="00892F61" w:rsidRPr="00FD061B" w:rsidRDefault="00892F61" w:rsidP="00D208C1">
            <w:pPr>
              <w:jc w:val="center"/>
            </w:pPr>
            <w:r w:rsidRPr="00FD061B">
              <w:t>1061612</w:t>
            </w:r>
          </w:p>
        </w:tc>
        <w:tc>
          <w:tcPr>
            <w:tcW w:w="1134" w:type="dxa"/>
            <w:shd w:val="clear" w:color="auto" w:fill="auto"/>
            <w:vAlign w:val="center"/>
          </w:tcPr>
          <w:p w:rsidR="00892F61" w:rsidRPr="00FD061B" w:rsidRDefault="00892F61" w:rsidP="00D208C1">
            <w:pPr>
              <w:jc w:val="center"/>
            </w:pPr>
            <w:r w:rsidRPr="00FD061B">
              <w:t>1061612</w:t>
            </w:r>
          </w:p>
        </w:tc>
      </w:tr>
      <w:tr w:rsidR="00892F61" w:rsidRPr="006E13CB" w:rsidTr="00D208C1">
        <w:tc>
          <w:tcPr>
            <w:tcW w:w="1021" w:type="dxa"/>
            <w:shd w:val="clear" w:color="auto" w:fill="auto"/>
            <w:vAlign w:val="center"/>
          </w:tcPr>
          <w:p w:rsidR="00892F61" w:rsidRPr="006E13CB" w:rsidRDefault="00892F61" w:rsidP="00D208C1">
            <w:pPr>
              <w:jc w:val="center"/>
            </w:pPr>
            <w:r w:rsidRPr="006E13CB">
              <w:t>1.2.</w:t>
            </w:r>
          </w:p>
        </w:tc>
        <w:tc>
          <w:tcPr>
            <w:tcW w:w="2269" w:type="dxa"/>
            <w:shd w:val="clear" w:color="auto" w:fill="auto"/>
            <w:vAlign w:val="center"/>
          </w:tcPr>
          <w:p w:rsidR="00892F61" w:rsidRPr="006E13CB" w:rsidRDefault="00892F61" w:rsidP="00892F61">
            <w:r w:rsidRPr="006E13CB">
              <w:t>Получено со стороны</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25784</w:t>
            </w:r>
          </w:p>
        </w:tc>
        <w:tc>
          <w:tcPr>
            <w:tcW w:w="1134" w:type="dxa"/>
            <w:shd w:val="clear" w:color="auto" w:fill="auto"/>
            <w:vAlign w:val="center"/>
          </w:tcPr>
          <w:p w:rsidR="00892F61" w:rsidRPr="006E13CB" w:rsidRDefault="00892F61" w:rsidP="00D208C1">
            <w:pPr>
              <w:jc w:val="center"/>
            </w:pPr>
            <w:r w:rsidRPr="006E13CB">
              <w:t>25784</w:t>
            </w:r>
          </w:p>
        </w:tc>
        <w:tc>
          <w:tcPr>
            <w:tcW w:w="1275" w:type="dxa"/>
            <w:shd w:val="clear" w:color="auto" w:fill="auto"/>
            <w:vAlign w:val="center"/>
          </w:tcPr>
          <w:p w:rsidR="00892F61" w:rsidRPr="006E13CB" w:rsidRDefault="00892F61" w:rsidP="00D208C1">
            <w:pPr>
              <w:jc w:val="center"/>
            </w:pPr>
            <w:r w:rsidRPr="006E13CB">
              <w:t>25784</w:t>
            </w:r>
          </w:p>
        </w:tc>
        <w:tc>
          <w:tcPr>
            <w:tcW w:w="1276" w:type="dxa"/>
            <w:shd w:val="clear" w:color="auto" w:fill="auto"/>
            <w:vAlign w:val="center"/>
          </w:tcPr>
          <w:p w:rsidR="00892F61" w:rsidRPr="006E13CB" w:rsidRDefault="00892F61" w:rsidP="00D208C1">
            <w:pPr>
              <w:jc w:val="center"/>
            </w:pPr>
            <w:r w:rsidRPr="006E13CB">
              <w:t>25784</w:t>
            </w:r>
          </w:p>
        </w:tc>
        <w:tc>
          <w:tcPr>
            <w:tcW w:w="1276" w:type="dxa"/>
            <w:shd w:val="clear" w:color="auto" w:fill="auto"/>
            <w:vAlign w:val="center"/>
          </w:tcPr>
          <w:p w:rsidR="00892F61" w:rsidRPr="00FD061B" w:rsidRDefault="00892F61" w:rsidP="00D208C1">
            <w:pPr>
              <w:jc w:val="center"/>
            </w:pPr>
            <w:r w:rsidRPr="00FD061B">
              <w:t>25784</w:t>
            </w:r>
          </w:p>
        </w:tc>
        <w:tc>
          <w:tcPr>
            <w:tcW w:w="1134" w:type="dxa"/>
            <w:shd w:val="clear" w:color="auto" w:fill="auto"/>
            <w:vAlign w:val="center"/>
          </w:tcPr>
          <w:p w:rsidR="00892F61" w:rsidRPr="00FD061B" w:rsidRDefault="00892F61" w:rsidP="00D208C1">
            <w:pPr>
              <w:jc w:val="center"/>
            </w:pPr>
            <w:r w:rsidRPr="00FD061B">
              <w:t>25784</w:t>
            </w:r>
          </w:p>
        </w:tc>
      </w:tr>
      <w:tr w:rsidR="00892F61" w:rsidRPr="006E13CB" w:rsidTr="00D208C1">
        <w:trPr>
          <w:trHeight w:val="912"/>
        </w:trPr>
        <w:tc>
          <w:tcPr>
            <w:tcW w:w="1021" w:type="dxa"/>
            <w:shd w:val="clear" w:color="auto" w:fill="auto"/>
            <w:vAlign w:val="center"/>
          </w:tcPr>
          <w:p w:rsidR="00892F61" w:rsidRPr="006E13CB" w:rsidRDefault="00892F61" w:rsidP="00D208C1">
            <w:pPr>
              <w:jc w:val="center"/>
            </w:pPr>
            <w:r w:rsidRPr="006E13CB">
              <w:t>1.3.</w:t>
            </w:r>
          </w:p>
        </w:tc>
        <w:tc>
          <w:tcPr>
            <w:tcW w:w="2269" w:type="dxa"/>
            <w:shd w:val="clear" w:color="auto" w:fill="auto"/>
            <w:vAlign w:val="center"/>
          </w:tcPr>
          <w:p w:rsidR="00892F61" w:rsidRPr="006E13CB" w:rsidRDefault="00892F61" w:rsidP="00892F61">
            <w:r w:rsidRPr="006E13CB">
              <w:t>Расход воды на коммунально-бытовые нужды</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w:t>
            </w:r>
          </w:p>
        </w:tc>
        <w:tc>
          <w:tcPr>
            <w:tcW w:w="1134" w:type="dxa"/>
            <w:shd w:val="clear" w:color="auto" w:fill="auto"/>
            <w:vAlign w:val="center"/>
          </w:tcPr>
          <w:p w:rsidR="00892F61" w:rsidRPr="006E13CB" w:rsidRDefault="00892F61" w:rsidP="00D208C1">
            <w:pPr>
              <w:jc w:val="center"/>
            </w:pPr>
            <w:r w:rsidRPr="006E13CB">
              <w:t>-</w:t>
            </w:r>
          </w:p>
        </w:tc>
        <w:tc>
          <w:tcPr>
            <w:tcW w:w="1275" w:type="dxa"/>
            <w:shd w:val="clear" w:color="auto" w:fill="auto"/>
            <w:vAlign w:val="center"/>
          </w:tcPr>
          <w:p w:rsidR="00892F61" w:rsidRPr="006E13CB" w:rsidRDefault="00892F61" w:rsidP="00D208C1">
            <w:pPr>
              <w:jc w:val="center"/>
            </w:pPr>
            <w:r w:rsidRPr="006E13CB">
              <w:t>-</w:t>
            </w:r>
          </w:p>
        </w:tc>
        <w:tc>
          <w:tcPr>
            <w:tcW w:w="1276" w:type="dxa"/>
            <w:shd w:val="clear" w:color="auto" w:fill="auto"/>
            <w:vAlign w:val="center"/>
          </w:tcPr>
          <w:p w:rsidR="00892F61" w:rsidRPr="006E13CB" w:rsidRDefault="00892F61" w:rsidP="00D208C1">
            <w:pPr>
              <w:jc w:val="center"/>
            </w:pPr>
            <w:r w:rsidRPr="006E13CB">
              <w:t>-</w:t>
            </w:r>
          </w:p>
        </w:tc>
        <w:tc>
          <w:tcPr>
            <w:tcW w:w="1276" w:type="dxa"/>
            <w:shd w:val="clear" w:color="auto" w:fill="auto"/>
            <w:vAlign w:val="center"/>
          </w:tcPr>
          <w:p w:rsidR="00892F61" w:rsidRPr="00FD061B" w:rsidRDefault="00892F61" w:rsidP="00D208C1">
            <w:pPr>
              <w:jc w:val="center"/>
            </w:pPr>
            <w:r w:rsidRPr="00FD061B">
              <w:t>-</w:t>
            </w:r>
          </w:p>
        </w:tc>
        <w:tc>
          <w:tcPr>
            <w:tcW w:w="1134" w:type="dxa"/>
            <w:shd w:val="clear" w:color="auto" w:fill="auto"/>
            <w:vAlign w:val="center"/>
          </w:tcPr>
          <w:p w:rsidR="00892F61" w:rsidRPr="00FD061B" w:rsidRDefault="00892F61" w:rsidP="00D208C1">
            <w:pPr>
              <w:jc w:val="center"/>
            </w:pPr>
            <w:r w:rsidRPr="00FD061B">
              <w:t>-</w:t>
            </w:r>
          </w:p>
        </w:tc>
      </w:tr>
      <w:tr w:rsidR="00892F61" w:rsidRPr="006E13CB" w:rsidTr="00D208C1">
        <w:trPr>
          <w:trHeight w:val="968"/>
        </w:trPr>
        <w:tc>
          <w:tcPr>
            <w:tcW w:w="1021" w:type="dxa"/>
            <w:shd w:val="clear" w:color="auto" w:fill="auto"/>
            <w:vAlign w:val="center"/>
          </w:tcPr>
          <w:p w:rsidR="00892F61" w:rsidRPr="006E13CB" w:rsidRDefault="00892F61" w:rsidP="00D208C1">
            <w:pPr>
              <w:jc w:val="center"/>
            </w:pPr>
            <w:r w:rsidRPr="006E13CB">
              <w:t>1.4.</w:t>
            </w:r>
          </w:p>
        </w:tc>
        <w:tc>
          <w:tcPr>
            <w:tcW w:w="2269" w:type="dxa"/>
            <w:shd w:val="clear" w:color="auto" w:fill="auto"/>
            <w:vAlign w:val="center"/>
          </w:tcPr>
          <w:p w:rsidR="00892F61" w:rsidRPr="006E13CB" w:rsidRDefault="00892F61" w:rsidP="00892F61">
            <w:r w:rsidRPr="006E13CB">
              <w:t>Расход воды на нужды предприятия:</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45768</w:t>
            </w:r>
          </w:p>
        </w:tc>
        <w:tc>
          <w:tcPr>
            <w:tcW w:w="1134" w:type="dxa"/>
            <w:shd w:val="clear" w:color="auto" w:fill="auto"/>
            <w:vAlign w:val="center"/>
          </w:tcPr>
          <w:p w:rsidR="00892F61" w:rsidRPr="006E13CB" w:rsidRDefault="00892F61" w:rsidP="00D208C1">
            <w:pPr>
              <w:jc w:val="center"/>
            </w:pPr>
            <w:r w:rsidRPr="006E13CB">
              <w:t>45768</w:t>
            </w:r>
          </w:p>
        </w:tc>
        <w:tc>
          <w:tcPr>
            <w:tcW w:w="1275" w:type="dxa"/>
            <w:shd w:val="clear" w:color="auto" w:fill="auto"/>
            <w:vAlign w:val="center"/>
          </w:tcPr>
          <w:p w:rsidR="00892F61" w:rsidRPr="006E13CB" w:rsidRDefault="00892F61" w:rsidP="00D208C1">
            <w:pPr>
              <w:jc w:val="center"/>
            </w:pPr>
            <w:r w:rsidRPr="006E13CB">
              <w:t>45768</w:t>
            </w:r>
          </w:p>
        </w:tc>
        <w:tc>
          <w:tcPr>
            <w:tcW w:w="1276" w:type="dxa"/>
            <w:shd w:val="clear" w:color="auto" w:fill="auto"/>
            <w:vAlign w:val="center"/>
          </w:tcPr>
          <w:p w:rsidR="00892F61" w:rsidRPr="006E13CB" w:rsidRDefault="00892F61" w:rsidP="00D208C1">
            <w:pPr>
              <w:jc w:val="center"/>
            </w:pPr>
            <w:r w:rsidRPr="006E13CB">
              <w:t>45768</w:t>
            </w:r>
          </w:p>
        </w:tc>
        <w:tc>
          <w:tcPr>
            <w:tcW w:w="1276" w:type="dxa"/>
            <w:shd w:val="clear" w:color="auto" w:fill="auto"/>
            <w:vAlign w:val="center"/>
          </w:tcPr>
          <w:p w:rsidR="00892F61" w:rsidRPr="00FD061B" w:rsidRDefault="00892F61" w:rsidP="00D208C1">
            <w:pPr>
              <w:jc w:val="center"/>
            </w:pPr>
            <w:r w:rsidRPr="00FD061B">
              <w:t>45768</w:t>
            </w:r>
          </w:p>
        </w:tc>
        <w:tc>
          <w:tcPr>
            <w:tcW w:w="1134" w:type="dxa"/>
            <w:shd w:val="clear" w:color="auto" w:fill="auto"/>
            <w:vAlign w:val="center"/>
          </w:tcPr>
          <w:p w:rsidR="00892F61" w:rsidRPr="00FD061B" w:rsidRDefault="00892F61" w:rsidP="00D208C1">
            <w:pPr>
              <w:jc w:val="center"/>
            </w:pPr>
            <w:r w:rsidRPr="00FD061B">
              <w:t>45768</w:t>
            </w:r>
          </w:p>
        </w:tc>
      </w:tr>
      <w:tr w:rsidR="00892F61" w:rsidRPr="006E13CB" w:rsidTr="00D208C1">
        <w:tc>
          <w:tcPr>
            <w:tcW w:w="1021" w:type="dxa"/>
            <w:shd w:val="clear" w:color="auto" w:fill="auto"/>
            <w:vAlign w:val="center"/>
          </w:tcPr>
          <w:p w:rsidR="00892F61" w:rsidRPr="006E13CB" w:rsidRDefault="00892F61" w:rsidP="00D208C1">
            <w:pPr>
              <w:jc w:val="center"/>
            </w:pPr>
            <w:r w:rsidRPr="006E13CB">
              <w:t>1.4.1.</w:t>
            </w:r>
          </w:p>
        </w:tc>
        <w:tc>
          <w:tcPr>
            <w:tcW w:w="2269" w:type="dxa"/>
            <w:shd w:val="clear" w:color="auto" w:fill="auto"/>
            <w:vAlign w:val="center"/>
          </w:tcPr>
          <w:p w:rsidR="00892F61" w:rsidRPr="006E13CB" w:rsidRDefault="00892F61" w:rsidP="00892F61">
            <w:r w:rsidRPr="006E13CB">
              <w:t>- на очистные сооружения</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31500</w:t>
            </w:r>
          </w:p>
        </w:tc>
        <w:tc>
          <w:tcPr>
            <w:tcW w:w="1134" w:type="dxa"/>
            <w:shd w:val="clear" w:color="auto" w:fill="auto"/>
            <w:vAlign w:val="center"/>
          </w:tcPr>
          <w:p w:rsidR="00892F61" w:rsidRPr="006E13CB" w:rsidRDefault="00892F61" w:rsidP="00D208C1">
            <w:pPr>
              <w:jc w:val="center"/>
            </w:pPr>
            <w:r w:rsidRPr="006E13CB">
              <w:t>31500</w:t>
            </w:r>
          </w:p>
        </w:tc>
        <w:tc>
          <w:tcPr>
            <w:tcW w:w="1275" w:type="dxa"/>
            <w:shd w:val="clear" w:color="auto" w:fill="auto"/>
            <w:vAlign w:val="center"/>
          </w:tcPr>
          <w:p w:rsidR="00892F61" w:rsidRPr="006E13CB" w:rsidRDefault="00892F61" w:rsidP="00D208C1">
            <w:pPr>
              <w:jc w:val="center"/>
            </w:pPr>
            <w:r w:rsidRPr="006E13CB">
              <w:t>31500</w:t>
            </w:r>
          </w:p>
        </w:tc>
        <w:tc>
          <w:tcPr>
            <w:tcW w:w="1276" w:type="dxa"/>
            <w:shd w:val="clear" w:color="auto" w:fill="auto"/>
            <w:vAlign w:val="center"/>
          </w:tcPr>
          <w:p w:rsidR="00892F61" w:rsidRPr="006E13CB" w:rsidRDefault="00892F61" w:rsidP="00D208C1">
            <w:pPr>
              <w:jc w:val="center"/>
            </w:pPr>
            <w:r w:rsidRPr="006E13CB">
              <w:t>31500</w:t>
            </w:r>
          </w:p>
        </w:tc>
        <w:tc>
          <w:tcPr>
            <w:tcW w:w="1276" w:type="dxa"/>
            <w:shd w:val="clear" w:color="auto" w:fill="auto"/>
            <w:vAlign w:val="center"/>
          </w:tcPr>
          <w:p w:rsidR="00892F61" w:rsidRPr="00FD061B" w:rsidRDefault="00892F61" w:rsidP="00D208C1">
            <w:pPr>
              <w:jc w:val="center"/>
            </w:pPr>
            <w:r w:rsidRPr="00FD061B">
              <w:t>31500</w:t>
            </w:r>
          </w:p>
        </w:tc>
        <w:tc>
          <w:tcPr>
            <w:tcW w:w="1134" w:type="dxa"/>
            <w:shd w:val="clear" w:color="auto" w:fill="auto"/>
            <w:vAlign w:val="center"/>
          </w:tcPr>
          <w:p w:rsidR="00892F61" w:rsidRPr="00FD061B" w:rsidRDefault="00892F61" w:rsidP="00D208C1">
            <w:pPr>
              <w:jc w:val="center"/>
            </w:pPr>
            <w:r w:rsidRPr="00FD061B">
              <w:t>31500</w:t>
            </w:r>
          </w:p>
        </w:tc>
      </w:tr>
      <w:tr w:rsidR="00892F61" w:rsidRPr="006E13CB" w:rsidTr="00D208C1">
        <w:tc>
          <w:tcPr>
            <w:tcW w:w="1021" w:type="dxa"/>
            <w:shd w:val="clear" w:color="auto" w:fill="auto"/>
            <w:vAlign w:val="center"/>
          </w:tcPr>
          <w:p w:rsidR="00892F61" w:rsidRPr="006E13CB" w:rsidRDefault="00892F61" w:rsidP="00D208C1">
            <w:pPr>
              <w:jc w:val="center"/>
            </w:pPr>
            <w:r w:rsidRPr="006E13CB">
              <w:t>1.4.2.</w:t>
            </w:r>
          </w:p>
        </w:tc>
        <w:tc>
          <w:tcPr>
            <w:tcW w:w="2269" w:type="dxa"/>
            <w:shd w:val="clear" w:color="auto" w:fill="auto"/>
            <w:vAlign w:val="center"/>
          </w:tcPr>
          <w:p w:rsidR="00892F61" w:rsidRPr="006E13CB" w:rsidRDefault="00892F61" w:rsidP="00892F61">
            <w:r w:rsidRPr="006E13CB">
              <w:t>- на промывку сетей</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12994</w:t>
            </w:r>
          </w:p>
        </w:tc>
        <w:tc>
          <w:tcPr>
            <w:tcW w:w="1134" w:type="dxa"/>
            <w:shd w:val="clear" w:color="auto" w:fill="auto"/>
            <w:vAlign w:val="center"/>
          </w:tcPr>
          <w:p w:rsidR="00892F61" w:rsidRPr="006E13CB" w:rsidRDefault="00892F61" w:rsidP="00D208C1">
            <w:pPr>
              <w:jc w:val="center"/>
            </w:pPr>
            <w:r w:rsidRPr="006E13CB">
              <w:t>12994</w:t>
            </w:r>
          </w:p>
        </w:tc>
        <w:tc>
          <w:tcPr>
            <w:tcW w:w="1275" w:type="dxa"/>
            <w:shd w:val="clear" w:color="auto" w:fill="auto"/>
            <w:vAlign w:val="center"/>
          </w:tcPr>
          <w:p w:rsidR="00892F61" w:rsidRPr="006E13CB" w:rsidRDefault="00892F61" w:rsidP="00D208C1">
            <w:pPr>
              <w:jc w:val="center"/>
            </w:pPr>
            <w:r w:rsidRPr="006E13CB">
              <w:t>12994</w:t>
            </w:r>
          </w:p>
        </w:tc>
        <w:tc>
          <w:tcPr>
            <w:tcW w:w="1276" w:type="dxa"/>
            <w:shd w:val="clear" w:color="auto" w:fill="auto"/>
            <w:vAlign w:val="center"/>
          </w:tcPr>
          <w:p w:rsidR="00892F61" w:rsidRPr="006E13CB" w:rsidRDefault="00892F61" w:rsidP="00D208C1">
            <w:pPr>
              <w:jc w:val="center"/>
            </w:pPr>
            <w:r w:rsidRPr="006E13CB">
              <w:t>12994</w:t>
            </w:r>
          </w:p>
        </w:tc>
        <w:tc>
          <w:tcPr>
            <w:tcW w:w="1276" w:type="dxa"/>
            <w:shd w:val="clear" w:color="auto" w:fill="auto"/>
            <w:vAlign w:val="center"/>
          </w:tcPr>
          <w:p w:rsidR="00892F61" w:rsidRPr="00FD061B" w:rsidRDefault="00892F61" w:rsidP="00D208C1">
            <w:pPr>
              <w:jc w:val="center"/>
            </w:pPr>
            <w:r w:rsidRPr="00FD061B">
              <w:t>12994</w:t>
            </w:r>
          </w:p>
        </w:tc>
        <w:tc>
          <w:tcPr>
            <w:tcW w:w="1134" w:type="dxa"/>
            <w:shd w:val="clear" w:color="auto" w:fill="auto"/>
            <w:vAlign w:val="center"/>
          </w:tcPr>
          <w:p w:rsidR="00892F61" w:rsidRPr="00FD061B" w:rsidRDefault="00892F61" w:rsidP="00D208C1">
            <w:pPr>
              <w:jc w:val="center"/>
            </w:pPr>
            <w:r w:rsidRPr="00FD061B">
              <w:t>12994</w:t>
            </w:r>
          </w:p>
        </w:tc>
      </w:tr>
      <w:tr w:rsidR="00892F61" w:rsidRPr="006E13CB" w:rsidTr="00D208C1">
        <w:trPr>
          <w:trHeight w:val="385"/>
        </w:trPr>
        <w:tc>
          <w:tcPr>
            <w:tcW w:w="1021" w:type="dxa"/>
            <w:shd w:val="clear" w:color="auto" w:fill="auto"/>
            <w:vAlign w:val="center"/>
          </w:tcPr>
          <w:p w:rsidR="00892F61" w:rsidRPr="006E13CB" w:rsidRDefault="00892F61" w:rsidP="00D208C1">
            <w:pPr>
              <w:jc w:val="center"/>
            </w:pPr>
            <w:r w:rsidRPr="006E13CB">
              <w:t>1.4.3.</w:t>
            </w:r>
          </w:p>
        </w:tc>
        <w:tc>
          <w:tcPr>
            <w:tcW w:w="2269" w:type="dxa"/>
            <w:shd w:val="clear" w:color="auto" w:fill="auto"/>
            <w:vAlign w:val="center"/>
          </w:tcPr>
          <w:p w:rsidR="00892F61" w:rsidRPr="006E13CB" w:rsidRDefault="00892F61" w:rsidP="00892F61">
            <w:r w:rsidRPr="006E13CB">
              <w:t>- прочие</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1274</w:t>
            </w:r>
          </w:p>
        </w:tc>
        <w:tc>
          <w:tcPr>
            <w:tcW w:w="1134" w:type="dxa"/>
            <w:shd w:val="clear" w:color="auto" w:fill="auto"/>
            <w:vAlign w:val="center"/>
          </w:tcPr>
          <w:p w:rsidR="00892F61" w:rsidRPr="006E13CB" w:rsidRDefault="00892F61" w:rsidP="00D208C1">
            <w:pPr>
              <w:jc w:val="center"/>
            </w:pPr>
            <w:r w:rsidRPr="006E13CB">
              <w:t>1274</w:t>
            </w:r>
          </w:p>
        </w:tc>
        <w:tc>
          <w:tcPr>
            <w:tcW w:w="1275" w:type="dxa"/>
            <w:shd w:val="clear" w:color="auto" w:fill="auto"/>
            <w:vAlign w:val="center"/>
          </w:tcPr>
          <w:p w:rsidR="00892F61" w:rsidRPr="006E13CB" w:rsidRDefault="00892F61" w:rsidP="00D208C1">
            <w:pPr>
              <w:jc w:val="center"/>
            </w:pPr>
            <w:r w:rsidRPr="006E13CB">
              <w:t>1274</w:t>
            </w:r>
          </w:p>
        </w:tc>
        <w:tc>
          <w:tcPr>
            <w:tcW w:w="1276" w:type="dxa"/>
            <w:shd w:val="clear" w:color="auto" w:fill="auto"/>
            <w:vAlign w:val="center"/>
          </w:tcPr>
          <w:p w:rsidR="00892F61" w:rsidRPr="006E13CB" w:rsidRDefault="00892F61" w:rsidP="00D208C1">
            <w:pPr>
              <w:jc w:val="center"/>
            </w:pPr>
            <w:r w:rsidRPr="006E13CB">
              <w:t>1274</w:t>
            </w:r>
          </w:p>
        </w:tc>
        <w:tc>
          <w:tcPr>
            <w:tcW w:w="1276" w:type="dxa"/>
            <w:shd w:val="clear" w:color="auto" w:fill="auto"/>
            <w:vAlign w:val="center"/>
          </w:tcPr>
          <w:p w:rsidR="00892F61" w:rsidRPr="00FD061B" w:rsidRDefault="00892F61" w:rsidP="00D208C1">
            <w:pPr>
              <w:jc w:val="center"/>
            </w:pPr>
            <w:r w:rsidRPr="00FD061B">
              <w:t>1274</w:t>
            </w:r>
          </w:p>
        </w:tc>
        <w:tc>
          <w:tcPr>
            <w:tcW w:w="1134" w:type="dxa"/>
            <w:shd w:val="clear" w:color="auto" w:fill="auto"/>
            <w:vAlign w:val="center"/>
          </w:tcPr>
          <w:p w:rsidR="00892F61" w:rsidRPr="00FD061B" w:rsidRDefault="00892F61" w:rsidP="00D208C1">
            <w:pPr>
              <w:jc w:val="center"/>
            </w:pPr>
            <w:r w:rsidRPr="00FD061B">
              <w:t>1274</w:t>
            </w:r>
          </w:p>
        </w:tc>
      </w:tr>
      <w:tr w:rsidR="00892F61" w:rsidRPr="006E13CB" w:rsidTr="00D208C1">
        <w:trPr>
          <w:trHeight w:val="984"/>
        </w:trPr>
        <w:tc>
          <w:tcPr>
            <w:tcW w:w="1021" w:type="dxa"/>
            <w:shd w:val="clear" w:color="auto" w:fill="auto"/>
            <w:vAlign w:val="center"/>
          </w:tcPr>
          <w:p w:rsidR="00892F61" w:rsidRPr="006E13CB" w:rsidRDefault="00892F61" w:rsidP="00D208C1">
            <w:pPr>
              <w:jc w:val="center"/>
            </w:pPr>
            <w:r w:rsidRPr="006E13CB">
              <w:t>1.5.</w:t>
            </w:r>
          </w:p>
        </w:tc>
        <w:tc>
          <w:tcPr>
            <w:tcW w:w="2269" w:type="dxa"/>
            <w:shd w:val="clear" w:color="auto" w:fill="auto"/>
            <w:vAlign w:val="center"/>
          </w:tcPr>
          <w:p w:rsidR="00892F61" w:rsidRPr="006E13CB" w:rsidRDefault="00892F61" w:rsidP="00892F61">
            <w:r w:rsidRPr="006E13CB">
              <w:t>Объем пропущенной воды через очистные сооружения</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1061612</w:t>
            </w:r>
          </w:p>
        </w:tc>
        <w:tc>
          <w:tcPr>
            <w:tcW w:w="1134" w:type="dxa"/>
            <w:shd w:val="clear" w:color="auto" w:fill="auto"/>
            <w:vAlign w:val="center"/>
          </w:tcPr>
          <w:p w:rsidR="00892F61" w:rsidRPr="006E13CB" w:rsidRDefault="00892F61" w:rsidP="00D208C1">
            <w:pPr>
              <w:jc w:val="center"/>
            </w:pPr>
            <w:r w:rsidRPr="006E13CB">
              <w:t>1061612</w:t>
            </w:r>
          </w:p>
        </w:tc>
        <w:tc>
          <w:tcPr>
            <w:tcW w:w="1275" w:type="dxa"/>
            <w:shd w:val="clear" w:color="auto" w:fill="auto"/>
            <w:vAlign w:val="center"/>
          </w:tcPr>
          <w:p w:rsidR="00892F61" w:rsidRPr="006E13CB" w:rsidRDefault="00892F61" w:rsidP="00D208C1">
            <w:pPr>
              <w:jc w:val="center"/>
            </w:pPr>
            <w:r w:rsidRPr="006E13CB">
              <w:t>1061612</w:t>
            </w:r>
          </w:p>
        </w:tc>
        <w:tc>
          <w:tcPr>
            <w:tcW w:w="1276" w:type="dxa"/>
            <w:shd w:val="clear" w:color="auto" w:fill="auto"/>
            <w:vAlign w:val="center"/>
          </w:tcPr>
          <w:p w:rsidR="00892F61" w:rsidRPr="006E13CB" w:rsidRDefault="00892F61" w:rsidP="00D208C1">
            <w:pPr>
              <w:jc w:val="center"/>
            </w:pPr>
            <w:r w:rsidRPr="006E13CB">
              <w:t>1061612</w:t>
            </w:r>
          </w:p>
        </w:tc>
        <w:tc>
          <w:tcPr>
            <w:tcW w:w="1276" w:type="dxa"/>
            <w:shd w:val="clear" w:color="auto" w:fill="auto"/>
            <w:vAlign w:val="center"/>
          </w:tcPr>
          <w:p w:rsidR="00892F61" w:rsidRPr="00FD061B" w:rsidRDefault="00892F61" w:rsidP="00D208C1">
            <w:pPr>
              <w:jc w:val="center"/>
            </w:pPr>
            <w:r w:rsidRPr="00FD061B">
              <w:t>1061612</w:t>
            </w:r>
          </w:p>
        </w:tc>
        <w:tc>
          <w:tcPr>
            <w:tcW w:w="1134" w:type="dxa"/>
            <w:shd w:val="clear" w:color="auto" w:fill="auto"/>
            <w:vAlign w:val="center"/>
          </w:tcPr>
          <w:p w:rsidR="00892F61" w:rsidRPr="00FD061B" w:rsidRDefault="00892F61" w:rsidP="00D208C1">
            <w:pPr>
              <w:jc w:val="center"/>
            </w:pPr>
            <w:r w:rsidRPr="00FD061B">
              <w:t>1061612</w:t>
            </w:r>
          </w:p>
        </w:tc>
      </w:tr>
      <w:tr w:rsidR="00892F61" w:rsidRPr="006E13CB" w:rsidTr="00D208C1">
        <w:tc>
          <w:tcPr>
            <w:tcW w:w="1021" w:type="dxa"/>
            <w:shd w:val="clear" w:color="auto" w:fill="auto"/>
            <w:vAlign w:val="center"/>
          </w:tcPr>
          <w:p w:rsidR="00892F61" w:rsidRPr="006E13CB" w:rsidRDefault="00892F61" w:rsidP="00D208C1">
            <w:pPr>
              <w:jc w:val="center"/>
            </w:pPr>
            <w:r w:rsidRPr="006E13CB">
              <w:t>1.6.</w:t>
            </w:r>
          </w:p>
        </w:tc>
        <w:tc>
          <w:tcPr>
            <w:tcW w:w="2269" w:type="dxa"/>
            <w:shd w:val="clear" w:color="auto" w:fill="auto"/>
            <w:vAlign w:val="center"/>
          </w:tcPr>
          <w:p w:rsidR="00892F61" w:rsidRPr="006E13CB" w:rsidRDefault="00892F61" w:rsidP="00892F61">
            <w:r w:rsidRPr="006E13CB">
              <w:t>Подано воды в сеть</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1041628</w:t>
            </w:r>
          </w:p>
        </w:tc>
        <w:tc>
          <w:tcPr>
            <w:tcW w:w="1134" w:type="dxa"/>
            <w:shd w:val="clear" w:color="auto" w:fill="auto"/>
            <w:vAlign w:val="center"/>
          </w:tcPr>
          <w:p w:rsidR="00892F61" w:rsidRPr="006E13CB" w:rsidRDefault="00892F61" w:rsidP="00D208C1">
            <w:pPr>
              <w:jc w:val="center"/>
            </w:pPr>
            <w:r w:rsidRPr="006E13CB">
              <w:t>1041628</w:t>
            </w:r>
          </w:p>
        </w:tc>
        <w:tc>
          <w:tcPr>
            <w:tcW w:w="1275" w:type="dxa"/>
            <w:shd w:val="clear" w:color="auto" w:fill="auto"/>
            <w:vAlign w:val="center"/>
          </w:tcPr>
          <w:p w:rsidR="00892F61" w:rsidRPr="006E13CB" w:rsidRDefault="00892F61" w:rsidP="00D208C1">
            <w:pPr>
              <w:jc w:val="center"/>
            </w:pPr>
            <w:r w:rsidRPr="006E13CB">
              <w:t>1041628</w:t>
            </w:r>
          </w:p>
        </w:tc>
        <w:tc>
          <w:tcPr>
            <w:tcW w:w="1276" w:type="dxa"/>
            <w:shd w:val="clear" w:color="auto" w:fill="auto"/>
            <w:vAlign w:val="center"/>
          </w:tcPr>
          <w:p w:rsidR="00892F61" w:rsidRPr="006E13CB" w:rsidRDefault="00892F61" w:rsidP="00D208C1">
            <w:pPr>
              <w:jc w:val="center"/>
            </w:pPr>
            <w:r w:rsidRPr="006E13CB">
              <w:t>1041628</w:t>
            </w:r>
          </w:p>
        </w:tc>
        <w:tc>
          <w:tcPr>
            <w:tcW w:w="1276" w:type="dxa"/>
            <w:shd w:val="clear" w:color="auto" w:fill="auto"/>
            <w:vAlign w:val="center"/>
          </w:tcPr>
          <w:p w:rsidR="00892F61" w:rsidRPr="00FD061B" w:rsidRDefault="00892F61" w:rsidP="00D208C1">
            <w:pPr>
              <w:jc w:val="center"/>
            </w:pPr>
            <w:r w:rsidRPr="00FD061B">
              <w:t>1041628</w:t>
            </w:r>
          </w:p>
        </w:tc>
        <w:tc>
          <w:tcPr>
            <w:tcW w:w="1134" w:type="dxa"/>
            <w:shd w:val="clear" w:color="auto" w:fill="auto"/>
            <w:vAlign w:val="center"/>
          </w:tcPr>
          <w:p w:rsidR="00892F61" w:rsidRPr="00FD061B" w:rsidRDefault="00892F61" w:rsidP="00D208C1">
            <w:pPr>
              <w:jc w:val="center"/>
            </w:pPr>
            <w:r w:rsidRPr="00FD061B">
              <w:t>1041628</w:t>
            </w:r>
          </w:p>
        </w:tc>
      </w:tr>
      <w:tr w:rsidR="00892F61" w:rsidRPr="006E13CB" w:rsidTr="00D208C1">
        <w:trPr>
          <w:trHeight w:val="447"/>
        </w:trPr>
        <w:tc>
          <w:tcPr>
            <w:tcW w:w="1021" w:type="dxa"/>
            <w:shd w:val="clear" w:color="auto" w:fill="auto"/>
            <w:vAlign w:val="center"/>
          </w:tcPr>
          <w:p w:rsidR="00892F61" w:rsidRPr="006E13CB" w:rsidRDefault="00892F61" w:rsidP="00D208C1">
            <w:pPr>
              <w:jc w:val="center"/>
            </w:pPr>
            <w:r w:rsidRPr="006E13CB">
              <w:t>1.7.</w:t>
            </w:r>
          </w:p>
        </w:tc>
        <w:tc>
          <w:tcPr>
            <w:tcW w:w="2269" w:type="dxa"/>
            <w:shd w:val="clear" w:color="auto" w:fill="auto"/>
            <w:vAlign w:val="center"/>
          </w:tcPr>
          <w:p w:rsidR="00892F61" w:rsidRPr="006E13CB" w:rsidRDefault="00892F61" w:rsidP="00892F61">
            <w:r w:rsidRPr="006E13CB">
              <w:t>Потери воды</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174993</w:t>
            </w:r>
          </w:p>
        </w:tc>
        <w:tc>
          <w:tcPr>
            <w:tcW w:w="1134" w:type="dxa"/>
            <w:shd w:val="clear" w:color="auto" w:fill="auto"/>
            <w:vAlign w:val="center"/>
          </w:tcPr>
          <w:p w:rsidR="00892F61" w:rsidRPr="006E13CB" w:rsidRDefault="00892F61" w:rsidP="00D208C1">
            <w:pPr>
              <w:jc w:val="center"/>
            </w:pPr>
            <w:r w:rsidRPr="006E13CB">
              <w:t>174993</w:t>
            </w:r>
          </w:p>
        </w:tc>
        <w:tc>
          <w:tcPr>
            <w:tcW w:w="1275" w:type="dxa"/>
            <w:shd w:val="clear" w:color="auto" w:fill="auto"/>
            <w:vAlign w:val="center"/>
          </w:tcPr>
          <w:p w:rsidR="00892F61" w:rsidRPr="006E13CB" w:rsidRDefault="00892F61" w:rsidP="00D208C1">
            <w:pPr>
              <w:jc w:val="center"/>
            </w:pPr>
            <w:r w:rsidRPr="006E13CB">
              <w:t>174993</w:t>
            </w:r>
          </w:p>
        </w:tc>
        <w:tc>
          <w:tcPr>
            <w:tcW w:w="1276" w:type="dxa"/>
            <w:shd w:val="clear" w:color="auto" w:fill="auto"/>
            <w:vAlign w:val="center"/>
          </w:tcPr>
          <w:p w:rsidR="00892F61" w:rsidRPr="006E13CB" w:rsidRDefault="00892F61" w:rsidP="00D208C1">
            <w:pPr>
              <w:jc w:val="center"/>
            </w:pPr>
            <w:r w:rsidRPr="006E13CB">
              <w:t>174993</w:t>
            </w:r>
          </w:p>
        </w:tc>
        <w:tc>
          <w:tcPr>
            <w:tcW w:w="1276" w:type="dxa"/>
            <w:shd w:val="clear" w:color="auto" w:fill="auto"/>
            <w:vAlign w:val="center"/>
          </w:tcPr>
          <w:p w:rsidR="00892F61" w:rsidRPr="00FD061B" w:rsidRDefault="00892F61" w:rsidP="00D208C1">
            <w:pPr>
              <w:jc w:val="center"/>
            </w:pPr>
            <w:r w:rsidRPr="00FD061B">
              <w:t>174993</w:t>
            </w:r>
          </w:p>
        </w:tc>
        <w:tc>
          <w:tcPr>
            <w:tcW w:w="1134" w:type="dxa"/>
            <w:shd w:val="clear" w:color="auto" w:fill="auto"/>
            <w:vAlign w:val="center"/>
          </w:tcPr>
          <w:p w:rsidR="00892F61" w:rsidRPr="00FD061B" w:rsidRDefault="00892F61" w:rsidP="00D208C1">
            <w:pPr>
              <w:jc w:val="center"/>
            </w:pPr>
            <w:r w:rsidRPr="00FD061B">
              <w:t>174993</w:t>
            </w:r>
          </w:p>
        </w:tc>
      </w:tr>
      <w:tr w:rsidR="00892F61" w:rsidRPr="006E13CB" w:rsidTr="00D208C1">
        <w:trPr>
          <w:trHeight w:val="527"/>
        </w:trPr>
        <w:tc>
          <w:tcPr>
            <w:tcW w:w="1021" w:type="dxa"/>
            <w:shd w:val="clear" w:color="auto" w:fill="auto"/>
            <w:vAlign w:val="center"/>
          </w:tcPr>
          <w:p w:rsidR="00892F61" w:rsidRPr="006E13CB" w:rsidRDefault="00892F61" w:rsidP="00D208C1">
            <w:pPr>
              <w:jc w:val="center"/>
            </w:pPr>
            <w:r w:rsidRPr="006E13CB">
              <w:t>1.8.</w:t>
            </w:r>
          </w:p>
        </w:tc>
        <w:tc>
          <w:tcPr>
            <w:tcW w:w="2269" w:type="dxa"/>
            <w:shd w:val="clear" w:color="auto" w:fill="auto"/>
            <w:vAlign w:val="center"/>
          </w:tcPr>
          <w:p w:rsidR="00892F61" w:rsidRPr="006E13CB" w:rsidRDefault="00892F61" w:rsidP="00892F61">
            <w:r w:rsidRPr="006E13CB">
              <w:t>Уровень потерь к объему поданной воды в сеть</w:t>
            </w:r>
          </w:p>
        </w:tc>
        <w:tc>
          <w:tcPr>
            <w:tcW w:w="538" w:type="dxa"/>
            <w:shd w:val="clear" w:color="auto" w:fill="auto"/>
            <w:vAlign w:val="center"/>
          </w:tcPr>
          <w:p w:rsidR="00892F61" w:rsidRPr="006E13CB" w:rsidRDefault="00892F61" w:rsidP="00D208C1">
            <w:pPr>
              <w:jc w:val="center"/>
            </w:pPr>
            <w:r w:rsidRPr="006E13CB">
              <w:t>%</w:t>
            </w:r>
          </w:p>
        </w:tc>
        <w:tc>
          <w:tcPr>
            <w:tcW w:w="1134" w:type="dxa"/>
            <w:shd w:val="clear" w:color="auto" w:fill="auto"/>
            <w:vAlign w:val="center"/>
          </w:tcPr>
          <w:p w:rsidR="00892F61" w:rsidRPr="006E13CB" w:rsidRDefault="00892F61" w:rsidP="00D208C1">
            <w:pPr>
              <w:jc w:val="center"/>
            </w:pPr>
            <w:r w:rsidRPr="006E13CB">
              <w:t>16,80</w:t>
            </w:r>
          </w:p>
        </w:tc>
        <w:tc>
          <w:tcPr>
            <w:tcW w:w="1134" w:type="dxa"/>
            <w:shd w:val="clear" w:color="auto" w:fill="auto"/>
            <w:vAlign w:val="center"/>
          </w:tcPr>
          <w:p w:rsidR="00892F61" w:rsidRPr="006E13CB" w:rsidRDefault="00892F61" w:rsidP="00D208C1">
            <w:pPr>
              <w:jc w:val="center"/>
            </w:pPr>
            <w:r w:rsidRPr="006E13CB">
              <w:t>16,80</w:t>
            </w:r>
          </w:p>
        </w:tc>
        <w:tc>
          <w:tcPr>
            <w:tcW w:w="1275" w:type="dxa"/>
            <w:shd w:val="clear" w:color="auto" w:fill="auto"/>
            <w:vAlign w:val="center"/>
          </w:tcPr>
          <w:p w:rsidR="00892F61" w:rsidRPr="006E13CB" w:rsidRDefault="00892F61" w:rsidP="00D208C1">
            <w:pPr>
              <w:jc w:val="center"/>
            </w:pPr>
            <w:r w:rsidRPr="006E13CB">
              <w:t>16,80</w:t>
            </w:r>
          </w:p>
        </w:tc>
        <w:tc>
          <w:tcPr>
            <w:tcW w:w="1276" w:type="dxa"/>
            <w:shd w:val="clear" w:color="auto" w:fill="auto"/>
            <w:vAlign w:val="center"/>
          </w:tcPr>
          <w:p w:rsidR="00892F61" w:rsidRPr="006E13CB" w:rsidRDefault="00892F61" w:rsidP="00D208C1">
            <w:pPr>
              <w:jc w:val="center"/>
            </w:pPr>
            <w:r w:rsidRPr="006E13CB">
              <w:t>16,80</w:t>
            </w:r>
          </w:p>
        </w:tc>
        <w:tc>
          <w:tcPr>
            <w:tcW w:w="1276" w:type="dxa"/>
            <w:shd w:val="clear" w:color="auto" w:fill="auto"/>
            <w:vAlign w:val="center"/>
          </w:tcPr>
          <w:p w:rsidR="00892F61" w:rsidRPr="00FD061B" w:rsidRDefault="00892F61" w:rsidP="00D208C1">
            <w:pPr>
              <w:jc w:val="center"/>
            </w:pPr>
            <w:r w:rsidRPr="00FD061B">
              <w:t>16,80</w:t>
            </w:r>
          </w:p>
        </w:tc>
        <w:tc>
          <w:tcPr>
            <w:tcW w:w="1134" w:type="dxa"/>
            <w:shd w:val="clear" w:color="auto" w:fill="auto"/>
            <w:vAlign w:val="center"/>
          </w:tcPr>
          <w:p w:rsidR="00892F61" w:rsidRPr="00FD061B" w:rsidRDefault="00892F61" w:rsidP="00D208C1">
            <w:pPr>
              <w:jc w:val="center"/>
            </w:pPr>
            <w:r w:rsidRPr="00FD061B">
              <w:t>16,80</w:t>
            </w:r>
          </w:p>
        </w:tc>
      </w:tr>
      <w:tr w:rsidR="00892F61" w:rsidRPr="006E13CB" w:rsidTr="00D208C1">
        <w:tc>
          <w:tcPr>
            <w:tcW w:w="1021" w:type="dxa"/>
            <w:shd w:val="clear" w:color="auto" w:fill="auto"/>
            <w:vAlign w:val="center"/>
          </w:tcPr>
          <w:p w:rsidR="00892F61" w:rsidRPr="006E13CB" w:rsidRDefault="00892F61" w:rsidP="00D208C1">
            <w:pPr>
              <w:jc w:val="center"/>
            </w:pPr>
            <w:r w:rsidRPr="006E13CB">
              <w:t>1.9.</w:t>
            </w:r>
          </w:p>
        </w:tc>
        <w:tc>
          <w:tcPr>
            <w:tcW w:w="2269" w:type="dxa"/>
            <w:shd w:val="clear" w:color="auto" w:fill="auto"/>
            <w:vAlign w:val="center"/>
          </w:tcPr>
          <w:p w:rsidR="00892F61" w:rsidRPr="006E13CB" w:rsidRDefault="00892F61" w:rsidP="00892F61">
            <w:r w:rsidRPr="006E13CB">
              <w:t>Отпущено воды по категориям потребителей</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866634</w:t>
            </w:r>
          </w:p>
        </w:tc>
        <w:tc>
          <w:tcPr>
            <w:tcW w:w="1134" w:type="dxa"/>
            <w:shd w:val="clear" w:color="auto" w:fill="auto"/>
            <w:vAlign w:val="center"/>
          </w:tcPr>
          <w:p w:rsidR="00892F61" w:rsidRPr="006E13CB" w:rsidRDefault="00892F61" w:rsidP="00D208C1">
            <w:pPr>
              <w:jc w:val="center"/>
            </w:pPr>
            <w:r w:rsidRPr="006E13CB">
              <w:t>866634</w:t>
            </w:r>
          </w:p>
        </w:tc>
        <w:tc>
          <w:tcPr>
            <w:tcW w:w="1275" w:type="dxa"/>
            <w:shd w:val="clear" w:color="auto" w:fill="auto"/>
            <w:vAlign w:val="center"/>
          </w:tcPr>
          <w:p w:rsidR="00892F61" w:rsidRPr="006E13CB" w:rsidRDefault="00892F61" w:rsidP="00D208C1">
            <w:pPr>
              <w:jc w:val="center"/>
            </w:pPr>
            <w:r w:rsidRPr="006E13CB">
              <w:t>866634</w:t>
            </w:r>
          </w:p>
        </w:tc>
        <w:tc>
          <w:tcPr>
            <w:tcW w:w="1276" w:type="dxa"/>
            <w:shd w:val="clear" w:color="auto" w:fill="auto"/>
            <w:vAlign w:val="center"/>
          </w:tcPr>
          <w:p w:rsidR="00892F61" w:rsidRPr="006E13CB" w:rsidRDefault="00892F61" w:rsidP="00D208C1">
            <w:pPr>
              <w:jc w:val="center"/>
            </w:pPr>
            <w:r w:rsidRPr="006E13CB">
              <w:t>866634</w:t>
            </w:r>
          </w:p>
        </w:tc>
        <w:tc>
          <w:tcPr>
            <w:tcW w:w="1276" w:type="dxa"/>
            <w:shd w:val="clear" w:color="auto" w:fill="auto"/>
            <w:vAlign w:val="center"/>
          </w:tcPr>
          <w:p w:rsidR="00892F61" w:rsidRPr="00FD061B" w:rsidRDefault="00892F61" w:rsidP="00D208C1">
            <w:pPr>
              <w:jc w:val="center"/>
            </w:pPr>
            <w:r w:rsidRPr="00FD061B">
              <w:t>866634</w:t>
            </w:r>
          </w:p>
        </w:tc>
        <w:tc>
          <w:tcPr>
            <w:tcW w:w="1134" w:type="dxa"/>
            <w:shd w:val="clear" w:color="auto" w:fill="auto"/>
            <w:vAlign w:val="center"/>
          </w:tcPr>
          <w:p w:rsidR="00892F61" w:rsidRPr="00FD061B" w:rsidRDefault="00892F61" w:rsidP="00D208C1">
            <w:pPr>
              <w:jc w:val="center"/>
            </w:pPr>
            <w:r w:rsidRPr="00FD061B">
              <w:t>866634</w:t>
            </w:r>
          </w:p>
        </w:tc>
      </w:tr>
      <w:tr w:rsidR="00892F61" w:rsidRPr="006E13CB" w:rsidTr="00D208C1">
        <w:trPr>
          <w:trHeight w:val="576"/>
        </w:trPr>
        <w:tc>
          <w:tcPr>
            <w:tcW w:w="1021" w:type="dxa"/>
            <w:shd w:val="clear" w:color="auto" w:fill="auto"/>
            <w:vAlign w:val="center"/>
          </w:tcPr>
          <w:p w:rsidR="00892F61" w:rsidRPr="006E13CB" w:rsidRDefault="00892F61" w:rsidP="00D208C1">
            <w:pPr>
              <w:jc w:val="center"/>
            </w:pPr>
            <w:r w:rsidRPr="006E13CB">
              <w:t>1.9.1.</w:t>
            </w:r>
          </w:p>
        </w:tc>
        <w:tc>
          <w:tcPr>
            <w:tcW w:w="2269" w:type="dxa"/>
            <w:shd w:val="clear" w:color="auto" w:fill="auto"/>
            <w:vAlign w:val="center"/>
          </w:tcPr>
          <w:p w:rsidR="00892F61" w:rsidRPr="006E13CB" w:rsidRDefault="00892F61" w:rsidP="00892F61">
            <w:r w:rsidRPr="006E13CB">
              <w:t>Потребительский рынок</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866634</w:t>
            </w:r>
          </w:p>
        </w:tc>
        <w:tc>
          <w:tcPr>
            <w:tcW w:w="1134" w:type="dxa"/>
            <w:shd w:val="clear" w:color="auto" w:fill="auto"/>
            <w:vAlign w:val="center"/>
          </w:tcPr>
          <w:p w:rsidR="00892F61" w:rsidRPr="006E13CB" w:rsidRDefault="00892F61" w:rsidP="00D208C1">
            <w:pPr>
              <w:jc w:val="center"/>
            </w:pPr>
            <w:r w:rsidRPr="006E13CB">
              <w:t>866634</w:t>
            </w:r>
          </w:p>
        </w:tc>
        <w:tc>
          <w:tcPr>
            <w:tcW w:w="1275" w:type="dxa"/>
            <w:shd w:val="clear" w:color="auto" w:fill="auto"/>
            <w:vAlign w:val="center"/>
          </w:tcPr>
          <w:p w:rsidR="00892F61" w:rsidRPr="006E13CB" w:rsidRDefault="00892F61" w:rsidP="00D208C1">
            <w:pPr>
              <w:jc w:val="center"/>
            </w:pPr>
            <w:r w:rsidRPr="006E13CB">
              <w:t>866634</w:t>
            </w:r>
          </w:p>
        </w:tc>
        <w:tc>
          <w:tcPr>
            <w:tcW w:w="1276" w:type="dxa"/>
            <w:shd w:val="clear" w:color="auto" w:fill="auto"/>
            <w:vAlign w:val="center"/>
          </w:tcPr>
          <w:p w:rsidR="00892F61" w:rsidRPr="006E13CB" w:rsidRDefault="00892F61" w:rsidP="00D208C1">
            <w:pPr>
              <w:jc w:val="center"/>
            </w:pPr>
            <w:r w:rsidRPr="006E13CB">
              <w:t>866634</w:t>
            </w:r>
          </w:p>
        </w:tc>
        <w:tc>
          <w:tcPr>
            <w:tcW w:w="1276" w:type="dxa"/>
            <w:shd w:val="clear" w:color="auto" w:fill="auto"/>
            <w:vAlign w:val="center"/>
          </w:tcPr>
          <w:p w:rsidR="00892F61" w:rsidRPr="00FD061B" w:rsidRDefault="00892F61" w:rsidP="00D208C1">
            <w:pPr>
              <w:jc w:val="center"/>
            </w:pPr>
            <w:r w:rsidRPr="00FD061B">
              <w:t>866634</w:t>
            </w:r>
          </w:p>
        </w:tc>
        <w:tc>
          <w:tcPr>
            <w:tcW w:w="1134" w:type="dxa"/>
            <w:shd w:val="clear" w:color="auto" w:fill="auto"/>
            <w:vAlign w:val="center"/>
          </w:tcPr>
          <w:p w:rsidR="00892F61" w:rsidRPr="00FD061B" w:rsidRDefault="00892F61" w:rsidP="00D208C1">
            <w:pPr>
              <w:jc w:val="center"/>
            </w:pPr>
            <w:r w:rsidRPr="00FD061B">
              <w:t>866634</w:t>
            </w:r>
          </w:p>
        </w:tc>
      </w:tr>
      <w:tr w:rsidR="00892F61" w:rsidRPr="006E13CB" w:rsidTr="00D208C1">
        <w:trPr>
          <w:trHeight w:val="417"/>
        </w:trPr>
        <w:tc>
          <w:tcPr>
            <w:tcW w:w="1021" w:type="dxa"/>
            <w:shd w:val="clear" w:color="auto" w:fill="auto"/>
            <w:vAlign w:val="center"/>
          </w:tcPr>
          <w:p w:rsidR="00892F61" w:rsidRPr="006E13CB" w:rsidRDefault="00892F61" w:rsidP="00D208C1">
            <w:pPr>
              <w:jc w:val="center"/>
            </w:pPr>
            <w:r w:rsidRPr="006E13CB">
              <w:t>1.9.1.1.</w:t>
            </w:r>
          </w:p>
        </w:tc>
        <w:tc>
          <w:tcPr>
            <w:tcW w:w="2269" w:type="dxa"/>
            <w:shd w:val="clear" w:color="auto" w:fill="auto"/>
            <w:vAlign w:val="center"/>
          </w:tcPr>
          <w:p w:rsidR="00892F61" w:rsidRPr="006E13CB" w:rsidRDefault="00892F61" w:rsidP="00892F61">
            <w:r w:rsidRPr="006E13CB">
              <w:t>- население</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703773</w:t>
            </w:r>
          </w:p>
        </w:tc>
        <w:tc>
          <w:tcPr>
            <w:tcW w:w="1134" w:type="dxa"/>
            <w:shd w:val="clear" w:color="auto" w:fill="auto"/>
            <w:vAlign w:val="center"/>
          </w:tcPr>
          <w:p w:rsidR="00892F61" w:rsidRPr="006E13CB" w:rsidRDefault="00892F61" w:rsidP="00D208C1">
            <w:pPr>
              <w:jc w:val="center"/>
            </w:pPr>
            <w:r w:rsidRPr="006E13CB">
              <w:t>703773</w:t>
            </w:r>
          </w:p>
        </w:tc>
        <w:tc>
          <w:tcPr>
            <w:tcW w:w="1275" w:type="dxa"/>
            <w:shd w:val="clear" w:color="auto" w:fill="auto"/>
            <w:vAlign w:val="center"/>
          </w:tcPr>
          <w:p w:rsidR="00892F61" w:rsidRPr="006E13CB" w:rsidRDefault="00892F61" w:rsidP="00D208C1">
            <w:pPr>
              <w:jc w:val="center"/>
            </w:pPr>
            <w:r w:rsidRPr="006E13CB">
              <w:t>703773</w:t>
            </w:r>
          </w:p>
        </w:tc>
        <w:tc>
          <w:tcPr>
            <w:tcW w:w="1276" w:type="dxa"/>
            <w:shd w:val="clear" w:color="auto" w:fill="auto"/>
            <w:vAlign w:val="center"/>
          </w:tcPr>
          <w:p w:rsidR="00892F61" w:rsidRPr="006E13CB" w:rsidRDefault="00892F61" w:rsidP="00D208C1">
            <w:pPr>
              <w:jc w:val="center"/>
            </w:pPr>
            <w:r w:rsidRPr="006E13CB">
              <w:t>703773</w:t>
            </w:r>
          </w:p>
        </w:tc>
        <w:tc>
          <w:tcPr>
            <w:tcW w:w="1276" w:type="dxa"/>
            <w:shd w:val="clear" w:color="auto" w:fill="auto"/>
            <w:vAlign w:val="center"/>
          </w:tcPr>
          <w:p w:rsidR="00892F61" w:rsidRPr="00FD061B" w:rsidRDefault="00892F61" w:rsidP="00D208C1">
            <w:pPr>
              <w:jc w:val="center"/>
            </w:pPr>
            <w:r w:rsidRPr="00FD061B">
              <w:t>703773</w:t>
            </w:r>
          </w:p>
        </w:tc>
        <w:tc>
          <w:tcPr>
            <w:tcW w:w="1134" w:type="dxa"/>
            <w:shd w:val="clear" w:color="auto" w:fill="auto"/>
            <w:vAlign w:val="center"/>
          </w:tcPr>
          <w:p w:rsidR="00892F61" w:rsidRPr="00FD061B" w:rsidRDefault="00892F61" w:rsidP="00D208C1">
            <w:pPr>
              <w:jc w:val="center"/>
            </w:pPr>
            <w:r w:rsidRPr="00FD061B">
              <w:t>703773</w:t>
            </w:r>
          </w:p>
        </w:tc>
      </w:tr>
      <w:tr w:rsidR="00892F61" w:rsidRPr="006E13CB" w:rsidTr="00D208C1">
        <w:trPr>
          <w:trHeight w:val="673"/>
        </w:trPr>
        <w:tc>
          <w:tcPr>
            <w:tcW w:w="1021" w:type="dxa"/>
            <w:shd w:val="clear" w:color="auto" w:fill="auto"/>
            <w:vAlign w:val="center"/>
          </w:tcPr>
          <w:p w:rsidR="00892F61" w:rsidRPr="006E13CB" w:rsidRDefault="00892F61" w:rsidP="00D208C1">
            <w:pPr>
              <w:jc w:val="center"/>
            </w:pPr>
            <w:r w:rsidRPr="006E13CB">
              <w:t>1.9.1.2.</w:t>
            </w:r>
          </w:p>
        </w:tc>
        <w:tc>
          <w:tcPr>
            <w:tcW w:w="2269" w:type="dxa"/>
            <w:shd w:val="clear" w:color="auto" w:fill="auto"/>
            <w:vAlign w:val="center"/>
          </w:tcPr>
          <w:p w:rsidR="00892F61" w:rsidRPr="006E13CB" w:rsidRDefault="00892F61" w:rsidP="00892F61">
            <w:r w:rsidRPr="006E13CB">
              <w:t>- прочие потребители</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162861</w:t>
            </w:r>
          </w:p>
        </w:tc>
        <w:tc>
          <w:tcPr>
            <w:tcW w:w="1134" w:type="dxa"/>
            <w:shd w:val="clear" w:color="auto" w:fill="auto"/>
            <w:vAlign w:val="center"/>
          </w:tcPr>
          <w:p w:rsidR="00892F61" w:rsidRPr="006E13CB" w:rsidRDefault="00892F61" w:rsidP="00D208C1">
            <w:pPr>
              <w:jc w:val="center"/>
            </w:pPr>
            <w:r w:rsidRPr="006E13CB">
              <w:t>162861</w:t>
            </w:r>
          </w:p>
        </w:tc>
        <w:tc>
          <w:tcPr>
            <w:tcW w:w="1275" w:type="dxa"/>
            <w:shd w:val="clear" w:color="auto" w:fill="auto"/>
            <w:vAlign w:val="center"/>
          </w:tcPr>
          <w:p w:rsidR="00892F61" w:rsidRPr="006E13CB" w:rsidRDefault="00892F61" w:rsidP="00D208C1">
            <w:pPr>
              <w:jc w:val="center"/>
            </w:pPr>
            <w:r w:rsidRPr="006E13CB">
              <w:t>162861</w:t>
            </w:r>
          </w:p>
        </w:tc>
        <w:tc>
          <w:tcPr>
            <w:tcW w:w="1276" w:type="dxa"/>
            <w:shd w:val="clear" w:color="auto" w:fill="auto"/>
            <w:vAlign w:val="center"/>
          </w:tcPr>
          <w:p w:rsidR="00892F61" w:rsidRPr="006E13CB" w:rsidRDefault="00892F61" w:rsidP="00D208C1">
            <w:pPr>
              <w:jc w:val="center"/>
            </w:pPr>
            <w:r w:rsidRPr="006E13CB">
              <w:t>162861</w:t>
            </w:r>
          </w:p>
        </w:tc>
        <w:tc>
          <w:tcPr>
            <w:tcW w:w="1276" w:type="dxa"/>
            <w:shd w:val="clear" w:color="auto" w:fill="auto"/>
            <w:vAlign w:val="center"/>
          </w:tcPr>
          <w:p w:rsidR="00892F61" w:rsidRPr="00FD061B" w:rsidRDefault="00892F61" w:rsidP="00D208C1">
            <w:pPr>
              <w:jc w:val="center"/>
            </w:pPr>
            <w:r w:rsidRPr="00FD061B">
              <w:t>162861</w:t>
            </w:r>
          </w:p>
        </w:tc>
        <w:tc>
          <w:tcPr>
            <w:tcW w:w="1134" w:type="dxa"/>
            <w:shd w:val="clear" w:color="auto" w:fill="auto"/>
            <w:vAlign w:val="center"/>
          </w:tcPr>
          <w:p w:rsidR="00892F61" w:rsidRPr="00FD061B" w:rsidRDefault="00892F61" w:rsidP="00D208C1">
            <w:pPr>
              <w:jc w:val="center"/>
            </w:pPr>
            <w:r w:rsidRPr="00FD061B">
              <w:t>162861</w:t>
            </w:r>
          </w:p>
        </w:tc>
      </w:tr>
      <w:tr w:rsidR="00892F61" w:rsidRPr="006E13CB" w:rsidTr="00D208C1">
        <w:trPr>
          <w:trHeight w:val="437"/>
        </w:trPr>
        <w:tc>
          <w:tcPr>
            <w:tcW w:w="1021" w:type="dxa"/>
            <w:shd w:val="clear" w:color="auto" w:fill="auto"/>
            <w:vAlign w:val="center"/>
          </w:tcPr>
          <w:p w:rsidR="00892F61" w:rsidRPr="006E13CB" w:rsidRDefault="00892F61" w:rsidP="00D208C1">
            <w:pPr>
              <w:jc w:val="center"/>
            </w:pPr>
            <w:r w:rsidRPr="006E13CB">
              <w:t>1.9.2.</w:t>
            </w:r>
          </w:p>
        </w:tc>
        <w:tc>
          <w:tcPr>
            <w:tcW w:w="2269" w:type="dxa"/>
            <w:shd w:val="clear" w:color="auto" w:fill="auto"/>
            <w:vAlign w:val="center"/>
          </w:tcPr>
          <w:p w:rsidR="00892F61" w:rsidRPr="006E13CB" w:rsidRDefault="00892F61" w:rsidP="00892F61">
            <w:r w:rsidRPr="006E13CB">
              <w:t>Собственные нужды производства</w:t>
            </w:r>
          </w:p>
        </w:tc>
        <w:tc>
          <w:tcPr>
            <w:tcW w:w="538" w:type="dxa"/>
            <w:shd w:val="clear" w:color="auto" w:fill="auto"/>
            <w:vAlign w:val="center"/>
          </w:tcPr>
          <w:p w:rsidR="00892F61" w:rsidRPr="006E13CB" w:rsidRDefault="00892F61" w:rsidP="00D208C1">
            <w:pPr>
              <w:jc w:val="center"/>
            </w:pPr>
            <w:r w:rsidRPr="006E13CB">
              <w:t>м</w:t>
            </w:r>
            <w:r w:rsidRPr="00D208C1">
              <w:rPr>
                <w:vertAlign w:val="superscript"/>
              </w:rPr>
              <w:t>3</w:t>
            </w:r>
          </w:p>
        </w:tc>
        <w:tc>
          <w:tcPr>
            <w:tcW w:w="1134" w:type="dxa"/>
            <w:shd w:val="clear" w:color="auto" w:fill="auto"/>
            <w:vAlign w:val="center"/>
          </w:tcPr>
          <w:p w:rsidR="00892F61" w:rsidRPr="006E13CB" w:rsidRDefault="00892F61" w:rsidP="00D208C1">
            <w:pPr>
              <w:jc w:val="center"/>
            </w:pPr>
            <w:r w:rsidRPr="006E13CB">
              <w:t>-</w:t>
            </w:r>
          </w:p>
        </w:tc>
        <w:tc>
          <w:tcPr>
            <w:tcW w:w="1134" w:type="dxa"/>
            <w:shd w:val="clear" w:color="auto" w:fill="auto"/>
            <w:vAlign w:val="center"/>
          </w:tcPr>
          <w:p w:rsidR="00892F61" w:rsidRPr="006E13CB" w:rsidRDefault="00892F61" w:rsidP="00D208C1">
            <w:pPr>
              <w:jc w:val="center"/>
            </w:pPr>
            <w:r w:rsidRPr="006E13CB">
              <w:t>-</w:t>
            </w:r>
          </w:p>
        </w:tc>
        <w:tc>
          <w:tcPr>
            <w:tcW w:w="1275" w:type="dxa"/>
            <w:shd w:val="clear" w:color="auto" w:fill="auto"/>
            <w:vAlign w:val="center"/>
          </w:tcPr>
          <w:p w:rsidR="00892F61" w:rsidRPr="006E13CB" w:rsidRDefault="00892F61" w:rsidP="00D208C1">
            <w:pPr>
              <w:jc w:val="center"/>
            </w:pPr>
            <w:r w:rsidRPr="006E13CB">
              <w:t>-</w:t>
            </w:r>
          </w:p>
        </w:tc>
        <w:tc>
          <w:tcPr>
            <w:tcW w:w="1276" w:type="dxa"/>
            <w:shd w:val="clear" w:color="auto" w:fill="auto"/>
            <w:vAlign w:val="center"/>
          </w:tcPr>
          <w:p w:rsidR="00892F61" w:rsidRPr="006E13CB" w:rsidRDefault="00892F61" w:rsidP="00D208C1">
            <w:pPr>
              <w:jc w:val="center"/>
            </w:pPr>
            <w:r w:rsidRPr="006E13CB">
              <w:t>-</w:t>
            </w:r>
          </w:p>
        </w:tc>
        <w:tc>
          <w:tcPr>
            <w:tcW w:w="1276" w:type="dxa"/>
            <w:shd w:val="clear" w:color="auto" w:fill="auto"/>
            <w:vAlign w:val="center"/>
          </w:tcPr>
          <w:p w:rsidR="00892F61" w:rsidRPr="00FD061B" w:rsidRDefault="00892F61" w:rsidP="00D208C1">
            <w:pPr>
              <w:jc w:val="center"/>
            </w:pPr>
            <w:r w:rsidRPr="00FD061B">
              <w:t>-</w:t>
            </w:r>
          </w:p>
        </w:tc>
        <w:tc>
          <w:tcPr>
            <w:tcW w:w="1134" w:type="dxa"/>
            <w:shd w:val="clear" w:color="auto" w:fill="auto"/>
            <w:vAlign w:val="center"/>
          </w:tcPr>
          <w:p w:rsidR="00892F61" w:rsidRPr="00FD061B" w:rsidRDefault="00892F61" w:rsidP="00D208C1">
            <w:pPr>
              <w:jc w:val="center"/>
            </w:pPr>
            <w:r w:rsidRPr="00FD061B">
              <w:t>-</w:t>
            </w:r>
          </w:p>
        </w:tc>
      </w:tr>
      <w:tr w:rsidR="00892F61" w:rsidRPr="006E13CB" w:rsidTr="00D208C1">
        <w:tc>
          <w:tcPr>
            <w:tcW w:w="1021" w:type="dxa"/>
            <w:shd w:val="clear" w:color="auto" w:fill="auto"/>
            <w:vAlign w:val="center"/>
          </w:tcPr>
          <w:p w:rsidR="00892F61" w:rsidRPr="006E13CB" w:rsidRDefault="00892F61" w:rsidP="00D208C1">
            <w:pPr>
              <w:jc w:val="center"/>
            </w:pPr>
            <w:r w:rsidRPr="006E13CB">
              <w:lastRenderedPageBreak/>
              <w:t>1</w:t>
            </w:r>
          </w:p>
        </w:tc>
        <w:tc>
          <w:tcPr>
            <w:tcW w:w="2269" w:type="dxa"/>
            <w:shd w:val="clear" w:color="auto" w:fill="auto"/>
          </w:tcPr>
          <w:p w:rsidR="00892F61" w:rsidRPr="006E13CB" w:rsidRDefault="00892F61" w:rsidP="00D208C1">
            <w:pPr>
              <w:jc w:val="center"/>
            </w:pPr>
            <w:r w:rsidRPr="006E13CB">
              <w:t>2</w:t>
            </w:r>
          </w:p>
        </w:tc>
        <w:tc>
          <w:tcPr>
            <w:tcW w:w="538" w:type="dxa"/>
            <w:shd w:val="clear" w:color="auto" w:fill="auto"/>
            <w:vAlign w:val="center"/>
          </w:tcPr>
          <w:p w:rsidR="00892F61" w:rsidRPr="006E13CB" w:rsidRDefault="00892F61" w:rsidP="00D208C1">
            <w:pPr>
              <w:jc w:val="center"/>
            </w:pPr>
            <w:r w:rsidRPr="006E13CB">
              <w:t>3</w:t>
            </w:r>
          </w:p>
        </w:tc>
        <w:tc>
          <w:tcPr>
            <w:tcW w:w="1134" w:type="dxa"/>
            <w:shd w:val="clear" w:color="auto" w:fill="auto"/>
            <w:vAlign w:val="center"/>
          </w:tcPr>
          <w:p w:rsidR="00892F61" w:rsidRPr="006E13CB" w:rsidRDefault="00892F61" w:rsidP="00D208C1">
            <w:pPr>
              <w:jc w:val="center"/>
            </w:pPr>
            <w:r w:rsidRPr="006E13CB">
              <w:t>4</w:t>
            </w:r>
          </w:p>
        </w:tc>
        <w:tc>
          <w:tcPr>
            <w:tcW w:w="1134" w:type="dxa"/>
            <w:shd w:val="clear" w:color="auto" w:fill="auto"/>
            <w:vAlign w:val="center"/>
          </w:tcPr>
          <w:p w:rsidR="00892F61" w:rsidRPr="006E13CB" w:rsidRDefault="00892F61" w:rsidP="00D208C1">
            <w:pPr>
              <w:jc w:val="center"/>
            </w:pPr>
            <w:r w:rsidRPr="006E13CB">
              <w:t>5</w:t>
            </w:r>
          </w:p>
        </w:tc>
        <w:tc>
          <w:tcPr>
            <w:tcW w:w="1275" w:type="dxa"/>
            <w:shd w:val="clear" w:color="auto" w:fill="auto"/>
            <w:vAlign w:val="center"/>
          </w:tcPr>
          <w:p w:rsidR="00892F61" w:rsidRPr="006E13CB" w:rsidRDefault="00892F61" w:rsidP="00D208C1">
            <w:pPr>
              <w:jc w:val="center"/>
            </w:pPr>
            <w:r w:rsidRPr="006E13CB">
              <w:t>6</w:t>
            </w:r>
          </w:p>
        </w:tc>
        <w:tc>
          <w:tcPr>
            <w:tcW w:w="1276" w:type="dxa"/>
            <w:shd w:val="clear" w:color="auto" w:fill="auto"/>
            <w:vAlign w:val="center"/>
          </w:tcPr>
          <w:p w:rsidR="00892F61" w:rsidRPr="006E13CB" w:rsidRDefault="00892F61" w:rsidP="00D208C1">
            <w:pPr>
              <w:jc w:val="center"/>
            </w:pPr>
            <w:r w:rsidRPr="006E13CB">
              <w:t>7</w:t>
            </w:r>
          </w:p>
        </w:tc>
        <w:tc>
          <w:tcPr>
            <w:tcW w:w="1276" w:type="dxa"/>
            <w:shd w:val="clear" w:color="auto" w:fill="auto"/>
            <w:vAlign w:val="center"/>
          </w:tcPr>
          <w:p w:rsidR="00892F61" w:rsidRPr="00FD061B" w:rsidRDefault="00892F61" w:rsidP="00D208C1">
            <w:pPr>
              <w:jc w:val="center"/>
            </w:pPr>
            <w:r w:rsidRPr="00FD061B">
              <w:t>8</w:t>
            </w:r>
          </w:p>
        </w:tc>
        <w:tc>
          <w:tcPr>
            <w:tcW w:w="1134" w:type="dxa"/>
            <w:shd w:val="clear" w:color="auto" w:fill="auto"/>
            <w:vAlign w:val="center"/>
          </w:tcPr>
          <w:p w:rsidR="00892F61" w:rsidRPr="00FD061B" w:rsidRDefault="00892F61" w:rsidP="00D208C1">
            <w:pPr>
              <w:jc w:val="center"/>
            </w:pPr>
            <w:r w:rsidRPr="00FD061B">
              <w:t>9</w:t>
            </w:r>
          </w:p>
        </w:tc>
      </w:tr>
      <w:tr w:rsidR="00892F61" w:rsidRPr="006E13CB" w:rsidTr="00D208C1">
        <w:trPr>
          <w:trHeight w:val="463"/>
        </w:trPr>
        <w:tc>
          <w:tcPr>
            <w:tcW w:w="11057" w:type="dxa"/>
            <w:gridSpan w:val="9"/>
            <w:shd w:val="clear" w:color="auto" w:fill="auto"/>
            <w:vAlign w:val="center"/>
          </w:tcPr>
          <w:p w:rsidR="00892F61" w:rsidRPr="00D208C1" w:rsidRDefault="00892F61" w:rsidP="00D208C1">
            <w:pPr>
              <w:pStyle w:val="af"/>
              <w:numPr>
                <w:ilvl w:val="0"/>
                <w:numId w:val="1"/>
              </w:numPr>
              <w:jc w:val="center"/>
              <w:rPr>
                <w:sz w:val="28"/>
                <w:szCs w:val="28"/>
              </w:rPr>
            </w:pPr>
            <w:r w:rsidRPr="00D208C1">
              <w:rPr>
                <w:sz w:val="28"/>
                <w:szCs w:val="28"/>
              </w:rPr>
              <w:t>Водоотведение</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2.1.</w:t>
            </w:r>
          </w:p>
        </w:tc>
        <w:tc>
          <w:tcPr>
            <w:tcW w:w="2269" w:type="dxa"/>
            <w:shd w:val="clear" w:color="auto" w:fill="auto"/>
          </w:tcPr>
          <w:p w:rsidR="00892F61" w:rsidRPr="00FD061B" w:rsidRDefault="00892F61" w:rsidP="00892F61">
            <w:r w:rsidRPr="00FD061B">
              <w:t>Объем отведенных стоков</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c>
          <w:tcPr>
            <w:tcW w:w="1275"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2.2.</w:t>
            </w:r>
          </w:p>
        </w:tc>
        <w:tc>
          <w:tcPr>
            <w:tcW w:w="2269" w:type="dxa"/>
            <w:shd w:val="clear" w:color="auto" w:fill="auto"/>
          </w:tcPr>
          <w:p w:rsidR="00892F61" w:rsidRPr="00FD061B" w:rsidRDefault="00892F61" w:rsidP="00892F61">
            <w:r w:rsidRPr="00FD061B">
              <w:t>Хозяйственные нужды предприятия</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w:t>
            </w:r>
          </w:p>
        </w:tc>
        <w:tc>
          <w:tcPr>
            <w:tcW w:w="1134" w:type="dxa"/>
            <w:shd w:val="clear" w:color="auto" w:fill="auto"/>
            <w:vAlign w:val="center"/>
          </w:tcPr>
          <w:p w:rsidR="00892F61" w:rsidRPr="00FD061B" w:rsidRDefault="00892F61" w:rsidP="00D208C1">
            <w:pPr>
              <w:jc w:val="center"/>
            </w:pPr>
            <w:r w:rsidRPr="00FD061B">
              <w:t>-</w:t>
            </w:r>
          </w:p>
        </w:tc>
        <w:tc>
          <w:tcPr>
            <w:tcW w:w="1275" w:type="dxa"/>
            <w:shd w:val="clear" w:color="auto" w:fill="auto"/>
            <w:vAlign w:val="center"/>
          </w:tcPr>
          <w:p w:rsidR="00892F61" w:rsidRPr="00FD061B" w:rsidRDefault="00892F61" w:rsidP="00D208C1">
            <w:pPr>
              <w:jc w:val="center"/>
            </w:pPr>
            <w:r w:rsidRPr="00FD061B">
              <w:t>-</w:t>
            </w:r>
          </w:p>
        </w:tc>
        <w:tc>
          <w:tcPr>
            <w:tcW w:w="1276" w:type="dxa"/>
            <w:shd w:val="clear" w:color="auto" w:fill="auto"/>
            <w:vAlign w:val="center"/>
          </w:tcPr>
          <w:p w:rsidR="00892F61" w:rsidRPr="00FD061B" w:rsidRDefault="00892F61" w:rsidP="00D208C1">
            <w:pPr>
              <w:jc w:val="center"/>
            </w:pPr>
            <w:r w:rsidRPr="00FD061B">
              <w:t>-</w:t>
            </w:r>
          </w:p>
        </w:tc>
        <w:tc>
          <w:tcPr>
            <w:tcW w:w="1276" w:type="dxa"/>
            <w:shd w:val="clear" w:color="auto" w:fill="auto"/>
            <w:vAlign w:val="center"/>
          </w:tcPr>
          <w:p w:rsidR="00892F61" w:rsidRPr="00FD061B" w:rsidRDefault="00892F61" w:rsidP="00D208C1">
            <w:pPr>
              <w:jc w:val="center"/>
            </w:pPr>
            <w:r w:rsidRPr="00FD061B">
              <w:t>-</w:t>
            </w:r>
          </w:p>
        </w:tc>
        <w:tc>
          <w:tcPr>
            <w:tcW w:w="1134" w:type="dxa"/>
            <w:shd w:val="clear" w:color="auto" w:fill="auto"/>
            <w:vAlign w:val="center"/>
          </w:tcPr>
          <w:p w:rsidR="00892F61" w:rsidRPr="00FD061B" w:rsidRDefault="00892F61" w:rsidP="00D208C1">
            <w:pPr>
              <w:jc w:val="center"/>
            </w:pPr>
            <w:r w:rsidRPr="00FD061B">
              <w:t>-</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2.3.</w:t>
            </w:r>
          </w:p>
        </w:tc>
        <w:tc>
          <w:tcPr>
            <w:tcW w:w="2269" w:type="dxa"/>
            <w:shd w:val="clear" w:color="auto" w:fill="auto"/>
          </w:tcPr>
          <w:p w:rsidR="00892F61" w:rsidRPr="00FD061B" w:rsidRDefault="00892F61" w:rsidP="00892F61">
            <w:r w:rsidRPr="00FD061B">
              <w:t>Принято сточных вод по категориям потребителей</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c>
          <w:tcPr>
            <w:tcW w:w="1275"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2.3.1.</w:t>
            </w:r>
          </w:p>
        </w:tc>
        <w:tc>
          <w:tcPr>
            <w:tcW w:w="2269" w:type="dxa"/>
            <w:shd w:val="clear" w:color="auto" w:fill="auto"/>
          </w:tcPr>
          <w:p w:rsidR="00892F61" w:rsidRPr="00FD061B" w:rsidRDefault="00892F61" w:rsidP="00892F61">
            <w:r w:rsidRPr="00FD061B">
              <w:t>Потребительский рынок</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c>
          <w:tcPr>
            <w:tcW w:w="1275"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r>
      <w:tr w:rsidR="00892F61" w:rsidRPr="00FD061B" w:rsidTr="00D208C1">
        <w:trPr>
          <w:trHeight w:val="297"/>
        </w:trPr>
        <w:tc>
          <w:tcPr>
            <w:tcW w:w="1021" w:type="dxa"/>
            <w:shd w:val="clear" w:color="auto" w:fill="auto"/>
            <w:vAlign w:val="center"/>
          </w:tcPr>
          <w:p w:rsidR="00892F61" w:rsidRPr="00FD061B" w:rsidRDefault="00892F61" w:rsidP="00D208C1">
            <w:pPr>
              <w:jc w:val="center"/>
            </w:pPr>
            <w:r w:rsidRPr="00FD061B">
              <w:t>2.3.1.1.</w:t>
            </w:r>
          </w:p>
        </w:tc>
        <w:tc>
          <w:tcPr>
            <w:tcW w:w="2269" w:type="dxa"/>
            <w:shd w:val="clear" w:color="auto" w:fill="auto"/>
          </w:tcPr>
          <w:p w:rsidR="00892F61" w:rsidRPr="00FD061B" w:rsidRDefault="00892F61" w:rsidP="00892F61">
            <w:r w:rsidRPr="00FD061B">
              <w:t>- население</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142547</w:t>
            </w:r>
          </w:p>
        </w:tc>
        <w:tc>
          <w:tcPr>
            <w:tcW w:w="1134" w:type="dxa"/>
            <w:shd w:val="clear" w:color="auto" w:fill="auto"/>
            <w:vAlign w:val="center"/>
          </w:tcPr>
          <w:p w:rsidR="00892F61" w:rsidRPr="00FD061B" w:rsidRDefault="00892F61" w:rsidP="00D208C1">
            <w:pPr>
              <w:jc w:val="center"/>
            </w:pPr>
            <w:r w:rsidRPr="00FD061B">
              <w:t>142547</w:t>
            </w:r>
          </w:p>
        </w:tc>
        <w:tc>
          <w:tcPr>
            <w:tcW w:w="1275" w:type="dxa"/>
            <w:shd w:val="clear" w:color="auto" w:fill="auto"/>
            <w:vAlign w:val="center"/>
          </w:tcPr>
          <w:p w:rsidR="00892F61" w:rsidRPr="00FD061B" w:rsidRDefault="00892F61" w:rsidP="00D208C1">
            <w:pPr>
              <w:jc w:val="center"/>
            </w:pPr>
            <w:r w:rsidRPr="00FD061B">
              <w:t>142547</w:t>
            </w:r>
          </w:p>
        </w:tc>
        <w:tc>
          <w:tcPr>
            <w:tcW w:w="1276" w:type="dxa"/>
            <w:shd w:val="clear" w:color="auto" w:fill="auto"/>
            <w:vAlign w:val="center"/>
          </w:tcPr>
          <w:p w:rsidR="00892F61" w:rsidRPr="00FD061B" w:rsidRDefault="00892F61" w:rsidP="00D208C1">
            <w:pPr>
              <w:jc w:val="center"/>
            </w:pPr>
            <w:r w:rsidRPr="00FD061B">
              <w:t>142547</w:t>
            </w:r>
          </w:p>
        </w:tc>
        <w:tc>
          <w:tcPr>
            <w:tcW w:w="1276" w:type="dxa"/>
            <w:shd w:val="clear" w:color="auto" w:fill="auto"/>
            <w:vAlign w:val="center"/>
          </w:tcPr>
          <w:p w:rsidR="00892F61" w:rsidRPr="00FD061B" w:rsidRDefault="00892F61" w:rsidP="00D208C1">
            <w:pPr>
              <w:jc w:val="center"/>
            </w:pPr>
            <w:r w:rsidRPr="00FD061B">
              <w:t>142547</w:t>
            </w:r>
          </w:p>
        </w:tc>
        <w:tc>
          <w:tcPr>
            <w:tcW w:w="1134" w:type="dxa"/>
            <w:shd w:val="clear" w:color="auto" w:fill="auto"/>
            <w:vAlign w:val="center"/>
          </w:tcPr>
          <w:p w:rsidR="00892F61" w:rsidRPr="00FD061B" w:rsidRDefault="00892F61" w:rsidP="00D208C1">
            <w:pPr>
              <w:jc w:val="center"/>
            </w:pPr>
            <w:r w:rsidRPr="00FD061B">
              <w:t>142547</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2.3.1.2.</w:t>
            </w:r>
          </w:p>
        </w:tc>
        <w:tc>
          <w:tcPr>
            <w:tcW w:w="2269" w:type="dxa"/>
            <w:shd w:val="clear" w:color="auto" w:fill="auto"/>
          </w:tcPr>
          <w:p w:rsidR="00892F61" w:rsidRPr="00FD061B" w:rsidRDefault="00892F61" w:rsidP="00892F61">
            <w:r w:rsidRPr="00FD061B">
              <w:t>- прочие потребители</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49888</w:t>
            </w:r>
          </w:p>
        </w:tc>
        <w:tc>
          <w:tcPr>
            <w:tcW w:w="1134" w:type="dxa"/>
            <w:shd w:val="clear" w:color="auto" w:fill="auto"/>
            <w:vAlign w:val="center"/>
          </w:tcPr>
          <w:p w:rsidR="00892F61" w:rsidRPr="00FD061B" w:rsidRDefault="00892F61" w:rsidP="00D208C1">
            <w:pPr>
              <w:jc w:val="center"/>
            </w:pPr>
            <w:r w:rsidRPr="00FD061B">
              <w:t>49888</w:t>
            </w:r>
          </w:p>
        </w:tc>
        <w:tc>
          <w:tcPr>
            <w:tcW w:w="1275" w:type="dxa"/>
            <w:shd w:val="clear" w:color="auto" w:fill="auto"/>
            <w:vAlign w:val="center"/>
          </w:tcPr>
          <w:p w:rsidR="00892F61" w:rsidRPr="00FD061B" w:rsidRDefault="00892F61" w:rsidP="00D208C1">
            <w:pPr>
              <w:jc w:val="center"/>
            </w:pPr>
            <w:r w:rsidRPr="00FD061B">
              <w:t>49888</w:t>
            </w:r>
          </w:p>
        </w:tc>
        <w:tc>
          <w:tcPr>
            <w:tcW w:w="1276" w:type="dxa"/>
            <w:shd w:val="clear" w:color="auto" w:fill="auto"/>
            <w:vAlign w:val="center"/>
          </w:tcPr>
          <w:p w:rsidR="00892F61" w:rsidRPr="00FD061B" w:rsidRDefault="00892F61" w:rsidP="00D208C1">
            <w:pPr>
              <w:jc w:val="center"/>
            </w:pPr>
            <w:r w:rsidRPr="00FD061B">
              <w:t>49888</w:t>
            </w:r>
          </w:p>
        </w:tc>
        <w:tc>
          <w:tcPr>
            <w:tcW w:w="1276" w:type="dxa"/>
            <w:shd w:val="clear" w:color="auto" w:fill="auto"/>
            <w:vAlign w:val="center"/>
          </w:tcPr>
          <w:p w:rsidR="00892F61" w:rsidRPr="00FD061B" w:rsidRDefault="00892F61" w:rsidP="00D208C1">
            <w:pPr>
              <w:jc w:val="center"/>
            </w:pPr>
            <w:r w:rsidRPr="00FD061B">
              <w:t>49888</w:t>
            </w:r>
          </w:p>
        </w:tc>
        <w:tc>
          <w:tcPr>
            <w:tcW w:w="1134" w:type="dxa"/>
            <w:shd w:val="clear" w:color="auto" w:fill="auto"/>
            <w:vAlign w:val="center"/>
          </w:tcPr>
          <w:p w:rsidR="00892F61" w:rsidRPr="00FD061B" w:rsidRDefault="00892F61" w:rsidP="00D208C1">
            <w:pPr>
              <w:jc w:val="center"/>
            </w:pPr>
            <w:r w:rsidRPr="00FD061B">
              <w:t>49888</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2.3.2.</w:t>
            </w:r>
          </w:p>
        </w:tc>
        <w:tc>
          <w:tcPr>
            <w:tcW w:w="2269" w:type="dxa"/>
            <w:shd w:val="clear" w:color="auto" w:fill="auto"/>
          </w:tcPr>
          <w:p w:rsidR="00892F61" w:rsidRPr="00FD061B" w:rsidRDefault="00892F61" w:rsidP="00892F61">
            <w:r w:rsidRPr="00FD061B">
              <w:t>Собственные нужды производства</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w:t>
            </w:r>
          </w:p>
        </w:tc>
        <w:tc>
          <w:tcPr>
            <w:tcW w:w="1134" w:type="dxa"/>
            <w:shd w:val="clear" w:color="auto" w:fill="auto"/>
            <w:vAlign w:val="center"/>
          </w:tcPr>
          <w:p w:rsidR="00892F61" w:rsidRPr="00FD061B" w:rsidRDefault="00892F61" w:rsidP="00D208C1">
            <w:pPr>
              <w:jc w:val="center"/>
            </w:pPr>
            <w:r w:rsidRPr="00FD061B">
              <w:t>-</w:t>
            </w:r>
          </w:p>
        </w:tc>
        <w:tc>
          <w:tcPr>
            <w:tcW w:w="1275" w:type="dxa"/>
            <w:shd w:val="clear" w:color="auto" w:fill="auto"/>
            <w:vAlign w:val="center"/>
          </w:tcPr>
          <w:p w:rsidR="00892F61" w:rsidRPr="00FD061B" w:rsidRDefault="00892F61" w:rsidP="00D208C1">
            <w:pPr>
              <w:jc w:val="center"/>
            </w:pPr>
            <w:r w:rsidRPr="00FD061B">
              <w:t>-</w:t>
            </w:r>
          </w:p>
        </w:tc>
        <w:tc>
          <w:tcPr>
            <w:tcW w:w="1276" w:type="dxa"/>
            <w:shd w:val="clear" w:color="auto" w:fill="auto"/>
            <w:vAlign w:val="center"/>
          </w:tcPr>
          <w:p w:rsidR="00892F61" w:rsidRPr="00FD061B" w:rsidRDefault="00892F61" w:rsidP="00D208C1">
            <w:pPr>
              <w:jc w:val="center"/>
            </w:pPr>
            <w:r w:rsidRPr="00FD061B">
              <w:t>-</w:t>
            </w:r>
          </w:p>
        </w:tc>
        <w:tc>
          <w:tcPr>
            <w:tcW w:w="1276" w:type="dxa"/>
            <w:shd w:val="clear" w:color="auto" w:fill="auto"/>
            <w:vAlign w:val="center"/>
          </w:tcPr>
          <w:p w:rsidR="00892F61" w:rsidRPr="00FD061B" w:rsidRDefault="00892F61" w:rsidP="00D208C1">
            <w:pPr>
              <w:jc w:val="center"/>
            </w:pPr>
            <w:r w:rsidRPr="00FD061B">
              <w:t>-</w:t>
            </w:r>
          </w:p>
        </w:tc>
        <w:tc>
          <w:tcPr>
            <w:tcW w:w="1134" w:type="dxa"/>
            <w:shd w:val="clear" w:color="auto" w:fill="auto"/>
            <w:vAlign w:val="center"/>
          </w:tcPr>
          <w:p w:rsidR="00892F61" w:rsidRPr="00FD061B" w:rsidRDefault="00892F61" w:rsidP="00D208C1">
            <w:pPr>
              <w:jc w:val="center"/>
            </w:pPr>
            <w:r w:rsidRPr="00FD061B">
              <w:t>-</w:t>
            </w:r>
          </w:p>
        </w:tc>
      </w:tr>
      <w:tr w:rsidR="00892F61" w:rsidRPr="00FD061B" w:rsidTr="00D208C1">
        <w:tc>
          <w:tcPr>
            <w:tcW w:w="1021" w:type="dxa"/>
            <w:shd w:val="clear" w:color="auto" w:fill="auto"/>
            <w:vAlign w:val="center"/>
          </w:tcPr>
          <w:p w:rsidR="00892F61" w:rsidRPr="00FD061B" w:rsidRDefault="00892F61" w:rsidP="00D208C1">
            <w:pPr>
              <w:jc w:val="center"/>
            </w:pPr>
            <w:r w:rsidRPr="00FD061B">
              <w:t>2.4.</w:t>
            </w:r>
          </w:p>
        </w:tc>
        <w:tc>
          <w:tcPr>
            <w:tcW w:w="2269" w:type="dxa"/>
            <w:shd w:val="clear" w:color="auto" w:fill="auto"/>
          </w:tcPr>
          <w:p w:rsidR="00892F61" w:rsidRPr="00FD061B" w:rsidRDefault="00892F61" w:rsidP="00892F61">
            <w:r w:rsidRPr="00FD061B">
              <w:t>Пропущено через собственные очистные сооружения</w:t>
            </w:r>
          </w:p>
        </w:tc>
        <w:tc>
          <w:tcPr>
            <w:tcW w:w="538" w:type="dxa"/>
            <w:shd w:val="clear" w:color="auto" w:fill="auto"/>
            <w:vAlign w:val="center"/>
          </w:tcPr>
          <w:p w:rsidR="00892F61" w:rsidRPr="00FD061B" w:rsidRDefault="00892F61" w:rsidP="00D208C1">
            <w:pPr>
              <w:jc w:val="center"/>
            </w:pPr>
            <w:r w:rsidRPr="00FD061B">
              <w:t>м</w:t>
            </w:r>
            <w:r w:rsidRPr="00D208C1">
              <w:rPr>
                <w:vertAlign w:val="superscript"/>
              </w:rPr>
              <w:t>3</w:t>
            </w:r>
          </w:p>
        </w:tc>
        <w:tc>
          <w:tcPr>
            <w:tcW w:w="1134"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c>
          <w:tcPr>
            <w:tcW w:w="1275"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276" w:type="dxa"/>
            <w:shd w:val="clear" w:color="auto" w:fill="auto"/>
            <w:vAlign w:val="center"/>
          </w:tcPr>
          <w:p w:rsidR="00892F61" w:rsidRPr="00FD061B" w:rsidRDefault="00892F61" w:rsidP="00D208C1">
            <w:pPr>
              <w:jc w:val="center"/>
            </w:pPr>
            <w:r w:rsidRPr="00FD061B">
              <w:t>192435</w:t>
            </w:r>
          </w:p>
        </w:tc>
        <w:tc>
          <w:tcPr>
            <w:tcW w:w="1134" w:type="dxa"/>
            <w:shd w:val="clear" w:color="auto" w:fill="auto"/>
            <w:vAlign w:val="center"/>
          </w:tcPr>
          <w:p w:rsidR="00892F61" w:rsidRPr="00FD061B" w:rsidRDefault="00892F61" w:rsidP="00D208C1">
            <w:pPr>
              <w:jc w:val="center"/>
            </w:pPr>
            <w:r w:rsidRPr="00FD061B">
              <w:t>192435</w:t>
            </w:r>
          </w:p>
        </w:tc>
      </w:tr>
    </w:tbl>
    <w:p w:rsidR="00892F61" w:rsidRPr="00FD061B" w:rsidRDefault="00892F61" w:rsidP="00892F61">
      <w:pPr>
        <w:jc w:val="both"/>
        <w:rPr>
          <w:sz w:val="28"/>
          <w:szCs w:val="28"/>
        </w:rPr>
      </w:pPr>
    </w:p>
    <w:p w:rsidR="00892F61" w:rsidRPr="00FD061B" w:rsidRDefault="00892F61" w:rsidP="00892F61">
      <w:pPr>
        <w:jc w:val="both"/>
        <w:rPr>
          <w:sz w:val="28"/>
          <w:szCs w:val="28"/>
        </w:rPr>
      </w:pPr>
    </w:p>
    <w:p w:rsidR="00892F61" w:rsidRPr="00FD061B" w:rsidRDefault="00892F61" w:rsidP="00892F61">
      <w:pPr>
        <w:jc w:val="both"/>
        <w:rPr>
          <w:sz w:val="28"/>
          <w:szCs w:val="28"/>
        </w:rPr>
      </w:pPr>
    </w:p>
    <w:p w:rsidR="00892F61" w:rsidRPr="00FD061B" w:rsidRDefault="00892F61" w:rsidP="00892F61">
      <w:pPr>
        <w:jc w:val="both"/>
        <w:rPr>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sectPr w:rsidR="00892F61" w:rsidSect="00892F61">
          <w:pgSz w:w="11906" w:h="16838"/>
          <w:pgMar w:top="567" w:right="850" w:bottom="1843" w:left="1560" w:header="708" w:footer="418" w:gutter="0"/>
          <w:cols w:space="708"/>
          <w:docGrid w:linePitch="360"/>
        </w:sect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892F61" w:rsidRDefault="00892F61" w:rsidP="00892F61">
      <w:pPr>
        <w:ind w:left="-567"/>
        <w:jc w:val="center"/>
        <w:rPr>
          <w:bCs/>
          <w:color w:val="000000"/>
          <w:sz w:val="28"/>
          <w:szCs w:val="28"/>
        </w:rPr>
      </w:pPr>
    </w:p>
    <w:tbl>
      <w:tblPr>
        <w:tblW w:w="109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7"/>
        <w:gridCol w:w="1276"/>
        <w:gridCol w:w="1276"/>
        <w:gridCol w:w="1276"/>
        <w:gridCol w:w="1275"/>
        <w:gridCol w:w="1275"/>
        <w:gridCol w:w="1276"/>
      </w:tblGrid>
      <w:tr w:rsidR="00892F61" w:rsidTr="00D208C1">
        <w:tc>
          <w:tcPr>
            <w:tcW w:w="594" w:type="dxa"/>
            <w:vMerge w:val="restart"/>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 п/п</w:t>
            </w:r>
          </w:p>
        </w:tc>
        <w:tc>
          <w:tcPr>
            <w:tcW w:w="2667" w:type="dxa"/>
            <w:vMerge w:val="restart"/>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Наименование показателя</w:t>
            </w:r>
          </w:p>
        </w:tc>
        <w:tc>
          <w:tcPr>
            <w:tcW w:w="2552" w:type="dxa"/>
            <w:gridSpan w:val="2"/>
            <w:shd w:val="clear" w:color="auto" w:fill="auto"/>
          </w:tcPr>
          <w:p w:rsidR="00892F61" w:rsidRPr="00D208C1" w:rsidRDefault="00892F61" w:rsidP="00D208C1">
            <w:pPr>
              <w:jc w:val="center"/>
              <w:rPr>
                <w:bCs/>
                <w:color w:val="000000"/>
                <w:sz w:val="28"/>
                <w:szCs w:val="28"/>
              </w:rPr>
            </w:pPr>
            <w:r w:rsidRPr="00D208C1">
              <w:rPr>
                <w:bCs/>
                <w:color w:val="000000"/>
                <w:sz w:val="28"/>
                <w:szCs w:val="28"/>
              </w:rPr>
              <w:t>2016 год</w:t>
            </w:r>
          </w:p>
        </w:tc>
        <w:tc>
          <w:tcPr>
            <w:tcW w:w="2551" w:type="dxa"/>
            <w:gridSpan w:val="2"/>
            <w:shd w:val="clear" w:color="auto" w:fill="auto"/>
          </w:tcPr>
          <w:p w:rsidR="00892F61" w:rsidRPr="00D208C1" w:rsidRDefault="00892F61" w:rsidP="00D208C1">
            <w:pPr>
              <w:jc w:val="center"/>
              <w:rPr>
                <w:bCs/>
                <w:color w:val="000000"/>
                <w:sz w:val="28"/>
                <w:szCs w:val="28"/>
              </w:rPr>
            </w:pPr>
            <w:r w:rsidRPr="00D208C1">
              <w:rPr>
                <w:bCs/>
                <w:color w:val="000000"/>
                <w:sz w:val="28"/>
                <w:szCs w:val="28"/>
              </w:rPr>
              <w:t>2017 год</w:t>
            </w:r>
          </w:p>
        </w:tc>
        <w:tc>
          <w:tcPr>
            <w:tcW w:w="2551" w:type="dxa"/>
            <w:gridSpan w:val="2"/>
            <w:shd w:val="clear" w:color="auto" w:fill="auto"/>
          </w:tcPr>
          <w:p w:rsidR="00892F61" w:rsidRPr="00D208C1" w:rsidRDefault="00892F61" w:rsidP="00D208C1">
            <w:pPr>
              <w:jc w:val="center"/>
              <w:rPr>
                <w:bCs/>
                <w:color w:val="000000"/>
                <w:sz w:val="28"/>
                <w:szCs w:val="28"/>
              </w:rPr>
            </w:pPr>
            <w:r w:rsidRPr="00D208C1">
              <w:rPr>
                <w:bCs/>
                <w:color w:val="000000"/>
                <w:sz w:val="28"/>
                <w:szCs w:val="28"/>
              </w:rPr>
              <w:t>2018 год</w:t>
            </w:r>
          </w:p>
        </w:tc>
      </w:tr>
      <w:tr w:rsidR="00892F61" w:rsidTr="00D208C1">
        <w:trPr>
          <w:trHeight w:val="554"/>
        </w:trPr>
        <w:tc>
          <w:tcPr>
            <w:tcW w:w="594" w:type="dxa"/>
            <w:vMerge/>
            <w:shd w:val="clear" w:color="auto" w:fill="auto"/>
          </w:tcPr>
          <w:p w:rsidR="00892F61" w:rsidRPr="00D208C1" w:rsidRDefault="00892F61" w:rsidP="00D208C1">
            <w:pPr>
              <w:jc w:val="center"/>
              <w:rPr>
                <w:bCs/>
                <w:color w:val="000000"/>
                <w:sz w:val="28"/>
                <w:szCs w:val="28"/>
              </w:rPr>
            </w:pPr>
          </w:p>
        </w:tc>
        <w:tc>
          <w:tcPr>
            <w:tcW w:w="2667" w:type="dxa"/>
            <w:vMerge/>
            <w:shd w:val="clear" w:color="auto" w:fill="auto"/>
          </w:tcPr>
          <w:p w:rsidR="00892F61" w:rsidRPr="00D208C1" w:rsidRDefault="00892F61" w:rsidP="00D208C1">
            <w:pPr>
              <w:jc w:val="center"/>
              <w:rPr>
                <w:bCs/>
                <w:color w:val="000000"/>
                <w:sz w:val="28"/>
                <w:szCs w:val="28"/>
              </w:rPr>
            </w:pPr>
          </w:p>
        </w:tc>
        <w:tc>
          <w:tcPr>
            <w:tcW w:w="1276" w:type="dxa"/>
            <w:shd w:val="clear" w:color="auto" w:fill="auto"/>
            <w:vAlign w:val="center"/>
          </w:tcPr>
          <w:p w:rsidR="00892F61" w:rsidRPr="001B7E5A" w:rsidRDefault="00892F61" w:rsidP="00D208C1">
            <w:pPr>
              <w:jc w:val="center"/>
            </w:pPr>
            <w:r w:rsidRPr="001B7E5A">
              <w:t xml:space="preserve">с 01.01. </w:t>
            </w:r>
            <w:r>
              <w:t xml:space="preserve">   </w:t>
            </w:r>
            <w:r w:rsidRPr="001B7E5A">
              <w:t>по 30.06.</w:t>
            </w:r>
          </w:p>
        </w:tc>
        <w:tc>
          <w:tcPr>
            <w:tcW w:w="1276" w:type="dxa"/>
            <w:shd w:val="clear" w:color="auto" w:fill="auto"/>
          </w:tcPr>
          <w:p w:rsidR="00892F61" w:rsidRPr="00D208C1" w:rsidRDefault="00892F61" w:rsidP="00D208C1">
            <w:pPr>
              <w:jc w:val="center"/>
              <w:rPr>
                <w:bCs/>
                <w:color w:val="000000"/>
                <w:sz w:val="28"/>
                <w:szCs w:val="28"/>
              </w:rPr>
            </w:pPr>
            <w:r w:rsidRPr="001B7E5A">
              <w:t xml:space="preserve">с 01.07. </w:t>
            </w:r>
            <w:r>
              <w:t xml:space="preserve">    </w:t>
            </w:r>
            <w:r w:rsidRPr="001B7E5A">
              <w:t>по 31.12.</w:t>
            </w:r>
          </w:p>
        </w:tc>
        <w:tc>
          <w:tcPr>
            <w:tcW w:w="1276" w:type="dxa"/>
            <w:shd w:val="clear" w:color="auto" w:fill="auto"/>
            <w:vAlign w:val="center"/>
          </w:tcPr>
          <w:p w:rsidR="00892F61" w:rsidRPr="001B7E5A" w:rsidRDefault="00892F61" w:rsidP="00D208C1">
            <w:pPr>
              <w:jc w:val="center"/>
            </w:pPr>
            <w:r w:rsidRPr="001B7E5A">
              <w:t xml:space="preserve">с 01.01. </w:t>
            </w:r>
            <w:r>
              <w:t xml:space="preserve">   </w:t>
            </w:r>
            <w:r w:rsidRPr="001B7E5A">
              <w:t>по 30.06.</w:t>
            </w:r>
          </w:p>
        </w:tc>
        <w:tc>
          <w:tcPr>
            <w:tcW w:w="1275" w:type="dxa"/>
            <w:shd w:val="clear" w:color="auto" w:fill="auto"/>
          </w:tcPr>
          <w:p w:rsidR="00892F61" w:rsidRPr="00D208C1" w:rsidRDefault="00892F61" w:rsidP="00D208C1">
            <w:pPr>
              <w:jc w:val="center"/>
              <w:rPr>
                <w:bCs/>
                <w:color w:val="000000"/>
                <w:sz w:val="28"/>
                <w:szCs w:val="28"/>
              </w:rPr>
            </w:pPr>
            <w:r w:rsidRPr="001B7E5A">
              <w:t xml:space="preserve">с 01.07. </w:t>
            </w:r>
            <w:r>
              <w:t xml:space="preserve">    </w:t>
            </w:r>
            <w:r w:rsidRPr="001B7E5A">
              <w:t>по 31.12.</w:t>
            </w:r>
          </w:p>
        </w:tc>
        <w:tc>
          <w:tcPr>
            <w:tcW w:w="1275" w:type="dxa"/>
            <w:shd w:val="clear" w:color="auto" w:fill="auto"/>
            <w:vAlign w:val="center"/>
          </w:tcPr>
          <w:p w:rsidR="00892F61" w:rsidRPr="001B7E5A" w:rsidRDefault="00892F61" w:rsidP="00D208C1">
            <w:pPr>
              <w:jc w:val="center"/>
            </w:pPr>
            <w:r w:rsidRPr="001B7E5A">
              <w:t xml:space="preserve">с 01.01. </w:t>
            </w:r>
            <w:r>
              <w:t xml:space="preserve">   </w:t>
            </w:r>
            <w:r w:rsidRPr="001B7E5A">
              <w:t>по 30.06.</w:t>
            </w:r>
          </w:p>
        </w:tc>
        <w:tc>
          <w:tcPr>
            <w:tcW w:w="1276" w:type="dxa"/>
            <w:shd w:val="clear" w:color="auto" w:fill="auto"/>
          </w:tcPr>
          <w:p w:rsidR="00892F61" w:rsidRPr="00D208C1" w:rsidRDefault="00892F61" w:rsidP="00D208C1">
            <w:pPr>
              <w:jc w:val="center"/>
              <w:rPr>
                <w:bCs/>
                <w:color w:val="000000"/>
                <w:sz w:val="28"/>
                <w:szCs w:val="28"/>
              </w:rPr>
            </w:pPr>
            <w:r w:rsidRPr="001B7E5A">
              <w:t xml:space="preserve">с 01.07. </w:t>
            </w:r>
            <w:r>
              <w:t xml:space="preserve">    </w:t>
            </w:r>
            <w:r w:rsidRPr="001B7E5A">
              <w:t>по 31.12.</w:t>
            </w:r>
          </w:p>
        </w:tc>
      </w:tr>
      <w:tr w:rsidR="00892F61" w:rsidTr="00D208C1">
        <w:tc>
          <w:tcPr>
            <w:tcW w:w="594"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1</w:t>
            </w:r>
          </w:p>
        </w:tc>
        <w:tc>
          <w:tcPr>
            <w:tcW w:w="2667"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2</w:t>
            </w:r>
          </w:p>
        </w:tc>
        <w:tc>
          <w:tcPr>
            <w:tcW w:w="1276"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3</w:t>
            </w:r>
          </w:p>
        </w:tc>
        <w:tc>
          <w:tcPr>
            <w:tcW w:w="1276"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4</w:t>
            </w:r>
          </w:p>
        </w:tc>
        <w:tc>
          <w:tcPr>
            <w:tcW w:w="1276"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5</w:t>
            </w:r>
          </w:p>
        </w:tc>
        <w:tc>
          <w:tcPr>
            <w:tcW w:w="1275"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6</w:t>
            </w:r>
          </w:p>
        </w:tc>
        <w:tc>
          <w:tcPr>
            <w:tcW w:w="1275"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7</w:t>
            </w:r>
          </w:p>
        </w:tc>
        <w:tc>
          <w:tcPr>
            <w:tcW w:w="1276"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8</w:t>
            </w:r>
          </w:p>
        </w:tc>
      </w:tr>
      <w:tr w:rsidR="00892F61" w:rsidRPr="00AA2BC2" w:rsidTr="00D208C1">
        <w:tc>
          <w:tcPr>
            <w:tcW w:w="594"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1.</w:t>
            </w:r>
          </w:p>
        </w:tc>
        <w:tc>
          <w:tcPr>
            <w:tcW w:w="2667" w:type="dxa"/>
            <w:shd w:val="clear" w:color="auto" w:fill="auto"/>
            <w:vAlign w:val="center"/>
          </w:tcPr>
          <w:p w:rsidR="00892F61" w:rsidRPr="00D208C1" w:rsidRDefault="00892F61" w:rsidP="00892F61">
            <w:pPr>
              <w:rPr>
                <w:bCs/>
                <w:color w:val="000000"/>
                <w:sz w:val="28"/>
                <w:szCs w:val="28"/>
              </w:rPr>
            </w:pPr>
            <w:r w:rsidRPr="00D208C1">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22211,84</w:t>
            </w:r>
          </w:p>
        </w:tc>
        <w:tc>
          <w:tcPr>
            <w:tcW w:w="1276"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23711,11</w:t>
            </w:r>
          </w:p>
        </w:tc>
        <w:tc>
          <w:tcPr>
            <w:tcW w:w="1276" w:type="dxa"/>
            <w:shd w:val="clear" w:color="auto" w:fill="auto"/>
            <w:vAlign w:val="center"/>
          </w:tcPr>
          <w:p w:rsidR="00892F61" w:rsidRPr="00D208C1" w:rsidRDefault="00892F61" w:rsidP="00D208C1">
            <w:pPr>
              <w:jc w:val="center"/>
              <w:rPr>
                <w:bCs/>
                <w:sz w:val="28"/>
                <w:szCs w:val="28"/>
              </w:rPr>
            </w:pPr>
            <w:r w:rsidRPr="00D208C1">
              <w:rPr>
                <w:bCs/>
                <w:sz w:val="28"/>
                <w:szCs w:val="28"/>
              </w:rPr>
              <w:t>23711,11</w:t>
            </w:r>
          </w:p>
        </w:tc>
        <w:tc>
          <w:tcPr>
            <w:tcW w:w="1275" w:type="dxa"/>
            <w:shd w:val="clear" w:color="auto" w:fill="auto"/>
            <w:vAlign w:val="center"/>
          </w:tcPr>
          <w:p w:rsidR="00892F61" w:rsidRPr="00D208C1" w:rsidRDefault="00892F61" w:rsidP="00D208C1">
            <w:pPr>
              <w:jc w:val="center"/>
              <w:rPr>
                <w:bCs/>
                <w:sz w:val="28"/>
                <w:szCs w:val="28"/>
              </w:rPr>
            </w:pPr>
            <w:r w:rsidRPr="00D208C1">
              <w:rPr>
                <w:bCs/>
                <w:sz w:val="28"/>
                <w:szCs w:val="28"/>
              </w:rPr>
              <w:t>25110,14</w:t>
            </w:r>
          </w:p>
        </w:tc>
        <w:tc>
          <w:tcPr>
            <w:tcW w:w="1275" w:type="dxa"/>
            <w:shd w:val="clear" w:color="auto" w:fill="auto"/>
            <w:vAlign w:val="center"/>
          </w:tcPr>
          <w:p w:rsidR="00892F61" w:rsidRPr="00D208C1" w:rsidRDefault="00892F61" w:rsidP="00D208C1">
            <w:pPr>
              <w:jc w:val="center"/>
              <w:rPr>
                <w:bCs/>
                <w:sz w:val="28"/>
                <w:szCs w:val="28"/>
              </w:rPr>
            </w:pPr>
            <w:r w:rsidRPr="00D208C1">
              <w:rPr>
                <w:bCs/>
                <w:sz w:val="28"/>
                <w:szCs w:val="28"/>
              </w:rPr>
              <w:t>25110,14</w:t>
            </w:r>
          </w:p>
        </w:tc>
        <w:tc>
          <w:tcPr>
            <w:tcW w:w="1276" w:type="dxa"/>
            <w:shd w:val="clear" w:color="auto" w:fill="auto"/>
            <w:vAlign w:val="center"/>
          </w:tcPr>
          <w:p w:rsidR="00892F61" w:rsidRPr="00D208C1" w:rsidRDefault="00892F61" w:rsidP="00D208C1">
            <w:pPr>
              <w:jc w:val="center"/>
              <w:rPr>
                <w:bCs/>
                <w:sz w:val="28"/>
                <w:szCs w:val="28"/>
              </w:rPr>
            </w:pPr>
            <w:r w:rsidRPr="00D208C1">
              <w:rPr>
                <w:bCs/>
                <w:sz w:val="28"/>
                <w:szCs w:val="28"/>
              </w:rPr>
              <w:t>26378,10</w:t>
            </w:r>
          </w:p>
        </w:tc>
      </w:tr>
      <w:tr w:rsidR="00892F61" w:rsidTr="00D208C1">
        <w:tc>
          <w:tcPr>
            <w:tcW w:w="594"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2.</w:t>
            </w:r>
          </w:p>
        </w:tc>
        <w:tc>
          <w:tcPr>
            <w:tcW w:w="2667" w:type="dxa"/>
            <w:shd w:val="clear" w:color="auto" w:fill="auto"/>
            <w:vAlign w:val="center"/>
          </w:tcPr>
          <w:p w:rsidR="00892F61" w:rsidRPr="00D208C1" w:rsidRDefault="00892F61" w:rsidP="00892F61">
            <w:pPr>
              <w:rPr>
                <w:bCs/>
                <w:color w:val="000000"/>
                <w:sz w:val="28"/>
                <w:szCs w:val="28"/>
              </w:rPr>
            </w:pPr>
            <w:r w:rsidRPr="00D208C1">
              <w:rPr>
                <w:bCs/>
                <w:color w:val="000000"/>
                <w:sz w:val="28"/>
                <w:szCs w:val="28"/>
              </w:rPr>
              <w:t xml:space="preserve">Финансовые потребности, необходимые для реализации производственной программы в сфере </w:t>
            </w:r>
            <w:proofErr w:type="gramStart"/>
            <w:r w:rsidRPr="00D208C1">
              <w:rPr>
                <w:bCs/>
                <w:color w:val="000000"/>
                <w:sz w:val="28"/>
                <w:szCs w:val="28"/>
              </w:rPr>
              <w:t>водоотведения,  тыс.</w:t>
            </w:r>
            <w:proofErr w:type="gramEnd"/>
            <w:r w:rsidRPr="00D208C1">
              <w:rPr>
                <w:bCs/>
                <w:color w:val="000000"/>
                <w:sz w:val="28"/>
                <w:szCs w:val="28"/>
              </w:rPr>
              <w:t xml:space="preserve"> руб.</w:t>
            </w:r>
          </w:p>
        </w:tc>
        <w:tc>
          <w:tcPr>
            <w:tcW w:w="1276"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6864,15</w:t>
            </w:r>
          </w:p>
        </w:tc>
        <w:tc>
          <w:tcPr>
            <w:tcW w:w="1276"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6933,43</w:t>
            </w:r>
          </w:p>
        </w:tc>
        <w:tc>
          <w:tcPr>
            <w:tcW w:w="1276" w:type="dxa"/>
            <w:shd w:val="clear" w:color="auto" w:fill="auto"/>
            <w:vAlign w:val="center"/>
          </w:tcPr>
          <w:p w:rsidR="00892F61" w:rsidRPr="00D208C1" w:rsidRDefault="00892F61" w:rsidP="00D208C1">
            <w:pPr>
              <w:jc w:val="center"/>
              <w:rPr>
                <w:bCs/>
                <w:sz w:val="28"/>
                <w:szCs w:val="28"/>
                <w:lang w:val="en-US"/>
              </w:rPr>
            </w:pPr>
            <w:r w:rsidRPr="00D208C1">
              <w:rPr>
                <w:bCs/>
                <w:sz w:val="28"/>
                <w:szCs w:val="28"/>
                <w:lang w:val="en-US"/>
              </w:rPr>
              <w:t>6933</w:t>
            </w:r>
            <w:r w:rsidRPr="00D208C1">
              <w:rPr>
                <w:bCs/>
                <w:sz w:val="28"/>
                <w:szCs w:val="28"/>
              </w:rPr>
              <w:t>,</w:t>
            </w:r>
            <w:r w:rsidRPr="00D208C1">
              <w:rPr>
                <w:bCs/>
                <w:sz w:val="28"/>
                <w:szCs w:val="28"/>
                <w:lang w:val="en-US"/>
              </w:rPr>
              <w:t>43</w:t>
            </w:r>
          </w:p>
        </w:tc>
        <w:tc>
          <w:tcPr>
            <w:tcW w:w="1275" w:type="dxa"/>
            <w:shd w:val="clear" w:color="auto" w:fill="auto"/>
            <w:vAlign w:val="center"/>
          </w:tcPr>
          <w:p w:rsidR="00892F61" w:rsidRPr="00D208C1" w:rsidRDefault="00892F61" w:rsidP="00D208C1">
            <w:pPr>
              <w:jc w:val="center"/>
              <w:rPr>
                <w:bCs/>
                <w:sz w:val="28"/>
                <w:szCs w:val="28"/>
              </w:rPr>
            </w:pPr>
            <w:r w:rsidRPr="00D208C1">
              <w:rPr>
                <w:bCs/>
                <w:sz w:val="28"/>
                <w:szCs w:val="28"/>
              </w:rPr>
              <w:t>7342,50</w:t>
            </w:r>
          </w:p>
        </w:tc>
        <w:tc>
          <w:tcPr>
            <w:tcW w:w="1275" w:type="dxa"/>
            <w:shd w:val="clear" w:color="auto" w:fill="auto"/>
            <w:vAlign w:val="center"/>
          </w:tcPr>
          <w:p w:rsidR="00892F61" w:rsidRPr="00D208C1" w:rsidRDefault="00892F61" w:rsidP="00D208C1">
            <w:pPr>
              <w:jc w:val="center"/>
              <w:rPr>
                <w:bCs/>
                <w:sz w:val="28"/>
                <w:szCs w:val="28"/>
              </w:rPr>
            </w:pPr>
            <w:r w:rsidRPr="00D208C1">
              <w:rPr>
                <w:bCs/>
                <w:sz w:val="28"/>
                <w:szCs w:val="28"/>
              </w:rPr>
              <w:t>7342,50</w:t>
            </w:r>
          </w:p>
        </w:tc>
        <w:tc>
          <w:tcPr>
            <w:tcW w:w="1276" w:type="dxa"/>
            <w:shd w:val="clear" w:color="auto" w:fill="auto"/>
            <w:vAlign w:val="center"/>
          </w:tcPr>
          <w:p w:rsidR="00892F61" w:rsidRPr="00D208C1" w:rsidRDefault="00892F61" w:rsidP="00D208C1">
            <w:pPr>
              <w:jc w:val="center"/>
              <w:rPr>
                <w:bCs/>
                <w:sz w:val="28"/>
                <w:szCs w:val="28"/>
              </w:rPr>
            </w:pPr>
            <w:r w:rsidRPr="00D208C1">
              <w:rPr>
                <w:bCs/>
                <w:sz w:val="28"/>
                <w:szCs w:val="28"/>
              </w:rPr>
              <w:t>7453,00</w:t>
            </w:r>
          </w:p>
        </w:tc>
      </w:tr>
    </w:tbl>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892F61" w:rsidRDefault="00892F61" w:rsidP="00892F61">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892F61" w:rsidTr="00D208C1">
        <w:trPr>
          <w:trHeight w:val="914"/>
        </w:trPr>
        <w:tc>
          <w:tcPr>
            <w:tcW w:w="3539"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Наименование мероприятия</w:t>
            </w:r>
          </w:p>
        </w:tc>
        <w:tc>
          <w:tcPr>
            <w:tcW w:w="3260"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Дата начала    реализации мероприятий</w:t>
            </w:r>
          </w:p>
        </w:tc>
        <w:tc>
          <w:tcPr>
            <w:tcW w:w="3261"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Дата окончания реализации мероприятий</w:t>
            </w:r>
          </w:p>
        </w:tc>
      </w:tr>
      <w:tr w:rsidR="00892F61" w:rsidRPr="00EC0AE8" w:rsidTr="00D208C1">
        <w:trPr>
          <w:trHeight w:val="1409"/>
        </w:trPr>
        <w:tc>
          <w:tcPr>
            <w:tcW w:w="3539" w:type="dxa"/>
            <w:shd w:val="clear" w:color="auto" w:fill="auto"/>
            <w:vAlign w:val="center"/>
          </w:tcPr>
          <w:p w:rsidR="00892F61" w:rsidRPr="00D208C1" w:rsidRDefault="00892F61" w:rsidP="00D208C1">
            <w:pPr>
              <w:jc w:val="center"/>
              <w:rPr>
                <w:bCs/>
                <w:sz w:val="28"/>
                <w:szCs w:val="28"/>
              </w:rPr>
            </w:pPr>
            <w:r w:rsidRPr="00D208C1">
              <w:rPr>
                <w:bCs/>
                <w:sz w:val="28"/>
                <w:szCs w:val="28"/>
              </w:rPr>
              <w:t>Бесперебойное холодное водоснабжение и (или) водоотведение</w:t>
            </w:r>
          </w:p>
        </w:tc>
        <w:tc>
          <w:tcPr>
            <w:tcW w:w="3260" w:type="dxa"/>
            <w:shd w:val="clear" w:color="auto" w:fill="auto"/>
            <w:vAlign w:val="center"/>
          </w:tcPr>
          <w:p w:rsidR="00892F61" w:rsidRPr="00D208C1" w:rsidRDefault="00892F61" w:rsidP="00D208C1">
            <w:pPr>
              <w:jc w:val="center"/>
              <w:rPr>
                <w:bCs/>
                <w:sz w:val="28"/>
                <w:szCs w:val="28"/>
              </w:rPr>
            </w:pPr>
            <w:r w:rsidRPr="00D208C1">
              <w:rPr>
                <w:bCs/>
                <w:sz w:val="28"/>
                <w:szCs w:val="28"/>
              </w:rPr>
              <w:t>01.01.2016</w:t>
            </w:r>
          </w:p>
        </w:tc>
        <w:tc>
          <w:tcPr>
            <w:tcW w:w="3261" w:type="dxa"/>
            <w:shd w:val="clear" w:color="auto" w:fill="auto"/>
            <w:vAlign w:val="center"/>
          </w:tcPr>
          <w:p w:rsidR="00892F61" w:rsidRPr="00D208C1" w:rsidRDefault="00892F61" w:rsidP="00D208C1">
            <w:pPr>
              <w:jc w:val="center"/>
              <w:rPr>
                <w:bCs/>
                <w:sz w:val="28"/>
                <w:szCs w:val="28"/>
              </w:rPr>
            </w:pPr>
            <w:r w:rsidRPr="00D208C1">
              <w:rPr>
                <w:bCs/>
                <w:sz w:val="28"/>
                <w:szCs w:val="28"/>
              </w:rPr>
              <w:t>31.12.2018</w:t>
            </w:r>
          </w:p>
        </w:tc>
      </w:tr>
    </w:tbl>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Pr="000373E6" w:rsidRDefault="00892F61" w:rsidP="00892F61">
      <w:pPr>
        <w:ind w:left="-567"/>
        <w:jc w:val="center"/>
        <w:rPr>
          <w:bCs/>
          <w:sz w:val="28"/>
          <w:szCs w:val="28"/>
        </w:rPr>
      </w:pPr>
      <w:r w:rsidRPr="000373E6">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892F61" w:rsidRPr="000373E6" w:rsidRDefault="00892F61" w:rsidP="00892F61">
      <w:pPr>
        <w:ind w:left="-567"/>
        <w:jc w:val="center"/>
        <w:rPr>
          <w:bCs/>
          <w:sz w:val="28"/>
          <w:szCs w:val="28"/>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375"/>
        <w:gridCol w:w="993"/>
        <w:gridCol w:w="1701"/>
        <w:gridCol w:w="992"/>
        <w:gridCol w:w="935"/>
        <w:gridCol w:w="992"/>
        <w:gridCol w:w="1134"/>
      </w:tblGrid>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 п/п</w:t>
            </w:r>
          </w:p>
        </w:tc>
        <w:tc>
          <w:tcPr>
            <w:tcW w:w="3375" w:type="dxa"/>
            <w:shd w:val="clear" w:color="auto" w:fill="auto"/>
            <w:vAlign w:val="center"/>
          </w:tcPr>
          <w:p w:rsidR="00892F61" w:rsidRPr="00D208C1" w:rsidRDefault="00892F61" w:rsidP="00D208C1">
            <w:pPr>
              <w:jc w:val="center"/>
              <w:rPr>
                <w:bCs/>
                <w:sz w:val="28"/>
                <w:szCs w:val="28"/>
              </w:rPr>
            </w:pPr>
            <w:r w:rsidRPr="00D208C1">
              <w:rPr>
                <w:bCs/>
                <w:sz w:val="28"/>
                <w:szCs w:val="28"/>
              </w:rPr>
              <w:t>Наименование показателя</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Факт 2014 год</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Ожидаемые значения 2015 год</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План 2016 год</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План 2017 год</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План 2018 год</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План 2019 год</w:t>
            </w:r>
          </w:p>
        </w:tc>
      </w:tr>
      <w:tr w:rsidR="00892F61" w:rsidRPr="000373E6" w:rsidTr="00D208C1">
        <w:trPr>
          <w:jc w:val="center"/>
        </w:trPr>
        <w:tc>
          <w:tcPr>
            <w:tcW w:w="822" w:type="dxa"/>
            <w:shd w:val="clear" w:color="auto" w:fill="auto"/>
          </w:tcPr>
          <w:p w:rsidR="00892F61" w:rsidRPr="00D208C1" w:rsidRDefault="00892F61" w:rsidP="00D208C1">
            <w:pPr>
              <w:jc w:val="center"/>
              <w:rPr>
                <w:bCs/>
                <w:sz w:val="28"/>
                <w:szCs w:val="28"/>
              </w:rPr>
            </w:pPr>
            <w:r w:rsidRPr="00D208C1">
              <w:rPr>
                <w:bCs/>
                <w:sz w:val="28"/>
                <w:szCs w:val="28"/>
              </w:rPr>
              <w:t>1</w:t>
            </w:r>
          </w:p>
        </w:tc>
        <w:tc>
          <w:tcPr>
            <w:tcW w:w="3375" w:type="dxa"/>
            <w:shd w:val="clear" w:color="auto" w:fill="auto"/>
          </w:tcPr>
          <w:p w:rsidR="00892F61" w:rsidRPr="00D208C1" w:rsidRDefault="00892F61" w:rsidP="00D208C1">
            <w:pPr>
              <w:jc w:val="center"/>
              <w:rPr>
                <w:bCs/>
                <w:sz w:val="28"/>
                <w:szCs w:val="28"/>
              </w:rPr>
            </w:pPr>
            <w:r w:rsidRPr="00D208C1">
              <w:rPr>
                <w:bCs/>
                <w:sz w:val="28"/>
                <w:szCs w:val="28"/>
              </w:rPr>
              <w:t>2</w:t>
            </w:r>
          </w:p>
        </w:tc>
        <w:tc>
          <w:tcPr>
            <w:tcW w:w="993" w:type="dxa"/>
            <w:shd w:val="clear" w:color="auto" w:fill="auto"/>
          </w:tcPr>
          <w:p w:rsidR="00892F61" w:rsidRPr="00D208C1" w:rsidRDefault="00892F61" w:rsidP="00D208C1">
            <w:pPr>
              <w:jc w:val="center"/>
              <w:rPr>
                <w:bCs/>
                <w:sz w:val="28"/>
                <w:szCs w:val="28"/>
              </w:rPr>
            </w:pPr>
            <w:r w:rsidRPr="00D208C1">
              <w:rPr>
                <w:bCs/>
                <w:sz w:val="28"/>
                <w:szCs w:val="28"/>
              </w:rPr>
              <w:t>3</w:t>
            </w:r>
          </w:p>
        </w:tc>
        <w:tc>
          <w:tcPr>
            <w:tcW w:w="1701" w:type="dxa"/>
            <w:shd w:val="clear" w:color="auto" w:fill="auto"/>
          </w:tcPr>
          <w:p w:rsidR="00892F61" w:rsidRPr="00D208C1" w:rsidRDefault="00892F61" w:rsidP="00D208C1">
            <w:pPr>
              <w:jc w:val="center"/>
              <w:rPr>
                <w:bCs/>
                <w:sz w:val="28"/>
                <w:szCs w:val="28"/>
              </w:rPr>
            </w:pPr>
            <w:r w:rsidRPr="00D208C1">
              <w:rPr>
                <w:bCs/>
                <w:sz w:val="28"/>
                <w:szCs w:val="28"/>
              </w:rPr>
              <w:t>4</w:t>
            </w:r>
          </w:p>
        </w:tc>
        <w:tc>
          <w:tcPr>
            <w:tcW w:w="992" w:type="dxa"/>
            <w:shd w:val="clear" w:color="auto" w:fill="auto"/>
          </w:tcPr>
          <w:p w:rsidR="00892F61" w:rsidRPr="00D208C1" w:rsidRDefault="00892F61" w:rsidP="00D208C1">
            <w:pPr>
              <w:jc w:val="center"/>
              <w:rPr>
                <w:bCs/>
                <w:sz w:val="28"/>
                <w:szCs w:val="28"/>
              </w:rPr>
            </w:pPr>
            <w:r w:rsidRPr="00D208C1">
              <w:rPr>
                <w:bCs/>
                <w:sz w:val="28"/>
                <w:szCs w:val="28"/>
              </w:rPr>
              <w:t>5</w:t>
            </w:r>
          </w:p>
        </w:tc>
        <w:tc>
          <w:tcPr>
            <w:tcW w:w="935" w:type="dxa"/>
            <w:shd w:val="clear" w:color="auto" w:fill="auto"/>
          </w:tcPr>
          <w:p w:rsidR="00892F61" w:rsidRPr="00D208C1" w:rsidRDefault="00892F61" w:rsidP="00D208C1">
            <w:pPr>
              <w:jc w:val="center"/>
              <w:rPr>
                <w:bCs/>
                <w:sz w:val="28"/>
                <w:szCs w:val="28"/>
              </w:rPr>
            </w:pPr>
            <w:r w:rsidRPr="00D208C1">
              <w:rPr>
                <w:bCs/>
                <w:sz w:val="28"/>
                <w:szCs w:val="28"/>
              </w:rPr>
              <w:t>6</w:t>
            </w:r>
          </w:p>
        </w:tc>
        <w:tc>
          <w:tcPr>
            <w:tcW w:w="992" w:type="dxa"/>
            <w:shd w:val="clear" w:color="auto" w:fill="auto"/>
          </w:tcPr>
          <w:p w:rsidR="00892F61" w:rsidRPr="00D208C1" w:rsidRDefault="00892F61" w:rsidP="00D208C1">
            <w:pPr>
              <w:jc w:val="center"/>
              <w:rPr>
                <w:bCs/>
                <w:sz w:val="28"/>
                <w:szCs w:val="28"/>
              </w:rPr>
            </w:pPr>
            <w:r w:rsidRPr="00D208C1">
              <w:rPr>
                <w:bCs/>
                <w:sz w:val="28"/>
                <w:szCs w:val="28"/>
              </w:rPr>
              <w:t>7</w:t>
            </w:r>
          </w:p>
        </w:tc>
        <w:tc>
          <w:tcPr>
            <w:tcW w:w="1134" w:type="dxa"/>
            <w:shd w:val="clear" w:color="auto" w:fill="auto"/>
          </w:tcPr>
          <w:p w:rsidR="00892F61" w:rsidRPr="00D208C1" w:rsidRDefault="00892F61" w:rsidP="00D208C1">
            <w:pPr>
              <w:jc w:val="center"/>
              <w:rPr>
                <w:bCs/>
                <w:sz w:val="28"/>
                <w:szCs w:val="28"/>
              </w:rPr>
            </w:pPr>
            <w:r w:rsidRPr="00D208C1">
              <w:rPr>
                <w:bCs/>
                <w:sz w:val="28"/>
                <w:szCs w:val="28"/>
              </w:rPr>
              <w:t>8</w:t>
            </w:r>
          </w:p>
        </w:tc>
      </w:tr>
      <w:tr w:rsidR="00892F61" w:rsidRPr="000373E6" w:rsidTr="00D208C1">
        <w:trPr>
          <w:trHeight w:val="394"/>
          <w:jc w:val="center"/>
        </w:trPr>
        <w:tc>
          <w:tcPr>
            <w:tcW w:w="10944" w:type="dxa"/>
            <w:gridSpan w:val="8"/>
            <w:shd w:val="clear" w:color="auto" w:fill="auto"/>
            <w:vAlign w:val="center"/>
          </w:tcPr>
          <w:p w:rsidR="00892F61" w:rsidRPr="00D208C1" w:rsidRDefault="00892F61" w:rsidP="00D208C1">
            <w:pPr>
              <w:pStyle w:val="af"/>
              <w:numPr>
                <w:ilvl w:val="0"/>
                <w:numId w:val="8"/>
              </w:numPr>
              <w:jc w:val="center"/>
              <w:rPr>
                <w:bCs/>
                <w:sz w:val="28"/>
                <w:szCs w:val="28"/>
              </w:rPr>
            </w:pPr>
            <w:r w:rsidRPr="00D208C1">
              <w:rPr>
                <w:bCs/>
                <w:sz w:val="28"/>
                <w:szCs w:val="28"/>
              </w:rPr>
              <w:t>Показатели качества воды</w:t>
            </w:r>
          </w:p>
        </w:tc>
      </w:tr>
      <w:tr w:rsidR="00892F61" w:rsidRPr="000373E6" w:rsidTr="00D208C1">
        <w:trPr>
          <w:trHeight w:val="3532"/>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1.1.</w:t>
            </w:r>
          </w:p>
        </w:tc>
        <w:tc>
          <w:tcPr>
            <w:tcW w:w="3375" w:type="dxa"/>
            <w:shd w:val="clear" w:color="auto" w:fill="auto"/>
            <w:vAlign w:val="center"/>
          </w:tcPr>
          <w:p w:rsidR="00892F61" w:rsidRPr="00D208C1" w:rsidRDefault="00892F61" w:rsidP="00892F61">
            <w:pPr>
              <w:rPr>
                <w:sz w:val="22"/>
                <w:szCs w:val="22"/>
              </w:rPr>
            </w:pPr>
            <w:r w:rsidRPr="00D208C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8,0</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7,0</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2340"/>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1.2.</w:t>
            </w:r>
          </w:p>
        </w:tc>
        <w:tc>
          <w:tcPr>
            <w:tcW w:w="3375" w:type="dxa"/>
            <w:shd w:val="clear" w:color="auto" w:fill="auto"/>
          </w:tcPr>
          <w:p w:rsidR="00892F61" w:rsidRPr="00D208C1" w:rsidRDefault="00892F61" w:rsidP="00892F61">
            <w:pPr>
              <w:rPr>
                <w:bCs/>
                <w:sz w:val="28"/>
                <w:szCs w:val="28"/>
              </w:rPr>
            </w:pPr>
            <w:r w:rsidRPr="00D208C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8,0</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7,0</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514"/>
          <w:jc w:val="center"/>
        </w:trPr>
        <w:tc>
          <w:tcPr>
            <w:tcW w:w="10944" w:type="dxa"/>
            <w:gridSpan w:val="8"/>
            <w:shd w:val="clear" w:color="auto" w:fill="auto"/>
            <w:vAlign w:val="center"/>
          </w:tcPr>
          <w:p w:rsidR="00892F61" w:rsidRPr="00D208C1" w:rsidRDefault="00892F61" w:rsidP="00D208C1">
            <w:pPr>
              <w:pStyle w:val="af"/>
              <w:numPr>
                <w:ilvl w:val="0"/>
                <w:numId w:val="8"/>
              </w:numPr>
              <w:jc w:val="center"/>
              <w:rPr>
                <w:bCs/>
                <w:sz w:val="28"/>
                <w:szCs w:val="28"/>
              </w:rPr>
            </w:pPr>
            <w:r w:rsidRPr="00D208C1">
              <w:rPr>
                <w:bCs/>
                <w:sz w:val="28"/>
                <w:szCs w:val="28"/>
              </w:rPr>
              <w:t>Показатели надежности и бесперебойности водоснабжения и водоотведения</w:t>
            </w:r>
          </w:p>
        </w:tc>
      </w:tr>
      <w:tr w:rsidR="00892F61" w:rsidRPr="000373E6" w:rsidTr="00D208C1">
        <w:trPr>
          <w:trHeight w:val="70"/>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2.1.</w:t>
            </w:r>
          </w:p>
        </w:tc>
        <w:tc>
          <w:tcPr>
            <w:tcW w:w="3375" w:type="dxa"/>
            <w:shd w:val="clear" w:color="auto" w:fill="auto"/>
          </w:tcPr>
          <w:p w:rsidR="00892F61" w:rsidRPr="00D208C1" w:rsidRDefault="00892F61" w:rsidP="00892F61">
            <w:pPr>
              <w:rPr>
                <w:bCs/>
                <w:sz w:val="28"/>
                <w:szCs w:val="28"/>
              </w:rPr>
            </w:pPr>
            <w:r w:rsidRPr="00D208C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0,47</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0,45</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jc w:val="center"/>
        </w:trPr>
        <w:tc>
          <w:tcPr>
            <w:tcW w:w="822" w:type="dxa"/>
            <w:shd w:val="clear" w:color="auto" w:fill="auto"/>
          </w:tcPr>
          <w:p w:rsidR="00892F61" w:rsidRPr="00D208C1" w:rsidRDefault="00892F61" w:rsidP="00D208C1">
            <w:pPr>
              <w:jc w:val="center"/>
              <w:rPr>
                <w:bCs/>
                <w:sz w:val="28"/>
                <w:szCs w:val="28"/>
              </w:rPr>
            </w:pPr>
            <w:r w:rsidRPr="00D208C1">
              <w:rPr>
                <w:bCs/>
                <w:sz w:val="28"/>
                <w:szCs w:val="28"/>
              </w:rPr>
              <w:lastRenderedPageBreak/>
              <w:t>1</w:t>
            </w:r>
          </w:p>
        </w:tc>
        <w:tc>
          <w:tcPr>
            <w:tcW w:w="3375" w:type="dxa"/>
            <w:shd w:val="clear" w:color="auto" w:fill="auto"/>
          </w:tcPr>
          <w:p w:rsidR="00892F61" w:rsidRPr="00D208C1" w:rsidRDefault="00892F61" w:rsidP="00D208C1">
            <w:pPr>
              <w:jc w:val="center"/>
              <w:rPr>
                <w:bCs/>
                <w:sz w:val="28"/>
                <w:szCs w:val="28"/>
              </w:rPr>
            </w:pPr>
            <w:r w:rsidRPr="00D208C1">
              <w:rPr>
                <w:bCs/>
                <w:sz w:val="28"/>
                <w:szCs w:val="28"/>
              </w:rPr>
              <w:t>2</w:t>
            </w:r>
          </w:p>
        </w:tc>
        <w:tc>
          <w:tcPr>
            <w:tcW w:w="993" w:type="dxa"/>
            <w:shd w:val="clear" w:color="auto" w:fill="auto"/>
          </w:tcPr>
          <w:p w:rsidR="00892F61" w:rsidRPr="00D208C1" w:rsidRDefault="00892F61" w:rsidP="00D208C1">
            <w:pPr>
              <w:jc w:val="center"/>
              <w:rPr>
                <w:bCs/>
                <w:sz w:val="28"/>
                <w:szCs w:val="28"/>
              </w:rPr>
            </w:pPr>
            <w:r w:rsidRPr="00D208C1">
              <w:rPr>
                <w:bCs/>
                <w:sz w:val="28"/>
                <w:szCs w:val="28"/>
              </w:rPr>
              <w:t>3</w:t>
            </w:r>
          </w:p>
        </w:tc>
        <w:tc>
          <w:tcPr>
            <w:tcW w:w="1701" w:type="dxa"/>
            <w:shd w:val="clear" w:color="auto" w:fill="auto"/>
          </w:tcPr>
          <w:p w:rsidR="00892F61" w:rsidRPr="00D208C1" w:rsidRDefault="00892F61" w:rsidP="00D208C1">
            <w:pPr>
              <w:jc w:val="center"/>
              <w:rPr>
                <w:bCs/>
                <w:sz w:val="28"/>
                <w:szCs w:val="28"/>
              </w:rPr>
            </w:pPr>
            <w:r w:rsidRPr="00D208C1">
              <w:rPr>
                <w:bCs/>
                <w:sz w:val="28"/>
                <w:szCs w:val="28"/>
              </w:rPr>
              <w:t>4</w:t>
            </w:r>
          </w:p>
        </w:tc>
        <w:tc>
          <w:tcPr>
            <w:tcW w:w="992" w:type="dxa"/>
            <w:shd w:val="clear" w:color="auto" w:fill="auto"/>
          </w:tcPr>
          <w:p w:rsidR="00892F61" w:rsidRPr="00D208C1" w:rsidRDefault="00892F61" w:rsidP="00D208C1">
            <w:pPr>
              <w:jc w:val="center"/>
              <w:rPr>
                <w:bCs/>
                <w:sz w:val="28"/>
                <w:szCs w:val="28"/>
              </w:rPr>
            </w:pPr>
            <w:r w:rsidRPr="00D208C1">
              <w:rPr>
                <w:bCs/>
                <w:sz w:val="28"/>
                <w:szCs w:val="28"/>
              </w:rPr>
              <w:t>5</w:t>
            </w:r>
          </w:p>
        </w:tc>
        <w:tc>
          <w:tcPr>
            <w:tcW w:w="935" w:type="dxa"/>
            <w:shd w:val="clear" w:color="auto" w:fill="auto"/>
          </w:tcPr>
          <w:p w:rsidR="00892F61" w:rsidRPr="00D208C1" w:rsidRDefault="00892F61" w:rsidP="00D208C1">
            <w:pPr>
              <w:jc w:val="center"/>
              <w:rPr>
                <w:bCs/>
                <w:sz w:val="28"/>
                <w:szCs w:val="28"/>
              </w:rPr>
            </w:pPr>
            <w:r w:rsidRPr="00D208C1">
              <w:rPr>
                <w:bCs/>
                <w:sz w:val="28"/>
                <w:szCs w:val="28"/>
              </w:rPr>
              <w:t>6</w:t>
            </w:r>
          </w:p>
        </w:tc>
        <w:tc>
          <w:tcPr>
            <w:tcW w:w="992" w:type="dxa"/>
            <w:shd w:val="clear" w:color="auto" w:fill="auto"/>
          </w:tcPr>
          <w:p w:rsidR="00892F61" w:rsidRPr="00D208C1" w:rsidRDefault="00892F61" w:rsidP="00D208C1">
            <w:pPr>
              <w:jc w:val="center"/>
              <w:rPr>
                <w:bCs/>
                <w:sz w:val="28"/>
                <w:szCs w:val="28"/>
              </w:rPr>
            </w:pPr>
            <w:r w:rsidRPr="00D208C1">
              <w:rPr>
                <w:bCs/>
                <w:sz w:val="28"/>
                <w:szCs w:val="28"/>
              </w:rPr>
              <w:t>7</w:t>
            </w:r>
          </w:p>
        </w:tc>
        <w:tc>
          <w:tcPr>
            <w:tcW w:w="1134" w:type="dxa"/>
            <w:shd w:val="clear" w:color="auto" w:fill="auto"/>
          </w:tcPr>
          <w:p w:rsidR="00892F61" w:rsidRPr="00D208C1" w:rsidRDefault="00892F61" w:rsidP="00D208C1">
            <w:pPr>
              <w:jc w:val="center"/>
              <w:rPr>
                <w:bCs/>
                <w:sz w:val="28"/>
                <w:szCs w:val="28"/>
              </w:rPr>
            </w:pPr>
            <w:r w:rsidRPr="00D208C1">
              <w:rPr>
                <w:bCs/>
                <w:sz w:val="28"/>
                <w:szCs w:val="28"/>
              </w:rPr>
              <w:t>8</w:t>
            </w:r>
          </w:p>
        </w:tc>
      </w:tr>
      <w:tr w:rsidR="00892F61" w:rsidRPr="000373E6" w:rsidTr="00D208C1">
        <w:trPr>
          <w:trHeight w:val="1094"/>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2.2.</w:t>
            </w:r>
          </w:p>
        </w:tc>
        <w:tc>
          <w:tcPr>
            <w:tcW w:w="3375" w:type="dxa"/>
            <w:shd w:val="clear" w:color="auto" w:fill="auto"/>
          </w:tcPr>
          <w:p w:rsidR="00892F61" w:rsidRPr="00D208C1" w:rsidRDefault="00892F61" w:rsidP="00892F61">
            <w:pPr>
              <w:rPr>
                <w:bCs/>
                <w:sz w:val="28"/>
                <w:szCs w:val="28"/>
              </w:rPr>
            </w:pPr>
            <w:r w:rsidRPr="00D208C1">
              <w:rPr>
                <w:sz w:val="22"/>
                <w:szCs w:val="22"/>
              </w:rPr>
              <w:t>Удельное количество аварий и засоров в расчете на протяженность канализационной сети в год (ед./км)</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r>
      <w:tr w:rsidR="00892F61" w:rsidRPr="000373E6" w:rsidTr="00D208C1">
        <w:trPr>
          <w:trHeight w:val="498"/>
          <w:jc w:val="center"/>
        </w:trPr>
        <w:tc>
          <w:tcPr>
            <w:tcW w:w="10944" w:type="dxa"/>
            <w:gridSpan w:val="8"/>
            <w:shd w:val="clear" w:color="auto" w:fill="auto"/>
            <w:vAlign w:val="center"/>
          </w:tcPr>
          <w:p w:rsidR="00892F61" w:rsidRPr="00D208C1" w:rsidRDefault="00892F61" w:rsidP="00D208C1">
            <w:pPr>
              <w:pStyle w:val="af"/>
              <w:numPr>
                <w:ilvl w:val="0"/>
                <w:numId w:val="8"/>
              </w:numPr>
              <w:jc w:val="center"/>
              <w:rPr>
                <w:bCs/>
                <w:sz w:val="28"/>
                <w:szCs w:val="28"/>
              </w:rPr>
            </w:pPr>
            <w:r w:rsidRPr="00D208C1">
              <w:rPr>
                <w:bCs/>
                <w:sz w:val="28"/>
                <w:szCs w:val="28"/>
              </w:rPr>
              <w:t>Показатели качества очистки сточных вод</w:t>
            </w:r>
          </w:p>
        </w:tc>
      </w:tr>
      <w:tr w:rsidR="00892F61" w:rsidRPr="000373E6" w:rsidTr="00D208C1">
        <w:trPr>
          <w:trHeight w:val="2166"/>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3.1.</w:t>
            </w:r>
          </w:p>
        </w:tc>
        <w:tc>
          <w:tcPr>
            <w:tcW w:w="3375" w:type="dxa"/>
            <w:shd w:val="clear" w:color="auto" w:fill="auto"/>
            <w:vAlign w:val="center"/>
          </w:tcPr>
          <w:p w:rsidR="00892F61" w:rsidRPr="00D208C1" w:rsidRDefault="00892F61" w:rsidP="00892F61">
            <w:pPr>
              <w:rPr>
                <w:sz w:val="22"/>
                <w:szCs w:val="22"/>
              </w:rPr>
            </w:pPr>
            <w:r w:rsidRPr="00D208C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34,0</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32,0</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1970"/>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3.2.</w:t>
            </w:r>
          </w:p>
        </w:tc>
        <w:tc>
          <w:tcPr>
            <w:tcW w:w="3375" w:type="dxa"/>
            <w:shd w:val="clear" w:color="auto" w:fill="auto"/>
            <w:vAlign w:val="center"/>
          </w:tcPr>
          <w:p w:rsidR="00892F61" w:rsidRPr="00D208C1" w:rsidRDefault="00892F61" w:rsidP="00892F61">
            <w:pPr>
              <w:rPr>
                <w:bCs/>
                <w:sz w:val="28"/>
                <w:szCs w:val="28"/>
              </w:rPr>
            </w:pPr>
            <w:r w:rsidRPr="00D208C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3272"/>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3.3.</w:t>
            </w:r>
          </w:p>
        </w:tc>
        <w:tc>
          <w:tcPr>
            <w:tcW w:w="3375" w:type="dxa"/>
            <w:shd w:val="clear" w:color="auto" w:fill="auto"/>
            <w:vAlign w:val="center"/>
          </w:tcPr>
          <w:p w:rsidR="00892F61" w:rsidRPr="00D208C1" w:rsidRDefault="00892F61" w:rsidP="00892F61">
            <w:pPr>
              <w:rPr>
                <w:sz w:val="22"/>
                <w:szCs w:val="22"/>
              </w:rPr>
            </w:pPr>
            <w:r w:rsidRPr="00D208C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675"/>
          <w:jc w:val="center"/>
        </w:trPr>
        <w:tc>
          <w:tcPr>
            <w:tcW w:w="10944" w:type="dxa"/>
            <w:gridSpan w:val="8"/>
            <w:shd w:val="clear" w:color="auto" w:fill="auto"/>
            <w:vAlign w:val="center"/>
          </w:tcPr>
          <w:p w:rsidR="00892F61" w:rsidRPr="00D208C1" w:rsidRDefault="00892F61" w:rsidP="00D208C1">
            <w:pPr>
              <w:pStyle w:val="af"/>
              <w:numPr>
                <w:ilvl w:val="0"/>
                <w:numId w:val="8"/>
              </w:numPr>
              <w:jc w:val="center"/>
              <w:rPr>
                <w:bCs/>
                <w:sz w:val="28"/>
                <w:szCs w:val="28"/>
              </w:rPr>
            </w:pPr>
            <w:r w:rsidRPr="00D208C1">
              <w:rPr>
                <w:bCs/>
                <w:sz w:val="28"/>
                <w:szCs w:val="28"/>
              </w:rPr>
              <w:t>Показатели энергетической эффективности использования ресурсов, в том числе уровень потерь воды</w:t>
            </w:r>
          </w:p>
        </w:tc>
      </w:tr>
      <w:tr w:rsidR="00892F61" w:rsidRPr="000373E6" w:rsidTr="00D208C1">
        <w:trPr>
          <w:trHeight w:val="1526"/>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4.1.</w:t>
            </w:r>
          </w:p>
        </w:tc>
        <w:tc>
          <w:tcPr>
            <w:tcW w:w="3375" w:type="dxa"/>
            <w:shd w:val="clear" w:color="auto" w:fill="auto"/>
            <w:vAlign w:val="center"/>
          </w:tcPr>
          <w:p w:rsidR="00892F61" w:rsidRPr="00D208C1" w:rsidRDefault="00892F61" w:rsidP="00892F61">
            <w:pPr>
              <w:rPr>
                <w:bCs/>
                <w:sz w:val="28"/>
                <w:szCs w:val="28"/>
              </w:rPr>
            </w:pPr>
            <w:r w:rsidRPr="00D208C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16,82</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16,82</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16,80</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16,80</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16,80</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16,80</w:t>
            </w:r>
          </w:p>
        </w:tc>
      </w:tr>
      <w:tr w:rsidR="00892F61" w:rsidRPr="000373E6" w:rsidTr="00D208C1">
        <w:trPr>
          <w:trHeight w:val="70"/>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4.2.</w:t>
            </w:r>
          </w:p>
        </w:tc>
        <w:tc>
          <w:tcPr>
            <w:tcW w:w="3375" w:type="dxa"/>
            <w:shd w:val="clear" w:color="auto" w:fill="auto"/>
            <w:vAlign w:val="center"/>
          </w:tcPr>
          <w:p w:rsidR="00892F61" w:rsidRPr="00D208C1" w:rsidRDefault="00892F61" w:rsidP="00892F61">
            <w:pPr>
              <w:rPr>
                <w:bCs/>
                <w:sz w:val="28"/>
                <w:szCs w:val="28"/>
              </w:rPr>
            </w:pPr>
            <w:r w:rsidRPr="00D208C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водоподготовке</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lastRenderedPageBreak/>
              <w:t>1</w:t>
            </w:r>
          </w:p>
        </w:tc>
        <w:tc>
          <w:tcPr>
            <w:tcW w:w="3375" w:type="dxa"/>
            <w:shd w:val="clear" w:color="auto" w:fill="auto"/>
            <w:vAlign w:val="center"/>
          </w:tcPr>
          <w:p w:rsidR="00892F61" w:rsidRPr="00D208C1" w:rsidRDefault="00892F61" w:rsidP="00D208C1">
            <w:pPr>
              <w:jc w:val="center"/>
              <w:rPr>
                <w:sz w:val="28"/>
                <w:szCs w:val="28"/>
              </w:rPr>
            </w:pPr>
            <w:r w:rsidRPr="00D208C1">
              <w:rPr>
                <w:sz w:val="28"/>
                <w:szCs w:val="28"/>
              </w:rPr>
              <w:t>2</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3</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4</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5</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6</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7</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8</w:t>
            </w:r>
          </w:p>
        </w:tc>
      </w:tr>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4.3.</w:t>
            </w:r>
          </w:p>
        </w:tc>
        <w:tc>
          <w:tcPr>
            <w:tcW w:w="3375" w:type="dxa"/>
            <w:shd w:val="clear" w:color="auto" w:fill="auto"/>
            <w:vAlign w:val="center"/>
          </w:tcPr>
          <w:p w:rsidR="00892F61" w:rsidRPr="00D208C1" w:rsidRDefault="00892F61" w:rsidP="00892F61">
            <w:pPr>
              <w:rPr>
                <w:sz w:val="22"/>
                <w:szCs w:val="22"/>
              </w:rPr>
            </w:pPr>
            <w:r w:rsidRPr="00D208C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транспортировке</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4.4.</w:t>
            </w:r>
          </w:p>
        </w:tc>
        <w:tc>
          <w:tcPr>
            <w:tcW w:w="3375" w:type="dxa"/>
            <w:shd w:val="clear" w:color="auto" w:fill="auto"/>
          </w:tcPr>
          <w:p w:rsidR="00892F61" w:rsidRPr="00D208C1" w:rsidRDefault="00892F61" w:rsidP="00892F61">
            <w:pPr>
              <w:rPr>
                <w:bCs/>
                <w:sz w:val="28"/>
                <w:szCs w:val="28"/>
              </w:rPr>
            </w:pPr>
            <w:r w:rsidRPr="00D208C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водоснабжения (полный цикл)</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r>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4.5.</w:t>
            </w:r>
          </w:p>
        </w:tc>
        <w:tc>
          <w:tcPr>
            <w:tcW w:w="3375" w:type="dxa"/>
            <w:shd w:val="clear" w:color="auto" w:fill="auto"/>
          </w:tcPr>
          <w:p w:rsidR="00892F61" w:rsidRPr="00D208C1" w:rsidRDefault="00892F61" w:rsidP="00892F61">
            <w:pPr>
              <w:rPr>
                <w:bCs/>
                <w:sz w:val="28"/>
                <w:szCs w:val="28"/>
              </w:rPr>
            </w:pPr>
            <w:r w:rsidRPr="00D208C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очистке сточных вод</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4.6.</w:t>
            </w:r>
          </w:p>
        </w:tc>
        <w:tc>
          <w:tcPr>
            <w:tcW w:w="3375" w:type="dxa"/>
            <w:shd w:val="clear" w:color="auto" w:fill="auto"/>
            <w:vAlign w:val="center"/>
          </w:tcPr>
          <w:p w:rsidR="00892F61" w:rsidRPr="00D208C1" w:rsidRDefault="00892F61" w:rsidP="00892F61">
            <w:pPr>
              <w:rPr>
                <w:sz w:val="22"/>
                <w:szCs w:val="22"/>
              </w:rPr>
            </w:pPr>
            <w:r w:rsidRPr="00D208C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транспортировке сточных вод</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jc w:val="center"/>
        </w:trPr>
        <w:tc>
          <w:tcPr>
            <w:tcW w:w="822" w:type="dxa"/>
            <w:shd w:val="clear" w:color="auto" w:fill="auto"/>
            <w:vAlign w:val="center"/>
          </w:tcPr>
          <w:p w:rsidR="00892F61" w:rsidRPr="00D208C1" w:rsidRDefault="00892F61" w:rsidP="00D208C1">
            <w:pPr>
              <w:jc w:val="center"/>
              <w:rPr>
                <w:bCs/>
                <w:sz w:val="28"/>
                <w:szCs w:val="28"/>
              </w:rPr>
            </w:pPr>
            <w:r w:rsidRPr="00D208C1">
              <w:rPr>
                <w:bCs/>
                <w:sz w:val="28"/>
                <w:szCs w:val="28"/>
              </w:rPr>
              <w:t>4.7.</w:t>
            </w:r>
          </w:p>
        </w:tc>
        <w:tc>
          <w:tcPr>
            <w:tcW w:w="3375" w:type="dxa"/>
            <w:shd w:val="clear" w:color="auto" w:fill="auto"/>
            <w:vAlign w:val="center"/>
          </w:tcPr>
          <w:p w:rsidR="00892F61" w:rsidRPr="00D208C1" w:rsidRDefault="00892F61" w:rsidP="00892F61">
            <w:pPr>
              <w:rPr>
                <w:sz w:val="22"/>
                <w:szCs w:val="22"/>
              </w:rPr>
            </w:pPr>
            <w:r w:rsidRPr="00D208C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водоотведению</w:t>
            </w:r>
          </w:p>
        </w:tc>
        <w:tc>
          <w:tcPr>
            <w:tcW w:w="993" w:type="dxa"/>
            <w:shd w:val="clear" w:color="auto" w:fill="auto"/>
            <w:vAlign w:val="center"/>
          </w:tcPr>
          <w:p w:rsidR="00892F61" w:rsidRPr="00D208C1" w:rsidRDefault="00892F61" w:rsidP="00D208C1">
            <w:pPr>
              <w:jc w:val="center"/>
              <w:rPr>
                <w:bCs/>
                <w:sz w:val="28"/>
                <w:szCs w:val="28"/>
              </w:rPr>
            </w:pPr>
            <w:r w:rsidRPr="00D208C1">
              <w:rPr>
                <w:bCs/>
                <w:sz w:val="28"/>
                <w:szCs w:val="28"/>
              </w:rPr>
              <w:t>0,31</w:t>
            </w:r>
          </w:p>
        </w:tc>
        <w:tc>
          <w:tcPr>
            <w:tcW w:w="1701" w:type="dxa"/>
            <w:shd w:val="clear" w:color="auto" w:fill="auto"/>
            <w:vAlign w:val="center"/>
          </w:tcPr>
          <w:p w:rsidR="00892F61" w:rsidRPr="00D208C1" w:rsidRDefault="00892F61" w:rsidP="00D208C1">
            <w:pPr>
              <w:jc w:val="center"/>
              <w:rPr>
                <w:bCs/>
                <w:sz w:val="28"/>
                <w:szCs w:val="28"/>
              </w:rPr>
            </w:pPr>
            <w:r w:rsidRPr="00D208C1">
              <w:rPr>
                <w:bCs/>
                <w:sz w:val="28"/>
                <w:szCs w:val="28"/>
              </w:rPr>
              <w:t>0,31</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0,24</w:t>
            </w:r>
          </w:p>
        </w:tc>
        <w:tc>
          <w:tcPr>
            <w:tcW w:w="935" w:type="dxa"/>
            <w:shd w:val="clear" w:color="auto" w:fill="auto"/>
            <w:vAlign w:val="center"/>
          </w:tcPr>
          <w:p w:rsidR="00892F61" w:rsidRPr="00D208C1" w:rsidRDefault="00892F61" w:rsidP="00D208C1">
            <w:pPr>
              <w:jc w:val="center"/>
              <w:rPr>
                <w:bCs/>
                <w:sz w:val="28"/>
                <w:szCs w:val="28"/>
              </w:rPr>
            </w:pPr>
            <w:r w:rsidRPr="00D208C1">
              <w:rPr>
                <w:bCs/>
                <w:sz w:val="28"/>
                <w:szCs w:val="28"/>
              </w:rPr>
              <w:t>0,24</w:t>
            </w:r>
          </w:p>
        </w:tc>
        <w:tc>
          <w:tcPr>
            <w:tcW w:w="992" w:type="dxa"/>
            <w:shd w:val="clear" w:color="auto" w:fill="auto"/>
            <w:vAlign w:val="center"/>
          </w:tcPr>
          <w:p w:rsidR="00892F61" w:rsidRPr="00D208C1" w:rsidRDefault="00892F61" w:rsidP="00D208C1">
            <w:pPr>
              <w:jc w:val="center"/>
              <w:rPr>
                <w:bCs/>
                <w:sz w:val="28"/>
                <w:szCs w:val="28"/>
              </w:rPr>
            </w:pPr>
            <w:r w:rsidRPr="00D208C1">
              <w:rPr>
                <w:bCs/>
                <w:sz w:val="28"/>
                <w:szCs w:val="28"/>
              </w:rPr>
              <w:t>0,24</w:t>
            </w:r>
          </w:p>
        </w:tc>
        <w:tc>
          <w:tcPr>
            <w:tcW w:w="1134" w:type="dxa"/>
            <w:shd w:val="clear" w:color="auto" w:fill="auto"/>
            <w:vAlign w:val="center"/>
          </w:tcPr>
          <w:p w:rsidR="00892F61" w:rsidRPr="00D208C1" w:rsidRDefault="00892F61" w:rsidP="00D208C1">
            <w:pPr>
              <w:jc w:val="center"/>
              <w:rPr>
                <w:bCs/>
                <w:sz w:val="28"/>
                <w:szCs w:val="28"/>
              </w:rPr>
            </w:pPr>
            <w:r w:rsidRPr="00D208C1">
              <w:rPr>
                <w:bCs/>
                <w:sz w:val="28"/>
                <w:szCs w:val="28"/>
              </w:rPr>
              <w:t>0,24</w:t>
            </w:r>
          </w:p>
        </w:tc>
      </w:tr>
    </w:tbl>
    <w:p w:rsidR="00892F61" w:rsidRPr="000373E6" w:rsidRDefault="00892F61" w:rsidP="00892F61">
      <w:pPr>
        <w:ind w:left="-567"/>
        <w:jc w:val="center"/>
        <w:rPr>
          <w:bCs/>
          <w:sz w:val="28"/>
          <w:szCs w:val="28"/>
        </w:rPr>
      </w:pPr>
    </w:p>
    <w:p w:rsidR="00892F61" w:rsidRPr="000373E6" w:rsidRDefault="00892F61" w:rsidP="00892F61">
      <w:pPr>
        <w:ind w:left="-567"/>
        <w:jc w:val="center"/>
        <w:rPr>
          <w:bCs/>
          <w:sz w:val="28"/>
          <w:szCs w:val="28"/>
        </w:rPr>
      </w:pPr>
    </w:p>
    <w:p w:rsidR="00892F61" w:rsidRPr="000373E6" w:rsidRDefault="00892F61" w:rsidP="00892F61">
      <w:pPr>
        <w:ind w:left="-567"/>
        <w:jc w:val="center"/>
        <w:rPr>
          <w:bCs/>
          <w:sz w:val="28"/>
          <w:szCs w:val="28"/>
        </w:rPr>
      </w:pPr>
    </w:p>
    <w:p w:rsidR="00892F61" w:rsidRPr="000373E6" w:rsidRDefault="00892F61" w:rsidP="00892F61">
      <w:pPr>
        <w:ind w:left="-567"/>
        <w:jc w:val="center"/>
        <w:rPr>
          <w:bCs/>
          <w:sz w:val="28"/>
          <w:szCs w:val="28"/>
        </w:rPr>
      </w:pPr>
    </w:p>
    <w:p w:rsidR="00892F61" w:rsidRPr="000373E6" w:rsidRDefault="00892F61" w:rsidP="00892F61">
      <w:pPr>
        <w:ind w:left="-567"/>
        <w:jc w:val="center"/>
        <w:rPr>
          <w:bCs/>
          <w:sz w:val="28"/>
          <w:szCs w:val="28"/>
        </w:rPr>
      </w:pPr>
    </w:p>
    <w:p w:rsidR="00892F61" w:rsidRPr="000373E6" w:rsidRDefault="00892F61" w:rsidP="00892F61">
      <w:pPr>
        <w:ind w:left="-567"/>
        <w:jc w:val="center"/>
        <w:rPr>
          <w:bCs/>
          <w:sz w:val="28"/>
          <w:szCs w:val="28"/>
        </w:rPr>
      </w:pPr>
    </w:p>
    <w:p w:rsidR="0038756A" w:rsidRDefault="0038756A" w:rsidP="00892F61">
      <w:pPr>
        <w:ind w:left="-567"/>
        <w:jc w:val="center"/>
        <w:rPr>
          <w:bCs/>
          <w:sz w:val="28"/>
          <w:szCs w:val="28"/>
        </w:rPr>
        <w:sectPr w:rsidR="0038756A" w:rsidSect="00892F61">
          <w:pgSz w:w="11906" w:h="16838"/>
          <w:pgMar w:top="567" w:right="850" w:bottom="1843" w:left="1560" w:header="708" w:footer="418" w:gutter="0"/>
          <w:cols w:space="708"/>
          <w:docGrid w:linePitch="360"/>
        </w:sectPr>
      </w:pPr>
    </w:p>
    <w:p w:rsidR="00892F61" w:rsidRPr="000373E6" w:rsidRDefault="00892F61" w:rsidP="00892F61">
      <w:pPr>
        <w:ind w:left="-567"/>
        <w:jc w:val="center"/>
        <w:rPr>
          <w:bCs/>
          <w:sz w:val="28"/>
          <w:szCs w:val="28"/>
        </w:rPr>
      </w:pPr>
      <w:r w:rsidRPr="000373E6">
        <w:rPr>
          <w:bCs/>
          <w:sz w:val="28"/>
          <w:szCs w:val="28"/>
        </w:rPr>
        <w:lastRenderedPageBreak/>
        <w:t>Раздел 9. Расчет эффективности производственной программы</w:t>
      </w:r>
    </w:p>
    <w:p w:rsidR="00892F61" w:rsidRPr="000373E6" w:rsidRDefault="00892F61" w:rsidP="00892F61">
      <w:pPr>
        <w:ind w:left="-567"/>
        <w:jc w:val="center"/>
        <w:rPr>
          <w:bCs/>
          <w:sz w:val="28"/>
          <w:szCs w:val="28"/>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20"/>
        <w:gridCol w:w="1499"/>
        <w:gridCol w:w="2590"/>
        <w:gridCol w:w="2319"/>
      </w:tblGrid>
      <w:tr w:rsidR="00892F61" w:rsidRPr="000373E6" w:rsidTr="00D208C1">
        <w:trPr>
          <w:trHeight w:val="2258"/>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 п/п</w:t>
            </w:r>
          </w:p>
        </w:tc>
        <w:tc>
          <w:tcPr>
            <w:tcW w:w="3520" w:type="dxa"/>
            <w:shd w:val="clear" w:color="auto" w:fill="auto"/>
            <w:vAlign w:val="center"/>
          </w:tcPr>
          <w:p w:rsidR="00892F61" w:rsidRPr="00D208C1" w:rsidRDefault="00892F61" w:rsidP="00D208C1">
            <w:pPr>
              <w:jc w:val="center"/>
              <w:rPr>
                <w:bCs/>
                <w:sz w:val="28"/>
                <w:szCs w:val="28"/>
              </w:rPr>
            </w:pPr>
            <w:r w:rsidRPr="00D208C1">
              <w:rPr>
                <w:bCs/>
                <w:sz w:val="28"/>
                <w:szCs w:val="28"/>
              </w:rPr>
              <w:t>Наименование показателя</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Значение показателя в базовом периоде    2016 год</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Планируемое значение показателя по итогам реализации производственной программы                  2019 год</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 xml:space="preserve">Эффективность </w:t>
            </w:r>
            <w:proofErr w:type="spellStart"/>
            <w:r w:rsidRPr="00D208C1">
              <w:rPr>
                <w:bCs/>
                <w:sz w:val="28"/>
                <w:szCs w:val="28"/>
              </w:rPr>
              <w:t>производствен</w:t>
            </w:r>
            <w:proofErr w:type="spellEnd"/>
            <w:r w:rsidRPr="00D208C1">
              <w:rPr>
                <w:bCs/>
                <w:sz w:val="28"/>
                <w:szCs w:val="28"/>
              </w:rPr>
              <w:t xml:space="preserve">-ной </w:t>
            </w:r>
            <w:proofErr w:type="gramStart"/>
            <w:r w:rsidRPr="00D208C1">
              <w:rPr>
                <w:bCs/>
                <w:sz w:val="28"/>
                <w:szCs w:val="28"/>
              </w:rPr>
              <w:t xml:space="preserve">программы,   </w:t>
            </w:r>
            <w:proofErr w:type="gramEnd"/>
            <w:r w:rsidRPr="00D208C1">
              <w:rPr>
                <w:bCs/>
                <w:sz w:val="28"/>
                <w:szCs w:val="28"/>
              </w:rPr>
              <w:t xml:space="preserve">            тыс. руб.</w:t>
            </w:r>
          </w:p>
        </w:tc>
      </w:tr>
      <w:tr w:rsidR="00892F61" w:rsidRPr="000373E6" w:rsidTr="00D208C1">
        <w:trPr>
          <w:trHeight w:val="316"/>
          <w:jc w:val="center"/>
        </w:trPr>
        <w:tc>
          <w:tcPr>
            <w:tcW w:w="708" w:type="dxa"/>
            <w:shd w:val="clear" w:color="auto" w:fill="auto"/>
          </w:tcPr>
          <w:p w:rsidR="00892F61" w:rsidRPr="00D208C1" w:rsidRDefault="00892F61" w:rsidP="00D208C1">
            <w:pPr>
              <w:jc w:val="center"/>
              <w:rPr>
                <w:bCs/>
                <w:sz w:val="28"/>
                <w:szCs w:val="28"/>
              </w:rPr>
            </w:pPr>
            <w:r w:rsidRPr="00D208C1">
              <w:rPr>
                <w:bCs/>
                <w:sz w:val="28"/>
                <w:szCs w:val="28"/>
              </w:rPr>
              <w:t>1</w:t>
            </w:r>
          </w:p>
        </w:tc>
        <w:tc>
          <w:tcPr>
            <w:tcW w:w="3520" w:type="dxa"/>
            <w:shd w:val="clear" w:color="auto" w:fill="auto"/>
          </w:tcPr>
          <w:p w:rsidR="00892F61" w:rsidRPr="00D208C1" w:rsidRDefault="00892F61" w:rsidP="00D208C1">
            <w:pPr>
              <w:jc w:val="center"/>
              <w:rPr>
                <w:bCs/>
                <w:sz w:val="28"/>
                <w:szCs w:val="28"/>
              </w:rPr>
            </w:pPr>
            <w:r w:rsidRPr="00D208C1">
              <w:rPr>
                <w:bCs/>
                <w:sz w:val="28"/>
                <w:szCs w:val="28"/>
              </w:rPr>
              <w:t>2</w:t>
            </w:r>
          </w:p>
        </w:tc>
        <w:tc>
          <w:tcPr>
            <w:tcW w:w="1499" w:type="dxa"/>
            <w:shd w:val="clear" w:color="auto" w:fill="auto"/>
          </w:tcPr>
          <w:p w:rsidR="00892F61" w:rsidRPr="00D208C1" w:rsidRDefault="00892F61" w:rsidP="00D208C1">
            <w:pPr>
              <w:jc w:val="center"/>
              <w:rPr>
                <w:bCs/>
                <w:sz w:val="28"/>
                <w:szCs w:val="28"/>
              </w:rPr>
            </w:pPr>
            <w:r w:rsidRPr="00D208C1">
              <w:rPr>
                <w:bCs/>
                <w:sz w:val="28"/>
                <w:szCs w:val="28"/>
              </w:rPr>
              <w:t>3</w:t>
            </w:r>
          </w:p>
        </w:tc>
        <w:tc>
          <w:tcPr>
            <w:tcW w:w="2590" w:type="dxa"/>
            <w:shd w:val="clear" w:color="auto" w:fill="auto"/>
          </w:tcPr>
          <w:p w:rsidR="00892F61" w:rsidRPr="00D208C1" w:rsidRDefault="00892F61" w:rsidP="00D208C1">
            <w:pPr>
              <w:jc w:val="center"/>
              <w:rPr>
                <w:bCs/>
                <w:sz w:val="28"/>
                <w:szCs w:val="28"/>
              </w:rPr>
            </w:pPr>
            <w:r w:rsidRPr="00D208C1">
              <w:rPr>
                <w:bCs/>
                <w:sz w:val="28"/>
                <w:szCs w:val="28"/>
              </w:rPr>
              <w:t>4</w:t>
            </w:r>
          </w:p>
        </w:tc>
        <w:tc>
          <w:tcPr>
            <w:tcW w:w="2318" w:type="dxa"/>
            <w:shd w:val="clear" w:color="auto" w:fill="auto"/>
          </w:tcPr>
          <w:p w:rsidR="00892F61" w:rsidRPr="00D208C1" w:rsidRDefault="00892F61" w:rsidP="00D208C1">
            <w:pPr>
              <w:jc w:val="center"/>
              <w:rPr>
                <w:bCs/>
                <w:sz w:val="28"/>
                <w:szCs w:val="28"/>
              </w:rPr>
            </w:pPr>
            <w:r w:rsidRPr="00D208C1">
              <w:rPr>
                <w:bCs/>
                <w:sz w:val="28"/>
                <w:szCs w:val="28"/>
              </w:rPr>
              <w:t>5</w:t>
            </w:r>
          </w:p>
        </w:tc>
      </w:tr>
      <w:tr w:rsidR="00892F61" w:rsidRPr="000373E6" w:rsidTr="00D208C1">
        <w:trPr>
          <w:trHeight w:val="266"/>
          <w:jc w:val="center"/>
        </w:trPr>
        <w:tc>
          <w:tcPr>
            <w:tcW w:w="10636" w:type="dxa"/>
            <w:gridSpan w:val="5"/>
            <w:shd w:val="clear" w:color="auto" w:fill="auto"/>
            <w:vAlign w:val="center"/>
          </w:tcPr>
          <w:p w:rsidR="00892F61" w:rsidRPr="00D208C1" w:rsidRDefault="00892F61" w:rsidP="00D208C1">
            <w:pPr>
              <w:pStyle w:val="af"/>
              <w:numPr>
                <w:ilvl w:val="0"/>
                <w:numId w:val="9"/>
              </w:numPr>
              <w:jc w:val="center"/>
              <w:rPr>
                <w:bCs/>
                <w:sz w:val="28"/>
                <w:szCs w:val="28"/>
              </w:rPr>
            </w:pPr>
            <w:r w:rsidRPr="00D208C1">
              <w:rPr>
                <w:bCs/>
                <w:sz w:val="28"/>
                <w:szCs w:val="28"/>
              </w:rPr>
              <w:t>Показатели качества воды</w:t>
            </w:r>
          </w:p>
        </w:tc>
      </w:tr>
      <w:tr w:rsidR="00892F61" w:rsidRPr="000373E6" w:rsidTr="00D208C1">
        <w:trPr>
          <w:trHeight w:val="3049"/>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1.1.</w:t>
            </w:r>
          </w:p>
        </w:tc>
        <w:tc>
          <w:tcPr>
            <w:tcW w:w="3520" w:type="dxa"/>
            <w:shd w:val="clear" w:color="auto" w:fill="auto"/>
            <w:vAlign w:val="center"/>
          </w:tcPr>
          <w:p w:rsidR="00892F61" w:rsidRPr="00D208C1" w:rsidRDefault="00892F61" w:rsidP="00892F61">
            <w:pPr>
              <w:rPr>
                <w:sz w:val="22"/>
                <w:szCs w:val="22"/>
              </w:rPr>
            </w:pPr>
            <w:r w:rsidRPr="00D208C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2274"/>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1.2.</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706"/>
          <w:jc w:val="center"/>
        </w:trPr>
        <w:tc>
          <w:tcPr>
            <w:tcW w:w="10636" w:type="dxa"/>
            <w:gridSpan w:val="5"/>
            <w:shd w:val="clear" w:color="auto" w:fill="auto"/>
            <w:vAlign w:val="center"/>
          </w:tcPr>
          <w:p w:rsidR="00892F61" w:rsidRPr="00D208C1" w:rsidRDefault="00892F61" w:rsidP="00D208C1">
            <w:pPr>
              <w:pStyle w:val="af"/>
              <w:numPr>
                <w:ilvl w:val="0"/>
                <w:numId w:val="9"/>
              </w:numPr>
              <w:jc w:val="center"/>
              <w:rPr>
                <w:bCs/>
                <w:sz w:val="28"/>
                <w:szCs w:val="28"/>
              </w:rPr>
            </w:pPr>
            <w:r w:rsidRPr="00D208C1">
              <w:rPr>
                <w:bCs/>
                <w:sz w:val="28"/>
                <w:szCs w:val="28"/>
              </w:rPr>
              <w:t>Показатели надежности и бесперебойности водоснабжения и водоотведения</w:t>
            </w:r>
          </w:p>
        </w:tc>
      </w:tr>
      <w:tr w:rsidR="00892F61" w:rsidRPr="000373E6" w:rsidTr="00D208C1">
        <w:trPr>
          <w:trHeight w:val="130"/>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2.1.</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439"/>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lastRenderedPageBreak/>
              <w:t>1</w:t>
            </w:r>
          </w:p>
        </w:tc>
        <w:tc>
          <w:tcPr>
            <w:tcW w:w="3520" w:type="dxa"/>
            <w:shd w:val="clear" w:color="auto" w:fill="auto"/>
            <w:vAlign w:val="center"/>
          </w:tcPr>
          <w:p w:rsidR="00892F61" w:rsidRPr="00D208C1" w:rsidRDefault="00892F61" w:rsidP="00D208C1">
            <w:pPr>
              <w:jc w:val="center"/>
              <w:rPr>
                <w:bCs/>
                <w:sz w:val="28"/>
                <w:szCs w:val="28"/>
              </w:rPr>
            </w:pPr>
            <w:r w:rsidRPr="00D208C1">
              <w:rPr>
                <w:bCs/>
                <w:sz w:val="28"/>
                <w:szCs w:val="28"/>
              </w:rPr>
              <w:t>2</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3</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4</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5</w:t>
            </w:r>
          </w:p>
        </w:tc>
      </w:tr>
      <w:tr w:rsidR="00892F61" w:rsidRPr="000373E6" w:rsidTr="00D208C1">
        <w:trPr>
          <w:trHeight w:val="1114"/>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2.2.</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Удельное количество аварий и засоров в расчете на протяженность канализационной сети в год (ед./км)</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1</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698"/>
          <w:jc w:val="center"/>
        </w:trPr>
        <w:tc>
          <w:tcPr>
            <w:tcW w:w="10636" w:type="dxa"/>
            <w:gridSpan w:val="5"/>
            <w:shd w:val="clear" w:color="auto" w:fill="auto"/>
            <w:vAlign w:val="center"/>
          </w:tcPr>
          <w:p w:rsidR="00892F61" w:rsidRPr="00D208C1" w:rsidRDefault="00892F61" w:rsidP="00D208C1">
            <w:pPr>
              <w:pStyle w:val="af"/>
              <w:numPr>
                <w:ilvl w:val="0"/>
                <w:numId w:val="9"/>
              </w:numPr>
              <w:jc w:val="center"/>
              <w:rPr>
                <w:bCs/>
                <w:sz w:val="28"/>
                <w:szCs w:val="28"/>
              </w:rPr>
            </w:pPr>
            <w:r w:rsidRPr="00D208C1">
              <w:rPr>
                <w:bCs/>
                <w:sz w:val="28"/>
                <w:szCs w:val="28"/>
              </w:rPr>
              <w:t>Показатели качества очистки сточных вод</w:t>
            </w:r>
          </w:p>
        </w:tc>
      </w:tr>
      <w:tr w:rsidR="00892F61" w:rsidRPr="000373E6" w:rsidTr="00D208C1">
        <w:trPr>
          <w:trHeight w:val="1838"/>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3.1.</w:t>
            </w:r>
          </w:p>
        </w:tc>
        <w:tc>
          <w:tcPr>
            <w:tcW w:w="3520" w:type="dxa"/>
            <w:shd w:val="clear" w:color="auto" w:fill="auto"/>
            <w:vAlign w:val="center"/>
          </w:tcPr>
          <w:p w:rsidR="00892F61" w:rsidRPr="00D208C1" w:rsidRDefault="00892F61" w:rsidP="00892F61">
            <w:pPr>
              <w:rPr>
                <w:sz w:val="22"/>
                <w:szCs w:val="22"/>
              </w:rPr>
            </w:pPr>
            <w:r w:rsidRPr="00D208C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1985"/>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3.2.</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2963"/>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3.3.</w:t>
            </w:r>
          </w:p>
        </w:tc>
        <w:tc>
          <w:tcPr>
            <w:tcW w:w="3520" w:type="dxa"/>
            <w:shd w:val="clear" w:color="auto" w:fill="auto"/>
            <w:vAlign w:val="center"/>
          </w:tcPr>
          <w:p w:rsidR="00892F61" w:rsidRPr="00D208C1" w:rsidRDefault="00892F61" w:rsidP="00892F61">
            <w:pPr>
              <w:rPr>
                <w:sz w:val="22"/>
                <w:szCs w:val="22"/>
              </w:rPr>
            </w:pPr>
            <w:r w:rsidRPr="00D208C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684"/>
          <w:jc w:val="center"/>
        </w:trPr>
        <w:tc>
          <w:tcPr>
            <w:tcW w:w="10636" w:type="dxa"/>
            <w:gridSpan w:val="5"/>
            <w:shd w:val="clear" w:color="auto" w:fill="auto"/>
            <w:vAlign w:val="center"/>
          </w:tcPr>
          <w:p w:rsidR="00892F61" w:rsidRPr="00D208C1" w:rsidRDefault="00892F61" w:rsidP="00D208C1">
            <w:pPr>
              <w:pStyle w:val="af"/>
              <w:numPr>
                <w:ilvl w:val="0"/>
                <w:numId w:val="9"/>
              </w:numPr>
              <w:jc w:val="center"/>
              <w:rPr>
                <w:bCs/>
                <w:sz w:val="28"/>
                <w:szCs w:val="28"/>
              </w:rPr>
            </w:pPr>
            <w:r w:rsidRPr="00D208C1">
              <w:rPr>
                <w:bCs/>
                <w:sz w:val="28"/>
                <w:szCs w:val="28"/>
              </w:rPr>
              <w:t>Показатели энергетической эффективности использования ресурсов, в том числе уровень потерь воды</w:t>
            </w:r>
          </w:p>
        </w:tc>
      </w:tr>
      <w:tr w:rsidR="00892F61" w:rsidRPr="000373E6" w:rsidTr="00D208C1">
        <w:trPr>
          <w:trHeight w:val="1802"/>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4.1.</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16,80</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16,80</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70"/>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4.2.</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водоподготовке</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439"/>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lastRenderedPageBreak/>
              <w:t>1</w:t>
            </w:r>
          </w:p>
        </w:tc>
        <w:tc>
          <w:tcPr>
            <w:tcW w:w="3520" w:type="dxa"/>
            <w:shd w:val="clear" w:color="auto" w:fill="auto"/>
            <w:vAlign w:val="center"/>
          </w:tcPr>
          <w:p w:rsidR="00892F61" w:rsidRPr="00D208C1" w:rsidRDefault="00892F61" w:rsidP="00D208C1">
            <w:pPr>
              <w:jc w:val="center"/>
              <w:rPr>
                <w:sz w:val="28"/>
                <w:szCs w:val="28"/>
              </w:rPr>
            </w:pPr>
            <w:r w:rsidRPr="00D208C1">
              <w:rPr>
                <w:sz w:val="28"/>
                <w:szCs w:val="28"/>
              </w:rPr>
              <w:t>2</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3</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4</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5</w:t>
            </w:r>
          </w:p>
        </w:tc>
      </w:tr>
      <w:tr w:rsidR="00892F61" w:rsidRPr="000373E6" w:rsidTr="00D208C1">
        <w:trPr>
          <w:trHeight w:val="2236"/>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4.3.</w:t>
            </w:r>
          </w:p>
        </w:tc>
        <w:tc>
          <w:tcPr>
            <w:tcW w:w="3520" w:type="dxa"/>
            <w:shd w:val="clear" w:color="auto" w:fill="auto"/>
            <w:vAlign w:val="center"/>
          </w:tcPr>
          <w:p w:rsidR="00892F61" w:rsidRPr="00D208C1" w:rsidRDefault="00892F61" w:rsidP="00892F61">
            <w:pPr>
              <w:rPr>
                <w:sz w:val="22"/>
                <w:szCs w:val="22"/>
              </w:rPr>
            </w:pPr>
            <w:r w:rsidRPr="00D208C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транспортировке</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0373E6" w:rsidTr="00D208C1">
        <w:trPr>
          <w:trHeight w:val="2267"/>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4.4.</w:t>
            </w:r>
          </w:p>
        </w:tc>
        <w:tc>
          <w:tcPr>
            <w:tcW w:w="3520" w:type="dxa"/>
            <w:shd w:val="clear" w:color="auto" w:fill="auto"/>
            <w:vAlign w:val="center"/>
          </w:tcPr>
          <w:p w:rsidR="00892F61" w:rsidRPr="00D208C1" w:rsidRDefault="00892F61" w:rsidP="00892F61">
            <w:pPr>
              <w:rPr>
                <w:bCs/>
                <w:sz w:val="28"/>
                <w:szCs w:val="28"/>
              </w:rPr>
            </w:pPr>
            <w:r w:rsidRPr="00D208C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водоснабжения (полный цикл)</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1,24</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Tr="00D208C1">
        <w:trPr>
          <w:trHeight w:val="1985"/>
          <w:jc w:val="center"/>
        </w:trPr>
        <w:tc>
          <w:tcPr>
            <w:tcW w:w="708"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4.5.</w:t>
            </w:r>
          </w:p>
        </w:tc>
        <w:tc>
          <w:tcPr>
            <w:tcW w:w="3520" w:type="dxa"/>
            <w:shd w:val="clear" w:color="auto" w:fill="auto"/>
            <w:vAlign w:val="center"/>
          </w:tcPr>
          <w:p w:rsidR="00892F61" w:rsidRPr="00D208C1" w:rsidRDefault="00892F61" w:rsidP="00892F61">
            <w:pPr>
              <w:rPr>
                <w:bCs/>
                <w:color w:val="000000"/>
                <w:sz w:val="28"/>
                <w:szCs w:val="28"/>
              </w:rPr>
            </w:pPr>
            <w:r w:rsidRPr="00D208C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208C1">
              <w:rPr>
                <w:color w:val="000000"/>
                <w:sz w:val="22"/>
                <w:szCs w:val="22"/>
                <w:vertAlign w:val="superscript"/>
              </w:rPr>
              <w:t>3</w:t>
            </w:r>
            <w:r w:rsidRPr="00D208C1">
              <w:rPr>
                <w:color w:val="000000"/>
                <w:sz w:val="22"/>
                <w:szCs w:val="22"/>
              </w:rPr>
              <w:t xml:space="preserve">) – </w:t>
            </w:r>
            <w:r w:rsidRPr="00D208C1">
              <w:rPr>
                <w:color w:val="000000"/>
                <w:sz w:val="22"/>
                <w:szCs w:val="22"/>
                <w:u w:val="single"/>
              </w:rPr>
              <w:t>для организаций, оказывающих услуги по очистке сточных вод</w:t>
            </w:r>
          </w:p>
        </w:tc>
        <w:tc>
          <w:tcPr>
            <w:tcW w:w="1499"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w:t>
            </w:r>
          </w:p>
        </w:tc>
        <w:tc>
          <w:tcPr>
            <w:tcW w:w="2590"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w:t>
            </w:r>
          </w:p>
        </w:tc>
        <w:tc>
          <w:tcPr>
            <w:tcW w:w="2318"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w:t>
            </w:r>
          </w:p>
        </w:tc>
      </w:tr>
      <w:tr w:rsidR="00892F61" w:rsidTr="00D208C1">
        <w:trPr>
          <w:trHeight w:val="2125"/>
          <w:jc w:val="center"/>
        </w:trPr>
        <w:tc>
          <w:tcPr>
            <w:tcW w:w="708"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4.6.</w:t>
            </w:r>
          </w:p>
        </w:tc>
        <w:tc>
          <w:tcPr>
            <w:tcW w:w="3520" w:type="dxa"/>
            <w:shd w:val="clear" w:color="auto" w:fill="auto"/>
            <w:vAlign w:val="center"/>
          </w:tcPr>
          <w:p w:rsidR="00892F61" w:rsidRPr="00D208C1" w:rsidRDefault="00892F61" w:rsidP="00892F61">
            <w:pPr>
              <w:rPr>
                <w:color w:val="000000"/>
                <w:sz w:val="22"/>
                <w:szCs w:val="22"/>
              </w:rPr>
            </w:pPr>
            <w:r w:rsidRPr="00D208C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208C1">
              <w:rPr>
                <w:color w:val="000000"/>
                <w:sz w:val="22"/>
                <w:szCs w:val="22"/>
                <w:vertAlign w:val="superscript"/>
              </w:rPr>
              <w:t>3</w:t>
            </w:r>
            <w:r w:rsidRPr="00D208C1">
              <w:rPr>
                <w:color w:val="000000"/>
                <w:sz w:val="22"/>
                <w:szCs w:val="22"/>
              </w:rPr>
              <w:t xml:space="preserve">) – </w:t>
            </w:r>
            <w:r w:rsidRPr="00D208C1">
              <w:rPr>
                <w:color w:val="000000"/>
                <w:sz w:val="22"/>
                <w:szCs w:val="22"/>
                <w:u w:val="single"/>
              </w:rPr>
              <w:t>для организаций, оказывающих услуги по транспортировке сточных вод</w:t>
            </w:r>
          </w:p>
        </w:tc>
        <w:tc>
          <w:tcPr>
            <w:tcW w:w="1499"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w:t>
            </w:r>
          </w:p>
        </w:tc>
        <w:tc>
          <w:tcPr>
            <w:tcW w:w="2590"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w:t>
            </w:r>
          </w:p>
        </w:tc>
        <w:tc>
          <w:tcPr>
            <w:tcW w:w="2318"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w:t>
            </w:r>
          </w:p>
        </w:tc>
      </w:tr>
      <w:tr w:rsidR="00892F61" w:rsidRPr="000373E6" w:rsidTr="00D208C1">
        <w:trPr>
          <w:trHeight w:val="2256"/>
          <w:jc w:val="center"/>
        </w:trPr>
        <w:tc>
          <w:tcPr>
            <w:tcW w:w="708" w:type="dxa"/>
            <w:shd w:val="clear" w:color="auto" w:fill="auto"/>
            <w:vAlign w:val="center"/>
          </w:tcPr>
          <w:p w:rsidR="00892F61" w:rsidRPr="00D208C1" w:rsidRDefault="00892F61" w:rsidP="00D208C1">
            <w:pPr>
              <w:jc w:val="center"/>
              <w:rPr>
                <w:bCs/>
                <w:sz w:val="28"/>
                <w:szCs w:val="28"/>
              </w:rPr>
            </w:pPr>
            <w:r w:rsidRPr="00D208C1">
              <w:rPr>
                <w:bCs/>
                <w:sz w:val="28"/>
                <w:szCs w:val="28"/>
              </w:rPr>
              <w:t>4.7.</w:t>
            </w:r>
          </w:p>
        </w:tc>
        <w:tc>
          <w:tcPr>
            <w:tcW w:w="3520" w:type="dxa"/>
            <w:shd w:val="clear" w:color="auto" w:fill="auto"/>
            <w:vAlign w:val="center"/>
          </w:tcPr>
          <w:p w:rsidR="00892F61" w:rsidRPr="00D208C1" w:rsidRDefault="00892F61" w:rsidP="00892F61">
            <w:pPr>
              <w:rPr>
                <w:sz w:val="22"/>
                <w:szCs w:val="22"/>
              </w:rPr>
            </w:pPr>
            <w:r w:rsidRPr="00D208C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208C1">
              <w:rPr>
                <w:sz w:val="22"/>
                <w:szCs w:val="22"/>
                <w:vertAlign w:val="superscript"/>
              </w:rPr>
              <w:t>3</w:t>
            </w:r>
            <w:r w:rsidRPr="00D208C1">
              <w:rPr>
                <w:sz w:val="22"/>
                <w:szCs w:val="22"/>
              </w:rPr>
              <w:t xml:space="preserve">) – </w:t>
            </w:r>
            <w:r w:rsidRPr="00D208C1">
              <w:rPr>
                <w:sz w:val="22"/>
                <w:szCs w:val="22"/>
                <w:u w:val="single"/>
              </w:rPr>
              <w:t>для организаций, оказывающих услуги по водоотведению</w:t>
            </w:r>
          </w:p>
        </w:tc>
        <w:tc>
          <w:tcPr>
            <w:tcW w:w="1499" w:type="dxa"/>
            <w:shd w:val="clear" w:color="auto" w:fill="auto"/>
            <w:vAlign w:val="center"/>
          </w:tcPr>
          <w:p w:rsidR="00892F61" w:rsidRPr="00D208C1" w:rsidRDefault="00892F61" w:rsidP="00D208C1">
            <w:pPr>
              <w:jc w:val="center"/>
              <w:rPr>
                <w:bCs/>
                <w:sz w:val="28"/>
                <w:szCs w:val="28"/>
              </w:rPr>
            </w:pPr>
            <w:r w:rsidRPr="00D208C1">
              <w:rPr>
                <w:bCs/>
                <w:sz w:val="28"/>
                <w:szCs w:val="28"/>
              </w:rPr>
              <w:t>0,24</w:t>
            </w:r>
          </w:p>
        </w:tc>
        <w:tc>
          <w:tcPr>
            <w:tcW w:w="2590" w:type="dxa"/>
            <w:shd w:val="clear" w:color="auto" w:fill="auto"/>
            <w:vAlign w:val="center"/>
          </w:tcPr>
          <w:p w:rsidR="00892F61" w:rsidRPr="00D208C1" w:rsidRDefault="00892F61" w:rsidP="00D208C1">
            <w:pPr>
              <w:jc w:val="center"/>
              <w:rPr>
                <w:bCs/>
                <w:sz w:val="28"/>
                <w:szCs w:val="28"/>
              </w:rPr>
            </w:pPr>
            <w:r w:rsidRPr="00D208C1">
              <w:rPr>
                <w:bCs/>
                <w:sz w:val="28"/>
                <w:szCs w:val="28"/>
              </w:rPr>
              <w:t>0,24</w:t>
            </w:r>
          </w:p>
        </w:tc>
        <w:tc>
          <w:tcPr>
            <w:tcW w:w="2318"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bl>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p>
    <w:p w:rsidR="00892F61" w:rsidRDefault="00892F61" w:rsidP="00892F61">
      <w:pPr>
        <w:ind w:left="-567"/>
        <w:jc w:val="center"/>
        <w:rPr>
          <w:bCs/>
          <w:color w:val="000000"/>
          <w:sz w:val="28"/>
          <w:szCs w:val="28"/>
        </w:rPr>
      </w:pPr>
      <w:r>
        <w:rPr>
          <w:bCs/>
          <w:color w:val="000000"/>
          <w:sz w:val="28"/>
          <w:szCs w:val="28"/>
        </w:rPr>
        <w:t>Раздел 10. Отчет об исполнении производственной программы</w:t>
      </w:r>
    </w:p>
    <w:p w:rsidR="00892F61" w:rsidRPr="00641B50" w:rsidRDefault="00892F61" w:rsidP="00892F61">
      <w:pPr>
        <w:ind w:left="-567"/>
        <w:jc w:val="center"/>
        <w:rPr>
          <w:bCs/>
          <w:sz w:val="28"/>
          <w:szCs w:val="28"/>
        </w:rPr>
      </w:pPr>
      <w:r w:rsidRPr="00641B50">
        <w:rPr>
          <w:bCs/>
          <w:sz w:val="28"/>
          <w:szCs w:val="28"/>
        </w:rPr>
        <w:t xml:space="preserve"> за 2014-201</w:t>
      </w:r>
      <w:r>
        <w:rPr>
          <w:bCs/>
          <w:sz w:val="28"/>
          <w:szCs w:val="28"/>
        </w:rPr>
        <w:t>6</w:t>
      </w:r>
      <w:r w:rsidRPr="00641B50">
        <w:rPr>
          <w:bCs/>
          <w:sz w:val="28"/>
          <w:szCs w:val="28"/>
        </w:rPr>
        <w:t xml:space="preserve"> годы</w:t>
      </w:r>
    </w:p>
    <w:p w:rsidR="00892F61" w:rsidRDefault="00892F61" w:rsidP="00892F61">
      <w:pPr>
        <w:ind w:left="-567"/>
        <w:jc w:val="center"/>
        <w:rPr>
          <w:bCs/>
          <w:color w:val="000000"/>
          <w:sz w:val="28"/>
          <w:szCs w:val="28"/>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887"/>
        <w:gridCol w:w="3510"/>
      </w:tblGrid>
      <w:tr w:rsidR="00892F61" w:rsidTr="00D208C1">
        <w:tc>
          <w:tcPr>
            <w:tcW w:w="776" w:type="dxa"/>
            <w:shd w:val="clear" w:color="auto" w:fill="auto"/>
          </w:tcPr>
          <w:p w:rsidR="00892F61" w:rsidRPr="00D208C1" w:rsidRDefault="00892F61" w:rsidP="00D208C1">
            <w:pPr>
              <w:jc w:val="center"/>
              <w:rPr>
                <w:bCs/>
                <w:color w:val="000000"/>
                <w:sz w:val="28"/>
                <w:szCs w:val="28"/>
              </w:rPr>
            </w:pPr>
            <w:r w:rsidRPr="00D208C1">
              <w:rPr>
                <w:bCs/>
                <w:color w:val="000000"/>
                <w:sz w:val="28"/>
                <w:szCs w:val="28"/>
              </w:rPr>
              <w:t>№ п/п</w:t>
            </w:r>
          </w:p>
        </w:tc>
        <w:tc>
          <w:tcPr>
            <w:tcW w:w="5887"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Наименование показателя</w:t>
            </w:r>
          </w:p>
        </w:tc>
        <w:tc>
          <w:tcPr>
            <w:tcW w:w="3510"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Фактическое значение показателя, тыс. руб.</w:t>
            </w:r>
          </w:p>
        </w:tc>
      </w:tr>
      <w:tr w:rsidR="00892F61" w:rsidTr="00D208C1">
        <w:tc>
          <w:tcPr>
            <w:tcW w:w="10173" w:type="dxa"/>
            <w:gridSpan w:val="3"/>
            <w:shd w:val="clear" w:color="auto" w:fill="auto"/>
          </w:tcPr>
          <w:p w:rsidR="00892F61" w:rsidRPr="00D208C1" w:rsidRDefault="00892F61" w:rsidP="00D208C1">
            <w:pPr>
              <w:jc w:val="center"/>
              <w:rPr>
                <w:bCs/>
                <w:color w:val="000000"/>
                <w:sz w:val="28"/>
                <w:szCs w:val="28"/>
              </w:rPr>
            </w:pPr>
            <w:bookmarkStart w:id="4" w:name="_Hlk497405038"/>
            <w:r w:rsidRPr="00D208C1">
              <w:rPr>
                <w:bCs/>
                <w:color w:val="000000"/>
                <w:sz w:val="28"/>
                <w:szCs w:val="28"/>
              </w:rPr>
              <w:t>2014 год</w:t>
            </w:r>
          </w:p>
        </w:tc>
      </w:tr>
      <w:bookmarkEnd w:id="4"/>
      <w:tr w:rsidR="00892F61" w:rsidTr="00D208C1">
        <w:trPr>
          <w:trHeight w:val="541"/>
        </w:trPr>
        <w:tc>
          <w:tcPr>
            <w:tcW w:w="10173" w:type="dxa"/>
            <w:gridSpan w:val="3"/>
            <w:shd w:val="clear" w:color="auto" w:fill="auto"/>
            <w:vAlign w:val="center"/>
          </w:tcPr>
          <w:p w:rsidR="00892F61" w:rsidRPr="00D208C1" w:rsidRDefault="00892F61" w:rsidP="00D208C1">
            <w:pPr>
              <w:pStyle w:val="af"/>
              <w:numPr>
                <w:ilvl w:val="0"/>
                <w:numId w:val="4"/>
              </w:numPr>
              <w:jc w:val="center"/>
              <w:rPr>
                <w:bCs/>
                <w:color w:val="000000"/>
                <w:sz w:val="28"/>
                <w:szCs w:val="28"/>
              </w:rPr>
            </w:pPr>
            <w:r w:rsidRPr="00D208C1">
              <w:rPr>
                <w:bCs/>
                <w:color w:val="000000"/>
                <w:sz w:val="28"/>
                <w:szCs w:val="28"/>
              </w:rPr>
              <w:t>Холодное водоснабжение</w:t>
            </w:r>
          </w:p>
        </w:tc>
      </w:tr>
      <w:tr w:rsidR="00892F61" w:rsidTr="00D208C1">
        <w:tc>
          <w:tcPr>
            <w:tcW w:w="776" w:type="dxa"/>
            <w:shd w:val="clear" w:color="auto" w:fill="auto"/>
            <w:vAlign w:val="center"/>
          </w:tcPr>
          <w:p w:rsidR="00892F61" w:rsidRPr="00D208C1" w:rsidRDefault="00892F61" w:rsidP="00D208C1">
            <w:pPr>
              <w:jc w:val="center"/>
              <w:rPr>
                <w:bCs/>
                <w:sz w:val="28"/>
                <w:szCs w:val="28"/>
              </w:rPr>
            </w:pPr>
            <w:r w:rsidRPr="00D208C1">
              <w:rPr>
                <w:bCs/>
                <w:sz w:val="28"/>
                <w:szCs w:val="28"/>
              </w:rPr>
              <w:t>1.1.</w:t>
            </w:r>
          </w:p>
        </w:tc>
        <w:tc>
          <w:tcPr>
            <w:tcW w:w="5887" w:type="dxa"/>
            <w:shd w:val="clear" w:color="auto" w:fill="auto"/>
          </w:tcPr>
          <w:p w:rsidR="00892F61" w:rsidRPr="00D208C1" w:rsidRDefault="00892F61" w:rsidP="00D208C1">
            <w:pPr>
              <w:jc w:val="center"/>
              <w:rPr>
                <w:bCs/>
                <w:sz w:val="28"/>
                <w:szCs w:val="28"/>
              </w:rPr>
            </w:pPr>
            <w:r w:rsidRPr="00D208C1">
              <w:rPr>
                <w:bCs/>
                <w:sz w:val="28"/>
                <w:szCs w:val="28"/>
              </w:rPr>
              <w:t>-</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Tr="00D208C1">
        <w:tc>
          <w:tcPr>
            <w:tcW w:w="6663" w:type="dxa"/>
            <w:gridSpan w:val="2"/>
            <w:shd w:val="clear" w:color="auto" w:fill="auto"/>
            <w:vAlign w:val="center"/>
          </w:tcPr>
          <w:p w:rsidR="00892F61" w:rsidRPr="00D208C1" w:rsidRDefault="00892F61" w:rsidP="00892F61">
            <w:pPr>
              <w:rPr>
                <w:bCs/>
                <w:sz w:val="28"/>
                <w:szCs w:val="28"/>
              </w:rPr>
            </w:pPr>
            <w:r w:rsidRPr="00D208C1">
              <w:rPr>
                <w:bCs/>
                <w:sz w:val="28"/>
                <w:szCs w:val="28"/>
              </w:rPr>
              <w:t>Итого:</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Tr="00D208C1">
        <w:trPr>
          <w:trHeight w:val="514"/>
        </w:trPr>
        <w:tc>
          <w:tcPr>
            <w:tcW w:w="10173" w:type="dxa"/>
            <w:gridSpan w:val="3"/>
            <w:shd w:val="clear" w:color="auto" w:fill="auto"/>
            <w:vAlign w:val="center"/>
          </w:tcPr>
          <w:p w:rsidR="00892F61" w:rsidRPr="00D208C1" w:rsidRDefault="00892F61" w:rsidP="00D208C1">
            <w:pPr>
              <w:pStyle w:val="af"/>
              <w:numPr>
                <w:ilvl w:val="0"/>
                <w:numId w:val="4"/>
              </w:numPr>
              <w:jc w:val="center"/>
              <w:rPr>
                <w:bCs/>
                <w:color w:val="000000"/>
                <w:sz w:val="28"/>
                <w:szCs w:val="28"/>
              </w:rPr>
            </w:pPr>
            <w:r w:rsidRPr="00D208C1">
              <w:rPr>
                <w:bCs/>
                <w:color w:val="000000"/>
                <w:sz w:val="28"/>
                <w:szCs w:val="28"/>
              </w:rPr>
              <w:t>Водоотведение</w:t>
            </w:r>
          </w:p>
        </w:tc>
      </w:tr>
      <w:tr w:rsidR="00892F61" w:rsidRPr="00FB1C58" w:rsidTr="00D208C1">
        <w:tc>
          <w:tcPr>
            <w:tcW w:w="776" w:type="dxa"/>
            <w:shd w:val="clear" w:color="auto" w:fill="auto"/>
            <w:vAlign w:val="center"/>
          </w:tcPr>
          <w:p w:rsidR="00892F61" w:rsidRPr="00D208C1" w:rsidRDefault="00892F61" w:rsidP="00D208C1">
            <w:pPr>
              <w:jc w:val="center"/>
              <w:rPr>
                <w:bCs/>
                <w:sz w:val="28"/>
                <w:szCs w:val="28"/>
              </w:rPr>
            </w:pPr>
            <w:r w:rsidRPr="00D208C1">
              <w:rPr>
                <w:bCs/>
                <w:sz w:val="28"/>
                <w:szCs w:val="28"/>
              </w:rPr>
              <w:t>2.1.</w:t>
            </w:r>
          </w:p>
        </w:tc>
        <w:tc>
          <w:tcPr>
            <w:tcW w:w="5887"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FB1C58" w:rsidTr="00D208C1">
        <w:tc>
          <w:tcPr>
            <w:tcW w:w="6663" w:type="dxa"/>
            <w:gridSpan w:val="2"/>
            <w:shd w:val="clear" w:color="auto" w:fill="auto"/>
            <w:vAlign w:val="center"/>
          </w:tcPr>
          <w:p w:rsidR="00892F61" w:rsidRPr="00D208C1" w:rsidRDefault="00892F61" w:rsidP="00892F61">
            <w:pPr>
              <w:rPr>
                <w:bCs/>
                <w:sz w:val="28"/>
                <w:szCs w:val="28"/>
              </w:rPr>
            </w:pPr>
            <w:r w:rsidRPr="00D208C1">
              <w:rPr>
                <w:bCs/>
                <w:sz w:val="28"/>
                <w:szCs w:val="28"/>
              </w:rPr>
              <w:t>Итого:</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Tr="00D208C1">
        <w:trPr>
          <w:gridAfter w:val="1"/>
          <w:wAfter w:w="3510" w:type="dxa"/>
        </w:trPr>
        <w:tc>
          <w:tcPr>
            <w:tcW w:w="6663" w:type="dxa"/>
            <w:gridSpan w:val="2"/>
            <w:shd w:val="clear" w:color="auto" w:fill="auto"/>
          </w:tcPr>
          <w:p w:rsidR="00892F61" w:rsidRPr="00D208C1" w:rsidRDefault="00892F61" w:rsidP="00D208C1">
            <w:pPr>
              <w:tabs>
                <w:tab w:val="left" w:pos="4464"/>
              </w:tabs>
              <w:jc w:val="center"/>
              <w:rPr>
                <w:bCs/>
                <w:color w:val="000000"/>
                <w:sz w:val="28"/>
                <w:szCs w:val="28"/>
              </w:rPr>
            </w:pPr>
            <w:bookmarkStart w:id="5" w:name="_Hlk497405073"/>
            <w:r w:rsidRPr="00D208C1">
              <w:rPr>
                <w:bCs/>
                <w:color w:val="000000"/>
                <w:sz w:val="28"/>
                <w:szCs w:val="28"/>
              </w:rPr>
              <w:t xml:space="preserve">                                                  2015 год</w:t>
            </w:r>
          </w:p>
        </w:tc>
      </w:tr>
      <w:tr w:rsidR="00892F61" w:rsidRPr="007F565A" w:rsidTr="00D208C1">
        <w:trPr>
          <w:trHeight w:val="541"/>
        </w:trPr>
        <w:tc>
          <w:tcPr>
            <w:tcW w:w="10173" w:type="dxa"/>
            <w:gridSpan w:val="3"/>
            <w:shd w:val="clear" w:color="auto" w:fill="auto"/>
            <w:vAlign w:val="center"/>
          </w:tcPr>
          <w:p w:rsidR="00892F61" w:rsidRPr="00D208C1" w:rsidRDefault="00892F61" w:rsidP="00D208C1">
            <w:pPr>
              <w:pStyle w:val="af"/>
              <w:numPr>
                <w:ilvl w:val="0"/>
                <w:numId w:val="4"/>
              </w:numPr>
              <w:jc w:val="center"/>
              <w:rPr>
                <w:bCs/>
                <w:color w:val="000000"/>
                <w:sz w:val="28"/>
                <w:szCs w:val="28"/>
              </w:rPr>
            </w:pPr>
            <w:bookmarkStart w:id="6" w:name="_Hlk479687077"/>
            <w:bookmarkEnd w:id="5"/>
            <w:r w:rsidRPr="00D208C1">
              <w:rPr>
                <w:bCs/>
                <w:color w:val="000000"/>
                <w:sz w:val="28"/>
                <w:szCs w:val="28"/>
              </w:rPr>
              <w:t>Холодное водоснабжение</w:t>
            </w:r>
          </w:p>
        </w:tc>
      </w:tr>
      <w:tr w:rsidR="00892F61" w:rsidRPr="00FB1C58" w:rsidTr="00D208C1">
        <w:tc>
          <w:tcPr>
            <w:tcW w:w="776" w:type="dxa"/>
            <w:shd w:val="clear" w:color="auto" w:fill="auto"/>
            <w:vAlign w:val="center"/>
          </w:tcPr>
          <w:p w:rsidR="00892F61" w:rsidRPr="00D208C1" w:rsidRDefault="00892F61" w:rsidP="00D208C1">
            <w:pPr>
              <w:jc w:val="center"/>
              <w:rPr>
                <w:bCs/>
                <w:sz w:val="28"/>
                <w:szCs w:val="28"/>
              </w:rPr>
            </w:pPr>
            <w:r w:rsidRPr="00D208C1">
              <w:rPr>
                <w:bCs/>
                <w:sz w:val="28"/>
                <w:szCs w:val="28"/>
              </w:rPr>
              <w:t>3.1.</w:t>
            </w:r>
          </w:p>
        </w:tc>
        <w:tc>
          <w:tcPr>
            <w:tcW w:w="5887" w:type="dxa"/>
            <w:shd w:val="clear" w:color="auto" w:fill="auto"/>
          </w:tcPr>
          <w:p w:rsidR="00892F61" w:rsidRPr="00D208C1" w:rsidRDefault="00892F61" w:rsidP="00892F61">
            <w:pPr>
              <w:rPr>
                <w:bCs/>
                <w:sz w:val="28"/>
                <w:szCs w:val="28"/>
              </w:rPr>
            </w:pPr>
            <w:r w:rsidRPr="00D208C1">
              <w:rPr>
                <w:bCs/>
                <w:sz w:val="28"/>
                <w:szCs w:val="28"/>
              </w:rPr>
              <w:t>Капитальный ремонт объектов водоснабжения</w:t>
            </w:r>
          </w:p>
        </w:tc>
        <w:tc>
          <w:tcPr>
            <w:tcW w:w="3510" w:type="dxa"/>
            <w:shd w:val="clear" w:color="auto" w:fill="auto"/>
            <w:vAlign w:val="center"/>
          </w:tcPr>
          <w:p w:rsidR="00892F61" w:rsidRPr="00D208C1" w:rsidRDefault="00892F61" w:rsidP="00D208C1">
            <w:pPr>
              <w:jc w:val="center"/>
              <w:rPr>
                <w:bCs/>
                <w:sz w:val="28"/>
                <w:szCs w:val="28"/>
                <w:lang w:val="en-US"/>
              </w:rPr>
            </w:pPr>
            <w:r w:rsidRPr="00D208C1">
              <w:rPr>
                <w:bCs/>
                <w:sz w:val="28"/>
                <w:szCs w:val="28"/>
                <w:lang w:val="en-US"/>
              </w:rPr>
              <w:t>2936.16</w:t>
            </w:r>
          </w:p>
        </w:tc>
      </w:tr>
      <w:tr w:rsidR="00892F61" w:rsidRPr="00FB1C58" w:rsidTr="00D208C1">
        <w:tc>
          <w:tcPr>
            <w:tcW w:w="6663" w:type="dxa"/>
            <w:gridSpan w:val="2"/>
            <w:shd w:val="clear" w:color="auto" w:fill="auto"/>
            <w:vAlign w:val="center"/>
          </w:tcPr>
          <w:p w:rsidR="00892F61" w:rsidRPr="00D208C1" w:rsidRDefault="00892F61" w:rsidP="00892F61">
            <w:pPr>
              <w:rPr>
                <w:bCs/>
                <w:sz w:val="28"/>
                <w:szCs w:val="28"/>
              </w:rPr>
            </w:pPr>
            <w:r w:rsidRPr="00D208C1">
              <w:rPr>
                <w:bCs/>
                <w:sz w:val="28"/>
                <w:szCs w:val="28"/>
              </w:rPr>
              <w:t>Итого:</w:t>
            </w:r>
          </w:p>
        </w:tc>
        <w:tc>
          <w:tcPr>
            <w:tcW w:w="3510" w:type="dxa"/>
            <w:shd w:val="clear" w:color="auto" w:fill="auto"/>
            <w:vAlign w:val="center"/>
          </w:tcPr>
          <w:p w:rsidR="00892F61" w:rsidRPr="00D208C1" w:rsidRDefault="00892F61" w:rsidP="00D208C1">
            <w:pPr>
              <w:jc w:val="center"/>
              <w:rPr>
                <w:bCs/>
                <w:sz w:val="28"/>
                <w:szCs w:val="28"/>
                <w:lang w:val="en-US"/>
              </w:rPr>
            </w:pPr>
            <w:r w:rsidRPr="00D208C1">
              <w:rPr>
                <w:bCs/>
                <w:sz w:val="28"/>
                <w:szCs w:val="28"/>
                <w:lang w:val="en-US"/>
              </w:rPr>
              <w:t>2936.16</w:t>
            </w:r>
          </w:p>
        </w:tc>
      </w:tr>
      <w:tr w:rsidR="00892F61" w:rsidRPr="00D26188" w:rsidTr="00D208C1">
        <w:trPr>
          <w:trHeight w:val="514"/>
        </w:trPr>
        <w:tc>
          <w:tcPr>
            <w:tcW w:w="10173" w:type="dxa"/>
            <w:gridSpan w:val="3"/>
            <w:shd w:val="clear" w:color="auto" w:fill="auto"/>
            <w:vAlign w:val="center"/>
          </w:tcPr>
          <w:p w:rsidR="00892F61" w:rsidRPr="00D208C1" w:rsidRDefault="00892F61" w:rsidP="00D208C1">
            <w:pPr>
              <w:pStyle w:val="af"/>
              <w:numPr>
                <w:ilvl w:val="0"/>
                <w:numId w:val="4"/>
              </w:numPr>
              <w:jc w:val="center"/>
              <w:rPr>
                <w:bCs/>
                <w:color w:val="000000"/>
                <w:sz w:val="28"/>
                <w:szCs w:val="28"/>
              </w:rPr>
            </w:pPr>
            <w:r w:rsidRPr="00D208C1">
              <w:rPr>
                <w:bCs/>
                <w:color w:val="000000"/>
                <w:sz w:val="28"/>
                <w:szCs w:val="28"/>
              </w:rPr>
              <w:t>Водоотведение</w:t>
            </w:r>
          </w:p>
        </w:tc>
      </w:tr>
      <w:tr w:rsidR="00892F61" w:rsidRPr="00FB1C58" w:rsidTr="00D208C1">
        <w:tc>
          <w:tcPr>
            <w:tcW w:w="776" w:type="dxa"/>
            <w:shd w:val="clear" w:color="auto" w:fill="auto"/>
            <w:vAlign w:val="center"/>
          </w:tcPr>
          <w:p w:rsidR="00892F61" w:rsidRPr="00D208C1" w:rsidRDefault="00892F61" w:rsidP="00D208C1">
            <w:pPr>
              <w:jc w:val="center"/>
              <w:rPr>
                <w:bCs/>
                <w:sz w:val="28"/>
                <w:szCs w:val="28"/>
              </w:rPr>
            </w:pPr>
            <w:r w:rsidRPr="00D208C1">
              <w:rPr>
                <w:bCs/>
                <w:sz w:val="28"/>
                <w:szCs w:val="28"/>
              </w:rPr>
              <w:t>4.1.</w:t>
            </w:r>
          </w:p>
        </w:tc>
        <w:tc>
          <w:tcPr>
            <w:tcW w:w="5887"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FB1C58" w:rsidTr="00D208C1">
        <w:tc>
          <w:tcPr>
            <w:tcW w:w="6663" w:type="dxa"/>
            <w:gridSpan w:val="2"/>
            <w:shd w:val="clear" w:color="auto" w:fill="auto"/>
            <w:vAlign w:val="center"/>
          </w:tcPr>
          <w:p w:rsidR="00892F61" w:rsidRPr="00D208C1" w:rsidRDefault="00892F61" w:rsidP="00892F61">
            <w:pPr>
              <w:rPr>
                <w:bCs/>
                <w:sz w:val="28"/>
                <w:szCs w:val="28"/>
              </w:rPr>
            </w:pPr>
            <w:r w:rsidRPr="00D208C1">
              <w:rPr>
                <w:bCs/>
                <w:sz w:val="28"/>
                <w:szCs w:val="28"/>
              </w:rPr>
              <w:t>Итого:</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bookmarkEnd w:id="6"/>
      <w:tr w:rsidR="00892F61" w:rsidTr="00D208C1">
        <w:trPr>
          <w:gridAfter w:val="1"/>
          <w:wAfter w:w="3510" w:type="dxa"/>
        </w:trPr>
        <w:tc>
          <w:tcPr>
            <w:tcW w:w="6663" w:type="dxa"/>
            <w:gridSpan w:val="2"/>
            <w:shd w:val="clear" w:color="auto" w:fill="auto"/>
          </w:tcPr>
          <w:p w:rsidR="00892F61" w:rsidRPr="00D208C1" w:rsidRDefault="00892F61" w:rsidP="00D208C1">
            <w:pPr>
              <w:tabs>
                <w:tab w:val="left" w:pos="4464"/>
              </w:tabs>
              <w:jc w:val="center"/>
              <w:rPr>
                <w:bCs/>
                <w:color w:val="000000"/>
                <w:sz w:val="28"/>
                <w:szCs w:val="28"/>
              </w:rPr>
            </w:pPr>
            <w:r w:rsidRPr="00D208C1">
              <w:rPr>
                <w:bCs/>
                <w:color w:val="000000"/>
                <w:sz w:val="28"/>
                <w:szCs w:val="28"/>
              </w:rPr>
              <w:t xml:space="preserve">                                                  2016 год</w:t>
            </w:r>
          </w:p>
        </w:tc>
      </w:tr>
      <w:tr w:rsidR="00892F61" w:rsidRPr="009A4E79" w:rsidTr="00D208C1">
        <w:trPr>
          <w:trHeight w:val="541"/>
        </w:trPr>
        <w:tc>
          <w:tcPr>
            <w:tcW w:w="10173" w:type="dxa"/>
            <w:gridSpan w:val="3"/>
            <w:shd w:val="clear" w:color="auto" w:fill="auto"/>
            <w:vAlign w:val="center"/>
          </w:tcPr>
          <w:p w:rsidR="00892F61" w:rsidRPr="00D208C1" w:rsidRDefault="00892F61" w:rsidP="00D208C1">
            <w:pPr>
              <w:pStyle w:val="af"/>
              <w:numPr>
                <w:ilvl w:val="0"/>
                <w:numId w:val="4"/>
              </w:numPr>
              <w:jc w:val="center"/>
              <w:rPr>
                <w:bCs/>
                <w:color w:val="000000"/>
                <w:sz w:val="28"/>
                <w:szCs w:val="28"/>
              </w:rPr>
            </w:pPr>
            <w:r w:rsidRPr="00D208C1">
              <w:rPr>
                <w:bCs/>
                <w:color w:val="000000"/>
                <w:sz w:val="28"/>
                <w:szCs w:val="28"/>
              </w:rPr>
              <w:t>Холодное водоснабжение</w:t>
            </w:r>
          </w:p>
        </w:tc>
      </w:tr>
      <w:tr w:rsidR="00892F61" w:rsidRPr="00DB73A7" w:rsidTr="00D208C1">
        <w:tc>
          <w:tcPr>
            <w:tcW w:w="776" w:type="dxa"/>
            <w:shd w:val="clear" w:color="auto" w:fill="auto"/>
            <w:vAlign w:val="center"/>
          </w:tcPr>
          <w:p w:rsidR="00892F61" w:rsidRPr="00D208C1" w:rsidRDefault="00892F61" w:rsidP="00D208C1">
            <w:pPr>
              <w:jc w:val="center"/>
              <w:rPr>
                <w:bCs/>
                <w:sz w:val="28"/>
                <w:szCs w:val="28"/>
              </w:rPr>
            </w:pPr>
            <w:r w:rsidRPr="00D208C1">
              <w:rPr>
                <w:bCs/>
                <w:sz w:val="28"/>
                <w:szCs w:val="28"/>
              </w:rPr>
              <w:t>5.1.</w:t>
            </w:r>
          </w:p>
        </w:tc>
        <w:tc>
          <w:tcPr>
            <w:tcW w:w="5887" w:type="dxa"/>
            <w:shd w:val="clear" w:color="auto" w:fill="auto"/>
          </w:tcPr>
          <w:p w:rsidR="00892F61" w:rsidRPr="00D208C1" w:rsidRDefault="00892F61" w:rsidP="00892F61">
            <w:pPr>
              <w:rPr>
                <w:bCs/>
                <w:sz w:val="28"/>
                <w:szCs w:val="28"/>
              </w:rPr>
            </w:pPr>
            <w:r w:rsidRPr="00D208C1">
              <w:rPr>
                <w:bCs/>
                <w:sz w:val="28"/>
                <w:szCs w:val="28"/>
              </w:rPr>
              <w:t>Капитальный ремонт объектов водоснабжения</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2595,71</w:t>
            </w:r>
          </w:p>
        </w:tc>
      </w:tr>
      <w:tr w:rsidR="00892F61" w:rsidRPr="00103D74" w:rsidTr="00D208C1">
        <w:tc>
          <w:tcPr>
            <w:tcW w:w="6663" w:type="dxa"/>
            <w:gridSpan w:val="2"/>
            <w:shd w:val="clear" w:color="auto" w:fill="auto"/>
            <w:vAlign w:val="center"/>
          </w:tcPr>
          <w:p w:rsidR="00892F61" w:rsidRPr="00D208C1" w:rsidRDefault="00892F61" w:rsidP="00892F61">
            <w:pPr>
              <w:rPr>
                <w:bCs/>
                <w:sz w:val="28"/>
                <w:szCs w:val="28"/>
              </w:rPr>
            </w:pPr>
            <w:r w:rsidRPr="00D208C1">
              <w:rPr>
                <w:bCs/>
                <w:sz w:val="28"/>
                <w:szCs w:val="28"/>
              </w:rPr>
              <w:t>Итого:</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2595,71</w:t>
            </w:r>
          </w:p>
        </w:tc>
      </w:tr>
      <w:tr w:rsidR="00892F61" w:rsidRPr="009A4E79" w:rsidTr="00D208C1">
        <w:trPr>
          <w:trHeight w:val="514"/>
        </w:trPr>
        <w:tc>
          <w:tcPr>
            <w:tcW w:w="10173" w:type="dxa"/>
            <w:gridSpan w:val="3"/>
            <w:shd w:val="clear" w:color="auto" w:fill="auto"/>
            <w:vAlign w:val="center"/>
          </w:tcPr>
          <w:p w:rsidR="00892F61" w:rsidRPr="00D208C1" w:rsidRDefault="00892F61" w:rsidP="00D208C1">
            <w:pPr>
              <w:pStyle w:val="af"/>
              <w:numPr>
                <w:ilvl w:val="0"/>
                <w:numId w:val="4"/>
              </w:numPr>
              <w:jc w:val="center"/>
              <w:rPr>
                <w:bCs/>
                <w:color w:val="000000"/>
                <w:sz w:val="28"/>
                <w:szCs w:val="28"/>
              </w:rPr>
            </w:pPr>
            <w:r w:rsidRPr="00D208C1">
              <w:rPr>
                <w:bCs/>
                <w:color w:val="000000"/>
                <w:sz w:val="28"/>
                <w:szCs w:val="28"/>
              </w:rPr>
              <w:t>Водоотведение</w:t>
            </w:r>
          </w:p>
        </w:tc>
      </w:tr>
      <w:tr w:rsidR="00892F61" w:rsidRPr="00FB1C58" w:rsidTr="00D208C1">
        <w:tc>
          <w:tcPr>
            <w:tcW w:w="776" w:type="dxa"/>
            <w:shd w:val="clear" w:color="auto" w:fill="auto"/>
            <w:vAlign w:val="center"/>
          </w:tcPr>
          <w:p w:rsidR="00892F61" w:rsidRPr="00D208C1" w:rsidRDefault="00892F61" w:rsidP="00D208C1">
            <w:pPr>
              <w:jc w:val="center"/>
              <w:rPr>
                <w:bCs/>
                <w:sz w:val="28"/>
                <w:szCs w:val="28"/>
              </w:rPr>
            </w:pPr>
            <w:r w:rsidRPr="00D208C1">
              <w:rPr>
                <w:bCs/>
                <w:sz w:val="28"/>
                <w:szCs w:val="28"/>
              </w:rPr>
              <w:t>6.1.</w:t>
            </w:r>
          </w:p>
        </w:tc>
        <w:tc>
          <w:tcPr>
            <w:tcW w:w="5887"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r w:rsidR="00892F61" w:rsidRPr="00FB1C58" w:rsidTr="00D208C1">
        <w:tc>
          <w:tcPr>
            <w:tcW w:w="6663" w:type="dxa"/>
            <w:gridSpan w:val="2"/>
            <w:shd w:val="clear" w:color="auto" w:fill="auto"/>
            <w:vAlign w:val="center"/>
          </w:tcPr>
          <w:p w:rsidR="00892F61" w:rsidRPr="00D208C1" w:rsidRDefault="00892F61" w:rsidP="00892F61">
            <w:pPr>
              <w:rPr>
                <w:bCs/>
                <w:sz w:val="28"/>
                <w:szCs w:val="28"/>
              </w:rPr>
            </w:pPr>
            <w:r w:rsidRPr="00D208C1">
              <w:rPr>
                <w:bCs/>
                <w:sz w:val="28"/>
                <w:szCs w:val="28"/>
              </w:rPr>
              <w:t>Итого:</w:t>
            </w:r>
          </w:p>
        </w:tc>
        <w:tc>
          <w:tcPr>
            <w:tcW w:w="3510"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bl>
    <w:p w:rsidR="00892F61" w:rsidRDefault="00892F61" w:rsidP="00892F61">
      <w:pPr>
        <w:jc w:val="both"/>
        <w:rPr>
          <w:sz w:val="28"/>
          <w:szCs w:val="28"/>
        </w:rPr>
      </w:pPr>
    </w:p>
    <w:p w:rsidR="00892F61" w:rsidRDefault="00892F61" w:rsidP="00892F61">
      <w:pPr>
        <w:jc w:val="both"/>
        <w:rPr>
          <w:sz w:val="28"/>
          <w:szCs w:val="28"/>
        </w:rPr>
      </w:pPr>
    </w:p>
    <w:p w:rsidR="00892F61" w:rsidRPr="00103D74" w:rsidRDefault="00892F61" w:rsidP="00892F61">
      <w:pPr>
        <w:jc w:val="both"/>
        <w:rPr>
          <w:sz w:val="28"/>
          <w:szCs w:val="28"/>
          <w:lang w:val="en-US"/>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ind w:left="-567"/>
        <w:jc w:val="center"/>
        <w:rPr>
          <w:bCs/>
          <w:color w:val="000000"/>
          <w:sz w:val="28"/>
          <w:szCs w:val="28"/>
        </w:rPr>
      </w:pPr>
      <w:r>
        <w:rPr>
          <w:bCs/>
          <w:color w:val="000000"/>
          <w:sz w:val="28"/>
          <w:szCs w:val="28"/>
        </w:rPr>
        <w:t xml:space="preserve">Раздел 11. Мероприятия, направленные на повышение качества </w:t>
      </w:r>
    </w:p>
    <w:p w:rsidR="00892F61" w:rsidRDefault="00892F61" w:rsidP="00892F61">
      <w:pPr>
        <w:ind w:left="-567"/>
        <w:jc w:val="center"/>
        <w:rPr>
          <w:bCs/>
          <w:color w:val="000000"/>
          <w:sz w:val="28"/>
          <w:szCs w:val="28"/>
        </w:rPr>
      </w:pPr>
      <w:r>
        <w:rPr>
          <w:bCs/>
          <w:color w:val="000000"/>
          <w:sz w:val="28"/>
          <w:szCs w:val="28"/>
        </w:rPr>
        <w:t>обслуживания абонентов</w:t>
      </w:r>
    </w:p>
    <w:p w:rsidR="00892F61" w:rsidRDefault="00892F61" w:rsidP="00892F61">
      <w:pPr>
        <w:ind w:left="-567"/>
        <w:jc w:val="center"/>
        <w:rPr>
          <w:bCs/>
          <w:color w:val="000000"/>
          <w:sz w:val="28"/>
          <w:szCs w:val="28"/>
        </w:rPr>
      </w:pPr>
    </w:p>
    <w:tbl>
      <w:tblPr>
        <w:tblW w:w="94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532"/>
      </w:tblGrid>
      <w:tr w:rsidR="00892F61" w:rsidTr="00D208C1">
        <w:trPr>
          <w:trHeight w:val="748"/>
        </w:trPr>
        <w:tc>
          <w:tcPr>
            <w:tcW w:w="5935"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Наименование мероприятия</w:t>
            </w:r>
          </w:p>
        </w:tc>
        <w:tc>
          <w:tcPr>
            <w:tcW w:w="3532" w:type="dxa"/>
            <w:shd w:val="clear" w:color="auto" w:fill="auto"/>
            <w:vAlign w:val="center"/>
          </w:tcPr>
          <w:p w:rsidR="00892F61" w:rsidRPr="00D208C1" w:rsidRDefault="00892F61" w:rsidP="00D208C1">
            <w:pPr>
              <w:jc w:val="center"/>
              <w:rPr>
                <w:bCs/>
                <w:color w:val="000000"/>
                <w:sz w:val="28"/>
                <w:szCs w:val="28"/>
              </w:rPr>
            </w:pPr>
            <w:r w:rsidRPr="00D208C1">
              <w:rPr>
                <w:bCs/>
                <w:color w:val="000000"/>
                <w:sz w:val="28"/>
                <w:szCs w:val="28"/>
              </w:rPr>
              <w:t>Период проведения мероприятий</w:t>
            </w:r>
          </w:p>
        </w:tc>
      </w:tr>
      <w:tr w:rsidR="00892F61" w:rsidTr="00D208C1">
        <w:trPr>
          <w:trHeight w:val="517"/>
        </w:trPr>
        <w:tc>
          <w:tcPr>
            <w:tcW w:w="5935"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c>
          <w:tcPr>
            <w:tcW w:w="3532" w:type="dxa"/>
            <w:shd w:val="clear" w:color="auto" w:fill="auto"/>
            <w:vAlign w:val="center"/>
          </w:tcPr>
          <w:p w:rsidR="00892F61" w:rsidRPr="00D208C1" w:rsidRDefault="00892F61" w:rsidP="00D208C1">
            <w:pPr>
              <w:jc w:val="center"/>
              <w:rPr>
                <w:bCs/>
                <w:sz w:val="28"/>
                <w:szCs w:val="28"/>
              </w:rPr>
            </w:pPr>
            <w:r w:rsidRPr="00D208C1">
              <w:rPr>
                <w:bCs/>
                <w:sz w:val="28"/>
                <w:szCs w:val="28"/>
              </w:rPr>
              <w:t>-</w:t>
            </w:r>
          </w:p>
        </w:tc>
      </w:tr>
    </w:tbl>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892F61" w:rsidRDefault="00892F61" w:rsidP="00892F61">
      <w:pPr>
        <w:jc w:val="both"/>
        <w:rPr>
          <w:sz w:val="28"/>
          <w:szCs w:val="28"/>
        </w:rPr>
      </w:pPr>
    </w:p>
    <w:p w:rsidR="0038756A" w:rsidRDefault="0038756A" w:rsidP="00892F61">
      <w:pPr>
        <w:jc w:val="both"/>
        <w:rPr>
          <w:sz w:val="28"/>
          <w:szCs w:val="28"/>
        </w:rPr>
        <w:sectPr w:rsidR="0038756A" w:rsidSect="00892F61">
          <w:pgSz w:w="11906" w:h="16838"/>
          <w:pgMar w:top="567" w:right="850" w:bottom="1843" w:left="1560" w:header="708" w:footer="418" w:gutter="0"/>
          <w:cols w:space="708"/>
          <w:docGrid w:linePitch="360"/>
        </w:sectPr>
      </w:pPr>
    </w:p>
    <w:p w:rsidR="00892F61" w:rsidRDefault="00892F61" w:rsidP="00892F61">
      <w:pPr>
        <w:jc w:val="both"/>
        <w:rPr>
          <w:sz w:val="28"/>
          <w:szCs w:val="28"/>
        </w:rPr>
      </w:pPr>
    </w:p>
    <w:p w:rsidR="0038756A" w:rsidRDefault="0038756A" w:rsidP="0038756A">
      <w:pPr>
        <w:ind w:left="4536"/>
        <w:jc w:val="right"/>
      </w:pPr>
      <w:r>
        <w:t xml:space="preserve">Приложение № 3 к протоколу № 59 заседания </w:t>
      </w:r>
    </w:p>
    <w:p w:rsidR="0038756A" w:rsidRDefault="0038756A" w:rsidP="0038756A">
      <w:pPr>
        <w:ind w:left="4536"/>
        <w:jc w:val="right"/>
      </w:pPr>
      <w:r>
        <w:t xml:space="preserve">правления региональной энергетической </w:t>
      </w:r>
    </w:p>
    <w:p w:rsidR="0038756A" w:rsidRDefault="0038756A" w:rsidP="0038756A">
      <w:pPr>
        <w:ind w:left="4536"/>
        <w:jc w:val="right"/>
      </w:pPr>
      <w:r>
        <w:t>комиссии Кемеровской области от 16.11.2017</w:t>
      </w:r>
    </w:p>
    <w:p w:rsidR="00892F61" w:rsidRDefault="00D4013C" w:rsidP="0038756A">
      <w:pPr>
        <w:ind w:left="-851"/>
        <w:jc w:val="both"/>
      </w:pPr>
      <w:bookmarkStart w:id="7" w:name="_Hlk498936358"/>
      <w:r w:rsidRPr="0038756A">
        <w:rPr>
          <w:noProof/>
        </w:rPr>
        <w:drawing>
          <wp:inline distT="0" distB="0" distL="0" distR="0">
            <wp:extent cx="9791065" cy="10090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91065" cy="1009015"/>
                    </a:xfrm>
                    <a:prstGeom prst="rect">
                      <a:avLst/>
                    </a:prstGeom>
                    <a:noFill/>
                    <a:ln>
                      <a:noFill/>
                    </a:ln>
                  </pic:spPr>
                </pic:pic>
              </a:graphicData>
            </a:graphic>
          </wp:inline>
        </w:drawing>
      </w:r>
      <w:bookmarkEnd w:id="7"/>
    </w:p>
    <w:p w:rsidR="0038756A" w:rsidRDefault="00D4013C" w:rsidP="0038756A">
      <w:pPr>
        <w:ind w:left="-851"/>
        <w:jc w:val="both"/>
      </w:pPr>
      <w:r w:rsidRPr="0038756A">
        <w:rPr>
          <w:noProof/>
        </w:rPr>
        <w:drawing>
          <wp:inline distT="0" distB="0" distL="0" distR="0">
            <wp:extent cx="9765030" cy="42443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765030" cy="4244340"/>
                    </a:xfrm>
                    <a:prstGeom prst="rect">
                      <a:avLst/>
                    </a:prstGeom>
                    <a:noFill/>
                    <a:ln>
                      <a:noFill/>
                    </a:ln>
                  </pic:spPr>
                </pic:pic>
              </a:graphicData>
            </a:graphic>
          </wp:inline>
        </w:drawing>
      </w:r>
    </w:p>
    <w:p w:rsidR="0038756A" w:rsidRDefault="00D4013C" w:rsidP="0038756A">
      <w:pPr>
        <w:ind w:left="-851"/>
        <w:jc w:val="both"/>
      </w:pPr>
      <w:bookmarkStart w:id="8" w:name="_Hlk498936397"/>
      <w:r w:rsidRPr="0038756A">
        <w:rPr>
          <w:noProof/>
        </w:rPr>
        <w:lastRenderedPageBreak/>
        <w:drawing>
          <wp:inline distT="0" distB="0" distL="0" distR="0">
            <wp:extent cx="9791065" cy="100901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91065" cy="1009015"/>
                    </a:xfrm>
                    <a:prstGeom prst="rect">
                      <a:avLst/>
                    </a:prstGeom>
                    <a:noFill/>
                    <a:ln>
                      <a:noFill/>
                    </a:ln>
                  </pic:spPr>
                </pic:pic>
              </a:graphicData>
            </a:graphic>
          </wp:inline>
        </w:drawing>
      </w:r>
      <w:bookmarkEnd w:id="8"/>
    </w:p>
    <w:p w:rsidR="0038756A" w:rsidRDefault="00D4013C" w:rsidP="0038756A">
      <w:pPr>
        <w:ind w:left="-851"/>
        <w:jc w:val="both"/>
      </w:pPr>
      <w:r w:rsidRPr="0038756A">
        <w:rPr>
          <w:noProof/>
        </w:rPr>
        <w:drawing>
          <wp:inline distT="0" distB="0" distL="0" distR="0">
            <wp:extent cx="9773920" cy="495173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773920" cy="4951730"/>
                    </a:xfrm>
                    <a:prstGeom prst="rect">
                      <a:avLst/>
                    </a:prstGeom>
                    <a:noFill/>
                    <a:ln>
                      <a:noFill/>
                    </a:ln>
                  </pic:spPr>
                </pic:pic>
              </a:graphicData>
            </a:graphic>
          </wp:inline>
        </w:drawing>
      </w:r>
    </w:p>
    <w:p w:rsidR="0038756A" w:rsidRDefault="00D4013C" w:rsidP="0038756A">
      <w:pPr>
        <w:ind w:left="-851"/>
        <w:jc w:val="both"/>
      </w:pPr>
      <w:bookmarkStart w:id="9" w:name="_Hlk498936434"/>
      <w:r w:rsidRPr="0038756A">
        <w:rPr>
          <w:noProof/>
        </w:rPr>
        <w:lastRenderedPageBreak/>
        <w:drawing>
          <wp:inline distT="0" distB="0" distL="0" distR="0">
            <wp:extent cx="9791065" cy="100901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91065" cy="1009015"/>
                    </a:xfrm>
                    <a:prstGeom prst="rect">
                      <a:avLst/>
                    </a:prstGeom>
                    <a:noFill/>
                    <a:ln>
                      <a:noFill/>
                    </a:ln>
                  </pic:spPr>
                </pic:pic>
              </a:graphicData>
            </a:graphic>
          </wp:inline>
        </w:drawing>
      </w:r>
      <w:bookmarkEnd w:id="9"/>
    </w:p>
    <w:p w:rsidR="0038756A" w:rsidRDefault="00D4013C" w:rsidP="0038756A">
      <w:pPr>
        <w:ind w:left="-851"/>
        <w:jc w:val="both"/>
      </w:pPr>
      <w:r w:rsidRPr="0038756A">
        <w:rPr>
          <w:noProof/>
        </w:rPr>
        <w:drawing>
          <wp:inline distT="0" distB="0" distL="0" distR="0">
            <wp:extent cx="9808210" cy="485648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808210" cy="4856480"/>
                    </a:xfrm>
                    <a:prstGeom prst="rect">
                      <a:avLst/>
                    </a:prstGeom>
                    <a:noFill/>
                    <a:ln>
                      <a:noFill/>
                    </a:ln>
                  </pic:spPr>
                </pic:pic>
              </a:graphicData>
            </a:graphic>
          </wp:inline>
        </w:drawing>
      </w:r>
    </w:p>
    <w:p w:rsidR="0038756A" w:rsidRDefault="00D4013C" w:rsidP="0038756A">
      <w:pPr>
        <w:ind w:left="-851"/>
        <w:jc w:val="both"/>
      </w:pPr>
      <w:bookmarkStart w:id="10" w:name="_Hlk498936535"/>
      <w:r w:rsidRPr="0038756A">
        <w:rPr>
          <w:noProof/>
        </w:rPr>
        <w:lastRenderedPageBreak/>
        <w:drawing>
          <wp:inline distT="0" distB="0" distL="0" distR="0">
            <wp:extent cx="9791065" cy="100901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91065" cy="1009015"/>
                    </a:xfrm>
                    <a:prstGeom prst="rect">
                      <a:avLst/>
                    </a:prstGeom>
                    <a:noFill/>
                    <a:ln>
                      <a:noFill/>
                    </a:ln>
                  </pic:spPr>
                </pic:pic>
              </a:graphicData>
            </a:graphic>
          </wp:inline>
        </w:drawing>
      </w:r>
      <w:bookmarkEnd w:id="10"/>
    </w:p>
    <w:p w:rsidR="0038756A" w:rsidRDefault="00D4013C" w:rsidP="0038756A">
      <w:pPr>
        <w:ind w:left="-851"/>
        <w:jc w:val="both"/>
      </w:pPr>
      <w:r w:rsidRPr="0038756A">
        <w:rPr>
          <w:noProof/>
        </w:rPr>
        <w:drawing>
          <wp:inline distT="0" distB="0" distL="0" distR="0">
            <wp:extent cx="9747885" cy="48736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747885" cy="4873625"/>
                    </a:xfrm>
                    <a:prstGeom prst="rect">
                      <a:avLst/>
                    </a:prstGeom>
                    <a:noFill/>
                    <a:ln>
                      <a:noFill/>
                    </a:ln>
                  </pic:spPr>
                </pic:pic>
              </a:graphicData>
            </a:graphic>
          </wp:inline>
        </w:drawing>
      </w:r>
    </w:p>
    <w:p w:rsidR="0038756A" w:rsidRDefault="00D4013C" w:rsidP="0038756A">
      <w:pPr>
        <w:ind w:left="-851"/>
        <w:jc w:val="both"/>
      </w:pPr>
      <w:r w:rsidRPr="0038756A">
        <w:rPr>
          <w:noProof/>
        </w:rPr>
        <w:lastRenderedPageBreak/>
        <w:drawing>
          <wp:inline distT="0" distB="0" distL="0" distR="0">
            <wp:extent cx="9791065" cy="100901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91065" cy="1009015"/>
                    </a:xfrm>
                    <a:prstGeom prst="rect">
                      <a:avLst/>
                    </a:prstGeom>
                    <a:noFill/>
                    <a:ln>
                      <a:noFill/>
                    </a:ln>
                  </pic:spPr>
                </pic:pic>
              </a:graphicData>
            </a:graphic>
          </wp:inline>
        </w:drawing>
      </w:r>
    </w:p>
    <w:p w:rsidR="0038756A" w:rsidRDefault="00D4013C" w:rsidP="0038756A">
      <w:pPr>
        <w:ind w:left="-851"/>
        <w:jc w:val="both"/>
        <w:rPr>
          <w:sz w:val="28"/>
          <w:szCs w:val="28"/>
        </w:rPr>
      </w:pPr>
      <w:r w:rsidRPr="009611BD">
        <w:rPr>
          <w:noProof/>
        </w:rPr>
        <w:drawing>
          <wp:inline distT="0" distB="0" distL="0" distR="0">
            <wp:extent cx="9765030" cy="324358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65030" cy="3243580"/>
                    </a:xfrm>
                    <a:prstGeom prst="rect">
                      <a:avLst/>
                    </a:prstGeom>
                    <a:noFill/>
                    <a:ln>
                      <a:noFill/>
                    </a:ln>
                  </pic:spPr>
                </pic:pic>
              </a:graphicData>
            </a:graphic>
          </wp:inline>
        </w:drawing>
      </w:r>
    </w:p>
    <w:p w:rsidR="00892F61" w:rsidRDefault="00892F61" w:rsidP="00892F61">
      <w:pPr>
        <w:jc w:val="both"/>
        <w:rPr>
          <w:sz w:val="28"/>
          <w:szCs w:val="28"/>
        </w:rPr>
      </w:pPr>
    </w:p>
    <w:p w:rsidR="009611BD" w:rsidRDefault="009611BD" w:rsidP="00892F61">
      <w:pPr>
        <w:jc w:val="both"/>
        <w:rPr>
          <w:sz w:val="28"/>
          <w:szCs w:val="28"/>
        </w:rPr>
      </w:pPr>
    </w:p>
    <w:p w:rsidR="009611BD" w:rsidRDefault="009611BD" w:rsidP="00892F61">
      <w:pPr>
        <w:jc w:val="both"/>
        <w:rPr>
          <w:sz w:val="28"/>
          <w:szCs w:val="28"/>
        </w:rPr>
      </w:pPr>
    </w:p>
    <w:p w:rsidR="009611BD" w:rsidRDefault="009611BD" w:rsidP="00892F61">
      <w:pPr>
        <w:jc w:val="both"/>
        <w:rPr>
          <w:sz w:val="28"/>
          <w:szCs w:val="28"/>
        </w:rPr>
      </w:pPr>
    </w:p>
    <w:p w:rsidR="009611BD" w:rsidRDefault="009611BD" w:rsidP="00892F61">
      <w:pPr>
        <w:jc w:val="both"/>
        <w:rPr>
          <w:sz w:val="28"/>
          <w:szCs w:val="28"/>
        </w:rPr>
      </w:pPr>
    </w:p>
    <w:p w:rsidR="009611BD" w:rsidRDefault="009611BD" w:rsidP="00892F61">
      <w:pPr>
        <w:jc w:val="both"/>
        <w:rPr>
          <w:sz w:val="28"/>
          <w:szCs w:val="28"/>
        </w:rPr>
      </w:pPr>
    </w:p>
    <w:p w:rsidR="009611BD" w:rsidRDefault="009611BD" w:rsidP="00892F61">
      <w:pPr>
        <w:jc w:val="both"/>
        <w:rPr>
          <w:sz w:val="28"/>
          <w:szCs w:val="28"/>
        </w:rPr>
      </w:pPr>
    </w:p>
    <w:p w:rsidR="009611BD" w:rsidRDefault="009611BD" w:rsidP="00892F61">
      <w:pPr>
        <w:jc w:val="both"/>
        <w:rPr>
          <w:sz w:val="28"/>
          <w:szCs w:val="28"/>
        </w:rPr>
      </w:pPr>
    </w:p>
    <w:p w:rsidR="009611BD" w:rsidRDefault="00D4013C" w:rsidP="009611BD">
      <w:pPr>
        <w:ind w:left="-567" w:hanging="284"/>
        <w:jc w:val="both"/>
      </w:pPr>
      <w:bookmarkStart w:id="11" w:name="_Hlk498936706"/>
      <w:r w:rsidRPr="009611BD">
        <w:rPr>
          <w:noProof/>
        </w:rPr>
        <w:lastRenderedPageBreak/>
        <w:drawing>
          <wp:inline distT="0" distB="0" distL="0" distR="0">
            <wp:extent cx="9747885" cy="118173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747885" cy="1181735"/>
                    </a:xfrm>
                    <a:prstGeom prst="rect">
                      <a:avLst/>
                    </a:prstGeom>
                    <a:noFill/>
                    <a:ln>
                      <a:noFill/>
                    </a:ln>
                  </pic:spPr>
                </pic:pic>
              </a:graphicData>
            </a:graphic>
          </wp:inline>
        </w:drawing>
      </w:r>
      <w:bookmarkEnd w:id="11"/>
    </w:p>
    <w:p w:rsidR="009611BD" w:rsidRDefault="00D4013C" w:rsidP="009611BD">
      <w:pPr>
        <w:ind w:left="-567" w:hanging="284"/>
        <w:jc w:val="both"/>
      </w:pPr>
      <w:r w:rsidRPr="009611BD">
        <w:rPr>
          <w:noProof/>
        </w:rPr>
        <w:drawing>
          <wp:inline distT="0" distB="0" distL="0" distR="0">
            <wp:extent cx="9704705" cy="35020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704705" cy="3502025"/>
                    </a:xfrm>
                    <a:prstGeom prst="rect">
                      <a:avLst/>
                    </a:prstGeom>
                    <a:noFill/>
                    <a:ln>
                      <a:noFill/>
                    </a:ln>
                  </pic:spPr>
                </pic:pic>
              </a:graphicData>
            </a:graphic>
          </wp:inline>
        </w:drawing>
      </w:r>
    </w:p>
    <w:p w:rsidR="009611BD" w:rsidRDefault="00D4013C" w:rsidP="009611BD">
      <w:pPr>
        <w:ind w:left="-567" w:hanging="284"/>
        <w:jc w:val="both"/>
      </w:pPr>
      <w:r w:rsidRPr="009611BD">
        <w:rPr>
          <w:noProof/>
        </w:rPr>
        <w:drawing>
          <wp:inline distT="0" distB="0" distL="0" distR="0">
            <wp:extent cx="9695815" cy="12160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695815" cy="1216025"/>
                    </a:xfrm>
                    <a:prstGeom prst="rect">
                      <a:avLst/>
                    </a:prstGeom>
                    <a:noFill/>
                    <a:ln>
                      <a:noFill/>
                    </a:ln>
                  </pic:spPr>
                </pic:pic>
              </a:graphicData>
            </a:graphic>
          </wp:inline>
        </w:drawing>
      </w:r>
    </w:p>
    <w:p w:rsidR="009611BD" w:rsidRDefault="00D4013C" w:rsidP="009611BD">
      <w:pPr>
        <w:ind w:left="-567" w:hanging="284"/>
        <w:jc w:val="both"/>
      </w:pPr>
      <w:r w:rsidRPr="009611BD">
        <w:rPr>
          <w:noProof/>
        </w:rPr>
        <w:lastRenderedPageBreak/>
        <w:drawing>
          <wp:inline distT="0" distB="0" distL="0" distR="0">
            <wp:extent cx="9747885" cy="118173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747885" cy="1181735"/>
                    </a:xfrm>
                    <a:prstGeom prst="rect">
                      <a:avLst/>
                    </a:prstGeom>
                    <a:noFill/>
                    <a:ln>
                      <a:noFill/>
                    </a:ln>
                  </pic:spPr>
                </pic:pic>
              </a:graphicData>
            </a:graphic>
          </wp:inline>
        </w:drawing>
      </w:r>
    </w:p>
    <w:p w:rsidR="009611BD" w:rsidRDefault="00D4013C" w:rsidP="009611BD">
      <w:pPr>
        <w:ind w:left="-567" w:hanging="284"/>
        <w:jc w:val="both"/>
      </w:pPr>
      <w:r w:rsidRPr="009611BD">
        <w:rPr>
          <w:noProof/>
        </w:rPr>
        <w:drawing>
          <wp:inline distT="0" distB="0" distL="0" distR="0">
            <wp:extent cx="9782175" cy="474472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82175" cy="4744720"/>
                    </a:xfrm>
                    <a:prstGeom prst="rect">
                      <a:avLst/>
                    </a:prstGeom>
                    <a:noFill/>
                    <a:ln>
                      <a:noFill/>
                    </a:ln>
                  </pic:spPr>
                </pic:pic>
              </a:graphicData>
            </a:graphic>
          </wp:inline>
        </w:drawing>
      </w:r>
    </w:p>
    <w:p w:rsidR="009611BD" w:rsidRDefault="00D4013C" w:rsidP="009611BD">
      <w:pPr>
        <w:ind w:left="-567" w:hanging="284"/>
        <w:jc w:val="both"/>
      </w:pPr>
      <w:bookmarkStart w:id="12" w:name="_Hlk498936949"/>
      <w:r w:rsidRPr="009611BD">
        <w:rPr>
          <w:noProof/>
        </w:rPr>
        <w:lastRenderedPageBreak/>
        <w:drawing>
          <wp:inline distT="0" distB="0" distL="0" distR="0">
            <wp:extent cx="9747885" cy="118173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747885" cy="1181735"/>
                    </a:xfrm>
                    <a:prstGeom prst="rect">
                      <a:avLst/>
                    </a:prstGeom>
                    <a:noFill/>
                    <a:ln>
                      <a:noFill/>
                    </a:ln>
                  </pic:spPr>
                </pic:pic>
              </a:graphicData>
            </a:graphic>
          </wp:inline>
        </w:drawing>
      </w:r>
      <w:bookmarkEnd w:id="12"/>
    </w:p>
    <w:p w:rsidR="009611BD" w:rsidRDefault="00D4013C" w:rsidP="009611BD">
      <w:pPr>
        <w:ind w:left="-567" w:hanging="284"/>
        <w:jc w:val="both"/>
      </w:pPr>
      <w:r w:rsidRPr="009611BD">
        <w:rPr>
          <w:noProof/>
        </w:rPr>
        <w:drawing>
          <wp:inline distT="0" distB="0" distL="0" distR="0">
            <wp:extent cx="9782175" cy="482219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782175" cy="4822190"/>
                    </a:xfrm>
                    <a:prstGeom prst="rect">
                      <a:avLst/>
                    </a:prstGeom>
                    <a:noFill/>
                    <a:ln>
                      <a:noFill/>
                    </a:ln>
                  </pic:spPr>
                </pic:pic>
              </a:graphicData>
            </a:graphic>
          </wp:inline>
        </w:drawing>
      </w:r>
    </w:p>
    <w:p w:rsidR="009611BD" w:rsidRPr="009611BD" w:rsidRDefault="00D4013C" w:rsidP="009611BD">
      <w:pPr>
        <w:ind w:left="-567" w:hanging="284"/>
        <w:jc w:val="both"/>
      </w:pPr>
      <w:bookmarkStart w:id="13" w:name="_Hlk498936999"/>
      <w:r w:rsidRPr="009611BD">
        <w:rPr>
          <w:noProof/>
        </w:rPr>
        <w:lastRenderedPageBreak/>
        <w:drawing>
          <wp:inline distT="0" distB="0" distL="0" distR="0">
            <wp:extent cx="9747885" cy="118173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747885" cy="1181735"/>
                    </a:xfrm>
                    <a:prstGeom prst="rect">
                      <a:avLst/>
                    </a:prstGeom>
                    <a:noFill/>
                    <a:ln>
                      <a:noFill/>
                    </a:ln>
                  </pic:spPr>
                </pic:pic>
              </a:graphicData>
            </a:graphic>
          </wp:inline>
        </w:drawing>
      </w:r>
      <w:bookmarkEnd w:id="13"/>
    </w:p>
    <w:p w:rsidR="009611BD" w:rsidRDefault="00D4013C" w:rsidP="009611BD">
      <w:pPr>
        <w:ind w:left="-567" w:hanging="284"/>
        <w:jc w:val="both"/>
      </w:pPr>
      <w:r w:rsidRPr="009611BD">
        <w:rPr>
          <w:noProof/>
        </w:rPr>
        <w:drawing>
          <wp:inline distT="0" distB="0" distL="0" distR="0">
            <wp:extent cx="9738995" cy="47447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738995" cy="4744720"/>
                    </a:xfrm>
                    <a:prstGeom prst="rect">
                      <a:avLst/>
                    </a:prstGeom>
                    <a:noFill/>
                    <a:ln>
                      <a:noFill/>
                    </a:ln>
                  </pic:spPr>
                </pic:pic>
              </a:graphicData>
            </a:graphic>
          </wp:inline>
        </w:drawing>
      </w:r>
    </w:p>
    <w:p w:rsidR="009611BD" w:rsidRDefault="00D4013C" w:rsidP="009611BD">
      <w:pPr>
        <w:ind w:left="-567" w:hanging="284"/>
        <w:jc w:val="both"/>
      </w:pPr>
      <w:r w:rsidRPr="009611BD">
        <w:rPr>
          <w:noProof/>
        </w:rPr>
        <w:lastRenderedPageBreak/>
        <w:drawing>
          <wp:inline distT="0" distB="0" distL="0" distR="0">
            <wp:extent cx="9747885" cy="118173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747885" cy="1181735"/>
                    </a:xfrm>
                    <a:prstGeom prst="rect">
                      <a:avLst/>
                    </a:prstGeom>
                    <a:noFill/>
                    <a:ln>
                      <a:noFill/>
                    </a:ln>
                  </pic:spPr>
                </pic:pic>
              </a:graphicData>
            </a:graphic>
          </wp:inline>
        </w:drawing>
      </w:r>
    </w:p>
    <w:p w:rsidR="009611BD" w:rsidRDefault="00D4013C" w:rsidP="009611BD">
      <w:pPr>
        <w:ind w:left="-567" w:hanging="284"/>
        <w:jc w:val="both"/>
        <w:rPr>
          <w:sz w:val="28"/>
          <w:szCs w:val="28"/>
        </w:rPr>
      </w:pPr>
      <w:r w:rsidRPr="009611BD">
        <w:rPr>
          <w:noProof/>
        </w:rPr>
        <w:drawing>
          <wp:inline distT="0" distB="0" distL="0" distR="0">
            <wp:extent cx="9747885" cy="2501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747885" cy="2501900"/>
                    </a:xfrm>
                    <a:prstGeom prst="rect">
                      <a:avLst/>
                    </a:prstGeom>
                    <a:noFill/>
                    <a:ln>
                      <a:noFill/>
                    </a:ln>
                  </pic:spPr>
                </pic:pic>
              </a:graphicData>
            </a:graphic>
          </wp:inline>
        </w:drawing>
      </w:r>
    </w:p>
    <w:p w:rsidR="009611BD" w:rsidRDefault="009611BD" w:rsidP="00892F61">
      <w:pPr>
        <w:jc w:val="both"/>
        <w:rPr>
          <w:sz w:val="28"/>
          <w:szCs w:val="28"/>
        </w:rPr>
      </w:pPr>
    </w:p>
    <w:p w:rsidR="0038756A" w:rsidRDefault="0038756A" w:rsidP="00892F61">
      <w:pPr>
        <w:jc w:val="both"/>
        <w:rPr>
          <w:sz w:val="28"/>
          <w:szCs w:val="28"/>
        </w:rPr>
        <w:sectPr w:rsidR="0038756A" w:rsidSect="0038756A">
          <w:pgSz w:w="16838" w:h="11906" w:orient="landscape"/>
          <w:pgMar w:top="1560" w:right="567" w:bottom="850" w:left="1843" w:header="708" w:footer="418" w:gutter="0"/>
          <w:cols w:space="708"/>
          <w:docGrid w:linePitch="360"/>
        </w:sectPr>
      </w:pPr>
    </w:p>
    <w:p w:rsidR="00892F61" w:rsidRDefault="00892F61" w:rsidP="00892F61">
      <w:pPr>
        <w:jc w:val="both"/>
        <w:rPr>
          <w:sz w:val="28"/>
          <w:szCs w:val="28"/>
        </w:rPr>
      </w:pPr>
    </w:p>
    <w:p w:rsidR="00892F61" w:rsidRDefault="00892F61" w:rsidP="00892F61">
      <w:pPr>
        <w:tabs>
          <w:tab w:val="left" w:pos="0"/>
        </w:tabs>
        <w:ind w:left="3544"/>
        <w:jc w:val="center"/>
        <w:rPr>
          <w:sz w:val="28"/>
          <w:szCs w:val="28"/>
        </w:rPr>
      </w:pPr>
    </w:p>
    <w:p w:rsidR="0038756A" w:rsidRDefault="0038756A" w:rsidP="0038756A">
      <w:pPr>
        <w:ind w:left="4536"/>
        <w:jc w:val="right"/>
      </w:pPr>
      <w:r>
        <w:t xml:space="preserve">Приложение № 4 к протоколу № 59 заседания </w:t>
      </w:r>
    </w:p>
    <w:p w:rsidR="0038756A" w:rsidRDefault="0038756A" w:rsidP="0038756A">
      <w:pPr>
        <w:ind w:left="4536"/>
        <w:jc w:val="right"/>
      </w:pPr>
      <w:r>
        <w:t xml:space="preserve">правления региональной энергетической </w:t>
      </w:r>
    </w:p>
    <w:p w:rsidR="0038756A" w:rsidRDefault="0038756A" w:rsidP="0038756A">
      <w:pPr>
        <w:ind w:left="4536"/>
        <w:jc w:val="right"/>
      </w:pPr>
      <w:r>
        <w:t>комиссии Кемеровской области от 16.11.2017</w:t>
      </w:r>
    </w:p>
    <w:p w:rsidR="00892F61" w:rsidRDefault="00892F61" w:rsidP="00892F61">
      <w:pPr>
        <w:tabs>
          <w:tab w:val="left" w:pos="0"/>
          <w:tab w:val="left" w:pos="3052"/>
        </w:tabs>
        <w:ind w:left="3544"/>
      </w:pPr>
      <w:r w:rsidRPr="007C52A9">
        <w:tab/>
      </w:r>
    </w:p>
    <w:p w:rsidR="00892F61" w:rsidRDefault="00892F61" w:rsidP="00892F61">
      <w:pPr>
        <w:tabs>
          <w:tab w:val="left" w:pos="0"/>
          <w:tab w:val="left" w:pos="3052"/>
        </w:tabs>
        <w:ind w:left="3544"/>
      </w:pPr>
    </w:p>
    <w:p w:rsidR="00892F61" w:rsidRPr="007C52A9" w:rsidRDefault="00892F61" w:rsidP="00892F61">
      <w:pPr>
        <w:tabs>
          <w:tab w:val="left" w:pos="0"/>
          <w:tab w:val="left" w:pos="3052"/>
        </w:tabs>
        <w:ind w:left="3544"/>
      </w:pPr>
    </w:p>
    <w:p w:rsidR="00892F61" w:rsidRPr="003744F3" w:rsidRDefault="00892F61" w:rsidP="00892F61">
      <w:pPr>
        <w:jc w:val="center"/>
        <w:rPr>
          <w:b/>
          <w:sz w:val="28"/>
          <w:szCs w:val="28"/>
        </w:rPr>
      </w:pPr>
      <w:proofErr w:type="spellStart"/>
      <w:r w:rsidRPr="003744F3">
        <w:rPr>
          <w:b/>
          <w:sz w:val="28"/>
          <w:szCs w:val="28"/>
        </w:rPr>
        <w:t>Одноставочные</w:t>
      </w:r>
      <w:proofErr w:type="spellEnd"/>
      <w:r w:rsidRPr="003744F3">
        <w:rPr>
          <w:b/>
          <w:sz w:val="28"/>
          <w:szCs w:val="28"/>
        </w:rPr>
        <w:t xml:space="preserve"> тарифы на питьевую воду, водоотведение </w:t>
      </w:r>
    </w:p>
    <w:p w:rsidR="00892F61" w:rsidRPr="00327562" w:rsidRDefault="00892F61" w:rsidP="00892F61">
      <w:pPr>
        <w:jc w:val="center"/>
        <w:rPr>
          <w:b/>
          <w:color w:val="FF0000"/>
          <w:sz w:val="28"/>
          <w:szCs w:val="28"/>
        </w:rPr>
      </w:pPr>
      <w:r w:rsidRPr="00025A5F">
        <w:rPr>
          <w:b/>
          <w:bCs/>
          <w:kern w:val="32"/>
          <w:sz w:val="28"/>
          <w:szCs w:val="28"/>
        </w:rPr>
        <w:t xml:space="preserve">ООО </w:t>
      </w:r>
      <w:r w:rsidRPr="00025A5F">
        <w:rPr>
          <w:b/>
          <w:sz w:val="28"/>
          <w:szCs w:val="28"/>
        </w:rPr>
        <w:t>«</w:t>
      </w:r>
      <w:proofErr w:type="spellStart"/>
      <w:r w:rsidRPr="00025A5F">
        <w:rPr>
          <w:b/>
          <w:sz w:val="28"/>
          <w:szCs w:val="28"/>
        </w:rPr>
        <w:t>П</w:t>
      </w:r>
      <w:r>
        <w:rPr>
          <w:b/>
          <w:sz w:val="28"/>
          <w:szCs w:val="28"/>
        </w:rPr>
        <w:t>ромышленновские</w:t>
      </w:r>
      <w:proofErr w:type="spellEnd"/>
      <w:r>
        <w:rPr>
          <w:b/>
          <w:sz w:val="28"/>
          <w:szCs w:val="28"/>
        </w:rPr>
        <w:t xml:space="preserve"> коммунальные системы</w:t>
      </w:r>
      <w:r w:rsidRPr="00025A5F">
        <w:rPr>
          <w:b/>
          <w:sz w:val="28"/>
          <w:szCs w:val="28"/>
        </w:rPr>
        <w:t>» (Промышленновский</w:t>
      </w:r>
      <w:r>
        <w:rPr>
          <w:b/>
          <w:sz w:val="28"/>
          <w:szCs w:val="28"/>
        </w:rPr>
        <w:t xml:space="preserve"> муниципальный район</w:t>
      </w:r>
      <w:r w:rsidRPr="00025A5F">
        <w:rPr>
          <w:b/>
          <w:sz w:val="28"/>
          <w:szCs w:val="28"/>
        </w:rPr>
        <w:t>)</w:t>
      </w:r>
    </w:p>
    <w:p w:rsidR="00892F61" w:rsidRDefault="00892F61" w:rsidP="00892F61">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892F61" w:rsidRDefault="00892F61" w:rsidP="00892F61">
      <w:pPr>
        <w:jc w:val="center"/>
        <w:rPr>
          <w:b/>
          <w:sz w:val="28"/>
          <w:szCs w:val="28"/>
        </w:rPr>
      </w:pPr>
    </w:p>
    <w:p w:rsidR="00892F61" w:rsidRDefault="00892F61" w:rsidP="00892F61">
      <w:pPr>
        <w:jc w:val="center"/>
        <w:rPr>
          <w:b/>
          <w:sz w:val="28"/>
          <w:szCs w:val="28"/>
        </w:rPr>
      </w:pPr>
    </w:p>
    <w:p w:rsidR="00892F61" w:rsidRPr="00981A0A" w:rsidRDefault="00892F61" w:rsidP="00892F61">
      <w:pPr>
        <w:jc w:val="center"/>
        <w:rPr>
          <w:b/>
          <w:sz w:val="28"/>
          <w:szCs w:val="28"/>
        </w:rPr>
      </w:pPr>
    </w:p>
    <w:tbl>
      <w:tblPr>
        <w:tblW w:w="10771" w:type="dxa"/>
        <w:jc w:val="center"/>
        <w:tblLayout w:type="fixed"/>
        <w:tblLook w:val="04A0" w:firstRow="1" w:lastRow="0" w:firstColumn="1" w:lastColumn="0" w:noHBand="0" w:noVBand="1"/>
      </w:tblPr>
      <w:tblGrid>
        <w:gridCol w:w="619"/>
        <w:gridCol w:w="2418"/>
        <w:gridCol w:w="1243"/>
        <w:gridCol w:w="1380"/>
        <w:gridCol w:w="1243"/>
        <w:gridCol w:w="1243"/>
        <w:gridCol w:w="1243"/>
        <w:gridCol w:w="1382"/>
      </w:tblGrid>
      <w:tr w:rsidR="00892F61" w:rsidRPr="00981A0A" w:rsidTr="00415CA2">
        <w:trPr>
          <w:trHeight w:val="496"/>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 п/п</w:t>
            </w:r>
          </w:p>
        </w:tc>
        <w:tc>
          <w:tcPr>
            <w:tcW w:w="2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Наименование услуг, потребителей</w:t>
            </w:r>
          </w:p>
        </w:tc>
        <w:tc>
          <w:tcPr>
            <w:tcW w:w="7733" w:type="dxa"/>
            <w:gridSpan w:val="6"/>
            <w:tcBorders>
              <w:top w:val="single" w:sz="4" w:space="0" w:color="auto"/>
              <w:left w:val="nil"/>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Тариф, руб./м</w:t>
            </w:r>
            <w:r w:rsidRPr="00981A0A">
              <w:rPr>
                <w:color w:val="000000"/>
                <w:sz w:val="28"/>
                <w:szCs w:val="28"/>
                <w:vertAlign w:val="superscript"/>
              </w:rPr>
              <w:t>3</w:t>
            </w:r>
          </w:p>
        </w:tc>
      </w:tr>
      <w:tr w:rsidR="00892F61" w:rsidRPr="00981A0A" w:rsidTr="00415CA2">
        <w:trPr>
          <w:trHeight w:val="404"/>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892F61" w:rsidRPr="00981A0A" w:rsidRDefault="00892F61" w:rsidP="00892F61">
            <w:pPr>
              <w:rPr>
                <w:color w:val="000000"/>
                <w:sz w:val="28"/>
                <w:szCs w:val="28"/>
              </w:rPr>
            </w:pPr>
          </w:p>
        </w:tc>
        <w:tc>
          <w:tcPr>
            <w:tcW w:w="2418" w:type="dxa"/>
            <w:vMerge/>
            <w:tcBorders>
              <w:top w:val="single" w:sz="4" w:space="0" w:color="auto"/>
              <w:left w:val="single" w:sz="4" w:space="0" w:color="auto"/>
              <w:bottom w:val="single" w:sz="4" w:space="0" w:color="auto"/>
              <w:right w:val="single" w:sz="4" w:space="0" w:color="auto"/>
            </w:tcBorders>
            <w:vAlign w:val="center"/>
          </w:tcPr>
          <w:p w:rsidR="00892F61" w:rsidRPr="00981A0A" w:rsidRDefault="00892F61" w:rsidP="00892F61">
            <w:pPr>
              <w:rPr>
                <w:color w:val="000000"/>
                <w:sz w:val="28"/>
                <w:szCs w:val="28"/>
              </w:rPr>
            </w:pPr>
          </w:p>
        </w:tc>
        <w:tc>
          <w:tcPr>
            <w:tcW w:w="2623" w:type="dxa"/>
            <w:gridSpan w:val="2"/>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2016 год</w:t>
            </w:r>
          </w:p>
        </w:tc>
        <w:tc>
          <w:tcPr>
            <w:tcW w:w="2486" w:type="dxa"/>
            <w:gridSpan w:val="2"/>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2017 год</w:t>
            </w:r>
          </w:p>
        </w:tc>
        <w:tc>
          <w:tcPr>
            <w:tcW w:w="2623" w:type="dxa"/>
            <w:gridSpan w:val="2"/>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2018 год</w:t>
            </w:r>
          </w:p>
        </w:tc>
      </w:tr>
      <w:tr w:rsidR="00892F61" w:rsidRPr="00981A0A" w:rsidTr="00415CA2">
        <w:trPr>
          <w:trHeight w:val="887"/>
          <w:jc w:val="center"/>
        </w:trPr>
        <w:tc>
          <w:tcPr>
            <w:tcW w:w="619" w:type="dxa"/>
            <w:vMerge/>
            <w:tcBorders>
              <w:top w:val="single" w:sz="4" w:space="0" w:color="auto"/>
              <w:left w:val="single" w:sz="4" w:space="0" w:color="auto"/>
              <w:bottom w:val="single" w:sz="4" w:space="0" w:color="auto"/>
              <w:right w:val="single" w:sz="4" w:space="0" w:color="auto"/>
            </w:tcBorders>
            <w:vAlign w:val="center"/>
            <w:hideMark/>
          </w:tcPr>
          <w:p w:rsidR="00892F61" w:rsidRPr="00981A0A" w:rsidRDefault="00892F61" w:rsidP="00892F61">
            <w:pPr>
              <w:rPr>
                <w:color w:val="000000"/>
                <w:sz w:val="28"/>
                <w:szCs w:val="28"/>
              </w:rPr>
            </w:pPr>
          </w:p>
        </w:tc>
        <w:tc>
          <w:tcPr>
            <w:tcW w:w="2418" w:type="dxa"/>
            <w:vMerge/>
            <w:tcBorders>
              <w:top w:val="single" w:sz="4" w:space="0" w:color="auto"/>
              <w:left w:val="single" w:sz="4" w:space="0" w:color="auto"/>
              <w:bottom w:val="single" w:sz="4" w:space="0" w:color="auto"/>
              <w:right w:val="single" w:sz="4" w:space="0" w:color="auto"/>
            </w:tcBorders>
            <w:vAlign w:val="center"/>
            <w:hideMark/>
          </w:tcPr>
          <w:p w:rsidR="00892F61" w:rsidRPr="00981A0A" w:rsidRDefault="00892F61" w:rsidP="00892F61">
            <w:pPr>
              <w:rPr>
                <w:color w:val="000000"/>
                <w:sz w:val="28"/>
                <w:szCs w:val="28"/>
              </w:rPr>
            </w:pPr>
          </w:p>
        </w:tc>
        <w:tc>
          <w:tcPr>
            <w:tcW w:w="1243" w:type="dxa"/>
            <w:tcBorders>
              <w:top w:val="nil"/>
              <w:left w:val="nil"/>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 xml:space="preserve">с 01.01. </w:t>
            </w:r>
          </w:p>
          <w:p w:rsidR="00892F61" w:rsidRPr="00981A0A" w:rsidRDefault="00892F61" w:rsidP="00892F61">
            <w:pPr>
              <w:jc w:val="center"/>
              <w:rPr>
                <w:color w:val="000000"/>
                <w:sz w:val="28"/>
                <w:szCs w:val="28"/>
              </w:rPr>
            </w:pPr>
            <w:r w:rsidRPr="00981A0A">
              <w:rPr>
                <w:color w:val="000000"/>
                <w:sz w:val="28"/>
                <w:szCs w:val="28"/>
              </w:rPr>
              <w:t>по 30.06.</w:t>
            </w:r>
          </w:p>
        </w:tc>
        <w:tc>
          <w:tcPr>
            <w:tcW w:w="1380" w:type="dxa"/>
            <w:tcBorders>
              <w:top w:val="nil"/>
              <w:left w:val="nil"/>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с 01.07. по 31.12.</w:t>
            </w:r>
          </w:p>
        </w:tc>
        <w:tc>
          <w:tcPr>
            <w:tcW w:w="1243" w:type="dxa"/>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 xml:space="preserve">с 01.01. </w:t>
            </w:r>
          </w:p>
          <w:p w:rsidR="00892F61" w:rsidRPr="00981A0A" w:rsidRDefault="00892F61" w:rsidP="00892F61">
            <w:pPr>
              <w:jc w:val="center"/>
              <w:rPr>
                <w:color w:val="000000"/>
                <w:sz w:val="28"/>
                <w:szCs w:val="28"/>
              </w:rPr>
            </w:pPr>
            <w:r w:rsidRPr="00981A0A">
              <w:rPr>
                <w:color w:val="000000"/>
                <w:sz w:val="28"/>
                <w:szCs w:val="28"/>
              </w:rPr>
              <w:t>по 30.06.</w:t>
            </w:r>
          </w:p>
        </w:tc>
        <w:tc>
          <w:tcPr>
            <w:tcW w:w="1243" w:type="dxa"/>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с 01.07. по 31.12.</w:t>
            </w:r>
          </w:p>
        </w:tc>
        <w:tc>
          <w:tcPr>
            <w:tcW w:w="1243" w:type="dxa"/>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 xml:space="preserve">с 01.01. </w:t>
            </w:r>
          </w:p>
          <w:p w:rsidR="00892F61" w:rsidRPr="00981A0A" w:rsidRDefault="00892F61" w:rsidP="00892F61">
            <w:pPr>
              <w:jc w:val="center"/>
              <w:rPr>
                <w:color w:val="000000"/>
                <w:sz w:val="28"/>
                <w:szCs w:val="28"/>
              </w:rPr>
            </w:pPr>
            <w:r w:rsidRPr="00981A0A">
              <w:rPr>
                <w:color w:val="000000"/>
                <w:sz w:val="28"/>
                <w:szCs w:val="28"/>
              </w:rPr>
              <w:t>по 30.06.</w:t>
            </w:r>
          </w:p>
        </w:tc>
        <w:tc>
          <w:tcPr>
            <w:tcW w:w="1380" w:type="dxa"/>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color w:val="000000"/>
                <w:sz w:val="28"/>
                <w:szCs w:val="28"/>
              </w:rPr>
            </w:pPr>
            <w:r w:rsidRPr="00981A0A">
              <w:rPr>
                <w:color w:val="000000"/>
                <w:sz w:val="28"/>
                <w:szCs w:val="28"/>
              </w:rPr>
              <w:t>с 01.07. по 31.12.</w:t>
            </w:r>
          </w:p>
        </w:tc>
      </w:tr>
      <w:tr w:rsidR="00892F61" w:rsidRPr="00981A0A" w:rsidTr="00415CA2">
        <w:trPr>
          <w:trHeight w:val="436"/>
          <w:jc w:val="center"/>
        </w:trPr>
        <w:tc>
          <w:tcPr>
            <w:tcW w:w="1077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sz w:val="28"/>
                <w:szCs w:val="28"/>
              </w:rPr>
            </w:pPr>
            <w:r w:rsidRPr="00981A0A">
              <w:rPr>
                <w:sz w:val="28"/>
                <w:szCs w:val="28"/>
              </w:rPr>
              <w:t xml:space="preserve">1. </w:t>
            </w:r>
            <w:r w:rsidRPr="00981A0A">
              <w:rPr>
                <w:color w:val="000000"/>
                <w:sz w:val="28"/>
                <w:szCs w:val="28"/>
              </w:rPr>
              <w:t>Питьевая вода</w:t>
            </w:r>
          </w:p>
        </w:tc>
      </w:tr>
      <w:tr w:rsidR="00892F61" w:rsidRPr="00981A0A" w:rsidTr="00415CA2">
        <w:trPr>
          <w:trHeight w:val="493"/>
          <w:jc w:val="center"/>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1.1.</w:t>
            </w:r>
          </w:p>
        </w:tc>
        <w:tc>
          <w:tcPr>
            <w:tcW w:w="2418"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rPr>
                <w:color w:val="000000"/>
                <w:sz w:val="28"/>
                <w:szCs w:val="28"/>
              </w:rPr>
            </w:pPr>
            <w:r w:rsidRPr="00981A0A">
              <w:rPr>
                <w:color w:val="000000"/>
                <w:sz w:val="28"/>
                <w:szCs w:val="28"/>
              </w:rPr>
              <w:t xml:space="preserve">Население             </w:t>
            </w:r>
            <w:proofErr w:type="gramStart"/>
            <w:r w:rsidRPr="00981A0A">
              <w:rPr>
                <w:color w:val="000000"/>
                <w:sz w:val="28"/>
                <w:szCs w:val="28"/>
              </w:rPr>
              <w:t xml:space="preserve">   (</w:t>
            </w:r>
            <w:proofErr w:type="gramEnd"/>
            <w:r w:rsidRPr="00981A0A">
              <w:rPr>
                <w:color w:val="000000"/>
                <w:sz w:val="28"/>
                <w:szCs w:val="28"/>
              </w:rPr>
              <w:t>с НДС)*</w:t>
            </w:r>
          </w:p>
        </w:tc>
        <w:tc>
          <w:tcPr>
            <w:tcW w:w="1243"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sidRPr="00743808">
              <w:rPr>
                <w:sz w:val="28"/>
                <w:szCs w:val="28"/>
              </w:rPr>
              <w:t>30,24</w:t>
            </w:r>
          </w:p>
        </w:tc>
        <w:tc>
          <w:tcPr>
            <w:tcW w:w="1380"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Pr>
                <w:sz w:val="28"/>
                <w:szCs w:val="28"/>
              </w:rPr>
              <w:t>32,28</w:t>
            </w:r>
          </w:p>
        </w:tc>
        <w:tc>
          <w:tcPr>
            <w:tcW w:w="1243" w:type="dxa"/>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sz w:val="28"/>
                <w:szCs w:val="28"/>
              </w:rPr>
            </w:pPr>
            <w:r>
              <w:rPr>
                <w:sz w:val="28"/>
                <w:szCs w:val="28"/>
              </w:rPr>
              <w:t>32,28</w:t>
            </w:r>
          </w:p>
        </w:tc>
        <w:tc>
          <w:tcPr>
            <w:tcW w:w="1243" w:type="dxa"/>
            <w:tcBorders>
              <w:top w:val="nil"/>
              <w:left w:val="nil"/>
              <w:bottom w:val="single" w:sz="4" w:space="0" w:color="auto"/>
              <w:right w:val="single" w:sz="4" w:space="0" w:color="auto"/>
            </w:tcBorders>
            <w:shd w:val="clear" w:color="000000" w:fill="FFFFFF"/>
            <w:vAlign w:val="center"/>
          </w:tcPr>
          <w:p w:rsidR="00892F61" w:rsidRPr="00E95D1D" w:rsidRDefault="00892F61" w:rsidP="00892F61">
            <w:pPr>
              <w:jc w:val="center"/>
              <w:rPr>
                <w:color w:val="FF0000"/>
                <w:sz w:val="28"/>
                <w:szCs w:val="28"/>
              </w:rPr>
            </w:pPr>
            <w:r>
              <w:rPr>
                <w:sz w:val="28"/>
                <w:szCs w:val="28"/>
              </w:rPr>
              <w:t>34,18</w:t>
            </w:r>
          </w:p>
        </w:tc>
        <w:tc>
          <w:tcPr>
            <w:tcW w:w="1243"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34,18</w:t>
            </w:r>
          </w:p>
        </w:tc>
        <w:tc>
          <w:tcPr>
            <w:tcW w:w="1380"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35,92</w:t>
            </w:r>
          </w:p>
        </w:tc>
      </w:tr>
      <w:tr w:rsidR="00892F61" w:rsidRPr="00981A0A" w:rsidTr="00415CA2">
        <w:trPr>
          <w:trHeight w:val="558"/>
          <w:jc w:val="center"/>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1.2.</w:t>
            </w:r>
          </w:p>
        </w:tc>
        <w:tc>
          <w:tcPr>
            <w:tcW w:w="2418"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rPr>
                <w:color w:val="000000"/>
                <w:sz w:val="28"/>
                <w:szCs w:val="28"/>
              </w:rPr>
            </w:pPr>
            <w:r w:rsidRPr="00981A0A">
              <w:rPr>
                <w:color w:val="000000"/>
                <w:sz w:val="28"/>
                <w:szCs w:val="28"/>
              </w:rPr>
              <w:t xml:space="preserve">Прочие потребители   </w:t>
            </w:r>
            <w:proofErr w:type="gramStart"/>
            <w:r w:rsidRPr="00981A0A">
              <w:rPr>
                <w:color w:val="000000"/>
                <w:sz w:val="28"/>
                <w:szCs w:val="28"/>
              </w:rPr>
              <w:t xml:space="preserve">   (</w:t>
            </w:r>
            <w:proofErr w:type="gramEnd"/>
            <w:r w:rsidRPr="00981A0A">
              <w:rPr>
                <w:color w:val="000000"/>
                <w:sz w:val="28"/>
                <w:szCs w:val="28"/>
              </w:rPr>
              <w:t>без НДС)</w:t>
            </w:r>
          </w:p>
        </w:tc>
        <w:tc>
          <w:tcPr>
            <w:tcW w:w="1243"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sidRPr="00743808">
              <w:rPr>
                <w:sz w:val="28"/>
                <w:szCs w:val="28"/>
              </w:rPr>
              <w:t>25,63</w:t>
            </w:r>
          </w:p>
        </w:tc>
        <w:tc>
          <w:tcPr>
            <w:tcW w:w="1380"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sidRPr="00743808">
              <w:rPr>
                <w:sz w:val="28"/>
                <w:szCs w:val="28"/>
              </w:rPr>
              <w:t>27,36</w:t>
            </w:r>
          </w:p>
        </w:tc>
        <w:tc>
          <w:tcPr>
            <w:tcW w:w="1243" w:type="dxa"/>
            <w:tcBorders>
              <w:top w:val="nil"/>
              <w:left w:val="nil"/>
              <w:bottom w:val="single" w:sz="4" w:space="0" w:color="auto"/>
              <w:right w:val="single" w:sz="4" w:space="0" w:color="auto"/>
            </w:tcBorders>
            <w:shd w:val="clear" w:color="000000" w:fill="FFFFFF"/>
            <w:vAlign w:val="center"/>
          </w:tcPr>
          <w:p w:rsidR="00892F61" w:rsidRPr="00981A0A" w:rsidRDefault="00892F61" w:rsidP="00892F61">
            <w:pPr>
              <w:jc w:val="center"/>
              <w:rPr>
                <w:sz w:val="28"/>
                <w:szCs w:val="28"/>
              </w:rPr>
            </w:pPr>
            <w:r>
              <w:rPr>
                <w:sz w:val="28"/>
                <w:szCs w:val="28"/>
              </w:rPr>
              <w:t>27,36</w:t>
            </w:r>
          </w:p>
        </w:tc>
        <w:tc>
          <w:tcPr>
            <w:tcW w:w="1243" w:type="dxa"/>
            <w:tcBorders>
              <w:top w:val="nil"/>
              <w:left w:val="nil"/>
              <w:bottom w:val="single" w:sz="4" w:space="0" w:color="auto"/>
              <w:right w:val="single" w:sz="4" w:space="0" w:color="auto"/>
            </w:tcBorders>
            <w:shd w:val="clear" w:color="000000" w:fill="FFFFFF"/>
            <w:vAlign w:val="center"/>
          </w:tcPr>
          <w:p w:rsidR="00892F61" w:rsidRPr="001C6467" w:rsidRDefault="00892F61" w:rsidP="00892F61">
            <w:pPr>
              <w:jc w:val="center"/>
              <w:rPr>
                <w:color w:val="FF0000"/>
                <w:sz w:val="28"/>
                <w:szCs w:val="28"/>
              </w:rPr>
            </w:pPr>
            <w:r>
              <w:rPr>
                <w:sz w:val="28"/>
                <w:szCs w:val="28"/>
              </w:rPr>
              <w:t>28,97</w:t>
            </w:r>
          </w:p>
        </w:tc>
        <w:tc>
          <w:tcPr>
            <w:tcW w:w="1243"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28,97</w:t>
            </w:r>
          </w:p>
        </w:tc>
        <w:tc>
          <w:tcPr>
            <w:tcW w:w="1380"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30,44</w:t>
            </w:r>
          </w:p>
        </w:tc>
      </w:tr>
      <w:tr w:rsidR="00892F61" w:rsidRPr="00981A0A" w:rsidTr="00415CA2">
        <w:trPr>
          <w:trHeight w:val="436"/>
          <w:jc w:val="center"/>
        </w:trPr>
        <w:tc>
          <w:tcPr>
            <w:tcW w:w="1077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92F61" w:rsidRPr="00183FF1" w:rsidRDefault="00892F61" w:rsidP="00892F61">
            <w:pPr>
              <w:jc w:val="center"/>
              <w:rPr>
                <w:sz w:val="28"/>
                <w:szCs w:val="28"/>
              </w:rPr>
            </w:pPr>
            <w:r w:rsidRPr="00183FF1">
              <w:rPr>
                <w:sz w:val="28"/>
                <w:szCs w:val="28"/>
              </w:rPr>
              <w:t xml:space="preserve">2. Водоотведение </w:t>
            </w:r>
          </w:p>
        </w:tc>
      </w:tr>
      <w:tr w:rsidR="00892F61" w:rsidRPr="00981A0A" w:rsidTr="00415CA2">
        <w:trPr>
          <w:trHeight w:val="566"/>
          <w:jc w:val="center"/>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2.1.</w:t>
            </w:r>
          </w:p>
        </w:tc>
        <w:tc>
          <w:tcPr>
            <w:tcW w:w="2418"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rPr>
                <w:color w:val="000000"/>
                <w:sz w:val="28"/>
                <w:szCs w:val="28"/>
              </w:rPr>
            </w:pPr>
            <w:r w:rsidRPr="00981A0A">
              <w:rPr>
                <w:color w:val="000000"/>
                <w:sz w:val="28"/>
                <w:szCs w:val="28"/>
              </w:rPr>
              <w:t xml:space="preserve">Население          </w:t>
            </w:r>
            <w:proofErr w:type="gramStart"/>
            <w:r w:rsidRPr="00981A0A">
              <w:rPr>
                <w:color w:val="000000"/>
                <w:sz w:val="28"/>
                <w:szCs w:val="28"/>
              </w:rPr>
              <w:t xml:space="preserve">   (</w:t>
            </w:r>
            <w:proofErr w:type="gramEnd"/>
            <w:r w:rsidRPr="00981A0A">
              <w:rPr>
                <w:color w:val="000000"/>
                <w:sz w:val="28"/>
                <w:szCs w:val="28"/>
              </w:rPr>
              <w:t>с НДС)*</w:t>
            </w:r>
          </w:p>
        </w:tc>
        <w:tc>
          <w:tcPr>
            <w:tcW w:w="1243"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Pr>
                <w:sz w:val="28"/>
                <w:szCs w:val="28"/>
              </w:rPr>
              <w:t>42,09</w:t>
            </w:r>
          </w:p>
        </w:tc>
        <w:tc>
          <w:tcPr>
            <w:tcW w:w="1380"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Pr>
                <w:sz w:val="28"/>
                <w:szCs w:val="28"/>
              </w:rPr>
              <w:t>42,52</w:t>
            </w:r>
          </w:p>
        </w:tc>
        <w:tc>
          <w:tcPr>
            <w:tcW w:w="1243" w:type="dxa"/>
            <w:tcBorders>
              <w:top w:val="nil"/>
              <w:left w:val="nil"/>
              <w:bottom w:val="single" w:sz="4" w:space="0" w:color="auto"/>
              <w:right w:val="single" w:sz="4" w:space="0" w:color="auto"/>
            </w:tcBorders>
            <w:shd w:val="clear" w:color="000000" w:fill="FFFFFF"/>
            <w:vAlign w:val="center"/>
          </w:tcPr>
          <w:p w:rsidR="00892F61" w:rsidRPr="00892F61" w:rsidRDefault="00892F61" w:rsidP="00892F61">
            <w:pPr>
              <w:jc w:val="center"/>
              <w:rPr>
                <w:color w:val="000000"/>
                <w:sz w:val="28"/>
                <w:szCs w:val="28"/>
              </w:rPr>
            </w:pPr>
            <w:r w:rsidRPr="00892F61">
              <w:rPr>
                <w:color w:val="000000"/>
                <w:sz w:val="28"/>
                <w:szCs w:val="28"/>
              </w:rPr>
              <w:t>42,52</w:t>
            </w:r>
          </w:p>
        </w:tc>
        <w:tc>
          <w:tcPr>
            <w:tcW w:w="1243" w:type="dxa"/>
            <w:tcBorders>
              <w:top w:val="nil"/>
              <w:left w:val="nil"/>
              <w:bottom w:val="single" w:sz="4" w:space="0" w:color="auto"/>
              <w:right w:val="single" w:sz="4" w:space="0" w:color="auto"/>
            </w:tcBorders>
            <w:shd w:val="clear" w:color="000000" w:fill="FFFFFF"/>
            <w:vAlign w:val="center"/>
          </w:tcPr>
          <w:p w:rsidR="00892F61" w:rsidRPr="00696323" w:rsidRDefault="00892F61" w:rsidP="00892F61">
            <w:pPr>
              <w:jc w:val="center"/>
              <w:rPr>
                <w:color w:val="FF0000"/>
                <w:sz w:val="28"/>
                <w:szCs w:val="28"/>
              </w:rPr>
            </w:pPr>
            <w:r>
              <w:rPr>
                <w:sz w:val="28"/>
                <w:szCs w:val="28"/>
              </w:rPr>
              <w:t>45,03</w:t>
            </w:r>
          </w:p>
        </w:tc>
        <w:tc>
          <w:tcPr>
            <w:tcW w:w="1243"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45,03</w:t>
            </w:r>
          </w:p>
        </w:tc>
        <w:tc>
          <w:tcPr>
            <w:tcW w:w="1380"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45,70</w:t>
            </w:r>
          </w:p>
        </w:tc>
      </w:tr>
      <w:tr w:rsidR="00892F61" w:rsidRPr="00981A0A" w:rsidTr="00415CA2">
        <w:trPr>
          <w:trHeight w:val="566"/>
          <w:jc w:val="center"/>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jc w:val="center"/>
              <w:rPr>
                <w:color w:val="000000"/>
                <w:sz w:val="28"/>
                <w:szCs w:val="28"/>
              </w:rPr>
            </w:pPr>
            <w:r w:rsidRPr="00981A0A">
              <w:rPr>
                <w:color w:val="000000"/>
                <w:sz w:val="28"/>
                <w:szCs w:val="28"/>
              </w:rPr>
              <w:t>2.2.</w:t>
            </w:r>
          </w:p>
        </w:tc>
        <w:tc>
          <w:tcPr>
            <w:tcW w:w="2418" w:type="dxa"/>
            <w:tcBorders>
              <w:top w:val="nil"/>
              <w:left w:val="single" w:sz="4" w:space="0" w:color="auto"/>
              <w:bottom w:val="single" w:sz="4" w:space="0" w:color="auto"/>
              <w:right w:val="single" w:sz="4" w:space="0" w:color="auto"/>
            </w:tcBorders>
            <w:shd w:val="clear" w:color="000000" w:fill="FFFFFF"/>
            <w:vAlign w:val="center"/>
            <w:hideMark/>
          </w:tcPr>
          <w:p w:rsidR="00892F61" w:rsidRPr="00981A0A" w:rsidRDefault="00892F61" w:rsidP="00892F61">
            <w:pPr>
              <w:rPr>
                <w:color w:val="000000"/>
                <w:sz w:val="28"/>
                <w:szCs w:val="28"/>
              </w:rPr>
            </w:pPr>
            <w:r w:rsidRPr="00981A0A">
              <w:rPr>
                <w:color w:val="000000"/>
                <w:sz w:val="28"/>
                <w:szCs w:val="28"/>
              </w:rPr>
              <w:t xml:space="preserve">Прочие потребители         </w:t>
            </w:r>
            <w:proofErr w:type="gramStart"/>
            <w:r w:rsidRPr="00981A0A">
              <w:rPr>
                <w:color w:val="000000"/>
                <w:sz w:val="28"/>
                <w:szCs w:val="28"/>
              </w:rPr>
              <w:t xml:space="preserve">   (</w:t>
            </w:r>
            <w:proofErr w:type="gramEnd"/>
            <w:r w:rsidRPr="00981A0A">
              <w:rPr>
                <w:color w:val="000000"/>
                <w:sz w:val="28"/>
                <w:szCs w:val="28"/>
              </w:rPr>
              <w:t>без НДС)</w:t>
            </w:r>
          </w:p>
        </w:tc>
        <w:tc>
          <w:tcPr>
            <w:tcW w:w="1243"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sidRPr="00743808">
              <w:rPr>
                <w:sz w:val="28"/>
                <w:szCs w:val="28"/>
              </w:rPr>
              <w:t>35,67</w:t>
            </w:r>
          </w:p>
        </w:tc>
        <w:tc>
          <w:tcPr>
            <w:tcW w:w="1380" w:type="dxa"/>
            <w:tcBorders>
              <w:top w:val="nil"/>
              <w:left w:val="nil"/>
              <w:bottom w:val="single" w:sz="4" w:space="0" w:color="auto"/>
              <w:right w:val="single" w:sz="4" w:space="0" w:color="auto"/>
            </w:tcBorders>
            <w:shd w:val="clear" w:color="000000" w:fill="FFFFFF"/>
            <w:vAlign w:val="center"/>
          </w:tcPr>
          <w:p w:rsidR="00892F61" w:rsidRPr="00743808" w:rsidRDefault="00892F61" w:rsidP="00892F61">
            <w:pPr>
              <w:jc w:val="center"/>
              <w:rPr>
                <w:sz w:val="28"/>
                <w:szCs w:val="28"/>
              </w:rPr>
            </w:pPr>
            <w:r w:rsidRPr="00743808">
              <w:rPr>
                <w:sz w:val="28"/>
                <w:szCs w:val="28"/>
              </w:rPr>
              <w:t>36,03</w:t>
            </w:r>
          </w:p>
        </w:tc>
        <w:tc>
          <w:tcPr>
            <w:tcW w:w="1243" w:type="dxa"/>
            <w:tcBorders>
              <w:top w:val="nil"/>
              <w:left w:val="nil"/>
              <w:bottom w:val="single" w:sz="4" w:space="0" w:color="auto"/>
              <w:right w:val="single" w:sz="4" w:space="0" w:color="auto"/>
            </w:tcBorders>
            <w:shd w:val="clear" w:color="000000" w:fill="FFFFFF"/>
            <w:vAlign w:val="center"/>
          </w:tcPr>
          <w:p w:rsidR="00892F61" w:rsidRPr="00892F61" w:rsidRDefault="00892F61" w:rsidP="00892F61">
            <w:pPr>
              <w:jc w:val="center"/>
              <w:rPr>
                <w:color w:val="000000"/>
                <w:sz w:val="28"/>
                <w:szCs w:val="28"/>
              </w:rPr>
            </w:pPr>
            <w:r w:rsidRPr="00892F61">
              <w:rPr>
                <w:color w:val="000000"/>
                <w:sz w:val="28"/>
                <w:szCs w:val="28"/>
              </w:rPr>
              <w:t>36,03</w:t>
            </w:r>
          </w:p>
        </w:tc>
        <w:tc>
          <w:tcPr>
            <w:tcW w:w="1243" w:type="dxa"/>
            <w:tcBorders>
              <w:top w:val="nil"/>
              <w:left w:val="nil"/>
              <w:bottom w:val="single" w:sz="4" w:space="0" w:color="auto"/>
              <w:right w:val="single" w:sz="4" w:space="0" w:color="auto"/>
            </w:tcBorders>
            <w:shd w:val="clear" w:color="000000" w:fill="FFFFFF"/>
            <w:vAlign w:val="center"/>
          </w:tcPr>
          <w:p w:rsidR="00892F61" w:rsidRPr="001C6467" w:rsidRDefault="00892F61" w:rsidP="00892F61">
            <w:pPr>
              <w:jc w:val="center"/>
              <w:rPr>
                <w:color w:val="FF0000"/>
                <w:sz w:val="28"/>
                <w:szCs w:val="28"/>
              </w:rPr>
            </w:pPr>
            <w:r>
              <w:rPr>
                <w:sz w:val="28"/>
                <w:szCs w:val="28"/>
              </w:rPr>
              <w:t>38,16</w:t>
            </w:r>
          </w:p>
        </w:tc>
        <w:tc>
          <w:tcPr>
            <w:tcW w:w="1243"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38,16</w:t>
            </w:r>
          </w:p>
        </w:tc>
        <w:tc>
          <w:tcPr>
            <w:tcW w:w="1380" w:type="dxa"/>
            <w:tcBorders>
              <w:top w:val="nil"/>
              <w:left w:val="nil"/>
              <w:bottom w:val="single" w:sz="4" w:space="0" w:color="auto"/>
              <w:right w:val="single" w:sz="4" w:space="0" w:color="auto"/>
            </w:tcBorders>
            <w:shd w:val="clear" w:color="000000" w:fill="FFFFFF"/>
            <w:vAlign w:val="center"/>
          </w:tcPr>
          <w:p w:rsidR="00892F61" w:rsidRPr="00183FF1" w:rsidRDefault="00892F61" w:rsidP="00892F61">
            <w:pPr>
              <w:jc w:val="center"/>
              <w:rPr>
                <w:sz w:val="28"/>
                <w:szCs w:val="28"/>
              </w:rPr>
            </w:pPr>
            <w:r>
              <w:rPr>
                <w:sz w:val="28"/>
                <w:szCs w:val="28"/>
              </w:rPr>
              <w:t>38,73</w:t>
            </w:r>
          </w:p>
        </w:tc>
      </w:tr>
    </w:tbl>
    <w:p w:rsidR="00892F61" w:rsidRPr="00981A0A" w:rsidRDefault="00892F61" w:rsidP="00892F61">
      <w:pPr>
        <w:ind w:firstLine="709"/>
        <w:jc w:val="both"/>
        <w:rPr>
          <w:sz w:val="28"/>
          <w:szCs w:val="28"/>
        </w:rPr>
      </w:pPr>
    </w:p>
    <w:p w:rsidR="00892F61" w:rsidRPr="00892F61" w:rsidRDefault="00892F61" w:rsidP="00892F61">
      <w:pPr>
        <w:ind w:right="-427" w:firstLine="709"/>
        <w:jc w:val="both"/>
        <w:rPr>
          <w:color w:val="000000"/>
          <w:sz w:val="28"/>
          <w:szCs w:val="28"/>
        </w:rPr>
      </w:pPr>
      <w:r w:rsidRPr="00892F61">
        <w:rPr>
          <w:color w:val="000000"/>
          <w:sz w:val="28"/>
          <w:szCs w:val="28"/>
        </w:rPr>
        <w:t>*Выделяется в целях реализации пункта 6 статьи 168 Налогового кодекса Российской Федерации.</w:t>
      </w:r>
    </w:p>
    <w:p w:rsidR="00892F61" w:rsidRPr="00892F61" w:rsidRDefault="00892F61" w:rsidP="00892F61">
      <w:pPr>
        <w:ind w:left="-709" w:right="-2" w:firstLine="709"/>
        <w:jc w:val="both"/>
        <w:rPr>
          <w:color w:val="000000"/>
          <w:sz w:val="28"/>
          <w:szCs w:val="28"/>
        </w:rPr>
      </w:pPr>
      <w:r w:rsidRPr="00892F61">
        <w:rPr>
          <w:color w:val="000000"/>
          <w:sz w:val="28"/>
          <w:szCs w:val="28"/>
        </w:rPr>
        <w:t xml:space="preserve">                                                                                                                            ».</w:t>
      </w:r>
    </w:p>
    <w:p w:rsidR="00892F61" w:rsidRDefault="00892F61" w:rsidP="00892F61">
      <w:pPr>
        <w:jc w:val="center"/>
        <w:rPr>
          <w:b/>
          <w:sz w:val="28"/>
          <w:szCs w:val="28"/>
        </w:rPr>
      </w:pPr>
    </w:p>
    <w:p w:rsidR="00415CA2" w:rsidRDefault="00415CA2" w:rsidP="006D163F">
      <w:pPr>
        <w:pStyle w:val="1"/>
        <w:ind w:firstLine="709"/>
        <w:rPr>
          <w:iCs/>
          <w:szCs w:val="24"/>
        </w:rPr>
        <w:sectPr w:rsidR="00415CA2" w:rsidSect="00415CA2">
          <w:pgSz w:w="11906" w:h="16838"/>
          <w:pgMar w:top="567" w:right="850" w:bottom="1843" w:left="1560" w:header="708" w:footer="418" w:gutter="0"/>
          <w:cols w:space="708"/>
          <w:docGrid w:linePitch="360"/>
        </w:sectPr>
      </w:pPr>
    </w:p>
    <w:p w:rsidR="00415CA2" w:rsidRDefault="00415CA2" w:rsidP="00415CA2">
      <w:pPr>
        <w:ind w:left="4536"/>
        <w:jc w:val="right"/>
      </w:pPr>
      <w:r>
        <w:lastRenderedPageBreak/>
        <w:t xml:space="preserve">Приложение № 5 к протоколу № 59 заседания </w:t>
      </w:r>
    </w:p>
    <w:p w:rsidR="00415CA2" w:rsidRDefault="00415CA2" w:rsidP="00415CA2">
      <w:pPr>
        <w:ind w:left="4536"/>
        <w:jc w:val="right"/>
      </w:pPr>
      <w:r>
        <w:t xml:space="preserve">правления региональной энергетической </w:t>
      </w:r>
    </w:p>
    <w:p w:rsidR="00B11423" w:rsidRDefault="00415CA2" w:rsidP="00052FD0">
      <w:pPr>
        <w:ind w:left="4536"/>
        <w:jc w:val="right"/>
      </w:pPr>
      <w:r>
        <w:t>комиссии Кемеровской области от 16.11.2017</w:t>
      </w:r>
    </w:p>
    <w:p w:rsidR="00052FD0" w:rsidRDefault="00052FD0" w:rsidP="00052FD0">
      <w:pPr>
        <w:ind w:left="4536"/>
        <w:jc w:val="right"/>
      </w:pPr>
    </w:p>
    <w:p w:rsidR="00052FD0" w:rsidRPr="00B82B76" w:rsidRDefault="00052FD0" w:rsidP="00052FD0">
      <w:pPr>
        <w:keepNext/>
        <w:jc w:val="center"/>
        <w:outlineLvl w:val="0"/>
        <w:rPr>
          <w:b/>
          <w:iCs/>
          <w:color w:val="000000"/>
        </w:rPr>
      </w:pPr>
      <w:bookmarkStart w:id="14" w:name="_Hlk498961211"/>
      <w:r w:rsidRPr="00B82B76">
        <w:rPr>
          <w:b/>
          <w:iCs/>
          <w:color w:val="000000"/>
        </w:rPr>
        <w:t>Экспертное заключение</w:t>
      </w:r>
    </w:p>
    <w:p w:rsidR="00052FD0" w:rsidRPr="00B82B76" w:rsidRDefault="00052FD0" w:rsidP="00052FD0">
      <w:pPr>
        <w:keepNext/>
        <w:jc w:val="center"/>
        <w:outlineLvl w:val="0"/>
        <w:rPr>
          <w:b/>
          <w:iCs/>
          <w:color w:val="000000"/>
        </w:rPr>
      </w:pPr>
      <w:r w:rsidRPr="00B82B76">
        <w:rPr>
          <w:b/>
          <w:iCs/>
          <w:color w:val="000000"/>
        </w:rPr>
        <w:t>региональной энергетической комиссии Кемеровской области</w:t>
      </w:r>
    </w:p>
    <w:p w:rsidR="00052FD0" w:rsidRPr="00B82B76" w:rsidRDefault="00052FD0" w:rsidP="00052FD0">
      <w:pPr>
        <w:tabs>
          <w:tab w:val="left" w:pos="10206"/>
        </w:tabs>
        <w:jc w:val="center"/>
        <w:rPr>
          <w:color w:val="000000"/>
        </w:rPr>
      </w:pPr>
      <w:r w:rsidRPr="00B82B76">
        <w:rPr>
          <w:color w:val="000000"/>
        </w:rPr>
        <w:t>по материалам, представленным</w:t>
      </w:r>
      <w:r w:rsidRPr="00B82B76">
        <w:rPr>
          <w:b/>
          <w:color w:val="000000"/>
        </w:rPr>
        <w:t xml:space="preserve"> </w:t>
      </w:r>
      <w:r w:rsidRPr="00B82B76">
        <w:t>ООО «Центральная ТЭЦ» (г. Новокузнецк)</w:t>
      </w:r>
      <w:r w:rsidRPr="00B82B76">
        <w:rPr>
          <w:color w:val="000000"/>
        </w:rPr>
        <w:t xml:space="preserve">, для корректировки </w:t>
      </w:r>
      <w:r w:rsidRPr="00B82B76">
        <w:t xml:space="preserve">необходимой валовой выручки и установленных тарифов </w:t>
      </w:r>
      <w:r w:rsidRPr="00B82B76">
        <w:rPr>
          <w:color w:val="000000"/>
        </w:rPr>
        <w:t xml:space="preserve">на </w:t>
      </w:r>
      <w:r w:rsidRPr="00B82B76">
        <w:t xml:space="preserve">водоотведение, </w:t>
      </w:r>
      <w:r w:rsidRPr="00B82B76">
        <w:rPr>
          <w:color w:val="000000"/>
        </w:rPr>
        <w:t xml:space="preserve">реализуемое на потребительском рынке </w:t>
      </w:r>
    </w:p>
    <w:p w:rsidR="00052FD0" w:rsidRDefault="00052FD0" w:rsidP="00052FD0">
      <w:pPr>
        <w:tabs>
          <w:tab w:val="left" w:pos="10206"/>
        </w:tabs>
        <w:jc w:val="center"/>
        <w:rPr>
          <w:color w:val="000000"/>
        </w:rPr>
      </w:pPr>
      <w:r w:rsidRPr="00B82B76">
        <w:rPr>
          <w:color w:val="000000"/>
        </w:rPr>
        <w:t>на 2018 год</w:t>
      </w:r>
    </w:p>
    <w:p w:rsidR="00052FD0" w:rsidRPr="00B82B76" w:rsidRDefault="00052FD0" w:rsidP="00052FD0">
      <w:pPr>
        <w:tabs>
          <w:tab w:val="left" w:pos="10206"/>
        </w:tabs>
        <w:jc w:val="center"/>
        <w:rPr>
          <w:color w:val="000000"/>
        </w:rPr>
      </w:pPr>
    </w:p>
    <w:p w:rsidR="00052FD0" w:rsidRPr="00B82B76" w:rsidRDefault="00052FD0" w:rsidP="00052FD0">
      <w:pPr>
        <w:tabs>
          <w:tab w:val="left" w:pos="284"/>
        </w:tabs>
        <w:ind w:firstLine="567"/>
        <w:jc w:val="both"/>
        <w:rPr>
          <w:bCs/>
          <w:kern w:val="32"/>
        </w:rPr>
      </w:pPr>
      <w:r w:rsidRPr="00B82B76">
        <w:t xml:space="preserve">Постановлением региональной энергетической комиссии от </w:t>
      </w:r>
      <w:proofErr w:type="gramStart"/>
      <w:r w:rsidRPr="00B82B76">
        <w:t>20.12.2016  №</w:t>
      </w:r>
      <w:proofErr w:type="gramEnd"/>
      <w:r w:rsidRPr="00B82B76">
        <w:t xml:space="preserve"> 638 ООО «Центральная ТЭЦ» (г. Новокузнецк)</w:t>
      </w:r>
      <w:r w:rsidRPr="00B82B76">
        <w:rPr>
          <w:bCs/>
          <w:kern w:val="32"/>
        </w:rPr>
        <w:t xml:space="preserve"> </w:t>
      </w:r>
      <w:r w:rsidRPr="00B82B76">
        <w:t>установлены</w:t>
      </w:r>
      <w:r w:rsidRPr="00B82B76">
        <w:rPr>
          <w:bCs/>
          <w:kern w:val="32"/>
        </w:rPr>
        <w:t xml:space="preserve"> долгосрочные параметры регулирования тарифов</w:t>
      </w:r>
      <w:r w:rsidRPr="00B82B76">
        <w:t xml:space="preserve"> </w:t>
      </w:r>
      <w:r w:rsidRPr="00B82B76">
        <w:rPr>
          <w:bCs/>
          <w:kern w:val="32"/>
        </w:rPr>
        <w:t>на водоотведение на период с 01.01.2017 по 31.12.2019.</w:t>
      </w:r>
    </w:p>
    <w:p w:rsidR="00052FD0" w:rsidRPr="00B82B76" w:rsidRDefault="00052FD0" w:rsidP="00052FD0">
      <w:pPr>
        <w:tabs>
          <w:tab w:val="left" w:pos="284"/>
        </w:tabs>
        <w:ind w:firstLine="567"/>
        <w:jc w:val="both"/>
      </w:pPr>
      <w:r w:rsidRPr="00B82B76">
        <w:t>Постановлением региональной энергетической комиссии от 20.12.2016   № 639</w:t>
      </w:r>
      <w:r w:rsidRPr="00B82B76">
        <w:rPr>
          <w:color w:val="FF0000"/>
        </w:rPr>
        <w:t xml:space="preserve"> </w:t>
      </w:r>
      <w:r w:rsidRPr="00B82B76">
        <w:t>ООО «Центральная ТЭЦ» (г. Новокузнецк):</w:t>
      </w:r>
    </w:p>
    <w:p w:rsidR="00052FD0" w:rsidRPr="00B82B76" w:rsidRDefault="00052FD0" w:rsidP="00052FD0">
      <w:pPr>
        <w:tabs>
          <w:tab w:val="left" w:pos="284"/>
        </w:tabs>
        <w:ind w:firstLine="567"/>
        <w:jc w:val="both"/>
      </w:pPr>
      <w:r w:rsidRPr="00B82B76">
        <w:t>утверждена производственная программа в сфере водоотведения;</w:t>
      </w:r>
    </w:p>
    <w:p w:rsidR="00052FD0" w:rsidRPr="00B82B76" w:rsidRDefault="00052FD0" w:rsidP="00052FD0">
      <w:pPr>
        <w:tabs>
          <w:tab w:val="left" w:pos="284"/>
        </w:tabs>
        <w:ind w:firstLine="567"/>
        <w:jc w:val="both"/>
      </w:pPr>
      <w:r w:rsidRPr="00B82B76">
        <w:t xml:space="preserve">установлены </w:t>
      </w:r>
      <w:proofErr w:type="spellStart"/>
      <w:r w:rsidRPr="00B82B76">
        <w:t>одноставочные</w:t>
      </w:r>
      <w:proofErr w:type="spellEnd"/>
      <w:r w:rsidRPr="00B82B76">
        <w:t xml:space="preserve"> тарифы на водоотведение, с применением метода индексации. </w:t>
      </w:r>
    </w:p>
    <w:p w:rsidR="00052FD0" w:rsidRPr="00B82B76" w:rsidRDefault="00052FD0" w:rsidP="00052FD0">
      <w:pPr>
        <w:tabs>
          <w:tab w:val="left" w:pos="284"/>
        </w:tabs>
        <w:ind w:firstLine="567"/>
        <w:jc w:val="both"/>
        <w:rPr>
          <w:bCs/>
          <w:kern w:val="32"/>
        </w:rPr>
      </w:pPr>
    </w:p>
    <w:p w:rsidR="00052FD0" w:rsidRPr="00B82B76" w:rsidRDefault="00052FD0" w:rsidP="00052FD0">
      <w:pPr>
        <w:tabs>
          <w:tab w:val="left" w:pos="284"/>
        </w:tabs>
        <w:ind w:firstLine="567"/>
        <w:jc w:val="both"/>
      </w:pPr>
      <w:r w:rsidRPr="00B82B76">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B82B76">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052FD0" w:rsidRPr="00B82B76" w:rsidRDefault="00052FD0" w:rsidP="00052FD0">
      <w:pPr>
        <w:tabs>
          <w:tab w:val="left" w:pos="284"/>
        </w:tabs>
        <w:ind w:firstLine="567"/>
        <w:jc w:val="both"/>
        <w:rPr>
          <w:color w:val="000000"/>
        </w:rPr>
      </w:pPr>
      <w:r w:rsidRPr="00B82B76">
        <w:rPr>
          <w:color w:val="000000"/>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052FD0" w:rsidRDefault="00052FD0" w:rsidP="00052FD0">
      <w:pPr>
        <w:tabs>
          <w:tab w:val="left" w:pos="284"/>
        </w:tabs>
        <w:ind w:firstLine="567"/>
        <w:jc w:val="both"/>
        <w:rPr>
          <w:color w:val="000000"/>
        </w:rPr>
        <w:sectPr w:rsidR="00052FD0" w:rsidSect="00415CA2">
          <w:pgSz w:w="11906" w:h="16838"/>
          <w:pgMar w:top="567" w:right="850" w:bottom="1843" w:left="1560" w:header="708" w:footer="418" w:gutter="0"/>
          <w:cols w:space="708"/>
          <w:docGrid w:linePitch="360"/>
        </w:sectPr>
      </w:pPr>
    </w:p>
    <w:p w:rsidR="00052FD0" w:rsidRPr="00B82B76" w:rsidRDefault="00052FD0" w:rsidP="00052FD0">
      <w:pPr>
        <w:tabs>
          <w:tab w:val="left" w:pos="284"/>
        </w:tabs>
        <w:ind w:firstLine="567"/>
        <w:jc w:val="both"/>
        <w:rPr>
          <w:color w:val="000000"/>
        </w:rPr>
      </w:pPr>
    </w:p>
    <w:p w:rsidR="00052FD0" w:rsidRPr="00B82B76" w:rsidRDefault="00052FD0" w:rsidP="00052FD0">
      <w:pPr>
        <w:jc w:val="center"/>
        <w:rPr>
          <w:b/>
        </w:rPr>
      </w:pPr>
      <w:r w:rsidRPr="00B82B76">
        <w:rPr>
          <w:b/>
        </w:rPr>
        <w:t>Долгосрочные параметры</w:t>
      </w:r>
    </w:p>
    <w:p w:rsidR="00052FD0" w:rsidRPr="00B82B76" w:rsidRDefault="00052FD0" w:rsidP="00052FD0">
      <w:pPr>
        <w:jc w:val="center"/>
        <w:rPr>
          <w:b/>
        </w:rPr>
      </w:pPr>
      <w:r w:rsidRPr="00B82B76">
        <w:rPr>
          <w:b/>
        </w:rPr>
        <w:t xml:space="preserve"> регулирования тарифов на водоотведение </w:t>
      </w:r>
    </w:p>
    <w:p w:rsidR="00052FD0" w:rsidRPr="00B82B76" w:rsidRDefault="00052FD0" w:rsidP="00052FD0">
      <w:pPr>
        <w:jc w:val="center"/>
        <w:rPr>
          <w:b/>
        </w:rPr>
      </w:pPr>
      <w:r w:rsidRPr="00B82B76">
        <w:rPr>
          <w:b/>
        </w:rPr>
        <w:t>ООО «Центральная ТЭЦ» (г. Новокузнецк)</w:t>
      </w:r>
    </w:p>
    <w:p w:rsidR="00052FD0" w:rsidRPr="00B82B76" w:rsidRDefault="00052FD0" w:rsidP="00052FD0">
      <w:pPr>
        <w:jc w:val="center"/>
        <w:rPr>
          <w:b/>
        </w:rPr>
      </w:pPr>
      <w:r w:rsidRPr="00B82B76">
        <w:rPr>
          <w:b/>
        </w:rPr>
        <w:t>на период с 01.01.2017 по 31.12.2019</w:t>
      </w:r>
    </w:p>
    <w:p w:rsidR="00052FD0" w:rsidRPr="00B82B76" w:rsidRDefault="00052FD0" w:rsidP="00052FD0">
      <w:pPr>
        <w:jc w:val="center"/>
        <w:rPr>
          <w:b/>
        </w:rPr>
      </w:pPr>
    </w:p>
    <w:tbl>
      <w:tblPr>
        <w:tblStyle w:val="27"/>
        <w:tblW w:w="10491" w:type="dxa"/>
        <w:jc w:val="center"/>
        <w:tblLayout w:type="fixed"/>
        <w:tblLook w:val="04A0" w:firstRow="1" w:lastRow="0" w:firstColumn="1" w:lastColumn="0" w:noHBand="0" w:noVBand="1"/>
      </w:tblPr>
      <w:tblGrid>
        <w:gridCol w:w="1843"/>
        <w:gridCol w:w="851"/>
        <w:gridCol w:w="1843"/>
        <w:gridCol w:w="1842"/>
        <w:gridCol w:w="1701"/>
        <w:gridCol w:w="2411"/>
      </w:tblGrid>
      <w:tr w:rsidR="00052FD0" w:rsidRPr="00B82B76" w:rsidTr="00052FD0">
        <w:trPr>
          <w:trHeight w:val="922"/>
          <w:jc w:val="center"/>
        </w:trPr>
        <w:tc>
          <w:tcPr>
            <w:tcW w:w="1843" w:type="dxa"/>
            <w:vMerge w:val="restart"/>
            <w:vAlign w:val="center"/>
          </w:tcPr>
          <w:p w:rsidR="00052FD0" w:rsidRPr="00B82B76" w:rsidRDefault="00052FD0" w:rsidP="00052FD0">
            <w:pPr>
              <w:tabs>
                <w:tab w:val="left" w:pos="0"/>
              </w:tabs>
              <w:jc w:val="center"/>
              <w:rPr>
                <w:lang w:eastAsia="en-US"/>
              </w:rPr>
            </w:pPr>
            <w:r w:rsidRPr="00B82B76">
              <w:rPr>
                <w:lang w:eastAsia="en-US"/>
              </w:rPr>
              <w:t>Наименование услуги</w:t>
            </w:r>
          </w:p>
        </w:tc>
        <w:tc>
          <w:tcPr>
            <w:tcW w:w="851" w:type="dxa"/>
            <w:vMerge w:val="restart"/>
            <w:vAlign w:val="center"/>
          </w:tcPr>
          <w:p w:rsidR="00052FD0" w:rsidRPr="00B82B76" w:rsidRDefault="00052FD0" w:rsidP="00052FD0">
            <w:pPr>
              <w:tabs>
                <w:tab w:val="left" w:pos="0"/>
              </w:tabs>
              <w:jc w:val="center"/>
              <w:rPr>
                <w:lang w:eastAsia="en-US"/>
              </w:rPr>
            </w:pPr>
            <w:r w:rsidRPr="00B82B76">
              <w:rPr>
                <w:lang w:eastAsia="en-US"/>
              </w:rPr>
              <w:t>Годы</w:t>
            </w:r>
          </w:p>
        </w:tc>
        <w:tc>
          <w:tcPr>
            <w:tcW w:w="1843" w:type="dxa"/>
            <w:vMerge w:val="restart"/>
            <w:vAlign w:val="center"/>
          </w:tcPr>
          <w:p w:rsidR="00052FD0" w:rsidRPr="00B82B76" w:rsidRDefault="00052FD0" w:rsidP="00052FD0">
            <w:pPr>
              <w:tabs>
                <w:tab w:val="left" w:pos="0"/>
              </w:tabs>
              <w:jc w:val="center"/>
              <w:rPr>
                <w:lang w:eastAsia="en-US"/>
              </w:rPr>
            </w:pPr>
            <w:r w:rsidRPr="00B82B76">
              <w:rPr>
                <w:lang w:eastAsia="en-US"/>
              </w:rPr>
              <w:t xml:space="preserve">Базовый уровень операционных </w:t>
            </w:r>
            <w:proofErr w:type="gramStart"/>
            <w:r w:rsidRPr="00B82B76">
              <w:rPr>
                <w:lang w:eastAsia="en-US"/>
              </w:rPr>
              <w:t xml:space="preserve">расходов,   </w:t>
            </w:r>
            <w:proofErr w:type="gramEnd"/>
            <w:r w:rsidRPr="00B82B76">
              <w:rPr>
                <w:lang w:eastAsia="en-US"/>
              </w:rPr>
              <w:t xml:space="preserve"> тыс. руб.</w:t>
            </w:r>
          </w:p>
        </w:tc>
        <w:tc>
          <w:tcPr>
            <w:tcW w:w="1842" w:type="dxa"/>
            <w:vMerge w:val="restart"/>
            <w:vAlign w:val="center"/>
          </w:tcPr>
          <w:p w:rsidR="00052FD0" w:rsidRPr="00B82B76" w:rsidRDefault="00052FD0" w:rsidP="00052FD0">
            <w:pPr>
              <w:tabs>
                <w:tab w:val="left" w:pos="0"/>
              </w:tabs>
              <w:jc w:val="center"/>
              <w:rPr>
                <w:lang w:eastAsia="en-US"/>
              </w:rPr>
            </w:pPr>
            <w:r w:rsidRPr="00B82B76">
              <w:rPr>
                <w:lang w:eastAsia="en-US"/>
              </w:rPr>
              <w:t>Индекс эффективности операционных расходов, %</w:t>
            </w:r>
          </w:p>
        </w:tc>
        <w:tc>
          <w:tcPr>
            <w:tcW w:w="1701" w:type="dxa"/>
            <w:vMerge w:val="restart"/>
            <w:vAlign w:val="center"/>
          </w:tcPr>
          <w:p w:rsidR="00052FD0" w:rsidRPr="00B82B76" w:rsidRDefault="00052FD0" w:rsidP="00052FD0">
            <w:pPr>
              <w:tabs>
                <w:tab w:val="left" w:pos="0"/>
              </w:tabs>
              <w:jc w:val="center"/>
              <w:rPr>
                <w:lang w:eastAsia="en-US"/>
              </w:rPr>
            </w:pPr>
            <w:r w:rsidRPr="00B82B76">
              <w:rPr>
                <w:lang w:eastAsia="en-US"/>
              </w:rPr>
              <w:t>Нормативный уровень прибыли, %</w:t>
            </w:r>
          </w:p>
        </w:tc>
        <w:tc>
          <w:tcPr>
            <w:tcW w:w="2411" w:type="dxa"/>
            <w:vAlign w:val="center"/>
          </w:tcPr>
          <w:p w:rsidR="00052FD0" w:rsidRPr="00B82B76" w:rsidRDefault="00052FD0" w:rsidP="00052FD0">
            <w:pPr>
              <w:tabs>
                <w:tab w:val="left" w:pos="0"/>
              </w:tabs>
              <w:jc w:val="center"/>
              <w:rPr>
                <w:lang w:eastAsia="en-US"/>
              </w:rPr>
            </w:pPr>
            <w:r w:rsidRPr="00B82B76">
              <w:rPr>
                <w:lang w:eastAsia="en-US"/>
              </w:rPr>
              <w:t>Показатели энергосбережения и энергетической эффективности</w:t>
            </w:r>
          </w:p>
        </w:tc>
      </w:tr>
      <w:tr w:rsidR="00052FD0" w:rsidRPr="00B82B76" w:rsidTr="00052FD0">
        <w:trPr>
          <w:trHeight w:val="897"/>
          <w:jc w:val="center"/>
        </w:trPr>
        <w:tc>
          <w:tcPr>
            <w:tcW w:w="1843" w:type="dxa"/>
            <w:vMerge/>
            <w:vAlign w:val="center"/>
          </w:tcPr>
          <w:p w:rsidR="00052FD0" w:rsidRPr="00B82B76" w:rsidRDefault="00052FD0" w:rsidP="00052FD0">
            <w:pPr>
              <w:tabs>
                <w:tab w:val="left" w:pos="0"/>
              </w:tabs>
              <w:jc w:val="center"/>
              <w:rPr>
                <w:lang w:eastAsia="en-US"/>
              </w:rPr>
            </w:pPr>
          </w:p>
        </w:tc>
        <w:tc>
          <w:tcPr>
            <w:tcW w:w="851" w:type="dxa"/>
            <w:vMerge/>
          </w:tcPr>
          <w:p w:rsidR="00052FD0" w:rsidRPr="00B82B76" w:rsidRDefault="00052FD0" w:rsidP="00052FD0">
            <w:pPr>
              <w:tabs>
                <w:tab w:val="left" w:pos="0"/>
              </w:tabs>
              <w:jc w:val="center"/>
              <w:rPr>
                <w:lang w:eastAsia="en-US"/>
              </w:rPr>
            </w:pPr>
          </w:p>
        </w:tc>
        <w:tc>
          <w:tcPr>
            <w:tcW w:w="1843" w:type="dxa"/>
            <w:vMerge/>
          </w:tcPr>
          <w:p w:rsidR="00052FD0" w:rsidRPr="00B82B76" w:rsidRDefault="00052FD0" w:rsidP="00052FD0">
            <w:pPr>
              <w:tabs>
                <w:tab w:val="left" w:pos="0"/>
              </w:tabs>
              <w:jc w:val="center"/>
              <w:rPr>
                <w:lang w:eastAsia="en-US"/>
              </w:rPr>
            </w:pPr>
          </w:p>
        </w:tc>
        <w:tc>
          <w:tcPr>
            <w:tcW w:w="1842" w:type="dxa"/>
            <w:vMerge/>
          </w:tcPr>
          <w:p w:rsidR="00052FD0" w:rsidRPr="00B82B76" w:rsidRDefault="00052FD0" w:rsidP="00052FD0">
            <w:pPr>
              <w:tabs>
                <w:tab w:val="left" w:pos="0"/>
              </w:tabs>
              <w:jc w:val="center"/>
              <w:rPr>
                <w:lang w:eastAsia="en-US"/>
              </w:rPr>
            </w:pPr>
          </w:p>
        </w:tc>
        <w:tc>
          <w:tcPr>
            <w:tcW w:w="1701" w:type="dxa"/>
            <w:vMerge/>
            <w:vAlign w:val="center"/>
          </w:tcPr>
          <w:p w:rsidR="00052FD0" w:rsidRPr="00B82B76" w:rsidRDefault="00052FD0" w:rsidP="00052FD0">
            <w:pPr>
              <w:tabs>
                <w:tab w:val="left" w:pos="0"/>
              </w:tabs>
              <w:jc w:val="center"/>
              <w:rPr>
                <w:lang w:eastAsia="en-US"/>
              </w:rPr>
            </w:pPr>
          </w:p>
        </w:tc>
        <w:tc>
          <w:tcPr>
            <w:tcW w:w="2411" w:type="dxa"/>
          </w:tcPr>
          <w:p w:rsidR="00052FD0" w:rsidRPr="00B82B76" w:rsidRDefault="00052FD0" w:rsidP="00052FD0">
            <w:pPr>
              <w:tabs>
                <w:tab w:val="left" w:pos="0"/>
              </w:tabs>
              <w:jc w:val="center"/>
              <w:rPr>
                <w:lang w:eastAsia="en-US"/>
              </w:rPr>
            </w:pPr>
            <w:r w:rsidRPr="00B82B76">
              <w:rPr>
                <w:lang w:eastAsia="en-US"/>
              </w:rPr>
              <w:t xml:space="preserve">Удельный расход электрической энергии, </w:t>
            </w:r>
            <w:r w:rsidRPr="00B82B76">
              <w:rPr>
                <w:color w:val="000000" w:themeColor="text1"/>
                <w:lang w:eastAsia="en-US"/>
              </w:rPr>
              <w:t>кВт*ч/ м</w:t>
            </w:r>
            <w:r w:rsidRPr="00B82B76">
              <w:rPr>
                <w:color w:val="000000" w:themeColor="text1"/>
                <w:vertAlign w:val="superscript"/>
                <w:lang w:eastAsia="en-US"/>
              </w:rPr>
              <w:t>3</w:t>
            </w:r>
          </w:p>
        </w:tc>
      </w:tr>
      <w:tr w:rsidR="00052FD0" w:rsidRPr="00B82B76" w:rsidTr="00052FD0">
        <w:trPr>
          <w:jc w:val="center"/>
        </w:trPr>
        <w:tc>
          <w:tcPr>
            <w:tcW w:w="1843" w:type="dxa"/>
            <w:vMerge w:val="restart"/>
            <w:vAlign w:val="center"/>
          </w:tcPr>
          <w:p w:rsidR="00052FD0" w:rsidRPr="00B82B76" w:rsidRDefault="00052FD0" w:rsidP="00052FD0">
            <w:pPr>
              <w:tabs>
                <w:tab w:val="left" w:pos="0"/>
              </w:tabs>
              <w:rPr>
                <w:color w:val="FF0000"/>
                <w:lang w:eastAsia="en-US"/>
              </w:rPr>
            </w:pPr>
            <w:r w:rsidRPr="00B82B76">
              <w:rPr>
                <w:lang w:eastAsia="en-US"/>
              </w:rPr>
              <w:t>Водоотведение</w:t>
            </w:r>
          </w:p>
        </w:tc>
        <w:tc>
          <w:tcPr>
            <w:tcW w:w="851" w:type="dxa"/>
          </w:tcPr>
          <w:p w:rsidR="00052FD0" w:rsidRPr="00B82B76" w:rsidRDefault="00052FD0" w:rsidP="00052FD0">
            <w:pPr>
              <w:tabs>
                <w:tab w:val="left" w:pos="0"/>
              </w:tabs>
              <w:jc w:val="center"/>
              <w:rPr>
                <w:lang w:eastAsia="en-US"/>
              </w:rPr>
            </w:pPr>
            <w:r w:rsidRPr="00B82B76">
              <w:rPr>
                <w:lang w:eastAsia="en-US"/>
              </w:rPr>
              <w:t>2017</w:t>
            </w:r>
          </w:p>
        </w:tc>
        <w:tc>
          <w:tcPr>
            <w:tcW w:w="1843" w:type="dxa"/>
            <w:vAlign w:val="center"/>
          </w:tcPr>
          <w:p w:rsidR="00052FD0" w:rsidRPr="00B82B76" w:rsidRDefault="00052FD0" w:rsidP="00052FD0">
            <w:pPr>
              <w:tabs>
                <w:tab w:val="left" w:pos="0"/>
              </w:tabs>
              <w:jc w:val="center"/>
              <w:rPr>
                <w:lang w:eastAsia="en-US"/>
              </w:rPr>
            </w:pPr>
            <w:r w:rsidRPr="00B82B76">
              <w:rPr>
                <w:lang w:eastAsia="en-US"/>
              </w:rPr>
              <w:t>2039,17</w:t>
            </w:r>
          </w:p>
        </w:tc>
        <w:tc>
          <w:tcPr>
            <w:tcW w:w="1842" w:type="dxa"/>
            <w:vAlign w:val="center"/>
          </w:tcPr>
          <w:p w:rsidR="00052FD0" w:rsidRPr="00B82B76" w:rsidRDefault="00052FD0" w:rsidP="00052FD0">
            <w:pPr>
              <w:tabs>
                <w:tab w:val="left" w:pos="0"/>
              </w:tabs>
              <w:jc w:val="center"/>
              <w:rPr>
                <w:lang w:eastAsia="en-US"/>
              </w:rPr>
            </w:pPr>
            <w:r w:rsidRPr="00B82B76">
              <w:rPr>
                <w:lang w:eastAsia="en-US"/>
              </w:rPr>
              <w:t>х</w:t>
            </w:r>
          </w:p>
        </w:tc>
        <w:tc>
          <w:tcPr>
            <w:tcW w:w="1701" w:type="dxa"/>
          </w:tcPr>
          <w:p w:rsidR="00052FD0" w:rsidRPr="00B82B76" w:rsidRDefault="00052FD0" w:rsidP="00052FD0">
            <w:pPr>
              <w:jc w:val="center"/>
            </w:pPr>
            <w:r w:rsidRPr="00B82B76">
              <w:rPr>
                <w:lang w:eastAsia="en-US"/>
              </w:rPr>
              <w:t>х</w:t>
            </w:r>
          </w:p>
        </w:tc>
        <w:tc>
          <w:tcPr>
            <w:tcW w:w="2411" w:type="dxa"/>
            <w:vAlign w:val="center"/>
          </w:tcPr>
          <w:p w:rsidR="00052FD0" w:rsidRPr="00B82B76" w:rsidRDefault="00052FD0" w:rsidP="00052FD0">
            <w:pPr>
              <w:tabs>
                <w:tab w:val="left" w:pos="0"/>
              </w:tabs>
              <w:jc w:val="center"/>
              <w:rPr>
                <w:lang w:eastAsia="en-US"/>
              </w:rPr>
            </w:pPr>
            <w:r w:rsidRPr="00B82B76">
              <w:rPr>
                <w:lang w:eastAsia="en-US"/>
              </w:rPr>
              <w:t>0</w:t>
            </w:r>
          </w:p>
        </w:tc>
      </w:tr>
      <w:tr w:rsidR="00052FD0" w:rsidRPr="00B82B76" w:rsidTr="00052FD0">
        <w:trPr>
          <w:jc w:val="center"/>
        </w:trPr>
        <w:tc>
          <w:tcPr>
            <w:tcW w:w="1843" w:type="dxa"/>
            <w:vMerge/>
          </w:tcPr>
          <w:p w:rsidR="00052FD0" w:rsidRPr="00B82B76" w:rsidRDefault="00052FD0" w:rsidP="00052FD0">
            <w:pPr>
              <w:tabs>
                <w:tab w:val="left" w:pos="0"/>
              </w:tabs>
              <w:jc w:val="center"/>
              <w:rPr>
                <w:lang w:eastAsia="en-US"/>
              </w:rPr>
            </w:pPr>
          </w:p>
        </w:tc>
        <w:tc>
          <w:tcPr>
            <w:tcW w:w="851" w:type="dxa"/>
          </w:tcPr>
          <w:p w:rsidR="00052FD0" w:rsidRPr="00B82B76" w:rsidRDefault="00052FD0" w:rsidP="00052FD0">
            <w:pPr>
              <w:tabs>
                <w:tab w:val="left" w:pos="0"/>
              </w:tabs>
              <w:jc w:val="center"/>
              <w:rPr>
                <w:lang w:eastAsia="en-US"/>
              </w:rPr>
            </w:pPr>
            <w:r w:rsidRPr="00B82B76">
              <w:rPr>
                <w:lang w:eastAsia="en-US"/>
              </w:rPr>
              <w:t>2018</w:t>
            </w:r>
          </w:p>
        </w:tc>
        <w:tc>
          <w:tcPr>
            <w:tcW w:w="1843" w:type="dxa"/>
          </w:tcPr>
          <w:p w:rsidR="00052FD0" w:rsidRPr="00B82B76" w:rsidRDefault="00052FD0" w:rsidP="00052FD0">
            <w:pPr>
              <w:jc w:val="center"/>
              <w:rPr>
                <w:lang w:eastAsia="en-US"/>
              </w:rPr>
            </w:pPr>
            <w:r w:rsidRPr="00B82B76">
              <w:rPr>
                <w:lang w:eastAsia="en-US"/>
              </w:rPr>
              <w:t>х</w:t>
            </w:r>
          </w:p>
        </w:tc>
        <w:tc>
          <w:tcPr>
            <w:tcW w:w="1842" w:type="dxa"/>
            <w:vAlign w:val="center"/>
          </w:tcPr>
          <w:p w:rsidR="00052FD0" w:rsidRPr="00B82B76" w:rsidRDefault="00052FD0" w:rsidP="00052FD0">
            <w:pPr>
              <w:tabs>
                <w:tab w:val="left" w:pos="0"/>
              </w:tabs>
              <w:jc w:val="center"/>
              <w:rPr>
                <w:lang w:eastAsia="en-US"/>
              </w:rPr>
            </w:pPr>
            <w:r w:rsidRPr="00B82B76">
              <w:rPr>
                <w:lang w:eastAsia="en-US"/>
              </w:rPr>
              <w:t>1</w:t>
            </w:r>
          </w:p>
        </w:tc>
        <w:tc>
          <w:tcPr>
            <w:tcW w:w="1701" w:type="dxa"/>
          </w:tcPr>
          <w:p w:rsidR="00052FD0" w:rsidRPr="00B82B76" w:rsidRDefault="00052FD0" w:rsidP="00052FD0">
            <w:pPr>
              <w:jc w:val="center"/>
            </w:pPr>
            <w:r w:rsidRPr="00B82B76">
              <w:rPr>
                <w:lang w:eastAsia="en-US"/>
              </w:rPr>
              <w:t>х</w:t>
            </w:r>
          </w:p>
        </w:tc>
        <w:tc>
          <w:tcPr>
            <w:tcW w:w="2411" w:type="dxa"/>
            <w:vAlign w:val="center"/>
          </w:tcPr>
          <w:p w:rsidR="00052FD0" w:rsidRPr="00B82B76" w:rsidRDefault="00052FD0" w:rsidP="00052FD0">
            <w:pPr>
              <w:tabs>
                <w:tab w:val="left" w:pos="0"/>
              </w:tabs>
              <w:jc w:val="center"/>
              <w:rPr>
                <w:lang w:eastAsia="en-US"/>
              </w:rPr>
            </w:pPr>
            <w:r w:rsidRPr="00B82B76">
              <w:rPr>
                <w:lang w:eastAsia="en-US"/>
              </w:rPr>
              <w:t>0</w:t>
            </w:r>
          </w:p>
        </w:tc>
      </w:tr>
      <w:tr w:rsidR="00052FD0" w:rsidRPr="00B82B76" w:rsidTr="00052FD0">
        <w:trPr>
          <w:jc w:val="center"/>
        </w:trPr>
        <w:tc>
          <w:tcPr>
            <w:tcW w:w="1843" w:type="dxa"/>
            <w:vMerge/>
          </w:tcPr>
          <w:p w:rsidR="00052FD0" w:rsidRPr="00B82B76" w:rsidRDefault="00052FD0" w:rsidP="00052FD0">
            <w:pPr>
              <w:tabs>
                <w:tab w:val="left" w:pos="0"/>
              </w:tabs>
              <w:jc w:val="center"/>
              <w:rPr>
                <w:lang w:eastAsia="en-US"/>
              </w:rPr>
            </w:pPr>
          </w:p>
        </w:tc>
        <w:tc>
          <w:tcPr>
            <w:tcW w:w="851" w:type="dxa"/>
          </w:tcPr>
          <w:p w:rsidR="00052FD0" w:rsidRPr="00B82B76" w:rsidRDefault="00052FD0" w:rsidP="00052FD0">
            <w:pPr>
              <w:tabs>
                <w:tab w:val="left" w:pos="0"/>
              </w:tabs>
              <w:jc w:val="center"/>
              <w:rPr>
                <w:lang w:eastAsia="en-US"/>
              </w:rPr>
            </w:pPr>
            <w:r w:rsidRPr="00B82B76">
              <w:rPr>
                <w:lang w:eastAsia="en-US"/>
              </w:rPr>
              <w:t>2019</w:t>
            </w:r>
          </w:p>
        </w:tc>
        <w:tc>
          <w:tcPr>
            <w:tcW w:w="1843" w:type="dxa"/>
          </w:tcPr>
          <w:p w:rsidR="00052FD0" w:rsidRPr="00B82B76" w:rsidRDefault="00052FD0" w:rsidP="00052FD0">
            <w:pPr>
              <w:jc w:val="center"/>
              <w:rPr>
                <w:lang w:eastAsia="en-US"/>
              </w:rPr>
            </w:pPr>
            <w:r w:rsidRPr="00B82B76">
              <w:rPr>
                <w:lang w:eastAsia="en-US"/>
              </w:rPr>
              <w:t>х</w:t>
            </w:r>
          </w:p>
        </w:tc>
        <w:tc>
          <w:tcPr>
            <w:tcW w:w="1842" w:type="dxa"/>
            <w:vAlign w:val="center"/>
          </w:tcPr>
          <w:p w:rsidR="00052FD0" w:rsidRPr="00B82B76" w:rsidRDefault="00052FD0" w:rsidP="00052FD0">
            <w:pPr>
              <w:tabs>
                <w:tab w:val="left" w:pos="0"/>
              </w:tabs>
              <w:jc w:val="center"/>
              <w:rPr>
                <w:lang w:eastAsia="en-US"/>
              </w:rPr>
            </w:pPr>
            <w:r w:rsidRPr="00B82B76">
              <w:rPr>
                <w:lang w:eastAsia="en-US"/>
              </w:rPr>
              <w:t>1</w:t>
            </w:r>
          </w:p>
        </w:tc>
        <w:tc>
          <w:tcPr>
            <w:tcW w:w="1701" w:type="dxa"/>
          </w:tcPr>
          <w:p w:rsidR="00052FD0" w:rsidRPr="00B82B76" w:rsidRDefault="00052FD0" w:rsidP="00052FD0">
            <w:pPr>
              <w:jc w:val="center"/>
            </w:pPr>
            <w:r w:rsidRPr="00B82B76">
              <w:rPr>
                <w:lang w:eastAsia="en-US"/>
              </w:rPr>
              <w:t>х</w:t>
            </w:r>
          </w:p>
        </w:tc>
        <w:tc>
          <w:tcPr>
            <w:tcW w:w="2411" w:type="dxa"/>
            <w:vAlign w:val="center"/>
          </w:tcPr>
          <w:p w:rsidR="00052FD0" w:rsidRPr="00B82B76" w:rsidRDefault="00052FD0" w:rsidP="00052FD0">
            <w:pPr>
              <w:tabs>
                <w:tab w:val="left" w:pos="0"/>
              </w:tabs>
              <w:jc w:val="center"/>
              <w:rPr>
                <w:lang w:eastAsia="en-US"/>
              </w:rPr>
            </w:pPr>
            <w:r w:rsidRPr="00B82B76">
              <w:rPr>
                <w:lang w:eastAsia="en-US"/>
              </w:rPr>
              <w:t>0</w:t>
            </w:r>
          </w:p>
        </w:tc>
      </w:tr>
    </w:tbl>
    <w:p w:rsidR="00052FD0" w:rsidRPr="00B82B76" w:rsidRDefault="00052FD0" w:rsidP="00052FD0">
      <w:pPr>
        <w:jc w:val="center"/>
        <w:rPr>
          <w:b/>
        </w:rPr>
      </w:pPr>
    </w:p>
    <w:p w:rsidR="00052FD0" w:rsidRPr="00B82B76" w:rsidRDefault="00052FD0" w:rsidP="00052FD0">
      <w:pPr>
        <w:pStyle w:val="Style26"/>
        <w:widowControl/>
        <w:spacing w:before="29" w:line="240" w:lineRule="auto"/>
        <w:ind w:firstLine="557"/>
      </w:pPr>
      <w:r w:rsidRPr="00B82B76">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052FD0" w:rsidRPr="00B82B76" w:rsidRDefault="00052FD0" w:rsidP="00052FD0">
      <w:pPr>
        <w:pStyle w:val="Style23"/>
        <w:widowControl/>
        <w:tabs>
          <w:tab w:val="left" w:pos="835"/>
        </w:tabs>
        <w:spacing w:line="240" w:lineRule="auto"/>
      </w:pPr>
      <w:r w:rsidRPr="00B82B76">
        <w:t>а) отклонение фактически достигнутого объема поданной воды или принятых сточных вод от объема, учтенного при установлении тарифов;</w:t>
      </w:r>
    </w:p>
    <w:p w:rsidR="00052FD0" w:rsidRPr="00B82B76" w:rsidRDefault="00052FD0" w:rsidP="00052FD0">
      <w:pPr>
        <w:pStyle w:val="Style26"/>
        <w:widowControl/>
        <w:spacing w:before="29" w:line="240" w:lineRule="auto"/>
        <w:ind w:firstLine="557"/>
      </w:pPr>
      <w:r w:rsidRPr="00B82B76">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052FD0" w:rsidRPr="00B82B76" w:rsidRDefault="00052FD0" w:rsidP="00052FD0">
      <w:pPr>
        <w:pStyle w:val="Style26"/>
        <w:widowControl/>
        <w:spacing w:before="29" w:line="240" w:lineRule="auto"/>
        <w:ind w:firstLine="557"/>
      </w:pPr>
      <w:r w:rsidRPr="00B82B76">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052FD0" w:rsidRPr="00B82B76" w:rsidRDefault="00052FD0" w:rsidP="00052FD0">
      <w:pPr>
        <w:pStyle w:val="Style26"/>
        <w:widowControl/>
        <w:spacing w:before="29" w:line="240" w:lineRule="auto"/>
        <w:ind w:firstLine="557"/>
      </w:pPr>
      <w:r w:rsidRPr="00B82B76">
        <w:t xml:space="preserve">г) ввод объектов системы водоснабжения и (или) водоотведения в эксплуатацию и изменение утвержденной инвестиционной программы; </w:t>
      </w:r>
    </w:p>
    <w:p w:rsidR="00052FD0" w:rsidRPr="00B82B76" w:rsidRDefault="00052FD0" w:rsidP="00052FD0">
      <w:pPr>
        <w:pStyle w:val="Style26"/>
        <w:widowControl/>
        <w:spacing w:before="29" w:line="240" w:lineRule="auto"/>
        <w:ind w:firstLine="557"/>
      </w:pPr>
      <w:r w:rsidRPr="00B82B76">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B82B76">
        <w:br/>
        <w:t>муниципальной собственности, по реализации инвестиционной программы,</w:t>
      </w:r>
      <w:r w:rsidRPr="00B82B76">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052FD0" w:rsidRPr="00B82B76" w:rsidRDefault="00052FD0" w:rsidP="00052FD0">
      <w:pPr>
        <w:pStyle w:val="Style26"/>
        <w:widowControl/>
        <w:spacing w:before="29" w:line="240" w:lineRule="auto"/>
        <w:ind w:firstLine="557"/>
      </w:pPr>
      <w:r w:rsidRPr="00B82B76">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052FD0" w:rsidRPr="00B82B76" w:rsidRDefault="00052FD0" w:rsidP="00052FD0">
      <w:pPr>
        <w:pStyle w:val="Style26"/>
        <w:widowControl/>
        <w:spacing w:line="240" w:lineRule="auto"/>
        <w:ind w:firstLine="556"/>
      </w:pPr>
      <w:r w:rsidRPr="00B82B76">
        <w:t xml:space="preserve">Заявление о корректировке необходимой валовой выручки и установленных тарифов от ООО «Центральная ТЭЦ» (г. Новокузнецк) на водоотведение на 2018 год поступило 28.04.2017 № 2336. </w:t>
      </w:r>
    </w:p>
    <w:p w:rsidR="00052FD0" w:rsidRPr="00B82B76" w:rsidRDefault="00052FD0" w:rsidP="00052FD0">
      <w:pPr>
        <w:pStyle w:val="Style26"/>
        <w:widowControl/>
        <w:spacing w:line="240" w:lineRule="auto"/>
        <w:ind w:firstLine="556"/>
      </w:pPr>
      <w:r w:rsidRPr="00B82B76">
        <w:t xml:space="preserve">Согласно представленному </w:t>
      </w:r>
      <w:proofErr w:type="gramStart"/>
      <w:r w:rsidRPr="00B82B76">
        <w:t>заявлению</w:t>
      </w:r>
      <w:proofErr w:type="gramEnd"/>
      <w:r w:rsidRPr="00B82B76">
        <w:t xml:space="preserve"> организацией предложено:</w:t>
      </w:r>
    </w:p>
    <w:p w:rsidR="00052FD0" w:rsidRPr="00B82B76" w:rsidRDefault="00052FD0" w:rsidP="00052FD0">
      <w:pPr>
        <w:ind w:firstLine="557"/>
        <w:jc w:val="both"/>
      </w:pPr>
      <w:r w:rsidRPr="00B82B76">
        <w:t xml:space="preserve"> - скорректировать плановый размер необходимой валовой выручки 2018 года по водоотведению на сумму 4492,49 </w:t>
      </w:r>
      <w:proofErr w:type="spellStart"/>
      <w:r w:rsidRPr="00B82B76">
        <w:t>тыс.руб</w:t>
      </w:r>
      <w:proofErr w:type="spellEnd"/>
      <w:r w:rsidRPr="00B82B76">
        <w:t xml:space="preserve">. и установить тариф на водоотведение в размере 0,40 руб./м3. </w:t>
      </w:r>
    </w:p>
    <w:p w:rsidR="00052FD0" w:rsidRPr="00B82B76" w:rsidRDefault="00052FD0" w:rsidP="00052FD0">
      <w:pPr>
        <w:ind w:firstLine="557"/>
        <w:jc w:val="both"/>
      </w:pPr>
      <w:r w:rsidRPr="00B82B76">
        <w:lastRenderedPageBreak/>
        <w:t xml:space="preserve">Стоит отметить, что в заявлении предприятием ошибочно указана сумма заявленной корректировки необходимой валовой выручки (4492,49 </w:t>
      </w:r>
      <w:proofErr w:type="spellStart"/>
      <w:r w:rsidRPr="00B82B76">
        <w:t>тыс.руб</w:t>
      </w:r>
      <w:proofErr w:type="spellEnd"/>
      <w:r w:rsidRPr="00B82B76">
        <w:t xml:space="preserve">. – предлагаемая организацией сумма НВВ с учетом уже утвержденных затрат на 2018 год и заявленной суммы корректировки). Согласно представленным расчетам, корректировка НВВ составляет 2268,33 </w:t>
      </w:r>
      <w:proofErr w:type="spellStart"/>
      <w:r w:rsidRPr="00B82B76">
        <w:t>тыс.руб</w:t>
      </w:r>
      <w:proofErr w:type="spellEnd"/>
      <w:r w:rsidRPr="00B82B76">
        <w:t>.</w:t>
      </w:r>
    </w:p>
    <w:p w:rsidR="00052FD0" w:rsidRPr="00B82B76" w:rsidRDefault="00052FD0" w:rsidP="00052FD0">
      <w:pPr>
        <w:pStyle w:val="Style26"/>
        <w:widowControl/>
        <w:spacing w:before="29"/>
        <w:ind w:firstLine="557"/>
      </w:pPr>
      <w:r w:rsidRPr="00B82B76">
        <w:t>Организация применяет общую систему налогообложения.</w:t>
      </w:r>
    </w:p>
    <w:p w:rsidR="00052FD0" w:rsidRPr="00B82B76" w:rsidRDefault="00052FD0" w:rsidP="00052FD0">
      <w:pPr>
        <w:pStyle w:val="Style26"/>
        <w:widowControl/>
        <w:spacing w:before="29" w:line="240" w:lineRule="auto"/>
        <w:ind w:firstLine="557"/>
      </w:pPr>
    </w:p>
    <w:p w:rsidR="00052FD0" w:rsidRPr="00B82B76" w:rsidRDefault="00052FD0" w:rsidP="00052FD0">
      <w:pPr>
        <w:tabs>
          <w:tab w:val="left" w:pos="284"/>
        </w:tabs>
        <w:ind w:left="1069"/>
        <w:jc w:val="center"/>
        <w:rPr>
          <w:b/>
        </w:rPr>
      </w:pPr>
      <w:r w:rsidRPr="00B82B76">
        <w:rPr>
          <w:b/>
        </w:rPr>
        <w:t>Водоотведение</w:t>
      </w:r>
    </w:p>
    <w:p w:rsidR="00052FD0" w:rsidRPr="00B82B76" w:rsidRDefault="00052FD0" w:rsidP="00052FD0">
      <w:pPr>
        <w:tabs>
          <w:tab w:val="left" w:pos="284"/>
        </w:tabs>
        <w:ind w:left="1069"/>
        <w:jc w:val="center"/>
        <w:rPr>
          <w:b/>
        </w:rPr>
      </w:pPr>
    </w:p>
    <w:p w:rsidR="00052FD0" w:rsidRPr="00B82B76" w:rsidRDefault="00052FD0" w:rsidP="00052FD0">
      <w:pPr>
        <w:tabs>
          <w:tab w:val="left" w:pos="284"/>
        </w:tabs>
        <w:ind w:left="1069"/>
        <w:jc w:val="center"/>
        <w:rPr>
          <w:b/>
          <w:color w:val="000000"/>
          <w:u w:val="single"/>
        </w:rPr>
      </w:pPr>
      <w:r w:rsidRPr="00B82B76">
        <w:rPr>
          <w:b/>
          <w:u w:val="single"/>
        </w:rPr>
        <w:t>Корректировка натуральных показателей по водоотведению</w:t>
      </w:r>
    </w:p>
    <w:p w:rsidR="00052FD0" w:rsidRPr="00B82B76" w:rsidRDefault="00052FD0" w:rsidP="00052FD0">
      <w:pPr>
        <w:tabs>
          <w:tab w:val="left" w:pos="284"/>
        </w:tabs>
        <w:ind w:left="1069"/>
        <w:rPr>
          <w:b/>
          <w:color w:val="000000"/>
          <w:highlight w:val="yellow"/>
          <w:u w:val="single"/>
        </w:rPr>
      </w:pPr>
    </w:p>
    <w:tbl>
      <w:tblPr>
        <w:tblStyle w:val="aff2"/>
        <w:tblW w:w="10241" w:type="dxa"/>
        <w:tblInd w:w="-431" w:type="dxa"/>
        <w:tblLook w:val="04A0" w:firstRow="1" w:lastRow="0" w:firstColumn="1" w:lastColumn="0" w:noHBand="0" w:noVBand="1"/>
      </w:tblPr>
      <w:tblGrid>
        <w:gridCol w:w="2694"/>
        <w:gridCol w:w="1489"/>
        <w:gridCol w:w="1543"/>
        <w:gridCol w:w="1543"/>
        <w:gridCol w:w="1595"/>
        <w:gridCol w:w="1377"/>
      </w:tblGrid>
      <w:tr w:rsidR="00052FD0" w:rsidRPr="00052FD0" w:rsidTr="00052FD0">
        <w:tc>
          <w:tcPr>
            <w:tcW w:w="2694" w:type="dxa"/>
            <w:vMerge w:val="restart"/>
            <w:vAlign w:val="center"/>
          </w:tcPr>
          <w:p w:rsidR="00052FD0" w:rsidRPr="00052FD0" w:rsidRDefault="00052FD0" w:rsidP="00052FD0">
            <w:pPr>
              <w:tabs>
                <w:tab w:val="left" w:pos="10206"/>
              </w:tabs>
              <w:jc w:val="center"/>
              <w:rPr>
                <w:sz w:val="20"/>
                <w:szCs w:val="20"/>
              </w:rPr>
            </w:pPr>
          </w:p>
        </w:tc>
        <w:tc>
          <w:tcPr>
            <w:tcW w:w="7547" w:type="dxa"/>
            <w:gridSpan w:val="5"/>
            <w:vAlign w:val="center"/>
          </w:tcPr>
          <w:p w:rsidR="00052FD0" w:rsidRPr="00052FD0" w:rsidRDefault="00052FD0" w:rsidP="00052FD0">
            <w:pPr>
              <w:tabs>
                <w:tab w:val="left" w:pos="10206"/>
              </w:tabs>
              <w:jc w:val="center"/>
              <w:rPr>
                <w:sz w:val="20"/>
                <w:szCs w:val="20"/>
                <w:vertAlign w:val="superscript"/>
              </w:rPr>
            </w:pPr>
            <w:r w:rsidRPr="00052FD0">
              <w:rPr>
                <w:sz w:val="20"/>
                <w:szCs w:val="20"/>
              </w:rPr>
              <w:t>Принято сточных вод по категориям потребителей, м</w:t>
            </w:r>
            <w:r w:rsidRPr="00052FD0">
              <w:rPr>
                <w:sz w:val="20"/>
                <w:szCs w:val="20"/>
                <w:vertAlign w:val="superscript"/>
              </w:rPr>
              <w:t>3</w:t>
            </w:r>
          </w:p>
        </w:tc>
      </w:tr>
      <w:tr w:rsidR="00052FD0" w:rsidRPr="00052FD0" w:rsidTr="00052FD0">
        <w:trPr>
          <w:trHeight w:val="827"/>
        </w:trPr>
        <w:tc>
          <w:tcPr>
            <w:tcW w:w="2694" w:type="dxa"/>
            <w:vMerge/>
            <w:vAlign w:val="center"/>
          </w:tcPr>
          <w:p w:rsidR="00052FD0" w:rsidRPr="00052FD0" w:rsidRDefault="00052FD0" w:rsidP="00052FD0">
            <w:pPr>
              <w:tabs>
                <w:tab w:val="left" w:pos="10206"/>
              </w:tabs>
              <w:jc w:val="center"/>
              <w:rPr>
                <w:sz w:val="20"/>
                <w:szCs w:val="20"/>
              </w:rPr>
            </w:pPr>
          </w:p>
        </w:tc>
        <w:tc>
          <w:tcPr>
            <w:tcW w:w="1489" w:type="dxa"/>
            <w:vAlign w:val="center"/>
          </w:tcPr>
          <w:p w:rsidR="00052FD0" w:rsidRPr="00052FD0" w:rsidRDefault="00052FD0" w:rsidP="00052FD0">
            <w:pPr>
              <w:tabs>
                <w:tab w:val="left" w:pos="10206"/>
              </w:tabs>
              <w:jc w:val="center"/>
              <w:rPr>
                <w:sz w:val="20"/>
                <w:szCs w:val="20"/>
              </w:rPr>
            </w:pPr>
            <w:r w:rsidRPr="00052FD0">
              <w:rPr>
                <w:sz w:val="20"/>
                <w:szCs w:val="20"/>
              </w:rPr>
              <w:t>Население</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Бюджетные потребители</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Прочие потребители</w:t>
            </w:r>
          </w:p>
        </w:tc>
        <w:tc>
          <w:tcPr>
            <w:tcW w:w="1595" w:type="dxa"/>
            <w:vAlign w:val="center"/>
          </w:tcPr>
          <w:p w:rsidR="00052FD0" w:rsidRPr="00052FD0" w:rsidRDefault="00052FD0" w:rsidP="00052FD0">
            <w:pPr>
              <w:jc w:val="center"/>
              <w:rPr>
                <w:sz w:val="20"/>
                <w:szCs w:val="20"/>
              </w:rPr>
            </w:pPr>
            <w:r w:rsidRPr="00052FD0">
              <w:rPr>
                <w:sz w:val="20"/>
                <w:szCs w:val="20"/>
              </w:rPr>
              <w:t>Собственные нужды производства</w:t>
            </w:r>
          </w:p>
        </w:tc>
        <w:tc>
          <w:tcPr>
            <w:tcW w:w="1377" w:type="dxa"/>
            <w:vAlign w:val="center"/>
          </w:tcPr>
          <w:p w:rsidR="00052FD0" w:rsidRPr="00052FD0" w:rsidRDefault="00052FD0" w:rsidP="00052FD0">
            <w:pPr>
              <w:tabs>
                <w:tab w:val="left" w:pos="10206"/>
              </w:tabs>
              <w:jc w:val="center"/>
              <w:rPr>
                <w:sz w:val="20"/>
                <w:szCs w:val="20"/>
              </w:rPr>
            </w:pPr>
            <w:r w:rsidRPr="00052FD0">
              <w:rPr>
                <w:sz w:val="20"/>
                <w:szCs w:val="20"/>
              </w:rPr>
              <w:t>Всего:</w:t>
            </w:r>
          </w:p>
        </w:tc>
      </w:tr>
      <w:tr w:rsidR="00052FD0" w:rsidRPr="00052FD0" w:rsidTr="00052FD0">
        <w:tc>
          <w:tcPr>
            <w:tcW w:w="10241" w:type="dxa"/>
            <w:gridSpan w:val="6"/>
            <w:vAlign w:val="center"/>
          </w:tcPr>
          <w:p w:rsidR="00052FD0" w:rsidRPr="00052FD0" w:rsidRDefault="00052FD0" w:rsidP="00052FD0">
            <w:pPr>
              <w:tabs>
                <w:tab w:val="left" w:pos="10206"/>
              </w:tabs>
              <w:jc w:val="center"/>
              <w:rPr>
                <w:sz w:val="20"/>
                <w:szCs w:val="20"/>
              </w:rPr>
            </w:pPr>
            <w:r w:rsidRPr="00052FD0">
              <w:rPr>
                <w:sz w:val="20"/>
                <w:szCs w:val="20"/>
              </w:rPr>
              <w:t>2017 год</w:t>
            </w:r>
          </w:p>
        </w:tc>
      </w:tr>
      <w:tr w:rsidR="00052FD0" w:rsidRPr="00052FD0" w:rsidTr="00052FD0">
        <w:tc>
          <w:tcPr>
            <w:tcW w:w="2694" w:type="dxa"/>
            <w:vAlign w:val="center"/>
          </w:tcPr>
          <w:p w:rsidR="00052FD0" w:rsidRPr="00052FD0" w:rsidRDefault="00052FD0" w:rsidP="00052FD0">
            <w:pPr>
              <w:tabs>
                <w:tab w:val="left" w:pos="10206"/>
              </w:tabs>
              <w:jc w:val="center"/>
              <w:rPr>
                <w:sz w:val="20"/>
                <w:szCs w:val="20"/>
              </w:rPr>
            </w:pPr>
            <w:r w:rsidRPr="00052FD0">
              <w:rPr>
                <w:sz w:val="20"/>
                <w:szCs w:val="20"/>
              </w:rPr>
              <w:t>Утверждено РЭК КО</w:t>
            </w:r>
          </w:p>
        </w:tc>
        <w:tc>
          <w:tcPr>
            <w:tcW w:w="1489"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2988814,00</w:t>
            </w:r>
          </w:p>
        </w:tc>
        <w:tc>
          <w:tcPr>
            <w:tcW w:w="1595" w:type="dxa"/>
            <w:vAlign w:val="center"/>
          </w:tcPr>
          <w:p w:rsidR="00052FD0" w:rsidRPr="00052FD0" w:rsidRDefault="00052FD0" w:rsidP="00052FD0">
            <w:pPr>
              <w:tabs>
                <w:tab w:val="left" w:pos="10206"/>
              </w:tabs>
              <w:jc w:val="center"/>
              <w:rPr>
                <w:sz w:val="20"/>
                <w:szCs w:val="20"/>
              </w:rPr>
            </w:pPr>
            <w:r w:rsidRPr="00052FD0">
              <w:rPr>
                <w:sz w:val="20"/>
                <w:szCs w:val="20"/>
              </w:rPr>
              <w:t>7302662,19</w:t>
            </w:r>
          </w:p>
        </w:tc>
        <w:tc>
          <w:tcPr>
            <w:tcW w:w="1377" w:type="dxa"/>
            <w:vAlign w:val="center"/>
          </w:tcPr>
          <w:p w:rsidR="00052FD0" w:rsidRPr="00052FD0" w:rsidRDefault="00052FD0" w:rsidP="00052FD0">
            <w:pPr>
              <w:tabs>
                <w:tab w:val="left" w:pos="10206"/>
              </w:tabs>
              <w:jc w:val="center"/>
              <w:rPr>
                <w:sz w:val="20"/>
                <w:szCs w:val="20"/>
              </w:rPr>
            </w:pPr>
            <w:r w:rsidRPr="00052FD0">
              <w:rPr>
                <w:sz w:val="20"/>
                <w:szCs w:val="20"/>
              </w:rPr>
              <w:t>10291476,19</w:t>
            </w:r>
          </w:p>
        </w:tc>
      </w:tr>
      <w:tr w:rsidR="00052FD0" w:rsidRPr="00052FD0" w:rsidTr="00052FD0">
        <w:tc>
          <w:tcPr>
            <w:tcW w:w="10241" w:type="dxa"/>
            <w:gridSpan w:val="6"/>
            <w:vAlign w:val="center"/>
          </w:tcPr>
          <w:p w:rsidR="00052FD0" w:rsidRPr="00052FD0" w:rsidRDefault="00052FD0" w:rsidP="00052FD0">
            <w:pPr>
              <w:tabs>
                <w:tab w:val="left" w:pos="10206"/>
              </w:tabs>
              <w:jc w:val="center"/>
              <w:rPr>
                <w:sz w:val="20"/>
                <w:szCs w:val="20"/>
              </w:rPr>
            </w:pPr>
            <w:r w:rsidRPr="00052FD0">
              <w:rPr>
                <w:sz w:val="20"/>
                <w:szCs w:val="20"/>
              </w:rPr>
              <w:t>2018 год</w:t>
            </w:r>
          </w:p>
        </w:tc>
      </w:tr>
      <w:tr w:rsidR="00052FD0" w:rsidRPr="00052FD0" w:rsidTr="00052FD0">
        <w:tc>
          <w:tcPr>
            <w:tcW w:w="2694" w:type="dxa"/>
            <w:vAlign w:val="center"/>
          </w:tcPr>
          <w:p w:rsidR="00052FD0" w:rsidRPr="00052FD0" w:rsidRDefault="00052FD0" w:rsidP="00052FD0">
            <w:pPr>
              <w:tabs>
                <w:tab w:val="left" w:pos="10206"/>
              </w:tabs>
              <w:jc w:val="center"/>
              <w:rPr>
                <w:sz w:val="20"/>
                <w:szCs w:val="20"/>
              </w:rPr>
            </w:pPr>
            <w:r w:rsidRPr="00052FD0">
              <w:rPr>
                <w:sz w:val="20"/>
                <w:szCs w:val="20"/>
              </w:rPr>
              <w:t>Утверждено РЭК КО</w:t>
            </w:r>
          </w:p>
        </w:tc>
        <w:tc>
          <w:tcPr>
            <w:tcW w:w="1489"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2988814,00</w:t>
            </w:r>
          </w:p>
        </w:tc>
        <w:tc>
          <w:tcPr>
            <w:tcW w:w="1595" w:type="dxa"/>
            <w:vAlign w:val="center"/>
          </w:tcPr>
          <w:p w:rsidR="00052FD0" w:rsidRPr="00052FD0" w:rsidRDefault="00052FD0" w:rsidP="00052FD0">
            <w:pPr>
              <w:tabs>
                <w:tab w:val="left" w:pos="10206"/>
              </w:tabs>
              <w:jc w:val="center"/>
              <w:rPr>
                <w:sz w:val="20"/>
                <w:szCs w:val="20"/>
              </w:rPr>
            </w:pPr>
            <w:r w:rsidRPr="00052FD0">
              <w:rPr>
                <w:sz w:val="20"/>
                <w:szCs w:val="20"/>
              </w:rPr>
              <w:t>7121004,18</w:t>
            </w:r>
          </w:p>
        </w:tc>
        <w:tc>
          <w:tcPr>
            <w:tcW w:w="1377" w:type="dxa"/>
            <w:vAlign w:val="center"/>
          </w:tcPr>
          <w:p w:rsidR="00052FD0" w:rsidRPr="00052FD0" w:rsidRDefault="00052FD0" w:rsidP="00052FD0">
            <w:pPr>
              <w:tabs>
                <w:tab w:val="left" w:pos="10206"/>
              </w:tabs>
              <w:jc w:val="center"/>
              <w:rPr>
                <w:sz w:val="20"/>
                <w:szCs w:val="20"/>
              </w:rPr>
            </w:pPr>
            <w:r w:rsidRPr="00052FD0">
              <w:rPr>
                <w:sz w:val="20"/>
                <w:szCs w:val="20"/>
              </w:rPr>
              <w:t>10109818,18</w:t>
            </w:r>
          </w:p>
        </w:tc>
      </w:tr>
      <w:tr w:rsidR="00052FD0" w:rsidRPr="00052FD0" w:rsidTr="00052FD0">
        <w:tc>
          <w:tcPr>
            <w:tcW w:w="2694" w:type="dxa"/>
            <w:vAlign w:val="center"/>
          </w:tcPr>
          <w:p w:rsidR="00052FD0" w:rsidRPr="00052FD0" w:rsidRDefault="00052FD0" w:rsidP="00052FD0">
            <w:pPr>
              <w:tabs>
                <w:tab w:val="left" w:pos="10206"/>
              </w:tabs>
              <w:jc w:val="center"/>
              <w:rPr>
                <w:sz w:val="20"/>
                <w:szCs w:val="20"/>
              </w:rPr>
            </w:pPr>
            <w:r w:rsidRPr="00052FD0">
              <w:rPr>
                <w:sz w:val="20"/>
                <w:szCs w:val="20"/>
              </w:rPr>
              <w:t>Предложение организации в целях корректировки</w:t>
            </w:r>
          </w:p>
        </w:tc>
        <w:tc>
          <w:tcPr>
            <w:tcW w:w="1489"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2860174,00</w:t>
            </w:r>
          </w:p>
        </w:tc>
        <w:tc>
          <w:tcPr>
            <w:tcW w:w="1595" w:type="dxa"/>
            <w:vAlign w:val="center"/>
          </w:tcPr>
          <w:p w:rsidR="00052FD0" w:rsidRPr="00052FD0" w:rsidRDefault="00052FD0" w:rsidP="00052FD0">
            <w:pPr>
              <w:tabs>
                <w:tab w:val="left" w:pos="10206"/>
              </w:tabs>
              <w:jc w:val="center"/>
              <w:rPr>
                <w:sz w:val="20"/>
                <w:szCs w:val="20"/>
              </w:rPr>
            </w:pPr>
            <w:r w:rsidRPr="00052FD0">
              <w:rPr>
                <w:sz w:val="20"/>
                <w:szCs w:val="20"/>
              </w:rPr>
              <w:t>8394968,00</w:t>
            </w:r>
          </w:p>
        </w:tc>
        <w:tc>
          <w:tcPr>
            <w:tcW w:w="1377" w:type="dxa"/>
            <w:vAlign w:val="center"/>
          </w:tcPr>
          <w:p w:rsidR="00052FD0" w:rsidRPr="00052FD0" w:rsidRDefault="00052FD0" w:rsidP="00052FD0">
            <w:pPr>
              <w:tabs>
                <w:tab w:val="left" w:pos="10206"/>
              </w:tabs>
              <w:jc w:val="center"/>
              <w:rPr>
                <w:sz w:val="20"/>
                <w:szCs w:val="20"/>
              </w:rPr>
            </w:pPr>
            <w:r w:rsidRPr="00052FD0">
              <w:rPr>
                <w:sz w:val="20"/>
                <w:szCs w:val="20"/>
              </w:rPr>
              <w:t>11255142,00</w:t>
            </w:r>
          </w:p>
        </w:tc>
      </w:tr>
      <w:tr w:rsidR="00052FD0" w:rsidRPr="00052FD0" w:rsidTr="00052FD0">
        <w:tc>
          <w:tcPr>
            <w:tcW w:w="2694" w:type="dxa"/>
            <w:vAlign w:val="center"/>
          </w:tcPr>
          <w:p w:rsidR="00052FD0" w:rsidRPr="00052FD0" w:rsidRDefault="00052FD0" w:rsidP="00052FD0">
            <w:pPr>
              <w:tabs>
                <w:tab w:val="left" w:pos="10206"/>
              </w:tabs>
              <w:jc w:val="center"/>
              <w:rPr>
                <w:sz w:val="20"/>
                <w:szCs w:val="20"/>
              </w:rPr>
            </w:pPr>
            <w:r w:rsidRPr="00052FD0">
              <w:rPr>
                <w:sz w:val="20"/>
                <w:szCs w:val="20"/>
              </w:rPr>
              <w:t xml:space="preserve">Предложение РЭК КО в целях корректировки </w:t>
            </w:r>
          </w:p>
        </w:tc>
        <w:tc>
          <w:tcPr>
            <w:tcW w:w="1489"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w:t>
            </w:r>
          </w:p>
        </w:tc>
        <w:tc>
          <w:tcPr>
            <w:tcW w:w="1543" w:type="dxa"/>
            <w:vAlign w:val="center"/>
          </w:tcPr>
          <w:p w:rsidR="00052FD0" w:rsidRPr="00052FD0" w:rsidRDefault="00052FD0" w:rsidP="00052FD0">
            <w:pPr>
              <w:tabs>
                <w:tab w:val="left" w:pos="10206"/>
              </w:tabs>
              <w:jc w:val="center"/>
              <w:rPr>
                <w:sz w:val="20"/>
                <w:szCs w:val="20"/>
              </w:rPr>
            </w:pPr>
            <w:r w:rsidRPr="00052FD0">
              <w:rPr>
                <w:sz w:val="20"/>
                <w:szCs w:val="20"/>
              </w:rPr>
              <w:t>2930063,00</w:t>
            </w:r>
          </w:p>
        </w:tc>
        <w:tc>
          <w:tcPr>
            <w:tcW w:w="1595" w:type="dxa"/>
            <w:vAlign w:val="center"/>
          </w:tcPr>
          <w:p w:rsidR="00052FD0" w:rsidRPr="00052FD0" w:rsidRDefault="00052FD0" w:rsidP="00052FD0">
            <w:pPr>
              <w:tabs>
                <w:tab w:val="left" w:pos="10206"/>
              </w:tabs>
              <w:jc w:val="center"/>
              <w:rPr>
                <w:sz w:val="20"/>
                <w:szCs w:val="20"/>
              </w:rPr>
            </w:pPr>
            <w:r w:rsidRPr="00052FD0">
              <w:rPr>
                <w:sz w:val="20"/>
                <w:szCs w:val="20"/>
              </w:rPr>
              <w:t>8476285,00</w:t>
            </w:r>
          </w:p>
        </w:tc>
        <w:tc>
          <w:tcPr>
            <w:tcW w:w="1377" w:type="dxa"/>
            <w:vAlign w:val="center"/>
          </w:tcPr>
          <w:p w:rsidR="00052FD0" w:rsidRPr="00052FD0" w:rsidRDefault="00052FD0" w:rsidP="00052FD0">
            <w:pPr>
              <w:tabs>
                <w:tab w:val="left" w:pos="10206"/>
              </w:tabs>
              <w:jc w:val="center"/>
              <w:rPr>
                <w:sz w:val="20"/>
                <w:szCs w:val="20"/>
              </w:rPr>
            </w:pPr>
            <w:r w:rsidRPr="00052FD0">
              <w:rPr>
                <w:sz w:val="20"/>
                <w:szCs w:val="20"/>
              </w:rPr>
              <w:t>11406348,00</w:t>
            </w:r>
          </w:p>
        </w:tc>
      </w:tr>
    </w:tbl>
    <w:p w:rsidR="00052FD0" w:rsidRPr="00B82B76" w:rsidRDefault="00052FD0" w:rsidP="00052FD0">
      <w:pPr>
        <w:tabs>
          <w:tab w:val="left" w:pos="2835"/>
        </w:tabs>
        <w:jc w:val="both"/>
      </w:pPr>
      <w:r w:rsidRPr="00B82B76">
        <w:tab/>
      </w:r>
    </w:p>
    <w:p w:rsidR="00052FD0" w:rsidRPr="00B82B76" w:rsidRDefault="00052FD0" w:rsidP="00052FD0">
      <w:pPr>
        <w:ind w:firstLine="709"/>
        <w:jc w:val="both"/>
        <w:rPr>
          <w:rFonts w:eastAsiaTheme="minorHAnsi"/>
          <w:lang w:eastAsia="en-US"/>
        </w:rPr>
      </w:pPr>
      <w:r w:rsidRPr="00B82B76">
        <w:rPr>
          <w:color w:val="000000"/>
        </w:rPr>
        <w:t>Объем принятых сточных вод по каждой категории потребителей принят на уровне фактических показателей 2016 года</w:t>
      </w:r>
      <w:r w:rsidRPr="00B82B76">
        <w:rPr>
          <w:rFonts w:eastAsiaTheme="minorHAnsi"/>
          <w:lang w:eastAsia="en-US"/>
        </w:rPr>
        <w:t>.</w:t>
      </w:r>
    </w:p>
    <w:p w:rsidR="00052FD0" w:rsidRPr="00B82B76" w:rsidRDefault="00052FD0" w:rsidP="00052FD0">
      <w:pPr>
        <w:ind w:firstLine="709"/>
        <w:jc w:val="both"/>
        <w:rPr>
          <w:rFonts w:eastAsiaTheme="minorHAnsi"/>
          <w:lang w:eastAsia="en-US"/>
        </w:rPr>
      </w:pPr>
    </w:p>
    <w:p w:rsidR="00052FD0" w:rsidRPr="00B82B76" w:rsidRDefault="00052FD0" w:rsidP="00052FD0">
      <w:pPr>
        <w:ind w:firstLine="709"/>
        <w:jc w:val="center"/>
        <w:rPr>
          <w:b/>
          <w:color w:val="000000"/>
          <w:u w:val="single"/>
        </w:rPr>
      </w:pPr>
      <w:r w:rsidRPr="00B82B76">
        <w:rPr>
          <w:b/>
          <w:color w:val="000000"/>
          <w:u w:val="single"/>
        </w:rPr>
        <w:t>Корректировка необходимой валовой выручки</w:t>
      </w:r>
    </w:p>
    <w:p w:rsidR="00052FD0" w:rsidRPr="00B82B76" w:rsidRDefault="00052FD0" w:rsidP="00052FD0">
      <w:pPr>
        <w:ind w:firstLine="709"/>
        <w:jc w:val="center"/>
        <w:rPr>
          <w:b/>
          <w:color w:val="000000"/>
          <w:u w:val="single"/>
        </w:rPr>
      </w:pPr>
    </w:p>
    <w:p w:rsidR="00052FD0" w:rsidRPr="00B82B76" w:rsidRDefault="00052FD0" w:rsidP="00052FD0">
      <w:pPr>
        <w:ind w:firstLine="540"/>
        <w:jc w:val="both"/>
        <w:rPr>
          <w:rFonts w:eastAsiaTheme="minorHAnsi"/>
          <w:lang w:eastAsia="en-US"/>
        </w:rPr>
      </w:pPr>
      <w:r w:rsidRPr="00B82B76">
        <w:rPr>
          <w:rFonts w:eastAsiaTheme="minorHAnsi"/>
          <w:lang w:eastAsia="en-US"/>
        </w:rPr>
        <w:t>Согласно п. 90 Методических указаний необходимая валовая выручка регулируемой организации и тарифы, установленные с применением метода доходности инвестированного капитала или метода индексации, ежегодно корректируются (начиная со второго года первого долгосрочного периода регулирования)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необходимой валовой выручки осуществляется по формуле:</w:t>
      </w:r>
    </w:p>
    <w:p w:rsidR="00052FD0" w:rsidRPr="00B82B76" w:rsidRDefault="00052FD0" w:rsidP="00052FD0">
      <w:pPr>
        <w:jc w:val="both"/>
        <w:outlineLvl w:val="0"/>
        <w:rPr>
          <w:rFonts w:eastAsiaTheme="minorHAnsi"/>
          <w:lang w:eastAsia="en-US"/>
        </w:rPr>
      </w:pPr>
    </w:p>
    <w:p w:rsidR="00052FD0" w:rsidRPr="00B82B76" w:rsidRDefault="00052FD0" w:rsidP="00052FD0">
      <w:pPr>
        <w:ind w:left="-426" w:firstLine="426"/>
        <w:jc w:val="center"/>
        <w:rPr>
          <w:rFonts w:eastAsiaTheme="minorHAnsi"/>
          <w:lang w:eastAsia="en-US"/>
        </w:rPr>
      </w:pPr>
      <w:r w:rsidRPr="00B82B76">
        <w:rPr>
          <w:rFonts w:eastAsiaTheme="minorHAnsi"/>
          <w:noProof/>
          <w:position w:val="-14"/>
        </w:rPr>
        <w:drawing>
          <wp:inline distT="0" distB="0" distL="0" distR="0" wp14:anchorId="70E81304" wp14:editId="122E69A8">
            <wp:extent cx="6110605" cy="314325"/>
            <wp:effectExtent l="0" t="0" r="444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16353" cy="360916"/>
                    </a:xfrm>
                    <a:prstGeom prst="rect">
                      <a:avLst/>
                    </a:prstGeom>
                    <a:noFill/>
                    <a:ln>
                      <a:noFill/>
                    </a:ln>
                  </pic:spPr>
                </pic:pic>
              </a:graphicData>
            </a:graphic>
          </wp:inline>
        </w:drawing>
      </w:r>
    </w:p>
    <w:p w:rsidR="00052FD0" w:rsidRPr="00B82B76" w:rsidRDefault="00052FD0" w:rsidP="00052FD0">
      <w:pPr>
        <w:ind w:firstLine="540"/>
        <w:jc w:val="both"/>
        <w:rPr>
          <w:rFonts w:eastAsiaTheme="minorHAnsi"/>
          <w:lang w:eastAsia="en-US"/>
        </w:rPr>
      </w:pPr>
      <w:r w:rsidRPr="00B82B76">
        <w:rPr>
          <w:rFonts w:eastAsiaTheme="minorHAnsi"/>
          <w:lang w:eastAsia="en-US"/>
        </w:rPr>
        <w:t>где:</w:t>
      </w:r>
    </w:p>
    <w:p w:rsidR="00052FD0" w:rsidRPr="00B82B76" w:rsidRDefault="00052FD0" w:rsidP="00052FD0">
      <w:pPr>
        <w:ind w:firstLine="540"/>
        <w:jc w:val="both"/>
        <w:rPr>
          <w:rFonts w:eastAsiaTheme="minorHAnsi"/>
          <w:lang w:eastAsia="en-US"/>
        </w:rPr>
      </w:pPr>
    </w:p>
    <w:p w:rsidR="00052FD0" w:rsidRPr="00B82B76" w:rsidRDefault="00052FD0" w:rsidP="00052FD0">
      <w:pPr>
        <w:ind w:firstLine="540"/>
        <w:jc w:val="both"/>
        <w:rPr>
          <w:rFonts w:eastAsiaTheme="minorHAnsi"/>
          <w:lang w:eastAsia="en-US"/>
        </w:rPr>
      </w:pPr>
      <w:r w:rsidRPr="00B82B76">
        <w:rPr>
          <w:rFonts w:eastAsiaTheme="minorHAnsi"/>
          <w:noProof/>
          <w:position w:val="-12"/>
        </w:rPr>
        <w:drawing>
          <wp:inline distT="0" distB="0" distL="0" distR="0" wp14:anchorId="19980669" wp14:editId="783A9C58">
            <wp:extent cx="5810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82B76">
        <w:rPr>
          <w:rFonts w:eastAsiaTheme="minorHAnsi"/>
          <w:lang w:eastAsia="en-US"/>
        </w:rPr>
        <w:t xml:space="preserve"> - необходимая валовая выручка, определяемая на год i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052FD0" w:rsidRPr="00B82B76" w:rsidRDefault="00052FD0" w:rsidP="00052FD0">
      <w:pPr>
        <w:ind w:firstLine="540"/>
        <w:jc w:val="both"/>
        <w:rPr>
          <w:rFonts w:eastAsiaTheme="minorHAnsi"/>
          <w:lang w:eastAsia="en-US"/>
        </w:rPr>
      </w:pPr>
      <w:r w:rsidRPr="00B82B76">
        <w:rPr>
          <w:rFonts w:eastAsiaTheme="minorHAnsi"/>
          <w:noProof/>
          <w:position w:val="-12"/>
        </w:rPr>
        <w:drawing>
          <wp:inline distT="0" distB="0" distL="0" distR="0" wp14:anchorId="7B8CD0A1" wp14:editId="642CA9A5">
            <wp:extent cx="590550" cy="3524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B82B76">
        <w:rPr>
          <w:rFonts w:eastAsiaTheme="minorHAnsi"/>
          <w:lang w:eastAsia="en-US"/>
        </w:rPr>
        <w:t xml:space="preserve"> - необходимая валовая выручка, определяемая на год i до начала долгосрочного периода регулирования;</w:t>
      </w:r>
    </w:p>
    <w:p w:rsidR="00052FD0" w:rsidRPr="00B82B76" w:rsidRDefault="00052FD0" w:rsidP="00052FD0">
      <w:pPr>
        <w:ind w:firstLine="284"/>
        <w:jc w:val="both"/>
        <w:rPr>
          <w:rFonts w:eastAsiaTheme="minorHAnsi"/>
          <w:lang w:eastAsia="en-US"/>
        </w:rPr>
      </w:pPr>
      <w:r w:rsidRPr="00B82B76">
        <w:rPr>
          <w:rFonts w:eastAsiaTheme="minorHAnsi"/>
          <w:noProof/>
          <w:position w:val="-12"/>
        </w:rPr>
        <w:drawing>
          <wp:inline distT="0" distB="0" distL="0" distR="0" wp14:anchorId="20751435" wp14:editId="4694F2FF">
            <wp:extent cx="752475" cy="3524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r w:rsidRPr="00B82B76">
        <w:rPr>
          <w:rFonts w:eastAsiaTheme="minorHAnsi"/>
          <w:lang w:eastAsia="en-US"/>
        </w:rPr>
        <w:t xml:space="preserve"> - размер корректировки необходимой валовой выручки за год               i-2;</w:t>
      </w:r>
    </w:p>
    <w:p w:rsidR="00052FD0" w:rsidRPr="00B82B76" w:rsidRDefault="00052FD0" w:rsidP="00052FD0">
      <w:pPr>
        <w:ind w:firstLine="540"/>
        <w:jc w:val="both"/>
        <w:rPr>
          <w:rFonts w:eastAsiaTheme="minorHAnsi"/>
          <w:lang w:eastAsia="en-US"/>
        </w:rPr>
      </w:pPr>
      <w:r w:rsidRPr="00B82B76">
        <w:rPr>
          <w:rFonts w:eastAsiaTheme="minorHAnsi"/>
          <w:noProof/>
          <w:position w:val="-12"/>
        </w:rPr>
        <w:drawing>
          <wp:inline distT="0" distB="0" distL="0" distR="0" wp14:anchorId="5B3AEDE3" wp14:editId="7EC501B7">
            <wp:extent cx="590550"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B82B76">
        <w:rPr>
          <w:rFonts w:eastAsiaTheme="minorHAnsi"/>
          <w:lang w:eastAsia="en-US"/>
        </w:rPr>
        <w:t xml:space="preserve"> - индекс потребительских цен на год i;</w:t>
      </w:r>
    </w:p>
    <w:p w:rsidR="00052FD0" w:rsidRPr="00B82B76" w:rsidRDefault="00052FD0" w:rsidP="00052FD0">
      <w:pPr>
        <w:ind w:firstLine="540"/>
        <w:jc w:val="both"/>
        <w:rPr>
          <w:rFonts w:eastAsiaTheme="minorHAnsi"/>
          <w:lang w:eastAsia="en-US"/>
        </w:rPr>
      </w:pPr>
      <w:r w:rsidRPr="00B82B76">
        <w:rPr>
          <w:rFonts w:eastAsiaTheme="minorHAnsi"/>
          <w:noProof/>
          <w:position w:val="-12"/>
        </w:rPr>
        <w:lastRenderedPageBreak/>
        <w:drawing>
          <wp:inline distT="0" distB="0" distL="0" distR="0" wp14:anchorId="66DFCB08" wp14:editId="327CCDFF">
            <wp:extent cx="542925" cy="3524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B82B76">
        <w:rPr>
          <w:rFonts w:eastAsiaTheme="minorHAnsi"/>
          <w:lang w:eastAsia="en-US"/>
        </w:rPr>
        <w:t xml:space="preserve"> - величина отклонения неподконтрольных расходов;</w:t>
      </w:r>
    </w:p>
    <w:p w:rsidR="00052FD0" w:rsidRPr="00B82B76" w:rsidRDefault="00052FD0" w:rsidP="00052FD0">
      <w:pPr>
        <w:ind w:firstLine="540"/>
        <w:jc w:val="both"/>
        <w:rPr>
          <w:rFonts w:eastAsiaTheme="minorHAnsi"/>
          <w:lang w:eastAsia="en-US"/>
        </w:rPr>
      </w:pPr>
      <w:r w:rsidRPr="00B82B76">
        <w:rPr>
          <w:rFonts w:eastAsiaTheme="minorHAnsi"/>
          <w:noProof/>
          <w:position w:val="-12"/>
        </w:rPr>
        <w:drawing>
          <wp:inline distT="0" distB="0" distL="0" distR="0" wp14:anchorId="78F76C2D" wp14:editId="46FDF18F">
            <wp:extent cx="419100" cy="3524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B82B76">
        <w:rPr>
          <w:rFonts w:eastAsiaTheme="minorHAnsi"/>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w:t>
      </w:r>
    </w:p>
    <w:p w:rsidR="00052FD0" w:rsidRPr="00B82B76" w:rsidRDefault="00052FD0" w:rsidP="00052FD0">
      <w:pPr>
        <w:ind w:firstLine="540"/>
        <w:jc w:val="both"/>
        <w:rPr>
          <w:rFonts w:eastAsiaTheme="minorHAnsi"/>
          <w:lang w:eastAsia="en-US"/>
        </w:rPr>
      </w:pPr>
      <w:r w:rsidRPr="00B82B76">
        <w:rPr>
          <w:rFonts w:eastAsiaTheme="minorHAnsi"/>
          <w:noProof/>
          <w:position w:val="-12"/>
        </w:rPr>
        <w:drawing>
          <wp:inline distT="0" distB="0" distL="0" distR="0" wp14:anchorId="1728D47E" wp14:editId="146C9B93">
            <wp:extent cx="542925" cy="3238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B82B76">
        <w:rPr>
          <w:rFonts w:eastAsiaTheme="minorHAnsi"/>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052FD0" w:rsidRPr="00B82B76" w:rsidRDefault="00052FD0" w:rsidP="00052FD0">
      <w:pPr>
        <w:pStyle w:val="Style26"/>
        <w:widowControl/>
        <w:spacing w:line="240" w:lineRule="auto"/>
        <w:ind w:firstLine="590"/>
      </w:pPr>
    </w:p>
    <w:p w:rsidR="00052FD0" w:rsidRPr="00B82B76" w:rsidRDefault="00052FD0" w:rsidP="00052FD0">
      <w:pPr>
        <w:pStyle w:val="Style26"/>
        <w:widowControl/>
        <w:spacing w:line="240" w:lineRule="auto"/>
        <w:ind w:firstLine="571"/>
      </w:pPr>
      <w:r w:rsidRPr="00B82B76">
        <w:t>Согласно п. 95 Методических указаний необходимая валовая выручка, определяемая на 2017 год на основе фактических значений параметров расчета тарифов взамен прогнозных, рассчитывается по формуле:</w:t>
      </w:r>
    </w:p>
    <w:p w:rsidR="00052FD0" w:rsidRPr="00B82B76" w:rsidRDefault="00052FD0" w:rsidP="00052FD0">
      <w:pPr>
        <w:pStyle w:val="ConsPlusNormal"/>
        <w:jc w:val="both"/>
        <w:rPr>
          <w:sz w:val="24"/>
          <w:szCs w:val="24"/>
        </w:rPr>
      </w:pPr>
    </w:p>
    <w:p w:rsidR="00052FD0" w:rsidRPr="00B82B76" w:rsidRDefault="00052FD0" w:rsidP="00052FD0">
      <w:pPr>
        <w:pStyle w:val="Style26"/>
        <w:widowControl/>
        <w:spacing w:line="240" w:lineRule="auto"/>
        <w:ind w:firstLine="571"/>
      </w:pPr>
      <w:r w:rsidRPr="00B82B76">
        <w:rPr>
          <w:noProof/>
        </w:rPr>
        <w:drawing>
          <wp:inline distT="0" distB="0" distL="0" distR="0" wp14:anchorId="259919EA" wp14:editId="7D83F2BB">
            <wp:extent cx="5124450" cy="323850"/>
            <wp:effectExtent l="0" t="0" r="0" b="0"/>
            <wp:docPr id="73" name="Рисунок 73"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052FD0" w:rsidRPr="00B82B76" w:rsidRDefault="00052FD0" w:rsidP="00052FD0">
      <w:pPr>
        <w:pStyle w:val="Style26"/>
        <w:widowControl/>
        <w:spacing w:before="101" w:line="240" w:lineRule="auto"/>
        <w:ind w:left="600" w:firstLine="0"/>
        <w:jc w:val="left"/>
      </w:pPr>
      <w:r w:rsidRPr="00B82B76">
        <w:t>где:</w:t>
      </w:r>
    </w:p>
    <w:p w:rsidR="00052FD0" w:rsidRPr="00B82B76" w:rsidRDefault="00052FD0" w:rsidP="00052FD0">
      <w:pPr>
        <w:pStyle w:val="Style26"/>
        <w:widowControl/>
        <w:spacing w:before="106" w:line="240" w:lineRule="auto"/>
        <w:ind w:firstLine="610"/>
      </w:pPr>
      <w:r w:rsidRPr="00B82B76">
        <w:rPr>
          <w:noProof/>
          <w:position w:val="-12"/>
        </w:rPr>
        <w:drawing>
          <wp:inline distT="0" distB="0" distL="0" distR="0" wp14:anchorId="4A03F023" wp14:editId="14204077">
            <wp:extent cx="333375" cy="276225"/>
            <wp:effectExtent l="0" t="0" r="9525" b="9525"/>
            <wp:docPr id="74" name="Рисунок 74"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82B76">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B82B76">
          <w:t xml:space="preserve"> п. 95 </w:t>
        </w:r>
      </w:hyperlink>
      <w:r w:rsidRPr="00B82B76">
        <w:t>Методических указаний;</w:t>
      </w:r>
    </w:p>
    <w:p w:rsidR="00052FD0" w:rsidRPr="00B82B76" w:rsidRDefault="00052FD0" w:rsidP="00052FD0">
      <w:pPr>
        <w:pStyle w:val="Style26"/>
        <w:widowControl/>
        <w:spacing w:before="58" w:line="240" w:lineRule="auto"/>
        <w:ind w:firstLine="634"/>
      </w:pPr>
      <w:r w:rsidRPr="00B82B76">
        <w:rPr>
          <w:noProof/>
          <w:position w:val="-12"/>
        </w:rPr>
        <w:drawing>
          <wp:inline distT="0" distB="0" distL="0" distR="0" wp14:anchorId="3455CF3A" wp14:editId="5AFBAE2C">
            <wp:extent cx="333375" cy="276225"/>
            <wp:effectExtent l="0" t="0" r="9525" b="9525"/>
            <wp:docPr id="75" name="Рисунок 75"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82B76">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052FD0" w:rsidRPr="00B82B76" w:rsidRDefault="00052FD0" w:rsidP="00052FD0">
      <w:pPr>
        <w:pStyle w:val="Style59"/>
        <w:widowControl/>
        <w:spacing w:line="240" w:lineRule="auto"/>
        <w:ind w:firstLine="567"/>
      </w:pPr>
      <w:r w:rsidRPr="00B82B76">
        <w:rPr>
          <w:noProof/>
          <w:position w:val="-12"/>
        </w:rPr>
        <w:drawing>
          <wp:inline distT="0" distB="0" distL="0" distR="0" wp14:anchorId="0455C07B" wp14:editId="68C5D0C6">
            <wp:extent cx="333375" cy="276225"/>
            <wp:effectExtent l="0" t="0" r="9525" b="9525"/>
            <wp:docPr id="76" name="Рисунок 76"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82B76">
        <w:t xml:space="preserve"> - фактическая прибыль, определяемая на i-й год с применением величины   </w:t>
      </w:r>
      <w:r w:rsidRPr="00B82B76">
        <w:rPr>
          <w:noProof/>
          <w:position w:val="-12"/>
        </w:rPr>
        <w:drawing>
          <wp:anchor distT="0" distB="0" distL="114300" distR="114300" simplePos="0" relativeHeight="251660800" behindDoc="1" locked="0" layoutInCell="1" allowOverlap="1" wp14:anchorId="07E72E93" wp14:editId="4AF26D6E">
            <wp:simplePos x="0" y="0"/>
            <wp:positionH relativeFrom="column">
              <wp:posOffset>882015</wp:posOffset>
            </wp:positionH>
            <wp:positionV relativeFrom="paragraph">
              <wp:posOffset>237490</wp:posOffset>
            </wp:positionV>
            <wp:extent cx="457200" cy="276225"/>
            <wp:effectExtent l="0" t="0" r="0" b="9525"/>
            <wp:wrapNone/>
            <wp:docPr id="77" name="Рисунок 77"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B76">
        <w:t xml:space="preserve">            и фактической ставки налога на прибыль в i-м году;</w:t>
      </w:r>
    </w:p>
    <w:p w:rsidR="00052FD0" w:rsidRPr="00B82B76" w:rsidRDefault="00052FD0" w:rsidP="00052FD0">
      <w:pPr>
        <w:pStyle w:val="Style59"/>
        <w:widowControl/>
        <w:spacing w:line="240" w:lineRule="auto"/>
        <w:ind w:firstLine="567"/>
        <w:jc w:val="both"/>
      </w:pPr>
      <w:r w:rsidRPr="00B82B76">
        <w:rPr>
          <w:noProof/>
          <w:position w:val="-12"/>
        </w:rPr>
        <w:drawing>
          <wp:inline distT="0" distB="0" distL="0" distR="0" wp14:anchorId="515CFF5C" wp14:editId="77BD438F">
            <wp:extent cx="457200" cy="276225"/>
            <wp:effectExtent l="0" t="0" r="0" b="9525"/>
            <wp:docPr id="36" name="Рисунок 3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B82B76">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052FD0" w:rsidRPr="00B82B76" w:rsidRDefault="00052FD0" w:rsidP="00052FD0">
      <w:pPr>
        <w:pStyle w:val="Style62"/>
        <w:widowControl/>
        <w:spacing w:before="10" w:line="240" w:lineRule="auto"/>
        <w:ind w:firstLine="567"/>
        <w:jc w:val="both"/>
      </w:pPr>
      <w:r w:rsidRPr="00B82B76">
        <w:rPr>
          <w:noProof/>
          <w:position w:val="-12"/>
        </w:rPr>
        <w:drawing>
          <wp:inline distT="0" distB="0" distL="0" distR="0" wp14:anchorId="32D5CEAB" wp14:editId="4F664A91">
            <wp:extent cx="333375" cy="276225"/>
            <wp:effectExtent l="0" t="0" r="9525" b="9525"/>
            <wp:docPr id="37" name="Рисунок 37"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82B76">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052FD0" w:rsidRPr="00B82B76" w:rsidRDefault="00052FD0" w:rsidP="00052FD0">
      <w:pPr>
        <w:pStyle w:val="Style63"/>
        <w:widowControl/>
        <w:spacing w:line="240" w:lineRule="auto"/>
      </w:pPr>
    </w:p>
    <w:p w:rsidR="00052FD0" w:rsidRPr="00B82B76" w:rsidRDefault="00052FD0" w:rsidP="00052FD0">
      <w:pPr>
        <w:pStyle w:val="Style63"/>
        <w:widowControl/>
        <w:spacing w:line="240" w:lineRule="auto"/>
      </w:pPr>
    </w:p>
    <w:p w:rsidR="00052FD0" w:rsidRPr="00B82B76" w:rsidRDefault="00052FD0" w:rsidP="00052FD0">
      <w:pPr>
        <w:pStyle w:val="Style63"/>
        <w:widowControl/>
        <w:spacing w:before="38" w:line="240" w:lineRule="auto"/>
        <w:rPr>
          <w:b/>
          <w:bCs/>
        </w:rPr>
      </w:pPr>
      <w:r w:rsidRPr="00B82B76">
        <w:rPr>
          <w:b/>
          <w:bCs/>
        </w:rPr>
        <w:t xml:space="preserve">Анализ экономической обоснованности расходов на 2018 год </w:t>
      </w:r>
    </w:p>
    <w:p w:rsidR="00052FD0" w:rsidRPr="00B82B76" w:rsidRDefault="00052FD0" w:rsidP="00052FD0">
      <w:pPr>
        <w:pStyle w:val="Style63"/>
        <w:widowControl/>
        <w:spacing w:before="38" w:line="240" w:lineRule="auto"/>
        <w:rPr>
          <w:b/>
          <w:bCs/>
        </w:rPr>
      </w:pPr>
    </w:p>
    <w:p w:rsidR="00052FD0" w:rsidRPr="00B82B76" w:rsidRDefault="00052FD0" w:rsidP="00052FD0">
      <w:pPr>
        <w:pStyle w:val="Style63"/>
        <w:widowControl/>
        <w:spacing w:before="38" w:line="240" w:lineRule="auto"/>
        <w:ind w:firstLine="567"/>
        <w:jc w:val="both"/>
      </w:pPr>
      <w:r w:rsidRPr="00B82B76">
        <w:rPr>
          <w:b/>
          <w:bCs/>
        </w:rPr>
        <w:t xml:space="preserve">1. Операционные расходы </w:t>
      </w:r>
      <w:r w:rsidRPr="00B82B76">
        <w:t>утверждены РЭК КО на 2018 год в размере 2100,34 тыс. руб.</w:t>
      </w:r>
    </w:p>
    <w:p w:rsidR="00052FD0" w:rsidRPr="00B82B76" w:rsidRDefault="00052FD0" w:rsidP="00052FD0">
      <w:pPr>
        <w:pStyle w:val="Style68"/>
        <w:widowControl/>
        <w:spacing w:line="240" w:lineRule="auto"/>
        <w:ind w:firstLine="567"/>
        <w:jc w:val="both"/>
      </w:pPr>
      <w:r w:rsidRPr="00B82B76">
        <w:t>При расчете Операционных расходов на 2018 год регулятором использовались следующие показатели:</w:t>
      </w:r>
    </w:p>
    <w:p w:rsidR="00052FD0" w:rsidRPr="00B82B76" w:rsidRDefault="00052FD0" w:rsidP="00052FD0">
      <w:pPr>
        <w:pStyle w:val="Style23"/>
        <w:widowControl/>
        <w:numPr>
          <w:ilvl w:val="0"/>
          <w:numId w:val="2"/>
        </w:numPr>
        <w:tabs>
          <w:tab w:val="left" w:pos="710"/>
        </w:tabs>
        <w:spacing w:line="240" w:lineRule="auto"/>
        <w:ind w:firstLine="567"/>
      </w:pPr>
      <w:r w:rsidRPr="00B82B76">
        <w:t>базовый уровень операционных расходов 2017 года – 2039,17 тыс. руб.;</w:t>
      </w:r>
    </w:p>
    <w:p w:rsidR="00052FD0" w:rsidRPr="00B82B76" w:rsidRDefault="00052FD0" w:rsidP="00052FD0">
      <w:pPr>
        <w:pStyle w:val="Style23"/>
        <w:widowControl/>
        <w:numPr>
          <w:ilvl w:val="0"/>
          <w:numId w:val="2"/>
        </w:numPr>
        <w:tabs>
          <w:tab w:val="left" w:pos="710"/>
        </w:tabs>
        <w:spacing w:line="240" w:lineRule="auto"/>
        <w:ind w:firstLine="567"/>
      </w:pPr>
      <w:r w:rsidRPr="00B82B76">
        <w:lastRenderedPageBreak/>
        <w:t>индекс потребительских цен 104,0%, согласно прогнозу Минэкономразвития РФ;</w:t>
      </w:r>
    </w:p>
    <w:p w:rsidR="00052FD0" w:rsidRPr="00B82B76" w:rsidRDefault="00052FD0" w:rsidP="00052FD0">
      <w:pPr>
        <w:pStyle w:val="Style23"/>
        <w:widowControl/>
        <w:numPr>
          <w:ilvl w:val="0"/>
          <w:numId w:val="2"/>
        </w:numPr>
        <w:tabs>
          <w:tab w:val="left" w:pos="715"/>
        </w:tabs>
        <w:spacing w:line="240" w:lineRule="auto"/>
        <w:ind w:firstLine="567"/>
      </w:pPr>
      <w:r w:rsidRPr="00B82B76">
        <w:t>индекс эффективности операционных расходов 1%;</w:t>
      </w:r>
    </w:p>
    <w:p w:rsidR="00052FD0" w:rsidRPr="00B82B76" w:rsidRDefault="00052FD0" w:rsidP="00052FD0">
      <w:pPr>
        <w:pStyle w:val="Style23"/>
        <w:widowControl/>
        <w:numPr>
          <w:ilvl w:val="0"/>
          <w:numId w:val="2"/>
        </w:numPr>
        <w:tabs>
          <w:tab w:val="left" w:pos="715"/>
        </w:tabs>
        <w:spacing w:line="240" w:lineRule="auto"/>
        <w:ind w:firstLine="567"/>
      </w:pPr>
      <w:r w:rsidRPr="00B82B76">
        <w:t>индекс изменения количества активов 0%.</w:t>
      </w:r>
    </w:p>
    <w:p w:rsidR="00052FD0" w:rsidRPr="00B82B76" w:rsidRDefault="00052FD0" w:rsidP="00052FD0">
      <w:pPr>
        <w:pStyle w:val="Style23"/>
        <w:widowControl/>
        <w:tabs>
          <w:tab w:val="left" w:pos="715"/>
        </w:tabs>
        <w:spacing w:line="240" w:lineRule="auto"/>
        <w:ind w:firstLine="0"/>
      </w:pPr>
    </w:p>
    <w:p w:rsidR="00052FD0" w:rsidRPr="00B82B76" w:rsidRDefault="00052FD0" w:rsidP="00052FD0">
      <w:pPr>
        <w:pStyle w:val="Style68"/>
        <w:widowControl/>
        <w:spacing w:line="240" w:lineRule="auto"/>
        <w:ind w:firstLine="567"/>
        <w:jc w:val="both"/>
      </w:pPr>
      <w:r w:rsidRPr="00B82B76">
        <w:t>Согласно п. 95 Методических указаний операционные расходы определяются по формуле:</w:t>
      </w:r>
    </w:p>
    <w:p w:rsidR="00052FD0" w:rsidRPr="00B82B76" w:rsidRDefault="00052FD0" w:rsidP="00052FD0">
      <w:pPr>
        <w:pStyle w:val="ConsPlusNormal"/>
        <w:jc w:val="center"/>
        <w:rPr>
          <w:rFonts w:ascii="Times New Roman" w:hAnsi="Times New Roman" w:cs="Times New Roman"/>
          <w:sz w:val="24"/>
          <w:szCs w:val="24"/>
        </w:rPr>
      </w:pPr>
      <w:r w:rsidRPr="00B82B76">
        <w:rPr>
          <w:noProof/>
          <w:position w:val="-27"/>
          <w:sz w:val="24"/>
          <w:szCs w:val="24"/>
        </w:rPr>
        <w:drawing>
          <wp:inline distT="0" distB="0" distL="0" distR="0" wp14:anchorId="22476B5A" wp14:editId="28EE2AE5">
            <wp:extent cx="4276725" cy="581025"/>
            <wp:effectExtent l="0" t="0" r="9525" b="0"/>
            <wp:docPr id="38" name="Рисунок 3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B82B76">
        <w:rPr>
          <w:rFonts w:ascii="Times New Roman" w:hAnsi="Times New Roman" w:cs="Times New Roman"/>
          <w:sz w:val="24"/>
          <w:szCs w:val="24"/>
        </w:rPr>
        <w:t>,</w:t>
      </w:r>
    </w:p>
    <w:p w:rsidR="00052FD0" w:rsidRPr="00B82B76" w:rsidRDefault="00052FD0" w:rsidP="00052FD0">
      <w:pPr>
        <w:pStyle w:val="Style68"/>
        <w:widowControl/>
        <w:spacing w:before="101" w:line="240" w:lineRule="auto"/>
        <w:ind w:firstLine="576"/>
      </w:pPr>
      <w:r w:rsidRPr="00B82B76">
        <w:t>где:</w:t>
      </w:r>
    </w:p>
    <w:p w:rsidR="00052FD0" w:rsidRPr="00B82B76" w:rsidRDefault="00052FD0" w:rsidP="00052FD0">
      <w:pPr>
        <w:pStyle w:val="Style68"/>
        <w:widowControl/>
        <w:spacing w:before="24" w:line="240" w:lineRule="auto"/>
        <w:ind w:firstLine="576"/>
        <w:jc w:val="both"/>
      </w:pPr>
      <w:r w:rsidRPr="00B82B76">
        <w:t>i0 - первый год текущего долгосрочного периода регулирования;</w:t>
      </w:r>
    </w:p>
    <w:p w:rsidR="00052FD0" w:rsidRPr="00B82B76" w:rsidRDefault="00052FD0" w:rsidP="00052FD0">
      <w:pPr>
        <w:pStyle w:val="Style68"/>
        <w:widowControl/>
        <w:spacing w:before="72" w:line="240" w:lineRule="auto"/>
        <w:ind w:firstLine="576"/>
        <w:jc w:val="both"/>
      </w:pPr>
      <w:r w:rsidRPr="00B82B76">
        <w:rPr>
          <w:noProof/>
          <w:position w:val="-12"/>
        </w:rPr>
        <w:drawing>
          <wp:inline distT="0" distB="0" distL="0" distR="0" wp14:anchorId="53F06CCE" wp14:editId="498AFDF7">
            <wp:extent cx="333375" cy="276225"/>
            <wp:effectExtent l="0" t="0" r="9525" b="9525"/>
            <wp:docPr id="39" name="Рисунок 3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82B76">
        <w:t xml:space="preserve"> - операционные расходы, определенные на i-й год исходя из фактических значений параметров расчета тарифов, тыс. руб.;</w:t>
      </w:r>
    </w:p>
    <w:p w:rsidR="00052FD0" w:rsidRPr="00B82B76" w:rsidRDefault="00052FD0" w:rsidP="00052FD0">
      <w:pPr>
        <w:pStyle w:val="Style68"/>
        <w:widowControl/>
        <w:spacing w:before="82" w:line="240" w:lineRule="auto"/>
        <w:ind w:firstLine="576"/>
        <w:jc w:val="both"/>
      </w:pPr>
      <w:r w:rsidRPr="00B82B76">
        <w:rPr>
          <w:noProof/>
          <w:position w:val="-12"/>
        </w:rPr>
        <w:drawing>
          <wp:inline distT="0" distB="0" distL="0" distR="0" wp14:anchorId="743DD27B" wp14:editId="02C0AC27">
            <wp:extent cx="361950" cy="247650"/>
            <wp:effectExtent l="0" t="0" r="0" b="0"/>
            <wp:docPr id="40" name="Рисунок 4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B82B76">
        <w:t xml:space="preserve"> - базовый уровень операционных расходов, установленный на долгосрочный период регулирования в соответствии с</w:t>
      </w:r>
      <w:hyperlink r:id="rId68" w:history="1">
        <w:r w:rsidRPr="00B82B76">
          <w:t xml:space="preserve"> п. 45 </w:t>
        </w:r>
      </w:hyperlink>
      <w:r w:rsidRPr="00B82B76">
        <w:t xml:space="preserve">Методических указаний, тыс. руб.; </w:t>
      </w:r>
    </w:p>
    <w:p w:rsidR="00052FD0" w:rsidRPr="00B82B76" w:rsidRDefault="00052FD0" w:rsidP="00052FD0">
      <w:pPr>
        <w:pStyle w:val="Style68"/>
        <w:widowControl/>
        <w:spacing w:before="82" w:line="240" w:lineRule="auto"/>
        <w:ind w:firstLine="576"/>
        <w:jc w:val="both"/>
      </w:pPr>
      <w:r w:rsidRPr="00B82B76">
        <w:t>ИОР - индекс эффективности операционных расходов, выраженный в процентах;</w:t>
      </w:r>
    </w:p>
    <w:p w:rsidR="00052FD0" w:rsidRPr="00B82B76" w:rsidRDefault="00052FD0" w:rsidP="00052FD0">
      <w:pPr>
        <w:pStyle w:val="Style66"/>
        <w:widowControl/>
        <w:spacing w:before="67"/>
        <w:ind w:firstLine="576"/>
        <w:jc w:val="both"/>
      </w:pPr>
      <w:r w:rsidRPr="00B82B76">
        <w:rPr>
          <w:noProof/>
          <w:position w:val="-14"/>
        </w:rPr>
        <w:drawing>
          <wp:inline distT="0" distB="0" distL="0" distR="0" wp14:anchorId="34990433" wp14:editId="6D42DC90">
            <wp:extent cx="504825" cy="314325"/>
            <wp:effectExtent l="0" t="0" r="9525" b="9525"/>
            <wp:docPr id="78" name="Рисунок 7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B82B76">
        <w:t xml:space="preserve">, </w:t>
      </w:r>
      <w:r w:rsidRPr="00B82B76">
        <w:rPr>
          <w:noProof/>
          <w:position w:val="-14"/>
        </w:rPr>
        <w:drawing>
          <wp:inline distT="0" distB="0" distL="0" distR="0" wp14:anchorId="39146E75" wp14:editId="5FDE58F1">
            <wp:extent cx="457200" cy="304800"/>
            <wp:effectExtent l="0" t="0" r="0" b="0"/>
            <wp:docPr id="79" name="Рисунок 79"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82B76">
        <w:t>- соответственно фактический и прогнозный индексы изменения потребительских цен в j-м году;</w:t>
      </w:r>
    </w:p>
    <w:p w:rsidR="00052FD0" w:rsidRPr="00B82B76" w:rsidRDefault="00052FD0" w:rsidP="00052FD0">
      <w:pPr>
        <w:pStyle w:val="Style68"/>
        <w:widowControl/>
        <w:spacing w:before="48" w:line="240" w:lineRule="auto"/>
        <w:ind w:firstLine="576"/>
        <w:jc w:val="both"/>
      </w:pPr>
      <w:r w:rsidRPr="00B82B76">
        <w:rPr>
          <w:noProof/>
          <w:position w:val="-12"/>
        </w:rPr>
        <w:drawing>
          <wp:inline distT="0" distB="0" distL="0" distR="0" wp14:anchorId="7006F89A" wp14:editId="567C3118">
            <wp:extent cx="304800" cy="285750"/>
            <wp:effectExtent l="0" t="0" r="0" b="0"/>
            <wp:docPr id="80" name="Рисунок 80"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82B76">
        <w:t xml:space="preserve"> - коэффициент эластичности операционных расходов по количеству активов, необходимых для осуществления регулируемой деятельности;</w:t>
      </w:r>
    </w:p>
    <w:p w:rsidR="00052FD0" w:rsidRPr="00B82B76" w:rsidRDefault="00052FD0" w:rsidP="00052FD0">
      <w:pPr>
        <w:pStyle w:val="Style68"/>
        <w:widowControl/>
        <w:spacing w:before="58" w:line="240" w:lineRule="auto"/>
        <w:ind w:firstLine="576"/>
        <w:jc w:val="both"/>
      </w:pPr>
      <w:r w:rsidRPr="00B82B76">
        <w:rPr>
          <w:noProof/>
          <w:position w:val="-14"/>
        </w:rPr>
        <w:drawing>
          <wp:inline distT="0" distB="0" distL="0" distR="0" wp14:anchorId="75743703" wp14:editId="066F715E">
            <wp:extent cx="457200" cy="304800"/>
            <wp:effectExtent l="0" t="0" r="0" b="0"/>
            <wp:docPr id="81" name="Рисунок 81"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82B76">
        <w:t xml:space="preserve"> - фактический индекс изменения количества </w:t>
      </w:r>
      <w:proofErr w:type="gramStart"/>
      <w:r w:rsidRPr="00B82B76">
        <w:t>активов  в</w:t>
      </w:r>
      <w:proofErr w:type="gramEnd"/>
      <w:r w:rsidRPr="00B82B76">
        <w:t xml:space="preserve"> i-м году, рассчитываемый в соответствии с</w:t>
      </w:r>
      <w:hyperlink r:id="rId69" w:history="1">
        <w:r w:rsidRPr="00B82B76">
          <w:t xml:space="preserve"> формулой 8.1 </w:t>
        </w:r>
      </w:hyperlink>
      <w:r w:rsidRPr="00B82B76">
        <w:t xml:space="preserve">Методических указаний. </w:t>
      </w:r>
    </w:p>
    <w:p w:rsidR="00052FD0" w:rsidRPr="00B82B76" w:rsidRDefault="00052FD0" w:rsidP="00052FD0">
      <w:pPr>
        <w:pStyle w:val="Style68"/>
        <w:widowControl/>
        <w:spacing w:before="58" w:line="240" w:lineRule="auto"/>
        <w:ind w:firstLine="576"/>
        <w:jc w:val="both"/>
      </w:pPr>
    </w:p>
    <w:p w:rsidR="00052FD0" w:rsidRPr="00B82B76" w:rsidRDefault="00052FD0" w:rsidP="00052FD0">
      <w:pPr>
        <w:pStyle w:val="Style68"/>
        <w:widowControl/>
        <w:spacing w:before="58" w:line="240" w:lineRule="auto"/>
        <w:ind w:firstLine="576"/>
        <w:jc w:val="both"/>
      </w:pPr>
      <w:r w:rsidRPr="00B82B76">
        <w:t>При корректировке Операционных расходов на 2018 год регулятором использовались следующие показатели:</w:t>
      </w:r>
    </w:p>
    <w:p w:rsidR="00052FD0" w:rsidRPr="00B82B76" w:rsidRDefault="00052FD0" w:rsidP="00052FD0">
      <w:pPr>
        <w:pStyle w:val="Style23"/>
        <w:widowControl/>
        <w:numPr>
          <w:ilvl w:val="0"/>
          <w:numId w:val="2"/>
        </w:numPr>
        <w:tabs>
          <w:tab w:val="left" w:pos="710"/>
        </w:tabs>
        <w:spacing w:line="240" w:lineRule="auto"/>
        <w:ind w:firstLine="567"/>
      </w:pPr>
      <w:r w:rsidRPr="00B82B76">
        <w:t>базовый уровень операционных расходов 2017 года – 2039,17 тыс. руб.;</w:t>
      </w:r>
    </w:p>
    <w:p w:rsidR="00052FD0" w:rsidRPr="00B82B76" w:rsidRDefault="00052FD0" w:rsidP="00052FD0">
      <w:pPr>
        <w:pStyle w:val="Style23"/>
        <w:widowControl/>
        <w:numPr>
          <w:ilvl w:val="0"/>
          <w:numId w:val="2"/>
        </w:numPr>
        <w:tabs>
          <w:tab w:val="left" w:pos="710"/>
        </w:tabs>
        <w:spacing w:line="240" w:lineRule="auto"/>
        <w:ind w:firstLine="567"/>
      </w:pPr>
      <w:r w:rsidRPr="00B82B76">
        <w:t>индекс потребительских цен 104,0%, согласно прогнозу Минэкономразвития РФ;</w:t>
      </w:r>
    </w:p>
    <w:p w:rsidR="00052FD0" w:rsidRPr="00B82B76" w:rsidRDefault="00052FD0" w:rsidP="00052FD0">
      <w:pPr>
        <w:pStyle w:val="Style23"/>
        <w:widowControl/>
        <w:numPr>
          <w:ilvl w:val="0"/>
          <w:numId w:val="2"/>
        </w:numPr>
        <w:tabs>
          <w:tab w:val="left" w:pos="715"/>
        </w:tabs>
        <w:spacing w:line="240" w:lineRule="auto"/>
        <w:ind w:firstLine="567"/>
      </w:pPr>
      <w:r w:rsidRPr="00B82B76">
        <w:t>индекс эффективности операционных расходов 1%;</w:t>
      </w:r>
    </w:p>
    <w:p w:rsidR="00052FD0" w:rsidRPr="00B82B76" w:rsidRDefault="00052FD0" w:rsidP="00052FD0">
      <w:pPr>
        <w:pStyle w:val="Style23"/>
        <w:widowControl/>
        <w:numPr>
          <w:ilvl w:val="0"/>
          <w:numId w:val="2"/>
        </w:numPr>
        <w:tabs>
          <w:tab w:val="left" w:pos="715"/>
        </w:tabs>
        <w:spacing w:line="240" w:lineRule="auto"/>
        <w:ind w:firstLine="567"/>
      </w:pPr>
      <w:r w:rsidRPr="00B82B76">
        <w:t>индекс изменения количества активов 0%.</w:t>
      </w:r>
    </w:p>
    <w:p w:rsidR="00052FD0" w:rsidRPr="00B82B76" w:rsidRDefault="00052FD0" w:rsidP="00052FD0">
      <w:pPr>
        <w:pStyle w:val="Style68"/>
        <w:widowControl/>
        <w:spacing w:before="58" w:line="240" w:lineRule="auto"/>
        <w:ind w:firstLine="576"/>
        <w:jc w:val="both"/>
      </w:pPr>
    </w:p>
    <w:p w:rsidR="00052FD0" w:rsidRPr="00B82B76" w:rsidRDefault="00052FD0" w:rsidP="00052FD0">
      <w:pPr>
        <w:pStyle w:val="Style68"/>
        <w:widowControl/>
        <w:spacing w:line="240" w:lineRule="auto"/>
        <w:ind w:firstLine="576"/>
        <w:jc w:val="both"/>
      </w:pPr>
      <w:r w:rsidRPr="00B82B76">
        <w:t>Таким образом, в процессе экспертизы операционные расходы на 2018 год определены в сумме 2100,34 тыс. руб.</w:t>
      </w:r>
    </w:p>
    <w:p w:rsidR="00052FD0" w:rsidRPr="00B82B76" w:rsidRDefault="00052FD0" w:rsidP="00052FD0">
      <w:pPr>
        <w:pStyle w:val="Style68"/>
        <w:widowControl/>
        <w:spacing w:line="240" w:lineRule="auto"/>
        <w:ind w:firstLine="576"/>
        <w:jc w:val="both"/>
      </w:pPr>
    </w:p>
    <w:p w:rsidR="00052FD0" w:rsidRPr="00B82B76" w:rsidRDefault="00052FD0" w:rsidP="00052FD0">
      <w:pPr>
        <w:pStyle w:val="Style26"/>
        <w:widowControl/>
        <w:spacing w:line="240" w:lineRule="auto"/>
        <w:ind w:firstLine="567"/>
        <w:jc w:val="left"/>
      </w:pPr>
      <w:r w:rsidRPr="00B82B76">
        <w:t>ОР2018 = 2039,17 х (1- 1%/100%) х (1+0,04) х (1+0) = 2100,34 тыс. руб.</w:t>
      </w:r>
    </w:p>
    <w:p w:rsidR="00052FD0" w:rsidRPr="00B82B76" w:rsidRDefault="00052FD0" w:rsidP="00052FD0">
      <w:pPr>
        <w:pStyle w:val="Style26"/>
        <w:widowControl/>
        <w:spacing w:line="240" w:lineRule="auto"/>
        <w:ind w:firstLine="576"/>
      </w:pPr>
    </w:p>
    <w:p w:rsidR="00052FD0" w:rsidRPr="00B82B76" w:rsidRDefault="00052FD0" w:rsidP="00052FD0">
      <w:pPr>
        <w:pStyle w:val="Style26"/>
        <w:widowControl/>
        <w:spacing w:line="240" w:lineRule="auto"/>
        <w:ind w:firstLine="576"/>
      </w:pPr>
      <w:r w:rsidRPr="00B82B76">
        <w:t>Отклонение затрат по отношению к утвержденным РЭК КО отсутствует, отклонение затрат от предложенных организацией составило 1315,99 тыс. руб.</w:t>
      </w:r>
    </w:p>
    <w:p w:rsidR="00052FD0" w:rsidRPr="00B82B76" w:rsidRDefault="00052FD0" w:rsidP="00052FD0">
      <w:pPr>
        <w:pStyle w:val="Style26"/>
        <w:widowControl/>
        <w:spacing w:line="240" w:lineRule="auto"/>
        <w:ind w:firstLine="576"/>
      </w:pPr>
    </w:p>
    <w:p w:rsidR="00052FD0" w:rsidRPr="00B82B76" w:rsidRDefault="00052FD0" w:rsidP="00052FD0">
      <w:pPr>
        <w:pStyle w:val="Style23"/>
        <w:widowControl/>
        <w:tabs>
          <w:tab w:val="left" w:pos="567"/>
        </w:tabs>
        <w:spacing w:line="240" w:lineRule="auto"/>
        <w:ind w:firstLine="567"/>
        <w:rPr>
          <w:rStyle w:val="FontStyle190"/>
          <w:b/>
          <w:bCs/>
          <w:sz w:val="24"/>
          <w:szCs w:val="24"/>
        </w:rPr>
      </w:pPr>
      <w:r w:rsidRPr="00B82B76">
        <w:rPr>
          <w:rStyle w:val="FontStyle193"/>
          <w:sz w:val="24"/>
          <w:szCs w:val="24"/>
        </w:rPr>
        <w:t xml:space="preserve">2. Расходы на электрическую энергию </w:t>
      </w:r>
      <w:r w:rsidRPr="00B82B76">
        <w:rPr>
          <w:rStyle w:val="FontStyle190"/>
          <w:sz w:val="24"/>
          <w:szCs w:val="24"/>
        </w:rPr>
        <w:t>РЭК КО на 2018 год не утверждены, организацией расходы на электрическую энергию в целях корректировки не предложены.</w:t>
      </w:r>
    </w:p>
    <w:p w:rsidR="00052FD0" w:rsidRPr="00B82B76" w:rsidRDefault="00052FD0" w:rsidP="00052FD0">
      <w:pPr>
        <w:pStyle w:val="Style23"/>
        <w:widowControl/>
        <w:tabs>
          <w:tab w:val="left" w:pos="859"/>
        </w:tabs>
        <w:spacing w:line="240" w:lineRule="auto"/>
        <w:ind w:left="571" w:firstLine="0"/>
        <w:rPr>
          <w:rStyle w:val="FontStyle190"/>
          <w:b/>
          <w:bCs/>
          <w:sz w:val="24"/>
          <w:szCs w:val="24"/>
        </w:rPr>
      </w:pPr>
    </w:p>
    <w:p w:rsidR="00052FD0" w:rsidRPr="00B82B76" w:rsidRDefault="00052FD0" w:rsidP="00052FD0">
      <w:pPr>
        <w:pStyle w:val="Style23"/>
        <w:widowControl/>
        <w:tabs>
          <w:tab w:val="left" w:pos="859"/>
        </w:tabs>
        <w:spacing w:line="240" w:lineRule="auto"/>
        <w:ind w:firstLine="567"/>
        <w:rPr>
          <w:rStyle w:val="FontStyle193"/>
          <w:sz w:val="24"/>
          <w:szCs w:val="24"/>
        </w:rPr>
      </w:pPr>
      <w:r w:rsidRPr="00B82B76">
        <w:rPr>
          <w:rStyle w:val="FontStyle193"/>
          <w:sz w:val="24"/>
          <w:szCs w:val="24"/>
        </w:rPr>
        <w:t xml:space="preserve">3. Неподконтрольные расходы </w:t>
      </w:r>
      <w:r w:rsidRPr="00B82B76">
        <w:rPr>
          <w:rStyle w:val="FontStyle190"/>
          <w:sz w:val="24"/>
          <w:szCs w:val="24"/>
        </w:rPr>
        <w:t xml:space="preserve">утверждены РЭК КО на 2018 год в размере 90,79 тыс. руб., организацией неподконтрольные расходы в целях корректировки предложены в размере 1043,13 тыс. руб., в процессе экспертизы определены расходы в сумме 1003,38 тыс. </w:t>
      </w:r>
      <w:r w:rsidRPr="00B82B76">
        <w:rPr>
          <w:rStyle w:val="FontStyle190"/>
          <w:sz w:val="24"/>
          <w:szCs w:val="24"/>
        </w:rPr>
        <w:lastRenderedPageBreak/>
        <w:t>руб., увеличение затрат по отношению к утвержденным составило 912,59 тыс. руб., отклонение затрат от предложенных организацией составило 39,75 тыс. руб.</w:t>
      </w:r>
    </w:p>
    <w:p w:rsidR="00052FD0" w:rsidRPr="00B82B76" w:rsidRDefault="00052FD0" w:rsidP="00052FD0">
      <w:pPr>
        <w:pStyle w:val="Style23"/>
        <w:widowControl/>
        <w:tabs>
          <w:tab w:val="left" w:pos="998"/>
        </w:tabs>
        <w:spacing w:line="240" w:lineRule="auto"/>
        <w:rPr>
          <w:rStyle w:val="FontStyle190"/>
          <w:sz w:val="24"/>
          <w:szCs w:val="24"/>
        </w:rPr>
      </w:pPr>
      <w:r w:rsidRPr="00B82B76">
        <w:rPr>
          <w:rStyle w:val="FontStyle190"/>
          <w:sz w:val="24"/>
          <w:szCs w:val="24"/>
        </w:rPr>
        <w:t>3.1.</w:t>
      </w:r>
      <w:r w:rsidRPr="00B82B76">
        <w:rPr>
          <w:rStyle w:val="FontStyle190"/>
          <w:sz w:val="24"/>
          <w:szCs w:val="24"/>
        </w:rPr>
        <w:tab/>
        <w:t xml:space="preserve"> По статье </w:t>
      </w:r>
      <w:r w:rsidRPr="00B82B76">
        <w:rPr>
          <w:rStyle w:val="FontStyle193"/>
          <w:sz w:val="24"/>
          <w:szCs w:val="24"/>
        </w:rPr>
        <w:t>«Расходы на арендную плату»: РЭК КО</w:t>
      </w:r>
      <w:r w:rsidRPr="00B82B76">
        <w:rPr>
          <w:rStyle w:val="FontStyle190"/>
          <w:sz w:val="24"/>
          <w:szCs w:val="24"/>
        </w:rPr>
        <w:t xml:space="preserve"> утверждены на 2018 год в размере 46,01 тыс. руб., предприятием в целях корректировки затраты по статье предложены в размере 21,31 </w:t>
      </w:r>
      <w:proofErr w:type="spellStart"/>
      <w:r w:rsidRPr="00B82B76">
        <w:rPr>
          <w:rStyle w:val="FontStyle190"/>
          <w:sz w:val="24"/>
          <w:szCs w:val="24"/>
        </w:rPr>
        <w:t>тыс.руб</w:t>
      </w:r>
      <w:proofErr w:type="spellEnd"/>
      <w:r w:rsidRPr="00B82B76">
        <w:rPr>
          <w:rStyle w:val="FontStyle190"/>
          <w:sz w:val="24"/>
          <w:szCs w:val="24"/>
        </w:rPr>
        <w:t>., в процессе экспертизы расходы в сумме 21,31 тыс. руб. приняты на уровне предложения организации, снижение затрат по отношению к утвержденным регулятором составило 24,70 тыс. руб.</w:t>
      </w:r>
    </w:p>
    <w:p w:rsidR="00052FD0" w:rsidRPr="00B82B76" w:rsidRDefault="00052FD0" w:rsidP="00052FD0">
      <w:pPr>
        <w:pStyle w:val="Style23"/>
        <w:widowControl/>
        <w:tabs>
          <w:tab w:val="left" w:pos="998"/>
        </w:tabs>
        <w:spacing w:line="240" w:lineRule="auto"/>
        <w:rPr>
          <w:rStyle w:val="FontStyle190"/>
          <w:sz w:val="24"/>
          <w:szCs w:val="24"/>
        </w:rPr>
      </w:pPr>
      <w:r w:rsidRPr="00B82B76">
        <w:rPr>
          <w:rStyle w:val="FontStyle190"/>
          <w:sz w:val="24"/>
          <w:szCs w:val="24"/>
        </w:rPr>
        <w:t>3.2.</w:t>
      </w:r>
      <w:r w:rsidRPr="00B82B76">
        <w:rPr>
          <w:rStyle w:val="FontStyle190"/>
          <w:sz w:val="24"/>
          <w:szCs w:val="24"/>
        </w:rPr>
        <w:tab/>
        <w:t xml:space="preserve"> По статье </w:t>
      </w:r>
      <w:r w:rsidRPr="00B82B76">
        <w:rPr>
          <w:rStyle w:val="FontStyle193"/>
          <w:sz w:val="24"/>
          <w:szCs w:val="24"/>
        </w:rPr>
        <w:t>«Расходы, связанные с оплатой налогов и сборов»: РЭК КО</w:t>
      </w:r>
      <w:r w:rsidRPr="00B82B76">
        <w:rPr>
          <w:rStyle w:val="FontStyle190"/>
          <w:sz w:val="24"/>
          <w:szCs w:val="24"/>
        </w:rPr>
        <w:t xml:space="preserve"> утверждены на 2018 год в размере 44,78 тыс. руб., предприятием в целях корректировки затраты по статье предложены в размере 44,56 </w:t>
      </w:r>
      <w:proofErr w:type="spellStart"/>
      <w:r w:rsidRPr="00B82B76">
        <w:rPr>
          <w:rStyle w:val="FontStyle190"/>
          <w:sz w:val="24"/>
          <w:szCs w:val="24"/>
        </w:rPr>
        <w:t>тыс.руб</w:t>
      </w:r>
      <w:proofErr w:type="spellEnd"/>
      <w:r w:rsidRPr="00B82B76">
        <w:rPr>
          <w:rStyle w:val="FontStyle190"/>
          <w:sz w:val="24"/>
          <w:szCs w:val="24"/>
        </w:rPr>
        <w:t>., в процессе экспертизы определены расходы в сумме 44,56 тыс. руб., снижение затрат по отношению к утвержденным регулятором составило            0,22 тыс. руб.</w:t>
      </w:r>
    </w:p>
    <w:p w:rsidR="00052FD0" w:rsidRPr="00B82B76" w:rsidRDefault="00052FD0" w:rsidP="00052FD0">
      <w:pPr>
        <w:pStyle w:val="Style23"/>
        <w:widowControl/>
        <w:tabs>
          <w:tab w:val="left" w:pos="816"/>
        </w:tabs>
        <w:spacing w:line="240" w:lineRule="auto"/>
        <w:rPr>
          <w:rStyle w:val="FontStyle190"/>
          <w:sz w:val="24"/>
          <w:szCs w:val="24"/>
        </w:rPr>
      </w:pPr>
      <w:r w:rsidRPr="00B82B76">
        <w:rPr>
          <w:rStyle w:val="FontStyle190"/>
          <w:sz w:val="24"/>
          <w:szCs w:val="24"/>
        </w:rPr>
        <w:t>-</w:t>
      </w:r>
      <w:r w:rsidRPr="00B82B76">
        <w:rPr>
          <w:rStyle w:val="FontStyle190"/>
          <w:sz w:val="24"/>
          <w:szCs w:val="24"/>
        </w:rPr>
        <w:tab/>
        <w:t xml:space="preserve">По статье </w:t>
      </w:r>
      <w:r w:rsidRPr="00B82B76">
        <w:rPr>
          <w:rStyle w:val="FontStyle193"/>
          <w:sz w:val="24"/>
          <w:szCs w:val="24"/>
        </w:rPr>
        <w:t xml:space="preserve">«Плата за негативное воздействие на окружающую среду» </w:t>
      </w:r>
      <w:r w:rsidRPr="00B82B76">
        <w:rPr>
          <w:rStyle w:val="FontStyle190"/>
          <w:sz w:val="24"/>
          <w:szCs w:val="24"/>
        </w:rPr>
        <w:t xml:space="preserve">РЭК КО утверждены затраты на 2018 год в размере 24,25 тыс. руб., предприятием в целях корректировки затраты по статье предложены в размере 24,03 </w:t>
      </w:r>
      <w:proofErr w:type="spellStart"/>
      <w:r w:rsidRPr="00B82B76">
        <w:rPr>
          <w:rStyle w:val="FontStyle190"/>
          <w:sz w:val="24"/>
          <w:szCs w:val="24"/>
        </w:rPr>
        <w:t>тыс.руб</w:t>
      </w:r>
      <w:proofErr w:type="spellEnd"/>
      <w:r w:rsidRPr="00B82B76">
        <w:rPr>
          <w:rStyle w:val="FontStyle190"/>
          <w:sz w:val="24"/>
          <w:szCs w:val="24"/>
        </w:rPr>
        <w:t>., в процессе экспертизы расходы в сумме 24,03 тыс. руб. приняты на уровне предложения предприятия, снижение затрат по отношению к утвержденным регулятором составило 0,22 тыс. руб.</w:t>
      </w:r>
    </w:p>
    <w:p w:rsidR="00052FD0" w:rsidRPr="00B82B76" w:rsidRDefault="00052FD0" w:rsidP="00052FD0">
      <w:pPr>
        <w:pStyle w:val="Style23"/>
        <w:widowControl/>
        <w:tabs>
          <w:tab w:val="left" w:pos="816"/>
        </w:tabs>
        <w:spacing w:line="240" w:lineRule="auto"/>
        <w:rPr>
          <w:rStyle w:val="FontStyle190"/>
          <w:sz w:val="24"/>
          <w:szCs w:val="24"/>
        </w:rPr>
      </w:pPr>
      <w:r w:rsidRPr="00B82B76">
        <w:rPr>
          <w:rStyle w:val="FontStyle190"/>
          <w:sz w:val="24"/>
          <w:szCs w:val="24"/>
        </w:rPr>
        <w:t>-</w:t>
      </w:r>
      <w:r w:rsidRPr="00B82B76">
        <w:rPr>
          <w:rStyle w:val="FontStyle190"/>
          <w:sz w:val="24"/>
          <w:szCs w:val="24"/>
        </w:rPr>
        <w:tab/>
        <w:t xml:space="preserve">По статье </w:t>
      </w:r>
      <w:r w:rsidRPr="00B82B76">
        <w:rPr>
          <w:rStyle w:val="FontStyle193"/>
          <w:sz w:val="24"/>
          <w:szCs w:val="24"/>
        </w:rPr>
        <w:t xml:space="preserve">«Налог на имущество» </w:t>
      </w:r>
      <w:r w:rsidRPr="00B82B76">
        <w:rPr>
          <w:rStyle w:val="FontStyle190"/>
          <w:sz w:val="24"/>
          <w:szCs w:val="24"/>
        </w:rPr>
        <w:t xml:space="preserve">РЭК КО утверждены затраты на 2018 год в размере 20,53 тыс. руб., предприятием в целях корректировки затраты по статье не предложены, в процессе экспертизы расходы в сумме 20,53 тыс. руб. приняты на уровне плановых затрат 2018 года </w:t>
      </w:r>
      <w:proofErr w:type="gramStart"/>
      <w:r w:rsidRPr="00B82B76">
        <w:rPr>
          <w:rStyle w:val="FontStyle190"/>
          <w:sz w:val="24"/>
          <w:szCs w:val="24"/>
        </w:rPr>
        <w:t>( что</w:t>
      </w:r>
      <w:proofErr w:type="gramEnd"/>
      <w:r w:rsidRPr="00B82B76">
        <w:rPr>
          <w:rStyle w:val="FontStyle190"/>
          <w:sz w:val="24"/>
          <w:szCs w:val="24"/>
        </w:rPr>
        <w:t xml:space="preserve"> также соответствует предложению организации).</w:t>
      </w:r>
    </w:p>
    <w:p w:rsidR="00052FD0" w:rsidRPr="00B82B76" w:rsidRDefault="00052FD0" w:rsidP="00052FD0">
      <w:pPr>
        <w:pStyle w:val="Style23"/>
        <w:widowControl/>
        <w:tabs>
          <w:tab w:val="left" w:pos="816"/>
        </w:tabs>
        <w:spacing w:line="240" w:lineRule="auto"/>
        <w:rPr>
          <w:rStyle w:val="FontStyle190"/>
          <w:sz w:val="24"/>
          <w:szCs w:val="24"/>
        </w:rPr>
      </w:pPr>
      <w:r w:rsidRPr="00B82B76">
        <w:rPr>
          <w:rStyle w:val="FontStyle190"/>
          <w:sz w:val="24"/>
          <w:szCs w:val="24"/>
        </w:rPr>
        <w:t xml:space="preserve">3.3. По статье </w:t>
      </w:r>
      <w:r w:rsidRPr="00B82B76">
        <w:rPr>
          <w:rStyle w:val="FontStyle190"/>
          <w:b/>
          <w:sz w:val="24"/>
          <w:szCs w:val="24"/>
        </w:rPr>
        <w:t>«Экономически обоснованные расходы, не учтенные при установлении регулируемых тарифов в предыдущие периоды регулирования»</w:t>
      </w:r>
      <w:r w:rsidRPr="00B82B76">
        <w:rPr>
          <w:rStyle w:val="FontStyle190"/>
          <w:sz w:val="24"/>
          <w:szCs w:val="24"/>
        </w:rPr>
        <w:t xml:space="preserve"> РЭК КО на 2018 год затраты не утверждены, предприятием в целях корректировки предложены затраты в размере 977,27 тыс. руб. </w:t>
      </w:r>
    </w:p>
    <w:p w:rsidR="00052FD0" w:rsidRPr="00B82B76" w:rsidRDefault="00052FD0" w:rsidP="00052FD0">
      <w:pPr>
        <w:pStyle w:val="Style23"/>
        <w:widowControl/>
        <w:tabs>
          <w:tab w:val="left" w:pos="816"/>
        </w:tabs>
        <w:spacing w:line="240" w:lineRule="auto"/>
      </w:pPr>
      <w:r w:rsidRPr="00B82B76">
        <w:t xml:space="preserve">В соответствии с  п. 15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экономически обоснованные расходы, не учтенные при установлении регулируемых тарифов за предыдущий период регулирования учитываются регулирующим органом при установлении тарифов в полном объеме не позднее, чем на 3-й годовой период регулирования, следующий за периодом регулирования, в котором данные расходы были подтверждены бухгалтерской и статистической отчетностью. </w:t>
      </w:r>
    </w:p>
    <w:p w:rsidR="00052FD0" w:rsidRPr="00B82B76" w:rsidRDefault="00052FD0" w:rsidP="00052FD0">
      <w:pPr>
        <w:pStyle w:val="Style23"/>
        <w:widowControl/>
        <w:tabs>
          <w:tab w:val="left" w:pos="998"/>
        </w:tabs>
        <w:spacing w:line="240" w:lineRule="auto"/>
        <w:rPr>
          <w:rStyle w:val="FontStyle190"/>
          <w:sz w:val="24"/>
          <w:szCs w:val="24"/>
        </w:rPr>
      </w:pPr>
      <w:r w:rsidRPr="00B82B76">
        <w:rPr>
          <w:rStyle w:val="FontStyle190"/>
          <w:sz w:val="24"/>
          <w:szCs w:val="24"/>
        </w:rPr>
        <w:t xml:space="preserve">В процессе экспертизы затраты по данной статье на 2018 год были приняты на уровне предложения организации в размере 977,27 </w:t>
      </w:r>
      <w:proofErr w:type="spellStart"/>
      <w:r w:rsidRPr="00B82B76">
        <w:rPr>
          <w:rStyle w:val="FontStyle190"/>
          <w:sz w:val="24"/>
          <w:szCs w:val="24"/>
        </w:rPr>
        <w:t>тыс.руб</w:t>
      </w:r>
      <w:proofErr w:type="spellEnd"/>
      <w:r w:rsidRPr="00B82B76">
        <w:rPr>
          <w:rStyle w:val="FontStyle190"/>
          <w:sz w:val="24"/>
          <w:szCs w:val="24"/>
        </w:rPr>
        <w:t xml:space="preserve">. Часть расходов в сумме 39,75 </w:t>
      </w:r>
      <w:proofErr w:type="spellStart"/>
      <w:r w:rsidRPr="00B82B76">
        <w:rPr>
          <w:rStyle w:val="FontStyle190"/>
          <w:sz w:val="24"/>
          <w:szCs w:val="24"/>
        </w:rPr>
        <w:t>тыс.руб</w:t>
      </w:r>
      <w:proofErr w:type="spellEnd"/>
      <w:r w:rsidRPr="00B82B76">
        <w:rPr>
          <w:rStyle w:val="FontStyle190"/>
          <w:sz w:val="24"/>
          <w:szCs w:val="24"/>
        </w:rPr>
        <w:t>. перенесена регулятором на следующий период регулирования (в соответствии с действующим законодательством).</w:t>
      </w:r>
    </w:p>
    <w:p w:rsidR="00052FD0" w:rsidRPr="00B82B76" w:rsidRDefault="00052FD0" w:rsidP="00052FD0">
      <w:pPr>
        <w:pStyle w:val="Style23"/>
        <w:widowControl/>
        <w:tabs>
          <w:tab w:val="left" w:pos="851"/>
        </w:tabs>
        <w:spacing w:line="240" w:lineRule="auto"/>
        <w:rPr>
          <w:rStyle w:val="FontStyle190"/>
          <w:sz w:val="24"/>
          <w:szCs w:val="24"/>
        </w:rPr>
      </w:pPr>
      <w:r w:rsidRPr="00B82B76">
        <w:rPr>
          <w:rStyle w:val="FontStyle190"/>
          <w:sz w:val="24"/>
          <w:szCs w:val="24"/>
        </w:rPr>
        <w:t xml:space="preserve">Увеличение затрат по отношению к утвержденным составило 937,52 тыс. руб., отклонение затрат от предложенных организацией составило 39,75 </w:t>
      </w:r>
      <w:proofErr w:type="spellStart"/>
      <w:r w:rsidRPr="00B82B76">
        <w:rPr>
          <w:rStyle w:val="FontStyle190"/>
          <w:sz w:val="24"/>
          <w:szCs w:val="24"/>
        </w:rPr>
        <w:t>тыс.руб</w:t>
      </w:r>
      <w:proofErr w:type="spellEnd"/>
      <w:r w:rsidRPr="00B82B76">
        <w:rPr>
          <w:rStyle w:val="FontStyle190"/>
          <w:sz w:val="24"/>
          <w:szCs w:val="24"/>
        </w:rPr>
        <w:t>.</w:t>
      </w:r>
    </w:p>
    <w:p w:rsidR="00052FD0" w:rsidRPr="00B82B76" w:rsidRDefault="00052FD0" w:rsidP="00052FD0">
      <w:pPr>
        <w:pStyle w:val="Style23"/>
        <w:widowControl/>
        <w:tabs>
          <w:tab w:val="left" w:pos="859"/>
        </w:tabs>
        <w:spacing w:line="240" w:lineRule="auto"/>
        <w:ind w:firstLine="567"/>
        <w:rPr>
          <w:rStyle w:val="FontStyle193"/>
          <w:sz w:val="24"/>
          <w:szCs w:val="24"/>
        </w:rPr>
      </w:pPr>
      <w:r w:rsidRPr="00B82B76">
        <w:rPr>
          <w:bCs/>
        </w:rPr>
        <w:t>4.</w:t>
      </w:r>
      <w:r w:rsidRPr="00B82B76">
        <w:rPr>
          <w:b/>
          <w:bCs/>
        </w:rPr>
        <w:t xml:space="preserve"> Амортизация основных средств и нематериальных активов </w:t>
      </w:r>
      <w:r w:rsidRPr="00B82B76">
        <w:t xml:space="preserve">утверждена РЭК КО на 2018 год в размере 33,03 тыс. руб., организацией </w:t>
      </w:r>
      <w:r w:rsidRPr="00B82B76">
        <w:rPr>
          <w:rStyle w:val="FontStyle190"/>
          <w:sz w:val="24"/>
          <w:szCs w:val="24"/>
        </w:rPr>
        <w:t>в целях корректировки расходы по статье не предложены, в процессе экспертизы расходы в сумме 33,03 тыс. руб. определены на уровне, утвержденном на 2018 год.</w:t>
      </w:r>
    </w:p>
    <w:p w:rsidR="00052FD0" w:rsidRPr="00B82B76" w:rsidRDefault="00052FD0" w:rsidP="00052FD0">
      <w:pPr>
        <w:pStyle w:val="Style26"/>
        <w:widowControl/>
        <w:spacing w:line="240" w:lineRule="auto"/>
        <w:ind w:firstLine="567"/>
      </w:pPr>
    </w:p>
    <w:p w:rsidR="00052FD0" w:rsidRPr="00B82B76" w:rsidRDefault="00052FD0" w:rsidP="00052FD0">
      <w:pPr>
        <w:pStyle w:val="Style26"/>
        <w:widowControl/>
        <w:spacing w:line="240" w:lineRule="auto"/>
        <w:ind w:firstLine="556"/>
      </w:pPr>
      <w:r w:rsidRPr="00B82B76">
        <w:t>5.</w:t>
      </w:r>
      <w:r w:rsidRPr="00B82B76">
        <w:rPr>
          <w:b/>
        </w:rPr>
        <w:t xml:space="preserve"> Нормативная прибыль</w:t>
      </w:r>
      <w:r w:rsidRPr="00B82B76">
        <w:t xml:space="preserve"> РЭК КО на 2018 год затраты по данной статье не утверждены. В целях корректировки организацией расходы по статье не предложены. </w:t>
      </w:r>
    </w:p>
    <w:p w:rsidR="00052FD0" w:rsidRPr="00B82B76" w:rsidRDefault="00052FD0" w:rsidP="00052FD0">
      <w:pPr>
        <w:pStyle w:val="Style26"/>
        <w:widowControl/>
        <w:spacing w:line="240" w:lineRule="auto"/>
        <w:ind w:firstLine="556"/>
      </w:pPr>
    </w:p>
    <w:p w:rsidR="00052FD0" w:rsidRPr="00B82B76" w:rsidRDefault="00052FD0" w:rsidP="00052FD0">
      <w:pPr>
        <w:pStyle w:val="Style26"/>
        <w:widowControl/>
        <w:spacing w:line="240" w:lineRule="auto"/>
        <w:ind w:firstLine="556"/>
      </w:pPr>
      <w:r w:rsidRPr="00B82B76">
        <w:t>Инвестиционная программа ООО «Центральная ТЭЦ» в сфере водоотведения не утверждена.</w:t>
      </w:r>
    </w:p>
    <w:p w:rsidR="00052FD0" w:rsidRPr="00B82B76" w:rsidRDefault="00052FD0" w:rsidP="00052FD0">
      <w:pPr>
        <w:pStyle w:val="Style23"/>
        <w:widowControl/>
        <w:tabs>
          <w:tab w:val="left" w:pos="874"/>
        </w:tabs>
        <w:spacing w:before="53" w:line="240" w:lineRule="auto"/>
        <w:ind w:firstLine="567"/>
        <w:rPr>
          <w:rStyle w:val="FontStyle190"/>
          <w:sz w:val="24"/>
          <w:szCs w:val="24"/>
        </w:rPr>
      </w:pPr>
    </w:p>
    <w:p w:rsidR="00052FD0" w:rsidRPr="00B82B76" w:rsidRDefault="00052FD0" w:rsidP="00052FD0">
      <w:pPr>
        <w:pStyle w:val="Style23"/>
        <w:widowControl/>
        <w:tabs>
          <w:tab w:val="left" w:pos="874"/>
        </w:tabs>
        <w:spacing w:before="53" w:line="240" w:lineRule="auto"/>
        <w:ind w:firstLine="567"/>
        <w:rPr>
          <w:rStyle w:val="FontStyle190"/>
          <w:sz w:val="24"/>
          <w:szCs w:val="24"/>
        </w:rPr>
      </w:pPr>
    </w:p>
    <w:p w:rsidR="00052FD0" w:rsidRPr="00B82B76" w:rsidRDefault="00052FD0" w:rsidP="00052FD0">
      <w:pPr>
        <w:pStyle w:val="Style26"/>
        <w:widowControl/>
        <w:spacing w:before="34" w:line="240" w:lineRule="auto"/>
        <w:ind w:firstLine="557"/>
        <w:rPr>
          <w:rStyle w:val="FontStyle190"/>
          <w:sz w:val="24"/>
          <w:szCs w:val="24"/>
        </w:rPr>
      </w:pPr>
      <w:r w:rsidRPr="00B82B76">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2018 год составляет:</w:t>
      </w:r>
    </w:p>
    <w:p w:rsidR="00052FD0" w:rsidRPr="00B82B76" w:rsidRDefault="00052FD0" w:rsidP="00052FD0">
      <w:pPr>
        <w:pStyle w:val="Style10"/>
        <w:widowControl/>
        <w:ind w:left="1886"/>
        <w:jc w:val="left"/>
      </w:pPr>
    </w:p>
    <w:p w:rsidR="00052FD0" w:rsidRPr="00B82B76" w:rsidRDefault="00052FD0" w:rsidP="00052FD0">
      <w:pPr>
        <w:pStyle w:val="Style10"/>
        <w:widowControl/>
        <w:spacing w:before="48"/>
        <w:ind w:left="567"/>
        <w:jc w:val="left"/>
        <w:rPr>
          <w:rStyle w:val="FontStyle193"/>
          <w:sz w:val="24"/>
          <w:szCs w:val="24"/>
        </w:rPr>
      </w:pPr>
      <w:r w:rsidRPr="00B82B76">
        <w:rPr>
          <w:rStyle w:val="FontStyle193"/>
          <w:sz w:val="24"/>
          <w:szCs w:val="24"/>
        </w:rPr>
        <w:t>НВВ</w:t>
      </w:r>
      <w:r w:rsidRPr="00B82B76">
        <w:rPr>
          <w:rStyle w:val="FontStyle184"/>
          <w:sz w:val="24"/>
          <w:szCs w:val="24"/>
        </w:rPr>
        <w:t xml:space="preserve">2018 </w:t>
      </w:r>
      <w:r w:rsidRPr="00B82B76">
        <w:rPr>
          <w:rStyle w:val="FontStyle193"/>
          <w:sz w:val="24"/>
          <w:szCs w:val="24"/>
        </w:rPr>
        <w:t>= 2100,34 + 1003,38 + 33,03 = 3136,75 тыс. руб.</w:t>
      </w:r>
      <w:r w:rsidRPr="00B82B76">
        <w:rPr>
          <w:rStyle w:val="FontStyle193"/>
          <w:sz w:val="24"/>
          <w:szCs w:val="24"/>
        </w:rPr>
        <w:tab/>
      </w:r>
    </w:p>
    <w:p w:rsidR="00052FD0" w:rsidRPr="00B82B76" w:rsidRDefault="00052FD0" w:rsidP="00052FD0">
      <w:pPr>
        <w:pStyle w:val="Style26"/>
        <w:widowControl/>
        <w:spacing w:line="240" w:lineRule="auto"/>
        <w:ind w:firstLine="566"/>
        <w:rPr>
          <w:rStyle w:val="FontStyle190"/>
          <w:sz w:val="24"/>
          <w:szCs w:val="24"/>
        </w:rPr>
      </w:pPr>
    </w:p>
    <w:p w:rsidR="00052FD0" w:rsidRPr="00B82B76" w:rsidRDefault="00052FD0" w:rsidP="00052FD0">
      <w:pPr>
        <w:pStyle w:val="Style26"/>
        <w:widowControl/>
        <w:spacing w:line="240" w:lineRule="auto"/>
        <w:ind w:firstLine="566"/>
        <w:rPr>
          <w:rStyle w:val="FontStyle190"/>
          <w:sz w:val="24"/>
          <w:szCs w:val="24"/>
        </w:rPr>
      </w:pPr>
      <w:r w:rsidRPr="00B82B76">
        <w:rPr>
          <w:rStyle w:val="FontStyle190"/>
          <w:sz w:val="24"/>
          <w:szCs w:val="24"/>
        </w:rPr>
        <w:t>Увеличение необходимой валовой выручки к установленной составляет 912,59 тыс. руб., отклонение от предложенной организацией составило 1355,74 тыс. руб.</w:t>
      </w:r>
    </w:p>
    <w:p w:rsidR="00052FD0" w:rsidRPr="00B82B76" w:rsidRDefault="00052FD0" w:rsidP="00052FD0">
      <w:pPr>
        <w:pStyle w:val="Style26"/>
        <w:widowControl/>
        <w:spacing w:line="240" w:lineRule="auto"/>
        <w:ind w:firstLine="566"/>
        <w:rPr>
          <w:rStyle w:val="FontStyle190"/>
          <w:sz w:val="24"/>
          <w:szCs w:val="24"/>
        </w:rPr>
      </w:pPr>
    </w:p>
    <w:p w:rsidR="00052FD0" w:rsidRPr="00B82B76" w:rsidRDefault="00052FD0" w:rsidP="00052FD0">
      <w:pPr>
        <w:pStyle w:val="Style26"/>
        <w:widowControl/>
        <w:spacing w:line="240" w:lineRule="auto"/>
        <w:ind w:firstLine="566"/>
        <w:rPr>
          <w:rStyle w:val="FontStyle190"/>
          <w:sz w:val="24"/>
          <w:szCs w:val="24"/>
        </w:rPr>
      </w:pPr>
    </w:p>
    <w:p w:rsidR="00052FD0" w:rsidRPr="00B82B76" w:rsidRDefault="00052FD0" w:rsidP="00052FD0">
      <w:pPr>
        <w:tabs>
          <w:tab w:val="left" w:pos="10206"/>
        </w:tabs>
        <w:ind w:firstLine="567"/>
      </w:pPr>
      <w:r w:rsidRPr="00B82B76">
        <w:t>Индекс роста тарифов по водоотведению составил:</w:t>
      </w:r>
    </w:p>
    <w:p w:rsidR="00052FD0" w:rsidRPr="00B82B76" w:rsidRDefault="00052FD0" w:rsidP="00052FD0">
      <w:pPr>
        <w:tabs>
          <w:tab w:val="left" w:pos="10206"/>
        </w:tabs>
        <w:ind w:firstLine="709"/>
        <w:jc w:val="center"/>
      </w:pPr>
    </w:p>
    <w:tbl>
      <w:tblPr>
        <w:tblStyle w:val="aff2"/>
        <w:tblW w:w="10349" w:type="dxa"/>
        <w:jc w:val="center"/>
        <w:tblLayout w:type="fixed"/>
        <w:tblLook w:val="04A0" w:firstRow="1" w:lastRow="0" w:firstColumn="1" w:lastColumn="0" w:noHBand="0" w:noVBand="1"/>
      </w:tblPr>
      <w:tblGrid>
        <w:gridCol w:w="1560"/>
        <w:gridCol w:w="709"/>
        <w:gridCol w:w="709"/>
        <w:gridCol w:w="850"/>
        <w:gridCol w:w="709"/>
        <w:gridCol w:w="851"/>
        <w:gridCol w:w="708"/>
        <w:gridCol w:w="851"/>
        <w:gridCol w:w="709"/>
        <w:gridCol w:w="850"/>
        <w:gridCol w:w="869"/>
        <w:gridCol w:w="974"/>
      </w:tblGrid>
      <w:tr w:rsidR="00052FD0" w:rsidRPr="00052FD0" w:rsidTr="00052FD0">
        <w:trPr>
          <w:jc w:val="center"/>
        </w:trPr>
        <w:tc>
          <w:tcPr>
            <w:tcW w:w="1560" w:type="dxa"/>
            <w:vMerge w:val="restart"/>
            <w:vAlign w:val="center"/>
          </w:tcPr>
          <w:p w:rsidR="00052FD0" w:rsidRPr="00052FD0" w:rsidRDefault="00052FD0" w:rsidP="00052FD0">
            <w:pPr>
              <w:tabs>
                <w:tab w:val="left" w:pos="10206"/>
              </w:tabs>
              <w:jc w:val="center"/>
              <w:rPr>
                <w:sz w:val="16"/>
                <w:szCs w:val="16"/>
              </w:rPr>
            </w:pPr>
            <w:r w:rsidRPr="00052FD0">
              <w:rPr>
                <w:sz w:val="16"/>
                <w:szCs w:val="16"/>
              </w:rPr>
              <w:t>Наименование услуги</w:t>
            </w:r>
          </w:p>
        </w:tc>
        <w:tc>
          <w:tcPr>
            <w:tcW w:w="8789" w:type="dxa"/>
            <w:gridSpan w:val="11"/>
            <w:vAlign w:val="center"/>
          </w:tcPr>
          <w:p w:rsidR="00052FD0" w:rsidRPr="00052FD0" w:rsidRDefault="00052FD0" w:rsidP="00052FD0">
            <w:pPr>
              <w:tabs>
                <w:tab w:val="left" w:pos="10206"/>
              </w:tabs>
              <w:jc w:val="center"/>
              <w:rPr>
                <w:sz w:val="16"/>
                <w:szCs w:val="16"/>
                <w:vertAlign w:val="superscript"/>
              </w:rPr>
            </w:pPr>
            <w:r w:rsidRPr="00052FD0">
              <w:rPr>
                <w:sz w:val="16"/>
                <w:szCs w:val="16"/>
              </w:rPr>
              <w:t>Календарная разбивка тарифов, руб./м</w:t>
            </w:r>
            <w:r w:rsidRPr="00052FD0">
              <w:rPr>
                <w:sz w:val="16"/>
                <w:szCs w:val="16"/>
                <w:vertAlign w:val="superscript"/>
              </w:rPr>
              <w:t>3</w:t>
            </w:r>
          </w:p>
        </w:tc>
      </w:tr>
      <w:tr w:rsidR="00052FD0" w:rsidRPr="00052FD0" w:rsidTr="00052FD0">
        <w:trPr>
          <w:jc w:val="center"/>
        </w:trPr>
        <w:tc>
          <w:tcPr>
            <w:tcW w:w="1560" w:type="dxa"/>
            <w:vMerge/>
            <w:vAlign w:val="center"/>
          </w:tcPr>
          <w:p w:rsidR="00052FD0" w:rsidRPr="00052FD0" w:rsidRDefault="00052FD0" w:rsidP="00052FD0">
            <w:pPr>
              <w:tabs>
                <w:tab w:val="left" w:pos="10206"/>
              </w:tabs>
              <w:jc w:val="center"/>
              <w:rPr>
                <w:sz w:val="16"/>
                <w:szCs w:val="16"/>
              </w:rPr>
            </w:pPr>
          </w:p>
        </w:tc>
        <w:tc>
          <w:tcPr>
            <w:tcW w:w="709" w:type="dxa"/>
            <w:vMerge w:val="restart"/>
            <w:vAlign w:val="center"/>
          </w:tcPr>
          <w:p w:rsidR="00052FD0" w:rsidRPr="00052FD0" w:rsidRDefault="00052FD0" w:rsidP="00052FD0">
            <w:pPr>
              <w:tabs>
                <w:tab w:val="left" w:pos="10206"/>
              </w:tabs>
              <w:jc w:val="center"/>
              <w:rPr>
                <w:sz w:val="16"/>
                <w:szCs w:val="16"/>
              </w:rPr>
            </w:pPr>
            <w:r w:rsidRPr="00052FD0">
              <w:rPr>
                <w:sz w:val="16"/>
                <w:szCs w:val="16"/>
              </w:rPr>
              <w:t>2017 год</w:t>
            </w:r>
          </w:p>
        </w:tc>
        <w:tc>
          <w:tcPr>
            <w:tcW w:w="8080" w:type="dxa"/>
            <w:gridSpan w:val="10"/>
            <w:vAlign w:val="center"/>
          </w:tcPr>
          <w:p w:rsidR="00052FD0" w:rsidRPr="00052FD0" w:rsidRDefault="00052FD0" w:rsidP="00052FD0">
            <w:pPr>
              <w:tabs>
                <w:tab w:val="left" w:pos="10206"/>
              </w:tabs>
              <w:jc w:val="center"/>
              <w:rPr>
                <w:sz w:val="16"/>
                <w:szCs w:val="16"/>
              </w:rPr>
            </w:pPr>
            <w:r w:rsidRPr="00052FD0">
              <w:rPr>
                <w:sz w:val="16"/>
                <w:szCs w:val="16"/>
              </w:rPr>
              <w:t>2018 год</w:t>
            </w:r>
          </w:p>
        </w:tc>
      </w:tr>
      <w:tr w:rsidR="00052FD0" w:rsidRPr="00052FD0" w:rsidTr="00052FD0">
        <w:trPr>
          <w:jc w:val="center"/>
        </w:trPr>
        <w:tc>
          <w:tcPr>
            <w:tcW w:w="1560" w:type="dxa"/>
            <w:vMerge/>
            <w:vAlign w:val="center"/>
          </w:tcPr>
          <w:p w:rsidR="00052FD0" w:rsidRPr="00052FD0" w:rsidRDefault="00052FD0" w:rsidP="00052FD0">
            <w:pPr>
              <w:tabs>
                <w:tab w:val="left" w:pos="10206"/>
              </w:tabs>
              <w:jc w:val="center"/>
              <w:rPr>
                <w:sz w:val="16"/>
                <w:szCs w:val="16"/>
              </w:rPr>
            </w:pPr>
          </w:p>
        </w:tc>
        <w:tc>
          <w:tcPr>
            <w:tcW w:w="709" w:type="dxa"/>
            <w:vMerge/>
            <w:vAlign w:val="center"/>
          </w:tcPr>
          <w:p w:rsidR="00052FD0" w:rsidRPr="00052FD0" w:rsidRDefault="00052FD0" w:rsidP="00052FD0">
            <w:pPr>
              <w:tabs>
                <w:tab w:val="left" w:pos="10206"/>
              </w:tabs>
              <w:jc w:val="center"/>
              <w:rPr>
                <w:sz w:val="16"/>
                <w:szCs w:val="16"/>
              </w:rPr>
            </w:pPr>
          </w:p>
        </w:tc>
        <w:tc>
          <w:tcPr>
            <w:tcW w:w="3119" w:type="dxa"/>
            <w:gridSpan w:val="4"/>
            <w:vAlign w:val="center"/>
          </w:tcPr>
          <w:p w:rsidR="00052FD0" w:rsidRPr="00052FD0" w:rsidRDefault="00052FD0" w:rsidP="00052FD0">
            <w:pPr>
              <w:tabs>
                <w:tab w:val="left" w:pos="10206"/>
              </w:tabs>
              <w:jc w:val="center"/>
              <w:rPr>
                <w:sz w:val="16"/>
                <w:szCs w:val="16"/>
              </w:rPr>
            </w:pPr>
            <w:r w:rsidRPr="00052FD0">
              <w:rPr>
                <w:sz w:val="16"/>
                <w:szCs w:val="16"/>
              </w:rPr>
              <w:t>Тарифы, установленные постановлением РЭК КО</w:t>
            </w:r>
          </w:p>
          <w:p w:rsidR="00052FD0" w:rsidRPr="00052FD0" w:rsidRDefault="00052FD0" w:rsidP="00052FD0">
            <w:pPr>
              <w:tabs>
                <w:tab w:val="left" w:pos="10206"/>
              </w:tabs>
              <w:jc w:val="center"/>
              <w:rPr>
                <w:sz w:val="16"/>
                <w:szCs w:val="16"/>
              </w:rPr>
            </w:pPr>
            <w:r w:rsidRPr="00052FD0">
              <w:rPr>
                <w:sz w:val="16"/>
                <w:szCs w:val="16"/>
              </w:rPr>
              <w:t xml:space="preserve"> от 20.12.2016 № 639 </w:t>
            </w:r>
          </w:p>
        </w:tc>
        <w:tc>
          <w:tcPr>
            <w:tcW w:w="3118" w:type="dxa"/>
            <w:gridSpan w:val="4"/>
            <w:vAlign w:val="center"/>
          </w:tcPr>
          <w:p w:rsidR="00052FD0" w:rsidRPr="00052FD0" w:rsidRDefault="00052FD0" w:rsidP="00052FD0">
            <w:pPr>
              <w:tabs>
                <w:tab w:val="left" w:pos="10206"/>
              </w:tabs>
              <w:jc w:val="center"/>
              <w:rPr>
                <w:sz w:val="16"/>
                <w:szCs w:val="16"/>
              </w:rPr>
            </w:pPr>
            <w:r w:rsidRPr="00052FD0">
              <w:rPr>
                <w:sz w:val="16"/>
                <w:szCs w:val="16"/>
              </w:rPr>
              <w:t>Предлагаемые к установлению тарифы РЭК КО после корректировки</w:t>
            </w:r>
          </w:p>
        </w:tc>
        <w:tc>
          <w:tcPr>
            <w:tcW w:w="1843" w:type="dxa"/>
            <w:gridSpan w:val="2"/>
            <w:vAlign w:val="center"/>
          </w:tcPr>
          <w:p w:rsidR="00052FD0" w:rsidRPr="00052FD0" w:rsidRDefault="00052FD0" w:rsidP="00052FD0">
            <w:pPr>
              <w:tabs>
                <w:tab w:val="left" w:pos="10206"/>
              </w:tabs>
              <w:jc w:val="center"/>
              <w:rPr>
                <w:sz w:val="16"/>
                <w:szCs w:val="16"/>
              </w:rPr>
            </w:pPr>
            <w:r w:rsidRPr="00052FD0">
              <w:rPr>
                <w:sz w:val="16"/>
                <w:szCs w:val="16"/>
              </w:rPr>
              <w:t>Индекс роста тарифа, %</w:t>
            </w:r>
          </w:p>
        </w:tc>
      </w:tr>
      <w:tr w:rsidR="00052FD0" w:rsidRPr="00052FD0" w:rsidTr="00052FD0">
        <w:trPr>
          <w:jc w:val="center"/>
        </w:trPr>
        <w:tc>
          <w:tcPr>
            <w:tcW w:w="1560" w:type="dxa"/>
            <w:vMerge/>
            <w:vAlign w:val="center"/>
          </w:tcPr>
          <w:p w:rsidR="00052FD0" w:rsidRPr="00052FD0" w:rsidRDefault="00052FD0" w:rsidP="00052FD0">
            <w:pPr>
              <w:tabs>
                <w:tab w:val="left" w:pos="10206"/>
              </w:tabs>
              <w:jc w:val="center"/>
              <w:rPr>
                <w:sz w:val="16"/>
                <w:szCs w:val="16"/>
              </w:rPr>
            </w:pP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с 01.07.</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с 01.01.</w:t>
            </w: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Индекс роста, %</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с 01.07.</w:t>
            </w: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Индекс роста, %</w:t>
            </w:r>
          </w:p>
        </w:tc>
        <w:tc>
          <w:tcPr>
            <w:tcW w:w="708" w:type="dxa"/>
            <w:vAlign w:val="center"/>
          </w:tcPr>
          <w:p w:rsidR="00052FD0" w:rsidRPr="00052FD0" w:rsidRDefault="00052FD0" w:rsidP="00052FD0">
            <w:pPr>
              <w:tabs>
                <w:tab w:val="left" w:pos="10206"/>
              </w:tabs>
              <w:jc w:val="center"/>
              <w:rPr>
                <w:sz w:val="16"/>
                <w:szCs w:val="16"/>
              </w:rPr>
            </w:pPr>
            <w:r w:rsidRPr="00052FD0">
              <w:rPr>
                <w:sz w:val="16"/>
                <w:szCs w:val="16"/>
              </w:rPr>
              <w:t>с 01.01.</w:t>
            </w: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Индекс роста, %</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с 01.07.</w:t>
            </w: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Индекс роста, %</w:t>
            </w:r>
          </w:p>
        </w:tc>
        <w:tc>
          <w:tcPr>
            <w:tcW w:w="869" w:type="dxa"/>
            <w:vAlign w:val="center"/>
          </w:tcPr>
          <w:p w:rsidR="00052FD0" w:rsidRPr="00052FD0" w:rsidRDefault="00052FD0" w:rsidP="00052FD0">
            <w:pPr>
              <w:tabs>
                <w:tab w:val="left" w:pos="10206"/>
              </w:tabs>
              <w:jc w:val="center"/>
              <w:rPr>
                <w:sz w:val="16"/>
                <w:szCs w:val="16"/>
              </w:rPr>
            </w:pPr>
            <w:r w:rsidRPr="00052FD0">
              <w:rPr>
                <w:sz w:val="16"/>
                <w:szCs w:val="16"/>
              </w:rPr>
              <w:t>гр.7/гр.3</w:t>
            </w:r>
          </w:p>
        </w:tc>
        <w:tc>
          <w:tcPr>
            <w:tcW w:w="974" w:type="dxa"/>
            <w:vAlign w:val="center"/>
          </w:tcPr>
          <w:p w:rsidR="00052FD0" w:rsidRPr="00052FD0" w:rsidRDefault="00052FD0" w:rsidP="00052FD0">
            <w:pPr>
              <w:tabs>
                <w:tab w:val="left" w:pos="10206"/>
              </w:tabs>
              <w:jc w:val="center"/>
              <w:rPr>
                <w:sz w:val="16"/>
                <w:szCs w:val="16"/>
              </w:rPr>
            </w:pPr>
            <w:r w:rsidRPr="00052FD0">
              <w:rPr>
                <w:sz w:val="16"/>
                <w:szCs w:val="16"/>
              </w:rPr>
              <w:t>гр.9/гр.5</w:t>
            </w:r>
          </w:p>
        </w:tc>
      </w:tr>
      <w:tr w:rsidR="00052FD0" w:rsidRPr="00052FD0" w:rsidTr="00052FD0">
        <w:trPr>
          <w:jc w:val="center"/>
        </w:trPr>
        <w:tc>
          <w:tcPr>
            <w:tcW w:w="1560" w:type="dxa"/>
            <w:vAlign w:val="center"/>
          </w:tcPr>
          <w:p w:rsidR="00052FD0" w:rsidRPr="00052FD0" w:rsidRDefault="00052FD0" w:rsidP="00052FD0">
            <w:pPr>
              <w:tabs>
                <w:tab w:val="left" w:pos="10206"/>
              </w:tabs>
              <w:jc w:val="center"/>
              <w:rPr>
                <w:sz w:val="16"/>
                <w:szCs w:val="16"/>
              </w:rPr>
            </w:pPr>
            <w:r w:rsidRPr="00052FD0">
              <w:rPr>
                <w:sz w:val="16"/>
                <w:szCs w:val="16"/>
              </w:rPr>
              <w:t>1</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2</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3</w:t>
            </w: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4</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5</w:t>
            </w: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6</w:t>
            </w:r>
          </w:p>
        </w:tc>
        <w:tc>
          <w:tcPr>
            <w:tcW w:w="708" w:type="dxa"/>
            <w:vAlign w:val="center"/>
          </w:tcPr>
          <w:p w:rsidR="00052FD0" w:rsidRPr="00052FD0" w:rsidRDefault="00052FD0" w:rsidP="00052FD0">
            <w:pPr>
              <w:tabs>
                <w:tab w:val="left" w:pos="10206"/>
              </w:tabs>
              <w:jc w:val="center"/>
              <w:rPr>
                <w:sz w:val="16"/>
                <w:szCs w:val="16"/>
              </w:rPr>
            </w:pPr>
            <w:r w:rsidRPr="00052FD0">
              <w:rPr>
                <w:sz w:val="16"/>
                <w:szCs w:val="16"/>
              </w:rPr>
              <w:t>7</w:t>
            </w: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8</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9</w:t>
            </w: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10</w:t>
            </w:r>
          </w:p>
        </w:tc>
        <w:tc>
          <w:tcPr>
            <w:tcW w:w="869" w:type="dxa"/>
            <w:vAlign w:val="center"/>
          </w:tcPr>
          <w:p w:rsidR="00052FD0" w:rsidRPr="00052FD0" w:rsidRDefault="00052FD0" w:rsidP="00052FD0">
            <w:pPr>
              <w:tabs>
                <w:tab w:val="left" w:pos="10206"/>
              </w:tabs>
              <w:jc w:val="center"/>
              <w:rPr>
                <w:sz w:val="16"/>
                <w:szCs w:val="16"/>
              </w:rPr>
            </w:pPr>
            <w:r w:rsidRPr="00052FD0">
              <w:rPr>
                <w:sz w:val="16"/>
                <w:szCs w:val="16"/>
              </w:rPr>
              <w:t>11</w:t>
            </w:r>
          </w:p>
        </w:tc>
        <w:tc>
          <w:tcPr>
            <w:tcW w:w="974" w:type="dxa"/>
            <w:vAlign w:val="center"/>
          </w:tcPr>
          <w:p w:rsidR="00052FD0" w:rsidRPr="00052FD0" w:rsidRDefault="00052FD0" w:rsidP="00052FD0">
            <w:pPr>
              <w:tabs>
                <w:tab w:val="left" w:pos="10206"/>
              </w:tabs>
              <w:jc w:val="center"/>
              <w:rPr>
                <w:sz w:val="16"/>
                <w:szCs w:val="16"/>
              </w:rPr>
            </w:pPr>
            <w:r w:rsidRPr="00052FD0">
              <w:rPr>
                <w:sz w:val="16"/>
                <w:szCs w:val="16"/>
              </w:rPr>
              <w:t>12</w:t>
            </w:r>
          </w:p>
        </w:tc>
      </w:tr>
      <w:tr w:rsidR="00052FD0" w:rsidRPr="00052FD0" w:rsidTr="00052FD0">
        <w:trPr>
          <w:jc w:val="center"/>
        </w:trPr>
        <w:tc>
          <w:tcPr>
            <w:tcW w:w="1560" w:type="dxa"/>
            <w:vAlign w:val="center"/>
          </w:tcPr>
          <w:p w:rsidR="00052FD0" w:rsidRPr="00052FD0" w:rsidRDefault="00052FD0" w:rsidP="00052FD0">
            <w:pPr>
              <w:tabs>
                <w:tab w:val="left" w:pos="10206"/>
              </w:tabs>
              <w:jc w:val="center"/>
              <w:rPr>
                <w:sz w:val="16"/>
                <w:szCs w:val="16"/>
              </w:rPr>
            </w:pPr>
          </w:p>
        </w:tc>
        <w:tc>
          <w:tcPr>
            <w:tcW w:w="709" w:type="dxa"/>
            <w:vAlign w:val="center"/>
          </w:tcPr>
          <w:p w:rsidR="00052FD0" w:rsidRPr="00052FD0" w:rsidRDefault="00052FD0" w:rsidP="00052FD0">
            <w:pPr>
              <w:tabs>
                <w:tab w:val="left" w:pos="10206"/>
              </w:tabs>
              <w:jc w:val="center"/>
              <w:rPr>
                <w:sz w:val="16"/>
                <w:szCs w:val="16"/>
              </w:rPr>
            </w:pPr>
          </w:p>
        </w:tc>
        <w:tc>
          <w:tcPr>
            <w:tcW w:w="709" w:type="dxa"/>
            <w:vAlign w:val="center"/>
          </w:tcPr>
          <w:p w:rsidR="00052FD0" w:rsidRPr="00052FD0" w:rsidRDefault="00052FD0" w:rsidP="00052FD0">
            <w:pPr>
              <w:tabs>
                <w:tab w:val="left" w:pos="10206"/>
              </w:tabs>
              <w:jc w:val="center"/>
              <w:rPr>
                <w:sz w:val="16"/>
                <w:szCs w:val="16"/>
              </w:rPr>
            </w:pP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гр.3/гр.2</w:t>
            </w:r>
          </w:p>
        </w:tc>
        <w:tc>
          <w:tcPr>
            <w:tcW w:w="709" w:type="dxa"/>
            <w:vAlign w:val="center"/>
          </w:tcPr>
          <w:p w:rsidR="00052FD0" w:rsidRPr="00052FD0" w:rsidRDefault="00052FD0" w:rsidP="00052FD0">
            <w:pPr>
              <w:tabs>
                <w:tab w:val="left" w:pos="10206"/>
              </w:tabs>
              <w:jc w:val="center"/>
              <w:rPr>
                <w:sz w:val="16"/>
                <w:szCs w:val="16"/>
              </w:rPr>
            </w:pP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гр.5/гр.2</w:t>
            </w:r>
          </w:p>
        </w:tc>
        <w:tc>
          <w:tcPr>
            <w:tcW w:w="708" w:type="dxa"/>
            <w:vAlign w:val="center"/>
          </w:tcPr>
          <w:p w:rsidR="00052FD0" w:rsidRPr="00052FD0" w:rsidRDefault="00052FD0" w:rsidP="00052FD0">
            <w:pPr>
              <w:tabs>
                <w:tab w:val="left" w:pos="10206"/>
              </w:tabs>
              <w:jc w:val="center"/>
              <w:rPr>
                <w:sz w:val="16"/>
                <w:szCs w:val="16"/>
              </w:rPr>
            </w:pP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гр.7/гр.2</w:t>
            </w:r>
          </w:p>
        </w:tc>
        <w:tc>
          <w:tcPr>
            <w:tcW w:w="709" w:type="dxa"/>
            <w:vAlign w:val="center"/>
          </w:tcPr>
          <w:p w:rsidR="00052FD0" w:rsidRPr="00052FD0" w:rsidRDefault="00052FD0" w:rsidP="00052FD0">
            <w:pPr>
              <w:tabs>
                <w:tab w:val="left" w:pos="10206"/>
              </w:tabs>
              <w:jc w:val="center"/>
              <w:rPr>
                <w:sz w:val="16"/>
                <w:szCs w:val="16"/>
              </w:rPr>
            </w:pP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гр.9/гр.2</w:t>
            </w:r>
          </w:p>
        </w:tc>
        <w:tc>
          <w:tcPr>
            <w:tcW w:w="869" w:type="dxa"/>
            <w:vAlign w:val="center"/>
          </w:tcPr>
          <w:p w:rsidR="00052FD0" w:rsidRPr="00052FD0" w:rsidRDefault="00052FD0" w:rsidP="00052FD0">
            <w:pPr>
              <w:tabs>
                <w:tab w:val="left" w:pos="10206"/>
              </w:tabs>
              <w:jc w:val="center"/>
              <w:rPr>
                <w:sz w:val="16"/>
                <w:szCs w:val="16"/>
              </w:rPr>
            </w:pPr>
          </w:p>
        </w:tc>
        <w:tc>
          <w:tcPr>
            <w:tcW w:w="974" w:type="dxa"/>
            <w:vAlign w:val="center"/>
          </w:tcPr>
          <w:p w:rsidR="00052FD0" w:rsidRPr="00052FD0" w:rsidRDefault="00052FD0" w:rsidP="00052FD0">
            <w:pPr>
              <w:tabs>
                <w:tab w:val="left" w:pos="10206"/>
              </w:tabs>
              <w:jc w:val="center"/>
              <w:rPr>
                <w:sz w:val="16"/>
                <w:szCs w:val="16"/>
              </w:rPr>
            </w:pPr>
          </w:p>
        </w:tc>
      </w:tr>
      <w:tr w:rsidR="00052FD0" w:rsidRPr="00052FD0" w:rsidTr="00052FD0">
        <w:trPr>
          <w:jc w:val="center"/>
        </w:trPr>
        <w:tc>
          <w:tcPr>
            <w:tcW w:w="1560" w:type="dxa"/>
            <w:vAlign w:val="center"/>
          </w:tcPr>
          <w:p w:rsidR="00052FD0" w:rsidRPr="00052FD0" w:rsidRDefault="00052FD0" w:rsidP="00052FD0">
            <w:pPr>
              <w:tabs>
                <w:tab w:val="left" w:pos="10206"/>
              </w:tabs>
              <w:jc w:val="center"/>
              <w:rPr>
                <w:sz w:val="16"/>
                <w:szCs w:val="16"/>
              </w:rPr>
            </w:pPr>
            <w:r w:rsidRPr="00052FD0">
              <w:rPr>
                <w:sz w:val="16"/>
                <w:szCs w:val="16"/>
              </w:rPr>
              <w:t>Водоотведение</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0,27</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0,22</w:t>
            </w: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81,5</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0,22</w:t>
            </w: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81,5</w:t>
            </w:r>
          </w:p>
        </w:tc>
        <w:tc>
          <w:tcPr>
            <w:tcW w:w="708" w:type="dxa"/>
            <w:vAlign w:val="center"/>
          </w:tcPr>
          <w:p w:rsidR="00052FD0" w:rsidRPr="00052FD0" w:rsidRDefault="00052FD0" w:rsidP="00052FD0">
            <w:pPr>
              <w:tabs>
                <w:tab w:val="left" w:pos="10206"/>
              </w:tabs>
              <w:jc w:val="center"/>
              <w:rPr>
                <w:sz w:val="16"/>
                <w:szCs w:val="16"/>
              </w:rPr>
            </w:pPr>
            <w:r w:rsidRPr="00052FD0">
              <w:rPr>
                <w:sz w:val="16"/>
                <w:szCs w:val="16"/>
              </w:rPr>
              <w:t>0,27</w:t>
            </w:r>
          </w:p>
        </w:tc>
        <w:tc>
          <w:tcPr>
            <w:tcW w:w="851" w:type="dxa"/>
            <w:vAlign w:val="center"/>
          </w:tcPr>
          <w:p w:rsidR="00052FD0" w:rsidRPr="00052FD0" w:rsidRDefault="00052FD0" w:rsidP="00052FD0">
            <w:pPr>
              <w:tabs>
                <w:tab w:val="left" w:pos="10206"/>
              </w:tabs>
              <w:jc w:val="center"/>
              <w:rPr>
                <w:sz w:val="16"/>
                <w:szCs w:val="16"/>
              </w:rPr>
            </w:pPr>
            <w:r w:rsidRPr="00052FD0">
              <w:rPr>
                <w:sz w:val="16"/>
                <w:szCs w:val="16"/>
              </w:rPr>
              <w:t>100</w:t>
            </w:r>
          </w:p>
        </w:tc>
        <w:tc>
          <w:tcPr>
            <w:tcW w:w="709" w:type="dxa"/>
            <w:vAlign w:val="center"/>
          </w:tcPr>
          <w:p w:rsidR="00052FD0" w:rsidRPr="00052FD0" w:rsidRDefault="00052FD0" w:rsidP="00052FD0">
            <w:pPr>
              <w:tabs>
                <w:tab w:val="left" w:pos="10206"/>
              </w:tabs>
              <w:jc w:val="center"/>
              <w:rPr>
                <w:sz w:val="16"/>
                <w:szCs w:val="16"/>
              </w:rPr>
            </w:pPr>
            <w:r w:rsidRPr="00052FD0">
              <w:rPr>
                <w:sz w:val="16"/>
                <w:szCs w:val="16"/>
              </w:rPr>
              <w:t>0,28</w:t>
            </w:r>
          </w:p>
        </w:tc>
        <w:tc>
          <w:tcPr>
            <w:tcW w:w="850" w:type="dxa"/>
            <w:vAlign w:val="center"/>
          </w:tcPr>
          <w:p w:rsidR="00052FD0" w:rsidRPr="00052FD0" w:rsidRDefault="00052FD0" w:rsidP="00052FD0">
            <w:pPr>
              <w:tabs>
                <w:tab w:val="left" w:pos="10206"/>
              </w:tabs>
              <w:jc w:val="center"/>
              <w:rPr>
                <w:sz w:val="16"/>
                <w:szCs w:val="16"/>
              </w:rPr>
            </w:pPr>
            <w:r w:rsidRPr="00052FD0">
              <w:rPr>
                <w:sz w:val="16"/>
                <w:szCs w:val="16"/>
              </w:rPr>
              <w:t>103,7</w:t>
            </w:r>
          </w:p>
        </w:tc>
        <w:tc>
          <w:tcPr>
            <w:tcW w:w="869" w:type="dxa"/>
            <w:vAlign w:val="center"/>
          </w:tcPr>
          <w:p w:rsidR="00052FD0" w:rsidRPr="00052FD0" w:rsidRDefault="00052FD0" w:rsidP="00052FD0">
            <w:pPr>
              <w:tabs>
                <w:tab w:val="left" w:pos="10206"/>
              </w:tabs>
              <w:jc w:val="center"/>
              <w:rPr>
                <w:sz w:val="16"/>
                <w:szCs w:val="16"/>
              </w:rPr>
            </w:pPr>
            <w:r w:rsidRPr="00052FD0">
              <w:rPr>
                <w:sz w:val="16"/>
                <w:szCs w:val="16"/>
              </w:rPr>
              <w:t>122,7</w:t>
            </w:r>
          </w:p>
        </w:tc>
        <w:tc>
          <w:tcPr>
            <w:tcW w:w="974" w:type="dxa"/>
            <w:vAlign w:val="center"/>
          </w:tcPr>
          <w:p w:rsidR="00052FD0" w:rsidRPr="00052FD0" w:rsidRDefault="00052FD0" w:rsidP="00052FD0">
            <w:pPr>
              <w:tabs>
                <w:tab w:val="left" w:pos="10206"/>
              </w:tabs>
              <w:jc w:val="center"/>
              <w:rPr>
                <w:sz w:val="16"/>
                <w:szCs w:val="16"/>
              </w:rPr>
            </w:pPr>
            <w:r w:rsidRPr="00052FD0">
              <w:rPr>
                <w:sz w:val="16"/>
                <w:szCs w:val="16"/>
              </w:rPr>
              <w:t>127,3</w:t>
            </w:r>
          </w:p>
        </w:tc>
      </w:tr>
    </w:tbl>
    <w:p w:rsidR="00052FD0" w:rsidRPr="00B82B76" w:rsidRDefault="00052FD0" w:rsidP="00052FD0">
      <w:pPr>
        <w:tabs>
          <w:tab w:val="left" w:pos="10206"/>
        </w:tabs>
        <w:jc w:val="both"/>
      </w:pPr>
    </w:p>
    <w:p w:rsidR="00052FD0" w:rsidRPr="00B82B76" w:rsidRDefault="00052FD0" w:rsidP="00052FD0">
      <w:pPr>
        <w:tabs>
          <w:tab w:val="left" w:pos="10206"/>
        </w:tabs>
        <w:ind w:firstLine="567"/>
        <w:jc w:val="both"/>
      </w:pPr>
      <w:r w:rsidRPr="00B82B76">
        <w:t>Исходя из вышеизложенного, предлагается установить (скорректировать) ООО «Центральная ТЭЦ» (г. Новокузнецк) тарифы на водоотведение в целях корректировки долгосрочных тарифов на 2018 год с календарной разбивкой:</w:t>
      </w:r>
    </w:p>
    <w:p w:rsidR="00052FD0" w:rsidRPr="00B82B76" w:rsidRDefault="00052FD0" w:rsidP="00052FD0">
      <w:pPr>
        <w:tabs>
          <w:tab w:val="left" w:pos="10206"/>
        </w:tabs>
        <w:ind w:firstLine="567"/>
        <w:jc w:val="both"/>
      </w:pPr>
    </w:p>
    <w:p w:rsidR="00052FD0" w:rsidRPr="00B82B76" w:rsidRDefault="00052FD0" w:rsidP="00052FD0">
      <w:pPr>
        <w:tabs>
          <w:tab w:val="left" w:pos="10206"/>
        </w:tabs>
        <w:ind w:firstLine="567"/>
        <w:jc w:val="right"/>
        <w:rPr>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052FD0" w:rsidRPr="00B82B76" w:rsidTr="00052FD0">
        <w:tc>
          <w:tcPr>
            <w:tcW w:w="1900" w:type="dxa"/>
            <w:shd w:val="clear" w:color="auto" w:fill="auto"/>
            <w:vAlign w:val="center"/>
          </w:tcPr>
          <w:p w:rsidR="00052FD0" w:rsidRPr="00B82B76" w:rsidRDefault="00052FD0" w:rsidP="00052FD0">
            <w:pPr>
              <w:jc w:val="center"/>
              <w:rPr>
                <w:color w:val="000000"/>
              </w:rPr>
            </w:pPr>
            <w:r w:rsidRPr="00B82B76">
              <w:rPr>
                <w:color w:val="000000"/>
              </w:rPr>
              <w:t>Предприятие</w:t>
            </w:r>
          </w:p>
        </w:tc>
        <w:tc>
          <w:tcPr>
            <w:tcW w:w="2004" w:type="dxa"/>
            <w:shd w:val="clear" w:color="auto" w:fill="auto"/>
            <w:vAlign w:val="center"/>
          </w:tcPr>
          <w:p w:rsidR="00052FD0" w:rsidRPr="00B82B76" w:rsidRDefault="00052FD0" w:rsidP="00052FD0">
            <w:pPr>
              <w:jc w:val="center"/>
              <w:rPr>
                <w:color w:val="000000"/>
              </w:rPr>
            </w:pPr>
            <w:r w:rsidRPr="00B82B76">
              <w:rPr>
                <w:color w:val="000000"/>
              </w:rPr>
              <w:t>Год долгосрочного периода</w:t>
            </w:r>
          </w:p>
        </w:tc>
        <w:tc>
          <w:tcPr>
            <w:tcW w:w="1878" w:type="dxa"/>
            <w:shd w:val="clear" w:color="auto" w:fill="auto"/>
            <w:vAlign w:val="center"/>
          </w:tcPr>
          <w:p w:rsidR="00052FD0" w:rsidRPr="00B82B76" w:rsidRDefault="00052FD0" w:rsidP="00052FD0">
            <w:pPr>
              <w:jc w:val="center"/>
              <w:rPr>
                <w:color w:val="000000"/>
              </w:rPr>
            </w:pPr>
            <w:r w:rsidRPr="00B82B76">
              <w:rPr>
                <w:color w:val="000000"/>
              </w:rPr>
              <w:t>Календарная разбивка</w:t>
            </w:r>
          </w:p>
        </w:tc>
        <w:tc>
          <w:tcPr>
            <w:tcW w:w="1603" w:type="dxa"/>
            <w:shd w:val="clear" w:color="auto" w:fill="auto"/>
            <w:vAlign w:val="center"/>
          </w:tcPr>
          <w:p w:rsidR="00052FD0" w:rsidRPr="00B82B76" w:rsidRDefault="00052FD0" w:rsidP="00052FD0">
            <w:pPr>
              <w:jc w:val="center"/>
              <w:rPr>
                <w:color w:val="000000"/>
                <w:vertAlign w:val="superscript"/>
              </w:rPr>
            </w:pPr>
            <w:r w:rsidRPr="00B82B76">
              <w:rPr>
                <w:color w:val="000000"/>
              </w:rPr>
              <w:t>Тарифы, руб./м</w:t>
            </w:r>
            <w:r w:rsidRPr="00B82B76">
              <w:rPr>
                <w:color w:val="000000"/>
                <w:vertAlign w:val="superscript"/>
              </w:rPr>
              <w:t>3</w:t>
            </w:r>
          </w:p>
        </w:tc>
        <w:tc>
          <w:tcPr>
            <w:tcW w:w="1959" w:type="dxa"/>
            <w:shd w:val="clear" w:color="auto" w:fill="auto"/>
            <w:vAlign w:val="center"/>
          </w:tcPr>
          <w:p w:rsidR="00052FD0" w:rsidRPr="00B82B76" w:rsidRDefault="00052FD0" w:rsidP="00052FD0">
            <w:pPr>
              <w:jc w:val="center"/>
              <w:rPr>
                <w:color w:val="000000"/>
              </w:rPr>
            </w:pPr>
            <w:r w:rsidRPr="00B82B76">
              <w:rPr>
                <w:color w:val="000000"/>
              </w:rPr>
              <w:t>Рост к предыдущему периоду, %</w:t>
            </w:r>
          </w:p>
        </w:tc>
      </w:tr>
      <w:tr w:rsidR="00052FD0" w:rsidRPr="00B82B76" w:rsidTr="00052FD0">
        <w:tc>
          <w:tcPr>
            <w:tcW w:w="9344" w:type="dxa"/>
            <w:gridSpan w:val="5"/>
            <w:shd w:val="clear" w:color="auto" w:fill="auto"/>
            <w:vAlign w:val="center"/>
          </w:tcPr>
          <w:p w:rsidR="00052FD0" w:rsidRPr="00B82B76" w:rsidRDefault="00052FD0" w:rsidP="00052FD0">
            <w:pPr>
              <w:jc w:val="center"/>
              <w:rPr>
                <w:color w:val="000000"/>
              </w:rPr>
            </w:pPr>
            <w:r w:rsidRPr="00B82B76">
              <w:rPr>
                <w:color w:val="000000"/>
              </w:rPr>
              <w:t>Водоотведение</w:t>
            </w:r>
          </w:p>
        </w:tc>
      </w:tr>
      <w:tr w:rsidR="00052FD0" w:rsidRPr="00B82B76" w:rsidTr="00052FD0">
        <w:tc>
          <w:tcPr>
            <w:tcW w:w="1900" w:type="dxa"/>
            <w:vMerge w:val="restart"/>
            <w:shd w:val="clear" w:color="auto" w:fill="auto"/>
            <w:vAlign w:val="center"/>
          </w:tcPr>
          <w:p w:rsidR="00052FD0" w:rsidRPr="00B82B76" w:rsidRDefault="00052FD0" w:rsidP="00052FD0">
            <w:pPr>
              <w:jc w:val="center"/>
              <w:rPr>
                <w:color w:val="000000"/>
              </w:rPr>
            </w:pPr>
            <w:r w:rsidRPr="00B82B76">
              <w:rPr>
                <w:color w:val="000000"/>
              </w:rPr>
              <w:t>ООО «Центральная ТЭЦ»</w:t>
            </w:r>
          </w:p>
        </w:tc>
        <w:tc>
          <w:tcPr>
            <w:tcW w:w="2004" w:type="dxa"/>
            <w:vMerge w:val="restart"/>
            <w:shd w:val="clear" w:color="auto" w:fill="auto"/>
            <w:vAlign w:val="center"/>
          </w:tcPr>
          <w:p w:rsidR="00052FD0" w:rsidRPr="00B82B76" w:rsidRDefault="00052FD0" w:rsidP="00052FD0">
            <w:pPr>
              <w:jc w:val="center"/>
              <w:rPr>
                <w:color w:val="000000"/>
              </w:rPr>
            </w:pPr>
            <w:r w:rsidRPr="00B82B76">
              <w:rPr>
                <w:color w:val="000000"/>
              </w:rPr>
              <w:t>2018</w:t>
            </w:r>
          </w:p>
        </w:tc>
        <w:tc>
          <w:tcPr>
            <w:tcW w:w="1878" w:type="dxa"/>
            <w:shd w:val="clear" w:color="auto" w:fill="auto"/>
            <w:vAlign w:val="center"/>
          </w:tcPr>
          <w:p w:rsidR="00052FD0" w:rsidRPr="00B82B76" w:rsidRDefault="00052FD0" w:rsidP="00052FD0">
            <w:pPr>
              <w:jc w:val="center"/>
              <w:rPr>
                <w:color w:val="000000"/>
              </w:rPr>
            </w:pPr>
            <w:r w:rsidRPr="00B82B76">
              <w:rPr>
                <w:color w:val="000000"/>
              </w:rPr>
              <w:t xml:space="preserve">с 01.01.2018 </w:t>
            </w:r>
            <w:r w:rsidRPr="00B82B76">
              <w:rPr>
                <w:color w:val="000000"/>
              </w:rPr>
              <w:br/>
              <w:t>по 30.06.2018</w:t>
            </w:r>
          </w:p>
        </w:tc>
        <w:tc>
          <w:tcPr>
            <w:tcW w:w="1603" w:type="dxa"/>
            <w:shd w:val="clear" w:color="auto" w:fill="auto"/>
            <w:vAlign w:val="center"/>
          </w:tcPr>
          <w:p w:rsidR="00052FD0" w:rsidRPr="00B82B76" w:rsidRDefault="00052FD0" w:rsidP="00052FD0">
            <w:pPr>
              <w:jc w:val="center"/>
              <w:rPr>
                <w:color w:val="000000"/>
              </w:rPr>
            </w:pPr>
            <w:r w:rsidRPr="00B82B76">
              <w:rPr>
                <w:color w:val="000000"/>
              </w:rPr>
              <w:t>0,27</w:t>
            </w:r>
          </w:p>
        </w:tc>
        <w:tc>
          <w:tcPr>
            <w:tcW w:w="1959" w:type="dxa"/>
            <w:shd w:val="clear" w:color="auto" w:fill="auto"/>
            <w:vAlign w:val="center"/>
          </w:tcPr>
          <w:p w:rsidR="00052FD0" w:rsidRPr="00B82B76" w:rsidRDefault="00052FD0" w:rsidP="00052FD0">
            <w:pPr>
              <w:jc w:val="center"/>
              <w:rPr>
                <w:color w:val="000000"/>
              </w:rPr>
            </w:pPr>
            <w:r w:rsidRPr="00B82B76">
              <w:rPr>
                <w:color w:val="000000"/>
              </w:rPr>
              <w:t>0</w:t>
            </w:r>
          </w:p>
        </w:tc>
      </w:tr>
      <w:tr w:rsidR="00052FD0" w:rsidRPr="00B82B76" w:rsidTr="00052FD0">
        <w:tc>
          <w:tcPr>
            <w:tcW w:w="1900" w:type="dxa"/>
            <w:vMerge/>
            <w:shd w:val="clear" w:color="auto" w:fill="auto"/>
            <w:vAlign w:val="center"/>
          </w:tcPr>
          <w:p w:rsidR="00052FD0" w:rsidRPr="00B82B76" w:rsidRDefault="00052FD0" w:rsidP="00052FD0">
            <w:pPr>
              <w:jc w:val="center"/>
              <w:rPr>
                <w:color w:val="000000"/>
              </w:rPr>
            </w:pPr>
          </w:p>
        </w:tc>
        <w:tc>
          <w:tcPr>
            <w:tcW w:w="2004" w:type="dxa"/>
            <w:vMerge/>
            <w:shd w:val="clear" w:color="auto" w:fill="auto"/>
            <w:vAlign w:val="center"/>
          </w:tcPr>
          <w:p w:rsidR="00052FD0" w:rsidRPr="00B82B76" w:rsidRDefault="00052FD0" w:rsidP="00052FD0">
            <w:pPr>
              <w:jc w:val="center"/>
              <w:rPr>
                <w:color w:val="000000"/>
              </w:rPr>
            </w:pPr>
          </w:p>
        </w:tc>
        <w:tc>
          <w:tcPr>
            <w:tcW w:w="1878" w:type="dxa"/>
            <w:shd w:val="clear" w:color="auto" w:fill="auto"/>
            <w:vAlign w:val="center"/>
          </w:tcPr>
          <w:p w:rsidR="00052FD0" w:rsidRPr="00B82B76" w:rsidRDefault="00052FD0" w:rsidP="00052FD0">
            <w:pPr>
              <w:jc w:val="center"/>
              <w:rPr>
                <w:color w:val="000000"/>
              </w:rPr>
            </w:pPr>
            <w:r w:rsidRPr="00B82B76">
              <w:rPr>
                <w:color w:val="000000"/>
              </w:rPr>
              <w:t xml:space="preserve">с 01.07.2018 </w:t>
            </w:r>
            <w:r w:rsidRPr="00B82B76">
              <w:rPr>
                <w:color w:val="000000"/>
              </w:rPr>
              <w:br/>
              <w:t>по 31.12.2018</w:t>
            </w:r>
          </w:p>
        </w:tc>
        <w:tc>
          <w:tcPr>
            <w:tcW w:w="1603" w:type="dxa"/>
            <w:shd w:val="clear" w:color="auto" w:fill="auto"/>
            <w:vAlign w:val="center"/>
          </w:tcPr>
          <w:p w:rsidR="00052FD0" w:rsidRPr="00B82B76" w:rsidRDefault="00052FD0" w:rsidP="00052FD0">
            <w:pPr>
              <w:jc w:val="center"/>
              <w:rPr>
                <w:color w:val="000000"/>
              </w:rPr>
            </w:pPr>
            <w:r w:rsidRPr="00B82B76">
              <w:rPr>
                <w:color w:val="000000"/>
              </w:rPr>
              <w:t>0,28</w:t>
            </w:r>
          </w:p>
        </w:tc>
        <w:tc>
          <w:tcPr>
            <w:tcW w:w="1959" w:type="dxa"/>
            <w:shd w:val="clear" w:color="auto" w:fill="auto"/>
            <w:vAlign w:val="center"/>
          </w:tcPr>
          <w:p w:rsidR="00052FD0" w:rsidRPr="00B82B76" w:rsidRDefault="00052FD0" w:rsidP="00052FD0">
            <w:pPr>
              <w:jc w:val="center"/>
              <w:rPr>
                <w:color w:val="000000"/>
              </w:rPr>
            </w:pPr>
            <w:r w:rsidRPr="00B82B76">
              <w:rPr>
                <w:color w:val="000000"/>
              </w:rPr>
              <w:t>3,7</w:t>
            </w:r>
          </w:p>
        </w:tc>
      </w:tr>
    </w:tbl>
    <w:p w:rsidR="00052FD0" w:rsidRPr="00B82B76" w:rsidRDefault="00052FD0" w:rsidP="00052FD0">
      <w:pPr>
        <w:jc w:val="center"/>
      </w:pPr>
    </w:p>
    <w:p w:rsidR="00052FD0" w:rsidRDefault="00052FD0" w:rsidP="00052FD0">
      <w:pPr>
        <w:sectPr w:rsidR="00052FD0" w:rsidSect="00415CA2">
          <w:pgSz w:w="11906" w:h="16838"/>
          <w:pgMar w:top="567" w:right="850" w:bottom="1843" w:left="1560" w:header="708" w:footer="418" w:gutter="0"/>
          <w:cols w:space="708"/>
          <w:docGrid w:linePitch="360"/>
        </w:sectPr>
      </w:pPr>
    </w:p>
    <w:p w:rsidR="00052FD0" w:rsidRDefault="00052FD0" w:rsidP="00052FD0">
      <w:pPr>
        <w:ind w:left="4536"/>
        <w:jc w:val="right"/>
      </w:pPr>
      <w:r>
        <w:lastRenderedPageBreak/>
        <w:t xml:space="preserve">Приложение № 6 к протоколу № 59 заседания </w:t>
      </w:r>
    </w:p>
    <w:p w:rsidR="00052FD0" w:rsidRDefault="00052FD0" w:rsidP="00052FD0">
      <w:pPr>
        <w:ind w:left="4536"/>
        <w:jc w:val="right"/>
      </w:pPr>
      <w:r>
        <w:t xml:space="preserve">правления региональной энергетической </w:t>
      </w:r>
    </w:p>
    <w:p w:rsidR="00052FD0" w:rsidRDefault="00052FD0" w:rsidP="00052FD0">
      <w:pPr>
        <w:ind w:left="4536"/>
        <w:jc w:val="right"/>
      </w:pPr>
      <w:r>
        <w:t>комиссии Кемеровской области от 16.11.2017</w:t>
      </w:r>
    </w:p>
    <w:p w:rsidR="00052FD0" w:rsidRDefault="00052FD0" w:rsidP="00052FD0">
      <w:pPr>
        <w:ind w:left="4536"/>
        <w:jc w:val="right"/>
      </w:pPr>
    </w:p>
    <w:p w:rsidR="00052FD0" w:rsidRDefault="00052FD0" w:rsidP="00052FD0">
      <w:pPr>
        <w:tabs>
          <w:tab w:val="left" w:pos="3052"/>
        </w:tabs>
        <w:jc w:val="center"/>
        <w:rPr>
          <w:b/>
          <w:bCs/>
          <w:sz w:val="28"/>
          <w:szCs w:val="28"/>
        </w:rPr>
      </w:pPr>
      <w:r w:rsidRPr="006343C3">
        <w:rPr>
          <w:b/>
          <w:bCs/>
          <w:sz w:val="28"/>
          <w:szCs w:val="28"/>
        </w:rPr>
        <w:t xml:space="preserve">Производственная программа </w:t>
      </w:r>
    </w:p>
    <w:p w:rsidR="00052FD0" w:rsidRPr="00D44C7E" w:rsidRDefault="00052FD0" w:rsidP="00052FD0">
      <w:pPr>
        <w:tabs>
          <w:tab w:val="left" w:pos="3052"/>
        </w:tabs>
        <w:jc w:val="center"/>
        <w:rPr>
          <w:b/>
          <w:sz w:val="28"/>
          <w:szCs w:val="28"/>
        </w:rPr>
      </w:pPr>
      <w:r w:rsidRPr="00D44C7E">
        <w:rPr>
          <w:b/>
          <w:sz w:val="28"/>
          <w:szCs w:val="28"/>
        </w:rPr>
        <w:t>ООО «Центральная ТЭЦ» (г. Новокузнецк)</w:t>
      </w:r>
    </w:p>
    <w:p w:rsidR="00052FD0" w:rsidRPr="00D44C7E" w:rsidRDefault="00052FD0" w:rsidP="00052FD0">
      <w:pPr>
        <w:tabs>
          <w:tab w:val="left" w:pos="3052"/>
        </w:tabs>
        <w:jc w:val="center"/>
        <w:rPr>
          <w:b/>
          <w:bCs/>
          <w:sz w:val="28"/>
          <w:szCs w:val="28"/>
        </w:rPr>
      </w:pPr>
      <w:r w:rsidRPr="00D44C7E">
        <w:rPr>
          <w:b/>
          <w:bCs/>
          <w:kern w:val="32"/>
          <w:sz w:val="28"/>
          <w:szCs w:val="28"/>
        </w:rPr>
        <w:t xml:space="preserve"> </w:t>
      </w:r>
      <w:r w:rsidRPr="00D44C7E">
        <w:rPr>
          <w:b/>
          <w:bCs/>
          <w:sz w:val="28"/>
          <w:szCs w:val="28"/>
        </w:rPr>
        <w:t xml:space="preserve">в сфере водоотведения </w:t>
      </w:r>
    </w:p>
    <w:p w:rsidR="00052FD0" w:rsidRPr="006343C3" w:rsidRDefault="00052FD0" w:rsidP="00052FD0">
      <w:pPr>
        <w:tabs>
          <w:tab w:val="left" w:pos="3052"/>
        </w:tabs>
        <w:jc w:val="center"/>
        <w:rPr>
          <w:b/>
        </w:rPr>
      </w:pPr>
      <w:r w:rsidRPr="006343C3">
        <w:rPr>
          <w:b/>
          <w:bCs/>
          <w:sz w:val="28"/>
          <w:szCs w:val="28"/>
        </w:rPr>
        <w:t>на период с 01.01.201</w:t>
      </w:r>
      <w:r>
        <w:rPr>
          <w:b/>
          <w:bCs/>
          <w:sz w:val="28"/>
          <w:szCs w:val="28"/>
        </w:rPr>
        <w:t>7</w:t>
      </w:r>
      <w:r w:rsidRPr="006343C3">
        <w:rPr>
          <w:b/>
          <w:bCs/>
          <w:sz w:val="28"/>
          <w:szCs w:val="28"/>
        </w:rPr>
        <w:t xml:space="preserve"> по 31.12.201</w:t>
      </w:r>
      <w:r>
        <w:rPr>
          <w:b/>
          <w:bCs/>
          <w:sz w:val="28"/>
          <w:szCs w:val="28"/>
        </w:rPr>
        <w:t>9</w:t>
      </w:r>
    </w:p>
    <w:p w:rsidR="00052FD0" w:rsidRPr="006343C3" w:rsidRDefault="00052FD0" w:rsidP="00052FD0">
      <w:pPr>
        <w:rPr>
          <w:b/>
        </w:rPr>
      </w:pPr>
    </w:p>
    <w:p w:rsidR="00052FD0" w:rsidRPr="007C52A9" w:rsidRDefault="00052FD0" w:rsidP="00052FD0"/>
    <w:p w:rsidR="00052FD0" w:rsidRDefault="00052FD0" w:rsidP="00052FD0">
      <w:pPr>
        <w:jc w:val="center"/>
        <w:rPr>
          <w:sz w:val="28"/>
          <w:szCs w:val="28"/>
        </w:rPr>
      </w:pPr>
      <w:r>
        <w:rPr>
          <w:sz w:val="28"/>
          <w:szCs w:val="28"/>
        </w:rPr>
        <w:t>Раздел 1. Паспорт производственной программы</w:t>
      </w:r>
    </w:p>
    <w:p w:rsidR="00052FD0" w:rsidRDefault="00052FD0" w:rsidP="00052FD0">
      <w:pPr>
        <w:jc w:val="center"/>
        <w:rPr>
          <w:sz w:val="28"/>
          <w:szCs w:val="28"/>
        </w:rPr>
      </w:pPr>
    </w:p>
    <w:tbl>
      <w:tblPr>
        <w:tblStyle w:val="aff2"/>
        <w:tblW w:w="10065" w:type="dxa"/>
        <w:tblInd w:w="-431" w:type="dxa"/>
        <w:tblLook w:val="04A0" w:firstRow="1" w:lastRow="0" w:firstColumn="1" w:lastColumn="0" w:noHBand="0" w:noVBand="1"/>
      </w:tblPr>
      <w:tblGrid>
        <w:gridCol w:w="5103"/>
        <w:gridCol w:w="4962"/>
      </w:tblGrid>
      <w:tr w:rsidR="00052FD0" w:rsidTr="00052FD0">
        <w:trPr>
          <w:trHeight w:val="1221"/>
        </w:trPr>
        <w:tc>
          <w:tcPr>
            <w:tcW w:w="5103" w:type="dxa"/>
            <w:vAlign w:val="center"/>
          </w:tcPr>
          <w:p w:rsidR="00052FD0" w:rsidRDefault="00052FD0" w:rsidP="00052FD0">
            <w:pPr>
              <w:rPr>
                <w:sz w:val="28"/>
                <w:szCs w:val="28"/>
              </w:rPr>
            </w:pPr>
            <w:r>
              <w:rPr>
                <w:sz w:val="28"/>
                <w:szCs w:val="28"/>
              </w:rPr>
              <w:t>Наименование организации</w:t>
            </w:r>
          </w:p>
        </w:tc>
        <w:tc>
          <w:tcPr>
            <w:tcW w:w="4962" w:type="dxa"/>
            <w:vAlign w:val="center"/>
          </w:tcPr>
          <w:p w:rsidR="00052FD0" w:rsidRDefault="00052FD0" w:rsidP="00052FD0">
            <w:pPr>
              <w:jc w:val="center"/>
              <w:rPr>
                <w:sz w:val="28"/>
                <w:szCs w:val="28"/>
              </w:rPr>
            </w:pPr>
            <w:r w:rsidRPr="00706381">
              <w:rPr>
                <w:sz w:val="28"/>
                <w:szCs w:val="28"/>
              </w:rPr>
              <w:t>ООО «Центральная ТЭЦ»</w:t>
            </w:r>
          </w:p>
        </w:tc>
      </w:tr>
      <w:tr w:rsidR="00052FD0" w:rsidTr="00052FD0">
        <w:trPr>
          <w:trHeight w:val="1109"/>
        </w:trPr>
        <w:tc>
          <w:tcPr>
            <w:tcW w:w="5103" w:type="dxa"/>
            <w:vAlign w:val="center"/>
          </w:tcPr>
          <w:p w:rsidR="00052FD0" w:rsidRDefault="00052FD0" w:rsidP="00052FD0">
            <w:pPr>
              <w:rPr>
                <w:sz w:val="28"/>
                <w:szCs w:val="28"/>
              </w:rPr>
            </w:pPr>
            <w:r>
              <w:rPr>
                <w:sz w:val="28"/>
                <w:szCs w:val="28"/>
              </w:rPr>
              <w:t>Юридический адрес, почтовый адрес</w:t>
            </w:r>
          </w:p>
        </w:tc>
        <w:tc>
          <w:tcPr>
            <w:tcW w:w="4962" w:type="dxa"/>
            <w:vAlign w:val="center"/>
          </w:tcPr>
          <w:p w:rsidR="00052FD0" w:rsidRDefault="00052FD0" w:rsidP="00052FD0">
            <w:pPr>
              <w:jc w:val="center"/>
              <w:rPr>
                <w:sz w:val="28"/>
                <w:szCs w:val="28"/>
              </w:rPr>
            </w:pPr>
            <w:r>
              <w:rPr>
                <w:sz w:val="28"/>
                <w:szCs w:val="28"/>
              </w:rPr>
              <w:t xml:space="preserve">654006, г. Новокузнецк, </w:t>
            </w:r>
          </w:p>
          <w:p w:rsidR="00052FD0" w:rsidRDefault="00052FD0" w:rsidP="00052FD0">
            <w:pPr>
              <w:jc w:val="center"/>
              <w:rPr>
                <w:sz w:val="28"/>
                <w:szCs w:val="28"/>
              </w:rPr>
            </w:pPr>
            <w:r>
              <w:rPr>
                <w:sz w:val="28"/>
                <w:szCs w:val="28"/>
              </w:rPr>
              <w:t>ул. Коммунальная, д. 25</w:t>
            </w:r>
          </w:p>
        </w:tc>
      </w:tr>
      <w:tr w:rsidR="00052FD0" w:rsidTr="00052FD0">
        <w:tc>
          <w:tcPr>
            <w:tcW w:w="5103" w:type="dxa"/>
            <w:vAlign w:val="center"/>
          </w:tcPr>
          <w:p w:rsidR="00052FD0" w:rsidRDefault="00052FD0" w:rsidP="00052FD0">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052FD0" w:rsidRDefault="00052FD0" w:rsidP="00052FD0">
            <w:pPr>
              <w:jc w:val="center"/>
              <w:rPr>
                <w:sz w:val="28"/>
                <w:szCs w:val="28"/>
              </w:rPr>
            </w:pPr>
            <w:r>
              <w:rPr>
                <w:sz w:val="28"/>
                <w:szCs w:val="28"/>
              </w:rPr>
              <w:t>региональная энергетическая комиссия Кемеровской области</w:t>
            </w:r>
          </w:p>
        </w:tc>
      </w:tr>
      <w:tr w:rsidR="00052FD0" w:rsidTr="00052FD0">
        <w:tc>
          <w:tcPr>
            <w:tcW w:w="5103" w:type="dxa"/>
            <w:vAlign w:val="center"/>
          </w:tcPr>
          <w:p w:rsidR="00052FD0" w:rsidRDefault="00052FD0" w:rsidP="00052FD0">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052FD0" w:rsidRDefault="00052FD0" w:rsidP="00052FD0">
            <w:pPr>
              <w:jc w:val="center"/>
              <w:rPr>
                <w:sz w:val="28"/>
                <w:szCs w:val="28"/>
              </w:rPr>
            </w:pPr>
            <w:r>
              <w:rPr>
                <w:sz w:val="28"/>
                <w:szCs w:val="28"/>
              </w:rPr>
              <w:t xml:space="preserve">650993, г. Кемерово, </w:t>
            </w:r>
          </w:p>
          <w:p w:rsidR="00052FD0" w:rsidRDefault="00052FD0" w:rsidP="00052FD0">
            <w:pPr>
              <w:jc w:val="center"/>
              <w:rPr>
                <w:sz w:val="28"/>
                <w:szCs w:val="28"/>
              </w:rPr>
            </w:pPr>
            <w:r>
              <w:rPr>
                <w:sz w:val="28"/>
                <w:szCs w:val="28"/>
              </w:rPr>
              <w:t>ул. Н. Островского, д. 32</w:t>
            </w:r>
          </w:p>
        </w:tc>
      </w:tr>
    </w:tbl>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sectPr w:rsidR="00052FD0" w:rsidSect="00415CA2">
          <w:pgSz w:w="11906" w:h="16838"/>
          <w:pgMar w:top="567" w:right="850" w:bottom="1843" w:left="1560" w:header="708" w:footer="418" w:gutter="0"/>
          <w:cols w:space="708"/>
          <w:docGrid w:linePitch="360"/>
        </w:sectPr>
      </w:pPr>
    </w:p>
    <w:p w:rsidR="00052FD0" w:rsidRDefault="00052FD0" w:rsidP="00052FD0">
      <w:pPr>
        <w:jc w:val="center"/>
        <w:rPr>
          <w:sz w:val="28"/>
          <w:szCs w:val="28"/>
        </w:rPr>
      </w:pPr>
    </w:p>
    <w:p w:rsidR="00052FD0" w:rsidRDefault="00052FD0" w:rsidP="00052FD0">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D44C7E">
        <w:rPr>
          <w:sz w:val="28"/>
          <w:szCs w:val="28"/>
        </w:rPr>
        <w:t xml:space="preserve">водоотведения </w:t>
      </w:r>
    </w:p>
    <w:p w:rsidR="00052FD0" w:rsidRDefault="00052FD0" w:rsidP="00052FD0">
      <w:pPr>
        <w:jc w:val="center"/>
        <w:rPr>
          <w:sz w:val="28"/>
          <w:szCs w:val="28"/>
        </w:rPr>
      </w:pPr>
    </w:p>
    <w:tbl>
      <w:tblPr>
        <w:tblStyle w:val="aff2"/>
        <w:tblW w:w="10178" w:type="dxa"/>
        <w:tblInd w:w="-431" w:type="dxa"/>
        <w:tblLayout w:type="fixed"/>
        <w:tblLook w:val="04A0" w:firstRow="1" w:lastRow="0" w:firstColumn="1" w:lastColumn="0" w:noHBand="0" w:noVBand="1"/>
      </w:tblPr>
      <w:tblGrid>
        <w:gridCol w:w="3334"/>
        <w:gridCol w:w="992"/>
        <w:gridCol w:w="1451"/>
        <w:gridCol w:w="2417"/>
        <w:gridCol w:w="1134"/>
        <w:gridCol w:w="850"/>
      </w:tblGrid>
      <w:tr w:rsidR="00052FD0" w:rsidTr="00052FD0">
        <w:trPr>
          <w:trHeight w:val="706"/>
        </w:trPr>
        <w:tc>
          <w:tcPr>
            <w:tcW w:w="3334" w:type="dxa"/>
            <w:vMerge w:val="restart"/>
            <w:vAlign w:val="center"/>
          </w:tcPr>
          <w:p w:rsidR="00052FD0" w:rsidRDefault="00052FD0" w:rsidP="00052FD0">
            <w:pPr>
              <w:jc w:val="center"/>
              <w:rPr>
                <w:sz w:val="28"/>
                <w:szCs w:val="28"/>
              </w:rPr>
            </w:pPr>
            <w:r>
              <w:rPr>
                <w:sz w:val="28"/>
                <w:szCs w:val="28"/>
              </w:rPr>
              <w:t>Наименование мероприятия</w:t>
            </w:r>
          </w:p>
        </w:tc>
        <w:tc>
          <w:tcPr>
            <w:tcW w:w="992" w:type="dxa"/>
            <w:vMerge w:val="restart"/>
            <w:vAlign w:val="center"/>
          </w:tcPr>
          <w:p w:rsidR="00052FD0" w:rsidRDefault="00052FD0" w:rsidP="00052FD0">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052FD0" w:rsidRDefault="00052FD0" w:rsidP="00052FD0">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052FD0" w:rsidRDefault="00052FD0" w:rsidP="00052FD0">
            <w:pPr>
              <w:jc w:val="center"/>
              <w:rPr>
                <w:sz w:val="28"/>
                <w:szCs w:val="28"/>
              </w:rPr>
            </w:pPr>
            <w:r>
              <w:rPr>
                <w:sz w:val="28"/>
                <w:szCs w:val="28"/>
              </w:rPr>
              <w:t>Ожидаемый эффект</w:t>
            </w:r>
          </w:p>
        </w:tc>
      </w:tr>
      <w:tr w:rsidR="00052FD0" w:rsidTr="00052FD0">
        <w:trPr>
          <w:trHeight w:val="844"/>
        </w:trPr>
        <w:tc>
          <w:tcPr>
            <w:tcW w:w="3334" w:type="dxa"/>
            <w:vMerge/>
          </w:tcPr>
          <w:p w:rsidR="00052FD0" w:rsidRDefault="00052FD0" w:rsidP="00052FD0">
            <w:pPr>
              <w:jc w:val="center"/>
              <w:rPr>
                <w:sz w:val="28"/>
                <w:szCs w:val="28"/>
              </w:rPr>
            </w:pPr>
          </w:p>
        </w:tc>
        <w:tc>
          <w:tcPr>
            <w:tcW w:w="992" w:type="dxa"/>
            <w:vMerge/>
          </w:tcPr>
          <w:p w:rsidR="00052FD0" w:rsidRDefault="00052FD0" w:rsidP="00052FD0">
            <w:pPr>
              <w:jc w:val="center"/>
              <w:rPr>
                <w:sz w:val="28"/>
                <w:szCs w:val="28"/>
              </w:rPr>
            </w:pPr>
          </w:p>
        </w:tc>
        <w:tc>
          <w:tcPr>
            <w:tcW w:w="1451" w:type="dxa"/>
            <w:vMerge/>
          </w:tcPr>
          <w:p w:rsidR="00052FD0" w:rsidRDefault="00052FD0" w:rsidP="00052FD0">
            <w:pPr>
              <w:jc w:val="center"/>
              <w:rPr>
                <w:sz w:val="28"/>
                <w:szCs w:val="28"/>
              </w:rPr>
            </w:pPr>
          </w:p>
        </w:tc>
        <w:tc>
          <w:tcPr>
            <w:tcW w:w="2417" w:type="dxa"/>
            <w:vAlign w:val="center"/>
          </w:tcPr>
          <w:p w:rsidR="00052FD0" w:rsidRDefault="00052FD0" w:rsidP="00052FD0">
            <w:pPr>
              <w:jc w:val="center"/>
              <w:rPr>
                <w:sz w:val="28"/>
                <w:szCs w:val="28"/>
              </w:rPr>
            </w:pPr>
            <w:r>
              <w:rPr>
                <w:sz w:val="28"/>
                <w:szCs w:val="28"/>
              </w:rPr>
              <w:t>Наименование показателей</w:t>
            </w:r>
          </w:p>
        </w:tc>
        <w:tc>
          <w:tcPr>
            <w:tcW w:w="1134" w:type="dxa"/>
            <w:vAlign w:val="center"/>
          </w:tcPr>
          <w:p w:rsidR="00052FD0" w:rsidRDefault="00052FD0" w:rsidP="00052FD0">
            <w:pPr>
              <w:jc w:val="center"/>
              <w:rPr>
                <w:sz w:val="28"/>
                <w:szCs w:val="28"/>
              </w:rPr>
            </w:pPr>
            <w:r>
              <w:rPr>
                <w:sz w:val="28"/>
                <w:szCs w:val="28"/>
              </w:rPr>
              <w:t>тыс. руб.</w:t>
            </w:r>
          </w:p>
        </w:tc>
        <w:tc>
          <w:tcPr>
            <w:tcW w:w="850" w:type="dxa"/>
            <w:vAlign w:val="center"/>
          </w:tcPr>
          <w:p w:rsidR="00052FD0" w:rsidRDefault="00052FD0" w:rsidP="00052FD0">
            <w:pPr>
              <w:jc w:val="center"/>
              <w:rPr>
                <w:sz w:val="28"/>
                <w:szCs w:val="28"/>
              </w:rPr>
            </w:pPr>
            <w:r>
              <w:rPr>
                <w:sz w:val="28"/>
                <w:szCs w:val="28"/>
              </w:rPr>
              <w:t>%</w:t>
            </w:r>
          </w:p>
        </w:tc>
      </w:tr>
      <w:tr w:rsidR="00052FD0" w:rsidTr="00052FD0">
        <w:tc>
          <w:tcPr>
            <w:tcW w:w="10178" w:type="dxa"/>
            <w:gridSpan w:val="6"/>
          </w:tcPr>
          <w:p w:rsidR="00052FD0" w:rsidRPr="0079764E" w:rsidRDefault="00052FD0" w:rsidP="00052FD0">
            <w:pPr>
              <w:pStyle w:val="af"/>
              <w:jc w:val="center"/>
              <w:rPr>
                <w:sz w:val="28"/>
                <w:szCs w:val="28"/>
              </w:rPr>
            </w:pPr>
            <w:r w:rsidRPr="002E6305">
              <w:rPr>
                <w:sz w:val="28"/>
                <w:szCs w:val="28"/>
              </w:rPr>
              <w:t>Водоотведение</w:t>
            </w:r>
          </w:p>
        </w:tc>
      </w:tr>
      <w:tr w:rsidR="00052FD0" w:rsidTr="00052FD0">
        <w:tc>
          <w:tcPr>
            <w:tcW w:w="3334" w:type="dxa"/>
          </w:tcPr>
          <w:p w:rsidR="00052FD0" w:rsidRPr="0079764E" w:rsidRDefault="00052FD0" w:rsidP="00052FD0">
            <w:pPr>
              <w:jc w:val="center"/>
              <w:rPr>
                <w:color w:val="FF0000"/>
                <w:sz w:val="28"/>
                <w:szCs w:val="28"/>
              </w:rPr>
            </w:pPr>
            <w:r w:rsidRPr="002E6305">
              <w:rPr>
                <w:sz w:val="28"/>
                <w:szCs w:val="28"/>
              </w:rPr>
              <w:t>-</w:t>
            </w:r>
          </w:p>
        </w:tc>
        <w:tc>
          <w:tcPr>
            <w:tcW w:w="992" w:type="dxa"/>
          </w:tcPr>
          <w:p w:rsidR="00052FD0" w:rsidRDefault="00052FD0" w:rsidP="00052FD0">
            <w:pPr>
              <w:jc w:val="center"/>
              <w:rPr>
                <w:sz w:val="28"/>
                <w:szCs w:val="28"/>
              </w:rPr>
            </w:pPr>
            <w:r>
              <w:rPr>
                <w:sz w:val="28"/>
                <w:szCs w:val="28"/>
              </w:rPr>
              <w:t>-</w:t>
            </w:r>
          </w:p>
        </w:tc>
        <w:tc>
          <w:tcPr>
            <w:tcW w:w="1451" w:type="dxa"/>
          </w:tcPr>
          <w:p w:rsidR="00052FD0" w:rsidRDefault="00052FD0" w:rsidP="00052FD0">
            <w:pPr>
              <w:jc w:val="center"/>
              <w:rPr>
                <w:sz w:val="28"/>
                <w:szCs w:val="28"/>
              </w:rPr>
            </w:pPr>
            <w:r>
              <w:rPr>
                <w:sz w:val="28"/>
                <w:szCs w:val="28"/>
              </w:rPr>
              <w:t>-</w:t>
            </w:r>
          </w:p>
        </w:tc>
        <w:tc>
          <w:tcPr>
            <w:tcW w:w="2417" w:type="dxa"/>
          </w:tcPr>
          <w:p w:rsidR="00052FD0" w:rsidRDefault="00052FD0" w:rsidP="00052FD0">
            <w:pPr>
              <w:jc w:val="center"/>
              <w:rPr>
                <w:sz w:val="28"/>
                <w:szCs w:val="28"/>
              </w:rPr>
            </w:pPr>
            <w:r>
              <w:rPr>
                <w:sz w:val="28"/>
                <w:szCs w:val="28"/>
              </w:rPr>
              <w:t>-</w:t>
            </w:r>
          </w:p>
        </w:tc>
        <w:tc>
          <w:tcPr>
            <w:tcW w:w="1134" w:type="dxa"/>
          </w:tcPr>
          <w:p w:rsidR="00052FD0" w:rsidRDefault="00052FD0" w:rsidP="00052FD0">
            <w:pPr>
              <w:jc w:val="center"/>
              <w:rPr>
                <w:sz w:val="28"/>
                <w:szCs w:val="28"/>
              </w:rPr>
            </w:pPr>
            <w:r>
              <w:rPr>
                <w:sz w:val="28"/>
                <w:szCs w:val="28"/>
              </w:rPr>
              <w:t>-</w:t>
            </w:r>
          </w:p>
        </w:tc>
        <w:tc>
          <w:tcPr>
            <w:tcW w:w="850" w:type="dxa"/>
          </w:tcPr>
          <w:p w:rsidR="00052FD0" w:rsidRDefault="00052FD0" w:rsidP="00052FD0">
            <w:pPr>
              <w:jc w:val="center"/>
              <w:rPr>
                <w:sz w:val="28"/>
                <w:szCs w:val="28"/>
              </w:rPr>
            </w:pPr>
            <w:r>
              <w:rPr>
                <w:sz w:val="28"/>
                <w:szCs w:val="28"/>
              </w:rPr>
              <w:t>-</w:t>
            </w:r>
          </w:p>
        </w:tc>
      </w:tr>
    </w:tbl>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Pr="008A47E7" w:rsidRDefault="00052FD0" w:rsidP="00052FD0">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752B67">
        <w:rPr>
          <w:sz w:val="28"/>
          <w:szCs w:val="28"/>
        </w:rPr>
        <w:t>очистки сточных вод</w:t>
      </w:r>
    </w:p>
    <w:p w:rsidR="00052FD0" w:rsidRDefault="00052FD0" w:rsidP="00052FD0">
      <w:pPr>
        <w:jc w:val="center"/>
        <w:rPr>
          <w:sz w:val="28"/>
          <w:szCs w:val="28"/>
        </w:rPr>
      </w:pPr>
    </w:p>
    <w:tbl>
      <w:tblPr>
        <w:tblStyle w:val="aff2"/>
        <w:tblW w:w="10178" w:type="dxa"/>
        <w:tblInd w:w="-431" w:type="dxa"/>
        <w:tblLayout w:type="fixed"/>
        <w:tblLook w:val="04A0" w:firstRow="1" w:lastRow="0" w:firstColumn="1" w:lastColumn="0" w:noHBand="0" w:noVBand="1"/>
      </w:tblPr>
      <w:tblGrid>
        <w:gridCol w:w="3334"/>
        <w:gridCol w:w="992"/>
        <w:gridCol w:w="1451"/>
        <w:gridCol w:w="2417"/>
        <w:gridCol w:w="1134"/>
        <w:gridCol w:w="850"/>
      </w:tblGrid>
      <w:tr w:rsidR="00052FD0" w:rsidTr="00052FD0">
        <w:trPr>
          <w:trHeight w:val="706"/>
        </w:trPr>
        <w:tc>
          <w:tcPr>
            <w:tcW w:w="3334" w:type="dxa"/>
            <w:vMerge w:val="restart"/>
            <w:vAlign w:val="center"/>
          </w:tcPr>
          <w:p w:rsidR="00052FD0" w:rsidRDefault="00052FD0" w:rsidP="00052FD0">
            <w:pPr>
              <w:jc w:val="center"/>
              <w:rPr>
                <w:sz w:val="28"/>
                <w:szCs w:val="28"/>
              </w:rPr>
            </w:pPr>
            <w:r>
              <w:rPr>
                <w:sz w:val="28"/>
                <w:szCs w:val="28"/>
              </w:rPr>
              <w:t>Наименование мероприятия</w:t>
            </w:r>
          </w:p>
        </w:tc>
        <w:tc>
          <w:tcPr>
            <w:tcW w:w="992" w:type="dxa"/>
            <w:vMerge w:val="restart"/>
            <w:vAlign w:val="center"/>
          </w:tcPr>
          <w:p w:rsidR="00052FD0" w:rsidRDefault="00052FD0" w:rsidP="00052FD0">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052FD0" w:rsidRDefault="00052FD0" w:rsidP="00052FD0">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052FD0" w:rsidRDefault="00052FD0" w:rsidP="00052FD0">
            <w:pPr>
              <w:jc w:val="center"/>
              <w:rPr>
                <w:sz w:val="28"/>
                <w:szCs w:val="28"/>
              </w:rPr>
            </w:pPr>
            <w:r>
              <w:rPr>
                <w:sz w:val="28"/>
                <w:szCs w:val="28"/>
              </w:rPr>
              <w:t>Ожидаемый эффект</w:t>
            </w:r>
          </w:p>
        </w:tc>
      </w:tr>
      <w:tr w:rsidR="00052FD0" w:rsidTr="00052FD0">
        <w:trPr>
          <w:trHeight w:val="844"/>
        </w:trPr>
        <w:tc>
          <w:tcPr>
            <w:tcW w:w="3334" w:type="dxa"/>
            <w:vMerge/>
          </w:tcPr>
          <w:p w:rsidR="00052FD0" w:rsidRDefault="00052FD0" w:rsidP="00052FD0">
            <w:pPr>
              <w:jc w:val="center"/>
              <w:rPr>
                <w:sz w:val="28"/>
                <w:szCs w:val="28"/>
              </w:rPr>
            </w:pPr>
          </w:p>
        </w:tc>
        <w:tc>
          <w:tcPr>
            <w:tcW w:w="992" w:type="dxa"/>
            <w:vMerge/>
          </w:tcPr>
          <w:p w:rsidR="00052FD0" w:rsidRDefault="00052FD0" w:rsidP="00052FD0">
            <w:pPr>
              <w:jc w:val="center"/>
              <w:rPr>
                <w:sz w:val="28"/>
                <w:szCs w:val="28"/>
              </w:rPr>
            </w:pPr>
          </w:p>
        </w:tc>
        <w:tc>
          <w:tcPr>
            <w:tcW w:w="1451" w:type="dxa"/>
            <w:vMerge/>
          </w:tcPr>
          <w:p w:rsidR="00052FD0" w:rsidRDefault="00052FD0" w:rsidP="00052FD0">
            <w:pPr>
              <w:jc w:val="center"/>
              <w:rPr>
                <w:sz w:val="28"/>
                <w:szCs w:val="28"/>
              </w:rPr>
            </w:pPr>
          </w:p>
        </w:tc>
        <w:tc>
          <w:tcPr>
            <w:tcW w:w="2417" w:type="dxa"/>
            <w:vAlign w:val="center"/>
          </w:tcPr>
          <w:p w:rsidR="00052FD0" w:rsidRDefault="00052FD0" w:rsidP="00052FD0">
            <w:pPr>
              <w:jc w:val="center"/>
              <w:rPr>
                <w:sz w:val="28"/>
                <w:szCs w:val="28"/>
              </w:rPr>
            </w:pPr>
            <w:r>
              <w:rPr>
                <w:sz w:val="28"/>
                <w:szCs w:val="28"/>
              </w:rPr>
              <w:t>Наименование показателей</w:t>
            </w:r>
          </w:p>
        </w:tc>
        <w:tc>
          <w:tcPr>
            <w:tcW w:w="1134" w:type="dxa"/>
            <w:vAlign w:val="center"/>
          </w:tcPr>
          <w:p w:rsidR="00052FD0" w:rsidRDefault="00052FD0" w:rsidP="00052FD0">
            <w:pPr>
              <w:jc w:val="center"/>
              <w:rPr>
                <w:sz w:val="28"/>
                <w:szCs w:val="28"/>
              </w:rPr>
            </w:pPr>
            <w:r>
              <w:rPr>
                <w:sz w:val="28"/>
                <w:szCs w:val="28"/>
              </w:rPr>
              <w:t>тыс. руб.</w:t>
            </w:r>
          </w:p>
        </w:tc>
        <w:tc>
          <w:tcPr>
            <w:tcW w:w="850" w:type="dxa"/>
            <w:vAlign w:val="center"/>
          </w:tcPr>
          <w:p w:rsidR="00052FD0" w:rsidRDefault="00052FD0" w:rsidP="00052FD0">
            <w:pPr>
              <w:jc w:val="center"/>
              <w:rPr>
                <w:sz w:val="28"/>
                <w:szCs w:val="28"/>
              </w:rPr>
            </w:pPr>
            <w:r>
              <w:rPr>
                <w:sz w:val="28"/>
                <w:szCs w:val="28"/>
              </w:rPr>
              <w:t>%</w:t>
            </w:r>
          </w:p>
        </w:tc>
      </w:tr>
      <w:tr w:rsidR="00052FD0" w:rsidTr="00052FD0">
        <w:tc>
          <w:tcPr>
            <w:tcW w:w="10178" w:type="dxa"/>
            <w:gridSpan w:val="6"/>
          </w:tcPr>
          <w:p w:rsidR="00052FD0" w:rsidRPr="0079764E" w:rsidRDefault="00052FD0" w:rsidP="00052FD0">
            <w:pPr>
              <w:pStyle w:val="af"/>
              <w:jc w:val="center"/>
              <w:rPr>
                <w:sz w:val="28"/>
                <w:szCs w:val="28"/>
              </w:rPr>
            </w:pPr>
            <w:r w:rsidRPr="002E6305">
              <w:rPr>
                <w:sz w:val="28"/>
                <w:szCs w:val="28"/>
              </w:rPr>
              <w:t>Водоотведение</w:t>
            </w:r>
          </w:p>
        </w:tc>
      </w:tr>
      <w:tr w:rsidR="00052FD0" w:rsidTr="00052FD0">
        <w:tc>
          <w:tcPr>
            <w:tcW w:w="3334" w:type="dxa"/>
          </w:tcPr>
          <w:p w:rsidR="00052FD0" w:rsidRPr="0079764E" w:rsidRDefault="00052FD0" w:rsidP="00052FD0">
            <w:pPr>
              <w:jc w:val="center"/>
              <w:rPr>
                <w:color w:val="FF0000"/>
                <w:sz w:val="28"/>
                <w:szCs w:val="28"/>
              </w:rPr>
            </w:pPr>
            <w:r w:rsidRPr="002E6305">
              <w:rPr>
                <w:sz w:val="28"/>
                <w:szCs w:val="28"/>
              </w:rPr>
              <w:t>-</w:t>
            </w:r>
          </w:p>
        </w:tc>
        <w:tc>
          <w:tcPr>
            <w:tcW w:w="992" w:type="dxa"/>
          </w:tcPr>
          <w:p w:rsidR="00052FD0" w:rsidRDefault="00052FD0" w:rsidP="00052FD0">
            <w:pPr>
              <w:jc w:val="center"/>
              <w:rPr>
                <w:sz w:val="28"/>
                <w:szCs w:val="28"/>
              </w:rPr>
            </w:pPr>
            <w:r>
              <w:rPr>
                <w:sz w:val="28"/>
                <w:szCs w:val="28"/>
              </w:rPr>
              <w:t>-</w:t>
            </w:r>
          </w:p>
        </w:tc>
        <w:tc>
          <w:tcPr>
            <w:tcW w:w="1451" w:type="dxa"/>
          </w:tcPr>
          <w:p w:rsidR="00052FD0" w:rsidRDefault="00052FD0" w:rsidP="00052FD0">
            <w:pPr>
              <w:jc w:val="center"/>
              <w:rPr>
                <w:sz w:val="28"/>
                <w:szCs w:val="28"/>
              </w:rPr>
            </w:pPr>
            <w:r>
              <w:rPr>
                <w:sz w:val="28"/>
                <w:szCs w:val="28"/>
              </w:rPr>
              <w:t>-</w:t>
            </w:r>
          </w:p>
        </w:tc>
        <w:tc>
          <w:tcPr>
            <w:tcW w:w="2417" w:type="dxa"/>
          </w:tcPr>
          <w:p w:rsidR="00052FD0" w:rsidRDefault="00052FD0" w:rsidP="00052FD0">
            <w:pPr>
              <w:jc w:val="center"/>
              <w:rPr>
                <w:sz w:val="28"/>
                <w:szCs w:val="28"/>
              </w:rPr>
            </w:pPr>
            <w:r>
              <w:rPr>
                <w:sz w:val="28"/>
                <w:szCs w:val="28"/>
              </w:rPr>
              <w:t>-</w:t>
            </w:r>
          </w:p>
        </w:tc>
        <w:tc>
          <w:tcPr>
            <w:tcW w:w="1134" w:type="dxa"/>
          </w:tcPr>
          <w:p w:rsidR="00052FD0" w:rsidRDefault="00052FD0" w:rsidP="00052FD0">
            <w:pPr>
              <w:jc w:val="center"/>
              <w:rPr>
                <w:sz w:val="28"/>
                <w:szCs w:val="28"/>
              </w:rPr>
            </w:pPr>
            <w:r>
              <w:rPr>
                <w:sz w:val="28"/>
                <w:szCs w:val="28"/>
              </w:rPr>
              <w:t>-</w:t>
            </w:r>
          </w:p>
        </w:tc>
        <w:tc>
          <w:tcPr>
            <w:tcW w:w="850" w:type="dxa"/>
          </w:tcPr>
          <w:p w:rsidR="00052FD0" w:rsidRDefault="00052FD0" w:rsidP="00052FD0">
            <w:pPr>
              <w:jc w:val="center"/>
              <w:rPr>
                <w:sz w:val="28"/>
                <w:szCs w:val="28"/>
              </w:rPr>
            </w:pPr>
            <w:r>
              <w:rPr>
                <w:sz w:val="28"/>
                <w:szCs w:val="28"/>
              </w:rPr>
              <w:t>-</w:t>
            </w:r>
          </w:p>
        </w:tc>
      </w:tr>
    </w:tbl>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Pr="00360D6D" w:rsidRDefault="00052FD0" w:rsidP="00052FD0">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752B67">
        <w:rPr>
          <w:sz w:val="28"/>
          <w:szCs w:val="28"/>
        </w:rPr>
        <w:t>водоотведения</w:t>
      </w:r>
    </w:p>
    <w:p w:rsidR="00052FD0" w:rsidRDefault="00052FD0" w:rsidP="00052FD0">
      <w:pPr>
        <w:jc w:val="center"/>
        <w:rPr>
          <w:sz w:val="28"/>
          <w:szCs w:val="28"/>
        </w:rPr>
      </w:pPr>
    </w:p>
    <w:tbl>
      <w:tblPr>
        <w:tblStyle w:val="aff2"/>
        <w:tblW w:w="10207" w:type="dxa"/>
        <w:tblInd w:w="-431" w:type="dxa"/>
        <w:tblLook w:val="04A0" w:firstRow="1" w:lastRow="0" w:firstColumn="1" w:lastColumn="0" w:noHBand="0" w:noVBand="1"/>
      </w:tblPr>
      <w:tblGrid>
        <w:gridCol w:w="3334"/>
        <w:gridCol w:w="992"/>
        <w:gridCol w:w="1451"/>
        <w:gridCol w:w="2417"/>
        <w:gridCol w:w="1134"/>
        <w:gridCol w:w="879"/>
      </w:tblGrid>
      <w:tr w:rsidR="00052FD0" w:rsidTr="00052FD0">
        <w:trPr>
          <w:trHeight w:val="706"/>
        </w:trPr>
        <w:tc>
          <w:tcPr>
            <w:tcW w:w="3334" w:type="dxa"/>
            <w:vMerge w:val="restart"/>
            <w:vAlign w:val="center"/>
          </w:tcPr>
          <w:p w:rsidR="00052FD0" w:rsidRDefault="00052FD0" w:rsidP="00052FD0">
            <w:pPr>
              <w:jc w:val="center"/>
              <w:rPr>
                <w:sz w:val="28"/>
                <w:szCs w:val="28"/>
              </w:rPr>
            </w:pPr>
            <w:r>
              <w:rPr>
                <w:sz w:val="28"/>
                <w:szCs w:val="28"/>
              </w:rPr>
              <w:t>Наименование мероприятия</w:t>
            </w:r>
          </w:p>
        </w:tc>
        <w:tc>
          <w:tcPr>
            <w:tcW w:w="992" w:type="dxa"/>
            <w:vMerge w:val="restart"/>
            <w:vAlign w:val="center"/>
          </w:tcPr>
          <w:p w:rsidR="00052FD0" w:rsidRDefault="00052FD0" w:rsidP="00052FD0">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052FD0" w:rsidRDefault="00052FD0" w:rsidP="00052FD0">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052FD0" w:rsidRDefault="00052FD0" w:rsidP="00052FD0">
            <w:pPr>
              <w:jc w:val="center"/>
              <w:rPr>
                <w:sz w:val="28"/>
                <w:szCs w:val="28"/>
              </w:rPr>
            </w:pPr>
            <w:r>
              <w:rPr>
                <w:sz w:val="28"/>
                <w:szCs w:val="28"/>
              </w:rPr>
              <w:t>Ожидаемый эффект</w:t>
            </w:r>
          </w:p>
        </w:tc>
      </w:tr>
      <w:tr w:rsidR="00052FD0" w:rsidTr="00052FD0">
        <w:trPr>
          <w:trHeight w:val="844"/>
        </w:trPr>
        <w:tc>
          <w:tcPr>
            <w:tcW w:w="3334" w:type="dxa"/>
            <w:vMerge/>
          </w:tcPr>
          <w:p w:rsidR="00052FD0" w:rsidRDefault="00052FD0" w:rsidP="00052FD0">
            <w:pPr>
              <w:jc w:val="center"/>
              <w:rPr>
                <w:sz w:val="28"/>
                <w:szCs w:val="28"/>
              </w:rPr>
            </w:pPr>
          </w:p>
        </w:tc>
        <w:tc>
          <w:tcPr>
            <w:tcW w:w="992" w:type="dxa"/>
            <w:vMerge/>
          </w:tcPr>
          <w:p w:rsidR="00052FD0" w:rsidRDefault="00052FD0" w:rsidP="00052FD0">
            <w:pPr>
              <w:jc w:val="center"/>
              <w:rPr>
                <w:sz w:val="28"/>
                <w:szCs w:val="28"/>
              </w:rPr>
            </w:pPr>
          </w:p>
        </w:tc>
        <w:tc>
          <w:tcPr>
            <w:tcW w:w="1451" w:type="dxa"/>
            <w:vMerge/>
          </w:tcPr>
          <w:p w:rsidR="00052FD0" w:rsidRDefault="00052FD0" w:rsidP="00052FD0">
            <w:pPr>
              <w:jc w:val="center"/>
              <w:rPr>
                <w:sz w:val="28"/>
                <w:szCs w:val="28"/>
              </w:rPr>
            </w:pPr>
          </w:p>
        </w:tc>
        <w:tc>
          <w:tcPr>
            <w:tcW w:w="2417" w:type="dxa"/>
            <w:vAlign w:val="center"/>
          </w:tcPr>
          <w:p w:rsidR="00052FD0" w:rsidRDefault="00052FD0" w:rsidP="00052FD0">
            <w:pPr>
              <w:jc w:val="center"/>
              <w:rPr>
                <w:sz w:val="28"/>
                <w:szCs w:val="28"/>
              </w:rPr>
            </w:pPr>
            <w:r>
              <w:rPr>
                <w:sz w:val="28"/>
                <w:szCs w:val="28"/>
              </w:rPr>
              <w:t>Наименование показателей</w:t>
            </w:r>
          </w:p>
        </w:tc>
        <w:tc>
          <w:tcPr>
            <w:tcW w:w="1134" w:type="dxa"/>
            <w:vAlign w:val="center"/>
          </w:tcPr>
          <w:p w:rsidR="00052FD0" w:rsidRDefault="00052FD0" w:rsidP="00052FD0">
            <w:pPr>
              <w:jc w:val="center"/>
              <w:rPr>
                <w:sz w:val="28"/>
                <w:szCs w:val="28"/>
              </w:rPr>
            </w:pPr>
            <w:r>
              <w:rPr>
                <w:sz w:val="28"/>
                <w:szCs w:val="28"/>
              </w:rPr>
              <w:t>тыс. руб.</w:t>
            </w:r>
          </w:p>
        </w:tc>
        <w:tc>
          <w:tcPr>
            <w:tcW w:w="879" w:type="dxa"/>
            <w:vAlign w:val="center"/>
          </w:tcPr>
          <w:p w:rsidR="00052FD0" w:rsidRDefault="00052FD0" w:rsidP="00052FD0">
            <w:pPr>
              <w:jc w:val="center"/>
              <w:rPr>
                <w:sz w:val="28"/>
                <w:szCs w:val="28"/>
              </w:rPr>
            </w:pPr>
            <w:r>
              <w:rPr>
                <w:sz w:val="28"/>
                <w:szCs w:val="28"/>
              </w:rPr>
              <w:t>%</w:t>
            </w:r>
          </w:p>
        </w:tc>
      </w:tr>
      <w:tr w:rsidR="00052FD0" w:rsidRPr="0079764E" w:rsidTr="00052FD0">
        <w:tc>
          <w:tcPr>
            <w:tcW w:w="10207" w:type="dxa"/>
            <w:gridSpan w:val="6"/>
          </w:tcPr>
          <w:p w:rsidR="00052FD0" w:rsidRPr="0079764E" w:rsidRDefault="00052FD0" w:rsidP="00052FD0">
            <w:pPr>
              <w:pStyle w:val="af"/>
              <w:jc w:val="center"/>
              <w:rPr>
                <w:sz w:val="28"/>
                <w:szCs w:val="28"/>
              </w:rPr>
            </w:pPr>
            <w:r w:rsidRPr="002E6305">
              <w:rPr>
                <w:sz w:val="28"/>
                <w:szCs w:val="28"/>
              </w:rPr>
              <w:t>Водоотведение</w:t>
            </w:r>
          </w:p>
        </w:tc>
      </w:tr>
      <w:tr w:rsidR="00052FD0" w:rsidTr="00052FD0">
        <w:tc>
          <w:tcPr>
            <w:tcW w:w="3334" w:type="dxa"/>
          </w:tcPr>
          <w:p w:rsidR="00052FD0" w:rsidRPr="0079764E" w:rsidRDefault="00052FD0" w:rsidP="00052FD0">
            <w:pPr>
              <w:jc w:val="center"/>
              <w:rPr>
                <w:color w:val="FF0000"/>
                <w:sz w:val="28"/>
                <w:szCs w:val="28"/>
              </w:rPr>
            </w:pPr>
            <w:r w:rsidRPr="002E6305">
              <w:rPr>
                <w:sz w:val="28"/>
                <w:szCs w:val="28"/>
              </w:rPr>
              <w:t>-</w:t>
            </w:r>
          </w:p>
        </w:tc>
        <w:tc>
          <w:tcPr>
            <w:tcW w:w="992" w:type="dxa"/>
          </w:tcPr>
          <w:p w:rsidR="00052FD0" w:rsidRDefault="00052FD0" w:rsidP="00052FD0">
            <w:pPr>
              <w:jc w:val="center"/>
              <w:rPr>
                <w:sz w:val="28"/>
                <w:szCs w:val="28"/>
              </w:rPr>
            </w:pPr>
            <w:r>
              <w:rPr>
                <w:sz w:val="28"/>
                <w:szCs w:val="28"/>
              </w:rPr>
              <w:t>-</w:t>
            </w:r>
          </w:p>
        </w:tc>
        <w:tc>
          <w:tcPr>
            <w:tcW w:w="1451" w:type="dxa"/>
          </w:tcPr>
          <w:p w:rsidR="00052FD0" w:rsidRDefault="00052FD0" w:rsidP="00052FD0">
            <w:pPr>
              <w:jc w:val="center"/>
              <w:rPr>
                <w:sz w:val="28"/>
                <w:szCs w:val="28"/>
              </w:rPr>
            </w:pPr>
            <w:r>
              <w:rPr>
                <w:sz w:val="28"/>
                <w:szCs w:val="28"/>
              </w:rPr>
              <w:t>-</w:t>
            </w:r>
          </w:p>
        </w:tc>
        <w:tc>
          <w:tcPr>
            <w:tcW w:w="2417" w:type="dxa"/>
          </w:tcPr>
          <w:p w:rsidR="00052FD0" w:rsidRDefault="00052FD0" w:rsidP="00052FD0">
            <w:pPr>
              <w:jc w:val="center"/>
              <w:rPr>
                <w:sz w:val="28"/>
                <w:szCs w:val="28"/>
              </w:rPr>
            </w:pPr>
            <w:r>
              <w:rPr>
                <w:sz w:val="28"/>
                <w:szCs w:val="28"/>
              </w:rPr>
              <w:t>-</w:t>
            </w:r>
          </w:p>
        </w:tc>
        <w:tc>
          <w:tcPr>
            <w:tcW w:w="1134" w:type="dxa"/>
          </w:tcPr>
          <w:p w:rsidR="00052FD0" w:rsidRDefault="00052FD0" w:rsidP="00052FD0">
            <w:pPr>
              <w:jc w:val="center"/>
              <w:rPr>
                <w:sz w:val="28"/>
                <w:szCs w:val="28"/>
              </w:rPr>
            </w:pPr>
            <w:r>
              <w:rPr>
                <w:sz w:val="28"/>
                <w:szCs w:val="28"/>
              </w:rPr>
              <w:t>-</w:t>
            </w:r>
          </w:p>
        </w:tc>
        <w:tc>
          <w:tcPr>
            <w:tcW w:w="879" w:type="dxa"/>
          </w:tcPr>
          <w:p w:rsidR="00052FD0" w:rsidRDefault="00052FD0" w:rsidP="00052FD0">
            <w:pPr>
              <w:jc w:val="center"/>
              <w:rPr>
                <w:sz w:val="28"/>
                <w:szCs w:val="28"/>
              </w:rPr>
            </w:pPr>
            <w:r>
              <w:rPr>
                <w:sz w:val="28"/>
                <w:szCs w:val="28"/>
              </w:rPr>
              <w:t>-</w:t>
            </w:r>
          </w:p>
        </w:tc>
      </w:tr>
    </w:tbl>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p>
    <w:p w:rsidR="00052FD0" w:rsidRDefault="00052FD0" w:rsidP="00052FD0">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rsidR="00052FD0" w:rsidRDefault="00052FD0" w:rsidP="00052FD0">
      <w:pPr>
        <w:jc w:val="center"/>
        <w:rPr>
          <w:sz w:val="28"/>
          <w:szCs w:val="28"/>
        </w:rPr>
      </w:pPr>
    </w:p>
    <w:tbl>
      <w:tblPr>
        <w:tblStyle w:val="aff2"/>
        <w:tblW w:w="11057" w:type="dxa"/>
        <w:tblInd w:w="-1139"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052FD0" w:rsidTr="00052FD0">
        <w:trPr>
          <w:trHeight w:val="673"/>
        </w:trPr>
        <w:tc>
          <w:tcPr>
            <w:tcW w:w="992" w:type="dxa"/>
            <w:vMerge w:val="restart"/>
            <w:vAlign w:val="center"/>
          </w:tcPr>
          <w:p w:rsidR="00052FD0" w:rsidRDefault="00052FD0" w:rsidP="00052FD0">
            <w:pPr>
              <w:jc w:val="center"/>
              <w:rPr>
                <w:sz w:val="28"/>
                <w:szCs w:val="28"/>
              </w:rPr>
            </w:pPr>
            <w:r>
              <w:rPr>
                <w:sz w:val="28"/>
                <w:szCs w:val="28"/>
              </w:rPr>
              <w:t>№ п/п</w:t>
            </w:r>
          </w:p>
        </w:tc>
        <w:tc>
          <w:tcPr>
            <w:tcW w:w="1985" w:type="dxa"/>
            <w:vMerge w:val="restart"/>
            <w:vAlign w:val="center"/>
          </w:tcPr>
          <w:p w:rsidR="00052FD0" w:rsidRDefault="00052FD0" w:rsidP="00052FD0">
            <w:pPr>
              <w:jc w:val="center"/>
              <w:rPr>
                <w:sz w:val="28"/>
                <w:szCs w:val="28"/>
              </w:rPr>
            </w:pPr>
            <w:r>
              <w:rPr>
                <w:sz w:val="28"/>
                <w:szCs w:val="28"/>
              </w:rPr>
              <w:t>Наименование показателя</w:t>
            </w:r>
          </w:p>
        </w:tc>
        <w:tc>
          <w:tcPr>
            <w:tcW w:w="851" w:type="dxa"/>
            <w:vMerge w:val="restart"/>
            <w:vAlign w:val="center"/>
          </w:tcPr>
          <w:p w:rsidR="00052FD0" w:rsidRDefault="00052FD0" w:rsidP="00052FD0">
            <w:pPr>
              <w:jc w:val="center"/>
              <w:rPr>
                <w:sz w:val="28"/>
                <w:szCs w:val="28"/>
              </w:rPr>
            </w:pPr>
            <w:r>
              <w:rPr>
                <w:sz w:val="28"/>
                <w:szCs w:val="28"/>
              </w:rPr>
              <w:t>Ед. изм.</w:t>
            </w:r>
          </w:p>
        </w:tc>
        <w:tc>
          <w:tcPr>
            <w:tcW w:w="2268" w:type="dxa"/>
            <w:gridSpan w:val="2"/>
            <w:vAlign w:val="center"/>
          </w:tcPr>
          <w:p w:rsidR="00052FD0" w:rsidRDefault="00052FD0" w:rsidP="00052FD0">
            <w:pPr>
              <w:jc w:val="center"/>
              <w:rPr>
                <w:sz w:val="28"/>
                <w:szCs w:val="28"/>
              </w:rPr>
            </w:pPr>
            <w:r>
              <w:rPr>
                <w:sz w:val="28"/>
                <w:szCs w:val="28"/>
              </w:rPr>
              <w:t>2017 год</w:t>
            </w:r>
          </w:p>
        </w:tc>
        <w:tc>
          <w:tcPr>
            <w:tcW w:w="2551" w:type="dxa"/>
            <w:gridSpan w:val="2"/>
            <w:vAlign w:val="center"/>
          </w:tcPr>
          <w:p w:rsidR="00052FD0" w:rsidRDefault="00052FD0" w:rsidP="00052FD0">
            <w:pPr>
              <w:jc w:val="center"/>
              <w:rPr>
                <w:sz w:val="28"/>
                <w:szCs w:val="28"/>
              </w:rPr>
            </w:pPr>
            <w:r>
              <w:rPr>
                <w:sz w:val="28"/>
                <w:szCs w:val="28"/>
              </w:rPr>
              <w:t>2018 год</w:t>
            </w:r>
          </w:p>
        </w:tc>
        <w:tc>
          <w:tcPr>
            <w:tcW w:w="2410" w:type="dxa"/>
            <w:gridSpan w:val="2"/>
            <w:vAlign w:val="center"/>
          </w:tcPr>
          <w:p w:rsidR="00052FD0" w:rsidRDefault="00052FD0" w:rsidP="00052FD0">
            <w:pPr>
              <w:jc w:val="center"/>
              <w:rPr>
                <w:sz w:val="28"/>
                <w:szCs w:val="28"/>
              </w:rPr>
            </w:pPr>
            <w:r>
              <w:rPr>
                <w:sz w:val="28"/>
                <w:szCs w:val="28"/>
              </w:rPr>
              <w:t>2019 год</w:t>
            </w:r>
          </w:p>
        </w:tc>
      </w:tr>
      <w:tr w:rsidR="00052FD0" w:rsidTr="00052FD0">
        <w:trPr>
          <w:trHeight w:val="936"/>
        </w:trPr>
        <w:tc>
          <w:tcPr>
            <w:tcW w:w="992" w:type="dxa"/>
            <w:vMerge/>
          </w:tcPr>
          <w:p w:rsidR="00052FD0" w:rsidRDefault="00052FD0" w:rsidP="00052FD0">
            <w:pPr>
              <w:jc w:val="both"/>
              <w:rPr>
                <w:sz w:val="28"/>
                <w:szCs w:val="28"/>
              </w:rPr>
            </w:pPr>
          </w:p>
        </w:tc>
        <w:tc>
          <w:tcPr>
            <w:tcW w:w="1985" w:type="dxa"/>
            <w:vMerge/>
          </w:tcPr>
          <w:p w:rsidR="00052FD0" w:rsidRDefault="00052FD0" w:rsidP="00052FD0">
            <w:pPr>
              <w:jc w:val="both"/>
              <w:rPr>
                <w:sz w:val="28"/>
                <w:szCs w:val="28"/>
              </w:rPr>
            </w:pPr>
          </w:p>
        </w:tc>
        <w:tc>
          <w:tcPr>
            <w:tcW w:w="851" w:type="dxa"/>
            <w:vMerge/>
          </w:tcPr>
          <w:p w:rsidR="00052FD0" w:rsidRDefault="00052FD0" w:rsidP="00052FD0">
            <w:pPr>
              <w:jc w:val="both"/>
              <w:rPr>
                <w:sz w:val="28"/>
                <w:szCs w:val="28"/>
              </w:rPr>
            </w:pPr>
          </w:p>
        </w:tc>
        <w:tc>
          <w:tcPr>
            <w:tcW w:w="1134" w:type="dxa"/>
            <w:vAlign w:val="center"/>
          </w:tcPr>
          <w:p w:rsidR="00052FD0" w:rsidRPr="001B7E5A" w:rsidRDefault="00052FD0" w:rsidP="00052FD0">
            <w:pPr>
              <w:jc w:val="center"/>
            </w:pPr>
            <w:r w:rsidRPr="001B7E5A">
              <w:t xml:space="preserve">с 01.01. </w:t>
            </w:r>
            <w:r>
              <w:t xml:space="preserve">   </w:t>
            </w:r>
            <w:r w:rsidRPr="001B7E5A">
              <w:t>по 30.06.</w:t>
            </w:r>
          </w:p>
        </w:tc>
        <w:tc>
          <w:tcPr>
            <w:tcW w:w="1134" w:type="dxa"/>
            <w:vAlign w:val="center"/>
          </w:tcPr>
          <w:p w:rsidR="00052FD0" w:rsidRPr="001B7E5A" w:rsidRDefault="00052FD0" w:rsidP="00052FD0">
            <w:pPr>
              <w:jc w:val="center"/>
            </w:pPr>
            <w:r w:rsidRPr="001B7E5A">
              <w:t xml:space="preserve">с 01.07. </w:t>
            </w:r>
            <w:r>
              <w:t xml:space="preserve">    </w:t>
            </w:r>
            <w:r w:rsidRPr="001B7E5A">
              <w:t>по 31.12.</w:t>
            </w:r>
          </w:p>
        </w:tc>
        <w:tc>
          <w:tcPr>
            <w:tcW w:w="1275" w:type="dxa"/>
            <w:vAlign w:val="center"/>
          </w:tcPr>
          <w:p w:rsidR="00052FD0" w:rsidRPr="001B7E5A" w:rsidRDefault="00052FD0" w:rsidP="00052FD0">
            <w:pPr>
              <w:jc w:val="center"/>
            </w:pPr>
            <w:r w:rsidRPr="001B7E5A">
              <w:t>с 01.01.</w:t>
            </w:r>
            <w:r>
              <w:t xml:space="preserve">  </w:t>
            </w:r>
            <w:r w:rsidRPr="001B7E5A">
              <w:t xml:space="preserve"> по 30.06.</w:t>
            </w:r>
          </w:p>
        </w:tc>
        <w:tc>
          <w:tcPr>
            <w:tcW w:w="1276" w:type="dxa"/>
            <w:vAlign w:val="center"/>
          </w:tcPr>
          <w:p w:rsidR="00052FD0" w:rsidRPr="001B7E5A" w:rsidRDefault="00052FD0" w:rsidP="00052FD0">
            <w:pPr>
              <w:jc w:val="center"/>
            </w:pPr>
            <w:r w:rsidRPr="001B7E5A">
              <w:t>с 01.07.</w:t>
            </w:r>
            <w:r>
              <w:t xml:space="preserve">  </w:t>
            </w:r>
            <w:r w:rsidRPr="001B7E5A">
              <w:t xml:space="preserve"> по 31.12.</w:t>
            </w:r>
          </w:p>
        </w:tc>
        <w:tc>
          <w:tcPr>
            <w:tcW w:w="1276" w:type="dxa"/>
            <w:vAlign w:val="center"/>
          </w:tcPr>
          <w:p w:rsidR="00052FD0" w:rsidRPr="001B7E5A" w:rsidRDefault="00052FD0" w:rsidP="00052FD0">
            <w:pPr>
              <w:jc w:val="center"/>
            </w:pPr>
            <w:r w:rsidRPr="001B7E5A">
              <w:t>с 01.01. по 30.06.</w:t>
            </w:r>
          </w:p>
        </w:tc>
        <w:tc>
          <w:tcPr>
            <w:tcW w:w="1134" w:type="dxa"/>
            <w:vAlign w:val="center"/>
          </w:tcPr>
          <w:p w:rsidR="00052FD0" w:rsidRPr="001B7E5A" w:rsidRDefault="00052FD0" w:rsidP="00052FD0">
            <w:pPr>
              <w:jc w:val="center"/>
            </w:pPr>
            <w:r w:rsidRPr="001B7E5A">
              <w:t>с 01.07. по 31.12.</w:t>
            </w:r>
          </w:p>
        </w:tc>
      </w:tr>
      <w:tr w:rsidR="00052FD0" w:rsidTr="00052FD0">
        <w:trPr>
          <w:trHeight w:val="253"/>
        </w:trPr>
        <w:tc>
          <w:tcPr>
            <w:tcW w:w="992" w:type="dxa"/>
          </w:tcPr>
          <w:p w:rsidR="00052FD0" w:rsidRDefault="00052FD0" w:rsidP="00052FD0">
            <w:pPr>
              <w:jc w:val="center"/>
              <w:rPr>
                <w:sz w:val="28"/>
                <w:szCs w:val="28"/>
              </w:rPr>
            </w:pPr>
            <w:r>
              <w:rPr>
                <w:sz w:val="28"/>
                <w:szCs w:val="28"/>
              </w:rPr>
              <w:t>1</w:t>
            </w:r>
          </w:p>
        </w:tc>
        <w:tc>
          <w:tcPr>
            <w:tcW w:w="1985" w:type="dxa"/>
          </w:tcPr>
          <w:p w:rsidR="00052FD0" w:rsidRDefault="00052FD0" w:rsidP="00052FD0">
            <w:pPr>
              <w:jc w:val="center"/>
              <w:rPr>
                <w:sz w:val="28"/>
                <w:szCs w:val="28"/>
              </w:rPr>
            </w:pPr>
            <w:r>
              <w:rPr>
                <w:sz w:val="28"/>
                <w:szCs w:val="28"/>
              </w:rPr>
              <w:t>2</w:t>
            </w:r>
          </w:p>
        </w:tc>
        <w:tc>
          <w:tcPr>
            <w:tcW w:w="851" w:type="dxa"/>
          </w:tcPr>
          <w:p w:rsidR="00052FD0" w:rsidRDefault="00052FD0" w:rsidP="00052FD0">
            <w:pPr>
              <w:jc w:val="center"/>
              <w:rPr>
                <w:sz w:val="28"/>
                <w:szCs w:val="28"/>
              </w:rPr>
            </w:pPr>
            <w:r>
              <w:rPr>
                <w:sz w:val="28"/>
                <w:szCs w:val="28"/>
              </w:rPr>
              <w:t>3</w:t>
            </w:r>
          </w:p>
        </w:tc>
        <w:tc>
          <w:tcPr>
            <w:tcW w:w="1134" w:type="dxa"/>
            <w:vAlign w:val="center"/>
          </w:tcPr>
          <w:p w:rsidR="00052FD0" w:rsidRDefault="00052FD0" w:rsidP="00052FD0">
            <w:pPr>
              <w:jc w:val="center"/>
              <w:rPr>
                <w:sz w:val="28"/>
                <w:szCs w:val="28"/>
              </w:rPr>
            </w:pPr>
            <w:r>
              <w:rPr>
                <w:sz w:val="28"/>
                <w:szCs w:val="28"/>
              </w:rPr>
              <w:t>4</w:t>
            </w:r>
          </w:p>
        </w:tc>
        <w:tc>
          <w:tcPr>
            <w:tcW w:w="1134" w:type="dxa"/>
            <w:vAlign w:val="center"/>
          </w:tcPr>
          <w:p w:rsidR="00052FD0" w:rsidRDefault="00052FD0" w:rsidP="00052FD0">
            <w:pPr>
              <w:jc w:val="center"/>
              <w:rPr>
                <w:sz w:val="28"/>
                <w:szCs w:val="28"/>
              </w:rPr>
            </w:pPr>
            <w:r>
              <w:rPr>
                <w:sz w:val="28"/>
                <w:szCs w:val="28"/>
              </w:rPr>
              <w:t>5</w:t>
            </w:r>
          </w:p>
        </w:tc>
        <w:tc>
          <w:tcPr>
            <w:tcW w:w="1275" w:type="dxa"/>
            <w:vAlign w:val="center"/>
          </w:tcPr>
          <w:p w:rsidR="00052FD0" w:rsidRDefault="00052FD0" w:rsidP="00052FD0">
            <w:pPr>
              <w:jc w:val="center"/>
              <w:rPr>
                <w:sz w:val="28"/>
                <w:szCs w:val="28"/>
              </w:rPr>
            </w:pPr>
            <w:r>
              <w:rPr>
                <w:sz w:val="28"/>
                <w:szCs w:val="28"/>
              </w:rPr>
              <w:t>6</w:t>
            </w:r>
          </w:p>
        </w:tc>
        <w:tc>
          <w:tcPr>
            <w:tcW w:w="1276" w:type="dxa"/>
            <w:vAlign w:val="center"/>
          </w:tcPr>
          <w:p w:rsidR="00052FD0" w:rsidRDefault="00052FD0" w:rsidP="00052FD0">
            <w:pPr>
              <w:jc w:val="center"/>
              <w:rPr>
                <w:sz w:val="28"/>
                <w:szCs w:val="28"/>
              </w:rPr>
            </w:pPr>
            <w:r>
              <w:rPr>
                <w:sz w:val="28"/>
                <w:szCs w:val="28"/>
              </w:rPr>
              <w:t>7</w:t>
            </w:r>
          </w:p>
        </w:tc>
        <w:tc>
          <w:tcPr>
            <w:tcW w:w="1276" w:type="dxa"/>
            <w:vAlign w:val="center"/>
          </w:tcPr>
          <w:p w:rsidR="00052FD0" w:rsidRDefault="00052FD0" w:rsidP="00052FD0">
            <w:pPr>
              <w:jc w:val="center"/>
              <w:rPr>
                <w:sz w:val="28"/>
                <w:szCs w:val="28"/>
              </w:rPr>
            </w:pPr>
            <w:r>
              <w:rPr>
                <w:sz w:val="28"/>
                <w:szCs w:val="28"/>
              </w:rPr>
              <w:t>8</w:t>
            </w:r>
          </w:p>
        </w:tc>
        <w:tc>
          <w:tcPr>
            <w:tcW w:w="1134" w:type="dxa"/>
            <w:vAlign w:val="center"/>
          </w:tcPr>
          <w:p w:rsidR="00052FD0" w:rsidRDefault="00052FD0" w:rsidP="00052FD0">
            <w:pPr>
              <w:jc w:val="center"/>
              <w:rPr>
                <w:sz w:val="28"/>
                <w:szCs w:val="28"/>
              </w:rPr>
            </w:pPr>
            <w:r>
              <w:rPr>
                <w:sz w:val="28"/>
                <w:szCs w:val="28"/>
              </w:rPr>
              <w:t>9</w:t>
            </w:r>
          </w:p>
        </w:tc>
      </w:tr>
      <w:tr w:rsidR="00052FD0" w:rsidRPr="00C1486B" w:rsidTr="00052FD0">
        <w:trPr>
          <w:trHeight w:val="463"/>
        </w:trPr>
        <w:tc>
          <w:tcPr>
            <w:tcW w:w="11057" w:type="dxa"/>
            <w:gridSpan w:val="9"/>
            <w:vAlign w:val="center"/>
          </w:tcPr>
          <w:p w:rsidR="00052FD0" w:rsidRPr="00D44C7E" w:rsidRDefault="00052FD0" w:rsidP="00052FD0">
            <w:pPr>
              <w:jc w:val="center"/>
              <w:rPr>
                <w:sz w:val="28"/>
                <w:szCs w:val="28"/>
              </w:rPr>
            </w:pPr>
            <w:r w:rsidRPr="00D44C7E">
              <w:rPr>
                <w:sz w:val="28"/>
                <w:szCs w:val="28"/>
              </w:rPr>
              <w:t>Водоотведение</w:t>
            </w:r>
          </w:p>
        </w:tc>
      </w:tr>
      <w:tr w:rsidR="00052FD0" w:rsidRPr="00C1486B" w:rsidTr="00052FD0">
        <w:tc>
          <w:tcPr>
            <w:tcW w:w="992" w:type="dxa"/>
            <w:vAlign w:val="center"/>
          </w:tcPr>
          <w:p w:rsidR="00052FD0" w:rsidRPr="00F9208F" w:rsidRDefault="00052FD0" w:rsidP="00052FD0">
            <w:pPr>
              <w:jc w:val="center"/>
            </w:pPr>
            <w:r>
              <w:t>1.</w:t>
            </w:r>
          </w:p>
        </w:tc>
        <w:tc>
          <w:tcPr>
            <w:tcW w:w="1985" w:type="dxa"/>
          </w:tcPr>
          <w:p w:rsidR="00052FD0" w:rsidRPr="00DF3E37" w:rsidRDefault="00052FD0" w:rsidP="00052FD0">
            <w:pPr>
              <w:tabs>
                <w:tab w:val="left" w:pos="1594"/>
              </w:tabs>
            </w:pPr>
            <w:r>
              <w:t>Объем отведенных стоков</w:t>
            </w:r>
          </w:p>
        </w:tc>
        <w:tc>
          <w:tcPr>
            <w:tcW w:w="851" w:type="dxa"/>
            <w:vAlign w:val="center"/>
          </w:tcPr>
          <w:p w:rsidR="00052FD0" w:rsidRDefault="00052FD0" w:rsidP="00052FD0">
            <w:pPr>
              <w:jc w:val="center"/>
            </w:pPr>
            <w:r w:rsidRPr="00FD67D0">
              <w:t>м</w:t>
            </w:r>
            <w:r w:rsidRPr="00FD67D0">
              <w:rPr>
                <w:vertAlign w:val="superscript"/>
              </w:rPr>
              <w:t>3</w:t>
            </w:r>
          </w:p>
        </w:tc>
        <w:tc>
          <w:tcPr>
            <w:tcW w:w="1134" w:type="dxa"/>
            <w:vAlign w:val="center"/>
          </w:tcPr>
          <w:p w:rsidR="00052FD0" w:rsidRPr="00D44C7E" w:rsidRDefault="00052FD0" w:rsidP="00052FD0">
            <w:pPr>
              <w:jc w:val="center"/>
              <w:rPr>
                <w:szCs w:val="28"/>
              </w:rPr>
            </w:pPr>
            <w:r>
              <w:rPr>
                <w:szCs w:val="28"/>
              </w:rPr>
              <w:t>5145738</w:t>
            </w:r>
          </w:p>
        </w:tc>
        <w:tc>
          <w:tcPr>
            <w:tcW w:w="1134" w:type="dxa"/>
            <w:vAlign w:val="center"/>
          </w:tcPr>
          <w:p w:rsidR="00052FD0" w:rsidRPr="00D44C7E" w:rsidRDefault="00052FD0" w:rsidP="00052FD0">
            <w:pPr>
              <w:jc w:val="center"/>
              <w:rPr>
                <w:szCs w:val="28"/>
              </w:rPr>
            </w:pPr>
            <w:r>
              <w:rPr>
                <w:szCs w:val="28"/>
              </w:rPr>
              <w:t>5145738</w:t>
            </w:r>
          </w:p>
        </w:tc>
        <w:tc>
          <w:tcPr>
            <w:tcW w:w="1275" w:type="dxa"/>
            <w:vAlign w:val="center"/>
          </w:tcPr>
          <w:p w:rsidR="00052FD0" w:rsidRPr="00D44C7E" w:rsidRDefault="00052FD0" w:rsidP="00052FD0">
            <w:pPr>
              <w:jc w:val="center"/>
              <w:rPr>
                <w:szCs w:val="28"/>
              </w:rPr>
            </w:pPr>
            <w:r>
              <w:rPr>
                <w:szCs w:val="28"/>
              </w:rPr>
              <w:t>5703174</w:t>
            </w:r>
          </w:p>
        </w:tc>
        <w:tc>
          <w:tcPr>
            <w:tcW w:w="1276" w:type="dxa"/>
            <w:vAlign w:val="center"/>
          </w:tcPr>
          <w:p w:rsidR="00052FD0" w:rsidRPr="00D44C7E" w:rsidRDefault="00052FD0" w:rsidP="00052FD0">
            <w:pPr>
              <w:jc w:val="center"/>
              <w:rPr>
                <w:szCs w:val="28"/>
              </w:rPr>
            </w:pPr>
            <w:r>
              <w:rPr>
                <w:szCs w:val="28"/>
              </w:rPr>
              <w:t>5703174</w:t>
            </w:r>
          </w:p>
        </w:tc>
        <w:tc>
          <w:tcPr>
            <w:tcW w:w="1276" w:type="dxa"/>
            <w:vAlign w:val="center"/>
          </w:tcPr>
          <w:p w:rsidR="00052FD0" w:rsidRPr="00D44C7E" w:rsidRDefault="00052FD0" w:rsidP="00052FD0">
            <w:pPr>
              <w:jc w:val="center"/>
              <w:rPr>
                <w:szCs w:val="28"/>
              </w:rPr>
            </w:pPr>
            <w:r>
              <w:rPr>
                <w:szCs w:val="28"/>
              </w:rPr>
              <w:t>4976109</w:t>
            </w:r>
          </w:p>
        </w:tc>
        <w:tc>
          <w:tcPr>
            <w:tcW w:w="1134" w:type="dxa"/>
            <w:vAlign w:val="center"/>
          </w:tcPr>
          <w:p w:rsidR="00052FD0" w:rsidRPr="00D44C7E" w:rsidRDefault="00052FD0" w:rsidP="00052FD0">
            <w:pPr>
              <w:jc w:val="center"/>
              <w:rPr>
                <w:szCs w:val="28"/>
              </w:rPr>
            </w:pPr>
            <w:r>
              <w:rPr>
                <w:szCs w:val="28"/>
              </w:rPr>
              <w:t>4976109</w:t>
            </w:r>
          </w:p>
        </w:tc>
      </w:tr>
      <w:tr w:rsidR="00052FD0" w:rsidRPr="00C1486B" w:rsidTr="00052FD0">
        <w:tc>
          <w:tcPr>
            <w:tcW w:w="992" w:type="dxa"/>
            <w:vAlign w:val="center"/>
          </w:tcPr>
          <w:p w:rsidR="00052FD0" w:rsidRPr="00F9208F" w:rsidRDefault="00052FD0" w:rsidP="00052FD0">
            <w:pPr>
              <w:jc w:val="center"/>
            </w:pPr>
            <w:r>
              <w:t>2.</w:t>
            </w:r>
          </w:p>
        </w:tc>
        <w:tc>
          <w:tcPr>
            <w:tcW w:w="1985" w:type="dxa"/>
          </w:tcPr>
          <w:p w:rsidR="00052FD0" w:rsidRPr="00DF3E37" w:rsidRDefault="00052FD0" w:rsidP="00052FD0">
            <w:r>
              <w:t>Хозяйственные нужды предприятия</w:t>
            </w:r>
          </w:p>
        </w:tc>
        <w:tc>
          <w:tcPr>
            <w:tcW w:w="851" w:type="dxa"/>
            <w:vAlign w:val="center"/>
          </w:tcPr>
          <w:p w:rsidR="00052FD0" w:rsidRDefault="00052FD0" w:rsidP="00052FD0">
            <w:pPr>
              <w:jc w:val="center"/>
            </w:pPr>
            <w:r w:rsidRPr="00FD67D0">
              <w:t>м</w:t>
            </w:r>
            <w:r w:rsidRPr="00FD67D0">
              <w:rPr>
                <w:vertAlign w:val="superscript"/>
              </w:rPr>
              <w:t>3</w:t>
            </w:r>
          </w:p>
        </w:tc>
        <w:tc>
          <w:tcPr>
            <w:tcW w:w="1134" w:type="dxa"/>
            <w:vAlign w:val="center"/>
          </w:tcPr>
          <w:p w:rsidR="00052FD0" w:rsidRPr="00D44C7E" w:rsidRDefault="00052FD0" w:rsidP="00052FD0">
            <w:pPr>
              <w:jc w:val="center"/>
              <w:rPr>
                <w:szCs w:val="28"/>
              </w:rPr>
            </w:pPr>
            <w:r>
              <w:rPr>
                <w:szCs w:val="28"/>
              </w:rPr>
              <w:t>-</w:t>
            </w:r>
          </w:p>
        </w:tc>
        <w:tc>
          <w:tcPr>
            <w:tcW w:w="1134" w:type="dxa"/>
            <w:vAlign w:val="center"/>
          </w:tcPr>
          <w:p w:rsidR="00052FD0" w:rsidRPr="00D44C7E" w:rsidRDefault="00052FD0" w:rsidP="00052FD0">
            <w:pPr>
              <w:jc w:val="center"/>
              <w:rPr>
                <w:szCs w:val="28"/>
              </w:rPr>
            </w:pPr>
            <w:r>
              <w:rPr>
                <w:szCs w:val="28"/>
              </w:rPr>
              <w:t>-</w:t>
            </w:r>
          </w:p>
        </w:tc>
        <w:tc>
          <w:tcPr>
            <w:tcW w:w="1275" w:type="dxa"/>
            <w:vAlign w:val="center"/>
          </w:tcPr>
          <w:p w:rsidR="00052FD0" w:rsidRPr="00D44C7E" w:rsidRDefault="00052FD0" w:rsidP="00052FD0">
            <w:pPr>
              <w:jc w:val="center"/>
              <w:rPr>
                <w:szCs w:val="28"/>
              </w:rPr>
            </w:pPr>
            <w:r>
              <w:rPr>
                <w:szCs w:val="28"/>
              </w:rPr>
              <w:t>-</w:t>
            </w:r>
          </w:p>
        </w:tc>
        <w:tc>
          <w:tcPr>
            <w:tcW w:w="1276" w:type="dxa"/>
            <w:vAlign w:val="center"/>
          </w:tcPr>
          <w:p w:rsidR="00052FD0" w:rsidRPr="00D44C7E" w:rsidRDefault="00052FD0" w:rsidP="00052FD0">
            <w:pPr>
              <w:jc w:val="center"/>
              <w:rPr>
                <w:szCs w:val="28"/>
              </w:rPr>
            </w:pPr>
            <w:r>
              <w:rPr>
                <w:szCs w:val="28"/>
              </w:rPr>
              <w:t>-</w:t>
            </w:r>
          </w:p>
        </w:tc>
        <w:tc>
          <w:tcPr>
            <w:tcW w:w="1276" w:type="dxa"/>
            <w:vAlign w:val="center"/>
          </w:tcPr>
          <w:p w:rsidR="00052FD0" w:rsidRPr="00D44C7E" w:rsidRDefault="00052FD0" w:rsidP="00052FD0">
            <w:pPr>
              <w:jc w:val="center"/>
              <w:rPr>
                <w:szCs w:val="28"/>
              </w:rPr>
            </w:pPr>
            <w:r>
              <w:rPr>
                <w:szCs w:val="28"/>
              </w:rPr>
              <w:t>-</w:t>
            </w:r>
          </w:p>
        </w:tc>
        <w:tc>
          <w:tcPr>
            <w:tcW w:w="1134" w:type="dxa"/>
            <w:vAlign w:val="center"/>
          </w:tcPr>
          <w:p w:rsidR="00052FD0" w:rsidRPr="00D44C7E" w:rsidRDefault="00052FD0" w:rsidP="00052FD0">
            <w:pPr>
              <w:jc w:val="center"/>
              <w:rPr>
                <w:szCs w:val="28"/>
              </w:rPr>
            </w:pPr>
            <w:r>
              <w:rPr>
                <w:szCs w:val="28"/>
              </w:rPr>
              <w:t>-</w:t>
            </w:r>
          </w:p>
        </w:tc>
      </w:tr>
      <w:tr w:rsidR="00052FD0" w:rsidRPr="00C1486B" w:rsidTr="00052FD0">
        <w:tc>
          <w:tcPr>
            <w:tcW w:w="992" w:type="dxa"/>
            <w:vAlign w:val="center"/>
          </w:tcPr>
          <w:p w:rsidR="00052FD0" w:rsidRPr="00F9208F" w:rsidRDefault="00052FD0" w:rsidP="00052FD0">
            <w:pPr>
              <w:jc w:val="center"/>
            </w:pPr>
            <w:r>
              <w:t>3.</w:t>
            </w:r>
          </w:p>
        </w:tc>
        <w:tc>
          <w:tcPr>
            <w:tcW w:w="1985" w:type="dxa"/>
          </w:tcPr>
          <w:p w:rsidR="00052FD0" w:rsidRPr="00DF3E37" w:rsidRDefault="00052FD0" w:rsidP="00052FD0">
            <w:r>
              <w:t>Принято сточных вод по категориям потребителей</w:t>
            </w:r>
          </w:p>
        </w:tc>
        <w:tc>
          <w:tcPr>
            <w:tcW w:w="851" w:type="dxa"/>
            <w:vAlign w:val="center"/>
          </w:tcPr>
          <w:p w:rsidR="00052FD0" w:rsidRDefault="00052FD0" w:rsidP="00052FD0">
            <w:pPr>
              <w:jc w:val="center"/>
            </w:pPr>
            <w:r w:rsidRPr="00FD67D0">
              <w:t>м</w:t>
            </w:r>
            <w:r w:rsidRPr="00FD67D0">
              <w:rPr>
                <w:vertAlign w:val="superscript"/>
              </w:rPr>
              <w:t>3</w:t>
            </w:r>
          </w:p>
        </w:tc>
        <w:tc>
          <w:tcPr>
            <w:tcW w:w="1134" w:type="dxa"/>
            <w:vAlign w:val="center"/>
          </w:tcPr>
          <w:p w:rsidR="00052FD0" w:rsidRPr="00D44C7E" w:rsidRDefault="00052FD0" w:rsidP="00052FD0">
            <w:pPr>
              <w:jc w:val="center"/>
              <w:rPr>
                <w:szCs w:val="28"/>
              </w:rPr>
            </w:pPr>
            <w:r>
              <w:rPr>
                <w:szCs w:val="28"/>
              </w:rPr>
              <w:t>5145738</w:t>
            </w:r>
          </w:p>
        </w:tc>
        <w:tc>
          <w:tcPr>
            <w:tcW w:w="1134" w:type="dxa"/>
            <w:vAlign w:val="center"/>
          </w:tcPr>
          <w:p w:rsidR="00052FD0" w:rsidRPr="00D44C7E" w:rsidRDefault="00052FD0" w:rsidP="00052FD0">
            <w:pPr>
              <w:jc w:val="center"/>
              <w:rPr>
                <w:szCs w:val="28"/>
              </w:rPr>
            </w:pPr>
            <w:r>
              <w:rPr>
                <w:szCs w:val="28"/>
              </w:rPr>
              <w:t>5145738</w:t>
            </w:r>
          </w:p>
        </w:tc>
        <w:tc>
          <w:tcPr>
            <w:tcW w:w="1275" w:type="dxa"/>
            <w:vAlign w:val="center"/>
          </w:tcPr>
          <w:p w:rsidR="00052FD0" w:rsidRPr="00D44C7E" w:rsidRDefault="00052FD0" w:rsidP="00052FD0">
            <w:pPr>
              <w:jc w:val="center"/>
              <w:rPr>
                <w:szCs w:val="28"/>
              </w:rPr>
            </w:pPr>
            <w:r>
              <w:rPr>
                <w:szCs w:val="28"/>
              </w:rPr>
              <w:t>5703174</w:t>
            </w:r>
          </w:p>
        </w:tc>
        <w:tc>
          <w:tcPr>
            <w:tcW w:w="1276" w:type="dxa"/>
            <w:vAlign w:val="center"/>
          </w:tcPr>
          <w:p w:rsidR="00052FD0" w:rsidRPr="00D44C7E" w:rsidRDefault="00052FD0" w:rsidP="00052FD0">
            <w:pPr>
              <w:jc w:val="center"/>
              <w:rPr>
                <w:szCs w:val="28"/>
              </w:rPr>
            </w:pPr>
            <w:r>
              <w:rPr>
                <w:szCs w:val="28"/>
              </w:rPr>
              <w:t>5703174</w:t>
            </w:r>
          </w:p>
        </w:tc>
        <w:tc>
          <w:tcPr>
            <w:tcW w:w="1276" w:type="dxa"/>
            <w:vAlign w:val="center"/>
          </w:tcPr>
          <w:p w:rsidR="00052FD0" w:rsidRPr="00D44C7E" w:rsidRDefault="00052FD0" w:rsidP="00052FD0">
            <w:pPr>
              <w:jc w:val="center"/>
              <w:rPr>
                <w:szCs w:val="28"/>
              </w:rPr>
            </w:pPr>
            <w:r>
              <w:rPr>
                <w:szCs w:val="28"/>
              </w:rPr>
              <w:t>4976109</w:t>
            </w:r>
          </w:p>
        </w:tc>
        <w:tc>
          <w:tcPr>
            <w:tcW w:w="1134" w:type="dxa"/>
            <w:vAlign w:val="center"/>
          </w:tcPr>
          <w:p w:rsidR="00052FD0" w:rsidRPr="00D44C7E" w:rsidRDefault="00052FD0" w:rsidP="00052FD0">
            <w:pPr>
              <w:jc w:val="center"/>
              <w:rPr>
                <w:szCs w:val="28"/>
              </w:rPr>
            </w:pPr>
            <w:r>
              <w:rPr>
                <w:szCs w:val="28"/>
              </w:rPr>
              <w:t>4976109</w:t>
            </w:r>
          </w:p>
        </w:tc>
      </w:tr>
      <w:tr w:rsidR="00052FD0" w:rsidRPr="00C1486B" w:rsidTr="00052FD0">
        <w:tc>
          <w:tcPr>
            <w:tcW w:w="992" w:type="dxa"/>
            <w:vAlign w:val="center"/>
          </w:tcPr>
          <w:p w:rsidR="00052FD0" w:rsidRPr="00F9208F" w:rsidRDefault="00052FD0" w:rsidP="00052FD0">
            <w:pPr>
              <w:jc w:val="center"/>
            </w:pPr>
            <w:r>
              <w:t>3.1.</w:t>
            </w:r>
          </w:p>
        </w:tc>
        <w:tc>
          <w:tcPr>
            <w:tcW w:w="1985" w:type="dxa"/>
          </w:tcPr>
          <w:p w:rsidR="00052FD0" w:rsidRPr="00DF3E37" w:rsidRDefault="00052FD0" w:rsidP="00052FD0">
            <w:proofErr w:type="gramStart"/>
            <w:r>
              <w:t>Потребитель-</w:t>
            </w:r>
            <w:proofErr w:type="spellStart"/>
            <w:r>
              <w:t>ский</w:t>
            </w:r>
            <w:proofErr w:type="spellEnd"/>
            <w:proofErr w:type="gramEnd"/>
            <w:r>
              <w:t xml:space="preserve"> рынок</w:t>
            </w:r>
          </w:p>
        </w:tc>
        <w:tc>
          <w:tcPr>
            <w:tcW w:w="851" w:type="dxa"/>
            <w:vAlign w:val="center"/>
          </w:tcPr>
          <w:p w:rsidR="00052FD0" w:rsidRDefault="00052FD0" w:rsidP="00052FD0">
            <w:pPr>
              <w:jc w:val="center"/>
            </w:pPr>
            <w:r w:rsidRPr="00FD67D0">
              <w:t>м</w:t>
            </w:r>
            <w:r w:rsidRPr="00FD67D0">
              <w:rPr>
                <w:vertAlign w:val="superscript"/>
              </w:rPr>
              <w:t>3</w:t>
            </w:r>
          </w:p>
        </w:tc>
        <w:tc>
          <w:tcPr>
            <w:tcW w:w="1134" w:type="dxa"/>
            <w:vAlign w:val="center"/>
          </w:tcPr>
          <w:p w:rsidR="00052FD0" w:rsidRPr="00D44C7E" w:rsidRDefault="00052FD0" w:rsidP="00052FD0">
            <w:pPr>
              <w:jc w:val="center"/>
              <w:rPr>
                <w:szCs w:val="28"/>
              </w:rPr>
            </w:pPr>
            <w:r>
              <w:rPr>
                <w:szCs w:val="28"/>
              </w:rPr>
              <w:t>1494407</w:t>
            </w:r>
          </w:p>
        </w:tc>
        <w:tc>
          <w:tcPr>
            <w:tcW w:w="1134" w:type="dxa"/>
            <w:vAlign w:val="center"/>
          </w:tcPr>
          <w:p w:rsidR="00052FD0" w:rsidRPr="00D44C7E" w:rsidRDefault="00052FD0" w:rsidP="00052FD0">
            <w:pPr>
              <w:jc w:val="center"/>
              <w:rPr>
                <w:szCs w:val="28"/>
              </w:rPr>
            </w:pPr>
            <w:r>
              <w:rPr>
                <w:szCs w:val="28"/>
              </w:rPr>
              <w:t>1494407</w:t>
            </w:r>
          </w:p>
        </w:tc>
        <w:tc>
          <w:tcPr>
            <w:tcW w:w="1275" w:type="dxa"/>
            <w:vAlign w:val="center"/>
          </w:tcPr>
          <w:p w:rsidR="00052FD0" w:rsidRPr="00D44C7E" w:rsidRDefault="00052FD0" w:rsidP="00052FD0">
            <w:pPr>
              <w:jc w:val="center"/>
              <w:rPr>
                <w:szCs w:val="28"/>
              </w:rPr>
            </w:pPr>
            <w:r>
              <w:rPr>
                <w:szCs w:val="28"/>
              </w:rPr>
              <w:t>1465032</w:t>
            </w:r>
          </w:p>
        </w:tc>
        <w:tc>
          <w:tcPr>
            <w:tcW w:w="1276" w:type="dxa"/>
            <w:vAlign w:val="center"/>
          </w:tcPr>
          <w:p w:rsidR="00052FD0" w:rsidRPr="00D44C7E" w:rsidRDefault="00052FD0" w:rsidP="00052FD0">
            <w:pPr>
              <w:jc w:val="center"/>
              <w:rPr>
                <w:szCs w:val="28"/>
              </w:rPr>
            </w:pPr>
            <w:r>
              <w:rPr>
                <w:szCs w:val="28"/>
              </w:rPr>
              <w:t>1465032</w:t>
            </w:r>
          </w:p>
        </w:tc>
        <w:tc>
          <w:tcPr>
            <w:tcW w:w="1276" w:type="dxa"/>
            <w:vAlign w:val="center"/>
          </w:tcPr>
          <w:p w:rsidR="00052FD0" w:rsidRPr="00D44C7E" w:rsidRDefault="00052FD0" w:rsidP="00052FD0">
            <w:pPr>
              <w:jc w:val="center"/>
              <w:rPr>
                <w:szCs w:val="28"/>
              </w:rPr>
            </w:pPr>
            <w:r>
              <w:rPr>
                <w:szCs w:val="28"/>
              </w:rPr>
              <w:t>1494407</w:t>
            </w:r>
          </w:p>
        </w:tc>
        <w:tc>
          <w:tcPr>
            <w:tcW w:w="1134" w:type="dxa"/>
            <w:vAlign w:val="center"/>
          </w:tcPr>
          <w:p w:rsidR="00052FD0" w:rsidRPr="00D44C7E" w:rsidRDefault="00052FD0" w:rsidP="00052FD0">
            <w:pPr>
              <w:jc w:val="center"/>
              <w:rPr>
                <w:szCs w:val="28"/>
              </w:rPr>
            </w:pPr>
            <w:r>
              <w:rPr>
                <w:szCs w:val="28"/>
              </w:rPr>
              <w:t>1494407</w:t>
            </w:r>
          </w:p>
        </w:tc>
      </w:tr>
      <w:tr w:rsidR="00052FD0" w:rsidRPr="00C1486B" w:rsidTr="00052FD0">
        <w:trPr>
          <w:trHeight w:val="297"/>
        </w:trPr>
        <w:tc>
          <w:tcPr>
            <w:tcW w:w="992" w:type="dxa"/>
            <w:vAlign w:val="center"/>
          </w:tcPr>
          <w:p w:rsidR="00052FD0" w:rsidRDefault="00052FD0" w:rsidP="00052FD0">
            <w:pPr>
              <w:jc w:val="center"/>
            </w:pPr>
            <w:r>
              <w:t>3.1.1.</w:t>
            </w:r>
          </w:p>
        </w:tc>
        <w:tc>
          <w:tcPr>
            <w:tcW w:w="1985" w:type="dxa"/>
          </w:tcPr>
          <w:p w:rsidR="00052FD0" w:rsidRDefault="00052FD0" w:rsidP="00052FD0">
            <w:r>
              <w:t>- население</w:t>
            </w:r>
          </w:p>
        </w:tc>
        <w:tc>
          <w:tcPr>
            <w:tcW w:w="851" w:type="dxa"/>
            <w:vAlign w:val="center"/>
          </w:tcPr>
          <w:p w:rsidR="00052FD0" w:rsidRDefault="00052FD0" w:rsidP="00052FD0">
            <w:pPr>
              <w:jc w:val="center"/>
            </w:pPr>
            <w:r w:rsidRPr="008D0361">
              <w:t>м</w:t>
            </w:r>
            <w:r w:rsidRPr="008D0361">
              <w:rPr>
                <w:vertAlign w:val="superscript"/>
              </w:rPr>
              <w:t>3</w:t>
            </w:r>
          </w:p>
        </w:tc>
        <w:tc>
          <w:tcPr>
            <w:tcW w:w="1134" w:type="dxa"/>
            <w:vAlign w:val="center"/>
          </w:tcPr>
          <w:p w:rsidR="00052FD0" w:rsidRPr="00D44C7E" w:rsidRDefault="00052FD0" w:rsidP="00052FD0">
            <w:pPr>
              <w:jc w:val="center"/>
              <w:rPr>
                <w:szCs w:val="28"/>
              </w:rPr>
            </w:pPr>
            <w:r>
              <w:rPr>
                <w:szCs w:val="28"/>
              </w:rPr>
              <w:t>-</w:t>
            </w:r>
          </w:p>
        </w:tc>
        <w:tc>
          <w:tcPr>
            <w:tcW w:w="1134" w:type="dxa"/>
            <w:vAlign w:val="center"/>
          </w:tcPr>
          <w:p w:rsidR="00052FD0" w:rsidRPr="00D44C7E" w:rsidRDefault="00052FD0" w:rsidP="00052FD0">
            <w:pPr>
              <w:jc w:val="center"/>
              <w:rPr>
                <w:szCs w:val="28"/>
              </w:rPr>
            </w:pPr>
            <w:r>
              <w:rPr>
                <w:szCs w:val="28"/>
              </w:rPr>
              <w:t>-</w:t>
            </w:r>
          </w:p>
        </w:tc>
        <w:tc>
          <w:tcPr>
            <w:tcW w:w="1275" w:type="dxa"/>
            <w:vAlign w:val="center"/>
          </w:tcPr>
          <w:p w:rsidR="00052FD0" w:rsidRPr="00D44C7E" w:rsidRDefault="00052FD0" w:rsidP="00052FD0">
            <w:pPr>
              <w:jc w:val="center"/>
              <w:rPr>
                <w:szCs w:val="28"/>
              </w:rPr>
            </w:pPr>
            <w:r>
              <w:rPr>
                <w:szCs w:val="28"/>
              </w:rPr>
              <w:t>-</w:t>
            </w:r>
          </w:p>
        </w:tc>
        <w:tc>
          <w:tcPr>
            <w:tcW w:w="1276" w:type="dxa"/>
            <w:vAlign w:val="center"/>
          </w:tcPr>
          <w:p w:rsidR="00052FD0" w:rsidRPr="00D44C7E" w:rsidRDefault="00052FD0" w:rsidP="00052FD0">
            <w:pPr>
              <w:jc w:val="center"/>
              <w:rPr>
                <w:szCs w:val="28"/>
              </w:rPr>
            </w:pPr>
            <w:r>
              <w:rPr>
                <w:szCs w:val="28"/>
              </w:rPr>
              <w:t>-</w:t>
            </w:r>
          </w:p>
        </w:tc>
        <w:tc>
          <w:tcPr>
            <w:tcW w:w="1276" w:type="dxa"/>
            <w:vAlign w:val="center"/>
          </w:tcPr>
          <w:p w:rsidR="00052FD0" w:rsidRPr="00D44C7E" w:rsidRDefault="00052FD0" w:rsidP="00052FD0">
            <w:pPr>
              <w:jc w:val="center"/>
              <w:rPr>
                <w:szCs w:val="28"/>
              </w:rPr>
            </w:pPr>
            <w:r>
              <w:rPr>
                <w:szCs w:val="28"/>
              </w:rPr>
              <w:t>-</w:t>
            </w:r>
          </w:p>
        </w:tc>
        <w:tc>
          <w:tcPr>
            <w:tcW w:w="1134" w:type="dxa"/>
            <w:vAlign w:val="center"/>
          </w:tcPr>
          <w:p w:rsidR="00052FD0" w:rsidRPr="00D44C7E" w:rsidRDefault="00052FD0" w:rsidP="00052FD0">
            <w:pPr>
              <w:jc w:val="center"/>
              <w:rPr>
                <w:szCs w:val="28"/>
              </w:rPr>
            </w:pPr>
            <w:r>
              <w:rPr>
                <w:szCs w:val="28"/>
              </w:rPr>
              <w:t>-</w:t>
            </w:r>
          </w:p>
        </w:tc>
      </w:tr>
      <w:tr w:rsidR="00052FD0" w:rsidRPr="00C1486B" w:rsidTr="00052FD0">
        <w:tc>
          <w:tcPr>
            <w:tcW w:w="992" w:type="dxa"/>
            <w:vAlign w:val="center"/>
          </w:tcPr>
          <w:p w:rsidR="00052FD0" w:rsidRDefault="00052FD0" w:rsidP="00052FD0">
            <w:pPr>
              <w:jc w:val="center"/>
            </w:pPr>
            <w:r>
              <w:t>3.1.2.</w:t>
            </w:r>
          </w:p>
        </w:tc>
        <w:tc>
          <w:tcPr>
            <w:tcW w:w="1985" w:type="dxa"/>
          </w:tcPr>
          <w:p w:rsidR="00052FD0" w:rsidRDefault="00052FD0" w:rsidP="00052FD0">
            <w:r>
              <w:t>- прочие потребители</w:t>
            </w:r>
          </w:p>
        </w:tc>
        <w:tc>
          <w:tcPr>
            <w:tcW w:w="851" w:type="dxa"/>
            <w:vAlign w:val="center"/>
          </w:tcPr>
          <w:p w:rsidR="00052FD0" w:rsidRDefault="00052FD0" w:rsidP="00052FD0">
            <w:pPr>
              <w:jc w:val="center"/>
            </w:pPr>
            <w:r w:rsidRPr="008D0361">
              <w:t>м</w:t>
            </w:r>
            <w:r w:rsidRPr="008D0361">
              <w:rPr>
                <w:vertAlign w:val="superscript"/>
              </w:rPr>
              <w:t>3</w:t>
            </w:r>
          </w:p>
        </w:tc>
        <w:tc>
          <w:tcPr>
            <w:tcW w:w="1134" w:type="dxa"/>
            <w:vAlign w:val="center"/>
          </w:tcPr>
          <w:p w:rsidR="00052FD0" w:rsidRPr="00D44C7E" w:rsidRDefault="00052FD0" w:rsidP="00052FD0">
            <w:pPr>
              <w:jc w:val="center"/>
              <w:rPr>
                <w:szCs w:val="28"/>
              </w:rPr>
            </w:pPr>
            <w:r>
              <w:rPr>
                <w:szCs w:val="28"/>
              </w:rPr>
              <w:t>1494407</w:t>
            </w:r>
          </w:p>
        </w:tc>
        <w:tc>
          <w:tcPr>
            <w:tcW w:w="1134" w:type="dxa"/>
            <w:vAlign w:val="center"/>
          </w:tcPr>
          <w:p w:rsidR="00052FD0" w:rsidRPr="00D44C7E" w:rsidRDefault="00052FD0" w:rsidP="00052FD0">
            <w:pPr>
              <w:jc w:val="center"/>
              <w:rPr>
                <w:szCs w:val="28"/>
              </w:rPr>
            </w:pPr>
            <w:r>
              <w:rPr>
                <w:szCs w:val="28"/>
              </w:rPr>
              <w:t>1494407</w:t>
            </w:r>
          </w:p>
        </w:tc>
        <w:tc>
          <w:tcPr>
            <w:tcW w:w="1275" w:type="dxa"/>
            <w:vAlign w:val="center"/>
          </w:tcPr>
          <w:p w:rsidR="00052FD0" w:rsidRPr="00D44C7E" w:rsidRDefault="00052FD0" w:rsidP="00052FD0">
            <w:pPr>
              <w:jc w:val="center"/>
              <w:rPr>
                <w:szCs w:val="28"/>
              </w:rPr>
            </w:pPr>
            <w:r>
              <w:rPr>
                <w:szCs w:val="28"/>
              </w:rPr>
              <w:t>1465032</w:t>
            </w:r>
          </w:p>
        </w:tc>
        <w:tc>
          <w:tcPr>
            <w:tcW w:w="1276" w:type="dxa"/>
            <w:vAlign w:val="center"/>
          </w:tcPr>
          <w:p w:rsidR="00052FD0" w:rsidRPr="00D44C7E" w:rsidRDefault="00052FD0" w:rsidP="00052FD0">
            <w:pPr>
              <w:jc w:val="center"/>
              <w:rPr>
                <w:szCs w:val="28"/>
              </w:rPr>
            </w:pPr>
            <w:r>
              <w:rPr>
                <w:szCs w:val="28"/>
              </w:rPr>
              <w:t>1465032</w:t>
            </w:r>
          </w:p>
        </w:tc>
        <w:tc>
          <w:tcPr>
            <w:tcW w:w="1276" w:type="dxa"/>
            <w:vAlign w:val="center"/>
          </w:tcPr>
          <w:p w:rsidR="00052FD0" w:rsidRPr="00D44C7E" w:rsidRDefault="00052FD0" w:rsidP="00052FD0">
            <w:pPr>
              <w:jc w:val="center"/>
              <w:rPr>
                <w:szCs w:val="28"/>
              </w:rPr>
            </w:pPr>
            <w:r>
              <w:rPr>
                <w:szCs w:val="28"/>
              </w:rPr>
              <w:t>1494407</w:t>
            </w:r>
          </w:p>
        </w:tc>
        <w:tc>
          <w:tcPr>
            <w:tcW w:w="1134" w:type="dxa"/>
            <w:vAlign w:val="center"/>
          </w:tcPr>
          <w:p w:rsidR="00052FD0" w:rsidRPr="00D44C7E" w:rsidRDefault="00052FD0" w:rsidP="00052FD0">
            <w:pPr>
              <w:jc w:val="center"/>
              <w:rPr>
                <w:szCs w:val="28"/>
              </w:rPr>
            </w:pPr>
            <w:r>
              <w:rPr>
                <w:szCs w:val="28"/>
              </w:rPr>
              <w:t>1494407</w:t>
            </w:r>
          </w:p>
        </w:tc>
      </w:tr>
      <w:tr w:rsidR="00052FD0" w:rsidRPr="00C1486B" w:rsidTr="00052FD0">
        <w:tc>
          <w:tcPr>
            <w:tcW w:w="992" w:type="dxa"/>
            <w:vAlign w:val="center"/>
          </w:tcPr>
          <w:p w:rsidR="00052FD0" w:rsidRDefault="00052FD0" w:rsidP="00052FD0">
            <w:pPr>
              <w:jc w:val="center"/>
            </w:pPr>
            <w:r>
              <w:t>3.2.</w:t>
            </w:r>
          </w:p>
        </w:tc>
        <w:tc>
          <w:tcPr>
            <w:tcW w:w="1985" w:type="dxa"/>
          </w:tcPr>
          <w:p w:rsidR="00052FD0" w:rsidRDefault="00052FD0" w:rsidP="00052FD0">
            <w:r>
              <w:t>Собственные нужды производства</w:t>
            </w:r>
          </w:p>
        </w:tc>
        <w:tc>
          <w:tcPr>
            <w:tcW w:w="851" w:type="dxa"/>
            <w:vAlign w:val="center"/>
          </w:tcPr>
          <w:p w:rsidR="00052FD0" w:rsidRDefault="00052FD0" w:rsidP="00052FD0">
            <w:pPr>
              <w:jc w:val="center"/>
            </w:pPr>
            <w:r w:rsidRPr="008D0361">
              <w:t>м</w:t>
            </w:r>
            <w:r w:rsidRPr="008D0361">
              <w:rPr>
                <w:vertAlign w:val="superscript"/>
              </w:rPr>
              <w:t>3</w:t>
            </w:r>
          </w:p>
        </w:tc>
        <w:tc>
          <w:tcPr>
            <w:tcW w:w="1134" w:type="dxa"/>
            <w:vAlign w:val="center"/>
          </w:tcPr>
          <w:p w:rsidR="00052FD0" w:rsidRPr="00D44C7E" w:rsidRDefault="00052FD0" w:rsidP="00052FD0">
            <w:pPr>
              <w:jc w:val="center"/>
              <w:rPr>
                <w:szCs w:val="28"/>
              </w:rPr>
            </w:pPr>
            <w:r>
              <w:rPr>
                <w:szCs w:val="28"/>
              </w:rPr>
              <w:t>3651331</w:t>
            </w:r>
          </w:p>
        </w:tc>
        <w:tc>
          <w:tcPr>
            <w:tcW w:w="1134" w:type="dxa"/>
            <w:vAlign w:val="center"/>
          </w:tcPr>
          <w:p w:rsidR="00052FD0" w:rsidRPr="00D44C7E" w:rsidRDefault="00052FD0" w:rsidP="00052FD0">
            <w:pPr>
              <w:jc w:val="center"/>
              <w:rPr>
                <w:szCs w:val="28"/>
              </w:rPr>
            </w:pPr>
            <w:r>
              <w:rPr>
                <w:szCs w:val="28"/>
              </w:rPr>
              <w:t>3651331</w:t>
            </w:r>
          </w:p>
        </w:tc>
        <w:tc>
          <w:tcPr>
            <w:tcW w:w="1275" w:type="dxa"/>
            <w:vAlign w:val="center"/>
          </w:tcPr>
          <w:p w:rsidR="00052FD0" w:rsidRPr="00D44C7E" w:rsidRDefault="00052FD0" w:rsidP="00052FD0">
            <w:pPr>
              <w:jc w:val="center"/>
              <w:rPr>
                <w:szCs w:val="28"/>
              </w:rPr>
            </w:pPr>
            <w:r>
              <w:rPr>
                <w:szCs w:val="28"/>
              </w:rPr>
              <w:t>4238143</w:t>
            </w:r>
          </w:p>
        </w:tc>
        <w:tc>
          <w:tcPr>
            <w:tcW w:w="1276" w:type="dxa"/>
            <w:vAlign w:val="center"/>
          </w:tcPr>
          <w:p w:rsidR="00052FD0" w:rsidRPr="00D44C7E" w:rsidRDefault="00052FD0" w:rsidP="00052FD0">
            <w:pPr>
              <w:jc w:val="center"/>
              <w:rPr>
                <w:szCs w:val="28"/>
              </w:rPr>
            </w:pPr>
            <w:r>
              <w:rPr>
                <w:szCs w:val="28"/>
              </w:rPr>
              <w:t>4238143</w:t>
            </w:r>
          </w:p>
        </w:tc>
        <w:tc>
          <w:tcPr>
            <w:tcW w:w="1276" w:type="dxa"/>
            <w:vAlign w:val="center"/>
          </w:tcPr>
          <w:p w:rsidR="00052FD0" w:rsidRPr="00D44C7E" w:rsidRDefault="00052FD0" w:rsidP="00052FD0">
            <w:pPr>
              <w:jc w:val="center"/>
              <w:rPr>
                <w:szCs w:val="28"/>
              </w:rPr>
            </w:pPr>
            <w:r>
              <w:rPr>
                <w:szCs w:val="28"/>
              </w:rPr>
              <w:t>3481702</w:t>
            </w:r>
          </w:p>
        </w:tc>
        <w:tc>
          <w:tcPr>
            <w:tcW w:w="1134" w:type="dxa"/>
            <w:vAlign w:val="center"/>
          </w:tcPr>
          <w:p w:rsidR="00052FD0" w:rsidRPr="00D44C7E" w:rsidRDefault="00052FD0" w:rsidP="00052FD0">
            <w:pPr>
              <w:jc w:val="center"/>
              <w:rPr>
                <w:szCs w:val="28"/>
              </w:rPr>
            </w:pPr>
            <w:r>
              <w:rPr>
                <w:szCs w:val="28"/>
              </w:rPr>
              <w:t>3481702</w:t>
            </w:r>
          </w:p>
        </w:tc>
      </w:tr>
      <w:tr w:rsidR="00052FD0" w:rsidRPr="00C1486B" w:rsidTr="00052FD0">
        <w:tc>
          <w:tcPr>
            <w:tcW w:w="992" w:type="dxa"/>
            <w:vAlign w:val="center"/>
          </w:tcPr>
          <w:p w:rsidR="00052FD0" w:rsidRDefault="00052FD0" w:rsidP="00052FD0">
            <w:pPr>
              <w:jc w:val="center"/>
            </w:pPr>
            <w:r>
              <w:t>4.</w:t>
            </w:r>
          </w:p>
        </w:tc>
        <w:tc>
          <w:tcPr>
            <w:tcW w:w="1985" w:type="dxa"/>
          </w:tcPr>
          <w:p w:rsidR="00052FD0" w:rsidRDefault="00052FD0" w:rsidP="00052FD0">
            <w:r>
              <w:t>Пропущено через собственные очистные сооружения</w:t>
            </w:r>
          </w:p>
        </w:tc>
        <w:tc>
          <w:tcPr>
            <w:tcW w:w="851" w:type="dxa"/>
            <w:vAlign w:val="center"/>
          </w:tcPr>
          <w:p w:rsidR="00052FD0" w:rsidRDefault="00052FD0" w:rsidP="00052FD0">
            <w:pPr>
              <w:jc w:val="center"/>
            </w:pPr>
            <w:r w:rsidRPr="008D0361">
              <w:t>м</w:t>
            </w:r>
            <w:r w:rsidRPr="008D0361">
              <w:rPr>
                <w:vertAlign w:val="superscript"/>
              </w:rPr>
              <w:t>3</w:t>
            </w:r>
          </w:p>
        </w:tc>
        <w:tc>
          <w:tcPr>
            <w:tcW w:w="1134" w:type="dxa"/>
            <w:vAlign w:val="center"/>
          </w:tcPr>
          <w:p w:rsidR="00052FD0" w:rsidRPr="00D44C7E" w:rsidRDefault="00052FD0" w:rsidP="00052FD0">
            <w:pPr>
              <w:jc w:val="center"/>
              <w:rPr>
                <w:szCs w:val="28"/>
              </w:rPr>
            </w:pPr>
            <w:r>
              <w:rPr>
                <w:szCs w:val="28"/>
              </w:rPr>
              <w:t>5145738</w:t>
            </w:r>
          </w:p>
        </w:tc>
        <w:tc>
          <w:tcPr>
            <w:tcW w:w="1134" w:type="dxa"/>
            <w:vAlign w:val="center"/>
          </w:tcPr>
          <w:p w:rsidR="00052FD0" w:rsidRPr="00D44C7E" w:rsidRDefault="00052FD0" w:rsidP="00052FD0">
            <w:pPr>
              <w:jc w:val="center"/>
              <w:rPr>
                <w:szCs w:val="28"/>
              </w:rPr>
            </w:pPr>
            <w:r>
              <w:rPr>
                <w:szCs w:val="28"/>
              </w:rPr>
              <w:t>5145738</w:t>
            </w:r>
          </w:p>
        </w:tc>
        <w:tc>
          <w:tcPr>
            <w:tcW w:w="1275" w:type="dxa"/>
            <w:vAlign w:val="center"/>
          </w:tcPr>
          <w:p w:rsidR="00052FD0" w:rsidRPr="00D44C7E" w:rsidRDefault="00052FD0" w:rsidP="00052FD0">
            <w:pPr>
              <w:jc w:val="center"/>
              <w:rPr>
                <w:szCs w:val="28"/>
              </w:rPr>
            </w:pPr>
            <w:r>
              <w:rPr>
                <w:szCs w:val="28"/>
              </w:rPr>
              <w:t>5703174</w:t>
            </w:r>
          </w:p>
        </w:tc>
        <w:tc>
          <w:tcPr>
            <w:tcW w:w="1276" w:type="dxa"/>
            <w:vAlign w:val="center"/>
          </w:tcPr>
          <w:p w:rsidR="00052FD0" w:rsidRPr="00D44C7E" w:rsidRDefault="00052FD0" w:rsidP="00052FD0">
            <w:pPr>
              <w:jc w:val="center"/>
              <w:rPr>
                <w:szCs w:val="28"/>
              </w:rPr>
            </w:pPr>
            <w:r>
              <w:rPr>
                <w:szCs w:val="28"/>
              </w:rPr>
              <w:t>5703174</w:t>
            </w:r>
          </w:p>
        </w:tc>
        <w:tc>
          <w:tcPr>
            <w:tcW w:w="1276" w:type="dxa"/>
            <w:vAlign w:val="center"/>
          </w:tcPr>
          <w:p w:rsidR="00052FD0" w:rsidRPr="00D44C7E" w:rsidRDefault="00052FD0" w:rsidP="00052FD0">
            <w:pPr>
              <w:jc w:val="center"/>
              <w:rPr>
                <w:szCs w:val="28"/>
              </w:rPr>
            </w:pPr>
            <w:r>
              <w:rPr>
                <w:szCs w:val="28"/>
              </w:rPr>
              <w:t>4976109</w:t>
            </w:r>
          </w:p>
        </w:tc>
        <w:tc>
          <w:tcPr>
            <w:tcW w:w="1134" w:type="dxa"/>
            <w:vAlign w:val="center"/>
          </w:tcPr>
          <w:p w:rsidR="00052FD0" w:rsidRPr="00D44C7E" w:rsidRDefault="00052FD0" w:rsidP="00052FD0">
            <w:pPr>
              <w:jc w:val="center"/>
              <w:rPr>
                <w:szCs w:val="28"/>
              </w:rPr>
            </w:pPr>
            <w:r>
              <w:rPr>
                <w:szCs w:val="28"/>
              </w:rPr>
              <w:t>4976109</w:t>
            </w:r>
          </w:p>
        </w:tc>
      </w:tr>
    </w:tbl>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052FD0" w:rsidRDefault="00052FD0" w:rsidP="00052FD0">
      <w:pPr>
        <w:ind w:left="-567"/>
        <w:jc w:val="center"/>
        <w:rPr>
          <w:bCs/>
          <w:color w:val="000000"/>
          <w:sz w:val="28"/>
          <w:szCs w:val="28"/>
        </w:rPr>
      </w:pPr>
    </w:p>
    <w:tbl>
      <w:tblPr>
        <w:tblStyle w:val="aff2"/>
        <w:tblW w:w="10632" w:type="dxa"/>
        <w:tblInd w:w="-998" w:type="dxa"/>
        <w:tblLook w:val="04A0" w:firstRow="1" w:lastRow="0" w:firstColumn="1" w:lastColumn="0" w:noHBand="0" w:noVBand="1"/>
      </w:tblPr>
      <w:tblGrid>
        <w:gridCol w:w="2978"/>
        <w:gridCol w:w="1276"/>
        <w:gridCol w:w="1276"/>
        <w:gridCol w:w="1276"/>
        <w:gridCol w:w="1275"/>
        <w:gridCol w:w="1275"/>
        <w:gridCol w:w="1276"/>
      </w:tblGrid>
      <w:tr w:rsidR="00052FD0" w:rsidTr="00052FD0">
        <w:tc>
          <w:tcPr>
            <w:tcW w:w="2978" w:type="dxa"/>
            <w:vMerge w:val="restart"/>
            <w:vAlign w:val="center"/>
          </w:tcPr>
          <w:p w:rsidR="00052FD0" w:rsidRDefault="00052FD0" w:rsidP="00052FD0">
            <w:pPr>
              <w:jc w:val="center"/>
              <w:rPr>
                <w:bCs/>
                <w:color w:val="000000"/>
                <w:sz w:val="28"/>
                <w:szCs w:val="28"/>
              </w:rPr>
            </w:pPr>
            <w:r>
              <w:rPr>
                <w:bCs/>
                <w:color w:val="000000"/>
                <w:sz w:val="28"/>
                <w:szCs w:val="28"/>
              </w:rPr>
              <w:t>Наименование показателя</w:t>
            </w:r>
          </w:p>
        </w:tc>
        <w:tc>
          <w:tcPr>
            <w:tcW w:w="2552" w:type="dxa"/>
            <w:gridSpan w:val="2"/>
          </w:tcPr>
          <w:p w:rsidR="00052FD0" w:rsidRDefault="00052FD0" w:rsidP="00052FD0">
            <w:pPr>
              <w:jc w:val="center"/>
              <w:rPr>
                <w:bCs/>
                <w:color w:val="000000"/>
                <w:sz w:val="28"/>
                <w:szCs w:val="28"/>
              </w:rPr>
            </w:pPr>
            <w:r>
              <w:rPr>
                <w:bCs/>
                <w:color w:val="000000"/>
                <w:sz w:val="28"/>
                <w:szCs w:val="28"/>
              </w:rPr>
              <w:t>2017 год</w:t>
            </w:r>
          </w:p>
        </w:tc>
        <w:tc>
          <w:tcPr>
            <w:tcW w:w="2551" w:type="dxa"/>
            <w:gridSpan w:val="2"/>
          </w:tcPr>
          <w:p w:rsidR="00052FD0" w:rsidRDefault="00052FD0" w:rsidP="00052FD0">
            <w:pPr>
              <w:jc w:val="center"/>
              <w:rPr>
                <w:bCs/>
                <w:color w:val="000000"/>
                <w:sz w:val="28"/>
                <w:szCs w:val="28"/>
              </w:rPr>
            </w:pPr>
            <w:r>
              <w:rPr>
                <w:bCs/>
                <w:color w:val="000000"/>
                <w:sz w:val="28"/>
                <w:szCs w:val="28"/>
              </w:rPr>
              <w:t>2018 год</w:t>
            </w:r>
          </w:p>
        </w:tc>
        <w:tc>
          <w:tcPr>
            <w:tcW w:w="2551" w:type="dxa"/>
            <w:gridSpan w:val="2"/>
          </w:tcPr>
          <w:p w:rsidR="00052FD0" w:rsidRDefault="00052FD0" w:rsidP="00052FD0">
            <w:pPr>
              <w:jc w:val="center"/>
              <w:rPr>
                <w:bCs/>
                <w:color w:val="000000"/>
                <w:sz w:val="28"/>
                <w:szCs w:val="28"/>
              </w:rPr>
            </w:pPr>
            <w:r>
              <w:rPr>
                <w:bCs/>
                <w:color w:val="000000"/>
                <w:sz w:val="28"/>
                <w:szCs w:val="28"/>
              </w:rPr>
              <w:t>2019 год</w:t>
            </w:r>
          </w:p>
        </w:tc>
      </w:tr>
      <w:tr w:rsidR="00052FD0" w:rsidTr="00052FD0">
        <w:trPr>
          <w:trHeight w:val="554"/>
        </w:trPr>
        <w:tc>
          <w:tcPr>
            <w:tcW w:w="2978" w:type="dxa"/>
            <w:vMerge/>
          </w:tcPr>
          <w:p w:rsidR="00052FD0" w:rsidRDefault="00052FD0" w:rsidP="00052FD0">
            <w:pPr>
              <w:jc w:val="center"/>
              <w:rPr>
                <w:bCs/>
                <w:color w:val="000000"/>
                <w:sz w:val="28"/>
                <w:szCs w:val="28"/>
              </w:rPr>
            </w:pPr>
          </w:p>
        </w:tc>
        <w:tc>
          <w:tcPr>
            <w:tcW w:w="1276" w:type="dxa"/>
            <w:vAlign w:val="center"/>
          </w:tcPr>
          <w:p w:rsidR="00052FD0" w:rsidRPr="001B7E5A" w:rsidRDefault="00052FD0" w:rsidP="00052FD0">
            <w:pPr>
              <w:jc w:val="center"/>
            </w:pPr>
            <w:r w:rsidRPr="001B7E5A">
              <w:t xml:space="preserve">с 01.01. </w:t>
            </w:r>
            <w:r>
              <w:t xml:space="preserve">   </w:t>
            </w:r>
            <w:r w:rsidRPr="001B7E5A">
              <w:t>по 30.06.</w:t>
            </w:r>
          </w:p>
        </w:tc>
        <w:tc>
          <w:tcPr>
            <w:tcW w:w="1276" w:type="dxa"/>
          </w:tcPr>
          <w:p w:rsidR="00052FD0" w:rsidRDefault="00052FD0" w:rsidP="00052FD0">
            <w:pPr>
              <w:jc w:val="center"/>
              <w:rPr>
                <w:bCs/>
                <w:color w:val="000000"/>
                <w:sz w:val="28"/>
                <w:szCs w:val="28"/>
              </w:rPr>
            </w:pPr>
            <w:r w:rsidRPr="001B7E5A">
              <w:t xml:space="preserve">с 01.07. </w:t>
            </w:r>
            <w:r>
              <w:t xml:space="preserve">    </w:t>
            </w:r>
            <w:r w:rsidRPr="001B7E5A">
              <w:t>по 31.12.</w:t>
            </w:r>
          </w:p>
        </w:tc>
        <w:tc>
          <w:tcPr>
            <w:tcW w:w="1276" w:type="dxa"/>
            <w:vAlign w:val="center"/>
          </w:tcPr>
          <w:p w:rsidR="00052FD0" w:rsidRPr="001B7E5A" w:rsidRDefault="00052FD0" w:rsidP="00052FD0">
            <w:pPr>
              <w:jc w:val="center"/>
            </w:pPr>
            <w:r w:rsidRPr="001B7E5A">
              <w:t xml:space="preserve">с 01.01. </w:t>
            </w:r>
            <w:r>
              <w:t xml:space="preserve">   </w:t>
            </w:r>
            <w:r w:rsidRPr="001B7E5A">
              <w:t>по 30.06.</w:t>
            </w:r>
          </w:p>
        </w:tc>
        <w:tc>
          <w:tcPr>
            <w:tcW w:w="1275" w:type="dxa"/>
          </w:tcPr>
          <w:p w:rsidR="00052FD0" w:rsidRDefault="00052FD0" w:rsidP="00052FD0">
            <w:pPr>
              <w:jc w:val="center"/>
              <w:rPr>
                <w:bCs/>
                <w:color w:val="000000"/>
                <w:sz w:val="28"/>
                <w:szCs w:val="28"/>
              </w:rPr>
            </w:pPr>
            <w:r w:rsidRPr="001B7E5A">
              <w:t xml:space="preserve">с 01.07. </w:t>
            </w:r>
            <w:r>
              <w:t xml:space="preserve">    </w:t>
            </w:r>
            <w:r w:rsidRPr="001B7E5A">
              <w:t>по 31.12.</w:t>
            </w:r>
          </w:p>
        </w:tc>
        <w:tc>
          <w:tcPr>
            <w:tcW w:w="1275" w:type="dxa"/>
            <w:vAlign w:val="center"/>
          </w:tcPr>
          <w:p w:rsidR="00052FD0" w:rsidRPr="001B7E5A" w:rsidRDefault="00052FD0" w:rsidP="00052FD0">
            <w:pPr>
              <w:jc w:val="center"/>
            </w:pPr>
            <w:r w:rsidRPr="001B7E5A">
              <w:t xml:space="preserve">с 01.01. </w:t>
            </w:r>
            <w:r>
              <w:t xml:space="preserve">   </w:t>
            </w:r>
            <w:r w:rsidRPr="001B7E5A">
              <w:t>по 30.06.</w:t>
            </w:r>
          </w:p>
        </w:tc>
        <w:tc>
          <w:tcPr>
            <w:tcW w:w="1276" w:type="dxa"/>
          </w:tcPr>
          <w:p w:rsidR="00052FD0" w:rsidRDefault="00052FD0" w:rsidP="00052FD0">
            <w:pPr>
              <w:jc w:val="center"/>
              <w:rPr>
                <w:bCs/>
                <w:color w:val="000000"/>
                <w:sz w:val="28"/>
                <w:szCs w:val="28"/>
              </w:rPr>
            </w:pPr>
            <w:r w:rsidRPr="001B7E5A">
              <w:t xml:space="preserve">с 01.07. </w:t>
            </w:r>
            <w:r>
              <w:t xml:space="preserve">    </w:t>
            </w:r>
            <w:r w:rsidRPr="001B7E5A">
              <w:t>по 31.12.</w:t>
            </w:r>
          </w:p>
        </w:tc>
      </w:tr>
      <w:tr w:rsidR="00052FD0" w:rsidTr="00052FD0">
        <w:tc>
          <w:tcPr>
            <w:tcW w:w="2978" w:type="dxa"/>
            <w:vAlign w:val="center"/>
          </w:tcPr>
          <w:p w:rsidR="00052FD0" w:rsidRDefault="00052FD0" w:rsidP="00052FD0">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proofErr w:type="gramStart"/>
            <w:r>
              <w:rPr>
                <w:bCs/>
                <w:color w:val="000000"/>
                <w:sz w:val="28"/>
                <w:szCs w:val="28"/>
              </w:rPr>
              <w:t xml:space="preserve">водоотведения,   </w:t>
            </w:r>
            <w:proofErr w:type="gramEnd"/>
            <w:r>
              <w:rPr>
                <w:bCs/>
                <w:color w:val="000000"/>
                <w:sz w:val="28"/>
                <w:szCs w:val="28"/>
              </w:rPr>
              <w:t xml:space="preserve">          тыс. руб.</w:t>
            </w:r>
          </w:p>
        </w:tc>
        <w:tc>
          <w:tcPr>
            <w:tcW w:w="1276" w:type="dxa"/>
            <w:vAlign w:val="center"/>
          </w:tcPr>
          <w:p w:rsidR="00052FD0" w:rsidRPr="001F2ADE" w:rsidRDefault="00052FD0" w:rsidP="00052FD0">
            <w:pPr>
              <w:jc w:val="center"/>
              <w:rPr>
                <w:bCs/>
                <w:color w:val="000000"/>
              </w:rPr>
            </w:pPr>
            <w:r>
              <w:rPr>
                <w:bCs/>
                <w:color w:val="000000"/>
              </w:rPr>
              <w:t>771,86</w:t>
            </w:r>
          </w:p>
        </w:tc>
        <w:tc>
          <w:tcPr>
            <w:tcW w:w="1276" w:type="dxa"/>
            <w:vAlign w:val="center"/>
          </w:tcPr>
          <w:p w:rsidR="00052FD0" w:rsidRPr="001F2ADE" w:rsidRDefault="00052FD0" w:rsidP="00052FD0">
            <w:pPr>
              <w:jc w:val="center"/>
              <w:rPr>
                <w:bCs/>
                <w:color w:val="000000"/>
              </w:rPr>
            </w:pPr>
            <w:r>
              <w:rPr>
                <w:bCs/>
                <w:color w:val="000000"/>
              </w:rPr>
              <w:t>1389,35</w:t>
            </w:r>
          </w:p>
        </w:tc>
        <w:tc>
          <w:tcPr>
            <w:tcW w:w="1276" w:type="dxa"/>
            <w:vAlign w:val="center"/>
          </w:tcPr>
          <w:p w:rsidR="00052FD0" w:rsidRPr="001F2ADE" w:rsidRDefault="00052FD0" w:rsidP="00052FD0">
            <w:pPr>
              <w:jc w:val="center"/>
              <w:rPr>
                <w:bCs/>
                <w:color w:val="000000"/>
              </w:rPr>
            </w:pPr>
            <w:r>
              <w:rPr>
                <w:bCs/>
                <w:color w:val="000000"/>
              </w:rPr>
              <w:t>1539,86</w:t>
            </w:r>
          </w:p>
        </w:tc>
        <w:tc>
          <w:tcPr>
            <w:tcW w:w="1275" w:type="dxa"/>
            <w:vAlign w:val="center"/>
          </w:tcPr>
          <w:p w:rsidR="00052FD0" w:rsidRPr="001F2ADE" w:rsidRDefault="00052FD0" w:rsidP="00052FD0">
            <w:pPr>
              <w:jc w:val="center"/>
              <w:rPr>
                <w:bCs/>
                <w:color w:val="000000"/>
              </w:rPr>
            </w:pPr>
            <w:r>
              <w:rPr>
                <w:bCs/>
                <w:color w:val="000000"/>
              </w:rPr>
              <w:t>1596,89</w:t>
            </w:r>
          </w:p>
        </w:tc>
        <w:tc>
          <w:tcPr>
            <w:tcW w:w="1275" w:type="dxa"/>
            <w:vAlign w:val="center"/>
          </w:tcPr>
          <w:p w:rsidR="00052FD0" w:rsidRPr="001F2ADE" w:rsidRDefault="00052FD0" w:rsidP="00052FD0">
            <w:pPr>
              <w:jc w:val="center"/>
              <w:rPr>
                <w:bCs/>
                <w:color w:val="000000"/>
              </w:rPr>
            </w:pPr>
            <w:r>
              <w:rPr>
                <w:bCs/>
                <w:color w:val="000000"/>
              </w:rPr>
              <w:t>1094,74</w:t>
            </w:r>
          </w:p>
        </w:tc>
        <w:tc>
          <w:tcPr>
            <w:tcW w:w="1276" w:type="dxa"/>
            <w:vAlign w:val="center"/>
          </w:tcPr>
          <w:p w:rsidR="00052FD0" w:rsidRPr="001F2ADE" w:rsidRDefault="00052FD0" w:rsidP="00052FD0">
            <w:pPr>
              <w:jc w:val="center"/>
              <w:rPr>
                <w:bCs/>
                <w:color w:val="000000"/>
              </w:rPr>
            </w:pPr>
            <w:r>
              <w:rPr>
                <w:bCs/>
                <w:color w:val="000000"/>
              </w:rPr>
              <w:t>1194,27</w:t>
            </w:r>
          </w:p>
        </w:tc>
      </w:tr>
    </w:tbl>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052FD0" w:rsidRDefault="00052FD0" w:rsidP="00052FD0">
      <w:pPr>
        <w:ind w:left="-567"/>
        <w:jc w:val="center"/>
        <w:rPr>
          <w:bCs/>
          <w:color w:val="000000"/>
          <w:sz w:val="28"/>
          <w:szCs w:val="28"/>
        </w:rPr>
      </w:pPr>
    </w:p>
    <w:tbl>
      <w:tblPr>
        <w:tblStyle w:val="aff2"/>
        <w:tblW w:w="10060" w:type="dxa"/>
        <w:tblInd w:w="-572" w:type="dxa"/>
        <w:tblLook w:val="04A0" w:firstRow="1" w:lastRow="0" w:firstColumn="1" w:lastColumn="0" w:noHBand="0" w:noVBand="1"/>
      </w:tblPr>
      <w:tblGrid>
        <w:gridCol w:w="3539"/>
        <w:gridCol w:w="3260"/>
        <w:gridCol w:w="3261"/>
      </w:tblGrid>
      <w:tr w:rsidR="00052FD0" w:rsidTr="00052FD0">
        <w:trPr>
          <w:trHeight w:val="914"/>
        </w:trPr>
        <w:tc>
          <w:tcPr>
            <w:tcW w:w="3539" w:type="dxa"/>
            <w:vAlign w:val="center"/>
          </w:tcPr>
          <w:p w:rsidR="00052FD0" w:rsidRDefault="00052FD0" w:rsidP="00052FD0">
            <w:pPr>
              <w:jc w:val="center"/>
              <w:rPr>
                <w:bCs/>
                <w:color w:val="000000"/>
                <w:sz w:val="28"/>
                <w:szCs w:val="28"/>
              </w:rPr>
            </w:pPr>
            <w:r>
              <w:rPr>
                <w:bCs/>
                <w:color w:val="000000"/>
                <w:sz w:val="28"/>
                <w:szCs w:val="28"/>
              </w:rPr>
              <w:t>Наименование мероприятия</w:t>
            </w:r>
          </w:p>
        </w:tc>
        <w:tc>
          <w:tcPr>
            <w:tcW w:w="3260" w:type="dxa"/>
            <w:vAlign w:val="center"/>
          </w:tcPr>
          <w:p w:rsidR="00052FD0" w:rsidRDefault="00052FD0" w:rsidP="00052FD0">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052FD0" w:rsidRDefault="00052FD0" w:rsidP="00052FD0">
            <w:pPr>
              <w:jc w:val="center"/>
              <w:rPr>
                <w:bCs/>
                <w:color w:val="000000"/>
                <w:sz w:val="28"/>
                <w:szCs w:val="28"/>
              </w:rPr>
            </w:pPr>
            <w:r>
              <w:rPr>
                <w:bCs/>
                <w:color w:val="000000"/>
                <w:sz w:val="28"/>
                <w:szCs w:val="28"/>
              </w:rPr>
              <w:t>Дата окончания реализации мероприятий</w:t>
            </w:r>
          </w:p>
        </w:tc>
      </w:tr>
      <w:tr w:rsidR="00052FD0" w:rsidTr="00052FD0">
        <w:trPr>
          <w:trHeight w:val="1409"/>
        </w:trPr>
        <w:tc>
          <w:tcPr>
            <w:tcW w:w="3539" w:type="dxa"/>
            <w:vAlign w:val="center"/>
          </w:tcPr>
          <w:p w:rsidR="00052FD0" w:rsidRDefault="00052FD0" w:rsidP="00052FD0">
            <w:pPr>
              <w:jc w:val="center"/>
              <w:rPr>
                <w:bCs/>
                <w:color w:val="000000"/>
                <w:sz w:val="28"/>
                <w:szCs w:val="28"/>
              </w:rPr>
            </w:pPr>
            <w:r>
              <w:rPr>
                <w:bCs/>
                <w:color w:val="000000"/>
                <w:sz w:val="28"/>
                <w:szCs w:val="28"/>
              </w:rPr>
              <w:t xml:space="preserve">Бесперебойное </w:t>
            </w:r>
            <w:r w:rsidRPr="009C4B15">
              <w:rPr>
                <w:bCs/>
                <w:sz w:val="28"/>
                <w:szCs w:val="28"/>
              </w:rPr>
              <w:t>водоотведение</w:t>
            </w:r>
          </w:p>
        </w:tc>
        <w:tc>
          <w:tcPr>
            <w:tcW w:w="3260" w:type="dxa"/>
            <w:vAlign w:val="center"/>
          </w:tcPr>
          <w:p w:rsidR="00052FD0" w:rsidRDefault="00052FD0" w:rsidP="00052FD0">
            <w:pPr>
              <w:jc w:val="center"/>
              <w:rPr>
                <w:bCs/>
                <w:color w:val="000000"/>
                <w:sz w:val="28"/>
                <w:szCs w:val="28"/>
              </w:rPr>
            </w:pPr>
            <w:r>
              <w:rPr>
                <w:bCs/>
                <w:color w:val="000000"/>
                <w:sz w:val="28"/>
                <w:szCs w:val="28"/>
              </w:rPr>
              <w:t>01.01.2017</w:t>
            </w:r>
          </w:p>
        </w:tc>
        <w:tc>
          <w:tcPr>
            <w:tcW w:w="3261" w:type="dxa"/>
            <w:vAlign w:val="center"/>
          </w:tcPr>
          <w:p w:rsidR="00052FD0" w:rsidRDefault="00052FD0" w:rsidP="00052FD0">
            <w:pPr>
              <w:jc w:val="center"/>
              <w:rPr>
                <w:bCs/>
                <w:color w:val="000000"/>
                <w:sz w:val="28"/>
                <w:szCs w:val="28"/>
              </w:rPr>
            </w:pPr>
            <w:r>
              <w:rPr>
                <w:bCs/>
                <w:color w:val="000000"/>
                <w:sz w:val="28"/>
                <w:szCs w:val="28"/>
              </w:rPr>
              <w:t>31.12.2019</w:t>
            </w:r>
          </w:p>
        </w:tc>
      </w:tr>
    </w:tbl>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sectPr w:rsidR="00052FD0" w:rsidSect="00415CA2">
          <w:pgSz w:w="11906" w:h="16838"/>
          <w:pgMar w:top="567" w:right="850" w:bottom="1843" w:left="1560" w:header="708" w:footer="418" w:gutter="0"/>
          <w:cols w:space="708"/>
          <w:docGrid w:linePitch="360"/>
        </w:sectPr>
      </w:pPr>
    </w:p>
    <w:p w:rsidR="00052FD0" w:rsidRPr="00C93101" w:rsidRDefault="00052FD0" w:rsidP="00052FD0">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9C4B15">
        <w:rPr>
          <w:bCs/>
          <w:sz w:val="28"/>
          <w:szCs w:val="28"/>
        </w:rPr>
        <w:t>водоотведения</w:t>
      </w:r>
    </w:p>
    <w:p w:rsidR="00052FD0" w:rsidRDefault="00052FD0" w:rsidP="00052FD0">
      <w:pPr>
        <w:ind w:left="-567"/>
        <w:jc w:val="center"/>
        <w:rPr>
          <w:bCs/>
          <w:color w:val="000000"/>
          <w:sz w:val="28"/>
          <w:szCs w:val="28"/>
        </w:rPr>
      </w:pPr>
    </w:p>
    <w:tbl>
      <w:tblPr>
        <w:tblStyle w:val="aff2"/>
        <w:tblW w:w="11256" w:type="dxa"/>
        <w:tblInd w:w="-1168" w:type="dxa"/>
        <w:tblLayout w:type="fixed"/>
        <w:tblLook w:val="04A0" w:firstRow="1" w:lastRow="0" w:firstColumn="1" w:lastColumn="0" w:noHBand="0" w:noVBand="1"/>
      </w:tblPr>
      <w:tblGrid>
        <w:gridCol w:w="822"/>
        <w:gridCol w:w="3375"/>
        <w:gridCol w:w="993"/>
        <w:gridCol w:w="1701"/>
        <w:gridCol w:w="992"/>
        <w:gridCol w:w="1134"/>
        <w:gridCol w:w="1134"/>
        <w:gridCol w:w="1105"/>
      </w:tblGrid>
      <w:tr w:rsidR="00052FD0" w:rsidTr="00052FD0">
        <w:tc>
          <w:tcPr>
            <w:tcW w:w="822" w:type="dxa"/>
            <w:vAlign w:val="center"/>
          </w:tcPr>
          <w:p w:rsidR="00052FD0" w:rsidRDefault="00052FD0" w:rsidP="00052FD0">
            <w:pPr>
              <w:jc w:val="center"/>
              <w:rPr>
                <w:bCs/>
                <w:color w:val="000000"/>
                <w:sz w:val="28"/>
                <w:szCs w:val="28"/>
              </w:rPr>
            </w:pPr>
            <w:r>
              <w:rPr>
                <w:bCs/>
                <w:color w:val="000000"/>
                <w:sz w:val="28"/>
                <w:szCs w:val="28"/>
              </w:rPr>
              <w:t>№ п/п</w:t>
            </w:r>
          </w:p>
        </w:tc>
        <w:tc>
          <w:tcPr>
            <w:tcW w:w="3375" w:type="dxa"/>
            <w:vAlign w:val="center"/>
          </w:tcPr>
          <w:p w:rsidR="00052FD0" w:rsidRDefault="00052FD0" w:rsidP="00052FD0">
            <w:pPr>
              <w:jc w:val="center"/>
              <w:rPr>
                <w:bCs/>
                <w:color w:val="000000"/>
                <w:sz w:val="28"/>
                <w:szCs w:val="28"/>
              </w:rPr>
            </w:pPr>
            <w:r>
              <w:rPr>
                <w:bCs/>
                <w:color w:val="000000"/>
                <w:sz w:val="28"/>
                <w:szCs w:val="28"/>
              </w:rPr>
              <w:t>Наименование показателя</w:t>
            </w:r>
          </w:p>
        </w:tc>
        <w:tc>
          <w:tcPr>
            <w:tcW w:w="993" w:type="dxa"/>
            <w:vAlign w:val="center"/>
          </w:tcPr>
          <w:p w:rsidR="00052FD0" w:rsidRDefault="00052FD0" w:rsidP="00052FD0">
            <w:pPr>
              <w:jc w:val="center"/>
              <w:rPr>
                <w:bCs/>
                <w:color w:val="000000"/>
                <w:sz w:val="28"/>
                <w:szCs w:val="28"/>
              </w:rPr>
            </w:pPr>
            <w:r>
              <w:rPr>
                <w:bCs/>
                <w:color w:val="000000"/>
                <w:sz w:val="28"/>
                <w:szCs w:val="28"/>
              </w:rPr>
              <w:t>Факт 2015 год</w:t>
            </w:r>
          </w:p>
        </w:tc>
        <w:tc>
          <w:tcPr>
            <w:tcW w:w="1701" w:type="dxa"/>
            <w:vAlign w:val="center"/>
          </w:tcPr>
          <w:p w:rsidR="00052FD0" w:rsidRDefault="00052FD0" w:rsidP="00052FD0">
            <w:pPr>
              <w:jc w:val="center"/>
              <w:rPr>
                <w:bCs/>
                <w:color w:val="000000"/>
                <w:sz w:val="28"/>
                <w:szCs w:val="28"/>
              </w:rPr>
            </w:pPr>
            <w:r>
              <w:rPr>
                <w:bCs/>
                <w:color w:val="000000"/>
                <w:sz w:val="28"/>
                <w:szCs w:val="28"/>
              </w:rPr>
              <w:t>Ожидаемые значения 2016 год</w:t>
            </w:r>
          </w:p>
        </w:tc>
        <w:tc>
          <w:tcPr>
            <w:tcW w:w="992" w:type="dxa"/>
            <w:vAlign w:val="center"/>
          </w:tcPr>
          <w:p w:rsidR="00052FD0" w:rsidRDefault="00052FD0" w:rsidP="00052FD0">
            <w:pPr>
              <w:jc w:val="center"/>
              <w:rPr>
                <w:bCs/>
                <w:color w:val="000000"/>
                <w:sz w:val="28"/>
                <w:szCs w:val="28"/>
              </w:rPr>
            </w:pPr>
            <w:r>
              <w:rPr>
                <w:bCs/>
                <w:color w:val="000000"/>
                <w:sz w:val="28"/>
                <w:szCs w:val="28"/>
              </w:rPr>
              <w:t>План 2017 год</w:t>
            </w:r>
          </w:p>
        </w:tc>
        <w:tc>
          <w:tcPr>
            <w:tcW w:w="1134" w:type="dxa"/>
            <w:vAlign w:val="center"/>
          </w:tcPr>
          <w:p w:rsidR="00052FD0" w:rsidRDefault="00052FD0" w:rsidP="00052FD0">
            <w:pPr>
              <w:jc w:val="center"/>
              <w:rPr>
                <w:bCs/>
                <w:color w:val="000000"/>
                <w:sz w:val="28"/>
                <w:szCs w:val="28"/>
              </w:rPr>
            </w:pPr>
            <w:r>
              <w:rPr>
                <w:bCs/>
                <w:color w:val="000000"/>
                <w:sz w:val="28"/>
                <w:szCs w:val="28"/>
              </w:rPr>
              <w:t>План 2018 год</w:t>
            </w:r>
          </w:p>
        </w:tc>
        <w:tc>
          <w:tcPr>
            <w:tcW w:w="1134" w:type="dxa"/>
            <w:vAlign w:val="center"/>
          </w:tcPr>
          <w:p w:rsidR="00052FD0" w:rsidRDefault="00052FD0" w:rsidP="00052FD0">
            <w:pPr>
              <w:jc w:val="center"/>
              <w:rPr>
                <w:bCs/>
                <w:color w:val="000000"/>
                <w:sz w:val="28"/>
                <w:szCs w:val="28"/>
              </w:rPr>
            </w:pPr>
            <w:r>
              <w:rPr>
                <w:bCs/>
                <w:color w:val="000000"/>
                <w:sz w:val="28"/>
                <w:szCs w:val="28"/>
              </w:rPr>
              <w:t>План 2019 год</w:t>
            </w:r>
          </w:p>
        </w:tc>
        <w:tc>
          <w:tcPr>
            <w:tcW w:w="1105" w:type="dxa"/>
            <w:vAlign w:val="center"/>
          </w:tcPr>
          <w:p w:rsidR="00052FD0" w:rsidRDefault="00052FD0" w:rsidP="00052FD0">
            <w:pPr>
              <w:jc w:val="center"/>
              <w:rPr>
                <w:bCs/>
                <w:color w:val="000000"/>
                <w:sz w:val="28"/>
                <w:szCs w:val="28"/>
              </w:rPr>
            </w:pPr>
            <w:r>
              <w:rPr>
                <w:bCs/>
                <w:color w:val="000000"/>
                <w:sz w:val="28"/>
                <w:szCs w:val="28"/>
              </w:rPr>
              <w:t>План 2020 год</w:t>
            </w:r>
          </w:p>
        </w:tc>
      </w:tr>
      <w:tr w:rsidR="00052FD0" w:rsidTr="00052FD0">
        <w:tc>
          <w:tcPr>
            <w:tcW w:w="822" w:type="dxa"/>
          </w:tcPr>
          <w:p w:rsidR="00052FD0" w:rsidRDefault="00052FD0" w:rsidP="00052FD0">
            <w:pPr>
              <w:jc w:val="center"/>
              <w:rPr>
                <w:bCs/>
                <w:color w:val="000000"/>
                <w:sz w:val="28"/>
                <w:szCs w:val="28"/>
              </w:rPr>
            </w:pPr>
            <w:r>
              <w:rPr>
                <w:bCs/>
                <w:color w:val="000000"/>
                <w:sz w:val="28"/>
                <w:szCs w:val="28"/>
              </w:rPr>
              <w:t>1</w:t>
            </w:r>
          </w:p>
        </w:tc>
        <w:tc>
          <w:tcPr>
            <w:tcW w:w="3375" w:type="dxa"/>
          </w:tcPr>
          <w:p w:rsidR="00052FD0" w:rsidRDefault="00052FD0" w:rsidP="00052FD0">
            <w:pPr>
              <w:jc w:val="center"/>
              <w:rPr>
                <w:bCs/>
                <w:color w:val="000000"/>
                <w:sz w:val="28"/>
                <w:szCs w:val="28"/>
              </w:rPr>
            </w:pPr>
            <w:r>
              <w:rPr>
                <w:bCs/>
                <w:color w:val="000000"/>
                <w:sz w:val="28"/>
                <w:szCs w:val="28"/>
              </w:rPr>
              <w:t>2</w:t>
            </w:r>
          </w:p>
        </w:tc>
        <w:tc>
          <w:tcPr>
            <w:tcW w:w="993" w:type="dxa"/>
          </w:tcPr>
          <w:p w:rsidR="00052FD0" w:rsidRDefault="00052FD0" w:rsidP="00052FD0">
            <w:pPr>
              <w:jc w:val="center"/>
              <w:rPr>
                <w:bCs/>
                <w:color w:val="000000"/>
                <w:sz w:val="28"/>
                <w:szCs w:val="28"/>
              </w:rPr>
            </w:pPr>
            <w:r>
              <w:rPr>
                <w:bCs/>
                <w:color w:val="000000"/>
                <w:sz w:val="28"/>
                <w:szCs w:val="28"/>
              </w:rPr>
              <w:t>3</w:t>
            </w:r>
          </w:p>
        </w:tc>
        <w:tc>
          <w:tcPr>
            <w:tcW w:w="1701" w:type="dxa"/>
          </w:tcPr>
          <w:p w:rsidR="00052FD0" w:rsidRDefault="00052FD0" w:rsidP="00052FD0">
            <w:pPr>
              <w:jc w:val="center"/>
              <w:rPr>
                <w:bCs/>
                <w:color w:val="000000"/>
                <w:sz w:val="28"/>
                <w:szCs w:val="28"/>
              </w:rPr>
            </w:pPr>
            <w:r>
              <w:rPr>
                <w:bCs/>
                <w:color w:val="000000"/>
                <w:sz w:val="28"/>
                <w:szCs w:val="28"/>
              </w:rPr>
              <w:t>4</w:t>
            </w:r>
          </w:p>
        </w:tc>
        <w:tc>
          <w:tcPr>
            <w:tcW w:w="992" w:type="dxa"/>
          </w:tcPr>
          <w:p w:rsidR="00052FD0" w:rsidRDefault="00052FD0" w:rsidP="00052FD0">
            <w:pPr>
              <w:jc w:val="center"/>
              <w:rPr>
                <w:bCs/>
                <w:color w:val="000000"/>
                <w:sz w:val="28"/>
                <w:szCs w:val="28"/>
              </w:rPr>
            </w:pPr>
            <w:r>
              <w:rPr>
                <w:bCs/>
                <w:color w:val="000000"/>
                <w:sz w:val="28"/>
                <w:szCs w:val="28"/>
              </w:rPr>
              <w:t>5</w:t>
            </w:r>
          </w:p>
        </w:tc>
        <w:tc>
          <w:tcPr>
            <w:tcW w:w="1134" w:type="dxa"/>
          </w:tcPr>
          <w:p w:rsidR="00052FD0" w:rsidRDefault="00052FD0" w:rsidP="00052FD0">
            <w:pPr>
              <w:jc w:val="center"/>
              <w:rPr>
                <w:bCs/>
                <w:color w:val="000000"/>
                <w:sz w:val="28"/>
                <w:szCs w:val="28"/>
              </w:rPr>
            </w:pPr>
            <w:r>
              <w:rPr>
                <w:bCs/>
                <w:color w:val="000000"/>
                <w:sz w:val="28"/>
                <w:szCs w:val="28"/>
              </w:rPr>
              <w:t>6</w:t>
            </w:r>
          </w:p>
        </w:tc>
        <w:tc>
          <w:tcPr>
            <w:tcW w:w="1134" w:type="dxa"/>
          </w:tcPr>
          <w:p w:rsidR="00052FD0" w:rsidRDefault="00052FD0" w:rsidP="00052FD0">
            <w:pPr>
              <w:jc w:val="center"/>
              <w:rPr>
                <w:bCs/>
                <w:color w:val="000000"/>
                <w:sz w:val="28"/>
                <w:szCs w:val="28"/>
              </w:rPr>
            </w:pPr>
            <w:r>
              <w:rPr>
                <w:bCs/>
                <w:color w:val="000000"/>
                <w:sz w:val="28"/>
                <w:szCs w:val="28"/>
              </w:rPr>
              <w:t>7</w:t>
            </w:r>
          </w:p>
        </w:tc>
        <w:tc>
          <w:tcPr>
            <w:tcW w:w="1105" w:type="dxa"/>
          </w:tcPr>
          <w:p w:rsidR="00052FD0" w:rsidRDefault="00052FD0" w:rsidP="00052FD0">
            <w:pPr>
              <w:jc w:val="center"/>
              <w:rPr>
                <w:bCs/>
                <w:color w:val="000000"/>
                <w:sz w:val="28"/>
                <w:szCs w:val="28"/>
              </w:rPr>
            </w:pPr>
            <w:r>
              <w:rPr>
                <w:bCs/>
                <w:color w:val="000000"/>
                <w:sz w:val="28"/>
                <w:szCs w:val="28"/>
              </w:rPr>
              <w:t>8</w:t>
            </w:r>
          </w:p>
        </w:tc>
      </w:tr>
      <w:tr w:rsidR="00052FD0" w:rsidTr="00052FD0">
        <w:trPr>
          <w:trHeight w:val="514"/>
        </w:trPr>
        <w:tc>
          <w:tcPr>
            <w:tcW w:w="11256" w:type="dxa"/>
            <w:gridSpan w:val="8"/>
            <w:vAlign w:val="center"/>
          </w:tcPr>
          <w:p w:rsidR="00052FD0" w:rsidRPr="00A31D27" w:rsidRDefault="00052FD0" w:rsidP="00052FD0">
            <w:pPr>
              <w:pStyle w:val="af"/>
              <w:numPr>
                <w:ilvl w:val="0"/>
                <w:numId w:val="8"/>
              </w:numPr>
              <w:jc w:val="center"/>
              <w:rPr>
                <w:bCs/>
                <w:color w:val="000000"/>
                <w:sz w:val="28"/>
                <w:szCs w:val="28"/>
              </w:rPr>
            </w:pPr>
            <w:r>
              <w:rPr>
                <w:bCs/>
                <w:color w:val="000000"/>
                <w:sz w:val="28"/>
                <w:szCs w:val="28"/>
              </w:rPr>
              <w:t>Показатели надежности и бесперебойности водоотведения</w:t>
            </w:r>
          </w:p>
        </w:tc>
      </w:tr>
      <w:tr w:rsidR="00052FD0" w:rsidTr="00052FD0">
        <w:trPr>
          <w:trHeight w:val="1094"/>
        </w:trPr>
        <w:tc>
          <w:tcPr>
            <w:tcW w:w="822" w:type="dxa"/>
            <w:vAlign w:val="center"/>
          </w:tcPr>
          <w:p w:rsidR="00052FD0" w:rsidRDefault="00052FD0" w:rsidP="00052FD0">
            <w:pPr>
              <w:jc w:val="center"/>
              <w:rPr>
                <w:bCs/>
                <w:color w:val="000000"/>
                <w:sz w:val="28"/>
                <w:szCs w:val="28"/>
              </w:rPr>
            </w:pPr>
            <w:r>
              <w:rPr>
                <w:bCs/>
                <w:color w:val="000000"/>
                <w:sz w:val="28"/>
                <w:szCs w:val="28"/>
              </w:rPr>
              <w:t>1.1.</w:t>
            </w:r>
          </w:p>
        </w:tc>
        <w:tc>
          <w:tcPr>
            <w:tcW w:w="3375" w:type="dxa"/>
          </w:tcPr>
          <w:p w:rsidR="00052FD0" w:rsidRDefault="00052FD0" w:rsidP="00052FD0">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498"/>
        </w:trPr>
        <w:tc>
          <w:tcPr>
            <w:tcW w:w="11256" w:type="dxa"/>
            <w:gridSpan w:val="8"/>
            <w:vAlign w:val="center"/>
          </w:tcPr>
          <w:p w:rsidR="00052FD0" w:rsidRPr="00A31D27" w:rsidRDefault="00052FD0" w:rsidP="00052FD0">
            <w:pPr>
              <w:pStyle w:val="af"/>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052FD0" w:rsidTr="00052FD0">
        <w:trPr>
          <w:trHeight w:val="1809"/>
        </w:trPr>
        <w:tc>
          <w:tcPr>
            <w:tcW w:w="822" w:type="dxa"/>
            <w:vAlign w:val="center"/>
          </w:tcPr>
          <w:p w:rsidR="00052FD0" w:rsidRDefault="00052FD0" w:rsidP="00052FD0">
            <w:pPr>
              <w:jc w:val="center"/>
              <w:rPr>
                <w:bCs/>
                <w:color w:val="000000"/>
                <w:sz w:val="28"/>
                <w:szCs w:val="28"/>
              </w:rPr>
            </w:pPr>
            <w:r>
              <w:rPr>
                <w:bCs/>
                <w:color w:val="000000"/>
                <w:sz w:val="28"/>
                <w:szCs w:val="28"/>
              </w:rPr>
              <w:t>2.1.</w:t>
            </w:r>
          </w:p>
        </w:tc>
        <w:tc>
          <w:tcPr>
            <w:tcW w:w="3375" w:type="dxa"/>
            <w:vAlign w:val="center"/>
          </w:tcPr>
          <w:p w:rsidR="00052FD0" w:rsidRPr="00656E97" w:rsidRDefault="00052FD0" w:rsidP="00052FD0">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1970"/>
        </w:trPr>
        <w:tc>
          <w:tcPr>
            <w:tcW w:w="822" w:type="dxa"/>
            <w:vAlign w:val="center"/>
          </w:tcPr>
          <w:p w:rsidR="00052FD0" w:rsidRDefault="00052FD0" w:rsidP="00052FD0">
            <w:pPr>
              <w:jc w:val="center"/>
              <w:rPr>
                <w:bCs/>
                <w:color w:val="000000"/>
                <w:sz w:val="28"/>
                <w:szCs w:val="28"/>
              </w:rPr>
            </w:pPr>
            <w:r>
              <w:rPr>
                <w:bCs/>
                <w:color w:val="000000"/>
                <w:sz w:val="28"/>
                <w:szCs w:val="28"/>
              </w:rPr>
              <w:t>2.2.</w:t>
            </w:r>
          </w:p>
        </w:tc>
        <w:tc>
          <w:tcPr>
            <w:tcW w:w="3375" w:type="dxa"/>
            <w:vAlign w:val="center"/>
          </w:tcPr>
          <w:p w:rsidR="00052FD0" w:rsidRDefault="00052FD0" w:rsidP="00052FD0">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3058"/>
        </w:trPr>
        <w:tc>
          <w:tcPr>
            <w:tcW w:w="822" w:type="dxa"/>
            <w:vAlign w:val="center"/>
          </w:tcPr>
          <w:p w:rsidR="00052FD0" w:rsidRDefault="00052FD0" w:rsidP="00052FD0">
            <w:pPr>
              <w:jc w:val="center"/>
              <w:rPr>
                <w:bCs/>
                <w:color w:val="000000"/>
                <w:sz w:val="28"/>
                <w:szCs w:val="28"/>
              </w:rPr>
            </w:pPr>
            <w:r>
              <w:rPr>
                <w:bCs/>
                <w:color w:val="000000"/>
                <w:sz w:val="28"/>
                <w:szCs w:val="28"/>
              </w:rPr>
              <w:t>2.3.</w:t>
            </w:r>
          </w:p>
        </w:tc>
        <w:tc>
          <w:tcPr>
            <w:tcW w:w="3375" w:type="dxa"/>
            <w:vAlign w:val="center"/>
          </w:tcPr>
          <w:p w:rsidR="00052FD0" w:rsidRPr="00656E97" w:rsidRDefault="00052FD0" w:rsidP="00052FD0">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446"/>
        </w:trPr>
        <w:tc>
          <w:tcPr>
            <w:tcW w:w="11256" w:type="dxa"/>
            <w:gridSpan w:val="8"/>
            <w:vAlign w:val="center"/>
          </w:tcPr>
          <w:p w:rsidR="00052FD0" w:rsidRPr="00A31D27" w:rsidRDefault="00052FD0" w:rsidP="00052FD0">
            <w:pPr>
              <w:pStyle w:val="af"/>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052FD0" w:rsidTr="00052FD0">
        <w:tc>
          <w:tcPr>
            <w:tcW w:w="822" w:type="dxa"/>
            <w:vAlign w:val="center"/>
          </w:tcPr>
          <w:p w:rsidR="00052FD0" w:rsidRDefault="00052FD0" w:rsidP="00052FD0">
            <w:pPr>
              <w:jc w:val="center"/>
              <w:rPr>
                <w:bCs/>
                <w:color w:val="000000"/>
                <w:sz w:val="28"/>
                <w:szCs w:val="28"/>
              </w:rPr>
            </w:pPr>
            <w:r>
              <w:rPr>
                <w:bCs/>
                <w:color w:val="000000"/>
                <w:sz w:val="28"/>
                <w:szCs w:val="28"/>
              </w:rPr>
              <w:t>3.1.</w:t>
            </w:r>
          </w:p>
        </w:tc>
        <w:tc>
          <w:tcPr>
            <w:tcW w:w="3375" w:type="dxa"/>
          </w:tcPr>
          <w:p w:rsidR="00052FD0" w:rsidRDefault="00052FD0" w:rsidP="00052FD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c>
          <w:tcPr>
            <w:tcW w:w="822" w:type="dxa"/>
            <w:vAlign w:val="center"/>
          </w:tcPr>
          <w:p w:rsidR="00052FD0" w:rsidRDefault="00052FD0" w:rsidP="00052FD0">
            <w:pPr>
              <w:jc w:val="center"/>
              <w:rPr>
                <w:bCs/>
                <w:color w:val="000000"/>
                <w:sz w:val="28"/>
                <w:szCs w:val="28"/>
              </w:rPr>
            </w:pPr>
            <w:r>
              <w:rPr>
                <w:bCs/>
                <w:color w:val="000000"/>
                <w:sz w:val="28"/>
                <w:szCs w:val="28"/>
              </w:rPr>
              <w:lastRenderedPageBreak/>
              <w:t>1</w:t>
            </w:r>
          </w:p>
        </w:tc>
        <w:tc>
          <w:tcPr>
            <w:tcW w:w="3375" w:type="dxa"/>
            <w:vAlign w:val="center"/>
          </w:tcPr>
          <w:p w:rsidR="00052FD0" w:rsidRPr="009C4B15" w:rsidRDefault="00052FD0" w:rsidP="00052FD0">
            <w:pPr>
              <w:jc w:val="center"/>
              <w:rPr>
                <w:bCs/>
                <w:color w:val="000000"/>
                <w:sz w:val="28"/>
                <w:szCs w:val="28"/>
              </w:rPr>
            </w:pPr>
            <w:r w:rsidRPr="009C4B15">
              <w:rPr>
                <w:bCs/>
                <w:color w:val="000000"/>
                <w:sz w:val="28"/>
                <w:szCs w:val="28"/>
              </w:rPr>
              <w:t>2</w:t>
            </w:r>
          </w:p>
        </w:tc>
        <w:tc>
          <w:tcPr>
            <w:tcW w:w="993" w:type="dxa"/>
            <w:vAlign w:val="center"/>
          </w:tcPr>
          <w:p w:rsidR="00052FD0" w:rsidRDefault="00052FD0" w:rsidP="00052FD0">
            <w:pPr>
              <w:jc w:val="center"/>
              <w:rPr>
                <w:bCs/>
                <w:color w:val="000000"/>
                <w:sz w:val="28"/>
                <w:szCs w:val="28"/>
              </w:rPr>
            </w:pPr>
            <w:r>
              <w:rPr>
                <w:bCs/>
                <w:color w:val="000000"/>
                <w:sz w:val="28"/>
                <w:szCs w:val="28"/>
              </w:rPr>
              <w:t>3</w:t>
            </w:r>
          </w:p>
        </w:tc>
        <w:tc>
          <w:tcPr>
            <w:tcW w:w="1701" w:type="dxa"/>
            <w:vAlign w:val="center"/>
          </w:tcPr>
          <w:p w:rsidR="00052FD0" w:rsidRDefault="00052FD0" w:rsidP="00052FD0">
            <w:pPr>
              <w:jc w:val="center"/>
              <w:rPr>
                <w:bCs/>
                <w:color w:val="000000"/>
                <w:sz w:val="28"/>
                <w:szCs w:val="28"/>
              </w:rPr>
            </w:pPr>
            <w:r>
              <w:rPr>
                <w:bCs/>
                <w:color w:val="000000"/>
                <w:sz w:val="28"/>
                <w:szCs w:val="28"/>
              </w:rPr>
              <w:t>4</w:t>
            </w:r>
          </w:p>
        </w:tc>
        <w:tc>
          <w:tcPr>
            <w:tcW w:w="992" w:type="dxa"/>
            <w:vAlign w:val="center"/>
          </w:tcPr>
          <w:p w:rsidR="00052FD0" w:rsidRDefault="00052FD0" w:rsidP="00052FD0">
            <w:pPr>
              <w:jc w:val="center"/>
              <w:rPr>
                <w:bCs/>
                <w:color w:val="000000"/>
                <w:sz w:val="28"/>
                <w:szCs w:val="28"/>
              </w:rPr>
            </w:pPr>
            <w:r>
              <w:rPr>
                <w:bCs/>
                <w:color w:val="000000"/>
                <w:sz w:val="28"/>
                <w:szCs w:val="28"/>
              </w:rPr>
              <w:t>5</w:t>
            </w:r>
          </w:p>
        </w:tc>
        <w:tc>
          <w:tcPr>
            <w:tcW w:w="1134" w:type="dxa"/>
            <w:vAlign w:val="center"/>
          </w:tcPr>
          <w:p w:rsidR="00052FD0" w:rsidRDefault="00052FD0" w:rsidP="00052FD0">
            <w:pPr>
              <w:jc w:val="center"/>
              <w:rPr>
                <w:bCs/>
                <w:color w:val="000000"/>
                <w:sz w:val="28"/>
                <w:szCs w:val="28"/>
              </w:rPr>
            </w:pPr>
            <w:r>
              <w:rPr>
                <w:bCs/>
                <w:color w:val="000000"/>
                <w:sz w:val="28"/>
                <w:szCs w:val="28"/>
              </w:rPr>
              <w:t>6</w:t>
            </w:r>
          </w:p>
        </w:tc>
        <w:tc>
          <w:tcPr>
            <w:tcW w:w="1134" w:type="dxa"/>
            <w:vAlign w:val="center"/>
          </w:tcPr>
          <w:p w:rsidR="00052FD0" w:rsidRDefault="00052FD0" w:rsidP="00052FD0">
            <w:pPr>
              <w:jc w:val="center"/>
              <w:rPr>
                <w:bCs/>
                <w:color w:val="000000"/>
                <w:sz w:val="28"/>
                <w:szCs w:val="28"/>
              </w:rPr>
            </w:pPr>
            <w:r>
              <w:rPr>
                <w:bCs/>
                <w:color w:val="000000"/>
                <w:sz w:val="28"/>
                <w:szCs w:val="28"/>
              </w:rPr>
              <w:t>7</w:t>
            </w:r>
          </w:p>
        </w:tc>
        <w:tc>
          <w:tcPr>
            <w:tcW w:w="1105" w:type="dxa"/>
            <w:vAlign w:val="center"/>
          </w:tcPr>
          <w:p w:rsidR="00052FD0" w:rsidRDefault="00052FD0" w:rsidP="00052FD0">
            <w:pPr>
              <w:jc w:val="center"/>
              <w:rPr>
                <w:bCs/>
                <w:color w:val="000000"/>
                <w:sz w:val="28"/>
                <w:szCs w:val="28"/>
              </w:rPr>
            </w:pPr>
            <w:r>
              <w:rPr>
                <w:bCs/>
                <w:color w:val="000000"/>
                <w:sz w:val="28"/>
                <w:szCs w:val="28"/>
              </w:rPr>
              <w:t>8</w:t>
            </w:r>
          </w:p>
        </w:tc>
      </w:tr>
      <w:tr w:rsidR="00052FD0" w:rsidTr="00052FD0">
        <w:tc>
          <w:tcPr>
            <w:tcW w:w="822" w:type="dxa"/>
            <w:vAlign w:val="center"/>
          </w:tcPr>
          <w:p w:rsidR="00052FD0" w:rsidRDefault="00052FD0" w:rsidP="00052FD0">
            <w:pPr>
              <w:jc w:val="center"/>
              <w:rPr>
                <w:bCs/>
                <w:color w:val="000000"/>
                <w:sz w:val="28"/>
                <w:szCs w:val="28"/>
              </w:rPr>
            </w:pPr>
            <w:r>
              <w:rPr>
                <w:bCs/>
                <w:color w:val="000000"/>
                <w:sz w:val="28"/>
                <w:szCs w:val="28"/>
              </w:rPr>
              <w:t>3.2.</w:t>
            </w:r>
          </w:p>
        </w:tc>
        <w:tc>
          <w:tcPr>
            <w:tcW w:w="3375" w:type="dxa"/>
            <w:vAlign w:val="center"/>
          </w:tcPr>
          <w:p w:rsidR="00052FD0" w:rsidRPr="00656E97" w:rsidRDefault="00052FD0" w:rsidP="00052FD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c>
          <w:tcPr>
            <w:tcW w:w="822" w:type="dxa"/>
            <w:vAlign w:val="center"/>
          </w:tcPr>
          <w:p w:rsidR="00052FD0" w:rsidRDefault="00052FD0" w:rsidP="00052FD0">
            <w:pPr>
              <w:jc w:val="center"/>
              <w:rPr>
                <w:bCs/>
                <w:color w:val="000000"/>
                <w:sz w:val="28"/>
                <w:szCs w:val="28"/>
              </w:rPr>
            </w:pPr>
            <w:r>
              <w:rPr>
                <w:bCs/>
                <w:color w:val="000000"/>
                <w:sz w:val="28"/>
                <w:szCs w:val="28"/>
              </w:rPr>
              <w:t>3.3.</w:t>
            </w:r>
          </w:p>
        </w:tc>
        <w:tc>
          <w:tcPr>
            <w:tcW w:w="3375" w:type="dxa"/>
            <w:vAlign w:val="center"/>
          </w:tcPr>
          <w:p w:rsidR="00052FD0" w:rsidRPr="00656E97" w:rsidRDefault="00052FD0" w:rsidP="00052FD0">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052FD0" w:rsidRDefault="00052FD0" w:rsidP="00052FD0">
            <w:pPr>
              <w:jc w:val="center"/>
              <w:rPr>
                <w:bCs/>
                <w:color w:val="000000"/>
                <w:sz w:val="28"/>
                <w:szCs w:val="28"/>
              </w:rPr>
            </w:pPr>
            <w:r>
              <w:rPr>
                <w:bCs/>
                <w:color w:val="000000"/>
                <w:sz w:val="28"/>
                <w:szCs w:val="28"/>
              </w:rPr>
              <w:t>-</w:t>
            </w:r>
          </w:p>
        </w:tc>
        <w:tc>
          <w:tcPr>
            <w:tcW w:w="1701" w:type="dxa"/>
            <w:vAlign w:val="center"/>
          </w:tcPr>
          <w:p w:rsidR="00052FD0" w:rsidRDefault="00052FD0" w:rsidP="00052FD0">
            <w:pPr>
              <w:jc w:val="center"/>
              <w:rPr>
                <w:bCs/>
                <w:color w:val="000000"/>
                <w:sz w:val="28"/>
                <w:szCs w:val="28"/>
              </w:rPr>
            </w:pPr>
            <w:r>
              <w:rPr>
                <w:bCs/>
                <w:color w:val="000000"/>
                <w:sz w:val="28"/>
                <w:szCs w:val="28"/>
              </w:rPr>
              <w:t>-</w:t>
            </w:r>
          </w:p>
        </w:tc>
        <w:tc>
          <w:tcPr>
            <w:tcW w:w="992"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34" w:type="dxa"/>
            <w:vAlign w:val="center"/>
          </w:tcPr>
          <w:p w:rsidR="00052FD0" w:rsidRDefault="00052FD0" w:rsidP="00052FD0">
            <w:pPr>
              <w:jc w:val="center"/>
              <w:rPr>
                <w:bCs/>
                <w:color w:val="000000"/>
                <w:sz w:val="28"/>
                <w:szCs w:val="28"/>
              </w:rPr>
            </w:pPr>
            <w:r>
              <w:rPr>
                <w:bCs/>
                <w:color w:val="000000"/>
                <w:sz w:val="28"/>
                <w:szCs w:val="28"/>
              </w:rPr>
              <w:t>-</w:t>
            </w:r>
          </w:p>
        </w:tc>
        <w:tc>
          <w:tcPr>
            <w:tcW w:w="1105" w:type="dxa"/>
            <w:vAlign w:val="center"/>
          </w:tcPr>
          <w:p w:rsidR="00052FD0" w:rsidRDefault="00052FD0" w:rsidP="00052FD0">
            <w:pPr>
              <w:jc w:val="center"/>
              <w:rPr>
                <w:bCs/>
                <w:color w:val="000000"/>
                <w:sz w:val="28"/>
                <w:szCs w:val="28"/>
              </w:rPr>
            </w:pPr>
            <w:r>
              <w:rPr>
                <w:bCs/>
                <w:color w:val="000000"/>
                <w:sz w:val="28"/>
                <w:szCs w:val="28"/>
              </w:rPr>
              <w:t>-</w:t>
            </w:r>
          </w:p>
        </w:tc>
      </w:tr>
    </w:tbl>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052FD0" w:rsidRDefault="00052FD0" w:rsidP="00052FD0">
      <w:pPr>
        <w:ind w:left="-567"/>
        <w:jc w:val="center"/>
        <w:rPr>
          <w:bCs/>
          <w:color w:val="000000"/>
          <w:sz w:val="28"/>
          <w:szCs w:val="28"/>
        </w:rPr>
      </w:pPr>
    </w:p>
    <w:tbl>
      <w:tblPr>
        <w:tblStyle w:val="aff2"/>
        <w:tblW w:w="11057" w:type="dxa"/>
        <w:tblInd w:w="-1168" w:type="dxa"/>
        <w:tblLayout w:type="fixed"/>
        <w:tblLook w:val="04A0" w:firstRow="1" w:lastRow="0" w:firstColumn="1" w:lastColumn="0" w:noHBand="0" w:noVBand="1"/>
      </w:tblPr>
      <w:tblGrid>
        <w:gridCol w:w="736"/>
        <w:gridCol w:w="3659"/>
        <w:gridCol w:w="1559"/>
        <w:gridCol w:w="2552"/>
        <w:gridCol w:w="2551"/>
      </w:tblGrid>
      <w:tr w:rsidR="00052FD0" w:rsidTr="00052FD0">
        <w:tc>
          <w:tcPr>
            <w:tcW w:w="736" w:type="dxa"/>
            <w:vAlign w:val="center"/>
          </w:tcPr>
          <w:p w:rsidR="00052FD0" w:rsidRDefault="00052FD0" w:rsidP="00052FD0">
            <w:pPr>
              <w:jc w:val="center"/>
              <w:rPr>
                <w:bCs/>
                <w:color w:val="000000"/>
                <w:sz w:val="28"/>
                <w:szCs w:val="28"/>
              </w:rPr>
            </w:pPr>
            <w:r>
              <w:rPr>
                <w:bCs/>
                <w:color w:val="000000"/>
                <w:sz w:val="28"/>
                <w:szCs w:val="28"/>
              </w:rPr>
              <w:t>№ п/п</w:t>
            </w:r>
          </w:p>
        </w:tc>
        <w:tc>
          <w:tcPr>
            <w:tcW w:w="3659" w:type="dxa"/>
            <w:vAlign w:val="center"/>
          </w:tcPr>
          <w:p w:rsidR="00052FD0" w:rsidRDefault="00052FD0" w:rsidP="00052FD0">
            <w:pPr>
              <w:jc w:val="center"/>
              <w:rPr>
                <w:bCs/>
                <w:color w:val="000000"/>
                <w:sz w:val="28"/>
                <w:szCs w:val="28"/>
              </w:rPr>
            </w:pPr>
            <w:r>
              <w:rPr>
                <w:bCs/>
                <w:color w:val="000000"/>
                <w:sz w:val="28"/>
                <w:szCs w:val="28"/>
              </w:rPr>
              <w:t>Наименование показателя</w:t>
            </w:r>
          </w:p>
        </w:tc>
        <w:tc>
          <w:tcPr>
            <w:tcW w:w="1559" w:type="dxa"/>
            <w:vAlign w:val="center"/>
          </w:tcPr>
          <w:p w:rsidR="00052FD0" w:rsidRDefault="00052FD0" w:rsidP="00052FD0">
            <w:pPr>
              <w:jc w:val="center"/>
              <w:rPr>
                <w:bCs/>
                <w:color w:val="000000"/>
                <w:sz w:val="28"/>
                <w:szCs w:val="28"/>
              </w:rPr>
            </w:pPr>
            <w:r>
              <w:rPr>
                <w:bCs/>
                <w:color w:val="000000"/>
                <w:sz w:val="28"/>
                <w:szCs w:val="28"/>
              </w:rPr>
              <w:t>Значение показателя в базовом периоде    2017 год</w:t>
            </w:r>
          </w:p>
        </w:tc>
        <w:tc>
          <w:tcPr>
            <w:tcW w:w="2552" w:type="dxa"/>
            <w:vAlign w:val="center"/>
          </w:tcPr>
          <w:p w:rsidR="00052FD0" w:rsidRDefault="00052FD0" w:rsidP="00052FD0">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551" w:type="dxa"/>
            <w:vAlign w:val="center"/>
          </w:tcPr>
          <w:p w:rsidR="00052FD0" w:rsidRDefault="00052FD0" w:rsidP="00052FD0">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052FD0" w:rsidTr="00052FD0">
        <w:tc>
          <w:tcPr>
            <w:tcW w:w="736" w:type="dxa"/>
          </w:tcPr>
          <w:p w:rsidR="00052FD0" w:rsidRDefault="00052FD0" w:rsidP="00052FD0">
            <w:pPr>
              <w:jc w:val="center"/>
              <w:rPr>
                <w:bCs/>
                <w:color w:val="000000"/>
                <w:sz w:val="28"/>
                <w:szCs w:val="28"/>
              </w:rPr>
            </w:pPr>
            <w:r>
              <w:rPr>
                <w:bCs/>
                <w:color w:val="000000"/>
                <w:sz w:val="28"/>
                <w:szCs w:val="28"/>
              </w:rPr>
              <w:t>1</w:t>
            </w:r>
          </w:p>
        </w:tc>
        <w:tc>
          <w:tcPr>
            <w:tcW w:w="3659" w:type="dxa"/>
          </w:tcPr>
          <w:p w:rsidR="00052FD0" w:rsidRDefault="00052FD0" w:rsidP="00052FD0">
            <w:pPr>
              <w:jc w:val="center"/>
              <w:rPr>
                <w:bCs/>
                <w:color w:val="000000"/>
                <w:sz w:val="28"/>
                <w:szCs w:val="28"/>
              </w:rPr>
            </w:pPr>
            <w:r>
              <w:rPr>
                <w:bCs/>
                <w:color w:val="000000"/>
                <w:sz w:val="28"/>
                <w:szCs w:val="28"/>
              </w:rPr>
              <w:t>2</w:t>
            </w:r>
          </w:p>
        </w:tc>
        <w:tc>
          <w:tcPr>
            <w:tcW w:w="1559" w:type="dxa"/>
          </w:tcPr>
          <w:p w:rsidR="00052FD0" w:rsidRDefault="00052FD0" w:rsidP="00052FD0">
            <w:pPr>
              <w:jc w:val="center"/>
              <w:rPr>
                <w:bCs/>
                <w:color w:val="000000"/>
                <w:sz w:val="28"/>
                <w:szCs w:val="28"/>
              </w:rPr>
            </w:pPr>
            <w:r>
              <w:rPr>
                <w:bCs/>
                <w:color w:val="000000"/>
                <w:sz w:val="28"/>
                <w:szCs w:val="28"/>
              </w:rPr>
              <w:t>3</w:t>
            </w:r>
          </w:p>
        </w:tc>
        <w:tc>
          <w:tcPr>
            <w:tcW w:w="2552" w:type="dxa"/>
          </w:tcPr>
          <w:p w:rsidR="00052FD0" w:rsidRDefault="00052FD0" w:rsidP="00052FD0">
            <w:pPr>
              <w:jc w:val="center"/>
              <w:rPr>
                <w:bCs/>
                <w:color w:val="000000"/>
                <w:sz w:val="28"/>
                <w:szCs w:val="28"/>
              </w:rPr>
            </w:pPr>
            <w:r>
              <w:rPr>
                <w:bCs/>
                <w:color w:val="000000"/>
                <w:sz w:val="28"/>
                <w:szCs w:val="28"/>
              </w:rPr>
              <w:t>4</w:t>
            </w:r>
          </w:p>
        </w:tc>
        <w:tc>
          <w:tcPr>
            <w:tcW w:w="2551" w:type="dxa"/>
          </w:tcPr>
          <w:p w:rsidR="00052FD0" w:rsidRDefault="00052FD0" w:rsidP="00052FD0">
            <w:pPr>
              <w:jc w:val="center"/>
              <w:rPr>
                <w:bCs/>
                <w:color w:val="000000"/>
                <w:sz w:val="28"/>
                <w:szCs w:val="28"/>
              </w:rPr>
            </w:pPr>
            <w:r>
              <w:rPr>
                <w:bCs/>
                <w:color w:val="000000"/>
                <w:sz w:val="28"/>
                <w:szCs w:val="28"/>
              </w:rPr>
              <w:t>5</w:t>
            </w:r>
          </w:p>
        </w:tc>
      </w:tr>
      <w:tr w:rsidR="00052FD0" w:rsidTr="00052FD0">
        <w:trPr>
          <w:trHeight w:val="445"/>
        </w:trPr>
        <w:tc>
          <w:tcPr>
            <w:tcW w:w="11057" w:type="dxa"/>
            <w:gridSpan w:val="5"/>
            <w:vAlign w:val="center"/>
          </w:tcPr>
          <w:p w:rsidR="00052FD0" w:rsidRPr="00A31D27" w:rsidRDefault="00052FD0" w:rsidP="00052FD0">
            <w:pPr>
              <w:pStyle w:val="af"/>
              <w:numPr>
                <w:ilvl w:val="0"/>
                <w:numId w:val="9"/>
              </w:numPr>
              <w:jc w:val="center"/>
              <w:rPr>
                <w:bCs/>
                <w:color w:val="000000"/>
                <w:sz w:val="28"/>
                <w:szCs w:val="28"/>
              </w:rPr>
            </w:pPr>
            <w:r>
              <w:rPr>
                <w:bCs/>
                <w:color w:val="000000"/>
                <w:sz w:val="28"/>
                <w:szCs w:val="28"/>
              </w:rPr>
              <w:t>Показатели надежности и бесперебойности водоотведения</w:t>
            </w:r>
          </w:p>
        </w:tc>
      </w:tr>
      <w:tr w:rsidR="00052FD0" w:rsidTr="00052FD0">
        <w:trPr>
          <w:trHeight w:val="953"/>
        </w:trPr>
        <w:tc>
          <w:tcPr>
            <w:tcW w:w="736" w:type="dxa"/>
            <w:vAlign w:val="center"/>
          </w:tcPr>
          <w:p w:rsidR="00052FD0" w:rsidRDefault="00052FD0" w:rsidP="00052FD0">
            <w:pPr>
              <w:jc w:val="center"/>
              <w:rPr>
                <w:bCs/>
                <w:color w:val="000000"/>
                <w:sz w:val="28"/>
                <w:szCs w:val="28"/>
              </w:rPr>
            </w:pPr>
            <w:r>
              <w:rPr>
                <w:bCs/>
                <w:color w:val="000000"/>
                <w:sz w:val="28"/>
                <w:szCs w:val="28"/>
              </w:rPr>
              <w:t>1.1.</w:t>
            </w:r>
          </w:p>
        </w:tc>
        <w:tc>
          <w:tcPr>
            <w:tcW w:w="3659" w:type="dxa"/>
            <w:vAlign w:val="center"/>
          </w:tcPr>
          <w:p w:rsidR="00052FD0" w:rsidRDefault="00052FD0" w:rsidP="00052FD0">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314"/>
        </w:trPr>
        <w:tc>
          <w:tcPr>
            <w:tcW w:w="11057" w:type="dxa"/>
            <w:gridSpan w:val="5"/>
            <w:vAlign w:val="center"/>
          </w:tcPr>
          <w:p w:rsidR="00052FD0" w:rsidRPr="00A31D27" w:rsidRDefault="00052FD0" w:rsidP="00052FD0">
            <w:pPr>
              <w:pStyle w:val="af"/>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052FD0" w:rsidTr="00052FD0">
        <w:trPr>
          <w:trHeight w:val="1662"/>
        </w:trPr>
        <w:tc>
          <w:tcPr>
            <w:tcW w:w="736" w:type="dxa"/>
            <w:vAlign w:val="center"/>
          </w:tcPr>
          <w:p w:rsidR="00052FD0" w:rsidRDefault="00052FD0" w:rsidP="00052FD0">
            <w:pPr>
              <w:jc w:val="center"/>
              <w:rPr>
                <w:bCs/>
                <w:color w:val="000000"/>
                <w:sz w:val="28"/>
                <w:szCs w:val="28"/>
              </w:rPr>
            </w:pPr>
            <w:r>
              <w:rPr>
                <w:bCs/>
                <w:color w:val="000000"/>
                <w:sz w:val="28"/>
                <w:szCs w:val="28"/>
              </w:rPr>
              <w:t>2.1.</w:t>
            </w:r>
          </w:p>
        </w:tc>
        <w:tc>
          <w:tcPr>
            <w:tcW w:w="3659" w:type="dxa"/>
            <w:vAlign w:val="center"/>
          </w:tcPr>
          <w:p w:rsidR="00052FD0" w:rsidRPr="00656E97" w:rsidRDefault="00052FD0" w:rsidP="00052FD0">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1549"/>
        </w:trPr>
        <w:tc>
          <w:tcPr>
            <w:tcW w:w="736" w:type="dxa"/>
            <w:vAlign w:val="center"/>
          </w:tcPr>
          <w:p w:rsidR="00052FD0" w:rsidRDefault="00052FD0" w:rsidP="00052FD0">
            <w:pPr>
              <w:jc w:val="center"/>
              <w:rPr>
                <w:bCs/>
                <w:color w:val="000000"/>
                <w:sz w:val="28"/>
                <w:szCs w:val="28"/>
              </w:rPr>
            </w:pPr>
            <w:r>
              <w:rPr>
                <w:bCs/>
                <w:color w:val="000000"/>
                <w:sz w:val="28"/>
                <w:szCs w:val="28"/>
              </w:rPr>
              <w:t>2.2.</w:t>
            </w:r>
          </w:p>
        </w:tc>
        <w:tc>
          <w:tcPr>
            <w:tcW w:w="3659" w:type="dxa"/>
            <w:vAlign w:val="center"/>
          </w:tcPr>
          <w:p w:rsidR="00052FD0" w:rsidRDefault="00052FD0" w:rsidP="00052FD0">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2836"/>
        </w:trPr>
        <w:tc>
          <w:tcPr>
            <w:tcW w:w="736" w:type="dxa"/>
            <w:vAlign w:val="center"/>
          </w:tcPr>
          <w:p w:rsidR="00052FD0" w:rsidRDefault="00052FD0" w:rsidP="00052FD0">
            <w:pPr>
              <w:jc w:val="center"/>
              <w:rPr>
                <w:bCs/>
                <w:color w:val="000000"/>
                <w:sz w:val="28"/>
                <w:szCs w:val="28"/>
              </w:rPr>
            </w:pPr>
            <w:r>
              <w:rPr>
                <w:bCs/>
                <w:color w:val="000000"/>
                <w:sz w:val="28"/>
                <w:szCs w:val="28"/>
              </w:rPr>
              <w:t>2.3.</w:t>
            </w:r>
          </w:p>
        </w:tc>
        <w:tc>
          <w:tcPr>
            <w:tcW w:w="3659" w:type="dxa"/>
            <w:vAlign w:val="center"/>
          </w:tcPr>
          <w:p w:rsidR="00052FD0" w:rsidRPr="00656E97" w:rsidRDefault="00052FD0" w:rsidP="00052FD0">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595"/>
        </w:trPr>
        <w:tc>
          <w:tcPr>
            <w:tcW w:w="11057" w:type="dxa"/>
            <w:gridSpan w:val="5"/>
            <w:vAlign w:val="center"/>
          </w:tcPr>
          <w:p w:rsidR="00052FD0" w:rsidRPr="00A31D27" w:rsidRDefault="00052FD0" w:rsidP="00052FD0">
            <w:pPr>
              <w:pStyle w:val="af"/>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052FD0" w:rsidTr="00052FD0">
        <w:trPr>
          <w:trHeight w:val="286"/>
        </w:trPr>
        <w:tc>
          <w:tcPr>
            <w:tcW w:w="736" w:type="dxa"/>
            <w:vAlign w:val="center"/>
          </w:tcPr>
          <w:p w:rsidR="00052FD0" w:rsidRDefault="00052FD0" w:rsidP="00052FD0">
            <w:pPr>
              <w:jc w:val="center"/>
              <w:rPr>
                <w:bCs/>
                <w:color w:val="000000"/>
                <w:sz w:val="28"/>
                <w:szCs w:val="28"/>
              </w:rPr>
            </w:pPr>
            <w:r>
              <w:rPr>
                <w:bCs/>
                <w:color w:val="000000"/>
                <w:sz w:val="28"/>
                <w:szCs w:val="28"/>
              </w:rPr>
              <w:t>3.1.</w:t>
            </w:r>
          </w:p>
        </w:tc>
        <w:tc>
          <w:tcPr>
            <w:tcW w:w="3659" w:type="dxa"/>
            <w:vAlign w:val="center"/>
          </w:tcPr>
          <w:p w:rsidR="00052FD0" w:rsidRDefault="00052FD0" w:rsidP="00052FD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296"/>
        </w:trPr>
        <w:tc>
          <w:tcPr>
            <w:tcW w:w="736" w:type="dxa"/>
            <w:vAlign w:val="center"/>
          </w:tcPr>
          <w:p w:rsidR="00052FD0" w:rsidRDefault="00052FD0" w:rsidP="00052FD0">
            <w:pPr>
              <w:jc w:val="center"/>
              <w:rPr>
                <w:bCs/>
                <w:color w:val="000000"/>
                <w:sz w:val="28"/>
                <w:szCs w:val="28"/>
              </w:rPr>
            </w:pPr>
            <w:r>
              <w:rPr>
                <w:bCs/>
                <w:color w:val="000000"/>
                <w:sz w:val="28"/>
                <w:szCs w:val="28"/>
              </w:rPr>
              <w:lastRenderedPageBreak/>
              <w:t>1</w:t>
            </w:r>
          </w:p>
        </w:tc>
        <w:tc>
          <w:tcPr>
            <w:tcW w:w="3659" w:type="dxa"/>
            <w:vAlign w:val="center"/>
          </w:tcPr>
          <w:p w:rsidR="00052FD0" w:rsidRPr="00656E97" w:rsidRDefault="00052FD0" w:rsidP="00052FD0">
            <w:pPr>
              <w:jc w:val="center"/>
              <w:rPr>
                <w:color w:val="000000" w:themeColor="text1"/>
                <w:sz w:val="22"/>
                <w:szCs w:val="22"/>
              </w:rPr>
            </w:pPr>
            <w:r w:rsidRPr="009C4B15">
              <w:rPr>
                <w:bCs/>
                <w:color w:val="000000"/>
                <w:sz w:val="28"/>
                <w:szCs w:val="28"/>
              </w:rPr>
              <w:t>2</w:t>
            </w:r>
          </w:p>
        </w:tc>
        <w:tc>
          <w:tcPr>
            <w:tcW w:w="1559" w:type="dxa"/>
            <w:vAlign w:val="center"/>
          </w:tcPr>
          <w:p w:rsidR="00052FD0" w:rsidRDefault="00052FD0" w:rsidP="00052FD0">
            <w:pPr>
              <w:jc w:val="center"/>
              <w:rPr>
                <w:bCs/>
                <w:color w:val="000000"/>
                <w:sz w:val="28"/>
                <w:szCs w:val="28"/>
              </w:rPr>
            </w:pPr>
            <w:r>
              <w:rPr>
                <w:bCs/>
                <w:color w:val="000000"/>
                <w:sz w:val="28"/>
                <w:szCs w:val="28"/>
              </w:rPr>
              <w:t>3</w:t>
            </w:r>
          </w:p>
        </w:tc>
        <w:tc>
          <w:tcPr>
            <w:tcW w:w="2552" w:type="dxa"/>
            <w:vAlign w:val="center"/>
          </w:tcPr>
          <w:p w:rsidR="00052FD0" w:rsidRDefault="00052FD0" w:rsidP="00052FD0">
            <w:pPr>
              <w:jc w:val="center"/>
              <w:rPr>
                <w:bCs/>
                <w:color w:val="000000"/>
                <w:sz w:val="28"/>
                <w:szCs w:val="28"/>
              </w:rPr>
            </w:pPr>
            <w:r>
              <w:rPr>
                <w:bCs/>
                <w:color w:val="000000"/>
                <w:sz w:val="28"/>
                <w:szCs w:val="28"/>
              </w:rPr>
              <w:t>4</w:t>
            </w:r>
          </w:p>
        </w:tc>
        <w:tc>
          <w:tcPr>
            <w:tcW w:w="2551" w:type="dxa"/>
            <w:vAlign w:val="center"/>
          </w:tcPr>
          <w:p w:rsidR="00052FD0" w:rsidRDefault="00052FD0" w:rsidP="00052FD0">
            <w:pPr>
              <w:jc w:val="center"/>
              <w:rPr>
                <w:bCs/>
                <w:color w:val="000000"/>
                <w:sz w:val="28"/>
                <w:szCs w:val="28"/>
              </w:rPr>
            </w:pPr>
            <w:r>
              <w:rPr>
                <w:bCs/>
                <w:color w:val="000000"/>
                <w:sz w:val="28"/>
                <w:szCs w:val="28"/>
              </w:rPr>
              <w:t>5</w:t>
            </w:r>
          </w:p>
        </w:tc>
      </w:tr>
      <w:tr w:rsidR="00052FD0" w:rsidTr="00052FD0">
        <w:trPr>
          <w:trHeight w:val="2117"/>
        </w:trPr>
        <w:tc>
          <w:tcPr>
            <w:tcW w:w="736" w:type="dxa"/>
            <w:vAlign w:val="center"/>
          </w:tcPr>
          <w:p w:rsidR="00052FD0" w:rsidRDefault="00052FD0" w:rsidP="00052FD0">
            <w:pPr>
              <w:jc w:val="center"/>
              <w:rPr>
                <w:bCs/>
                <w:color w:val="000000"/>
                <w:sz w:val="28"/>
                <w:szCs w:val="28"/>
              </w:rPr>
            </w:pPr>
            <w:r>
              <w:rPr>
                <w:bCs/>
                <w:color w:val="000000"/>
                <w:sz w:val="28"/>
                <w:szCs w:val="28"/>
              </w:rPr>
              <w:t>3.2.</w:t>
            </w:r>
          </w:p>
        </w:tc>
        <w:tc>
          <w:tcPr>
            <w:tcW w:w="3659" w:type="dxa"/>
            <w:vAlign w:val="center"/>
          </w:tcPr>
          <w:p w:rsidR="00052FD0" w:rsidRPr="00656E97" w:rsidRDefault="00052FD0" w:rsidP="00052FD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r w:rsidR="00052FD0" w:rsidTr="00052FD0">
        <w:trPr>
          <w:trHeight w:val="2248"/>
        </w:trPr>
        <w:tc>
          <w:tcPr>
            <w:tcW w:w="736" w:type="dxa"/>
            <w:vAlign w:val="center"/>
          </w:tcPr>
          <w:p w:rsidR="00052FD0" w:rsidRDefault="00052FD0" w:rsidP="00052FD0">
            <w:pPr>
              <w:jc w:val="center"/>
              <w:rPr>
                <w:bCs/>
                <w:color w:val="000000"/>
                <w:sz w:val="28"/>
                <w:szCs w:val="28"/>
              </w:rPr>
            </w:pPr>
            <w:r>
              <w:rPr>
                <w:bCs/>
                <w:color w:val="000000"/>
                <w:sz w:val="28"/>
                <w:szCs w:val="28"/>
              </w:rPr>
              <w:t>3.3.</w:t>
            </w:r>
          </w:p>
        </w:tc>
        <w:tc>
          <w:tcPr>
            <w:tcW w:w="3659" w:type="dxa"/>
            <w:vAlign w:val="center"/>
          </w:tcPr>
          <w:p w:rsidR="00052FD0" w:rsidRPr="00656E97" w:rsidRDefault="00052FD0" w:rsidP="00052FD0">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052FD0" w:rsidRDefault="00052FD0" w:rsidP="00052FD0">
            <w:pPr>
              <w:jc w:val="center"/>
              <w:rPr>
                <w:bCs/>
                <w:color w:val="000000"/>
                <w:sz w:val="28"/>
                <w:szCs w:val="28"/>
              </w:rPr>
            </w:pPr>
            <w:r>
              <w:rPr>
                <w:bCs/>
                <w:color w:val="000000"/>
                <w:sz w:val="28"/>
                <w:szCs w:val="28"/>
              </w:rPr>
              <w:t>-</w:t>
            </w:r>
          </w:p>
        </w:tc>
        <w:tc>
          <w:tcPr>
            <w:tcW w:w="2552" w:type="dxa"/>
            <w:vAlign w:val="center"/>
          </w:tcPr>
          <w:p w:rsidR="00052FD0" w:rsidRDefault="00052FD0" w:rsidP="00052FD0">
            <w:pPr>
              <w:jc w:val="center"/>
              <w:rPr>
                <w:bCs/>
                <w:color w:val="000000"/>
                <w:sz w:val="28"/>
                <w:szCs w:val="28"/>
              </w:rPr>
            </w:pPr>
            <w:r>
              <w:rPr>
                <w:bCs/>
                <w:color w:val="000000"/>
                <w:sz w:val="28"/>
                <w:szCs w:val="28"/>
              </w:rPr>
              <w:t>-</w:t>
            </w:r>
          </w:p>
        </w:tc>
        <w:tc>
          <w:tcPr>
            <w:tcW w:w="2551" w:type="dxa"/>
            <w:vAlign w:val="center"/>
          </w:tcPr>
          <w:p w:rsidR="00052FD0" w:rsidRDefault="00052FD0" w:rsidP="00052FD0">
            <w:pPr>
              <w:jc w:val="center"/>
              <w:rPr>
                <w:bCs/>
                <w:color w:val="000000"/>
                <w:sz w:val="28"/>
                <w:szCs w:val="28"/>
              </w:rPr>
            </w:pPr>
            <w:r>
              <w:rPr>
                <w:bCs/>
                <w:color w:val="000000"/>
                <w:sz w:val="28"/>
                <w:szCs w:val="28"/>
              </w:rPr>
              <w:t>-</w:t>
            </w:r>
          </w:p>
        </w:tc>
      </w:tr>
    </w:tbl>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Default="00052FD0" w:rsidP="00052FD0">
      <w:pPr>
        <w:ind w:left="-567"/>
        <w:jc w:val="center"/>
        <w:rPr>
          <w:bCs/>
          <w:color w:val="000000"/>
          <w:sz w:val="28"/>
          <w:szCs w:val="28"/>
        </w:rPr>
      </w:pPr>
    </w:p>
    <w:p w:rsidR="00052FD0" w:rsidRPr="00752B67" w:rsidRDefault="00052FD0" w:rsidP="00052FD0">
      <w:pPr>
        <w:ind w:left="-567"/>
        <w:jc w:val="center"/>
        <w:rPr>
          <w:bCs/>
          <w:sz w:val="28"/>
          <w:szCs w:val="28"/>
        </w:rPr>
      </w:pPr>
      <w:r>
        <w:rPr>
          <w:bCs/>
          <w:color w:val="000000"/>
          <w:sz w:val="28"/>
          <w:szCs w:val="28"/>
        </w:rPr>
        <w:t xml:space="preserve">Раздел 10. Отчет об исполнении производственной программы в сфере </w:t>
      </w:r>
      <w:r w:rsidRPr="00752B67">
        <w:rPr>
          <w:bCs/>
          <w:sz w:val="28"/>
          <w:szCs w:val="28"/>
        </w:rPr>
        <w:t>водоотведения за 201</w:t>
      </w:r>
      <w:r>
        <w:rPr>
          <w:bCs/>
          <w:sz w:val="28"/>
          <w:szCs w:val="28"/>
        </w:rPr>
        <w:t>5</w:t>
      </w:r>
      <w:r w:rsidRPr="00752B67">
        <w:rPr>
          <w:bCs/>
          <w:sz w:val="28"/>
          <w:szCs w:val="28"/>
        </w:rPr>
        <w:t>-201</w:t>
      </w:r>
      <w:r>
        <w:rPr>
          <w:bCs/>
          <w:sz w:val="28"/>
          <w:szCs w:val="28"/>
        </w:rPr>
        <w:t>6</w:t>
      </w:r>
      <w:r w:rsidRPr="00752B67">
        <w:rPr>
          <w:bCs/>
          <w:sz w:val="28"/>
          <w:szCs w:val="28"/>
        </w:rPr>
        <w:t xml:space="preserve"> годы</w:t>
      </w:r>
    </w:p>
    <w:p w:rsidR="00052FD0" w:rsidRDefault="00052FD0" w:rsidP="00052FD0">
      <w:pPr>
        <w:ind w:left="-567"/>
        <w:jc w:val="center"/>
        <w:rPr>
          <w:bCs/>
          <w:color w:val="000000"/>
          <w:sz w:val="28"/>
          <w:szCs w:val="28"/>
        </w:rPr>
      </w:pPr>
    </w:p>
    <w:tbl>
      <w:tblPr>
        <w:tblStyle w:val="aff2"/>
        <w:tblW w:w="10173" w:type="dxa"/>
        <w:tblInd w:w="-567" w:type="dxa"/>
        <w:tblLook w:val="04A0" w:firstRow="1" w:lastRow="0" w:firstColumn="1" w:lastColumn="0" w:noHBand="0" w:noVBand="1"/>
      </w:tblPr>
      <w:tblGrid>
        <w:gridCol w:w="5935"/>
        <w:gridCol w:w="4238"/>
      </w:tblGrid>
      <w:tr w:rsidR="00052FD0" w:rsidTr="00052FD0">
        <w:tc>
          <w:tcPr>
            <w:tcW w:w="5935" w:type="dxa"/>
            <w:vAlign w:val="center"/>
          </w:tcPr>
          <w:p w:rsidR="00052FD0" w:rsidRDefault="00052FD0" w:rsidP="00052FD0">
            <w:pPr>
              <w:jc w:val="center"/>
              <w:rPr>
                <w:bCs/>
                <w:color w:val="000000"/>
                <w:sz w:val="28"/>
                <w:szCs w:val="28"/>
              </w:rPr>
            </w:pPr>
            <w:r>
              <w:rPr>
                <w:bCs/>
                <w:color w:val="000000"/>
                <w:sz w:val="28"/>
                <w:szCs w:val="28"/>
              </w:rPr>
              <w:t>Наименование показателя</w:t>
            </w:r>
          </w:p>
        </w:tc>
        <w:tc>
          <w:tcPr>
            <w:tcW w:w="4238" w:type="dxa"/>
            <w:vAlign w:val="center"/>
          </w:tcPr>
          <w:p w:rsidR="00052FD0" w:rsidRDefault="00052FD0" w:rsidP="00052FD0">
            <w:pPr>
              <w:jc w:val="center"/>
              <w:rPr>
                <w:bCs/>
                <w:color w:val="000000"/>
                <w:sz w:val="28"/>
                <w:szCs w:val="28"/>
              </w:rPr>
            </w:pPr>
            <w:r>
              <w:rPr>
                <w:bCs/>
                <w:color w:val="000000"/>
                <w:sz w:val="28"/>
                <w:szCs w:val="28"/>
              </w:rPr>
              <w:t>Фактическое значение показателя, тыс. руб.</w:t>
            </w:r>
          </w:p>
        </w:tc>
      </w:tr>
      <w:tr w:rsidR="00052FD0" w:rsidTr="00052FD0">
        <w:tc>
          <w:tcPr>
            <w:tcW w:w="10173" w:type="dxa"/>
            <w:gridSpan w:val="2"/>
            <w:vAlign w:val="center"/>
          </w:tcPr>
          <w:p w:rsidR="00052FD0" w:rsidRDefault="00052FD0" w:rsidP="00052FD0">
            <w:pPr>
              <w:jc w:val="center"/>
              <w:rPr>
                <w:bCs/>
                <w:color w:val="000000"/>
                <w:sz w:val="28"/>
                <w:szCs w:val="28"/>
              </w:rPr>
            </w:pPr>
            <w:r>
              <w:rPr>
                <w:bCs/>
                <w:color w:val="000000"/>
                <w:sz w:val="28"/>
                <w:szCs w:val="28"/>
              </w:rPr>
              <w:t>2015 год</w:t>
            </w:r>
          </w:p>
        </w:tc>
      </w:tr>
      <w:tr w:rsidR="00052FD0" w:rsidRPr="00FB1C58" w:rsidTr="00052FD0">
        <w:tc>
          <w:tcPr>
            <w:tcW w:w="5935" w:type="dxa"/>
            <w:vAlign w:val="center"/>
          </w:tcPr>
          <w:p w:rsidR="00052FD0" w:rsidRPr="00F369FC" w:rsidRDefault="00052FD0" w:rsidP="00052FD0">
            <w:pPr>
              <w:jc w:val="center"/>
              <w:rPr>
                <w:bCs/>
                <w:sz w:val="28"/>
                <w:szCs w:val="28"/>
              </w:rPr>
            </w:pPr>
            <w:r>
              <w:rPr>
                <w:bCs/>
                <w:sz w:val="28"/>
                <w:szCs w:val="28"/>
              </w:rPr>
              <w:t>-</w:t>
            </w:r>
          </w:p>
        </w:tc>
        <w:tc>
          <w:tcPr>
            <w:tcW w:w="4238" w:type="dxa"/>
            <w:vAlign w:val="center"/>
          </w:tcPr>
          <w:p w:rsidR="00052FD0" w:rsidRPr="00FB1C58" w:rsidRDefault="00052FD0" w:rsidP="00052FD0">
            <w:pPr>
              <w:jc w:val="center"/>
              <w:rPr>
                <w:bCs/>
                <w:sz w:val="28"/>
                <w:szCs w:val="28"/>
              </w:rPr>
            </w:pPr>
            <w:r>
              <w:rPr>
                <w:bCs/>
                <w:sz w:val="28"/>
                <w:szCs w:val="28"/>
              </w:rPr>
              <w:t>-</w:t>
            </w:r>
          </w:p>
        </w:tc>
      </w:tr>
      <w:tr w:rsidR="00052FD0" w:rsidTr="00052FD0">
        <w:tc>
          <w:tcPr>
            <w:tcW w:w="10173" w:type="dxa"/>
            <w:gridSpan w:val="2"/>
            <w:vAlign w:val="center"/>
          </w:tcPr>
          <w:p w:rsidR="00052FD0" w:rsidRDefault="00052FD0" w:rsidP="00052FD0">
            <w:pPr>
              <w:jc w:val="center"/>
              <w:rPr>
                <w:bCs/>
                <w:color w:val="000000"/>
                <w:sz w:val="28"/>
                <w:szCs w:val="28"/>
              </w:rPr>
            </w:pPr>
            <w:r>
              <w:rPr>
                <w:bCs/>
                <w:color w:val="000000"/>
                <w:sz w:val="28"/>
                <w:szCs w:val="28"/>
              </w:rPr>
              <w:t>2016 год</w:t>
            </w:r>
          </w:p>
        </w:tc>
      </w:tr>
      <w:tr w:rsidR="00052FD0" w:rsidRPr="00FB1C58" w:rsidTr="00052FD0">
        <w:tc>
          <w:tcPr>
            <w:tcW w:w="5935" w:type="dxa"/>
            <w:vAlign w:val="center"/>
          </w:tcPr>
          <w:p w:rsidR="00052FD0" w:rsidRPr="00F369FC" w:rsidRDefault="00052FD0" w:rsidP="00052FD0">
            <w:pPr>
              <w:jc w:val="center"/>
              <w:rPr>
                <w:bCs/>
                <w:sz w:val="28"/>
                <w:szCs w:val="28"/>
              </w:rPr>
            </w:pPr>
            <w:r>
              <w:rPr>
                <w:bCs/>
                <w:sz w:val="28"/>
                <w:szCs w:val="28"/>
              </w:rPr>
              <w:t>-</w:t>
            </w:r>
          </w:p>
        </w:tc>
        <w:tc>
          <w:tcPr>
            <w:tcW w:w="4238" w:type="dxa"/>
            <w:vAlign w:val="center"/>
          </w:tcPr>
          <w:p w:rsidR="00052FD0" w:rsidRPr="00FB1C58" w:rsidRDefault="00052FD0" w:rsidP="00052FD0">
            <w:pPr>
              <w:jc w:val="center"/>
              <w:rPr>
                <w:bCs/>
                <w:sz w:val="28"/>
                <w:szCs w:val="28"/>
              </w:rPr>
            </w:pPr>
            <w:r>
              <w:rPr>
                <w:bCs/>
                <w:sz w:val="28"/>
                <w:szCs w:val="28"/>
              </w:rPr>
              <w:t>-</w:t>
            </w:r>
          </w:p>
        </w:tc>
      </w:tr>
    </w:tbl>
    <w:p w:rsidR="00052FD0" w:rsidRDefault="00052FD0" w:rsidP="00052FD0">
      <w:pPr>
        <w:ind w:left="-567"/>
        <w:jc w:val="center"/>
        <w:rPr>
          <w:bCs/>
          <w:color w:val="000000"/>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052FD0" w:rsidRDefault="00052FD0" w:rsidP="00052FD0">
      <w:pPr>
        <w:ind w:left="-567"/>
        <w:jc w:val="center"/>
        <w:rPr>
          <w:bCs/>
          <w:color w:val="000000"/>
          <w:sz w:val="28"/>
          <w:szCs w:val="28"/>
        </w:rPr>
      </w:pPr>
    </w:p>
    <w:tbl>
      <w:tblPr>
        <w:tblStyle w:val="aff2"/>
        <w:tblW w:w="9918" w:type="dxa"/>
        <w:tblInd w:w="-567" w:type="dxa"/>
        <w:tblLook w:val="04A0" w:firstRow="1" w:lastRow="0" w:firstColumn="1" w:lastColumn="0" w:noHBand="0" w:noVBand="1"/>
      </w:tblPr>
      <w:tblGrid>
        <w:gridCol w:w="5935"/>
        <w:gridCol w:w="3983"/>
      </w:tblGrid>
      <w:tr w:rsidR="00052FD0" w:rsidTr="00052FD0">
        <w:trPr>
          <w:trHeight w:val="748"/>
        </w:trPr>
        <w:tc>
          <w:tcPr>
            <w:tcW w:w="5935" w:type="dxa"/>
            <w:vAlign w:val="center"/>
          </w:tcPr>
          <w:p w:rsidR="00052FD0" w:rsidRDefault="00052FD0" w:rsidP="00052FD0">
            <w:pPr>
              <w:jc w:val="center"/>
              <w:rPr>
                <w:bCs/>
                <w:color w:val="000000"/>
                <w:sz w:val="28"/>
                <w:szCs w:val="28"/>
              </w:rPr>
            </w:pPr>
            <w:r>
              <w:rPr>
                <w:bCs/>
                <w:color w:val="000000"/>
                <w:sz w:val="28"/>
                <w:szCs w:val="28"/>
              </w:rPr>
              <w:t>Наименование мероприятия</w:t>
            </w:r>
          </w:p>
        </w:tc>
        <w:tc>
          <w:tcPr>
            <w:tcW w:w="3983" w:type="dxa"/>
            <w:vAlign w:val="center"/>
          </w:tcPr>
          <w:p w:rsidR="00052FD0" w:rsidRDefault="00052FD0" w:rsidP="00052FD0">
            <w:pPr>
              <w:jc w:val="center"/>
              <w:rPr>
                <w:bCs/>
                <w:color w:val="000000"/>
                <w:sz w:val="28"/>
                <w:szCs w:val="28"/>
              </w:rPr>
            </w:pPr>
            <w:r>
              <w:rPr>
                <w:bCs/>
                <w:color w:val="000000"/>
                <w:sz w:val="28"/>
                <w:szCs w:val="28"/>
              </w:rPr>
              <w:t>Период проведения мероприятий</w:t>
            </w:r>
          </w:p>
        </w:tc>
      </w:tr>
      <w:tr w:rsidR="00052FD0" w:rsidTr="00052FD0">
        <w:trPr>
          <w:trHeight w:val="517"/>
        </w:trPr>
        <w:tc>
          <w:tcPr>
            <w:tcW w:w="5935" w:type="dxa"/>
            <w:vAlign w:val="center"/>
          </w:tcPr>
          <w:p w:rsidR="00052FD0" w:rsidRPr="00A806C8" w:rsidRDefault="00052FD0" w:rsidP="00052FD0">
            <w:pPr>
              <w:jc w:val="center"/>
              <w:rPr>
                <w:bCs/>
                <w:sz w:val="28"/>
                <w:szCs w:val="28"/>
              </w:rPr>
            </w:pPr>
            <w:r>
              <w:rPr>
                <w:bCs/>
                <w:sz w:val="28"/>
                <w:szCs w:val="28"/>
              </w:rPr>
              <w:t>-</w:t>
            </w:r>
          </w:p>
        </w:tc>
        <w:tc>
          <w:tcPr>
            <w:tcW w:w="3983" w:type="dxa"/>
            <w:vAlign w:val="center"/>
          </w:tcPr>
          <w:p w:rsidR="00052FD0" w:rsidRPr="00FB1C58" w:rsidRDefault="00052FD0" w:rsidP="00052FD0">
            <w:pPr>
              <w:jc w:val="center"/>
              <w:rPr>
                <w:bCs/>
                <w:sz w:val="28"/>
                <w:szCs w:val="28"/>
              </w:rPr>
            </w:pPr>
            <w:r>
              <w:rPr>
                <w:bCs/>
                <w:sz w:val="28"/>
                <w:szCs w:val="28"/>
              </w:rPr>
              <w:t>-</w:t>
            </w:r>
          </w:p>
        </w:tc>
      </w:tr>
    </w:tbl>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B21437" w:rsidRDefault="00B21437" w:rsidP="00052FD0">
      <w:pPr>
        <w:jc w:val="both"/>
        <w:rPr>
          <w:sz w:val="28"/>
          <w:szCs w:val="28"/>
        </w:rPr>
        <w:sectPr w:rsidR="00B21437" w:rsidSect="00415CA2">
          <w:pgSz w:w="11906" w:h="16838"/>
          <w:pgMar w:top="567" w:right="850" w:bottom="1843" w:left="1560" w:header="708" w:footer="418" w:gutter="0"/>
          <w:cols w:space="708"/>
          <w:docGrid w:linePitch="360"/>
        </w:sectPr>
      </w:pPr>
    </w:p>
    <w:p w:rsidR="00B21437" w:rsidRDefault="00B21437" w:rsidP="00B21437">
      <w:pPr>
        <w:ind w:left="4536"/>
        <w:jc w:val="right"/>
      </w:pPr>
      <w:r>
        <w:lastRenderedPageBreak/>
        <w:t xml:space="preserve">Приложение № 7 к протоколу № 59 заседания </w:t>
      </w:r>
    </w:p>
    <w:p w:rsidR="00B21437" w:rsidRDefault="00B21437" w:rsidP="00B21437">
      <w:pPr>
        <w:ind w:left="4536"/>
        <w:jc w:val="right"/>
      </w:pPr>
      <w:r>
        <w:t xml:space="preserve">правления региональной энергетической </w:t>
      </w:r>
    </w:p>
    <w:p w:rsidR="00B21437" w:rsidRDefault="00B21437" w:rsidP="00B21437">
      <w:pPr>
        <w:ind w:left="4536"/>
        <w:jc w:val="right"/>
      </w:pPr>
      <w:r>
        <w:t>комиссии Кемеровской области от 16.11.2017</w:t>
      </w:r>
    </w:p>
    <w:p w:rsidR="00B21437" w:rsidRDefault="00B21437" w:rsidP="00B21437">
      <w:pPr>
        <w:ind w:left="4536"/>
        <w:jc w:val="right"/>
      </w:pPr>
    </w:p>
    <w:p w:rsidR="00052FD0" w:rsidRDefault="00B21437" w:rsidP="00B21437">
      <w:pPr>
        <w:ind w:left="-142" w:hanging="993"/>
        <w:jc w:val="both"/>
        <w:rPr>
          <w:sz w:val="28"/>
          <w:szCs w:val="28"/>
        </w:rPr>
      </w:pPr>
      <w:r w:rsidRPr="00B21437">
        <w:rPr>
          <w:noProof/>
        </w:rPr>
        <w:drawing>
          <wp:inline distT="0" distB="0" distL="0" distR="0">
            <wp:extent cx="10032520" cy="753717"/>
            <wp:effectExtent l="0" t="0" r="0" b="889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067409" cy="756338"/>
                    </a:xfrm>
                    <a:prstGeom prst="rect">
                      <a:avLst/>
                    </a:prstGeom>
                    <a:noFill/>
                    <a:ln>
                      <a:noFill/>
                    </a:ln>
                  </pic:spPr>
                </pic:pic>
              </a:graphicData>
            </a:graphic>
          </wp:inline>
        </w:drawing>
      </w:r>
    </w:p>
    <w:p w:rsidR="00B21437" w:rsidRDefault="00B21437" w:rsidP="00B21437">
      <w:pPr>
        <w:ind w:left="-142" w:hanging="993"/>
        <w:jc w:val="both"/>
        <w:rPr>
          <w:sz w:val="28"/>
          <w:szCs w:val="28"/>
        </w:rPr>
      </w:pPr>
      <w:r w:rsidRPr="00B21437">
        <w:rPr>
          <w:noProof/>
        </w:rPr>
        <w:drawing>
          <wp:inline distT="0" distB="0" distL="0" distR="0">
            <wp:extent cx="10032365" cy="3916392"/>
            <wp:effectExtent l="0" t="0" r="6985" b="825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038542" cy="3918803"/>
                    </a:xfrm>
                    <a:prstGeom prst="rect">
                      <a:avLst/>
                    </a:prstGeom>
                    <a:noFill/>
                    <a:ln>
                      <a:noFill/>
                    </a:ln>
                  </pic:spPr>
                </pic:pic>
              </a:graphicData>
            </a:graphic>
          </wp:inline>
        </w:drawing>
      </w:r>
    </w:p>
    <w:p w:rsidR="00B21437" w:rsidRDefault="00B21437" w:rsidP="00B21437">
      <w:pPr>
        <w:ind w:left="-142" w:hanging="993"/>
        <w:jc w:val="both"/>
        <w:rPr>
          <w:sz w:val="28"/>
          <w:szCs w:val="28"/>
        </w:rPr>
      </w:pPr>
      <w:r w:rsidRPr="00B21437">
        <w:rPr>
          <w:noProof/>
        </w:rPr>
        <w:drawing>
          <wp:inline distT="0" distB="0" distL="0" distR="0">
            <wp:extent cx="10032365" cy="570865"/>
            <wp:effectExtent l="0" t="0" r="6985" b="63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042593" cy="571447"/>
                    </a:xfrm>
                    <a:prstGeom prst="rect">
                      <a:avLst/>
                    </a:prstGeom>
                    <a:noFill/>
                    <a:ln>
                      <a:noFill/>
                    </a:ln>
                  </pic:spPr>
                </pic:pic>
              </a:graphicData>
            </a:graphic>
          </wp:inline>
        </w:drawing>
      </w:r>
    </w:p>
    <w:p w:rsidR="00B21437" w:rsidRDefault="00B21437" w:rsidP="00B21437">
      <w:pPr>
        <w:ind w:left="-142" w:hanging="993"/>
        <w:jc w:val="both"/>
        <w:rPr>
          <w:sz w:val="28"/>
          <w:szCs w:val="28"/>
        </w:rPr>
      </w:pPr>
      <w:r>
        <w:rPr>
          <w:noProof/>
          <w:sz w:val="28"/>
          <w:szCs w:val="28"/>
        </w:rPr>
        <w:lastRenderedPageBreak/>
        <w:drawing>
          <wp:inline distT="0" distB="0" distL="0" distR="0" wp14:anchorId="399C3BF0">
            <wp:extent cx="10034905" cy="756285"/>
            <wp:effectExtent l="0" t="0" r="4445" b="571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34905" cy="756285"/>
                    </a:xfrm>
                    <a:prstGeom prst="rect">
                      <a:avLst/>
                    </a:prstGeom>
                    <a:noFill/>
                  </pic:spPr>
                </pic:pic>
              </a:graphicData>
            </a:graphic>
          </wp:inline>
        </w:drawing>
      </w:r>
    </w:p>
    <w:p w:rsidR="00B21437" w:rsidRDefault="00B21437" w:rsidP="00B21437">
      <w:pPr>
        <w:ind w:left="-142" w:hanging="993"/>
        <w:jc w:val="both"/>
        <w:rPr>
          <w:sz w:val="28"/>
          <w:szCs w:val="28"/>
        </w:rPr>
      </w:pPr>
      <w:r w:rsidRPr="00B21437">
        <w:rPr>
          <w:noProof/>
        </w:rPr>
        <w:drawing>
          <wp:inline distT="0" distB="0" distL="0" distR="0">
            <wp:extent cx="10034905" cy="3122763"/>
            <wp:effectExtent l="0" t="0" r="444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045797" cy="3126153"/>
                    </a:xfrm>
                    <a:prstGeom prst="rect">
                      <a:avLst/>
                    </a:prstGeom>
                    <a:noFill/>
                    <a:ln>
                      <a:noFill/>
                    </a:ln>
                  </pic:spPr>
                </pic:pic>
              </a:graphicData>
            </a:graphic>
          </wp:inline>
        </w:drawing>
      </w:r>
    </w:p>
    <w:p w:rsidR="00052FD0" w:rsidRDefault="00052FD0" w:rsidP="00052FD0">
      <w:pPr>
        <w:jc w:val="both"/>
        <w:rPr>
          <w:sz w:val="28"/>
          <w:szCs w:val="28"/>
        </w:rPr>
      </w:pPr>
    </w:p>
    <w:p w:rsidR="00052FD0" w:rsidRDefault="00052FD0" w:rsidP="00052FD0">
      <w:pPr>
        <w:jc w:val="both"/>
        <w:rPr>
          <w:sz w:val="28"/>
          <w:szCs w:val="28"/>
        </w:rPr>
      </w:pPr>
    </w:p>
    <w:p w:rsidR="00052FD0" w:rsidRDefault="00052FD0" w:rsidP="00052FD0">
      <w:pPr>
        <w:jc w:val="both"/>
        <w:rPr>
          <w:sz w:val="28"/>
          <w:szCs w:val="28"/>
        </w:rPr>
      </w:pPr>
    </w:p>
    <w:p w:rsidR="00B21437" w:rsidRDefault="00B21437" w:rsidP="00052FD0">
      <w:pPr>
        <w:jc w:val="both"/>
        <w:rPr>
          <w:sz w:val="28"/>
          <w:szCs w:val="28"/>
        </w:rPr>
        <w:sectPr w:rsidR="00B21437" w:rsidSect="00B21437">
          <w:pgSz w:w="16838" w:h="11906" w:orient="landscape"/>
          <w:pgMar w:top="1560" w:right="567" w:bottom="850" w:left="1843" w:header="708" w:footer="418" w:gutter="0"/>
          <w:cols w:space="708"/>
          <w:docGrid w:linePitch="360"/>
        </w:sectPr>
      </w:pPr>
    </w:p>
    <w:p w:rsidR="00052FD0" w:rsidRDefault="00052FD0" w:rsidP="00052FD0">
      <w:pPr>
        <w:jc w:val="both"/>
        <w:rPr>
          <w:sz w:val="28"/>
          <w:szCs w:val="28"/>
        </w:rPr>
      </w:pPr>
    </w:p>
    <w:p w:rsidR="00B21437" w:rsidRDefault="00B21437" w:rsidP="00B21437">
      <w:pPr>
        <w:ind w:left="4536"/>
        <w:jc w:val="right"/>
      </w:pPr>
      <w:r>
        <w:t xml:space="preserve">Приложение № 8 к протоколу № 59 заседания </w:t>
      </w:r>
    </w:p>
    <w:p w:rsidR="00B21437" w:rsidRDefault="00B21437" w:rsidP="00B21437">
      <w:pPr>
        <w:ind w:left="4536"/>
        <w:jc w:val="right"/>
      </w:pPr>
      <w:r>
        <w:t xml:space="preserve">правления региональной энергетической </w:t>
      </w:r>
    </w:p>
    <w:p w:rsidR="00B21437" w:rsidRDefault="00B21437" w:rsidP="00B21437">
      <w:pPr>
        <w:ind w:left="4536"/>
        <w:jc w:val="right"/>
      </w:pPr>
      <w:r>
        <w:t>комиссии Кемеровской области от 16.11.2017</w:t>
      </w:r>
    </w:p>
    <w:p w:rsidR="00052FD0" w:rsidRDefault="00052FD0" w:rsidP="00052FD0">
      <w:pPr>
        <w:tabs>
          <w:tab w:val="left" w:pos="0"/>
          <w:tab w:val="left" w:pos="3052"/>
        </w:tabs>
        <w:ind w:left="3544"/>
      </w:pPr>
      <w:r w:rsidRPr="007C52A9">
        <w:tab/>
      </w:r>
    </w:p>
    <w:p w:rsidR="00052FD0" w:rsidRDefault="00052FD0" w:rsidP="00052FD0">
      <w:pPr>
        <w:tabs>
          <w:tab w:val="left" w:pos="0"/>
          <w:tab w:val="left" w:pos="3052"/>
        </w:tabs>
        <w:ind w:left="3544"/>
      </w:pPr>
    </w:p>
    <w:p w:rsidR="00052FD0" w:rsidRPr="007C52A9" w:rsidRDefault="00052FD0" w:rsidP="00052FD0">
      <w:pPr>
        <w:tabs>
          <w:tab w:val="left" w:pos="0"/>
          <w:tab w:val="left" w:pos="3052"/>
        </w:tabs>
        <w:ind w:left="3544"/>
      </w:pPr>
    </w:p>
    <w:p w:rsidR="00052FD0" w:rsidRPr="00DD54B3" w:rsidRDefault="00052FD0" w:rsidP="00052FD0">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DD54B3">
        <w:rPr>
          <w:b/>
          <w:sz w:val="28"/>
          <w:szCs w:val="28"/>
        </w:rPr>
        <w:t xml:space="preserve">на водоотведение </w:t>
      </w:r>
    </w:p>
    <w:p w:rsidR="00052FD0" w:rsidRPr="00DD54B3" w:rsidRDefault="00052FD0" w:rsidP="00052FD0">
      <w:pPr>
        <w:jc w:val="center"/>
        <w:rPr>
          <w:b/>
          <w:sz w:val="28"/>
          <w:szCs w:val="28"/>
        </w:rPr>
      </w:pPr>
      <w:r w:rsidRPr="00DD54B3">
        <w:rPr>
          <w:b/>
          <w:sz w:val="28"/>
          <w:szCs w:val="28"/>
        </w:rPr>
        <w:t>ООО «Центральная ТЭЦ» (г. Новокузнецк)</w:t>
      </w:r>
    </w:p>
    <w:p w:rsidR="00052FD0" w:rsidRDefault="00052FD0" w:rsidP="00052FD0">
      <w:pPr>
        <w:jc w:val="center"/>
        <w:rPr>
          <w:b/>
          <w:sz w:val="28"/>
          <w:szCs w:val="28"/>
        </w:rPr>
      </w:pPr>
      <w:r>
        <w:rPr>
          <w:b/>
          <w:sz w:val="28"/>
          <w:szCs w:val="28"/>
        </w:rPr>
        <w:t>на период с 01.01.2017</w:t>
      </w:r>
      <w:r w:rsidRPr="00CC5C1A">
        <w:rPr>
          <w:b/>
          <w:sz w:val="28"/>
          <w:szCs w:val="28"/>
        </w:rPr>
        <w:t xml:space="preserve"> по 31.12.201</w:t>
      </w:r>
      <w:r>
        <w:rPr>
          <w:b/>
          <w:sz w:val="28"/>
          <w:szCs w:val="28"/>
        </w:rPr>
        <w:t>9</w:t>
      </w:r>
    </w:p>
    <w:p w:rsidR="00052FD0" w:rsidRDefault="00052FD0" w:rsidP="00052FD0">
      <w:pPr>
        <w:jc w:val="center"/>
        <w:rPr>
          <w:b/>
          <w:sz w:val="28"/>
          <w:szCs w:val="28"/>
        </w:rPr>
      </w:pPr>
    </w:p>
    <w:p w:rsidR="00052FD0" w:rsidRDefault="00052FD0" w:rsidP="00052FD0">
      <w:pPr>
        <w:jc w:val="center"/>
        <w:rPr>
          <w:b/>
          <w:sz w:val="28"/>
          <w:szCs w:val="28"/>
        </w:rPr>
      </w:pPr>
    </w:p>
    <w:p w:rsidR="00052FD0" w:rsidRDefault="00052FD0" w:rsidP="00052FD0">
      <w:pPr>
        <w:jc w:val="center"/>
        <w:rPr>
          <w:b/>
          <w:sz w:val="28"/>
          <w:szCs w:val="28"/>
        </w:rPr>
      </w:pPr>
    </w:p>
    <w:tbl>
      <w:tblPr>
        <w:tblW w:w="10632" w:type="dxa"/>
        <w:tblInd w:w="-856" w:type="dxa"/>
        <w:tblLayout w:type="fixed"/>
        <w:tblLook w:val="04A0" w:firstRow="1" w:lastRow="0" w:firstColumn="1" w:lastColumn="0" w:noHBand="0" w:noVBand="1"/>
      </w:tblPr>
      <w:tblGrid>
        <w:gridCol w:w="2694"/>
        <w:gridCol w:w="1276"/>
        <w:gridCol w:w="1417"/>
        <w:gridCol w:w="1276"/>
        <w:gridCol w:w="1276"/>
        <w:gridCol w:w="1276"/>
        <w:gridCol w:w="1417"/>
      </w:tblGrid>
      <w:tr w:rsidR="00052FD0" w:rsidRPr="00EA2512" w:rsidTr="00052FD0">
        <w:trPr>
          <w:trHeight w:val="495"/>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FD0" w:rsidRPr="00EA2512" w:rsidRDefault="00052FD0" w:rsidP="00052FD0">
            <w:pPr>
              <w:jc w:val="center"/>
              <w:rPr>
                <w:color w:val="000000"/>
                <w:sz w:val="28"/>
                <w:szCs w:val="28"/>
              </w:rPr>
            </w:pPr>
            <w:r w:rsidRPr="00EA25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052FD0" w:rsidRPr="00EA2512" w:rsidRDefault="00052FD0" w:rsidP="00052FD0">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052FD0" w:rsidRPr="00EA2512" w:rsidTr="00052FD0">
        <w:trPr>
          <w:trHeight w:val="403"/>
        </w:trPr>
        <w:tc>
          <w:tcPr>
            <w:tcW w:w="2694" w:type="dxa"/>
            <w:vMerge/>
            <w:tcBorders>
              <w:top w:val="single" w:sz="4" w:space="0" w:color="auto"/>
              <w:left w:val="single" w:sz="4" w:space="0" w:color="auto"/>
              <w:bottom w:val="single" w:sz="4" w:space="0" w:color="auto"/>
              <w:right w:val="single" w:sz="4" w:space="0" w:color="auto"/>
            </w:tcBorders>
            <w:vAlign w:val="center"/>
          </w:tcPr>
          <w:p w:rsidR="00052FD0" w:rsidRPr="00EA2512" w:rsidRDefault="00052FD0" w:rsidP="00052FD0">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052FD0" w:rsidRPr="00EA2512" w:rsidRDefault="00052FD0" w:rsidP="00052FD0">
            <w:pPr>
              <w:jc w:val="center"/>
              <w:rPr>
                <w:color w:val="000000"/>
                <w:sz w:val="28"/>
                <w:szCs w:val="28"/>
              </w:rPr>
            </w:pPr>
            <w:r>
              <w:rPr>
                <w:color w:val="000000"/>
                <w:sz w:val="28"/>
                <w:szCs w:val="28"/>
              </w:rPr>
              <w:t>2017 год</w:t>
            </w:r>
          </w:p>
        </w:tc>
        <w:tc>
          <w:tcPr>
            <w:tcW w:w="2552" w:type="dxa"/>
            <w:gridSpan w:val="2"/>
            <w:tcBorders>
              <w:top w:val="nil"/>
              <w:left w:val="nil"/>
              <w:bottom w:val="single" w:sz="4" w:space="0" w:color="auto"/>
              <w:right w:val="single" w:sz="4" w:space="0" w:color="auto"/>
            </w:tcBorders>
            <w:shd w:val="clear" w:color="000000" w:fill="FFFFFF"/>
            <w:vAlign w:val="center"/>
          </w:tcPr>
          <w:p w:rsidR="00052FD0" w:rsidRPr="00EA2512" w:rsidRDefault="00052FD0" w:rsidP="00052FD0">
            <w:pPr>
              <w:jc w:val="center"/>
              <w:rPr>
                <w:color w:val="000000"/>
                <w:sz w:val="28"/>
                <w:szCs w:val="28"/>
              </w:rPr>
            </w:pPr>
            <w:r>
              <w:rPr>
                <w:color w:val="000000"/>
                <w:sz w:val="28"/>
                <w:szCs w:val="28"/>
              </w:rPr>
              <w:t>2018 год</w:t>
            </w:r>
          </w:p>
        </w:tc>
        <w:tc>
          <w:tcPr>
            <w:tcW w:w="2693" w:type="dxa"/>
            <w:gridSpan w:val="2"/>
            <w:tcBorders>
              <w:top w:val="nil"/>
              <w:left w:val="nil"/>
              <w:bottom w:val="single" w:sz="4" w:space="0" w:color="auto"/>
              <w:right w:val="single" w:sz="4" w:space="0" w:color="auto"/>
            </w:tcBorders>
            <w:shd w:val="clear" w:color="000000" w:fill="FFFFFF"/>
            <w:vAlign w:val="center"/>
          </w:tcPr>
          <w:p w:rsidR="00052FD0" w:rsidRPr="00EA2512" w:rsidRDefault="00052FD0" w:rsidP="00052FD0">
            <w:pPr>
              <w:jc w:val="center"/>
              <w:rPr>
                <w:color w:val="000000"/>
                <w:sz w:val="28"/>
                <w:szCs w:val="28"/>
              </w:rPr>
            </w:pPr>
            <w:r>
              <w:rPr>
                <w:color w:val="000000"/>
                <w:sz w:val="28"/>
                <w:szCs w:val="28"/>
              </w:rPr>
              <w:t>2019 год</w:t>
            </w:r>
          </w:p>
        </w:tc>
      </w:tr>
      <w:tr w:rsidR="00052FD0" w:rsidRPr="00EA2512" w:rsidTr="00052FD0">
        <w:trPr>
          <w:trHeight w:val="88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52FD0" w:rsidRPr="00EA2512" w:rsidRDefault="00052FD0" w:rsidP="00052FD0">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052FD0" w:rsidRDefault="00052FD0" w:rsidP="00052FD0">
            <w:pPr>
              <w:jc w:val="center"/>
              <w:rPr>
                <w:color w:val="000000"/>
                <w:sz w:val="28"/>
                <w:szCs w:val="28"/>
              </w:rPr>
            </w:pPr>
            <w:r w:rsidRPr="00EA2512">
              <w:rPr>
                <w:color w:val="000000"/>
                <w:sz w:val="28"/>
                <w:szCs w:val="28"/>
              </w:rPr>
              <w:t xml:space="preserve">с 01.01. </w:t>
            </w:r>
          </w:p>
          <w:p w:rsidR="00052FD0" w:rsidRPr="00EA2512" w:rsidRDefault="00052FD0" w:rsidP="00052FD0">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052FD0" w:rsidRPr="00EA2512" w:rsidRDefault="00052FD0" w:rsidP="00052FD0">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052FD0" w:rsidRDefault="00052FD0" w:rsidP="00052FD0">
            <w:pPr>
              <w:jc w:val="center"/>
              <w:rPr>
                <w:color w:val="000000"/>
                <w:sz w:val="28"/>
                <w:szCs w:val="28"/>
              </w:rPr>
            </w:pPr>
            <w:r w:rsidRPr="00EA2512">
              <w:rPr>
                <w:color w:val="000000"/>
                <w:sz w:val="28"/>
                <w:szCs w:val="28"/>
              </w:rPr>
              <w:t xml:space="preserve">с 01.01. </w:t>
            </w:r>
          </w:p>
          <w:p w:rsidR="00052FD0" w:rsidRPr="00EA2512" w:rsidRDefault="00052FD0" w:rsidP="00052FD0">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052FD0" w:rsidRPr="00EA2512" w:rsidRDefault="00052FD0" w:rsidP="00052FD0">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052FD0" w:rsidRDefault="00052FD0" w:rsidP="00052FD0">
            <w:pPr>
              <w:jc w:val="center"/>
              <w:rPr>
                <w:color w:val="000000"/>
                <w:sz w:val="28"/>
                <w:szCs w:val="28"/>
              </w:rPr>
            </w:pPr>
            <w:r w:rsidRPr="00EA2512">
              <w:rPr>
                <w:color w:val="000000"/>
                <w:sz w:val="28"/>
                <w:szCs w:val="28"/>
              </w:rPr>
              <w:t xml:space="preserve">с 01.01. </w:t>
            </w:r>
          </w:p>
          <w:p w:rsidR="00052FD0" w:rsidRPr="00EA2512" w:rsidRDefault="00052FD0" w:rsidP="00052FD0">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052FD0" w:rsidRPr="00EA2512" w:rsidRDefault="00052FD0" w:rsidP="00052FD0">
            <w:pPr>
              <w:jc w:val="center"/>
              <w:rPr>
                <w:color w:val="000000"/>
                <w:sz w:val="28"/>
                <w:szCs w:val="28"/>
              </w:rPr>
            </w:pPr>
            <w:r w:rsidRPr="00EA2512">
              <w:rPr>
                <w:color w:val="000000"/>
                <w:sz w:val="28"/>
                <w:szCs w:val="28"/>
              </w:rPr>
              <w:t>с 01.07. по 31.12.</w:t>
            </w:r>
          </w:p>
        </w:tc>
      </w:tr>
      <w:tr w:rsidR="00052FD0" w:rsidRPr="00EA2512" w:rsidTr="00052FD0">
        <w:trPr>
          <w:trHeight w:val="565"/>
        </w:trPr>
        <w:tc>
          <w:tcPr>
            <w:tcW w:w="10632" w:type="dxa"/>
            <w:gridSpan w:val="7"/>
            <w:tcBorders>
              <w:top w:val="nil"/>
              <w:left w:val="single" w:sz="4" w:space="0" w:color="auto"/>
              <w:bottom w:val="single" w:sz="4" w:space="0" w:color="auto"/>
              <w:right w:val="single" w:sz="4" w:space="0" w:color="auto"/>
            </w:tcBorders>
            <w:shd w:val="clear" w:color="000000" w:fill="FFFFFF"/>
            <w:vAlign w:val="center"/>
          </w:tcPr>
          <w:p w:rsidR="00052FD0" w:rsidRPr="003A3BA9" w:rsidRDefault="00052FD0" w:rsidP="00052FD0">
            <w:pPr>
              <w:jc w:val="center"/>
              <w:rPr>
                <w:color w:val="000000" w:themeColor="text1"/>
                <w:sz w:val="28"/>
                <w:szCs w:val="28"/>
              </w:rPr>
            </w:pPr>
            <w:r>
              <w:rPr>
                <w:color w:val="000000" w:themeColor="text1"/>
                <w:sz w:val="28"/>
                <w:szCs w:val="28"/>
              </w:rPr>
              <w:t>Водоотведение</w:t>
            </w:r>
          </w:p>
        </w:tc>
      </w:tr>
      <w:tr w:rsidR="00052FD0" w:rsidRPr="00EA2512" w:rsidTr="00052FD0">
        <w:trPr>
          <w:trHeight w:val="656"/>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052FD0" w:rsidRDefault="00052FD0" w:rsidP="00052FD0">
            <w:pPr>
              <w:rPr>
                <w:color w:val="000000"/>
                <w:sz w:val="28"/>
                <w:szCs w:val="28"/>
              </w:rPr>
            </w:pPr>
            <w:r w:rsidRPr="00EA2512">
              <w:rPr>
                <w:color w:val="000000"/>
                <w:sz w:val="28"/>
                <w:szCs w:val="28"/>
              </w:rPr>
              <w:t>Прочие потребители</w:t>
            </w:r>
          </w:p>
          <w:p w:rsidR="00052FD0" w:rsidRPr="00EA2512" w:rsidRDefault="00052FD0" w:rsidP="00052FD0">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052FD0" w:rsidRPr="00DD54B3" w:rsidRDefault="00052FD0" w:rsidP="00052FD0">
            <w:pPr>
              <w:jc w:val="center"/>
              <w:rPr>
                <w:sz w:val="28"/>
                <w:szCs w:val="28"/>
              </w:rPr>
            </w:pPr>
            <w:r w:rsidRPr="00DD54B3">
              <w:rPr>
                <w:sz w:val="28"/>
                <w:szCs w:val="28"/>
              </w:rPr>
              <w:t>0,15</w:t>
            </w:r>
          </w:p>
        </w:tc>
        <w:tc>
          <w:tcPr>
            <w:tcW w:w="1417" w:type="dxa"/>
            <w:tcBorders>
              <w:top w:val="nil"/>
              <w:left w:val="nil"/>
              <w:bottom w:val="single" w:sz="4" w:space="0" w:color="auto"/>
              <w:right w:val="single" w:sz="4" w:space="0" w:color="auto"/>
            </w:tcBorders>
            <w:shd w:val="clear" w:color="000000" w:fill="FFFFFF"/>
            <w:vAlign w:val="center"/>
          </w:tcPr>
          <w:p w:rsidR="00052FD0" w:rsidRPr="00DD54B3" w:rsidRDefault="00052FD0" w:rsidP="00052FD0">
            <w:pPr>
              <w:jc w:val="center"/>
              <w:rPr>
                <w:sz w:val="28"/>
                <w:szCs w:val="28"/>
              </w:rPr>
            </w:pPr>
            <w:r>
              <w:rPr>
                <w:sz w:val="28"/>
                <w:szCs w:val="28"/>
              </w:rPr>
              <w:t>0,27</w:t>
            </w:r>
          </w:p>
        </w:tc>
        <w:tc>
          <w:tcPr>
            <w:tcW w:w="1276" w:type="dxa"/>
            <w:tcBorders>
              <w:top w:val="nil"/>
              <w:left w:val="nil"/>
              <w:bottom w:val="single" w:sz="4" w:space="0" w:color="auto"/>
              <w:right w:val="single" w:sz="4" w:space="0" w:color="auto"/>
            </w:tcBorders>
            <w:shd w:val="clear" w:color="000000" w:fill="FFFFFF"/>
            <w:vAlign w:val="center"/>
          </w:tcPr>
          <w:p w:rsidR="00052FD0" w:rsidRPr="003A3BA9" w:rsidRDefault="00052FD0" w:rsidP="00052FD0">
            <w:pPr>
              <w:jc w:val="center"/>
              <w:rPr>
                <w:color w:val="000000" w:themeColor="text1"/>
                <w:sz w:val="28"/>
                <w:szCs w:val="28"/>
              </w:rPr>
            </w:pPr>
            <w:r>
              <w:rPr>
                <w:color w:val="000000" w:themeColor="text1"/>
                <w:sz w:val="28"/>
                <w:szCs w:val="28"/>
              </w:rPr>
              <w:t>0,27</w:t>
            </w:r>
          </w:p>
        </w:tc>
        <w:tc>
          <w:tcPr>
            <w:tcW w:w="1276" w:type="dxa"/>
            <w:tcBorders>
              <w:top w:val="nil"/>
              <w:left w:val="nil"/>
              <w:bottom w:val="single" w:sz="4" w:space="0" w:color="auto"/>
              <w:right w:val="single" w:sz="4" w:space="0" w:color="auto"/>
            </w:tcBorders>
            <w:shd w:val="clear" w:color="000000" w:fill="FFFFFF"/>
            <w:vAlign w:val="center"/>
          </w:tcPr>
          <w:p w:rsidR="00052FD0" w:rsidRPr="003A3BA9" w:rsidRDefault="00052FD0" w:rsidP="00052FD0">
            <w:pPr>
              <w:jc w:val="center"/>
              <w:rPr>
                <w:color w:val="000000" w:themeColor="text1"/>
                <w:sz w:val="28"/>
                <w:szCs w:val="28"/>
              </w:rPr>
            </w:pPr>
            <w:r>
              <w:rPr>
                <w:color w:val="000000" w:themeColor="text1"/>
                <w:sz w:val="28"/>
                <w:szCs w:val="28"/>
              </w:rPr>
              <w:t>0,28</w:t>
            </w:r>
          </w:p>
        </w:tc>
        <w:tc>
          <w:tcPr>
            <w:tcW w:w="1276" w:type="dxa"/>
            <w:tcBorders>
              <w:top w:val="nil"/>
              <w:left w:val="nil"/>
              <w:bottom w:val="single" w:sz="4" w:space="0" w:color="auto"/>
              <w:right w:val="single" w:sz="4" w:space="0" w:color="auto"/>
            </w:tcBorders>
            <w:shd w:val="clear" w:color="000000" w:fill="FFFFFF"/>
            <w:vAlign w:val="center"/>
          </w:tcPr>
          <w:p w:rsidR="00052FD0" w:rsidRPr="003A3BA9" w:rsidRDefault="00052FD0" w:rsidP="00052FD0">
            <w:pPr>
              <w:jc w:val="center"/>
              <w:rPr>
                <w:color w:val="000000" w:themeColor="text1"/>
                <w:sz w:val="28"/>
                <w:szCs w:val="28"/>
              </w:rPr>
            </w:pPr>
            <w:r>
              <w:rPr>
                <w:color w:val="000000" w:themeColor="text1"/>
                <w:sz w:val="28"/>
                <w:szCs w:val="28"/>
              </w:rPr>
              <w:t>0,22</w:t>
            </w:r>
          </w:p>
        </w:tc>
        <w:tc>
          <w:tcPr>
            <w:tcW w:w="1417" w:type="dxa"/>
            <w:tcBorders>
              <w:top w:val="nil"/>
              <w:left w:val="nil"/>
              <w:bottom w:val="single" w:sz="4" w:space="0" w:color="auto"/>
              <w:right w:val="single" w:sz="4" w:space="0" w:color="auto"/>
            </w:tcBorders>
            <w:shd w:val="clear" w:color="000000" w:fill="FFFFFF"/>
            <w:vAlign w:val="center"/>
          </w:tcPr>
          <w:p w:rsidR="00052FD0" w:rsidRPr="003A3BA9" w:rsidRDefault="00052FD0" w:rsidP="00052FD0">
            <w:pPr>
              <w:jc w:val="center"/>
              <w:rPr>
                <w:color w:val="000000" w:themeColor="text1"/>
                <w:sz w:val="28"/>
                <w:szCs w:val="28"/>
              </w:rPr>
            </w:pPr>
            <w:r>
              <w:rPr>
                <w:color w:val="000000" w:themeColor="text1"/>
                <w:sz w:val="28"/>
                <w:szCs w:val="28"/>
              </w:rPr>
              <w:t>0,24</w:t>
            </w:r>
          </w:p>
        </w:tc>
      </w:tr>
    </w:tbl>
    <w:p w:rsidR="00052FD0" w:rsidRDefault="00052FD0" w:rsidP="00052FD0">
      <w:pPr>
        <w:ind w:firstLine="709"/>
        <w:jc w:val="both"/>
        <w:rPr>
          <w:sz w:val="28"/>
          <w:szCs w:val="28"/>
        </w:rPr>
      </w:pPr>
    </w:p>
    <w:bookmarkEnd w:id="14"/>
    <w:p w:rsidR="00B21437" w:rsidRDefault="00B21437" w:rsidP="00052FD0">
      <w:pPr>
        <w:sectPr w:rsidR="00B21437" w:rsidSect="00415CA2">
          <w:pgSz w:w="11906" w:h="16838"/>
          <w:pgMar w:top="567" w:right="850" w:bottom="1843" w:left="1560" w:header="708" w:footer="418" w:gutter="0"/>
          <w:cols w:space="708"/>
          <w:docGrid w:linePitch="360"/>
        </w:sectPr>
      </w:pPr>
    </w:p>
    <w:p w:rsidR="00B21437" w:rsidRDefault="00B21437" w:rsidP="00B21437">
      <w:pPr>
        <w:ind w:left="4536"/>
        <w:jc w:val="right"/>
      </w:pPr>
      <w:r>
        <w:lastRenderedPageBreak/>
        <w:t xml:space="preserve">Приложение № 9 к протоколу № 59 заседания </w:t>
      </w:r>
    </w:p>
    <w:p w:rsidR="00B21437" w:rsidRDefault="00B21437" w:rsidP="00B21437">
      <w:pPr>
        <w:ind w:left="4536"/>
        <w:jc w:val="right"/>
      </w:pPr>
      <w:r>
        <w:t xml:space="preserve">правления региональной энергетической </w:t>
      </w:r>
    </w:p>
    <w:p w:rsidR="00B21437" w:rsidRDefault="00B21437" w:rsidP="00B21437">
      <w:pPr>
        <w:ind w:left="4536"/>
        <w:jc w:val="right"/>
      </w:pPr>
      <w:r>
        <w:t>комиссии Кемеровской области от 16.11.2017</w:t>
      </w:r>
    </w:p>
    <w:p w:rsidR="00B21437" w:rsidRDefault="00B21437" w:rsidP="00B21437">
      <w:pPr>
        <w:keepNext/>
        <w:jc w:val="center"/>
        <w:outlineLvl w:val="0"/>
        <w:rPr>
          <w:b/>
          <w:iCs/>
          <w:color w:val="000000"/>
          <w:sz w:val="28"/>
          <w:szCs w:val="28"/>
        </w:rPr>
      </w:pPr>
    </w:p>
    <w:p w:rsidR="00B21437" w:rsidRPr="00B21437" w:rsidRDefault="00B21437" w:rsidP="00B21437">
      <w:pPr>
        <w:keepNext/>
        <w:jc w:val="center"/>
        <w:outlineLvl w:val="0"/>
        <w:rPr>
          <w:b/>
          <w:iCs/>
          <w:color w:val="000000"/>
        </w:rPr>
      </w:pPr>
      <w:bookmarkStart w:id="15" w:name="_Hlk499018673"/>
      <w:r w:rsidRPr="00B21437">
        <w:rPr>
          <w:b/>
          <w:iCs/>
          <w:color w:val="000000"/>
        </w:rPr>
        <w:t>Экспертное заключение</w:t>
      </w:r>
    </w:p>
    <w:p w:rsidR="00B21437" w:rsidRPr="00B21437" w:rsidRDefault="00B21437" w:rsidP="00B21437">
      <w:pPr>
        <w:keepNext/>
        <w:jc w:val="center"/>
        <w:outlineLvl w:val="0"/>
        <w:rPr>
          <w:b/>
          <w:iCs/>
          <w:color w:val="000000"/>
        </w:rPr>
      </w:pPr>
      <w:r w:rsidRPr="00B21437">
        <w:rPr>
          <w:b/>
          <w:iCs/>
          <w:color w:val="000000"/>
        </w:rPr>
        <w:t>региональной энергетической комиссии Кемеровской области</w:t>
      </w:r>
    </w:p>
    <w:p w:rsidR="00B21437" w:rsidRDefault="00B21437" w:rsidP="00B21437">
      <w:pPr>
        <w:tabs>
          <w:tab w:val="left" w:pos="10206"/>
        </w:tabs>
        <w:jc w:val="center"/>
        <w:rPr>
          <w:color w:val="000000"/>
        </w:rPr>
      </w:pPr>
      <w:r w:rsidRPr="00B21437">
        <w:rPr>
          <w:color w:val="000000"/>
        </w:rPr>
        <w:t>по материалам, представленным</w:t>
      </w:r>
      <w:r w:rsidRPr="00B21437">
        <w:rPr>
          <w:b/>
          <w:color w:val="000000"/>
        </w:rPr>
        <w:t xml:space="preserve"> </w:t>
      </w:r>
      <w:r w:rsidRPr="00B21437">
        <w:rPr>
          <w:b/>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B21437">
        <w:rPr>
          <w:b/>
        </w:rPr>
        <w:t>Яйский</w:t>
      </w:r>
      <w:proofErr w:type="spellEnd"/>
      <w:r w:rsidRPr="00B21437">
        <w:rPr>
          <w:b/>
        </w:rPr>
        <w:t xml:space="preserve"> муниципальный район, Мариинский муниципальный район)</w:t>
      </w:r>
      <w:r w:rsidRPr="00B21437">
        <w:rPr>
          <w:color w:val="000000"/>
        </w:rPr>
        <w:t xml:space="preserve">, для корректировки </w:t>
      </w:r>
      <w:r w:rsidRPr="00B21437">
        <w:t xml:space="preserve">необходимой валовой выручки и установленных тарифов </w:t>
      </w:r>
      <w:r w:rsidRPr="00B21437">
        <w:rPr>
          <w:color w:val="000000"/>
        </w:rPr>
        <w:t xml:space="preserve">на </w:t>
      </w:r>
      <w:r w:rsidRPr="00B21437">
        <w:t xml:space="preserve">питьевую воду, водоотведение, </w:t>
      </w:r>
      <w:r w:rsidRPr="00B21437">
        <w:rPr>
          <w:color w:val="000000"/>
        </w:rPr>
        <w:t>реализуемые на потребительском рынке на 2018 год</w:t>
      </w:r>
    </w:p>
    <w:p w:rsidR="00B21437" w:rsidRPr="00B21437" w:rsidRDefault="00B21437" w:rsidP="00B21437">
      <w:pPr>
        <w:tabs>
          <w:tab w:val="left" w:pos="10206"/>
        </w:tabs>
        <w:jc w:val="center"/>
        <w:rPr>
          <w:color w:val="000000"/>
        </w:rPr>
      </w:pPr>
    </w:p>
    <w:p w:rsidR="00B21437" w:rsidRPr="00A12A32" w:rsidRDefault="00B21437" w:rsidP="00B21437">
      <w:pPr>
        <w:tabs>
          <w:tab w:val="left" w:pos="284"/>
        </w:tabs>
        <w:ind w:firstLine="567"/>
        <w:jc w:val="both"/>
        <w:rPr>
          <w:bCs/>
          <w:kern w:val="32"/>
        </w:rPr>
      </w:pPr>
      <w:r w:rsidRPr="00A12A32">
        <w:t>Постановлением региональной энергетической комиссии от 08.12.2016   № 423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A12A32">
        <w:t>Яйский</w:t>
      </w:r>
      <w:proofErr w:type="spellEnd"/>
      <w:r w:rsidRPr="00A12A32">
        <w:t xml:space="preserve"> муниципальный район, Мариинский муниципальный район) установлены</w:t>
      </w:r>
      <w:r w:rsidRPr="00A12A32">
        <w:rPr>
          <w:bCs/>
          <w:kern w:val="32"/>
        </w:rPr>
        <w:t xml:space="preserve"> долгосрочные параметры регулирования на питьевую воду, водоотведения на период с 01.01.2017 по 31.12.2019.</w:t>
      </w:r>
    </w:p>
    <w:p w:rsidR="00B21437" w:rsidRPr="00A12A32" w:rsidRDefault="00B21437" w:rsidP="00B21437">
      <w:pPr>
        <w:tabs>
          <w:tab w:val="left" w:pos="284"/>
        </w:tabs>
        <w:ind w:firstLine="567"/>
        <w:jc w:val="both"/>
      </w:pPr>
      <w:r w:rsidRPr="00A12A32">
        <w:t>Постановлением региональной энергетической комиссии от 08.12.2016   № 424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A12A32">
        <w:t>Яйский</w:t>
      </w:r>
      <w:proofErr w:type="spellEnd"/>
      <w:r w:rsidRPr="00A12A32">
        <w:t xml:space="preserve"> муниципальный район, Мариинский муниципальный район):</w:t>
      </w:r>
    </w:p>
    <w:p w:rsidR="00B21437" w:rsidRPr="00A12A32" w:rsidRDefault="00B21437" w:rsidP="00B21437">
      <w:pPr>
        <w:tabs>
          <w:tab w:val="left" w:pos="284"/>
        </w:tabs>
        <w:ind w:firstLine="567"/>
        <w:jc w:val="both"/>
      </w:pPr>
      <w:r w:rsidRPr="00A12A32">
        <w:t>утверждена производственная программа в сфере холодного водоснабжения, водоотведения;</w:t>
      </w:r>
    </w:p>
    <w:p w:rsidR="00B21437" w:rsidRPr="00A12A32" w:rsidRDefault="00B21437" w:rsidP="00B21437">
      <w:pPr>
        <w:tabs>
          <w:tab w:val="left" w:pos="284"/>
        </w:tabs>
        <w:ind w:firstLine="567"/>
        <w:jc w:val="both"/>
      </w:pPr>
      <w:r w:rsidRPr="00A12A32">
        <w:t xml:space="preserve">установлены </w:t>
      </w:r>
      <w:proofErr w:type="spellStart"/>
      <w:r w:rsidRPr="00A12A32">
        <w:t>одноставочные</w:t>
      </w:r>
      <w:proofErr w:type="spellEnd"/>
      <w:r w:rsidRPr="00A12A32">
        <w:t xml:space="preserve"> тарифы на питьевую воду, водоотведение, с применением метода индексации. </w:t>
      </w:r>
    </w:p>
    <w:p w:rsidR="00B21437" w:rsidRPr="00A12A32" w:rsidRDefault="00B21437" w:rsidP="00B21437">
      <w:pPr>
        <w:tabs>
          <w:tab w:val="left" w:pos="284"/>
        </w:tabs>
        <w:ind w:firstLine="567"/>
        <w:jc w:val="both"/>
        <w:rPr>
          <w:bCs/>
          <w:kern w:val="32"/>
        </w:rPr>
      </w:pPr>
    </w:p>
    <w:p w:rsidR="00B21437" w:rsidRPr="00A12A32" w:rsidRDefault="00B21437" w:rsidP="00B21437">
      <w:pPr>
        <w:tabs>
          <w:tab w:val="left" w:pos="284"/>
        </w:tabs>
        <w:ind w:firstLine="567"/>
        <w:jc w:val="both"/>
      </w:pPr>
      <w:r w:rsidRPr="00A12A32">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A12A32">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B21437" w:rsidRPr="00A12A32" w:rsidRDefault="00B21437" w:rsidP="00B21437">
      <w:pPr>
        <w:tabs>
          <w:tab w:val="left" w:pos="284"/>
        </w:tabs>
        <w:ind w:firstLine="567"/>
        <w:jc w:val="both"/>
        <w:rPr>
          <w:color w:val="000000"/>
        </w:rPr>
      </w:pPr>
      <w:r w:rsidRPr="00A12A32">
        <w:rPr>
          <w:color w:val="000000"/>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B21437" w:rsidRDefault="00B21437" w:rsidP="00B21437">
      <w:pPr>
        <w:tabs>
          <w:tab w:val="left" w:pos="284"/>
        </w:tabs>
        <w:ind w:firstLine="567"/>
        <w:jc w:val="both"/>
        <w:rPr>
          <w:color w:val="000000"/>
        </w:rPr>
        <w:sectPr w:rsidR="00B21437" w:rsidSect="00415CA2">
          <w:pgSz w:w="11906" w:h="16838"/>
          <w:pgMar w:top="567" w:right="850" w:bottom="1843" w:left="1560" w:header="708" w:footer="418" w:gutter="0"/>
          <w:cols w:space="708"/>
          <w:docGrid w:linePitch="360"/>
        </w:sectPr>
      </w:pPr>
    </w:p>
    <w:p w:rsidR="00B21437" w:rsidRPr="00A12A32" w:rsidRDefault="00B21437" w:rsidP="00B21437">
      <w:pPr>
        <w:tabs>
          <w:tab w:val="left" w:pos="284"/>
        </w:tabs>
        <w:ind w:firstLine="567"/>
        <w:jc w:val="both"/>
        <w:rPr>
          <w:color w:val="000000"/>
        </w:rPr>
      </w:pPr>
    </w:p>
    <w:p w:rsidR="00B21437" w:rsidRPr="00A12A32" w:rsidRDefault="00B21437" w:rsidP="00B21437">
      <w:pPr>
        <w:jc w:val="center"/>
        <w:rPr>
          <w:b/>
        </w:rPr>
      </w:pPr>
      <w:r w:rsidRPr="00A12A32">
        <w:rPr>
          <w:b/>
        </w:rPr>
        <w:t>Долгосрочные параметры</w:t>
      </w:r>
    </w:p>
    <w:p w:rsidR="00B21437" w:rsidRPr="00A12A32" w:rsidRDefault="00B21437" w:rsidP="00B21437">
      <w:pPr>
        <w:jc w:val="center"/>
        <w:rPr>
          <w:b/>
        </w:rPr>
      </w:pPr>
      <w:r w:rsidRPr="00A12A32">
        <w:rPr>
          <w:b/>
        </w:rPr>
        <w:t xml:space="preserve"> регулирования тарифов на питьевую воду, водоотведение </w:t>
      </w:r>
    </w:p>
    <w:p w:rsidR="00B21437" w:rsidRPr="00A12A32" w:rsidRDefault="00B21437" w:rsidP="00B21437">
      <w:pPr>
        <w:jc w:val="center"/>
        <w:rPr>
          <w:b/>
          <w:color w:val="FF0000"/>
        </w:rPr>
      </w:pPr>
      <w:r w:rsidRPr="00A12A32">
        <w:rPr>
          <w:b/>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r w:rsidRPr="00A12A32">
        <w:rPr>
          <w:b/>
          <w:bCs/>
          <w:kern w:val="32"/>
        </w:rPr>
        <w:t>(</w:t>
      </w:r>
      <w:proofErr w:type="spellStart"/>
      <w:r w:rsidRPr="00A12A32">
        <w:rPr>
          <w:b/>
          <w:bCs/>
          <w:kern w:val="32"/>
        </w:rPr>
        <w:t>Яйский</w:t>
      </w:r>
      <w:proofErr w:type="spellEnd"/>
      <w:r w:rsidRPr="00A12A32">
        <w:rPr>
          <w:b/>
          <w:bCs/>
          <w:kern w:val="32"/>
        </w:rPr>
        <w:t xml:space="preserve"> муниципальный район, Мариинский муниципальный район)</w:t>
      </w:r>
    </w:p>
    <w:p w:rsidR="00B21437" w:rsidRPr="00A12A32" w:rsidRDefault="00B21437" w:rsidP="00B21437">
      <w:pPr>
        <w:jc w:val="center"/>
        <w:rPr>
          <w:b/>
        </w:rPr>
      </w:pPr>
      <w:r w:rsidRPr="00A12A32">
        <w:rPr>
          <w:b/>
        </w:rPr>
        <w:t>на период с 01.01.2017 по 31.12.2019</w:t>
      </w:r>
    </w:p>
    <w:p w:rsidR="00B21437" w:rsidRPr="00A12A32" w:rsidRDefault="00B21437" w:rsidP="00B21437">
      <w:pPr>
        <w:jc w:val="center"/>
        <w:rPr>
          <w:b/>
        </w:rPr>
      </w:pPr>
    </w:p>
    <w:tbl>
      <w:tblPr>
        <w:tblStyle w:val="aff2"/>
        <w:tblW w:w="11057" w:type="dxa"/>
        <w:tblInd w:w="-1281"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B21437" w:rsidRPr="00B21437" w:rsidTr="00B21437">
        <w:trPr>
          <w:trHeight w:val="922"/>
        </w:trPr>
        <w:tc>
          <w:tcPr>
            <w:tcW w:w="567" w:type="dxa"/>
            <w:vMerge w:val="restart"/>
            <w:vAlign w:val="center"/>
          </w:tcPr>
          <w:p w:rsidR="00B21437" w:rsidRPr="00B21437" w:rsidRDefault="00B21437" w:rsidP="00B21437">
            <w:pPr>
              <w:tabs>
                <w:tab w:val="left" w:pos="0"/>
              </w:tabs>
              <w:jc w:val="center"/>
              <w:rPr>
                <w:sz w:val="16"/>
                <w:szCs w:val="16"/>
              </w:rPr>
            </w:pPr>
            <w:r w:rsidRPr="00B21437">
              <w:rPr>
                <w:sz w:val="16"/>
                <w:szCs w:val="16"/>
              </w:rPr>
              <w:t>№ п/п</w:t>
            </w:r>
          </w:p>
        </w:tc>
        <w:tc>
          <w:tcPr>
            <w:tcW w:w="1843" w:type="dxa"/>
            <w:vMerge w:val="restart"/>
            <w:vAlign w:val="center"/>
          </w:tcPr>
          <w:p w:rsidR="00B21437" w:rsidRPr="00B21437" w:rsidRDefault="00B21437" w:rsidP="00B21437">
            <w:pPr>
              <w:tabs>
                <w:tab w:val="left" w:pos="0"/>
              </w:tabs>
              <w:jc w:val="center"/>
              <w:rPr>
                <w:sz w:val="16"/>
                <w:szCs w:val="16"/>
              </w:rPr>
            </w:pPr>
            <w:r w:rsidRPr="00B21437">
              <w:rPr>
                <w:sz w:val="16"/>
                <w:szCs w:val="16"/>
              </w:rPr>
              <w:t>Наименование услуг</w:t>
            </w:r>
          </w:p>
        </w:tc>
        <w:tc>
          <w:tcPr>
            <w:tcW w:w="851" w:type="dxa"/>
            <w:vMerge w:val="restart"/>
            <w:vAlign w:val="center"/>
          </w:tcPr>
          <w:p w:rsidR="00B21437" w:rsidRPr="00B21437" w:rsidRDefault="00B21437" w:rsidP="00B21437">
            <w:pPr>
              <w:tabs>
                <w:tab w:val="left" w:pos="0"/>
              </w:tabs>
              <w:jc w:val="center"/>
              <w:rPr>
                <w:sz w:val="16"/>
                <w:szCs w:val="16"/>
              </w:rPr>
            </w:pPr>
            <w:r w:rsidRPr="00B21437">
              <w:rPr>
                <w:sz w:val="16"/>
                <w:szCs w:val="16"/>
              </w:rPr>
              <w:t>Годы</w:t>
            </w:r>
          </w:p>
        </w:tc>
        <w:tc>
          <w:tcPr>
            <w:tcW w:w="1843" w:type="dxa"/>
            <w:vMerge w:val="restart"/>
            <w:vAlign w:val="center"/>
          </w:tcPr>
          <w:p w:rsidR="00B21437" w:rsidRPr="00B21437" w:rsidRDefault="00B21437" w:rsidP="00B21437">
            <w:pPr>
              <w:tabs>
                <w:tab w:val="left" w:pos="0"/>
              </w:tabs>
              <w:jc w:val="center"/>
              <w:rPr>
                <w:sz w:val="16"/>
                <w:szCs w:val="16"/>
              </w:rPr>
            </w:pPr>
            <w:r w:rsidRPr="00B21437">
              <w:rPr>
                <w:sz w:val="16"/>
                <w:szCs w:val="16"/>
              </w:rPr>
              <w:t xml:space="preserve">Базовый уровень операционных </w:t>
            </w:r>
            <w:proofErr w:type="gramStart"/>
            <w:r w:rsidRPr="00B21437">
              <w:rPr>
                <w:sz w:val="16"/>
                <w:szCs w:val="16"/>
              </w:rPr>
              <w:t xml:space="preserve">расходов,   </w:t>
            </w:r>
            <w:proofErr w:type="gramEnd"/>
            <w:r w:rsidRPr="00B21437">
              <w:rPr>
                <w:sz w:val="16"/>
                <w:szCs w:val="16"/>
              </w:rPr>
              <w:t xml:space="preserve"> тыс. руб.</w:t>
            </w:r>
          </w:p>
        </w:tc>
        <w:tc>
          <w:tcPr>
            <w:tcW w:w="1842" w:type="dxa"/>
            <w:vMerge w:val="restart"/>
            <w:vAlign w:val="center"/>
          </w:tcPr>
          <w:p w:rsidR="00B21437" w:rsidRPr="00B21437" w:rsidRDefault="00B21437" w:rsidP="00B21437">
            <w:pPr>
              <w:tabs>
                <w:tab w:val="left" w:pos="0"/>
              </w:tabs>
              <w:jc w:val="center"/>
              <w:rPr>
                <w:sz w:val="16"/>
                <w:szCs w:val="16"/>
              </w:rPr>
            </w:pPr>
            <w:r w:rsidRPr="00B21437">
              <w:rPr>
                <w:sz w:val="16"/>
                <w:szCs w:val="16"/>
              </w:rPr>
              <w:t>Индекс эффективности операционных расходов, %</w:t>
            </w:r>
          </w:p>
        </w:tc>
        <w:tc>
          <w:tcPr>
            <w:tcW w:w="1701" w:type="dxa"/>
            <w:vMerge w:val="restart"/>
            <w:vAlign w:val="center"/>
          </w:tcPr>
          <w:p w:rsidR="00B21437" w:rsidRPr="00B21437" w:rsidRDefault="00B21437" w:rsidP="00B21437">
            <w:pPr>
              <w:tabs>
                <w:tab w:val="left" w:pos="0"/>
              </w:tabs>
              <w:jc w:val="center"/>
              <w:rPr>
                <w:sz w:val="16"/>
                <w:szCs w:val="16"/>
              </w:rPr>
            </w:pPr>
            <w:r w:rsidRPr="00B21437">
              <w:rPr>
                <w:sz w:val="16"/>
                <w:szCs w:val="16"/>
              </w:rPr>
              <w:t>Нормативный уровень прибыли, %</w:t>
            </w:r>
          </w:p>
        </w:tc>
        <w:tc>
          <w:tcPr>
            <w:tcW w:w="2410" w:type="dxa"/>
            <w:gridSpan w:val="2"/>
            <w:vAlign w:val="center"/>
          </w:tcPr>
          <w:p w:rsidR="00B21437" w:rsidRPr="00B21437" w:rsidRDefault="00B21437" w:rsidP="00B21437">
            <w:pPr>
              <w:tabs>
                <w:tab w:val="left" w:pos="0"/>
              </w:tabs>
              <w:jc w:val="center"/>
              <w:rPr>
                <w:sz w:val="16"/>
                <w:szCs w:val="16"/>
              </w:rPr>
            </w:pPr>
            <w:r w:rsidRPr="00B21437">
              <w:rPr>
                <w:sz w:val="16"/>
                <w:szCs w:val="16"/>
              </w:rPr>
              <w:t>Показатели энергосбережения и энергетической эффективности</w:t>
            </w:r>
          </w:p>
        </w:tc>
      </w:tr>
      <w:tr w:rsidR="00B21437" w:rsidRPr="00B21437" w:rsidTr="00B21437">
        <w:trPr>
          <w:trHeight w:val="897"/>
        </w:trPr>
        <w:tc>
          <w:tcPr>
            <w:tcW w:w="567" w:type="dxa"/>
            <w:vMerge/>
          </w:tcPr>
          <w:p w:rsidR="00B21437" w:rsidRPr="00B21437" w:rsidRDefault="00B21437" w:rsidP="00B21437">
            <w:pPr>
              <w:tabs>
                <w:tab w:val="left" w:pos="0"/>
              </w:tabs>
              <w:jc w:val="center"/>
              <w:rPr>
                <w:sz w:val="16"/>
                <w:szCs w:val="16"/>
              </w:rPr>
            </w:pPr>
          </w:p>
        </w:tc>
        <w:tc>
          <w:tcPr>
            <w:tcW w:w="1843" w:type="dxa"/>
            <w:vMerge/>
            <w:vAlign w:val="center"/>
          </w:tcPr>
          <w:p w:rsidR="00B21437" w:rsidRPr="00B21437" w:rsidRDefault="00B21437" w:rsidP="00B21437">
            <w:pPr>
              <w:tabs>
                <w:tab w:val="left" w:pos="0"/>
              </w:tabs>
              <w:jc w:val="center"/>
              <w:rPr>
                <w:sz w:val="16"/>
                <w:szCs w:val="16"/>
              </w:rPr>
            </w:pPr>
          </w:p>
        </w:tc>
        <w:tc>
          <w:tcPr>
            <w:tcW w:w="851" w:type="dxa"/>
            <w:vMerge/>
          </w:tcPr>
          <w:p w:rsidR="00B21437" w:rsidRPr="00B21437" w:rsidRDefault="00B21437" w:rsidP="00B21437">
            <w:pPr>
              <w:tabs>
                <w:tab w:val="left" w:pos="0"/>
              </w:tabs>
              <w:jc w:val="center"/>
              <w:rPr>
                <w:sz w:val="16"/>
                <w:szCs w:val="16"/>
              </w:rPr>
            </w:pPr>
          </w:p>
        </w:tc>
        <w:tc>
          <w:tcPr>
            <w:tcW w:w="1843" w:type="dxa"/>
            <w:vMerge/>
          </w:tcPr>
          <w:p w:rsidR="00B21437" w:rsidRPr="00B21437" w:rsidRDefault="00B21437" w:rsidP="00B21437">
            <w:pPr>
              <w:tabs>
                <w:tab w:val="left" w:pos="0"/>
              </w:tabs>
              <w:jc w:val="center"/>
              <w:rPr>
                <w:sz w:val="16"/>
                <w:szCs w:val="16"/>
              </w:rPr>
            </w:pPr>
          </w:p>
        </w:tc>
        <w:tc>
          <w:tcPr>
            <w:tcW w:w="1842" w:type="dxa"/>
            <w:vMerge/>
          </w:tcPr>
          <w:p w:rsidR="00B21437" w:rsidRPr="00B21437" w:rsidRDefault="00B21437" w:rsidP="00B21437">
            <w:pPr>
              <w:tabs>
                <w:tab w:val="left" w:pos="0"/>
              </w:tabs>
              <w:jc w:val="center"/>
              <w:rPr>
                <w:sz w:val="16"/>
                <w:szCs w:val="16"/>
              </w:rPr>
            </w:pPr>
          </w:p>
        </w:tc>
        <w:tc>
          <w:tcPr>
            <w:tcW w:w="1701" w:type="dxa"/>
            <w:vMerge/>
            <w:vAlign w:val="center"/>
          </w:tcPr>
          <w:p w:rsidR="00B21437" w:rsidRPr="00B21437" w:rsidRDefault="00B21437" w:rsidP="00B21437">
            <w:pPr>
              <w:tabs>
                <w:tab w:val="left" w:pos="0"/>
              </w:tabs>
              <w:jc w:val="center"/>
              <w:rPr>
                <w:sz w:val="16"/>
                <w:szCs w:val="16"/>
              </w:rPr>
            </w:pPr>
          </w:p>
        </w:tc>
        <w:tc>
          <w:tcPr>
            <w:tcW w:w="1134" w:type="dxa"/>
          </w:tcPr>
          <w:p w:rsidR="00B21437" w:rsidRPr="00B21437" w:rsidRDefault="00B21437" w:rsidP="00B21437">
            <w:pPr>
              <w:tabs>
                <w:tab w:val="left" w:pos="0"/>
              </w:tabs>
              <w:jc w:val="center"/>
              <w:rPr>
                <w:sz w:val="16"/>
                <w:szCs w:val="16"/>
              </w:rPr>
            </w:pPr>
            <w:r w:rsidRPr="00B21437">
              <w:rPr>
                <w:sz w:val="16"/>
                <w:szCs w:val="16"/>
              </w:rPr>
              <w:t>Уровень потерь воды, %</w:t>
            </w:r>
          </w:p>
        </w:tc>
        <w:tc>
          <w:tcPr>
            <w:tcW w:w="1276" w:type="dxa"/>
          </w:tcPr>
          <w:p w:rsidR="00B21437" w:rsidRPr="00B21437" w:rsidRDefault="00B21437" w:rsidP="00B21437">
            <w:pPr>
              <w:tabs>
                <w:tab w:val="left" w:pos="0"/>
              </w:tabs>
              <w:jc w:val="center"/>
              <w:rPr>
                <w:sz w:val="16"/>
                <w:szCs w:val="16"/>
              </w:rPr>
            </w:pPr>
            <w:r w:rsidRPr="00B21437">
              <w:rPr>
                <w:sz w:val="16"/>
                <w:szCs w:val="16"/>
              </w:rPr>
              <w:t xml:space="preserve">Удельный расход </w:t>
            </w:r>
            <w:proofErr w:type="spellStart"/>
            <w:proofErr w:type="gramStart"/>
            <w:r w:rsidRPr="00B21437">
              <w:rPr>
                <w:sz w:val="16"/>
                <w:szCs w:val="16"/>
              </w:rPr>
              <w:t>электри</w:t>
            </w:r>
            <w:proofErr w:type="spellEnd"/>
            <w:r w:rsidRPr="00B21437">
              <w:rPr>
                <w:sz w:val="16"/>
                <w:szCs w:val="16"/>
              </w:rPr>
              <w:t>-ческой</w:t>
            </w:r>
            <w:proofErr w:type="gramEnd"/>
            <w:r w:rsidRPr="00B21437">
              <w:rPr>
                <w:sz w:val="16"/>
                <w:szCs w:val="16"/>
              </w:rPr>
              <w:t xml:space="preserve"> энергии, </w:t>
            </w:r>
            <w:r w:rsidRPr="00B21437">
              <w:rPr>
                <w:color w:val="000000" w:themeColor="text1"/>
                <w:sz w:val="16"/>
                <w:szCs w:val="16"/>
              </w:rPr>
              <w:t>кВт*ч/ м</w:t>
            </w:r>
            <w:r w:rsidRPr="00B21437">
              <w:rPr>
                <w:color w:val="000000" w:themeColor="text1"/>
                <w:sz w:val="16"/>
                <w:szCs w:val="16"/>
                <w:vertAlign w:val="superscript"/>
              </w:rPr>
              <w:t>3</w:t>
            </w:r>
          </w:p>
        </w:tc>
      </w:tr>
      <w:tr w:rsidR="00B21437" w:rsidRPr="00B21437" w:rsidTr="00B21437">
        <w:tc>
          <w:tcPr>
            <w:tcW w:w="567" w:type="dxa"/>
            <w:vMerge w:val="restart"/>
            <w:vAlign w:val="center"/>
          </w:tcPr>
          <w:p w:rsidR="00B21437" w:rsidRPr="00B21437" w:rsidRDefault="00B21437" w:rsidP="00B21437">
            <w:pPr>
              <w:tabs>
                <w:tab w:val="left" w:pos="0"/>
              </w:tabs>
              <w:jc w:val="center"/>
              <w:rPr>
                <w:sz w:val="16"/>
                <w:szCs w:val="16"/>
              </w:rPr>
            </w:pPr>
            <w:r w:rsidRPr="00B21437">
              <w:rPr>
                <w:sz w:val="16"/>
                <w:szCs w:val="16"/>
              </w:rPr>
              <w:t>1.</w:t>
            </w:r>
          </w:p>
        </w:tc>
        <w:tc>
          <w:tcPr>
            <w:tcW w:w="1843" w:type="dxa"/>
            <w:vMerge w:val="restart"/>
            <w:vAlign w:val="center"/>
          </w:tcPr>
          <w:p w:rsidR="00B21437" w:rsidRPr="00B21437" w:rsidRDefault="00B21437" w:rsidP="00B21437">
            <w:pPr>
              <w:tabs>
                <w:tab w:val="left" w:pos="0"/>
              </w:tabs>
              <w:rPr>
                <w:sz w:val="16"/>
                <w:szCs w:val="16"/>
              </w:rPr>
            </w:pPr>
            <w:r w:rsidRPr="00B21437">
              <w:rPr>
                <w:sz w:val="16"/>
                <w:szCs w:val="16"/>
              </w:rPr>
              <w:t>Питьевая вода (</w:t>
            </w:r>
            <w:proofErr w:type="spellStart"/>
            <w:r w:rsidRPr="00B21437">
              <w:rPr>
                <w:sz w:val="16"/>
                <w:szCs w:val="16"/>
              </w:rPr>
              <w:t>Яйский</w:t>
            </w:r>
            <w:proofErr w:type="spellEnd"/>
            <w:r w:rsidRPr="00B21437">
              <w:rPr>
                <w:sz w:val="16"/>
                <w:szCs w:val="16"/>
              </w:rPr>
              <w:t xml:space="preserve"> район)</w:t>
            </w:r>
          </w:p>
        </w:tc>
        <w:tc>
          <w:tcPr>
            <w:tcW w:w="851" w:type="dxa"/>
          </w:tcPr>
          <w:p w:rsidR="00B21437" w:rsidRPr="00B21437" w:rsidRDefault="00B21437" w:rsidP="00B21437">
            <w:pPr>
              <w:tabs>
                <w:tab w:val="left" w:pos="0"/>
              </w:tabs>
              <w:jc w:val="center"/>
              <w:rPr>
                <w:sz w:val="16"/>
                <w:szCs w:val="16"/>
              </w:rPr>
            </w:pPr>
            <w:r w:rsidRPr="00B21437">
              <w:rPr>
                <w:sz w:val="16"/>
                <w:szCs w:val="16"/>
              </w:rPr>
              <w:t>2017</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257,58</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vAlign w:val="center"/>
          </w:tcPr>
          <w:p w:rsidR="00B21437" w:rsidRPr="00B21437" w:rsidRDefault="00B21437" w:rsidP="00B21437">
            <w:pPr>
              <w:tabs>
                <w:tab w:val="left" w:pos="0"/>
              </w:tabs>
              <w:jc w:val="center"/>
              <w:rPr>
                <w:sz w:val="16"/>
                <w:szCs w:val="16"/>
              </w:rPr>
            </w:pPr>
            <w:r w:rsidRPr="00B21437">
              <w:rPr>
                <w:sz w:val="16"/>
                <w:szCs w:val="16"/>
              </w:rPr>
              <w:t>0</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w:t>
            </w:r>
          </w:p>
        </w:tc>
      </w:tr>
      <w:tr w:rsidR="00B21437" w:rsidRPr="00B21437" w:rsidTr="00B21437">
        <w:tc>
          <w:tcPr>
            <w:tcW w:w="567" w:type="dxa"/>
            <w:vMerge/>
            <w:vAlign w:val="center"/>
          </w:tcPr>
          <w:p w:rsidR="00B21437" w:rsidRPr="00B21437" w:rsidRDefault="00B21437" w:rsidP="00B21437">
            <w:pPr>
              <w:tabs>
                <w:tab w:val="left" w:pos="0"/>
              </w:tabs>
              <w:jc w:val="center"/>
              <w:rPr>
                <w:sz w:val="16"/>
                <w:szCs w:val="16"/>
              </w:rPr>
            </w:pPr>
          </w:p>
        </w:tc>
        <w:tc>
          <w:tcPr>
            <w:tcW w:w="1843" w:type="dxa"/>
            <w:vMerge/>
            <w:vAlign w:val="center"/>
          </w:tcPr>
          <w:p w:rsidR="00B21437" w:rsidRPr="00B21437" w:rsidRDefault="00B21437" w:rsidP="00B21437">
            <w:pPr>
              <w:tabs>
                <w:tab w:val="left" w:pos="0"/>
              </w:tabs>
              <w:jc w:val="center"/>
              <w:rPr>
                <w:sz w:val="16"/>
                <w:szCs w:val="16"/>
              </w:rPr>
            </w:pPr>
          </w:p>
        </w:tc>
        <w:tc>
          <w:tcPr>
            <w:tcW w:w="851" w:type="dxa"/>
          </w:tcPr>
          <w:p w:rsidR="00B21437" w:rsidRPr="00B21437" w:rsidRDefault="00B21437" w:rsidP="00B21437">
            <w:pPr>
              <w:tabs>
                <w:tab w:val="left" w:pos="0"/>
              </w:tabs>
              <w:jc w:val="center"/>
              <w:rPr>
                <w:sz w:val="16"/>
                <w:szCs w:val="16"/>
              </w:rPr>
            </w:pPr>
            <w:r w:rsidRPr="00B21437">
              <w:rPr>
                <w:sz w:val="16"/>
                <w:szCs w:val="16"/>
              </w:rPr>
              <w:t>2018</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1</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vAlign w:val="center"/>
          </w:tcPr>
          <w:p w:rsidR="00B21437" w:rsidRPr="00B21437" w:rsidRDefault="00B21437" w:rsidP="00B21437">
            <w:pPr>
              <w:tabs>
                <w:tab w:val="left" w:pos="0"/>
              </w:tabs>
              <w:jc w:val="center"/>
              <w:rPr>
                <w:sz w:val="16"/>
                <w:szCs w:val="16"/>
              </w:rPr>
            </w:pPr>
            <w:r w:rsidRPr="00B21437">
              <w:rPr>
                <w:sz w:val="16"/>
                <w:szCs w:val="16"/>
              </w:rPr>
              <w:t>0</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w:t>
            </w:r>
          </w:p>
        </w:tc>
      </w:tr>
      <w:tr w:rsidR="00B21437" w:rsidRPr="00B21437" w:rsidTr="00B21437">
        <w:tc>
          <w:tcPr>
            <w:tcW w:w="567" w:type="dxa"/>
            <w:vMerge/>
            <w:vAlign w:val="center"/>
          </w:tcPr>
          <w:p w:rsidR="00B21437" w:rsidRPr="00B21437" w:rsidRDefault="00B21437" w:rsidP="00B21437">
            <w:pPr>
              <w:tabs>
                <w:tab w:val="left" w:pos="0"/>
              </w:tabs>
              <w:jc w:val="center"/>
              <w:rPr>
                <w:sz w:val="16"/>
                <w:szCs w:val="16"/>
              </w:rPr>
            </w:pPr>
          </w:p>
        </w:tc>
        <w:tc>
          <w:tcPr>
            <w:tcW w:w="1843" w:type="dxa"/>
            <w:vMerge/>
            <w:vAlign w:val="center"/>
          </w:tcPr>
          <w:p w:rsidR="00B21437" w:rsidRPr="00B21437" w:rsidRDefault="00B21437" w:rsidP="00B21437">
            <w:pPr>
              <w:tabs>
                <w:tab w:val="left" w:pos="0"/>
              </w:tabs>
              <w:jc w:val="center"/>
              <w:rPr>
                <w:sz w:val="16"/>
                <w:szCs w:val="16"/>
              </w:rPr>
            </w:pPr>
          </w:p>
        </w:tc>
        <w:tc>
          <w:tcPr>
            <w:tcW w:w="851" w:type="dxa"/>
          </w:tcPr>
          <w:p w:rsidR="00B21437" w:rsidRPr="00B21437" w:rsidRDefault="00B21437" w:rsidP="00B21437">
            <w:pPr>
              <w:tabs>
                <w:tab w:val="left" w:pos="0"/>
              </w:tabs>
              <w:jc w:val="center"/>
              <w:rPr>
                <w:sz w:val="16"/>
                <w:szCs w:val="16"/>
              </w:rPr>
            </w:pPr>
            <w:r w:rsidRPr="00B21437">
              <w:rPr>
                <w:sz w:val="16"/>
                <w:szCs w:val="16"/>
              </w:rPr>
              <w:t>2019</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1</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vAlign w:val="center"/>
          </w:tcPr>
          <w:p w:rsidR="00B21437" w:rsidRPr="00B21437" w:rsidRDefault="00B21437" w:rsidP="00B21437">
            <w:pPr>
              <w:tabs>
                <w:tab w:val="left" w:pos="0"/>
              </w:tabs>
              <w:jc w:val="center"/>
              <w:rPr>
                <w:sz w:val="16"/>
                <w:szCs w:val="16"/>
              </w:rPr>
            </w:pPr>
            <w:r w:rsidRPr="00B21437">
              <w:rPr>
                <w:sz w:val="16"/>
                <w:szCs w:val="16"/>
              </w:rPr>
              <w:t>0</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w:t>
            </w:r>
          </w:p>
        </w:tc>
      </w:tr>
      <w:tr w:rsidR="00B21437" w:rsidRPr="00B21437" w:rsidTr="00B21437">
        <w:tc>
          <w:tcPr>
            <w:tcW w:w="567" w:type="dxa"/>
            <w:vMerge w:val="restart"/>
            <w:vAlign w:val="center"/>
          </w:tcPr>
          <w:p w:rsidR="00B21437" w:rsidRPr="00B21437" w:rsidRDefault="00B21437" w:rsidP="00B21437">
            <w:pPr>
              <w:tabs>
                <w:tab w:val="left" w:pos="0"/>
              </w:tabs>
              <w:jc w:val="center"/>
              <w:rPr>
                <w:sz w:val="16"/>
                <w:szCs w:val="16"/>
              </w:rPr>
            </w:pPr>
            <w:r w:rsidRPr="00B21437">
              <w:rPr>
                <w:sz w:val="16"/>
                <w:szCs w:val="16"/>
              </w:rPr>
              <w:t>2.</w:t>
            </w:r>
          </w:p>
        </w:tc>
        <w:tc>
          <w:tcPr>
            <w:tcW w:w="1843" w:type="dxa"/>
            <w:vMerge w:val="restart"/>
            <w:vAlign w:val="center"/>
          </w:tcPr>
          <w:p w:rsidR="00B21437" w:rsidRPr="00B21437" w:rsidRDefault="00B21437" w:rsidP="00B21437">
            <w:pPr>
              <w:tabs>
                <w:tab w:val="left" w:pos="0"/>
              </w:tabs>
              <w:rPr>
                <w:sz w:val="16"/>
                <w:szCs w:val="16"/>
              </w:rPr>
            </w:pPr>
            <w:r w:rsidRPr="00B21437">
              <w:rPr>
                <w:sz w:val="16"/>
                <w:szCs w:val="16"/>
              </w:rPr>
              <w:t>Питьевая вода (Мариинский район)</w:t>
            </w:r>
          </w:p>
        </w:tc>
        <w:tc>
          <w:tcPr>
            <w:tcW w:w="851" w:type="dxa"/>
          </w:tcPr>
          <w:p w:rsidR="00B21437" w:rsidRPr="00B21437" w:rsidRDefault="00B21437" w:rsidP="00B21437">
            <w:pPr>
              <w:tabs>
                <w:tab w:val="left" w:pos="0"/>
              </w:tabs>
              <w:jc w:val="center"/>
              <w:rPr>
                <w:sz w:val="16"/>
                <w:szCs w:val="16"/>
              </w:rPr>
            </w:pPr>
            <w:r w:rsidRPr="00B21437">
              <w:rPr>
                <w:sz w:val="16"/>
                <w:szCs w:val="16"/>
              </w:rPr>
              <w:t>2017</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297,76</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vAlign w:val="center"/>
          </w:tcPr>
          <w:p w:rsidR="00B21437" w:rsidRPr="00B21437" w:rsidRDefault="00B21437" w:rsidP="00B21437">
            <w:pPr>
              <w:tabs>
                <w:tab w:val="left" w:pos="0"/>
              </w:tabs>
              <w:jc w:val="center"/>
              <w:rPr>
                <w:sz w:val="16"/>
                <w:szCs w:val="16"/>
              </w:rPr>
            </w:pPr>
            <w:r w:rsidRPr="00B21437">
              <w:rPr>
                <w:sz w:val="16"/>
                <w:szCs w:val="16"/>
              </w:rPr>
              <w:t>0</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0,38</w:t>
            </w:r>
          </w:p>
        </w:tc>
      </w:tr>
      <w:tr w:rsidR="00B21437" w:rsidRPr="00B21437" w:rsidTr="00B21437">
        <w:tc>
          <w:tcPr>
            <w:tcW w:w="567" w:type="dxa"/>
            <w:vMerge/>
            <w:vAlign w:val="center"/>
          </w:tcPr>
          <w:p w:rsidR="00B21437" w:rsidRPr="00B21437" w:rsidRDefault="00B21437" w:rsidP="00B21437">
            <w:pPr>
              <w:tabs>
                <w:tab w:val="left" w:pos="0"/>
              </w:tabs>
              <w:jc w:val="center"/>
              <w:rPr>
                <w:sz w:val="16"/>
                <w:szCs w:val="16"/>
              </w:rPr>
            </w:pPr>
          </w:p>
        </w:tc>
        <w:tc>
          <w:tcPr>
            <w:tcW w:w="1843" w:type="dxa"/>
            <w:vMerge/>
            <w:vAlign w:val="center"/>
          </w:tcPr>
          <w:p w:rsidR="00B21437" w:rsidRPr="00B21437" w:rsidRDefault="00B21437" w:rsidP="00B21437">
            <w:pPr>
              <w:tabs>
                <w:tab w:val="left" w:pos="0"/>
              </w:tabs>
              <w:jc w:val="center"/>
              <w:rPr>
                <w:sz w:val="16"/>
                <w:szCs w:val="16"/>
              </w:rPr>
            </w:pPr>
          </w:p>
        </w:tc>
        <w:tc>
          <w:tcPr>
            <w:tcW w:w="851" w:type="dxa"/>
          </w:tcPr>
          <w:p w:rsidR="00B21437" w:rsidRPr="00B21437" w:rsidRDefault="00B21437" w:rsidP="00B21437">
            <w:pPr>
              <w:tabs>
                <w:tab w:val="left" w:pos="0"/>
              </w:tabs>
              <w:jc w:val="center"/>
              <w:rPr>
                <w:sz w:val="16"/>
                <w:szCs w:val="16"/>
              </w:rPr>
            </w:pPr>
            <w:r w:rsidRPr="00B21437">
              <w:rPr>
                <w:sz w:val="16"/>
                <w:szCs w:val="16"/>
              </w:rPr>
              <w:t>2018</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1</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vAlign w:val="center"/>
          </w:tcPr>
          <w:p w:rsidR="00B21437" w:rsidRPr="00B21437" w:rsidRDefault="00B21437" w:rsidP="00B21437">
            <w:pPr>
              <w:tabs>
                <w:tab w:val="left" w:pos="0"/>
              </w:tabs>
              <w:jc w:val="center"/>
              <w:rPr>
                <w:sz w:val="16"/>
                <w:szCs w:val="16"/>
              </w:rPr>
            </w:pPr>
            <w:r w:rsidRPr="00B21437">
              <w:rPr>
                <w:sz w:val="16"/>
                <w:szCs w:val="16"/>
              </w:rPr>
              <w:t>0</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0,38</w:t>
            </w:r>
          </w:p>
        </w:tc>
      </w:tr>
      <w:tr w:rsidR="00B21437" w:rsidRPr="00B21437" w:rsidTr="00B21437">
        <w:tc>
          <w:tcPr>
            <w:tcW w:w="567" w:type="dxa"/>
            <w:vMerge/>
            <w:vAlign w:val="center"/>
          </w:tcPr>
          <w:p w:rsidR="00B21437" w:rsidRPr="00B21437" w:rsidRDefault="00B21437" w:rsidP="00B21437">
            <w:pPr>
              <w:tabs>
                <w:tab w:val="left" w:pos="0"/>
              </w:tabs>
              <w:jc w:val="center"/>
              <w:rPr>
                <w:sz w:val="16"/>
                <w:szCs w:val="16"/>
              </w:rPr>
            </w:pPr>
          </w:p>
        </w:tc>
        <w:tc>
          <w:tcPr>
            <w:tcW w:w="1843" w:type="dxa"/>
            <w:vMerge/>
            <w:vAlign w:val="center"/>
          </w:tcPr>
          <w:p w:rsidR="00B21437" w:rsidRPr="00B21437" w:rsidRDefault="00B21437" w:rsidP="00B21437">
            <w:pPr>
              <w:tabs>
                <w:tab w:val="left" w:pos="0"/>
              </w:tabs>
              <w:jc w:val="center"/>
              <w:rPr>
                <w:sz w:val="16"/>
                <w:szCs w:val="16"/>
              </w:rPr>
            </w:pPr>
          </w:p>
        </w:tc>
        <w:tc>
          <w:tcPr>
            <w:tcW w:w="851" w:type="dxa"/>
          </w:tcPr>
          <w:p w:rsidR="00B21437" w:rsidRPr="00B21437" w:rsidRDefault="00B21437" w:rsidP="00B21437">
            <w:pPr>
              <w:tabs>
                <w:tab w:val="left" w:pos="0"/>
              </w:tabs>
              <w:jc w:val="center"/>
              <w:rPr>
                <w:sz w:val="16"/>
                <w:szCs w:val="16"/>
              </w:rPr>
            </w:pPr>
            <w:r w:rsidRPr="00B21437">
              <w:rPr>
                <w:sz w:val="16"/>
                <w:szCs w:val="16"/>
              </w:rPr>
              <w:t>2019</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1</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vAlign w:val="center"/>
          </w:tcPr>
          <w:p w:rsidR="00B21437" w:rsidRPr="00B21437" w:rsidRDefault="00B21437" w:rsidP="00B21437">
            <w:pPr>
              <w:tabs>
                <w:tab w:val="left" w:pos="0"/>
              </w:tabs>
              <w:jc w:val="center"/>
              <w:rPr>
                <w:sz w:val="16"/>
                <w:szCs w:val="16"/>
              </w:rPr>
            </w:pPr>
            <w:r w:rsidRPr="00B21437">
              <w:rPr>
                <w:sz w:val="16"/>
                <w:szCs w:val="16"/>
              </w:rPr>
              <w:t>0</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0,38</w:t>
            </w:r>
          </w:p>
        </w:tc>
      </w:tr>
      <w:tr w:rsidR="00B21437" w:rsidRPr="00B21437" w:rsidTr="00B21437">
        <w:tc>
          <w:tcPr>
            <w:tcW w:w="567" w:type="dxa"/>
            <w:vMerge w:val="restart"/>
            <w:vAlign w:val="center"/>
          </w:tcPr>
          <w:p w:rsidR="00B21437" w:rsidRPr="00B21437" w:rsidRDefault="00B21437" w:rsidP="00B21437">
            <w:pPr>
              <w:tabs>
                <w:tab w:val="left" w:pos="0"/>
              </w:tabs>
              <w:jc w:val="center"/>
              <w:rPr>
                <w:sz w:val="16"/>
                <w:szCs w:val="16"/>
              </w:rPr>
            </w:pPr>
            <w:r w:rsidRPr="00B21437">
              <w:rPr>
                <w:sz w:val="16"/>
                <w:szCs w:val="16"/>
              </w:rPr>
              <w:t>3.</w:t>
            </w:r>
          </w:p>
        </w:tc>
        <w:tc>
          <w:tcPr>
            <w:tcW w:w="1843" w:type="dxa"/>
            <w:vMerge w:val="restart"/>
            <w:vAlign w:val="center"/>
          </w:tcPr>
          <w:p w:rsidR="00B21437" w:rsidRPr="00B21437" w:rsidRDefault="00B21437" w:rsidP="00B21437">
            <w:pPr>
              <w:tabs>
                <w:tab w:val="left" w:pos="0"/>
              </w:tabs>
              <w:rPr>
                <w:sz w:val="16"/>
                <w:szCs w:val="16"/>
              </w:rPr>
            </w:pPr>
            <w:r w:rsidRPr="00B21437">
              <w:rPr>
                <w:sz w:val="16"/>
                <w:szCs w:val="16"/>
              </w:rPr>
              <w:t>Водоотведение (</w:t>
            </w:r>
            <w:proofErr w:type="spellStart"/>
            <w:r w:rsidRPr="00B21437">
              <w:rPr>
                <w:sz w:val="16"/>
                <w:szCs w:val="16"/>
              </w:rPr>
              <w:t>Яйский</w:t>
            </w:r>
            <w:proofErr w:type="spellEnd"/>
            <w:r w:rsidRPr="00B21437">
              <w:rPr>
                <w:sz w:val="16"/>
                <w:szCs w:val="16"/>
              </w:rPr>
              <w:t xml:space="preserve"> район)</w:t>
            </w:r>
          </w:p>
        </w:tc>
        <w:tc>
          <w:tcPr>
            <w:tcW w:w="851" w:type="dxa"/>
          </w:tcPr>
          <w:p w:rsidR="00B21437" w:rsidRPr="00B21437" w:rsidRDefault="00B21437" w:rsidP="00B21437">
            <w:pPr>
              <w:tabs>
                <w:tab w:val="left" w:pos="0"/>
              </w:tabs>
              <w:jc w:val="center"/>
              <w:rPr>
                <w:sz w:val="16"/>
                <w:szCs w:val="16"/>
              </w:rPr>
            </w:pPr>
            <w:r w:rsidRPr="00B21437">
              <w:rPr>
                <w:sz w:val="16"/>
                <w:szCs w:val="16"/>
              </w:rPr>
              <w:t>2017</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1204,99</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tcPr>
          <w:p w:rsidR="00B21437" w:rsidRPr="00B21437" w:rsidRDefault="00B21437" w:rsidP="00B21437">
            <w:pPr>
              <w:jc w:val="center"/>
              <w:rPr>
                <w:sz w:val="16"/>
                <w:szCs w:val="16"/>
              </w:rPr>
            </w:pPr>
            <w:r w:rsidRPr="00B21437">
              <w:rPr>
                <w:sz w:val="16"/>
                <w:szCs w:val="16"/>
              </w:rPr>
              <w:t>х</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0,18</w:t>
            </w:r>
          </w:p>
        </w:tc>
      </w:tr>
      <w:tr w:rsidR="00B21437" w:rsidRPr="00B21437" w:rsidTr="00B21437">
        <w:tc>
          <w:tcPr>
            <w:tcW w:w="567" w:type="dxa"/>
            <w:vMerge/>
          </w:tcPr>
          <w:p w:rsidR="00B21437" w:rsidRPr="00B21437" w:rsidRDefault="00B21437" w:rsidP="00B21437">
            <w:pPr>
              <w:tabs>
                <w:tab w:val="left" w:pos="0"/>
              </w:tabs>
              <w:jc w:val="center"/>
              <w:rPr>
                <w:sz w:val="16"/>
                <w:szCs w:val="16"/>
              </w:rPr>
            </w:pPr>
          </w:p>
        </w:tc>
        <w:tc>
          <w:tcPr>
            <w:tcW w:w="1843" w:type="dxa"/>
            <w:vMerge/>
          </w:tcPr>
          <w:p w:rsidR="00B21437" w:rsidRPr="00B21437" w:rsidRDefault="00B21437" w:rsidP="00B21437">
            <w:pPr>
              <w:tabs>
                <w:tab w:val="left" w:pos="0"/>
              </w:tabs>
              <w:jc w:val="center"/>
              <w:rPr>
                <w:sz w:val="16"/>
                <w:szCs w:val="16"/>
              </w:rPr>
            </w:pPr>
          </w:p>
        </w:tc>
        <w:tc>
          <w:tcPr>
            <w:tcW w:w="851" w:type="dxa"/>
          </w:tcPr>
          <w:p w:rsidR="00B21437" w:rsidRPr="00B21437" w:rsidRDefault="00B21437" w:rsidP="00B21437">
            <w:pPr>
              <w:tabs>
                <w:tab w:val="left" w:pos="0"/>
              </w:tabs>
              <w:jc w:val="center"/>
              <w:rPr>
                <w:sz w:val="16"/>
                <w:szCs w:val="16"/>
              </w:rPr>
            </w:pPr>
            <w:r w:rsidRPr="00B21437">
              <w:rPr>
                <w:sz w:val="16"/>
                <w:szCs w:val="16"/>
              </w:rPr>
              <w:t>2018</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1</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tcPr>
          <w:p w:rsidR="00B21437" w:rsidRPr="00B21437" w:rsidRDefault="00B21437" w:rsidP="00B21437">
            <w:pPr>
              <w:jc w:val="center"/>
              <w:rPr>
                <w:sz w:val="16"/>
                <w:szCs w:val="16"/>
              </w:rPr>
            </w:pPr>
            <w:r w:rsidRPr="00B21437">
              <w:rPr>
                <w:sz w:val="16"/>
                <w:szCs w:val="16"/>
              </w:rPr>
              <w:t>х</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0,18</w:t>
            </w:r>
          </w:p>
        </w:tc>
      </w:tr>
      <w:tr w:rsidR="00B21437" w:rsidRPr="00B21437" w:rsidTr="00B21437">
        <w:tc>
          <w:tcPr>
            <w:tcW w:w="567" w:type="dxa"/>
            <w:vMerge/>
          </w:tcPr>
          <w:p w:rsidR="00B21437" w:rsidRPr="00B21437" w:rsidRDefault="00B21437" w:rsidP="00B21437">
            <w:pPr>
              <w:tabs>
                <w:tab w:val="left" w:pos="0"/>
              </w:tabs>
              <w:jc w:val="center"/>
              <w:rPr>
                <w:sz w:val="16"/>
                <w:szCs w:val="16"/>
              </w:rPr>
            </w:pPr>
          </w:p>
        </w:tc>
        <w:tc>
          <w:tcPr>
            <w:tcW w:w="1843" w:type="dxa"/>
            <w:vMerge/>
          </w:tcPr>
          <w:p w:rsidR="00B21437" w:rsidRPr="00B21437" w:rsidRDefault="00B21437" w:rsidP="00B21437">
            <w:pPr>
              <w:tabs>
                <w:tab w:val="left" w:pos="0"/>
              </w:tabs>
              <w:jc w:val="center"/>
              <w:rPr>
                <w:sz w:val="16"/>
                <w:szCs w:val="16"/>
              </w:rPr>
            </w:pPr>
          </w:p>
        </w:tc>
        <w:tc>
          <w:tcPr>
            <w:tcW w:w="851" w:type="dxa"/>
          </w:tcPr>
          <w:p w:rsidR="00B21437" w:rsidRPr="00B21437" w:rsidRDefault="00B21437" w:rsidP="00B21437">
            <w:pPr>
              <w:tabs>
                <w:tab w:val="left" w:pos="0"/>
              </w:tabs>
              <w:jc w:val="center"/>
              <w:rPr>
                <w:sz w:val="16"/>
                <w:szCs w:val="16"/>
              </w:rPr>
            </w:pPr>
            <w:r w:rsidRPr="00B21437">
              <w:rPr>
                <w:sz w:val="16"/>
                <w:szCs w:val="16"/>
              </w:rPr>
              <w:t>2019</w:t>
            </w:r>
          </w:p>
        </w:tc>
        <w:tc>
          <w:tcPr>
            <w:tcW w:w="1843" w:type="dxa"/>
            <w:vAlign w:val="center"/>
          </w:tcPr>
          <w:p w:rsidR="00B21437" w:rsidRPr="00B21437" w:rsidRDefault="00B21437" w:rsidP="00B21437">
            <w:pPr>
              <w:tabs>
                <w:tab w:val="left" w:pos="0"/>
              </w:tabs>
              <w:jc w:val="center"/>
              <w:rPr>
                <w:sz w:val="16"/>
                <w:szCs w:val="16"/>
              </w:rPr>
            </w:pPr>
            <w:r w:rsidRPr="00B21437">
              <w:rPr>
                <w:sz w:val="16"/>
                <w:szCs w:val="16"/>
              </w:rPr>
              <w:t>х</w:t>
            </w:r>
          </w:p>
        </w:tc>
        <w:tc>
          <w:tcPr>
            <w:tcW w:w="1842" w:type="dxa"/>
            <w:vAlign w:val="center"/>
          </w:tcPr>
          <w:p w:rsidR="00B21437" w:rsidRPr="00B21437" w:rsidRDefault="00B21437" w:rsidP="00B21437">
            <w:pPr>
              <w:tabs>
                <w:tab w:val="left" w:pos="0"/>
              </w:tabs>
              <w:jc w:val="center"/>
              <w:rPr>
                <w:sz w:val="16"/>
                <w:szCs w:val="16"/>
              </w:rPr>
            </w:pPr>
            <w:r w:rsidRPr="00B21437">
              <w:rPr>
                <w:sz w:val="16"/>
                <w:szCs w:val="16"/>
              </w:rPr>
              <w:t>1</w:t>
            </w:r>
          </w:p>
        </w:tc>
        <w:tc>
          <w:tcPr>
            <w:tcW w:w="1701" w:type="dxa"/>
          </w:tcPr>
          <w:p w:rsidR="00B21437" w:rsidRPr="00B21437" w:rsidRDefault="00B21437" w:rsidP="00B21437">
            <w:pPr>
              <w:jc w:val="center"/>
              <w:rPr>
                <w:sz w:val="16"/>
                <w:szCs w:val="16"/>
              </w:rPr>
            </w:pPr>
            <w:r w:rsidRPr="00B21437">
              <w:rPr>
                <w:sz w:val="16"/>
                <w:szCs w:val="16"/>
              </w:rPr>
              <w:t>х</w:t>
            </w:r>
          </w:p>
        </w:tc>
        <w:tc>
          <w:tcPr>
            <w:tcW w:w="1134" w:type="dxa"/>
          </w:tcPr>
          <w:p w:rsidR="00B21437" w:rsidRPr="00B21437" w:rsidRDefault="00B21437" w:rsidP="00B21437">
            <w:pPr>
              <w:jc w:val="center"/>
              <w:rPr>
                <w:sz w:val="16"/>
                <w:szCs w:val="16"/>
              </w:rPr>
            </w:pPr>
            <w:r w:rsidRPr="00B21437">
              <w:rPr>
                <w:sz w:val="16"/>
                <w:szCs w:val="16"/>
              </w:rPr>
              <w:t>х</w:t>
            </w:r>
          </w:p>
        </w:tc>
        <w:tc>
          <w:tcPr>
            <w:tcW w:w="1276" w:type="dxa"/>
            <w:vAlign w:val="center"/>
          </w:tcPr>
          <w:p w:rsidR="00B21437" w:rsidRPr="00B21437" w:rsidRDefault="00B21437" w:rsidP="00B21437">
            <w:pPr>
              <w:tabs>
                <w:tab w:val="left" w:pos="0"/>
              </w:tabs>
              <w:jc w:val="center"/>
              <w:rPr>
                <w:sz w:val="16"/>
                <w:szCs w:val="16"/>
              </w:rPr>
            </w:pPr>
            <w:r w:rsidRPr="00B21437">
              <w:rPr>
                <w:sz w:val="16"/>
                <w:szCs w:val="16"/>
              </w:rPr>
              <w:t>0,18</w:t>
            </w:r>
          </w:p>
        </w:tc>
      </w:tr>
    </w:tbl>
    <w:p w:rsidR="00B21437" w:rsidRDefault="00B21437" w:rsidP="00B21437">
      <w:pPr>
        <w:pStyle w:val="Style26"/>
        <w:widowControl/>
        <w:spacing w:before="29" w:line="240" w:lineRule="auto"/>
        <w:ind w:firstLine="557"/>
      </w:pPr>
    </w:p>
    <w:p w:rsidR="00B21437" w:rsidRPr="00A12A32" w:rsidRDefault="00B21437" w:rsidP="00B21437">
      <w:pPr>
        <w:pStyle w:val="Style26"/>
        <w:widowControl/>
        <w:spacing w:before="29" w:line="240" w:lineRule="auto"/>
        <w:ind w:firstLine="557"/>
      </w:pPr>
      <w:r w:rsidRPr="00A12A32">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B21437" w:rsidRPr="00A12A32" w:rsidRDefault="00B21437" w:rsidP="00B21437">
      <w:pPr>
        <w:pStyle w:val="Style23"/>
        <w:widowControl/>
        <w:tabs>
          <w:tab w:val="left" w:pos="835"/>
        </w:tabs>
        <w:spacing w:line="240" w:lineRule="auto"/>
      </w:pPr>
      <w:r w:rsidRPr="00A12A32">
        <w:t>а) отклонение фактически достигнутого объема поданной воды или принятых сточных вод от объема, учтенного при установлении тарифов;</w:t>
      </w:r>
    </w:p>
    <w:p w:rsidR="00B21437" w:rsidRPr="00A12A32" w:rsidRDefault="00B21437" w:rsidP="00B21437">
      <w:pPr>
        <w:pStyle w:val="Style26"/>
        <w:widowControl/>
        <w:spacing w:before="29" w:line="240" w:lineRule="auto"/>
        <w:ind w:firstLine="557"/>
      </w:pPr>
      <w:r w:rsidRPr="00A12A32">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B21437" w:rsidRPr="00A12A32" w:rsidRDefault="00B21437" w:rsidP="00B21437">
      <w:pPr>
        <w:pStyle w:val="Style26"/>
        <w:widowControl/>
        <w:spacing w:before="29" w:line="240" w:lineRule="auto"/>
        <w:ind w:firstLine="557"/>
      </w:pPr>
      <w:r w:rsidRPr="00A12A32">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B21437" w:rsidRPr="00A12A32" w:rsidRDefault="00B21437" w:rsidP="00B21437">
      <w:pPr>
        <w:pStyle w:val="Style26"/>
        <w:widowControl/>
        <w:spacing w:before="29" w:line="240" w:lineRule="auto"/>
        <w:ind w:firstLine="557"/>
      </w:pPr>
      <w:r w:rsidRPr="00A12A32">
        <w:t xml:space="preserve">г) ввод объектов системы водоснабжения и (или) водоотведения в эксплуатацию и изменение утвержденной инвестиционной программы; </w:t>
      </w:r>
    </w:p>
    <w:p w:rsidR="00B21437" w:rsidRPr="00A12A32" w:rsidRDefault="00B21437" w:rsidP="00B21437">
      <w:pPr>
        <w:pStyle w:val="Style26"/>
        <w:widowControl/>
        <w:spacing w:before="29" w:line="240" w:lineRule="auto"/>
        <w:ind w:firstLine="557"/>
      </w:pPr>
      <w:r w:rsidRPr="00A12A32">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A12A32">
        <w:br/>
        <w:t>муниципальной собственности, по реализации инвестиционной программы,</w:t>
      </w:r>
      <w:r w:rsidRPr="00A12A32">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B21437" w:rsidRPr="00A12A32" w:rsidRDefault="00B21437" w:rsidP="00B21437">
      <w:pPr>
        <w:pStyle w:val="Style26"/>
        <w:widowControl/>
        <w:spacing w:before="29" w:line="240" w:lineRule="auto"/>
        <w:ind w:firstLine="557"/>
      </w:pPr>
      <w:r w:rsidRPr="00A12A32">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B21437" w:rsidRPr="00A12A32" w:rsidRDefault="00B21437" w:rsidP="00B21437">
      <w:pPr>
        <w:pStyle w:val="Style26"/>
        <w:widowControl/>
        <w:spacing w:before="29" w:line="240" w:lineRule="auto"/>
        <w:ind w:firstLine="557"/>
      </w:pPr>
      <w:r w:rsidRPr="00A12A32">
        <w:t xml:space="preserve">Заявление о корректировке необходимой валовой выручки и установленных тарифов от АО «Транснефть – Западная Сибирь» (филиал «Новосибирское районное нефтепроводное </w:t>
      </w:r>
      <w:r w:rsidRPr="00A12A32">
        <w:lastRenderedPageBreak/>
        <w:t>управление»: Анжеро-Судженская линейная производственно-диспетчерская станция, Мариинская нефтеперекачивающая станция) (</w:t>
      </w:r>
      <w:proofErr w:type="spellStart"/>
      <w:r w:rsidRPr="00A12A32">
        <w:t>Яйский</w:t>
      </w:r>
      <w:proofErr w:type="spellEnd"/>
      <w:r w:rsidRPr="00A12A32">
        <w:t xml:space="preserve"> муниципальный район, Мариинский муниципальный район) на питьевую воду, водоотведение на 2018 год поступило 24.04.2017 № 2091, 2092.</w:t>
      </w:r>
    </w:p>
    <w:p w:rsidR="00B21437" w:rsidRPr="00A12A32" w:rsidRDefault="00B21437" w:rsidP="00B21437">
      <w:pPr>
        <w:pStyle w:val="Style26"/>
        <w:widowControl/>
        <w:spacing w:before="29"/>
        <w:ind w:firstLine="557"/>
      </w:pPr>
      <w:r w:rsidRPr="00A12A32">
        <w:t>Организация применяет общую систему налогообложения.</w:t>
      </w:r>
    </w:p>
    <w:p w:rsidR="00B21437" w:rsidRPr="00A12A32" w:rsidRDefault="00B21437" w:rsidP="00B21437">
      <w:pPr>
        <w:pStyle w:val="Style26"/>
        <w:widowControl/>
        <w:spacing w:before="29" w:line="240" w:lineRule="auto"/>
        <w:ind w:firstLine="557"/>
      </w:pPr>
    </w:p>
    <w:p w:rsidR="00B21437" w:rsidRPr="00A12A32" w:rsidRDefault="00B21437" w:rsidP="00B21437">
      <w:pPr>
        <w:tabs>
          <w:tab w:val="left" w:pos="284"/>
        </w:tabs>
        <w:jc w:val="center"/>
        <w:rPr>
          <w:b/>
          <w:u w:val="single"/>
        </w:rPr>
      </w:pPr>
      <w:r w:rsidRPr="00A12A32">
        <w:rPr>
          <w:b/>
        </w:rPr>
        <w:t>Холодное водоснабжение питьевой водой</w:t>
      </w:r>
      <w:r w:rsidRPr="00A12A32">
        <w:rPr>
          <w:b/>
          <w:u w:val="single"/>
        </w:rPr>
        <w:t xml:space="preserve"> </w:t>
      </w:r>
    </w:p>
    <w:p w:rsidR="00B21437" w:rsidRPr="00A12A32" w:rsidRDefault="00B21437" w:rsidP="00B21437">
      <w:pPr>
        <w:tabs>
          <w:tab w:val="left" w:pos="284"/>
        </w:tabs>
        <w:jc w:val="center"/>
        <w:rPr>
          <w:b/>
        </w:rPr>
      </w:pPr>
      <w:r w:rsidRPr="00A12A32">
        <w:rPr>
          <w:b/>
        </w:rPr>
        <w:t>Анжеро-Судженская линейная производственно-диспетчерская станция (</w:t>
      </w:r>
      <w:proofErr w:type="spellStart"/>
      <w:r w:rsidRPr="00A12A32">
        <w:rPr>
          <w:b/>
        </w:rPr>
        <w:t>Яйский</w:t>
      </w:r>
      <w:proofErr w:type="spellEnd"/>
      <w:r w:rsidRPr="00A12A32">
        <w:rPr>
          <w:b/>
        </w:rPr>
        <w:t xml:space="preserve"> муниципальный район)</w:t>
      </w:r>
    </w:p>
    <w:p w:rsidR="00B21437" w:rsidRPr="00A12A32" w:rsidRDefault="00B21437" w:rsidP="00B21437">
      <w:pPr>
        <w:tabs>
          <w:tab w:val="left" w:pos="284"/>
        </w:tabs>
        <w:jc w:val="center"/>
        <w:rPr>
          <w:b/>
        </w:rPr>
      </w:pPr>
    </w:p>
    <w:p w:rsidR="00B21437" w:rsidRPr="00A12A32" w:rsidRDefault="00B21437" w:rsidP="00B21437">
      <w:pPr>
        <w:tabs>
          <w:tab w:val="left" w:pos="284"/>
        </w:tabs>
        <w:jc w:val="center"/>
        <w:rPr>
          <w:b/>
        </w:rPr>
      </w:pPr>
    </w:p>
    <w:p w:rsidR="00B21437" w:rsidRPr="00A12A32" w:rsidRDefault="00B21437" w:rsidP="00B21437">
      <w:pPr>
        <w:tabs>
          <w:tab w:val="left" w:pos="284"/>
        </w:tabs>
        <w:jc w:val="center"/>
      </w:pPr>
      <w:r w:rsidRPr="00A12A32">
        <w:rPr>
          <w:b/>
          <w:u w:val="single"/>
        </w:rPr>
        <w:t>Корректировка натуральных показателей по питьевой воде</w:t>
      </w:r>
      <w:r w:rsidRPr="00A12A32">
        <w:t xml:space="preserve"> </w:t>
      </w:r>
    </w:p>
    <w:p w:rsidR="00B21437" w:rsidRPr="00A12A32" w:rsidRDefault="00B21437" w:rsidP="00B21437">
      <w:pPr>
        <w:tabs>
          <w:tab w:val="left" w:pos="284"/>
        </w:tabs>
        <w:jc w:val="center"/>
        <w:rPr>
          <w:b/>
          <w:color w:val="000000"/>
          <w:u w:val="single"/>
        </w:rPr>
      </w:pPr>
    </w:p>
    <w:tbl>
      <w:tblPr>
        <w:tblStyle w:val="aff2"/>
        <w:tblW w:w="10241" w:type="dxa"/>
        <w:tblInd w:w="-431" w:type="dxa"/>
        <w:tblLook w:val="04A0" w:firstRow="1" w:lastRow="0" w:firstColumn="1" w:lastColumn="0" w:noHBand="0" w:noVBand="1"/>
      </w:tblPr>
      <w:tblGrid>
        <w:gridCol w:w="2694"/>
        <w:gridCol w:w="1489"/>
        <w:gridCol w:w="1543"/>
        <w:gridCol w:w="1543"/>
        <w:gridCol w:w="1595"/>
        <w:gridCol w:w="1377"/>
      </w:tblGrid>
      <w:tr w:rsidR="00B21437" w:rsidRPr="00A12A32" w:rsidTr="00B21437">
        <w:tc>
          <w:tcPr>
            <w:tcW w:w="2694" w:type="dxa"/>
            <w:vMerge w:val="restart"/>
            <w:vAlign w:val="center"/>
          </w:tcPr>
          <w:p w:rsidR="00B21437" w:rsidRPr="00A12A32" w:rsidRDefault="00B21437" w:rsidP="00B21437">
            <w:pPr>
              <w:tabs>
                <w:tab w:val="left" w:pos="10206"/>
              </w:tabs>
              <w:jc w:val="center"/>
            </w:pPr>
          </w:p>
        </w:tc>
        <w:tc>
          <w:tcPr>
            <w:tcW w:w="7547" w:type="dxa"/>
            <w:gridSpan w:val="5"/>
            <w:vAlign w:val="center"/>
          </w:tcPr>
          <w:p w:rsidR="00B21437" w:rsidRPr="00A12A32" w:rsidRDefault="00B21437" w:rsidP="00B21437">
            <w:pPr>
              <w:tabs>
                <w:tab w:val="left" w:pos="10206"/>
              </w:tabs>
              <w:jc w:val="center"/>
              <w:rPr>
                <w:vertAlign w:val="superscript"/>
              </w:rPr>
            </w:pPr>
            <w:r w:rsidRPr="00A12A32">
              <w:t>Отпущено воды по категориям потребителей, м</w:t>
            </w:r>
            <w:r w:rsidRPr="00A12A32">
              <w:rPr>
                <w:vertAlign w:val="superscript"/>
              </w:rPr>
              <w:t>3</w:t>
            </w:r>
          </w:p>
        </w:tc>
      </w:tr>
      <w:tr w:rsidR="00B21437" w:rsidRPr="00A12A32" w:rsidTr="00B21437">
        <w:trPr>
          <w:trHeight w:val="827"/>
        </w:trPr>
        <w:tc>
          <w:tcPr>
            <w:tcW w:w="2694" w:type="dxa"/>
            <w:vMerge/>
            <w:vAlign w:val="center"/>
          </w:tcPr>
          <w:p w:rsidR="00B21437" w:rsidRPr="00A12A32" w:rsidRDefault="00B21437" w:rsidP="00B21437">
            <w:pPr>
              <w:tabs>
                <w:tab w:val="left" w:pos="10206"/>
              </w:tabs>
              <w:jc w:val="center"/>
            </w:pPr>
          </w:p>
        </w:tc>
        <w:tc>
          <w:tcPr>
            <w:tcW w:w="1489" w:type="dxa"/>
            <w:vAlign w:val="center"/>
          </w:tcPr>
          <w:p w:rsidR="00B21437" w:rsidRPr="00A12A32" w:rsidRDefault="00B21437" w:rsidP="00B21437">
            <w:pPr>
              <w:tabs>
                <w:tab w:val="left" w:pos="10206"/>
              </w:tabs>
              <w:jc w:val="center"/>
            </w:pPr>
            <w:r w:rsidRPr="00A12A32">
              <w:t>Население</w:t>
            </w:r>
          </w:p>
        </w:tc>
        <w:tc>
          <w:tcPr>
            <w:tcW w:w="1543" w:type="dxa"/>
            <w:vAlign w:val="center"/>
          </w:tcPr>
          <w:p w:rsidR="00B21437" w:rsidRPr="00A12A32" w:rsidRDefault="00B21437" w:rsidP="00B21437">
            <w:pPr>
              <w:tabs>
                <w:tab w:val="left" w:pos="10206"/>
              </w:tabs>
              <w:jc w:val="center"/>
            </w:pPr>
            <w:r w:rsidRPr="00A12A32">
              <w:t>Бюджетные потребители</w:t>
            </w:r>
          </w:p>
        </w:tc>
        <w:tc>
          <w:tcPr>
            <w:tcW w:w="1543" w:type="dxa"/>
            <w:vAlign w:val="center"/>
          </w:tcPr>
          <w:p w:rsidR="00B21437" w:rsidRPr="00A12A32" w:rsidRDefault="00B21437" w:rsidP="00B21437">
            <w:pPr>
              <w:tabs>
                <w:tab w:val="left" w:pos="10206"/>
              </w:tabs>
              <w:jc w:val="center"/>
            </w:pPr>
            <w:r w:rsidRPr="00A12A32">
              <w:t>Прочие потребители</w:t>
            </w:r>
          </w:p>
        </w:tc>
        <w:tc>
          <w:tcPr>
            <w:tcW w:w="1595" w:type="dxa"/>
            <w:vAlign w:val="center"/>
          </w:tcPr>
          <w:p w:rsidR="00B21437" w:rsidRPr="00A12A32" w:rsidRDefault="00B21437" w:rsidP="00B21437">
            <w:pPr>
              <w:jc w:val="center"/>
            </w:pPr>
            <w:r w:rsidRPr="00A12A32">
              <w:t>Собственные нужды производства</w:t>
            </w:r>
          </w:p>
        </w:tc>
        <w:tc>
          <w:tcPr>
            <w:tcW w:w="1377" w:type="dxa"/>
            <w:vAlign w:val="center"/>
          </w:tcPr>
          <w:p w:rsidR="00B21437" w:rsidRPr="00A12A32" w:rsidRDefault="00B21437" w:rsidP="00B21437">
            <w:pPr>
              <w:tabs>
                <w:tab w:val="left" w:pos="10206"/>
              </w:tabs>
              <w:jc w:val="center"/>
            </w:pPr>
            <w:r w:rsidRPr="00A12A32">
              <w:t>Всего:</w:t>
            </w:r>
          </w:p>
        </w:tc>
      </w:tr>
      <w:tr w:rsidR="00B21437" w:rsidRPr="00A12A32" w:rsidTr="00B21437">
        <w:tc>
          <w:tcPr>
            <w:tcW w:w="10241" w:type="dxa"/>
            <w:gridSpan w:val="6"/>
            <w:vAlign w:val="center"/>
          </w:tcPr>
          <w:p w:rsidR="00B21437" w:rsidRPr="00A12A32" w:rsidRDefault="00B21437" w:rsidP="00B21437">
            <w:pPr>
              <w:tabs>
                <w:tab w:val="left" w:pos="10206"/>
              </w:tabs>
              <w:jc w:val="center"/>
            </w:pPr>
            <w:r w:rsidRPr="00A12A32">
              <w:t>2017 год</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Утверждено РЭК КО</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1974,50</w:t>
            </w:r>
          </w:p>
        </w:tc>
        <w:tc>
          <w:tcPr>
            <w:tcW w:w="1595" w:type="dxa"/>
            <w:vAlign w:val="center"/>
          </w:tcPr>
          <w:p w:rsidR="00B21437" w:rsidRPr="00A12A32" w:rsidRDefault="00B21437" w:rsidP="00B21437">
            <w:pPr>
              <w:tabs>
                <w:tab w:val="left" w:pos="10206"/>
              </w:tabs>
              <w:jc w:val="center"/>
            </w:pPr>
            <w:r w:rsidRPr="00A12A32">
              <w:t>56885,50</w:t>
            </w:r>
          </w:p>
        </w:tc>
        <w:tc>
          <w:tcPr>
            <w:tcW w:w="1377" w:type="dxa"/>
            <w:vAlign w:val="center"/>
          </w:tcPr>
          <w:p w:rsidR="00B21437" w:rsidRPr="00A12A32" w:rsidRDefault="00B21437" w:rsidP="00B21437">
            <w:pPr>
              <w:tabs>
                <w:tab w:val="left" w:pos="10206"/>
              </w:tabs>
              <w:jc w:val="center"/>
            </w:pPr>
            <w:r w:rsidRPr="00A12A32">
              <w:t>58860,00</w:t>
            </w:r>
          </w:p>
        </w:tc>
      </w:tr>
      <w:tr w:rsidR="00B21437" w:rsidRPr="00A12A32" w:rsidTr="00B21437">
        <w:tc>
          <w:tcPr>
            <w:tcW w:w="10241" w:type="dxa"/>
            <w:gridSpan w:val="6"/>
            <w:vAlign w:val="center"/>
          </w:tcPr>
          <w:p w:rsidR="00B21437" w:rsidRPr="00A12A32" w:rsidRDefault="00B21437" w:rsidP="00B21437">
            <w:pPr>
              <w:tabs>
                <w:tab w:val="left" w:pos="10206"/>
              </w:tabs>
              <w:jc w:val="center"/>
            </w:pPr>
            <w:r w:rsidRPr="00A12A32">
              <w:t>2018 год</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Утверждено РЭК КО</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1974,50</w:t>
            </w:r>
          </w:p>
        </w:tc>
        <w:tc>
          <w:tcPr>
            <w:tcW w:w="1595" w:type="dxa"/>
            <w:vAlign w:val="center"/>
          </w:tcPr>
          <w:p w:rsidR="00B21437" w:rsidRPr="00A12A32" w:rsidRDefault="00B21437" w:rsidP="00B21437">
            <w:pPr>
              <w:tabs>
                <w:tab w:val="left" w:pos="10206"/>
              </w:tabs>
              <w:jc w:val="center"/>
            </w:pPr>
            <w:r w:rsidRPr="00A12A32">
              <w:t>56885,50</w:t>
            </w:r>
          </w:p>
        </w:tc>
        <w:tc>
          <w:tcPr>
            <w:tcW w:w="1377" w:type="dxa"/>
            <w:vAlign w:val="center"/>
          </w:tcPr>
          <w:p w:rsidR="00B21437" w:rsidRPr="00A12A32" w:rsidRDefault="00B21437" w:rsidP="00B21437">
            <w:pPr>
              <w:tabs>
                <w:tab w:val="left" w:pos="10206"/>
              </w:tabs>
              <w:jc w:val="center"/>
            </w:pPr>
            <w:r w:rsidRPr="00A12A32">
              <w:t>58860,00</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Предложение организации в целях корректировки</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1974,50</w:t>
            </w:r>
          </w:p>
        </w:tc>
        <w:tc>
          <w:tcPr>
            <w:tcW w:w="1595" w:type="dxa"/>
            <w:vAlign w:val="center"/>
          </w:tcPr>
          <w:p w:rsidR="00B21437" w:rsidRPr="00A12A32" w:rsidRDefault="00B21437" w:rsidP="00B21437">
            <w:pPr>
              <w:tabs>
                <w:tab w:val="left" w:pos="10206"/>
              </w:tabs>
              <w:jc w:val="center"/>
            </w:pPr>
            <w:r w:rsidRPr="00A12A32">
              <w:t>56885,50</w:t>
            </w:r>
          </w:p>
        </w:tc>
        <w:tc>
          <w:tcPr>
            <w:tcW w:w="1377" w:type="dxa"/>
            <w:vAlign w:val="center"/>
          </w:tcPr>
          <w:p w:rsidR="00B21437" w:rsidRPr="00A12A32" w:rsidRDefault="00B21437" w:rsidP="00B21437">
            <w:pPr>
              <w:tabs>
                <w:tab w:val="left" w:pos="10206"/>
              </w:tabs>
              <w:jc w:val="center"/>
            </w:pPr>
            <w:r w:rsidRPr="00A12A32">
              <w:t>58860,00</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 xml:space="preserve">Предложение РЭК КО в целях корректировки </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1974,50</w:t>
            </w:r>
          </w:p>
        </w:tc>
        <w:tc>
          <w:tcPr>
            <w:tcW w:w="1595" w:type="dxa"/>
            <w:vAlign w:val="center"/>
          </w:tcPr>
          <w:p w:rsidR="00B21437" w:rsidRPr="00A12A32" w:rsidRDefault="00B21437" w:rsidP="00B21437">
            <w:pPr>
              <w:tabs>
                <w:tab w:val="left" w:pos="10206"/>
              </w:tabs>
              <w:jc w:val="center"/>
            </w:pPr>
            <w:r w:rsidRPr="00A12A32">
              <w:t>56885,50</w:t>
            </w:r>
          </w:p>
        </w:tc>
        <w:tc>
          <w:tcPr>
            <w:tcW w:w="1377" w:type="dxa"/>
            <w:vAlign w:val="center"/>
          </w:tcPr>
          <w:p w:rsidR="00B21437" w:rsidRPr="00A12A32" w:rsidRDefault="00B21437" w:rsidP="00B21437">
            <w:pPr>
              <w:tabs>
                <w:tab w:val="left" w:pos="10206"/>
              </w:tabs>
              <w:jc w:val="center"/>
            </w:pPr>
            <w:r w:rsidRPr="00A12A32">
              <w:t>58860,00</w:t>
            </w:r>
          </w:p>
        </w:tc>
      </w:tr>
    </w:tbl>
    <w:p w:rsidR="00B21437" w:rsidRPr="00A12A32" w:rsidRDefault="00B21437" w:rsidP="00B21437">
      <w:pPr>
        <w:tabs>
          <w:tab w:val="left" w:pos="10206"/>
        </w:tabs>
        <w:ind w:firstLine="709"/>
        <w:jc w:val="center"/>
      </w:pPr>
    </w:p>
    <w:p w:rsidR="00B21437" w:rsidRPr="00A12A32" w:rsidRDefault="00B21437" w:rsidP="00B21437">
      <w:pPr>
        <w:jc w:val="center"/>
        <w:rPr>
          <w:b/>
          <w:color w:val="000000"/>
          <w:u w:val="single"/>
        </w:rPr>
      </w:pPr>
      <w:r w:rsidRPr="00A12A32">
        <w:rPr>
          <w:b/>
          <w:color w:val="000000"/>
          <w:u w:val="single"/>
        </w:rPr>
        <w:t>Корректировка необходимой валовой выручки</w:t>
      </w:r>
    </w:p>
    <w:p w:rsidR="00B21437" w:rsidRPr="00A12A32" w:rsidRDefault="00B21437" w:rsidP="00B21437">
      <w:pPr>
        <w:ind w:firstLine="709"/>
        <w:jc w:val="center"/>
        <w:rPr>
          <w:b/>
          <w:color w:val="000000"/>
          <w:u w:val="single"/>
        </w:rPr>
      </w:pPr>
    </w:p>
    <w:p w:rsidR="00B21437" w:rsidRPr="00A12A32" w:rsidRDefault="00B21437" w:rsidP="00B21437">
      <w:pPr>
        <w:ind w:firstLine="540"/>
        <w:jc w:val="both"/>
        <w:rPr>
          <w:rFonts w:eastAsiaTheme="minorHAnsi"/>
          <w:lang w:eastAsia="en-US"/>
        </w:rPr>
      </w:pPr>
      <w:r w:rsidRPr="00A12A32">
        <w:rPr>
          <w:rFonts w:eastAsiaTheme="minorHAnsi"/>
          <w:lang w:eastAsia="en-US"/>
        </w:rPr>
        <w:t>Согласно п. 90 Методических указаний необходимая валовая выручка регулируемой организации и тарифы, установленные с применением метода доходности инвестированного капитала или метода индексации, ежегодно корректируются (начиная со второго года первого долгосрочного периода регулирования)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необходимой валовой выручки осуществляется по формуле:</w:t>
      </w:r>
    </w:p>
    <w:p w:rsidR="00B21437" w:rsidRPr="00A12A32" w:rsidRDefault="00B21437" w:rsidP="00B21437">
      <w:pPr>
        <w:jc w:val="both"/>
        <w:outlineLvl w:val="0"/>
        <w:rPr>
          <w:rFonts w:eastAsiaTheme="minorHAnsi"/>
          <w:lang w:eastAsia="en-US"/>
        </w:rPr>
      </w:pPr>
    </w:p>
    <w:p w:rsidR="00B21437" w:rsidRPr="00A12A32" w:rsidRDefault="00B21437" w:rsidP="00B21437">
      <w:pPr>
        <w:ind w:left="-426" w:firstLine="426"/>
        <w:jc w:val="center"/>
        <w:rPr>
          <w:rFonts w:eastAsiaTheme="minorHAnsi"/>
          <w:lang w:eastAsia="en-US"/>
        </w:rPr>
      </w:pPr>
      <w:r w:rsidRPr="00A12A32">
        <w:rPr>
          <w:rFonts w:eastAsiaTheme="minorHAnsi"/>
          <w:noProof/>
          <w:position w:val="-14"/>
        </w:rPr>
        <w:drawing>
          <wp:inline distT="0" distB="0" distL="0" distR="0" wp14:anchorId="7854EB4B" wp14:editId="6CD39361">
            <wp:extent cx="6110605" cy="314325"/>
            <wp:effectExtent l="0" t="0" r="444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16353" cy="360916"/>
                    </a:xfrm>
                    <a:prstGeom prst="rect">
                      <a:avLst/>
                    </a:prstGeom>
                    <a:noFill/>
                    <a:ln>
                      <a:noFill/>
                    </a:ln>
                  </pic:spPr>
                </pic:pic>
              </a:graphicData>
            </a:graphic>
          </wp:inline>
        </w:drawing>
      </w:r>
    </w:p>
    <w:p w:rsidR="00B21437" w:rsidRPr="00A12A32" w:rsidRDefault="00B21437" w:rsidP="00B21437">
      <w:pPr>
        <w:ind w:left="-426" w:firstLine="426"/>
        <w:jc w:val="center"/>
        <w:rPr>
          <w:rFonts w:eastAsiaTheme="minorHAnsi"/>
          <w:lang w:eastAsia="en-US"/>
        </w:rPr>
      </w:pPr>
    </w:p>
    <w:p w:rsidR="00B21437" w:rsidRPr="00A12A32" w:rsidRDefault="00B21437" w:rsidP="00B21437">
      <w:pPr>
        <w:ind w:firstLine="540"/>
        <w:jc w:val="both"/>
        <w:rPr>
          <w:rFonts w:eastAsiaTheme="minorHAnsi"/>
          <w:lang w:eastAsia="en-US"/>
        </w:rPr>
      </w:pPr>
      <w:r w:rsidRPr="00A12A32">
        <w:rPr>
          <w:rFonts w:eastAsiaTheme="minorHAnsi"/>
          <w:lang w:eastAsia="en-US"/>
        </w:rPr>
        <w:t>где:</w:t>
      </w:r>
    </w:p>
    <w:p w:rsidR="00B21437" w:rsidRPr="00A12A32" w:rsidRDefault="00B21437" w:rsidP="00B21437">
      <w:pPr>
        <w:ind w:firstLine="540"/>
        <w:jc w:val="both"/>
        <w:rPr>
          <w:rFonts w:eastAsiaTheme="minorHAnsi"/>
          <w:lang w:eastAsia="en-US"/>
        </w:rPr>
      </w:pP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0BC9E940" wp14:editId="5C05FD36">
            <wp:extent cx="581025" cy="32385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12A32">
        <w:rPr>
          <w:rFonts w:eastAsiaTheme="minorHAnsi"/>
          <w:lang w:eastAsia="en-US"/>
        </w:rPr>
        <w:t xml:space="preserve"> - необходимая валовая выручка, определяемая на год i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6CCFECF6" wp14:editId="7FC28C3B">
            <wp:extent cx="590550" cy="3524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12A32">
        <w:rPr>
          <w:rFonts w:eastAsiaTheme="minorHAnsi"/>
          <w:lang w:eastAsia="en-US"/>
        </w:rPr>
        <w:t xml:space="preserve"> - необходимая валовая выручка, определяемая на год i до начала долгосрочного периода регулирования;</w:t>
      </w:r>
    </w:p>
    <w:p w:rsidR="00B21437" w:rsidRPr="00A12A32" w:rsidRDefault="00B21437" w:rsidP="00B21437">
      <w:pPr>
        <w:ind w:firstLine="284"/>
        <w:jc w:val="both"/>
        <w:rPr>
          <w:rFonts w:eastAsiaTheme="minorHAnsi"/>
          <w:lang w:eastAsia="en-US"/>
        </w:rPr>
      </w:pPr>
      <w:r w:rsidRPr="00A12A32">
        <w:rPr>
          <w:rFonts w:eastAsiaTheme="minorHAnsi"/>
          <w:noProof/>
          <w:position w:val="-12"/>
        </w:rPr>
        <w:lastRenderedPageBreak/>
        <w:drawing>
          <wp:inline distT="0" distB="0" distL="0" distR="0" wp14:anchorId="658A9ECE" wp14:editId="11FB29EB">
            <wp:extent cx="752475" cy="352425"/>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r w:rsidRPr="00A12A32">
        <w:rPr>
          <w:rFonts w:eastAsiaTheme="minorHAnsi"/>
          <w:lang w:eastAsia="en-US"/>
        </w:rPr>
        <w:t xml:space="preserve"> - размер корректировки необходимой валовой выручки за год i-2;</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6B83D11E" wp14:editId="3AFA674E">
            <wp:extent cx="590550" cy="3238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A12A32">
        <w:rPr>
          <w:rFonts w:eastAsiaTheme="minorHAnsi"/>
          <w:lang w:eastAsia="en-US"/>
        </w:rPr>
        <w:t xml:space="preserve"> - индекс потребительских цен на год i;</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3359FB78" wp14:editId="1E110629">
            <wp:extent cx="542925" cy="35242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A12A32">
        <w:rPr>
          <w:rFonts w:eastAsiaTheme="minorHAnsi"/>
          <w:lang w:eastAsia="en-US"/>
        </w:rPr>
        <w:t xml:space="preserve"> - величина отклонения неподконтрольных расходов;</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0E260506" wp14:editId="639B7E82">
            <wp:extent cx="419100" cy="35242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A12A32">
        <w:rPr>
          <w:rFonts w:eastAsiaTheme="minorHAnsi"/>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5F513E6E" wp14:editId="4AD4EFCE">
            <wp:extent cx="542925" cy="32385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A12A32">
        <w:rPr>
          <w:rFonts w:eastAsiaTheme="minorHAnsi"/>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B21437" w:rsidRPr="00A12A32" w:rsidRDefault="00B21437" w:rsidP="00B21437">
      <w:pPr>
        <w:pStyle w:val="Style26"/>
        <w:widowControl/>
        <w:spacing w:line="240" w:lineRule="auto"/>
        <w:ind w:firstLine="590"/>
      </w:pPr>
    </w:p>
    <w:p w:rsidR="00B21437" w:rsidRPr="00A12A32" w:rsidRDefault="00B21437" w:rsidP="00B21437">
      <w:pPr>
        <w:pStyle w:val="Style26"/>
        <w:widowControl/>
        <w:spacing w:line="240" w:lineRule="auto"/>
        <w:ind w:firstLine="571"/>
      </w:pPr>
      <w:r w:rsidRPr="00A12A32">
        <w:t>Согласно п. 95 Методических указаний необходимая валовая выручка, определяемая на 2017 год на основе фактических значений параметров расчета тарифов взамен прогнозных, рассчитывается по формуле:</w:t>
      </w:r>
    </w:p>
    <w:p w:rsidR="00B21437" w:rsidRPr="00A12A32" w:rsidRDefault="00B21437" w:rsidP="00B21437">
      <w:pPr>
        <w:pStyle w:val="ConsPlusNormal"/>
        <w:jc w:val="both"/>
        <w:rPr>
          <w:sz w:val="24"/>
          <w:szCs w:val="24"/>
        </w:rPr>
      </w:pPr>
    </w:p>
    <w:p w:rsidR="00B21437" w:rsidRPr="00A12A32" w:rsidRDefault="00B21437" w:rsidP="00B21437">
      <w:pPr>
        <w:pStyle w:val="Style26"/>
        <w:widowControl/>
        <w:spacing w:line="240" w:lineRule="auto"/>
        <w:ind w:firstLine="571"/>
      </w:pPr>
      <w:r w:rsidRPr="00A12A32">
        <w:rPr>
          <w:noProof/>
        </w:rPr>
        <w:drawing>
          <wp:inline distT="0" distB="0" distL="0" distR="0" wp14:anchorId="6600969D" wp14:editId="3F9EEAA3">
            <wp:extent cx="5124450" cy="323850"/>
            <wp:effectExtent l="0" t="0" r="0" b="0"/>
            <wp:docPr id="96" name="Рисунок 96"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B21437" w:rsidRPr="00A12A32" w:rsidRDefault="00B21437" w:rsidP="00B21437">
      <w:pPr>
        <w:pStyle w:val="Style26"/>
        <w:widowControl/>
        <w:spacing w:before="101" w:line="240" w:lineRule="auto"/>
        <w:ind w:left="600" w:firstLine="0"/>
        <w:jc w:val="left"/>
      </w:pPr>
      <w:r w:rsidRPr="00A12A32">
        <w:t>где:</w:t>
      </w:r>
    </w:p>
    <w:p w:rsidR="00B21437" w:rsidRPr="00A12A32" w:rsidRDefault="00B21437" w:rsidP="00B21437">
      <w:pPr>
        <w:pStyle w:val="Style26"/>
        <w:widowControl/>
        <w:spacing w:before="106" w:line="240" w:lineRule="auto"/>
        <w:ind w:firstLine="610"/>
      </w:pPr>
      <w:r w:rsidRPr="00A12A32">
        <w:rPr>
          <w:noProof/>
          <w:position w:val="-12"/>
        </w:rPr>
        <w:drawing>
          <wp:inline distT="0" distB="0" distL="0" distR="0" wp14:anchorId="4E9C54BE" wp14:editId="5E6BDB95">
            <wp:extent cx="333375" cy="276225"/>
            <wp:effectExtent l="0" t="0" r="9525" b="9525"/>
            <wp:docPr id="97" name="Рисунок 97"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A12A32">
          <w:t xml:space="preserve"> п. 95 </w:t>
        </w:r>
      </w:hyperlink>
      <w:r w:rsidRPr="00A12A32">
        <w:t>Методических указаний;</w:t>
      </w:r>
    </w:p>
    <w:p w:rsidR="00B21437" w:rsidRPr="00A12A32" w:rsidRDefault="00B21437" w:rsidP="00B21437">
      <w:pPr>
        <w:pStyle w:val="Style26"/>
        <w:widowControl/>
        <w:spacing w:before="58" w:line="240" w:lineRule="auto"/>
        <w:ind w:firstLine="634"/>
      </w:pPr>
      <w:r w:rsidRPr="00A12A32">
        <w:rPr>
          <w:noProof/>
          <w:position w:val="-12"/>
        </w:rPr>
        <w:drawing>
          <wp:inline distT="0" distB="0" distL="0" distR="0" wp14:anchorId="6AD3C5CF" wp14:editId="59587881">
            <wp:extent cx="333375" cy="276225"/>
            <wp:effectExtent l="0" t="0" r="9525" b="9525"/>
            <wp:docPr id="98" name="Рисунок 98"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B21437" w:rsidRPr="00A12A32" w:rsidRDefault="00B21437" w:rsidP="00B21437">
      <w:pPr>
        <w:pStyle w:val="Style59"/>
        <w:widowControl/>
        <w:spacing w:line="240" w:lineRule="auto"/>
        <w:ind w:firstLine="567"/>
      </w:pPr>
      <w:r w:rsidRPr="00A12A32">
        <w:rPr>
          <w:noProof/>
          <w:position w:val="-12"/>
        </w:rPr>
        <w:drawing>
          <wp:inline distT="0" distB="0" distL="0" distR="0" wp14:anchorId="3213D2B1" wp14:editId="3D86A45F">
            <wp:extent cx="333375" cy="276225"/>
            <wp:effectExtent l="0" t="0" r="9525" b="9525"/>
            <wp:docPr id="99" name="Рисунок 99"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фактическая прибыль, определяемая на i-й год с применением величины   </w:t>
      </w:r>
      <w:r w:rsidRPr="00A12A32">
        <w:rPr>
          <w:noProof/>
          <w:position w:val="-12"/>
        </w:rPr>
        <w:drawing>
          <wp:anchor distT="0" distB="0" distL="114300" distR="114300" simplePos="0" relativeHeight="251662848" behindDoc="1" locked="0" layoutInCell="1" allowOverlap="1" wp14:anchorId="715CA2B5" wp14:editId="09DADD90">
            <wp:simplePos x="0" y="0"/>
            <wp:positionH relativeFrom="column">
              <wp:posOffset>882015</wp:posOffset>
            </wp:positionH>
            <wp:positionV relativeFrom="paragraph">
              <wp:posOffset>237490</wp:posOffset>
            </wp:positionV>
            <wp:extent cx="457200" cy="276225"/>
            <wp:effectExtent l="0" t="0" r="0" b="9525"/>
            <wp:wrapNone/>
            <wp:docPr id="100" name="Рисунок 100"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A32">
        <w:t xml:space="preserve">            и фактической ставки налога на прибыль в i-м году;</w:t>
      </w:r>
    </w:p>
    <w:p w:rsidR="00B21437" w:rsidRPr="00A12A32" w:rsidRDefault="00B21437" w:rsidP="00B21437">
      <w:pPr>
        <w:pStyle w:val="Style59"/>
        <w:widowControl/>
        <w:spacing w:line="240" w:lineRule="auto"/>
        <w:ind w:firstLine="567"/>
        <w:jc w:val="both"/>
      </w:pPr>
      <w:r w:rsidRPr="00A12A32">
        <w:rPr>
          <w:noProof/>
          <w:position w:val="-12"/>
        </w:rPr>
        <w:drawing>
          <wp:inline distT="0" distB="0" distL="0" distR="0" wp14:anchorId="2C728EB1" wp14:editId="41D8EAAD">
            <wp:extent cx="457200" cy="276225"/>
            <wp:effectExtent l="0" t="0" r="0" b="9525"/>
            <wp:docPr id="101" name="Рисунок 101"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12A32">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B21437" w:rsidRPr="00A12A32" w:rsidRDefault="00B21437" w:rsidP="00B21437">
      <w:pPr>
        <w:pStyle w:val="Style62"/>
        <w:widowControl/>
        <w:spacing w:before="10" w:line="240" w:lineRule="auto"/>
        <w:ind w:firstLine="567"/>
        <w:jc w:val="both"/>
      </w:pPr>
      <w:r w:rsidRPr="00A12A32">
        <w:rPr>
          <w:noProof/>
          <w:position w:val="-12"/>
        </w:rPr>
        <w:drawing>
          <wp:inline distT="0" distB="0" distL="0" distR="0" wp14:anchorId="39AFC88A" wp14:editId="27AD19DF">
            <wp:extent cx="333375" cy="276225"/>
            <wp:effectExtent l="0" t="0" r="9525" b="9525"/>
            <wp:docPr id="102" name="Рисунок 102"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B21437" w:rsidRPr="00A12A32" w:rsidRDefault="00B21437" w:rsidP="00B21437">
      <w:pPr>
        <w:pStyle w:val="Style63"/>
        <w:widowControl/>
        <w:spacing w:line="240" w:lineRule="auto"/>
      </w:pPr>
    </w:p>
    <w:p w:rsidR="00B21437" w:rsidRPr="00A12A32" w:rsidRDefault="00B21437" w:rsidP="00B21437">
      <w:pPr>
        <w:pStyle w:val="Style63"/>
        <w:widowControl/>
        <w:spacing w:before="38" w:line="240" w:lineRule="auto"/>
        <w:ind w:firstLine="0"/>
        <w:jc w:val="center"/>
        <w:rPr>
          <w:b/>
          <w:bCs/>
        </w:rPr>
      </w:pPr>
      <w:r w:rsidRPr="00A12A32">
        <w:rPr>
          <w:b/>
          <w:bCs/>
        </w:rPr>
        <w:t>Анализ экономической обоснованности расходов на 2018 год</w:t>
      </w:r>
    </w:p>
    <w:p w:rsidR="00B21437" w:rsidRPr="00A12A32" w:rsidRDefault="00B21437" w:rsidP="00B21437">
      <w:pPr>
        <w:pStyle w:val="Style63"/>
        <w:widowControl/>
        <w:spacing w:before="38" w:line="240" w:lineRule="auto"/>
        <w:ind w:firstLine="567"/>
        <w:jc w:val="both"/>
      </w:pPr>
      <w:r w:rsidRPr="00A12A32">
        <w:rPr>
          <w:b/>
          <w:bCs/>
        </w:rPr>
        <w:t xml:space="preserve">1. Операционные расходы </w:t>
      </w:r>
      <w:r w:rsidRPr="00A12A32">
        <w:t>утверждены РЭК КО на 2018 год в размере 265,25 тыс. руб.</w:t>
      </w:r>
    </w:p>
    <w:p w:rsidR="00B21437" w:rsidRPr="00A12A32" w:rsidRDefault="00B21437" w:rsidP="00B21437">
      <w:pPr>
        <w:pStyle w:val="Style68"/>
        <w:widowControl/>
        <w:spacing w:line="240" w:lineRule="auto"/>
        <w:ind w:firstLine="567"/>
        <w:jc w:val="both"/>
      </w:pPr>
      <w:r w:rsidRPr="00A12A32">
        <w:t>При расчете Операционных расходов на 2018 год регулятором использовались следующие показатели:</w:t>
      </w:r>
    </w:p>
    <w:p w:rsidR="00B21437" w:rsidRPr="00A12A32" w:rsidRDefault="00B21437" w:rsidP="00B21437">
      <w:pPr>
        <w:pStyle w:val="Style23"/>
        <w:widowControl/>
        <w:numPr>
          <w:ilvl w:val="0"/>
          <w:numId w:val="2"/>
        </w:numPr>
        <w:tabs>
          <w:tab w:val="left" w:pos="710"/>
        </w:tabs>
        <w:spacing w:line="240" w:lineRule="auto"/>
        <w:ind w:firstLine="567"/>
      </w:pPr>
      <w:r w:rsidRPr="00A12A32">
        <w:lastRenderedPageBreak/>
        <w:t>базовый уровень операционных расходов 2017 года – 257,58 тыс. руб.;</w:t>
      </w:r>
    </w:p>
    <w:p w:rsidR="00B21437" w:rsidRPr="00A12A32" w:rsidRDefault="00B21437" w:rsidP="00B21437">
      <w:pPr>
        <w:pStyle w:val="Style23"/>
        <w:widowControl/>
        <w:numPr>
          <w:ilvl w:val="0"/>
          <w:numId w:val="2"/>
        </w:numPr>
        <w:tabs>
          <w:tab w:val="left" w:pos="710"/>
        </w:tabs>
        <w:spacing w:line="240" w:lineRule="auto"/>
        <w:ind w:firstLine="567"/>
      </w:pPr>
      <w:r w:rsidRPr="00A12A32">
        <w:t>индекс потребительских цен 104,0%, согласно прогнозу Минэкономразвития РФ;</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эффективности операционных расходов 1%;</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изменения количества активов 0%.</w:t>
      </w:r>
    </w:p>
    <w:p w:rsidR="00B21437" w:rsidRPr="00A12A32" w:rsidRDefault="00B21437" w:rsidP="00B21437">
      <w:pPr>
        <w:pStyle w:val="Style23"/>
        <w:widowControl/>
        <w:tabs>
          <w:tab w:val="left" w:pos="715"/>
        </w:tabs>
        <w:spacing w:line="240" w:lineRule="auto"/>
        <w:ind w:left="567" w:firstLine="0"/>
      </w:pPr>
    </w:p>
    <w:p w:rsidR="00B21437" w:rsidRPr="00A12A32" w:rsidRDefault="00B21437" w:rsidP="00B21437">
      <w:pPr>
        <w:pStyle w:val="Style68"/>
        <w:widowControl/>
        <w:spacing w:line="240" w:lineRule="auto"/>
        <w:ind w:firstLine="567"/>
        <w:jc w:val="both"/>
      </w:pPr>
      <w:r w:rsidRPr="00A12A32">
        <w:t>Согласно п. 95 Методических указаний операционные расходы определяются по формуле:</w:t>
      </w:r>
    </w:p>
    <w:p w:rsidR="00B21437" w:rsidRPr="00A12A32" w:rsidRDefault="00B21437" w:rsidP="00B21437">
      <w:pPr>
        <w:pStyle w:val="Style68"/>
        <w:widowControl/>
        <w:spacing w:line="240" w:lineRule="auto"/>
        <w:ind w:firstLine="567"/>
        <w:jc w:val="both"/>
      </w:pPr>
    </w:p>
    <w:p w:rsidR="00B21437" w:rsidRPr="00A12A32" w:rsidRDefault="00B21437" w:rsidP="00B21437">
      <w:pPr>
        <w:pStyle w:val="ConsPlusNormal"/>
        <w:jc w:val="center"/>
        <w:rPr>
          <w:rFonts w:ascii="Times New Roman" w:hAnsi="Times New Roman" w:cs="Times New Roman"/>
          <w:sz w:val="24"/>
          <w:szCs w:val="24"/>
        </w:rPr>
      </w:pPr>
      <w:r w:rsidRPr="00A12A32">
        <w:rPr>
          <w:noProof/>
          <w:position w:val="-27"/>
          <w:sz w:val="24"/>
          <w:szCs w:val="24"/>
        </w:rPr>
        <w:drawing>
          <wp:inline distT="0" distB="0" distL="0" distR="0" wp14:anchorId="36C63B48" wp14:editId="6DDD06A1">
            <wp:extent cx="4276725" cy="581025"/>
            <wp:effectExtent l="0" t="0" r="9525" b="0"/>
            <wp:docPr id="103" name="Рисунок 10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A12A32">
        <w:rPr>
          <w:rFonts w:ascii="Times New Roman" w:hAnsi="Times New Roman" w:cs="Times New Roman"/>
          <w:sz w:val="24"/>
          <w:szCs w:val="24"/>
        </w:rPr>
        <w:t>,</w:t>
      </w:r>
    </w:p>
    <w:p w:rsidR="00B21437" w:rsidRPr="00A12A32" w:rsidRDefault="00B21437" w:rsidP="00B21437">
      <w:pPr>
        <w:pStyle w:val="Style68"/>
        <w:widowControl/>
        <w:spacing w:before="101" w:line="240" w:lineRule="auto"/>
        <w:ind w:firstLine="576"/>
      </w:pPr>
      <w:r w:rsidRPr="00A12A32">
        <w:t>где:</w:t>
      </w:r>
    </w:p>
    <w:p w:rsidR="00B21437" w:rsidRPr="00A12A32" w:rsidRDefault="00B21437" w:rsidP="00B21437">
      <w:pPr>
        <w:pStyle w:val="Style68"/>
        <w:widowControl/>
        <w:spacing w:before="24" w:line="240" w:lineRule="auto"/>
        <w:ind w:firstLine="576"/>
        <w:jc w:val="both"/>
      </w:pPr>
      <w:r w:rsidRPr="00A12A32">
        <w:t>i0 - первый год текущего долгосрочного периода регулирования;</w:t>
      </w:r>
    </w:p>
    <w:p w:rsidR="00B21437" w:rsidRPr="00A12A32" w:rsidRDefault="00B21437" w:rsidP="00B21437">
      <w:pPr>
        <w:pStyle w:val="Style68"/>
        <w:widowControl/>
        <w:spacing w:before="72" w:line="240" w:lineRule="auto"/>
        <w:ind w:firstLine="576"/>
        <w:jc w:val="both"/>
      </w:pPr>
      <w:r w:rsidRPr="00A12A32">
        <w:rPr>
          <w:noProof/>
          <w:position w:val="-12"/>
        </w:rPr>
        <w:drawing>
          <wp:inline distT="0" distB="0" distL="0" distR="0" wp14:anchorId="535447A5" wp14:editId="634D7A34">
            <wp:extent cx="333375" cy="276225"/>
            <wp:effectExtent l="0" t="0" r="9525" b="9525"/>
            <wp:docPr id="104" name="Рисунок 10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операционные расходы, определенные на i-й год исходя из фактических значений параметров расчета тарифов, тыс. руб.;</w:t>
      </w:r>
    </w:p>
    <w:p w:rsidR="00B21437" w:rsidRPr="00A12A32" w:rsidRDefault="00B21437" w:rsidP="00B21437">
      <w:pPr>
        <w:pStyle w:val="Style68"/>
        <w:widowControl/>
        <w:spacing w:before="82" w:line="240" w:lineRule="auto"/>
        <w:ind w:firstLine="576"/>
        <w:jc w:val="both"/>
      </w:pPr>
      <w:r w:rsidRPr="00A12A32">
        <w:rPr>
          <w:noProof/>
          <w:position w:val="-12"/>
        </w:rPr>
        <w:drawing>
          <wp:inline distT="0" distB="0" distL="0" distR="0" wp14:anchorId="2E5600FF" wp14:editId="347103E4">
            <wp:extent cx="361950" cy="247650"/>
            <wp:effectExtent l="0" t="0" r="0" b="0"/>
            <wp:docPr id="105" name="Рисунок 10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A12A32">
        <w:t xml:space="preserve"> - базовый уровень операционных расходов, установленный на долгосрочный период регулирования в соответствии с</w:t>
      </w:r>
      <w:hyperlink r:id="rId75" w:history="1">
        <w:r w:rsidRPr="00A12A32">
          <w:t xml:space="preserve"> п. 45 </w:t>
        </w:r>
      </w:hyperlink>
      <w:r w:rsidRPr="00A12A32">
        <w:t xml:space="preserve">Методических указаний, тыс. руб.; </w:t>
      </w:r>
    </w:p>
    <w:p w:rsidR="00B21437" w:rsidRPr="00A12A32" w:rsidRDefault="00B21437" w:rsidP="00B21437">
      <w:pPr>
        <w:pStyle w:val="Style68"/>
        <w:widowControl/>
        <w:spacing w:before="82" w:line="240" w:lineRule="auto"/>
        <w:ind w:firstLine="576"/>
        <w:jc w:val="both"/>
      </w:pPr>
      <w:r w:rsidRPr="00A12A32">
        <w:t>ИОР - индекс эффективности операционных расходов, выраженный в процентах;</w:t>
      </w:r>
    </w:p>
    <w:p w:rsidR="00B21437" w:rsidRPr="00A12A32" w:rsidRDefault="00B21437" w:rsidP="00B21437">
      <w:pPr>
        <w:pStyle w:val="Style66"/>
        <w:widowControl/>
        <w:spacing w:before="67"/>
        <w:ind w:firstLine="576"/>
        <w:jc w:val="both"/>
      </w:pPr>
      <w:r w:rsidRPr="00A12A32">
        <w:rPr>
          <w:noProof/>
          <w:position w:val="-14"/>
        </w:rPr>
        <w:drawing>
          <wp:inline distT="0" distB="0" distL="0" distR="0" wp14:anchorId="6EAEFFB7" wp14:editId="4A951108">
            <wp:extent cx="504825" cy="314325"/>
            <wp:effectExtent l="0" t="0" r="9525" b="9525"/>
            <wp:docPr id="106" name="Рисунок 106"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A12A32">
        <w:t xml:space="preserve">, </w:t>
      </w:r>
      <w:r w:rsidRPr="00A12A32">
        <w:rPr>
          <w:noProof/>
          <w:position w:val="-14"/>
        </w:rPr>
        <w:drawing>
          <wp:inline distT="0" distB="0" distL="0" distR="0" wp14:anchorId="53BB3BFE" wp14:editId="50F9622E">
            <wp:extent cx="457200" cy="304800"/>
            <wp:effectExtent l="0" t="0" r="0" b="0"/>
            <wp:docPr id="107" name="Рисунок 10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12A32">
        <w:t>- соответственно фактический и прогнозный индексы изменения потребительских цен в j-м году;</w:t>
      </w:r>
    </w:p>
    <w:p w:rsidR="00B21437" w:rsidRPr="00A12A32" w:rsidRDefault="00B21437" w:rsidP="00B21437">
      <w:pPr>
        <w:pStyle w:val="Style68"/>
        <w:widowControl/>
        <w:spacing w:before="48" w:line="240" w:lineRule="auto"/>
        <w:ind w:firstLine="576"/>
        <w:jc w:val="both"/>
      </w:pPr>
      <w:r w:rsidRPr="00A12A32">
        <w:rPr>
          <w:noProof/>
          <w:position w:val="-12"/>
        </w:rPr>
        <w:drawing>
          <wp:inline distT="0" distB="0" distL="0" distR="0" wp14:anchorId="0A384F90" wp14:editId="2D50FA6A">
            <wp:extent cx="304800" cy="285750"/>
            <wp:effectExtent l="0" t="0" r="0" b="0"/>
            <wp:docPr id="108" name="Рисунок 108"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A12A32">
        <w:t xml:space="preserve"> - коэффициент эластичности операционных расходов по количеству активов, необходимых для осуществления регулируемой деятельности;</w:t>
      </w:r>
    </w:p>
    <w:p w:rsidR="00B21437" w:rsidRPr="00A12A32" w:rsidRDefault="00B21437" w:rsidP="00B21437">
      <w:pPr>
        <w:pStyle w:val="Style68"/>
        <w:widowControl/>
        <w:spacing w:before="58" w:line="240" w:lineRule="auto"/>
        <w:ind w:firstLine="576"/>
        <w:jc w:val="both"/>
      </w:pPr>
      <w:r w:rsidRPr="00A12A32">
        <w:rPr>
          <w:noProof/>
          <w:position w:val="-14"/>
        </w:rPr>
        <w:drawing>
          <wp:inline distT="0" distB="0" distL="0" distR="0" wp14:anchorId="16A389B4" wp14:editId="1AE68606">
            <wp:extent cx="457200" cy="304800"/>
            <wp:effectExtent l="0" t="0" r="0" b="0"/>
            <wp:docPr id="109" name="Рисунок 109"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12A32">
        <w:t xml:space="preserve">   -   фактический   индекс   изменения   количества   активов   в         i-м году, рассчитываемый в соответствии с</w:t>
      </w:r>
      <w:hyperlink r:id="rId76" w:history="1">
        <w:r w:rsidRPr="00A12A32">
          <w:t xml:space="preserve"> формулой 8.1 </w:t>
        </w:r>
      </w:hyperlink>
      <w:r w:rsidRPr="00A12A32">
        <w:t xml:space="preserve">Методических указаний. </w:t>
      </w:r>
    </w:p>
    <w:p w:rsidR="00B21437" w:rsidRPr="00A12A32" w:rsidRDefault="00B21437" w:rsidP="00B21437">
      <w:pPr>
        <w:pStyle w:val="Style68"/>
        <w:widowControl/>
        <w:spacing w:before="58" w:line="240" w:lineRule="auto"/>
        <w:ind w:firstLine="576"/>
        <w:jc w:val="both"/>
      </w:pPr>
      <w:r w:rsidRPr="00A12A32">
        <w:t>При корректировке Операционных расходов на 2018 год регулятором использовались следующие показатели:</w:t>
      </w:r>
    </w:p>
    <w:p w:rsidR="00B21437" w:rsidRPr="00A12A32" w:rsidRDefault="00B21437" w:rsidP="00B21437">
      <w:pPr>
        <w:pStyle w:val="Style23"/>
        <w:widowControl/>
        <w:numPr>
          <w:ilvl w:val="0"/>
          <w:numId w:val="2"/>
        </w:numPr>
        <w:tabs>
          <w:tab w:val="left" w:pos="710"/>
        </w:tabs>
        <w:spacing w:line="240" w:lineRule="auto"/>
        <w:ind w:firstLine="567"/>
      </w:pPr>
      <w:r w:rsidRPr="00A12A32">
        <w:t>базовый уровень операционных расходов 2017 года – 257,58 тыс. руб.;</w:t>
      </w:r>
    </w:p>
    <w:p w:rsidR="00B21437" w:rsidRPr="00A12A32" w:rsidRDefault="00B21437" w:rsidP="00B21437">
      <w:pPr>
        <w:pStyle w:val="Style23"/>
        <w:widowControl/>
        <w:numPr>
          <w:ilvl w:val="0"/>
          <w:numId w:val="2"/>
        </w:numPr>
        <w:tabs>
          <w:tab w:val="left" w:pos="710"/>
        </w:tabs>
        <w:spacing w:line="240" w:lineRule="auto"/>
        <w:ind w:firstLine="567"/>
      </w:pPr>
      <w:r w:rsidRPr="00A12A32">
        <w:t>индекс потребительских цен 104,0%, согласно прогнозу Минэкономразвития РФ;</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эффективности операционных расходов 1%;</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изменения количества активов 0%.</w:t>
      </w:r>
    </w:p>
    <w:p w:rsidR="00B21437" w:rsidRPr="00A12A32" w:rsidRDefault="00B21437" w:rsidP="00B21437">
      <w:pPr>
        <w:pStyle w:val="Style68"/>
        <w:widowControl/>
        <w:spacing w:before="58" w:line="240" w:lineRule="auto"/>
        <w:ind w:firstLine="576"/>
        <w:jc w:val="both"/>
      </w:pPr>
    </w:p>
    <w:p w:rsidR="00B21437" w:rsidRPr="00A12A32" w:rsidRDefault="00B21437" w:rsidP="00B21437">
      <w:pPr>
        <w:pStyle w:val="Style68"/>
        <w:widowControl/>
        <w:spacing w:line="240" w:lineRule="auto"/>
        <w:ind w:firstLine="576"/>
        <w:jc w:val="both"/>
      </w:pPr>
      <w:r w:rsidRPr="00A12A32">
        <w:t>Таким образом, в процессе экспертизы операционные расходы на 2018 год определены в сумме 265,25 тыс. руб.</w:t>
      </w:r>
    </w:p>
    <w:p w:rsidR="00B21437" w:rsidRPr="00A12A32" w:rsidRDefault="00B21437" w:rsidP="00B21437">
      <w:pPr>
        <w:pStyle w:val="Style68"/>
        <w:widowControl/>
        <w:spacing w:line="240" w:lineRule="auto"/>
        <w:ind w:firstLine="576"/>
        <w:jc w:val="both"/>
      </w:pPr>
    </w:p>
    <w:p w:rsidR="00B21437" w:rsidRPr="00A12A32" w:rsidRDefault="00B21437" w:rsidP="00B21437">
      <w:pPr>
        <w:pStyle w:val="Style26"/>
        <w:widowControl/>
        <w:spacing w:line="240" w:lineRule="auto"/>
        <w:ind w:firstLine="567"/>
        <w:jc w:val="left"/>
      </w:pPr>
      <w:r w:rsidRPr="00A12A32">
        <w:t>ОР2018 = 257,58 х (1- 1%/100%) х (1+0,04) х (1+0) = 265,25 тыс. руб.</w:t>
      </w:r>
    </w:p>
    <w:p w:rsidR="00B21437" w:rsidRPr="00A12A32" w:rsidRDefault="00B21437" w:rsidP="00B21437">
      <w:pPr>
        <w:pStyle w:val="Style26"/>
        <w:widowControl/>
        <w:spacing w:line="240" w:lineRule="auto"/>
        <w:ind w:firstLine="576"/>
      </w:pPr>
    </w:p>
    <w:p w:rsidR="00B21437" w:rsidRPr="00A12A32" w:rsidRDefault="00B21437" w:rsidP="00B21437">
      <w:pPr>
        <w:pStyle w:val="Style26"/>
        <w:widowControl/>
        <w:spacing w:line="240" w:lineRule="auto"/>
        <w:ind w:firstLine="576"/>
      </w:pPr>
      <w:r w:rsidRPr="00A12A32">
        <w:t>Изменение затрат по отношению к утвержденным РЭК КО не произошло, отклонение от предложенных организацией составило 624,74 тыс. руб.</w:t>
      </w:r>
    </w:p>
    <w:p w:rsidR="00B21437" w:rsidRPr="00A12A32" w:rsidRDefault="00B21437" w:rsidP="00B21437">
      <w:pPr>
        <w:pStyle w:val="Style26"/>
        <w:widowControl/>
        <w:spacing w:line="240" w:lineRule="auto"/>
        <w:ind w:firstLine="576"/>
      </w:pPr>
    </w:p>
    <w:p w:rsidR="00B21437" w:rsidRPr="00A12A32" w:rsidRDefault="00B21437" w:rsidP="00B21437">
      <w:pPr>
        <w:pStyle w:val="Style23"/>
        <w:widowControl/>
        <w:numPr>
          <w:ilvl w:val="0"/>
          <w:numId w:val="3"/>
        </w:numPr>
        <w:tabs>
          <w:tab w:val="left" w:pos="567"/>
        </w:tabs>
        <w:spacing w:line="240" w:lineRule="auto"/>
        <w:ind w:firstLine="567"/>
        <w:rPr>
          <w:rStyle w:val="FontStyle190"/>
          <w:b/>
          <w:bCs/>
          <w:sz w:val="24"/>
          <w:szCs w:val="24"/>
        </w:rPr>
      </w:pPr>
      <w:r w:rsidRPr="00A12A32">
        <w:rPr>
          <w:rStyle w:val="FontStyle193"/>
          <w:sz w:val="24"/>
          <w:szCs w:val="24"/>
        </w:rPr>
        <w:t xml:space="preserve">Расходы на электрическую энергию </w:t>
      </w:r>
      <w:r w:rsidRPr="00A12A32">
        <w:rPr>
          <w:rStyle w:val="FontStyle190"/>
          <w:sz w:val="24"/>
          <w:szCs w:val="24"/>
        </w:rPr>
        <w:t>РЭК КО на 2018 год не утверждены, организацией расходы на электрическую энергию в целях корректировки не предложены.</w:t>
      </w:r>
    </w:p>
    <w:p w:rsidR="00B21437" w:rsidRPr="00A12A32" w:rsidRDefault="00B21437" w:rsidP="00B21437">
      <w:pPr>
        <w:pStyle w:val="Style23"/>
        <w:widowControl/>
        <w:tabs>
          <w:tab w:val="left" w:pos="859"/>
        </w:tabs>
        <w:spacing w:line="240" w:lineRule="auto"/>
        <w:ind w:left="571" w:firstLine="0"/>
        <w:rPr>
          <w:rStyle w:val="FontStyle190"/>
          <w:bCs/>
          <w:sz w:val="24"/>
          <w:szCs w:val="24"/>
        </w:rPr>
      </w:pPr>
    </w:p>
    <w:p w:rsidR="00B21437" w:rsidRPr="00A12A32" w:rsidRDefault="00B21437" w:rsidP="00B21437">
      <w:pPr>
        <w:pStyle w:val="Style23"/>
        <w:widowControl/>
        <w:numPr>
          <w:ilvl w:val="0"/>
          <w:numId w:val="3"/>
        </w:numPr>
        <w:tabs>
          <w:tab w:val="left" w:pos="859"/>
        </w:tabs>
        <w:spacing w:line="240" w:lineRule="auto"/>
        <w:ind w:firstLine="571"/>
        <w:rPr>
          <w:rStyle w:val="FontStyle193"/>
          <w:sz w:val="24"/>
          <w:szCs w:val="24"/>
        </w:rPr>
      </w:pPr>
      <w:r w:rsidRPr="00A12A32">
        <w:rPr>
          <w:rStyle w:val="FontStyle193"/>
          <w:sz w:val="24"/>
          <w:szCs w:val="24"/>
        </w:rPr>
        <w:t xml:space="preserve">Неподконтрольные расходы </w:t>
      </w:r>
      <w:r w:rsidRPr="00A12A32">
        <w:rPr>
          <w:rStyle w:val="FontStyle190"/>
          <w:sz w:val="24"/>
          <w:szCs w:val="24"/>
        </w:rPr>
        <w:t xml:space="preserve">утверждены РЭК КО на 2018 год в размере 1029,15 тыс. руб., организацией неподконтрольные расходы в целях корректировки предложены в </w:t>
      </w:r>
      <w:r w:rsidRPr="00A12A32">
        <w:rPr>
          <w:rStyle w:val="FontStyle190"/>
          <w:sz w:val="24"/>
          <w:szCs w:val="24"/>
        </w:rPr>
        <w:lastRenderedPageBreak/>
        <w:t>размере 1050,95 тыс. руб. В процессе экспертизы определены расходы в сумме 1031,79 тыс. руб., увеличение затрат по отношению к утвержденным составило 2,64 тыс. руб., отклонение затрат от предложенных организацией составило 19,16 тыс. руб.</w:t>
      </w:r>
    </w:p>
    <w:p w:rsidR="00B21437" w:rsidRPr="00A12A32" w:rsidRDefault="00B21437" w:rsidP="00B21437">
      <w:pPr>
        <w:pStyle w:val="Style23"/>
        <w:widowControl/>
        <w:tabs>
          <w:tab w:val="left" w:pos="993"/>
        </w:tabs>
        <w:spacing w:line="240" w:lineRule="auto"/>
        <w:ind w:firstLine="567"/>
        <w:rPr>
          <w:rStyle w:val="FontStyle190"/>
          <w:sz w:val="24"/>
          <w:szCs w:val="24"/>
        </w:rPr>
      </w:pPr>
      <w:r w:rsidRPr="00A12A32">
        <w:rPr>
          <w:rStyle w:val="FontStyle190"/>
          <w:sz w:val="24"/>
          <w:szCs w:val="24"/>
        </w:rPr>
        <w:t>3.1.</w:t>
      </w:r>
      <w:r w:rsidRPr="00A12A32">
        <w:rPr>
          <w:rStyle w:val="FontStyle190"/>
          <w:sz w:val="24"/>
          <w:szCs w:val="24"/>
        </w:rPr>
        <w:tab/>
        <w:t xml:space="preserve"> По статье </w:t>
      </w:r>
      <w:r w:rsidRPr="00A12A32">
        <w:rPr>
          <w:rStyle w:val="FontStyle193"/>
          <w:sz w:val="24"/>
          <w:szCs w:val="24"/>
        </w:rPr>
        <w:t>«Затраты на покупную холодную воду» РЭК КО</w:t>
      </w:r>
      <w:r w:rsidRPr="00A12A32">
        <w:rPr>
          <w:rStyle w:val="FontStyle190"/>
          <w:sz w:val="24"/>
          <w:szCs w:val="24"/>
        </w:rPr>
        <w:t xml:space="preserve"> утверждены на 2018 год в размере 1029,15 тыс. руб. (объем – 58860,00 м</w:t>
      </w:r>
      <w:r w:rsidRPr="00A12A32">
        <w:rPr>
          <w:rStyle w:val="FontStyle190"/>
          <w:sz w:val="24"/>
          <w:szCs w:val="24"/>
          <w:vertAlign w:val="superscript"/>
        </w:rPr>
        <w:t>3</w:t>
      </w:r>
      <w:r w:rsidRPr="00A12A32">
        <w:rPr>
          <w:rStyle w:val="FontStyle190"/>
          <w:sz w:val="24"/>
          <w:szCs w:val="24"/>
        </w:rPr>
        <w:t>, по среднему тарифу ООО «ВОДА» на 2018 год 17,48 руб./м</w:t>
      </w:r>
      <w:r w:rsidRPr="00A12A32">
        <w:rPr>
          <w:rStyle w:val="FontStyle190"/>
          <w:sz w:val="24"/>
          <w:szCs w:val="24"/>
          <w:vertAlign w:val="superscript"/>
        </w:rPr>
        <w:t>3</w:t>
      </w:r>
      <w:r w:rsidRPr="00A12A32">
        <w:rPr>
          <w:rStyle w:val="FontStyle190"/>
          <w:sz w:val="24"/>
          <w:szCs w:val="24"/>
        </w:rPr>
        <w:t xml:space="preserve"> (без НДС)), организацией расходы в целях корректировки заявлены в размере 1050,95 тыс. руб. (объем – 58860,00 м</w:t>
      </w:r>
      <w:r w:rsidRPr="00A12A32">
        <w:rPr>
          <w:rStyle w:val="FontStyle190"/>
          <w:sz w:val="24"/>
          <w:szCs w:val="24"/>
          <w:vertAlign w:val="superscript"/>
        </w:rPr>
        <w:t>3</w:t>
      </w:r>
      <w:r w:rsidRPr="00A12A32">
        <w:rPr>
          <w:rStyle w:val="FontStyle190"/>
          <w:sz w:val="24"/>
          <w:szCs w:val="24"/>
        </w:rPr>
        <w:t>, по среднему тарифу ООО «ВОДА» на 2018 год 17,86 руб./м</w:t>
      </w:r>
      <w:r w:rsidRPr="00A12A32">
        <w:rPr>
          <w:rStyle w:val="FontStyle190"/>
          <w:sz w:val="24"/>
          <w:szCs w:val="24"/>
          <w:vertAlign w:val="superscript"/>
        </w:rPr>
        <w:t>3</w:t>
      </w:r>
      <w:r w:rsidRPr="00A12A32">
        <w:rPr>
          <w:rStyle w:val="FontStyle190"/>
          <w:sz w:val="24"/>
          <w:szCs w:val="24"/>
        </w:rPr>
        <w:t xml:space="preserve"> (без НДС)). В процессе экспертизы определены расходы в сумме 1031,79 тыс. руб. (объем принят по плановой смете 2017 года – 58860,00 м</w:t>
      </w:r>
      <w:r w:rsidRPr="00A12A32">
        <w:rPr>
          <w:rStyle w:val="FontStyle190"/>
          <w:sz w:val="24"/>
          <w:szCs w:val="24"/>
          <w:vertAlign w:val="superscript"/>
        </w:rPr>
        <w:t>3</w:t>
      </w:r>
      <w:r w:rsidRPr="00A12A32">
        <w:rPr>
          <w:rStyle w:val="FontStyle190"/>
          <w:sz w:val="24"/>
          <w:szCs w:val="24"/>
        </w:rPr>
        <w:t xml:space="preserve"> и соответствует предложению организации, тарифы ООО «ВОДА» на 1 п/г 2018 года – 17,10 руб./м</w:t>
      </w:r>
      <w:r w:rsidRPr="00A12A32">
        <w:rPr>
          <w:rStyle w:val="FontStyle190"/>
          <w:sz w:val="24"/>
          <w:szCs w:val="24"/>
          <w:vertAlign w:val="superscript"/>
        </w:rPr>
        <w:t>3</w:t>
      </w:r>
      <w:r w:rsidRPr="00A12A32">
        <w:rPr>
          <w:rStyle w:val="FontStyle190"/>
          <w:sz w:val="24"/>
          <w:szCs w:val="24"/>
        </w:rPr>
        <w:t xml:space="preserve"> (без НДС), на 2 п/г 2018 года – 17,96 руб. м</w:t>
      </w:r>
      <w:r w:rsidRPr="00A12A32">
        <w:rPr>
          <w:rStyle w:val="FontStyle190"/>
          <w:sz w:val="24"/>
          <w:szCs w:val="24"/>
          <w:vertAlign w:val="superscript"/>
        </w:rPr>
        <w:t>3</w:t>
      </w:r>
      <w:r w:rsidRPr="00A12A32">
        <w:rPr>
          <w:rStyle w:val="FontStyle190"/>
          <w:sz w:val="24"/>
          <w:szCs w:val="24"/>
        </w:rPr>
        <w:t xml:space="preserve"> (без НДС)), увеличение затрат по отношению к утвержденным регулятором составило 2,64 тыс. руб., отклонение затрат от предложенных организацией составило 19,16 тыс. руб.</w:t>
      </w:r>
    </w:p>
    <w:p w:rsidR="00B21437" w:rsidRPr="00A12A32" w:rsidRDefault="00B21437" w:rsidP="00B21437">
      <w:pPr>
        <w:pStyle w:val="Style23"/>
        <w:widowControl/>
        <w:tabs>
          <w:tab w:val="left" w:pos="851"/>
        </w:tabs>
        <w:spacing w:line="240" w:lineRule="auto"/>
        <w:rPr>
          <w:rStyle w:val="FontStyle190"/>
          <w:sz w:val="24"/>
          <w:szCs w:val="24"/>
        </w:rPr>
      </w:pPr>
    </w:p>
    <w:p w:rsidR="00B21437" w:rsidRPr="00A12A32" w:rsidRDefault="00B21437" w:rsidP="00B21437">
      <w:pPr>
        <w:pStyle w:val="Style26"/>
        <w:widowControl/>
        <w:numPr>
          <w:ilvl w:val="0"/>
          <w:numId w:val="3"/>
        </w:numPr>
        <w:spacing w:line="240" w:lineRule="auto"/>
        <w:ind w:firstLine="557"/>
        <w:rPr>
          <w:rStyle w:val="FontStyle190"/>
          <w:sz w:val="24"/>
          <w:szCs w:val="24"/>
        </w:rPr>
      </w:pPr>
      <w:r w:rsidRPr="00A12A32">
        <w:rPr>
          <w:rStyle w:val="FontStyle193"/>
          <w:sz w:val="24"/>
          <w:szCs w:val="24"/>
        </w:rPr>
        <w:t xml:space="preserve">Амортизация основных средств и нематериальных активов </w:t>
      </w:r>
      <w:r w:rsidRPr="00A12A32">
        <w:rPr>
          <w:rStyle w:val="FontStyle190"/>
          <w:sz w:val="24"/>
          <w:szCs w:val="24"/>
        </w:rPr>
        <w:t>утверждена РЭК КО на 2018 год в размере 72,04 тыс. руб., организацией расходы на амортизацию в целях корректировки предложены в размере 72,04 тыс. руб., в процессе экспертизы расходы были приняты на уровне плановых показателей 2017 года в сумме 72,04 тыс. руб., что соответствует предложению организации, изменения затрат по отношению к утвержденным не произошло.</w:t>
      </w:r>
    </w:p>
    <w:p w:rsidR="00B21437" w:rsidRPr="00A12A32" w:rsidRDefault="00B21437" w:rsidP="00B21437">
      <w:pPr>
        <w:pStyle w:val="Style26"/>
        <w:widowControl/>
        <w:spacing w:line="240" w:lineRule="auto"/>
        <w:ind w:left="567" w:firstLine="0"/>
        <w:rPr>
          <w:rStyle w:val="FontStyle193"/>
          <w:sz w:val="24"/>
          <w:szCs w:val="24"/>
        </w:rPr>
      </w:pPr>
    </w:p>
    <w:p w:rsidR="00B21437" w:rsidRPr="00A12A32" w:rsidRDefault="00B21437" w:rsidP="00B21437">
      <w:pPr>
        <w:pStyle w:val="Style26"/>
        <w:widowControl/>
        <w:spacing w:line="240" w:lineRule="auto"/>
        <w:ind w:firstLine="567"/>
      </w:pPr>
      <w:r w:rsidRPr="00A12A32">
        <w:rPr>
          <w:rStyle w:val="FontStyle193"/>
          <w:sz w:val="24"/>
          <w:szCs w:val="24"/>
        </w:rPr>
        <w:t xml:space="preserve">5. Нормативная прибыль </w:t>
      </w:r>
      <w:r w:rsidRPr="00A12A32">
        <w:t xml:space="preserve">Затраты по данной статье в целях корректировки организацией </w:t>
      </w:r>
      <w:r w:rsidRPr="00A12A32">
        <w:rPr>
          <w:rStyle w:val="FontStyle190"/>
          <w:sz w:val="24"/>
          <w:szCs w:val="24"/>
        </w:rPr>
        <w:t xml:space="preserve">предложены в размере 8,90 тыс. руб. </w:t>
      </w:r>
      <w:r w:rsidRPr="00A12A32">
        <w:t>Долгосрочными параметрами регулирования тарифов на питьевую воду нормативный уровень прибыли не утвержден. Отклонение затрат от предложенных организацией 8,90 тыс. руб.</w:t>
      </w:r>
    </w:p>
    <w:p w:rsidR="00B21437" w:rsidRPr="00A12A32" w:rsidRDefault="00B21437" w:rsidP="00B21437">
      <w:pPr>
        <w:pStyle w:val="Style26"/>
        <w:widowControl/>
        <w:spacing w:line="240" w:lineRule="auto"/>
        <w:ind w:firstLine="557"/>
        <w:rPr>
          <w:rStyle w:val="FontStyle190"/>
          <w:sz w:val="24"/>
          <w:szCs w:val="24"/>
        </w:rPr>
      </w:pPr>
    </w:p>
    <w:p w:rsidR="00B21437" w:rsidRPr="00A12A32" w:rsidRDefault="00B21437" w:rsidP="00B21437">
      <w:pPr>
        <w:pStyle w:val="Style26"/>
        <w:widowControl/>
        <w:spacing w:line="240" w:lineRule="auto"/>
        <w:ind w:firstLine="566"/>
        <w:rPr>
          <w:rStyle w:val="FontStyle190"/>
          <w:sz w:val="24"/>
          <w:szCs w:val="24"/>
        </w:rPr>
      </w:pPr>
      <w:r w:rsidRPr="00A12A32">
        <w:rPr>
          <w:rStyle w:val="FontStyle190"/>
          <w:sz w:val="24"/>
          <w:szCs w:val="24"/>
        </w:rPr>
        <w:t xml:space="preserve">Инвестиционная программа для </w:t>
      </w:r>
      <w:r w:rsidRPr="00A12A32">
        <w:t>АО «Транснефть – Западная Сибирь» не утверждалась.</w:t>
      </w:r>
    </w:p>
    <w:p w:rsidR="00B21437" w:rsidRPr="00A12A32" w:rsidRDefault="00B21437" w:rsidP="00B21437">
      <w:pPr>
        <w:pStyle w:val="Style26"/>
        <w:widowControl/>
        <w:spacing w:line="240" w:lineRule="auto"/>
        <w:ind w:firstLine="557"/>
        <w:rPr>
          <w:rStyle w:val="FontStyle190"/>
          <w:sz w:val="24"/>
          <w:szCs w:val="24"/>
        </w:rPr>
      </w:pPr>
    </w:p>
    <w:p w:rsidR="00B21437" w:rsidRPr="00A12A32" w:rsidRDefault="00B21437" w:rsidP="00B21437">
      <w:pPr>
        <w:pStyle w:val="Style26"/>
        <w:widowControl/>
        <w:spacing w:before="34" w:line="240" w:lineRule="auto"/>
        <w:ind w:firstLine="557"/>
        <w:rPr>
          <w:rStyle w:val="FontStyle190"/>
          <w:sz w:val="24"/>
          <w:szCs w:val="24"/>
        </w:rPr>
      </w:pPr>
      <w:r w:rsidRPr="00A12A32">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2018 год составляет:</w:t>
      </w:r>
    </w:p>
    <w:p w:rsidR="00B21437" w:rsidRPr="00A12A32" w:rsidRDefault="00B21437" w:rsidP="00B21437">
      <w:pPr>
        <w:pStyle w:val="Style10"/>
        <w:widowControl/>
        <w:ind w:left="1886"/>
        <w:jc w:val="left"/>
      </w:pPr>
    </w:p>
    <w:p w:rsidR="00B21437" w:rsidRPr="00A12A32" w:rsidRDefault="00B21437" w:rsidP="00B21437">
      <w:pPr>
        <w:pStyle w:val="Style10"/>
        <w:widowControl/>
        <w:spacing w:before="48"/>
        <w:ind w:left="-284" w:right="-144"/>
        <w:rPr>
          <w:rStyle w:val="FontStyle193"/>
          <w:sz w:val="24"/>
          <w:szCs w:val="24"/>
        </w:rPr>
      </w:pPr>
      <w:r w:rsidRPr="00A12A32">
        <w:rPr>
          <w:rStyle w:val="FontStyle193"/>
          <w:sz w:val="24"/>
          <w:szCs w:val="24"/>
        </w:rPr>
        <w:t>НВВ</w:t>
      </w:r>
      <w:r w:rsidRPr="00A12A32">
        <w:rPr>
          <w:rStyle w:val="FontStyle184"/>
          <w:sz w:val="24"/>
          <w:szCs w:val="24"/>
        </w:rPr>
        <w:t xml:space="preserve">2018 </w:t>
      </w:r>
      <w:r w:rsidRPr="00A12A32">
        <w:rPr>
          <w:rStyle w:val="FontStyle193"/>
          <w:sz w:val="24"/>
          <w:szCs w:val="24"/>
        </w:rPr>
        <w:t>= 265,25 + 1031,79 + 72,04 = 1369,08 тыс. руб.</w:t>
      </w:r>
    </w:p>
    <w:p w:rsidR="00B21437" w:rsidRPr="00A12A32" w:rsidRDefault="00B21437" w:rsidP="00B21437">
      <w:pPr>
        <w:pStyle w:val="Style10"/>
        <w:widowControl/>
        <w:tabs>
          <w:tab w:val="left" w:pos="2925"/>
        </w:tabs>
        <w:spacing w:before="48"/>
        <w:ind w:left="1886"/>
        <w:jc w:val="left"/>
        <w:rPr>
          <w:rStyle w:val="FontStyle193"/>
          <w:sz w:val="24"/>
          <w:szCs w:val="24"/>
        </w:rPr>
      </w:pPr>
      <w:r w:rsidRPr="00A12A32">
        <w:rPr>
          <w:rStyle w:val="FontStyle193"/>
          <w:sz w:val="24"/>
          <w:szCs w:val="24"/>
        </w:rPr>
        <w:tab/>
      </w:r>
    </w:p>
    <w:p w:rsidR="00B21437" w:rsidRPr="00A12A32" w:rsidRDefault="00B21437" w:rsidP="00B21437">
      <w:pPr>
        <w:pStyle w:val="Style26"/>
        <w:widowControl/>
        <w:spacing w:line="240" w:lineRule="auto"/>
        <w:ind w:firstLine="566"/>
        <w:rPr>
          <w:rStyle w:val="FontStyle190"/>
          <w:sz w:val="24"/>
          <w:szCs w:val="24"/>
        </w:rPr>
      </w:pPr>
      <w:r w:rsidRPr="00A12A32">
        <w:rPr>
          <w:rStyle w:val="FontStyle190"/>
          <w:sz w:val="24"/>
          <w:szCs w:val="24"/>
        </w:rPr>
        <w:t>Увеличение необходимой валовой выручки к установленной составляет 2,64 тыс. руб., отклонение от предложенной организацией составило 652,80 тыс. руб.</w:t>
      </w:r>
    </w:p>
    <w:p w:rsidR="00B21437" w:rsidRPr="00A12A32" w:rsidRDefault="00B21437" w:rsidP="00B21437">
      <w:pPr>
        <w:pStyle w:val="Style26"/>
        <w:widowControl/>
        <w:spacing w:line="240" w:lineRule="auto"/>
        <w:ind w:firstLine="566"/>
        <w:rPr>
          <w:rStyle w:val="FontStyle190"/>
          <w:sz w:val="24"/>
          <w:szCs w:val="24"/>
        </w:rPr>
      </w:pPr>
    </w:p>
    <w:p w:rsidR="00B21437" w:rsidRPr="00A12A32" w:rsidRDefault="00B21437" w:rsidP="00B21437">
      <w:pPr>
        <w:tabs>
          <w:tab w:val="left" w:pos="284"/>
        </w:tabs>
        <w:jc w:val="center"/>
        <w:rPr>
          <w:b/>
        </w:rPr>
      </w:pPr>
      <w:r w:rsidRPr="00A12A32">
        <w:rPr>
          <w:b/>
        </w:rPr>
        <w:t xml:space="preserve">Холодное водоснабжение питьевой водой </w:t>
      </w:r>
    </w:p>
    <w:p w:rsidR="00B21437" w:rsidRPr="00A12A32" w:rsidRDefault="00B21437" w:rsidP="00B21437">
      <w:pPr>
        <w:tabs>
          <w:tab w:val="left" w:pos="284"/>
        </w:tabs>
        <w:jc w:val="center"/>
        <w:rPr>
          <w:b/>
        </w:rPr>
      </w:pPr>
      <w:r w:rsidRPr="00A12A32">
        <w:rPr>
          <w:b/>
        </w:rPr>
        <w:t>Мариинская нефтеперекачивающая станция (Мариинский муниципальный район)</w:t>
      </w:r>
    </w:p>
    <w:p w:rsidR="00B21437" w:rsidRPr="00A12A32" w:rsidRDefault="00B21437" w:rsidP="00B21437">
      <w:pPr>
        <w:tabs>
          <w:tab w:val="left" w:pos="284"/>
        </w:tabs>
        <w:jc w:val="center"/>
        <w:rPr>
          <w:b/>
        </w:rPr>
      </w:pPr>
    </w:p>
    <w:p w:rsidR="00B21437" w:rsidRPr="00A12A32" w:rsidRDefault="00B21437" w:rsidP="00B21437">
      <w:pPr>
        <w:tabs>
          <w:tab w:val="left" w:pos="284"/>
        </w:tabs>
        <w:jc w:val="center"/>
        <w:rPr>
          <w:b/>
          <w:u w:val="single"/>
        </w:rPr>
      </w:pPr>
      <w:r w:rsidRPr="00A12A32">
        <w:rPr>
          <w:b/>
          <w:u w:val="single"/>
        </w:rPr>
        <w:t>Корректировка натуральных показателей по питьевой воде</w:t>
      </w:r>
    </w:p>
    <w:p w:rsidR="00B21437" w:rsidRPr="00A12A32" w:rsidRDefault="00B21437" w:rsidP="00B21437">
      <w:pPr>
        <w:tabs>
          <w:tab w:val="left" w:pos="284"/>
        </w:tabs>
        <w:jc w:val="center"/>
        <w:rPr>
          <w:b/>
          <w:color w:val="000000"/>
          <w:u w:val="single"/>
        </w:rPr>
      </w:pPr>
    </w:p>
    <w:tbl>
      <w:tblPr>
        <w:tblStyle w:val="aff2"/>
        <w:tblW w:w="10241" w:type="dxa"/>
        <w:tblInd w:w="-431" w:type="dxa"/>
        <w:tblLook w:val="04A0" w:firstRow="1" w:lastRow="0" w:firstColumn="1" w:lastColumn="0" w:noHBand="0" w:noVBand="1"/>
      </w:tblPr>
      <w:tblGrid>
        <w:gridCol w:w="2694"/>
        <w:gridCol w:w="1489"/>
        <w:gridCol w:w="1543"/>
        <w:gridCol w:w="1543"/>
        <w:gridCol w:w="1595"/>
        <w:gridCol w:w="1377"/>
      </w:tblGrid>
      <w:tr w:rsidR="00B21437" w:rsidRPr="00A12A32" w:rsidTr="00B21437">
        <w:tc>
          <w:tcPr>
            <w:tcW w:w="2694" w:type="dxa"/>
            <w:vMerge w:val="restart"/>
            <w:vAlign w:val="center"/>
          </w:tcPr>
          <w:p w:rsidR="00B21437" w:rsidRPr="00A12A32" w:rsidRDefault="00B21437" w:rsidP="00B21437">
            <w:pPr>
              <w:tabs>
                <w:tab w:val="left" w:pos="10206"/>
              </w:tabs>
              <w:jc w:val="center"/>
            </w:pPr>
          </w:p>
        </w:tc>
        <w:tc>
          <w:tcPr>
            <w:tcW w:w="7547" w:type="dxa"/>
            <w:gridSpan w:val="5"/>
            <w:vAlign w:val="center"/>
          </w:tcPr>
          <w:p w:rsidR="00B21437" w:rsidRPr="00A12A32" w:rsidRDefault="00B21437" w:rsidP="00B21437">
            <w:pPr>
              <w:tabs>
                <w:tab w:val="left" w:pos="10206"/>
              </w:tabs>
              <w:jc w:val="center"/>
              <w:rPr>
                <w:vertAlign w:val="superscript"/>
              </w:rPr>
            </w:pPr>
            <w:r w:rsidRPr="00A12A32">
              <w:t>Отпущено воды по категориям потребителей, м</w:t>
            </w:r>
            <w:r w:rsidRPr="00A12A32">
              <w:rPr>
                <w:vertAlign w:val="superscript"/>
              </w:rPr>
              <w:t>3</w:t>
            </w:r>
          </w:p>
        </w:tc>
      </w:tr>
      <w:tr w:rsidR="00B21437" w:rsidRPr="00A12A32" w:rsidTr="00B21437">
        <w:trPr>
          <w:trHeight w:val="827"/>
        </w:trPr>
        <w:tc>
          <w:tcPr>
            <w:tcW w:w="2694" w:type="dxa"/>
            <w:vMerge/>
            <w:vAlign w:val="center"/>
          </w:tcPr>
          <w:p w:rsidR="00B21437" w:rsidRPr="00A12A32" w:rsidRDefault="00B21437" w:rsidP="00B21437">
            <w:pPr>
              <w:tabs>
                <w:tab w:val="left" w:pos="10206"/>
              </w:tabs>
              <w:jc w:val="center"/>
            </w:pPr>
          </w:p>
        </w:tc>
        <w:tc>
          <w:tcPr>
            <w:tcW w:w="1489" w:type="dxa"/>
            <w:vAlign w:val="center"/>
          </w:tcPr>
          <w:p w:rsidR="00B21437" w:rsidRPr="00A12A32" w:rsidRDefault="00B21437" w:rsidP="00B21437">
            <w:pPr>
              <w:tabs>
                <w:tab w:val="left" w:pos="10206"/>
              </w:tabs>
              <w:jc w:val="center"/>
            </w:pPr>
            <w:r w:rsidRPr="00A12A32">
              <w:t>Население</w:t>
            </w:r>
          </w:p>
        </w:tc>
        <w:tc>
          <w:tcPr>
            <w:tcW w:w="1543" w:type="dxa"/>
            <w:vAlign w:val="center"/>
          </w:tcPr>
          <w:p w:rsidR="00B21437" w:rsidRPr="00A12A32" w:rsidRDefault="00B21437" w:rsidP="00B21437">
            <w:pPr>
              <w:tabs>
                <w:tab w:val="left" w:pos="10206"/>
              </w:tabs>
              <w:jc w:val="center"/>
            </w:pPr>
            <w:r w:rsidRPr="00A12A32">
              <w:t>Бюджетные потребители</w:t>
            </w:r>
          </w:p>
        </w:tc>
        <w:tc>
          <w:tcPr>
            <w:tcW w:w="1543" w:type="dxa"/>
            <w:vAlign w:val="center"/>
          </w:tcPr>
          <w:p w:rsidR="00B21437" w:rsidRPr="00A12A32" w:rsidRDefault="00B21437" w:rsidP="00B21437">
            <w:pPr>
              <w:tabs>
                <w:tab w:val="left" w:pos="10206"/>
              </w:tabs>
              <w:jc w:val="center"/>
            </w:pPr>
            <w:r w:rsidRPr="00A12A32">
              <w:t>Прочие потребители</w:t>
            </w:r>
          </w:p>
        </w:tc>
        <w:tc>
          <w:tcPr>
            <w:tcW w:w="1595" w:type="dxa"/>
            <w:vAlign w:val="center"/>
          </w:tcPr>
          <w:p w:rsidR="00B21437" w:rsidRPr="00A12A32" w:rsidRDefault="00B21437" w:rsidP="00B21437">
            <w:pPr>
              <w:jc w:val="center"/>
            </w:pPr>
            <w:r w:rsidRPr="00A12A32">
              <w:t>Собственные нужды производства</w:t>
            </w:r>
          </w:p>
        </w:tc>
        <w:tc>
          <w:tcPr>
            <w:tcW w:w="1377" w:type="dxa"/>
            <w:vAlign w:val="center"/>
          </w:tcPr>
          <w:p w:rsidR="00B21437" w:rsidRPr="00A12A32" w:rsidRDefault="00B21437" w:rsidP="00B21437">
            <w:pPr>
              <w:tabs>
                <w:tab w:val="left" w:pos="10206"/>
              </w:tabs>
              <w:jc w:val="center"/>
            </w:pPr>
            <w:r w:rsidRPr="00A12A32">
              <w:t>Всего:</w:t>
            </w:r>
          </w:p>
        </w:tc>
      </w:tr>
      <w:tr w:rsidR="00B21437" w:rsidRPr="00A12A32" w:rsidTr="00B21437">
        <w:tc>
          <w:tcPr>
            <w:tcW w:w="10241" w:type="dxa"/>
            <w:gridSpan w:val="6"/>
            <w:vAlign w:val="center"/>
          </w:tcPr>
          <w:p w:rsidR="00B21437" w:rsidRPr="00A12A32" w:rsidRDefault="00B21437" w:rsidP="00B21437">
            <w:pPr>
              <w:tabs>
                <w:tab w:val="left" w:pos="10206"/>
              </w:tabs>
              <w:jc w:val="center"/>
            </w:pPr>
            <w:r w:rsidRPr="00A12A32">
              <w:t>2017 год</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Утверждено РЭК КО</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13300,00</w:t>
            </w:r>
          </w:p>
        </w:tc>
        <w:tc>
          <w:tcPr>
            <w:tcW w:w="1377" w:type="dxa"/>
            <w:vAlign w:val="center"/>
          </w:tcPr>
          <w:p w:rsidR="00B21437" w:rsidRPr="00A12A32" w:rsidRDefault="00B21437" w:rsidP="00B21437">
            <w:pPr>
              <w:tabs>
                <w:tab w:val="left" w:pos="10206"/>
              </w:tabs>
              <w:jc w:val="center"/>
            </w:pPr>
            <w:r w:rsidRPr="00A12A32">
              <w:t>13600,00</w:t>
            </w:r>
          </w:p>
        </w:tc>
      </w:tr>
      <w:tr w:rsidR="00B21437" w:rsidRPr="00A12A32" w:rsidTr="00B21437">
        <w:tc>
          <w:tcPr>
            <w:tcW w:w="10241" w:type="dxa"/>
            <w:gridSpan w:val="6"/>
            <w:vAlign w:val="center"/>
          </w:tcPr>
          <w:p w:rsidR="00B21437" w:rsidRPr="00A12A32" w:rsidRDefault="00B21437" w:rsidP="00B21437">
            <w:pPr>
              <w:tabs>
                <w:tab w:val="left" w:pos="10206"/>
              </w:tabs>
              <w:jc w:val="center"/>
            </w:pPr>
            <w:r w:rsidRPr="00A12A32">
              <w:t>2018 год</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Утверждено РЭК КО</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13300,00</w:t>
            </w:r>
          </w:p>
        </w:tc>
        <w:tc>
          <w:tcPr>
            <w:tcW w:w="1377" w:type="dxa"/>
            <w:vAlign w:val="center"/>
          </w:tcPr>
          <w:p w:rsidR="00B21437" w:rsidRPr="00A12A32" w:rsidRDefault="00B21437" w:rsidP="00B21437">
            <w:pPr>
              <w:tabs>
                <w:tab w:val="left" w:pos="10206"/>
              </w:tabs>
              <w:jc w:val="center"/>
            </w:pPr>
            <w:r w:rsidRPr="00A12A32">
              <w:t>13600,00</w:t>
            </w:r>
          </w:p>
        </w:tc>
      </w:tr>
      <w:tr w:rsidR="00B21437" w:rsidRPr="00A12A32" w:rsidTr="00B21437">
        <w:tc>
          <w:tcPr>
            <w:tcW w:w="2694" w:type="dxa"/>
            <w:vAlign w:val="center"/>
          </w:tcPr>
          <w:p w:rsidR="00B21437" w:rsidRPr="00A12A32" w:rsidRDefault="00B21437" w:rsidP="00B21437">
            <w:pPr>
              <w:tabs>
                <w:tab w:val="left" w:pos="10206"/>
              </w:tabs>
              <w:jc w:val="center"/>
            </w:pPr>
            <w:r w:rsidRPr="00A12A32">
              <w:lastRenderedPageBreak/>
              <w:t>Предложение организации в целях корректировки</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13300,00</w:t>
            </w:r>
          </w:p>
        </w:tc>
        <w:tc>
          <w:tcPr>
            <w:tcW w:w="1377" w:type="dxa"/>
            <w:vAlign w:val="center"/>
          </w:tcPr>
          <w:p w:rsidR="00B21437" w:rsidRPr="00A12A32" w:rsidRDefault="00B21437" w:rsidP="00B21437">
            <w:pPr>
              <w:tabs>
                <w:tab w:val="left" w:pos="10206"/>
              </w:tabs>
              <w:jc w:val="center"/>
            </w:pPr>
            <w:r w:rsidRPr="00A12A32">
              <w:t>13600,00</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 xml:space="preserve">Предложение РЭК КО в целях корректировки </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13300,00</w:t>
            </w:r>
          </w:p>
        </w:tc>
        <w:tc>
          <w:tcPr>
            <w:tcW w:w="1377" w:type="dxa"/>
            <w:vAlign w:val="center"/>
          </w:tcPr>
          <w:p w:rsidR="00B21437" w:rsidRPr="00A12A32" w:rsidRDefault="00B21437" w:rsidP="00B21437">
            <w:pPr>
              <w:tabs>
                <w:tab w:val="left" w:pos="10206"/>
              </w:tabs>
              <w:jc w:val="center"/>
            </w:pPr>
            <w:r w:rsidRPr="00A12A32">
              <w:t>13600,00</w:t>
            </w:r>
          </w:p>
        </w:tc>
      </w:tr>
    </w:tbl>
    <w:p w:rsidR="00B21437" w:rsidRPr="00A12A32" w:rsidRDefault="00B21437" w:rsidP="00B21437">
      <w:pPr>
        <w:tabs>
          <w:tab w:val="left" w:pos="10206"/>
        </w:tabs>
        <w:ind w:firstLine="709"/>
        <w:jc w:val="center"/>
      </w:pPr>
    </w:p>
    <w:p w:rsidR="00B21437" w:rsidRPr="00A12A32" w:rsidRDefault="00B21437" w:rsidP="00B21437">
      <w:pPr>
        <w:jc w:val="center"/>
        <w:rPr>
          <w:b/>
          <w:color w:val="000000"/>
          <w:u w:val="single"/>
        </w:rPr>
      </w:pPr>
      <w:r w:rsidRPr="00A12A32">
        <w:rPr>
          <w:b/>
          <w:color w:val="000000"/>
          <w:u w:val="single"/>
        </w:rPr>
        <w:t>Корректировка необходимой валовой выручки</w:t>
      </w:r>
    </w:p>
    <w:p w:rsidR="00B21437" w:rsidRPr="00A12A32" w:rsidRDefault="00B21437" w:rsidP="00B21437">
      <w:pPr>
        <w:ind w:firstLine="709"/>
        <w:jc w:val="center"/>
        <w:rPr>
          <w:b/>
          <w:color w:val="000000"/>
          <w:u w:val="single"/>
        </w:rPr>
      </w:pPr>
    </w:p>
    <w:p w:rsidR="00B21437" w:rsidRPr="00A12A32" w:rsidRDefault="00B21437" w:rsidP="00B21437">
      <w:pPr>
        <w:ind w:firstLine="540"/>
        <w:jc w:val="both"/>
        <w:rPr>
          <w:rFonts w:eastAsiaTheme="minorHAnsi"/>
          <w:lang w:eastAsia="en-US"/>
        </w:rPr>
      </w:pPr>
      <w:r w:rsidRPr="00A12A32">
        <w:rPr>
          <w:rFonts w:eastAsiaTheme="minorHAnsi"/>
          <w:lang w:eastAsia="en-US"/>
        </w:rPr>
        <w:t>Согласно п. 90 Методических указаний необходимая валовая выручка регулируемой организации и тарифы, установленные с применением метода доходности инвестированного капитала или метода индексации, ежегодно корректируются (начиная со второго года первого долгосрочного периода регулирования)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необходимой валовой выручки осуществляется по формуле:</w:t>
      </w:r>
    </w:p>
    <w:p w:rsidR="00B21437" w:rsidRPr="00A12A32" w:rsidRDefault="00B21437" w:rsidP="00B21437">
      <w:pPr>
        <w:jc w:val="both"/>
        <w:outlineLvl w:val="0"/>
        <w:rPr>
          <w:rFonts w:eastAsiaTheme="minorHAnsi"/>
          <w:lang w:eastAsia="en-US"/>
        </w:rPr>
      </w:pPr>
    </w:p>
    <w:p w:rsidR="00B21437" w:rsidRPr="00A12A32" w:rsidRDefault="00B21437" w:rsidP="00B21437">
      <w:pPr>
        <w:ind w:left="-426" w:firstLine="426"/>
        <w:jc w:val="center"/>
        <w:rPr>
          <w:rFonts w:eastAsiaTheme="minorHAnsi"/>
          <w:lang w:eastAsia="en-US"/>
        </w:rPr>
      </w:pPr>
      <w:r w:rsidRPr="00A12A32">
        <w:rPr>
          <w:rFonts w:eastAsiaTheme="minorHAnsi"/>
          <w:noProof/>
          <w:position w:val="-14"/>
        </w:rPr>
        <w:drawing>
          <wp:inline distT="0" distB="0" distL="0" distR="0" wp14:anchorId="18B06089" wp14:editId="41741EC4">
            <wp:extent cx="6110605" cy="314325"/>
            <wp:effectExtent l="0" t="0" r="444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16353" cy="360916"/>
                    </a:xfrm>
                    <a:prstGeom prst="rect">
                      <a:avLst/>
                    </a:prstGeom>
                    <a:noFill/>
                    <a:ln>
                      <a:noFill/>
                    </a:ln>
                  </pic:spPr>
                </pic:pic>
              </a:graphicData>
            </a:graphic>
          </wp:inline>
        </w:drawing>
      </w:r>
    </w:p>
    <w:p w:rsidR="00B21437" w:rsidRPr="00A12A32" w:rsidRDefault="00B21437" w:rsidP="00B21437">
      <w:pPr>
        <w:ind w:left="-426" w:firstLine="426"/>
        <w:jc w:val="center"/>
        <w:rPr>
          <w:rFonts w:eastAsiaTheme="minorHAnsi"/>
          <w:lang w:eastAsia="en-US"/>
        </w:rPr>
      </w:pPr>
    </w:p>
    <w:p w:rsidR="00B21437" w:rsidRPr="00A12A32" w:rsidRDefault="00B21437" w:rsidP="00B21437">
      <w:pPr>
        <w:ind w:firstLine="540"/>
        <w:jc w:val="both"/>
        <w:rPr>
          <w:rFonts w:eastAsiaTheme="minorHAnsi"/>
          <w:lang w:eastAsia="en-US"/>
        </w:rPr>
      </w:pPr>
      <w:r w:rsidRPr="00A12A32">
        <w:rPr>
          <w:rFonts w:eastAsiaTheme="minorHAnsi"/>
          <w:lang w:eastAsia="en-US"/>
        </w:rPr>
        <w:t>где:</w:t>
      </w:r>
    </w:p>
    <w:p w:rsidR="00B21437" w:rsidRPr="00A12A32" w:rsidRDefault="00B21437" w:rsidP="00B21437">
      <w:pPr>
        <w:ind w:firstLine="540"/>
        <w:jc w:val="both"/>
        <w:rPr>
          <w:rFonts w:eastAsiaTheme="minorHAnsi"/>
          <w:lang w:eastAsia="en-US"/>
        </w:rPr>
      </w:pP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1ECD2B7C" wp14:editId="4009E533">
            <wp:extent cx="581025" cy="32385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12A32">
        <w:rPr>
          <w:rFonts w:eastAsiaTheme="minorHAnsi"/>
          <w:lang w:eastAsia="en-US"/>
        </w:rPr>
        <w:t xml:space="preserve"> - необходимая валовая выручка, определяемая на год i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56AAB55C" wp14:editId="6DFC7079">
            <wp:extent cx="590550" cy="35242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12A32">
        <w:rPr>
          <w:rFonts w:eastAsiaTheme="minorHAnsi"/>
          <w:lang w:eastAsia="en-US"/>
        </w:rPr>
        <w:t xml:space="preserve"> - необходимая валовая выручка, определяемая на год i до начала долгосрочного периода регулирования;</w:t>
      </w:r>
    </w:p>
    <w:p w:rsidR="00B21437" w:rsidRPr="00A12A32" w:rsidRDefault="00B21437" w:rsidP="00B21437">
      <w:pPr>
        <w:ind w:firstLine="284"/>
        <w:jc w:val="both"/>
        <w:rPr>
          <w:rFonts w:eastAsiaTheme="minorHAnsi"/>
          <w:lang w:eastAsia="en-US"/>
        </w:rPr>
      </w:pPr>
      <w:r w:rsidRPr="00A12A32">
        <w:rPr>
          <w:rFonts w:eastAsiaTheme="minorHAnsi"/>
          <w:noProof/>
          <w:position w:val="-12"/>
        </w:rPr>
        <w:drawing>
          <wp:inline distT="0" distB="0" distL="0" distR="0" wp14:anchorId="0873BAEF" wp14:editId="5AD728BB">
            <wp:extent cx="752475" cy="352425"/>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r w:rsidRPr="00A12A32">
        <w:rPr>
          <w:rFonts w:eastAsiaTheme="minorHAnsi"/>
          <w:lang w:eastAsia="en-US"/>
        </w:rPr>
        <w:t xml:space="preserve"> - размер корректировки необходимой валовой выручки за год i-2;</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0B4279D5" wp14:editId="1048A970">
            <wp:extent cx="590550" cy="3238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A12A32">
        <w:rPr>
          <w:rFonts w:eastAsiaTheme="minorHAnsi"/>
          <w:lang w:eastAsia="en-US"/>
        </w:rPr>
        <w:t xml:space="preserve"> - индекс потребительских цен на год i;</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4E98E4FC" wp14:editId="5A957355">
            <wp:extent cx="542925"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A12A32">
        <w:rPr>
          <w:rFonts w:eastAsiaTheme="minorHAnsi"/>
          <w:lang w:eastAsia="en-US"/>
        </w:rPr>
        <w:t xml:space="preserve"> - величина отклонения неподконтрольных расходов;</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32767146" wp14:editId="04E46BC4">
            <wp:extent cx="419100" cy="3524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A12A32">
        <w:rPr>
          <w:rFonts w:eastAsiaTheme="minorHAnsi"/>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4A06EFCE" wp14:editId="072A951F">
            <wp:extent cx="542925" cy="3238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A12A32">
        <w:rPr>
          <w:rFonts w:eastAsiaTheme="minorHAnsi"/>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B21437" w:rsidRPr="00A12A32" w:rsidRDefault="00B21437" w:rsidP="00B21437">
      <w:pPr>
        <w:pStyle w:val="Style26"/>
        <w:widowControl/>
        <w:spacing w:line="240" w:lineRule="auto"/>
        <w:ind w:firstLine="590"/>
      </w:pPr>
    </w:p>
    <w:p w:rsidR="00B21437" w:rsidRPr="00A12A32" w:rsidRDefault="00B21437" w:rsidP="00B21437">
      <w:pPr>
        <w:pStyle w:val="Style26"/>
        <w:widowControl/>
        <w:spacing w:line="240" w:lineRule="auto"/>
        <w:ind w:firstLine="571"/>
      </w:pPr>
      <w:r w:rsidRPr="00A12A32">
        <w:t>Согласно п. 95 Методических указаний необходимая валовая выручка, определяемая на 2017 год на основе фактических значений параметров расчета тарифов взамен прогнозных, рассчитывается по формуле:</w:t>
      </w:r>
    </w:p>
    <w:p w:rsidR="00B21437" w:rsidRPr="00A12A32" w:rsidRDefault="00B21437" w:rsidP="00B21437">
      <w:pPr>
        <w:pStyle w:val="ConsPlusNormal"/>
        <w:jc w:val="both"/>
        <w:rPr>
          <w:sz w:val="24"/>
          <w:szCs w:val="24"/>
        </w:rPr>
      </w:pPr>
    </w:p>
    <w:p w:rsidR="00B21437" w:rsidRPr="00A12A32" w:rsidRDefault="00B21437" w:rsidP="00B21437">
      <w:pPr>
        <w:pStyle w:val="Style26"/>
        <w:widowControl/>
        <w:spacing w:line="240" w:lineRule="auto"/>
        <w:ind w:firstLine="571"/>
      </w:pPr>
      <w:r w:rsidRPr="00A12A32">
        <w:rPr>
          <w:noProof/>
        </w:rPr>
        <w:lastRenderedPageBreak/>
        <w:drawing>
          <wp:inline distT="0" distB="0" distL="0" distR="0" wp14:anchorId="07A76D3A" wp14:editId="3D160EEE">
            <wp:extent cx="5124450" cy="323850"/>
            <wp:effectExtent l="0" t="0" r="0" b="0"/>
            <wp:docPr id="118" name="Рисунок 118"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B21437" w:rsidRPr="00A12A32" w:rsidRDefault="00B21437" w:rsidP="00B21437">
      <w:pPr>
        <w:pStyle w:val="Style26"/>
        <w:widowControl/>
        <w:spacing w:before="101" w:line="240" w:lineRule="auto"/>
        <w:ind w:left="600" w:firstLine="0"/>
        <w:jc w:val="left"/>
      </w:pPr>
      <w:r w:rsidRPr="00A12A32">
        <w:t>где:</w:t>
      </w:r>
    </w:p>
    <w:p w:rsidR="00B21437" w:rsidRPr="00A12A32" w:rsidRDefault="00B21437" w:rsidP="00B21437">
      <w:pPr>
        <w:pStyle w:val="Style26"/>
        <w:widowControl/>
        <w:spacing w:before="106" w:line="240" w:lineRule="auto"/>
        <w:ind w:firstLine="610"/>
      </w:pPr>
      <w:r w:rsidRPr="00A12A32">
        <w:rPr>
          <w:noProof/>
          <w:position w:val="-12"/>
        </w:rPr>
        <w:drawing>
          <wp:inline distT="0" distB="0" distL="0" distR="0" wp14:anchorId="12479788" wp14:editId="5F8CF26E">
            <wp:extent cx="333375" cy="276225"/>
            <wp:effectExtent l="0" t="0" r="9525" b="9525"/>
            <wp:docPr id="119" name="Рисунок 119"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A12A32">
          <w:t xml:space="preserve"> п. 95 </w:t>
        </w:r>
      </w:hyperlink>
      <w:r w:rsidRPr="00A12A32">
        <w:t>Методических указаний;</w:t>
      </w:r>
    </w:p>
    <w:p w:rsidR="00B21437" w:rsidRPr="00A12A32" w:rsidRDefault="00B21437" w:rsidP="00B21437">
      <w:pPr>
        <w:pStyle w:val="Style26"/>
        <w:widowControl/>
        <w:spacing w:before="58" w:line="240" w:lineRule="auto"/>
        <w:ind w:firstLine="634"/>
      </w:pPr>
      <w:r w:rsidRPr="00A12A32">
        <w:rPr>
          <w:noProof/>
          <w:position w:val="-12"/>
        </w:rPr>
        <w:drawing>
          <wp:inline distT="0" distB="0" distL="0" distR="0" wp14:anchorId="3D3D3E60" wp14:editId="718ECF99">
            <wp:extent cx="333375" cy="276225"/>
            <wp:effectExtent l="0" t="0" r="9525" b="9525"/>
            <wp:docPr id="120" name="Рисунок 120"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B21437" w:rsidRPr="00A12A32" w:rsidRDefault="00B21437" w:rsidP="00B21437">
      <w:pPr>
        <w:pStyle w:val="Style59"/>
        <w:widowControl/>
        <w:spacing w:line="240" w:lineRule="auto"/>
        <w:ind w:firstLine="567"/>
      </w:pPr>
      <w:r w:rsidRPr="00A12A32">
        <w:rPr>
          <w:noProof/>
          <w:position w:val="-12"/>
        </w:rPr>
        <w:drawing>
          <wp:inline distT="0" distB="0" distL="0" distR="0" wp14:anchorId="0EBF21E9" wp14:editId="5584AEE6">
            <wp:extent cx="333375" cy="276225"/>
            <wp:effectExtent l="0" t="0" r="9525" b="9525"/>
            <wp:docPr id="121" name="Рисунок 121"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фактическая прибыль, определяемая на i-й год с применением величины   </w:t>
      </w:r>
      <w:r w:rsidRPr="00A12A32">
        <w:rPr>
          <w:noProof/>
          <w:position w:val="-12"/>
        </w:rPr>
        <w:drawing>
          <wp:anchor distT="0" distB="0" distL="114300" distR="114300" simplePos="0" relativeHeight="251664896" behindDoc="1" locked="0" layoutInCell="1" allowOverlap="1" wp14:anchorId="5E36A3CA" wp14:editId="71366E59">
            <wp:simplePos x="0" y="0"/>
            <wp:positionH relativeFrom="column">
              <wp:posOffset>882015</wp:posOffset>
            </wp:positionH>
            <wp:positionV relativeFrom="paragraph">
              <wp:posOffset>237490</wp:posOffset>
            </wp:positionV>
            <wp:extent cx="457200" cy="276225"/>
            <wp:effectExtent l="0" t="0" r="0" b="9525"/>
            <wp:wrapNone/>
            <wp:docPr id="122" name="Рисунок 12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A32">
        <w:t xml:space="preserve">            и фактической ставки налога на прибыль в i-м году;</w:t>
      </w:r>
    </w:p>
    <w:p w:rsidR="00B21437" w:rsidRPr="00A12A32" w:rsidRDefault="00B21437" w:rsidP="00B21437">
      <w:pPr>
        <w:pStyle w:val="Style59"/>
        <w:widowControl/>
        <w:spacing w:line="240" w:lineRule="auto"/>
        <w:ind w:firstLine="567"/>
        <w:jc w:val="both"/>
      </w:pPr>
      <w:r w:rsidRPr="00A12A32">
        <w:rPr>
          <w:noProof/>
          <w:position w:val="-12"/>
        </w:rPr>
        <w:drawing>
          <wp:inline distT="0" distB="0" distL="0" distR="0" wp14:anchorId="503430BC" wp14:editId="7D3E856B">
            <wp:extent cx="457200" cy="276225"/>
            <wp:effectExtent l="0" t="0" r="0" b="9525"/>
            <wp:docPr id="123" name="Рисунок 123"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12A32">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B21437" w:rsidRPr="00A12A32" w:rsidRDefault="00B21437" w:rsidP="00B21437">
      <w:pPr>
        <w:pStyle w:val="Style62"/>
        <w:widowControl/>
        <w:spacing w:before="10" w:line="240" w:lineRule="auto"/>
        <w:ind w:firstLine="567"/>
        <w:jc w:val="both"/>
      </w:pPr>
      <w:r w:rsidRPr="00A12A32">
        <w:rPr>
          <w:noProof/>
          <w:position w:val="-12"/>
        </w:rPr>
        <w:drawing>
          <wp:inline distT="0" distB="0" distL="0" distR="0" wp14:anchorId="62915401" wp14:editId="7C508732">
            <wp:extent cx="333375" cy="276225"/>
            <wp:effectExtent l="0" t="0" r="9525" b="9525"/>
            <wp:docPr id="124" name="Рисунок 124"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B21437" w:rsidRPr="00A12A32" w:rsidRDefault="00B21437" w:rsidP="00B21437">
      <w:pPr>
        <w:pStyle w:val="Style63"/>
        <w:widowControl/>
        <w:spacing w:line="240" w:lineRule="auto"/>
      </w:pPr>
    </w:p>
    <w:p w:rsidR="00B21437" w:rsidRPr="00A12A32" w:rsidRDefault="00B21437" w:rsidP="00B21437">
      <w:pPr>
        <w:pStyle w:val="Style63"/>
        <w:widowControl/>
        <w:spacing w:before="38" w:line="240" w:lineRule="auto"/>
        <w:ind w:firstLine="0"/>
        <w:jc w:val="center"/>
        <w:rPr>
          <w:b/>
          <w:bCs/>
        </w:rPr>
      </w:pPr>
      <w:r w:rsidRPr="00A12A32">
        <w:rPr>
          <w:b/>
          <w:bCs/>
        </w:rPr>
        <w:t>Анализ экономической обоснованности расходов на 2018 год</w:t>
      </w:r>
    </w:p>
    <w:p w:rsidR="00B21437" w:rsidRPr="00A12A32" w:rsidRDefault="00B21437" w:rsidP="00B21437">
      <w:pPr>
        <w:pStyle w:val="Style63"/>
        <w:widowControl/>
        <w:spacing w:before="38" w:line="240" w:lineRule="auto"/>
        <w:ind w:firstLine="567"/>
        <w:jc w:val="both"/>
      </w:pPr>
      <w:r w:rsidRPr="00A12A32">
        <w:rPr>
          <w:b/>
          <w:bCs/>
        </w:rPr>
        <w:t xml:space="preserve">1. Операционные расходы </w:t>
      </w:r>
      <w:r w:rsidRPr="00A12A32">
        <w:t>утверждены РЭК КО на 2018 год в размере 306,70 тыс. руб.</w:t>
      </w:r>
    </w:p>
    <w:p w:rsidR="00B21437" w:rsidRPr="00A12A32" w:rsidRDefault="00B21437" w:rsidP="00B21437">
      <w:pPr>
        <w:pStyle w:val="Style68"/>
        <w:widowControl/>
        <w:spacing w:line="240" w:lineRule="auto"/>
        <w:ind w:firstLine="567"/>
        <w:jc w:val="both"/>
      </w:pPr>
      <w:r w:rsidRPr="00A12A32">
        <w:t>При расчете Операционных расходов на 2018 год регулятором использовались следующие показатели:</w:t>
      </w:r>
    </w:p>
    <w:p w:rsidR="00B21437" w:rsidRPr="00A12A32" w:rsidRDefault="00B21437" w:rsidP="00B21437">
      <w:pPr>
        <w:pStyle w:val="Style23"/>
        <w:widowControl/>
        <w:numPr>
          <w:ilvl w:val="0"/>
          <w:numId w:val="2"/>
        </w:numPr>
        <w:tabs>
          <w:tab w:val="left" w:pos="710"/>
        </w:tabs>
        <w:spacing w:line="240" w:lineRule="auto"/>
        <w:ind w:firstLine="567"/>
      </w:pPr>
      <w:r w:rsidRPr="00A12A32">
        <w:t>базовый уровень операционных расходов 2017 года – 297,76 тыс. руб.;</w:t>
      </w:r>
    </w:p>
    <w:p w:rsidR="00B21437" w:rsidRPr="00A12A32" w:rsidRDefault="00B21437" w:rsidP="00B21437">
      <w:pPr>
        <w:pStyle w:val="Style23"/>
        <w:widowControl/>
        <w:numPr>
          <w:ilvl w:val="0"/>
          <w:numId w:val="2"/>
        </w:numPr>
        <w:tabs>
          <w:tab w:val="left" w:pos="710"/>
        </w:tabs>
        <w:spacing w:line="240" w:lineRule="auto"/>
        <w:ind w:firstLine="567"/>
      </w:pPr>
      <w:r w:rsidRPr="00A12A32">
        <w:t>индекс потребительских цен 104,0%, согласно прогнозу Минэкономразвития РФ;</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эффективности операционных расходов 1%;</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изменения количества активов 0%.</w:t>
      </w:r>
    </w:p>
    <w:p w:rsidR="00B21437" w:rsidRPr="00A12A32" w:rsidRDefault="00B21437" w:rsidP="00B21437">
      <w:pPr>
        <w:pStyle w:val="Style23"/>
        <w:widowControl/>
        <w:tabs>
          <w:tab w:val="left" w:pos="715"/>
        </w:tabs>
        <w:spacing w:line="240" w:lineRule="auto"/>
        <w:ind w:left="567" w:firstLine="0"/>
      </w:pPr>
    </w:p>
    <w:p w:rsidR="00B21437" w:rsidRPr="00A12A32" w:rsidRDefault="00B21437" w:rsidP="00B21437">
      <w:pPr>
        <w:pStyle w:val="Style68"/>
        <w:widowControl/>
        <w:spacing w:line="240" w:lineRule="auto"/>
        <w:ind w:firstLine="567"/>
        <w:jc w:val="both"/>
      </w:pPr>
      <w:r w:rsidRPr="00A12A32">
        <w:t>Согласно п. 95 Методических указаний операционные расходы определяются по формуле:</w:t>
      </w:r>
    </w:p>
    <w:p w:rsidR="00B21437" w:rsidRPr="00A12A32" w:rsidRDefault="00B21437" w:rsidP="00B21437">
      <w:pPr>
        <w:pStyle w:val="Style68"/>
        <w:widowControl/>
        <w:spacing w:line="240" w:lineRule="auto"/>
        <w:ind w:firstLine="567"/>
        <w:jc w:val="both"/>
      </w:pPr>
    </w:p>
    <w:p w:rsidR="00B21437" w:rsidRPr="00A12A32" w:rsidRDefault="00B21437" w:rsidP="00B21437">
      <w:pPr>
        <w:pStyle w:val="ConsPlusNormal"/>
        <w:jc w:val="center"/>
        <w:rPr>
          <w:rFonts w:ascii="Times New Roman" w:hAnsi="Times New Roman" w:cs="Times New Roman"/>
          <w:sz w:val="24"/>
          <w:szCs w:val="24"/>
        </w:rPr>
      </w:pPr>
      <w:r w:rsidRPr="00A12A32">
        <w:rPr>
          <w:noProof/>
          <w:position w:val="-27"/>
          <w:sz w:val="24"/>
          <w:szCs w:val="24"/>
        </w:rPr>
        <w:drawing>
          <wp:inline distT="0" distB="0" distL="0" distR="0" wp14:anchorId="385F8B64" wp14:editId="4473497A">
            <wp:extent cx="4276725" cy="581025"/>
            <wp:effectExtent l="0" t="0" r="9525" b="0"/>
            <wp:docPr id="125" name="Рисунок 125"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A12A32">
        <w:rPr>
          <w:rFonts w:ascii="Times New Roman" w:hAnsi="Times New Roman" w:cs="Times New Roman"/>
          <w:sz w:val="24"/>
          <w:szCs w:val="24"/>
        </w:rPr>
        <w:t>,</w:t>
      </w:r>
    </w:p>
    <w:p w:rsidR="00B21437" w:rsidRPr="00A12A32" w:rsidRDefault="00B21437" w:rsidP="00B21437">
      <w:pPr>
        <w:pStyle w:val="Style68"/>
        <w:widowControl/>
        <w:spacing w:before="101" w:line="240" w:lineRule="auto"/>
        <w:ind w:firstLine="576"/>
      </w:pPr>
      <w:r w:rsidRPr="00A12A32">
        <w:t>где:</w:t>
      </w:r>
    </w:p>
    <w:p w:rsidR="00B21437" w:rsidRPr="00A12A32" w:rsidRDefault="00B21437" w:rsidP="00B21437">
      <w:pPr>
        <w:pStyle w:val="Style68"/>
        <w:widowControl/>
        <w:spacing w:before="24" w:line="240" w:lineRule="auto"/>
        <w:ind w:firstLine="576"/>
        <w:jc w:val="both"/>
      </w:pPr>
      <w:r w:rsidRPr="00A12A32">
        <w:t>i0 - первый год текущего долгосрочного периода регулирования;</w:t>
      </w:r>
    </w:p>
    <w:p w:rsidR="00B21437" w:rsidRPr="00A12A32" w:rsidRDefault="00B21437" w:rsidP="00B21437">
      <w:pPr>
        <w:pStyle w:val="Style68"/>
        <w:widowControl/>
        <w:spacing w:before="72" w:line="240" w:lineRule="auto"/>
        <w:ind w:firstLine="576"/>
        <w:jc w:val="both"/>
      </w:pPr>
      <w:r w:rsidRPr="00A12A32">
        <w:rPr>
          <w:noProof/>
          <w:position w:val="-12"/>
        </w:rPr>
        <w:drawing>
          <wp:inline distT="0" distB="0" distL="0" distR="0" wp14:anchorId="15D6B878" wp14:editId="696FA3B1">
            <wp:extent cx="333375" cy="276225"/>
            <wp:effectExtent l="0" t="0" r="9525" b="9525"/>
            <wp:docPr id="126" name="Рисунок 126"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операционные расходы, определенные на i-й год исходя из фактических значений параметров расчета тарифов, тыс. руб.;</w:t>
      </w:r>
    </w:p>
    <w:p w:rsidR="00B21437" w:rsidRPr="00A12A32" w:rsidRDefault="00B21437" w:rsidP="00B21437">
      <w:pPr>
        <w:pStyle w:val="Style68"/>
        <w:widowControl/>
        <w:spacing w:before="82" w:line="240" w:lineRule="auto"/>
        <w:ind w:firstLine="576"/>
        <w:jc w:val="both"/>
      </w:pPr>
      <w:r w:rsidRPr="00A12A32">
        <w:rPr>
          <w:noProof/>
          <w:position w:val="-12"/>
        </w:rPr>
        <w:drawing>
          <wp:inline distT="0" distB="0" distL="0" distR="0" wp14:anchorId="7AE79DCE" wp14:editId="229DE63E">
            <wp:extent cx="361950" cy="247650"/>
            <wp:effectExtent l="0" t="0" r="0" b="0"/>
            <wp:docPr id="127" name="Рисунок 127"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A12A32">
        <w:t xml:space="preserve"> - базовый уровень операционных расходов, установленный на долгосрочный период регулирования в соответствии с</w:t>
      </w:r>
      <w:hyperlink r:id="rId77" w:history="1">
        <w:r w:rsidRPr="00A12A32">
          <w:t xml:space="preserve"> п. 45 </w:t>
        </w:r>
      </w:hyperlink>
      <w:r w:rsidRPr="00A12A32">
        <w:t xml:space="preserve">Методических указаний, тыс. руб.; </w:t>
      </w:r>
    </w:p>
    <w:p w:rsidR="00B21437" w:rsidRPr="00A12A32" w:rsidRDefault="00B21437" w:rsidP="00B21437">
      <w:pPr>
        <w:pStyle w:val="Style68"/>
        <w:widowControl/>
        <w:spacing w:before="82" w:line="240" w:lineRule="auto"/>
        <w:ind w:firstLine="576"/>
        <w:jc w:val="both"/>
      </w:pPr>
      <w:r w:rsidRPr="00A12A32">
        <w:t>ИОР - индекс эффективности операционных расходов, выраженный в процентах;</w:t>
      </w:r>
    </w:p>
    <w:p w:rsidR="00B21437" w:rsidRPr="00A12A32" w:rsidRDefault="00B21437" w:rsidP="00B21437">
      <w:pPr>
        <w:pStyle w:val="Style66"/>
        <w:widowControl/>
        <w:spacing w:before="67"/>
        <w:ind w:firstLine="576"/>
        <w:jc w:val="both"/>
      </w:pPr>
      <w:r w:rsidRPr="00A12A32">
        <w:rPr>
          <w:noProof/>
          <w:position w:val="-14"/>
        </w:rPr>
        <w:lastRenderedPageBreak/>
        <w:drawing>
          <wp:inline distT="0" distB="0" distL="0" distR="0" wp14:anchorId="1E969C7C" wp14:editId="12FE1139">
            <wp:extent cx="504825" cy="314325"/>
            <wp:effectExtent l="0" t="0" r="9525" b="9525"/>
            <wp:docPr id="128" name="Рисунок 12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A12A32">
        <w:t xml:space="preserve">, </w:t>
      </w:r>
      <w:r w:rsidRPr="00A12A32">
        <w:rPr>
          <w:noProof/>
          <w:position w:val="-14"/>
        </w:rPr>
        <w:drawing>
          <wp:inline distT="0" distB="0" distL="0" distR="0" wp14:anchorId="37E778D2" wp14:editId="4612E435">
            <wp:extent cx="457200" cy="304800"/>
            <wp:effectExtent l="0" t="0" r="0" b="0"/>
            <wp:docPr id="129" name="Рисунок 129"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12A32">
        <w:t>- соответственно фактический и прогнозный индексы изменения потребительских цен в j-м году;</w:t>
      </w:r>
    </w:p>
    <w:p w:rsidR="00B21437" w:rsidRPr="00A12A32" w:rsidRDefault="00B21437" w:rsidP="00B21437">
      <w:pPr>
        <w:pStyle w:val="Style68"/>
        <w:widowControl/>
        <w:spacing w:before="48" w:line="240" w:lineRule="auto"/>
        <w:ind w:firstLine="576"/>
        <w:jc w:val="both"/>
      </w:pPr>
      <w:r w:rsidRPr="00A12A32">
        <w:rPr>
          <w:noProof/>
          <w:position w:val="-12"/>
        </w:rPr>
        <w:drawing>
          <wp:inline distT="0" distB="0" distL="0" distR="0" wp14:anchorId="5DC9AFE0" wp14:editId="1D6D106D">
            <wp:extent cx="304800" cy="285750"/>
            <wp:effectExtent l="0" t="0" r="0" b="0"/>
            <wp:docPr id="130" name="Рисунок 130"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A12A32">
        <w:t xml:space="preserve"> - коэффициент эластичности операционных расходов по количеству активов, необходимых для осуществления регулируемой деятельности;</w:t>
      </w:r>
    </w:p>
    <w:p w:rsidR="00B21437" w:rsidRPr="00A12A32" w:rsidRDefault="00B21437" w:rsidP="00B21437">
      <w:pPr>
        <w:pStyle w:val="Style68"/>
        <w:widowControl/>
        <w:spacing w:before="58" w:line="240" w:lineRule="auto"/>
        <w:ind w:firstLine="576"/>
        <w:jc w:val="both"/>
      </w:pPr>
      <w:r w:rsidRPr="00A12A32">
        <w:rPr>
          <w:noProof/>
          <w:position w:val="-14"/>
        </w:rPr>
        <w:drawing>
          <wp:inline distT="0" distB="0" distL="0" distR="0" wp14:anchorId="7C1BD639" wp14:editId="52F6447D">
            <wp:extent cx="457200" cy="304800"/>
            <wp:effectExtent l="0" t="0" r="0" b="0"/>
            <wp:docPr id="131" name="Рисунок 131"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12A32">
        <w:t xml:space="preserve">   -   фактический   индекс   изменения   количества   активов   в         i-м году, рассчитываемый в соответствии с</w:t>
      </w:r>
      <w:hyperlink r:id="rId78" w:history="1">
        <w:r w:rsidRPr="00A12A32">
          <w:t xml:space="preserve"> формулой 8.1 </w:t>
        </w:r>
      </w:hyperlink>
      <w:r w:rsidRPr="00A12A32">
        <w:t xml:space="preserve">Методических указаний. </w:t>
      </w:r>
    </w:p>
    <w:p w:rsidR="00B21437" w:rsidRPr="00A12A32" w:rsidRDefault="00B21437" w:rsidP="00B21437">
      <w:pPr>
        <w:pStyle w:val="Style68"/>
        <w:widowControl/>
        <w:spacing w:before="58" w:line="240" w:lineRule="auto"/>
        <w:ind w:firstLine="576"/>
        <w:jc w:val="both"/>
      </w:pPr>
      <w:r w:rsidRPr="00A12A32">
        <w:t>При корректировке Операционных расходов на 2018 год регулятором использовались следующие показатели:</w:t>
      </w:r>
    </w:p>
    <w:p w:rsidR="00B21437" w:rsidRPr="00A12A32" w:rsidRDefault="00B21437" w:rsidP="00B21437">
      <w:pPr>
        <w:pStyle w:val="Style23"/>
        <w:widowControl/>
        <w:numPr>
          <w:ilvl w:val="0"/>
          <w:numId w:val="2"/>
        </w:numPr>
        <w:tabs>
          <w:tab w:val="left" w:pos="710"/>
        </w:tabs>
        <w:spacing w:line="240" w:lineRule="auto"/>
        <w:ind w:firstLine="567"/>
      </w:pPr>
      <w:r w:rsidRPr="00A12A32">
        <w:t>базовый уровень операционных расходов 2017 года – 297,76 тыс. руб.;</w:t>
      </w:r>
    </w:p>
    <w:p w:rsidR="00B21437" w:rsidRPr="00A12A32" w:rsidRDefault="00B21437" w:rsidP="00B21437">
      <w:pPr>
        <w:pStyle w:val="Style23"/>
        <w:widowControl/>
        <w:numPr>
          <w:ilvl w:val="0"/>
          <w:numId w:val="2"/>
        </w:numPr>
        <w:tabs>
          <w:tab w:val="left" w:pos="710"/>
        </w:tabs>
        <w:spacing w:line="240" w:lineRule="auto"/>
        <w:ind w:firstLine="567"/>
      </w:pPr>
      <w:r w:rsidRPr="00A12A32">
        <w:t>индекс потребительских цен 104,0%, согласно прогнозу Минэкономразвития РФ;</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эффективности операционных расходов 1%;</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изменения количества активов 0%.</w:t>
      </w:r>
    </w:p>
    <w:p w:rsidR="00B21437" w:rsidRPr="00A12A32" w:rsidRDefault="00B21437" w:rsidP="00B21437">
      <w:pPr>
        <w:pStyle w:val="Style68"/>
        <w:widowControl/>
        <w:spacing w:before="58" w:line="240" w:lineRule="auto"/>
        <w:ind w:firstLine="576"/>
        <w:jc w:val="both"/>
      </w:pPr>
    </w:p>
    <w:p w:rsidR="00B21437" w:rsidRPr="00A12A32" w:rsidRDefault="00B21437" w:rsidP="00B21437">
      <w:pPr>
        <w:pStyle w:val="Style68"/>
        <w:widowControl/>
        <w:spacing w:line="240" w:lineRule="auto"/>
        <w:ind w:firstLine="576"/>
        <w:jc w:val="both"/>
      </w:pPr>
      <w:r w:rsidRPr="00A12A32">
        <w:t>Таким образом, в процессе экспертизы операционные расходы на 2018 год определены в сумме 306,70 тыс. руб.</w:t>
      </w:r>
    </w:p>
    <w:p w:rsidR="00B21437" w:rsidRPr="00A12A32" w:rsidRDefault="00B21437" w:rsidP="00B21437">
      <w:pPr>
        <w:pStyle w:val="Style68"/>
        <w:widowControl/>
        <w:spacing w:line="240" w:lineRule="auto"/>
        <w:ind w:firstLine="576"/>
        <w:jc w:val="both"/>
      </w:pPr>
    </w:p>
    <w:p w:rsidR="00B21437" w:rsidRPr="00A12A32" w:rsidRDefault="00B21437" w:rsidP="00B21437">
      <w:pPr>
        <w:pStyle w:val="Style26"/>
        <w:widowControl/>
        <w:spacing w:line="240" w:lineRule="auto"/>
        <w:ind w:firstLine="567"/>
        <w:jc w:val="left"/>
      </w:pPr>
      <w:r w:rsidRPr="00A12A32">
        <w:t>ОР2018 = 297,76 х (1- 1%/100%) х (1+0,04) х (1+0) = 306,70 тыс. руб.</w:t>
      </w:r>
    </w:p>
    <w:p w:rsidR="00B21437" w:rsidRPr="00A12A32" w:rsidRDefault="00B21437" w:rsidP="00B21437">
      <w:pPr>
        <w:pStyle w:val="Style26"/>
        <w:widowControl/>
        <w:spacing w:line="240" w:lineRule="auto"/>
        <w:ind w:firstLine="576"/>
      </w:pPr>
    </w:p>
    <w:p w:rsidR="00B21437" w:rsidRPr="00A12A32" w:rsidRDefault="00B21437" w:rsidP="00B21437">
      <w:pPr>
        <w:pStyle w:val="Style26"/>
        <w:widowControl/>
        <w:spacing w:line="240" w:lineRule="auto"/>
        <w:ind w:firstLine="576"/>
      </w:pPr>
      <w:r w:rsidRPr="00A12A32">
        <w:t>Изменение затрат по отношению к утвержденным РЭК КО не произошло, отклонение от предложенных организацией составило 573,46 тыс. руб.</w:t>
      </w:r>
    </w:p>
    <w:p w:rsidR="00B21437" w:rsidRPr="00A12A32" w:rsidRDefault="00B21437" w:rsidP="00B21437">
      <w:pPr>
        <w:pStyle w:val="Style26"/>
        <w:widowControl/>
        <w:spacing w:line="240" w:lineRule="auto"/>
        <w:ind w:firstLine="576"/>
      </w:pPr>
    </w:p>
    <w:p w:rsidR="00B21437" w:rsidRPr="00A12A32" w:rsidRDefault="00B21437" w:rsidP="000629FA">
      <w:pPr>
        <w:pStyle w:val="Style23"/>
        <w:widowControl/>
        <w:numPr>
          <w:ilvl w:val="0"/>
          <w:numId w:val="12"/>
        </w:numPr>
        <w:tabs>
          <w:tab w:val="left" w:pos="851"/>
        </w:tabs>
        <w:spacing w:line="240" w:lineRule="auto"/>
        <w:ind w:left="0" w:firstLine="567"/>
        <w:rPr>
          <w:rStyle w:val="FontStyle190"/>
          <w:b/>
          <w:bCs/>
          <w:sz w:val="24"/>
          <w:szCs w:val="24"/>
        </w:rPr>
      </w:pPr>
      <w:r w:rsidRPr="00A12A32">
        <w:rPr>
          <w:rStyle w:val="FontStyle193"/>
          <w:sz w:val="24"/>
          <w:szCs w:val="24"/>
        </w:rPr>
        <w:t xml:space="preserve">Расходы на электрическую энергию </w:t>
      </w:r>
      <w:r w:rsidRPr="00A12A32">
        <w:rPr>
          <w:rStyle w:val="FontStyle190"/>
          <w:sz w:val="24"/>
          <w:szCs w:val="24"/>
        </w:rPr>
        <w:t>утверждены РЭК КО на 2018 год в размере 57,13 тыс. руб. (12,82 тыс. руб. по уровню напряжения НН: объем 5,10 тыс. кВт в год, цена на электроэнергию 2,51 руб./кВт*час. с учетом индекса роста на 2018 год – 105,1%; 44,31 тыс. руб. по заявленной мощности НН: объем 0,15 МВт, цена 304,53 руб./</w:t>
      </w:r>
      <w:proofErr w:type="spellStart"/>
      <w:r w:rsidRPr="00A12A32">
        <w:rPr>
          <w:rStyle w:val="FontStyle190"/>
          <w:sz w:val="24"/>
          <w:szCs w:val="24"/>
        </w:rPr>
        <w:t>кВт.мес</w:t>
      </w:r>
      <w:proofErr w:type="spellEnd"/>
      <w:r w:rsidRPr="00A12A32">
        <w:rPr>
          <w:rStyle w:val="FontStyle190"/>
          <w:sz w:val="24"/>
          <w:szCs w:val="24"/>
        </w:rPr>
        <w:t>., с учетом индекса роста на 2018 год – 105,1%), организацией расходы на электрическую энергию в целях корректировки предложены в размере 57,13 тыс. руб. (12,80 тыс. руб. по уровню напряжения НН: объем 5,10 тыс. кВт в год, цена на электроэнергию 2,51 руб./кВт*час.; 44,33 тыс. руб. по заявленной мощности НН: объем 0,15 МВт, цена 304,53 руб./</w:t>
      </w:r>
      <w:proofErr w:type="spellStart"/>
      <w:r w:rsidRPr="00A12A32">
        <w:rPr>
          <w:rStyle w:val="FontStyle190"/>
          <w:sz w:val="24"/>
          <w:szCs w:val="24"/>
        </w:rPr>
        <w:t>кВт.мес</w:t>
      </w:r>
      <w:proofErr w:type="spellEnd"/>
      <w:r w:rsidRPr="00A12A32">
        <w:rPr>
          <w:rStyle w:val="FontStyle190"/>
          <w:sz w:val="24"/>
          <w:szCs w:val="24"/>
        </w:rPr>
        <w:t xml:space="preserve">.), в процессе экспертизы определены расходы в сумме 56,75 тыс. руб. (12,73 тыс. руб. по уровню напряжения НН: объем 5,10 тыс. кВт в год - рассчитан в соответствии с утвержденным на 2018 год удельным расходом электрической энергии – 0,38 </w:t>
      </w:r>
      <w:proofErr w:type="spellStart"/>
      <w:r w:rsidRPr="00A12A32">
        <w:rPr>
          <w:rStyle w:val="FontStyle190"/>
          <w:sz w:val="24"/>
          <w:szCs w:val="24"/>
        </w:rPr>
        <w:t>кВт.ч</w:t>
      </w:r>
      <w:proofErr w:type="spellEnd"/>
      <w:r w:rsidRPr="00A12A32">
        <w:rPr>
          <w:rStyle w:val="FontStyle190"/>
          <w:sz w:val="24"/>
          <w:szCs w:val="24"/>
        </w:rPr>
        <w:t xml:space="preserve">/м3, цена на электроэнергию 2,50 руб./кВт*час, применен индекс МЭР РФ на 2018 год 104,4% к плановой цене 2017 года; 44,01 тыс. руб. по заявленной мощности НН 0,15 тыс. кВт в год - рассчитан в соответствии с утвержденным на 2018 год удельным расходом электрической энергии – 0,38 </w:t>
      </w:r>
      <w:proofErr w:type="spellStart"/>
      <w:r w:rsidRPr="00A12A32">
        <w:rPr>
          <w:rStyle w:val="FontStyle190"/>
          <w:sz w:val="24"/>
          <w:szCs w:val="24"/>
        </w:rPr>
        <w:t>кВт.ч</w:t>
      </w:r>
      <w:proofErr w:type="spellEnd"/>
      <w:r w:rsidRPr="00A12A32">
        <w:rPr>
          <w:rStyle w:val="FontStyle190"/>
          <w:sz w:val="24"/>
          <w:szCs w:val="24"/>
        </w:rPr>
        <w:t>/м3, цена на электроэнергию 302,50 руб./кВт*час, применен индекс МЭР РФ на 2018 год 104,4% к плановой цене 2017 года), снижение затрат по отношению к утвержденным РЭК КО составило 0,38 тыс. руб., отклонение затрат от  предложенных организацией составило 0,38 тыс. руб.</w:t>
      </w:r>
    </w:p>
    <w:p w:rsidR="00B21437" w:rsidRPr="00A12A32" w:rsidRDefault="00B21437" w:rsidP="00B21437">
      <w:pPr>
        <w:pStyle w:val="Style23"/>
        <w:widowControl/>
        <w:tabs>
          <w:tab w:val="left" w:pos="567"/>
          <w:tab w:val="left" w:pos="859"/>
        </w:tabs>
        <w:spacing w:line="240" w:lineRule="auto"/>
        <w:ind w:left="571" w:firstLine="0"/>
        <w:rPr>
          <w:rStyle w:val="FontStyle190"/>
          <w:bCs/>
          <w:sz w:val="24"/>
          <w:szCs w:val="24"/>
        </w:rPr>
      </w:pPr>
    </w:p>
    <w:p w:rsidR="00B21437" w:rsidRPr="00A12A32" w:rsidRDefault="00B21437" w:rsidP="000629FA">
      <w:pPr>
        <w:pStyle w:val="Style23"/>
        <w:widowControl/>
        <w:numPr>
          <w:ilvl w:val="0"/>
          <w:numId w:val="12"/>
        </w:numPr>
        <w:tabs>
          <w:tab w:val="left" w:pos="851"/>
        </w:tabs>
        <w:spacing w:line="240" w:lineRule="auto"/>
        <w:ind w:left="0" w:firstLine="567"/>
        <w:rPr>
          <w:rStyle w:val="FontStyle190"/>
          <w:sz w:val="24"/>
          <w:szCs w:val="24"/>
        </w:rPr>
      </w:pPr>
      <w:r w:rsidRPr="00A12A32">
        <w:rPr>
          <w:rStyle w:val="FontStyle193"/>
          <w:sz w:val="24"/>
          <w:szCs w:val="24"/>
        </w:rPr>
        <w:t xml:space="preserve">Неподконтрольные расходы </w:t>
      </w:r>
      <w:r w:rsidRPr="00A12A32">
        <w:rPr>
          <w:rStyle w:val="FontStyle190"/>
          <w:sz w:val="24"/>
          <w:szCs w:val="24"/>
        </w:rPr>
        <w:t>утверждены РЭК КО на 2018 год в размере 7,82 тыс. руб., организацией неподконтрольные расходы в целях корректировки не заявлены. В процессе экспертизы определены расходы в сумме 7,86 тыс. руб., увеличение затрат по отношению к утвержденным составило 0,04 тыс. руб.</w:t>
      </w:r>
    </w:p>
    <w:p w:rsidR="00B21437" w:rsidRPr="00A12A32" w:rsidRDefault="00B21437" w:rsidP="00B21437">
      <w:pPr>
        <w:pStyle w:val="Style23"/>
        <w:widowControl/>
        <w:tabs>
          <w:tab w:val="left" w:pos="998"/>
        </w:tabs>
        <w:spacing w:line="240" w:lineRule="auto"/>
        <w:ind w:firstLine="567"/>
        <w:rPr>
          <w:rStyle w:val="FontStyle190"/>
          <w:sz w:val="24"/>
          <w:szCs w:val="24"/>
        </w:rPr>
      </w:pPr>
      <w:r w:rsidRPr="00A12A32">
        <w:rPr>
          <w:rStyle w:val="FontStyle190"/>
          <w:sz w:val="24"/>
          <w:szCs w:val="24"/>
        </w:rPr>
        <w:t>3.1.</w:t>
      </w:r>
      <w:r w:rsidRPr="00A12A32">
        <w:rPr>
          <w:rStyle w:val="FontStyle190"/>
          <w:sz w:val="24"/>
          <w:szCs w:val="24"/>
        </w:rPr>
        <w:tab/>
        <w:t xml:space="preserve"> По статье </w:t>
      </w:r>
      <w:r w:rsidRPr="00A12A32">
        <w:rPr>
          <w:rStyle w:val="FontStyle193"/>
          <w:sz w:val="24"/>
          <w:szCs w:val="24"/>
        </w:rPr>
        <w:t>«Расходы, связанные с оплатой налогов и сборов»: РЭК КО</w:t>
      </w:r>
      <w:r w:rsidRPr="00A12A32">
        <w:rPr>
          <w:rStyle w:val="FontStyle190"/>
          <w:sz w:val="24"/>
          <w:szCs w:val="24"/>
        </w:rPr>
        <w:t xml:space="preserve"> утверждены на 2018 год в размере 7,82 тыс. руб., организацией расходы в целях </w:t>
      </w:r>
      <w:r w:rsidRPr="00A12A32">
        <w:rPr>
          <w:rStyle w:val="FontStyle190"/>
          <w:sz w:val="24"/>
          <w:szCs w:val="24"/>
        </w:rPr>
        <w:lastRenderedPageBreak/>
        <w:t>корректировки не заявлены, в процессе экспертизы определены расходы в сумме 7,86 тыс. руб., увеличение затрат по отношению к утвержденным регулятором составило 0,04 тыс. руб.</w:t>
      </w:r>
    </w:p>
    <w:p w:rsidR="00B21437" w:rsidRPr="00A12A32" w:rsidRDefault="00B21437" w:rsidP="00B21437">
      <w:pPr>
        <w:pStyle w:val="Style23"/>
        <w:widowControl/>
        <w:tabs>
          <w:tab w:val="left" w:pos="730"/>
        </w:tabs>
        <w:spacing w:line="240" w:lineRule="auto"/>
        <w:ind w:firstLine="567"/>
        <w:rPr>
          <w:rStyle w:val="FontStyle190"/>
          <w:sz w:val="24"/>
          <w:szCs w:val="24"/>
        </w:rPr>
      </w:pPr>
      <w:r w:rsidRPr="00A12A32">
        <w:rPr>
          <w:rStyle w:val="FontStyle190"/>
          <w:sz w:val="24"/>
          <w:szCs w:val="24"/>
        </w:rPr>
        <w:t>-</w:t>
      </w:r>
      <w:r w:rsidRPr="00A12A32">
        <w:rPr>
          <w:rStyle w:val="FontStyle190"/>
          <w:sz w:val="24"/>
          <w:szCs w:val="24"/>
        </w:rPr>
        <w:tab/>
        <w:t xml:space="preserve">По статье </w:t>
      </w:r>
      <w:r w:rsidRPr="00A12A32">
        <w:rPr>
          <w:rStyle w:val="FontStyle193"/>
          <w:sz w:val="24"/>
          <w:szCs w:val="24"/>
        </w:rPr>
        <w:t xml:space="preserve">«Водный налог» </w:t>
      </w:r>
      <w:r w:rsidRPr="00A12A32">
        <w:rPr>
          <w:rStyle w:val="FontStyle190"/>
          <w:sz w:val="24"/>
          <w:szCs w:val="24"/>
        </w:rPr>
        <w:t>РЭК КО утверждены затраты на 2018 год в размере 7,82 тыс. руб., организацией расходы в целях корректировки не заявлены, в процессе экспертизы определены расходы в сумме 7,86 тыс. руб., (водный налог посчитан в соответствии со ст. 333.12 Налогового кодекса РФ и объемом поднимаемой воды), увеличение затрат по отношению к утвержденным регулятором составило 0,04 тыс. руб.</w:t>
      </w:r>
    </w:p>
    <w:p w:rsidR="00B21437" w:rsidRPr="00A12A32" w:rsidRDefault="00B21437" w:rsidP="00B21437">
      <w:pPr>
        <w:pStyle w:val="Style23"/>
        <w:widowControl/>
        <w:tabs>
          <w:tab w:val="left" w:pos="730"/>
        </w:tabs>
        <w:spacing w:line="240" w:lineRule="auto"/>
        <w:ind w:firstLine="567"/>
        <w:rPr>
          <w:rStyle w:val="FontStyle190"/>
          <w:sz w:val="24"/>
          <w:szCs w:val="24"/>
        </w:rPr>
      </w:pPr>
    </w:p>
    <w:p w:rsidR="00B21437" w:rsidRPr="00A12A32" w:rsidRDefault="00B21437" w:rsidP="000629FA">
      <w:pPr>
        <w:pStyle w:val="Style26"/>
        <w:widowControl/>
        <w:numPr>
          <w:ilvl w:val="0"/>
          <w:numId w:val="12"/>
        </w:numPr>
        <w:tabs>
          <w:tab w:val="left" w:pos="851"/>
        </w:tabs>
        <w:spacing w:line="240" w:lineRule="auto"/>
        <w:ind w:left="0" w:firstLine="567"/>
        <w:rPr>
          <w:rStyle w:val="FontStyle190"/>
          <w:sz w:val="24"/>
          <w:szCs w:val="24"/>
        </w:rPr>
      </w:pPr>
      <w:r w:rsidRPr="00A12A32">
        <w:rPr>
          <w:rStyle w:val="FontStyle193"/>
          <w:sz w:val="24"/>
          <w:szCs w:val="24"/>
        </w:rPr>
        <w:t xml:space="preserve">Амортизация основных средств и нематериальных активов </w:t>
      </w:r>
      <w:r w:rsidRPr="00A12A32">
        <w:rPr>
          <w:rStyle w:val="FontStyle190"/>
          <w:sz w:val="24"/>
          <w:szCs w:val="24"/>
        </w:rPr>
        <w:t>утверждена РЭК КО на 2018 год в размере 151,54 тыс. руб., организацией расходы на амортизацию в целях корректировки предложены в размере 152,55 тыс. руб., в процессе экспертизы расходы были приняты на уровне плановых показателей 2017 года в сумме 151,54 тыс. руб. и соответствует факту 2016 года, изменения затрат по отношению к утвержденным не произошло, отклонение затрат от предложенных организацией составило 1,01 тыс. руб.</w:t>
      </w:r>
    </w:p>
    <w:p w:rsidR="00B21437" w:rsidRPr="00A12A32" w:rsidRDefault="00B21437" w:rsidP="00B21437">
      <w:pPr>
        <w:pStyle w:val="Style26"/>
        <w:widowControl/>
        <w:spacing w:line="240" w:lineRule="auto"/>
        <w:ind w:left="567" w:firstLine="0"/>
        <w:rPr>
          <w:rStyle w:val="FontStyle193"/>
          <w:sz w:val="24"/>
          <w:szCs w:val="24"/>
        </w:rPr>
      </w:pPr>
    </w:p>
    <w:p w:rsidR="00B21437" w:rsidRPr="00A12A32" w:rsidRDefault="00B21437" w:rsidP="00B21437">
      <w:pPr>
        <w:pStyle w:val="Style26"/>
        <w:widowControl/>
        <w:spacing w:line="240" w:lineRule="auto"/>
        <w:ind w:firstLine="567"/>
      </w:pPr>
      <w:r w:rsidRPr="00A12A32">
        <w:rPr>
          <w:rStyle w:val="FontStyle193"/>
          <w:sz w:val="24"/>
          <w:szCs w:val="24"/>
        </w:rPr>
        <w:t xml:space="preserve">5. Нормативная прибыль </w:t>
      </w:r>
      <w:r w:rsidRPr="00A12A32">
        <w:t xml:space="preserve">Затраты по данной статье в целях корректировки организацией </w:t>
      </w:r>
      <w:r w:rsidRPr="00A12A32">
        <w:rPr>
          <w:rStyle w:val="FontStyle190"/>
          <w:sz w:val="24"/>
          <w:szCs w:val="24"/>
        </w:rPr>
        <w:t xml:space="preserve">предложены в размере 9,45 тыс. руб. </w:t>
      </w:r>
      <w:r w:rsidRPr="00A12A32">
        <w:t>Долгосрочными параметрами регулирования тарифов на питьевую воду нормативный уровень прибыли не утвержден. Отклонение затрат от предложенных организацией составило 9,45 тыс. руб.</w:t>
      </w:r>
    </w:p>
    <w:p w:rsidR="00B21437" w:rsidRPr="00A12A32" w:rsidRDefault="00B21437" w:rsidP="00B21437">
      <w:pPr>
        <w:pStyle w:val="Style26"/>
        <w:widowControl/>
        <w:spacing w:line="240" w:lineRule="auto"/>
        <w:ind w:firstLine="566"/>
        <w:rPr>
          <w:rStyle w:val="FontStyle190"/>
          <w:sz w:val="24"/>
          <w:szCs w:val="24"/>
        </w:rPr>
      </w:pPr>
    </w:p>
    <w:p w:rsidR="00B21437" w:rsidRPr="00A12A32" w:rsidRDefault="00B21437" w:rsidP="00B21437">
      <w:pPr>
        <w:pStyle w:val="Style26"/>
        <w:widowControl/>
        <w:spacing w:line="240" w:lineRule="auto"/>
        <w:ind w:firstLine="566"/>
        <w:rPr>
          <w:rStyle w:val="FontStyle190"/>
          <w:sz w:val="24"/>
          <w:szCs w:val="24"/>
        </w:rPr>
      </w:pPr>
      <w:r w:rsidRPr="00A12A32">
        <w:rPr>
          <w:rStyle w:val="FontStyle190"/>
          <w:sz w:val="24"/>
          <w:szCs w:val="24"/>
        </w:rPr>
        <w:t xml:space="preserve">Инвестиционная программа для </w:t>
      </w:r>
      <w:r w:rsidRPr="00A12A32">
        <w:t>АО «Транснефть – Западная Сибирь» не утверждалась.</w:t>
      </w:r>
    </w:p>
    <w:p w:rsidR="00B21437" w:rsidRPr="00A12A32" w:rsidRDefault="00B21437" w:rsidP="00B21437">
      <w:pPr>
        <w:pStyle w:val="Style26"/>
        <w:widowControl/>
        <w:spacing w:line="240" w:lineRule="auto"/>
        <w:ind w:firstLine="557"/>
        <w:rPr>
          <w:rStyle w:val="FontStyle190"/>
          <w:sz w:val="24"/>
          <w:szCs w:val="24"/>
        </w:rPr>
      </w:pPr>
    </w:p>
    <w:p w:rsidR="00B21437" w:rsidRPr="00A12A32" w:rsidRDefault="00B21437" w:rsidP="00B21437">
      <w:pPr>
        <w:pStyle w:val="Style26"/>
        <w:widowControl/>
        <w:spacing w:before="34" w:line="240" w:lineRule="auto"/>
        <w:ind w:firstLine="557"/>
        <w:rPr>
          <w:rStyle w:val="FontStyle190"/>
          <w:sz w:val="24"/>
          <w:szCs w:val="24"/>
        </w:rPr>
      </w:pPr>
      <w:r w:rsidRPr="00A12A32">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2018 год составляет:</w:t>
      </w:r>
    </w:p>
    <w:p w:rsidR="00B21437" w:rsidRPr="00A12A32" w:rsidRDefault="00B21437" w:rsidP="00B21437">
      <w:pPr>
        <w:pStyle w:val="Style10"/>
        <w:widowControl/>
        <w:ind w:left="1886"/>
        <w:jc w:val="left"/>
      </w:pPr>
    </w:p>
    <w:p w:rsidR="00B21437" w:rsidRPr="00A12A32" w:rsidRDefault="00B21437" w:rsidP="00B21437">
      <w:pPr>
        <w:pStyle w:val="Style10"/>
        <w:widowControl/>
        <w:spacing w:before="48"/>
        <w:ind w:left="-284" w:right="-144"/>
        <w:rPr>
          <w:rStyle w:val="FontStyle193"/>
          <w:sz w:val="24"/>
          <w:szCs w:val="24"/>
        </w:rPr>
      </w:pPr>
      <w:r w:rsidRPr="00A12A32">
        <w:rPr>
          <w:rStyle w:val="FontStyle193"/>
          <w:sz w:val="24"/>
          <w:szCs w:val="24"/>
        </w:rPr>
        <w:t>НВВ</w:t>
      </w:r>
      <w:r w:rsidRPr="00A12A32">
        <w:rPr>
          <w:rStyle w:val="FontStyle184"/>
          <w:sz w:val="24"/>
          <w:szCs w:val="24"/>
        </w:rPr>
        <w:t xml:space="preserve">2018 </w:t>
      </w:r>
      <w:r w:rsidRPr="00A12A32">
        <w:rPr>
          <w:rStyle w:val="FontStyle193"/>
          <w:sz w:val="24"/>
          <w:szCs w:val="24"/>
        </w:rPr>
        <w:t>= 306,70 + 56,75 + 7,86 + 151,54 = 522,85 тыс. руб.</w:t>
      </w:r>
    </w:p>
    <w:p w:rsidR="00B21437" w:rsidRPr="00A12A32" w:rsidRDefault="00B21437" w:rsidP="00B21437">
      <w:pPr>
        <w:pStyle w:val="Style10"/>
        <w:widowControl/>
        <w:tabs>
          <w:tab w:val="left" w:pos="2925"/>
        </w:tabs>
        <w:spacing w:before="48"/>
        <w:ind w:left="1886"/>
        <w:jc w:val="left"/>
        <w:rPr>
          <w:rStyle w:val="FontStyle193"/>
          <w:sz w:val="24"/>
          <w:szCs w:val="24"/>
        </w:rPr>
      </w:pPr>
      <w:r w:rsidRPr="00A12A32">
        <w:rPr>
          <w:rStyle w:val="FontStyle193"/>
          <w:sz w:val="24"/>
          <w:szCs w:val="24"/>
        </w:rPr>
        <w:tab/>
      </w:r>
    </w:p>
    <w:p w:rsidR="00B21437" w:rsidRPr="00A12A32" w:rsidRDefault="00B21437" w:rsidP="00B21437">
      <w:pPr>
        <w:pStyle w:val="Style26"/>
        <w:widowControl/>
        <w:spacing w:line="240" w:lineRule="auto"/>
        <w:ind w:firstLine="566"/>
        <w:rPr>
          <w:rStyle w:val="FontStyle190"/>
          <w:sz w:val="24"/>
          <w:szCs w:val="24"/>
        </w:rPr>
      </w:pPr>
      <w:r w:rsidRPr="00A12A32">
        <w:rPr>
          <w:rStyle w:val="FontStyle190"/>
          <w:sz w:val="24"/>
          <w:szCs w:val="24"/>
        </w:rPr>
        <w:t>Снижение необходимой валовой выручки к установленной составляет 0,34 тыс. руб., отклонение от предложенной организацией составило 584,26 тыс. руб.</w:t>
      </w:r>
    </w:p>
    <w:p w:rsidR="00B21437" w:rsidRPr="00A12A32" w:rsidRDefault="00B21437" w:rsidP="00B21437">
      <w:pPr>
        <w:tabs>
          <w:tab w:val="left" w:pos="284"/>
        </w:tabs>
        <w:jc w:val="center"/>
        <w:rPr>
          <w:b/>
        </w:rPr>
      </w:pPr>
    </w:p>
    <w:p w:rsidR="00B21437" w:rsidRPr="00A12A32" w:rsidRDefault="00B21437" w:rsidP="00B21437">
      <w:pPr>
        <w:tabs>
          <w:tab w:val="left" w:pos="284"/>
        </w:tabs>
        <w:jc w:val="center"/>
        <w:rPr>
          <w:b/>
        </w:rPr>
      </w:pPr>
    </w:p>
    <w:p w:rsidR="00B21437" w:rsidRPr="00A12A32" w:rsidRDefault="00B21437" w:rsidP="00B21437">
      <w:pPr>
        <w:tabs>
          <w:tab w:val="left" w:pos="284"/>
        </w:tabs>
        <w:jc w:val="center"/>
        <w:rPr>
          <w:b/>
        </w:rPr>
      </w:pPr>
      <w:r w:rsidRPr="00A12A32">
        <w:rPr>
          <w:b/>
        </w:rPr>
        <w:t xml:space="preserve">Водоотведение </w:t>
      </w:r>
    </w:p>
    <w:p w:rsidR="00B21437" w:rsidRPr="00A12A32" w:rsidRDefault="00B21437" w:rsidP="00B21437">
      <w:pPr>
        <w:tabs>
          <w:tab w:val="left" w:pos="284"/>
        </w:tabs>
        <w:jc w:val="center"/>
        <w:rPr>
          <w:b/>
        </w:rPr>
      </w:pPr>
      <w:r w:rsidRPr="00A12A32">
        <w:rPr>
          <w:b/>
        </w:rPr>
        <w:t>Анжеро-Судженская линейная производственно-диспетчерская станция (</w:t>
      </w:r>
      <w:proofErr w:type="spellStart"/>
      <w:r w:rsidRPr="00A12A32">
        <w:rPr>
          <w:b/>
        </w:rPr>
        <w:t>Яйский</w:t>
      </w:r>
      <w:proofErr w:type="spellEnd"/>
      <w:r w:rsidRPr="00A12A32">
        <w:rPr>
          <w:b/>
        </w:rPr>
        <w:t xml:space="preserve"> муниципальный район)</w:t>
      </w:r>
    </w:p>
    <w:p w:rsidR="00B21437" w:rsidRPr="00A12A32" w:rsidRDefault="00B21437" w:rsidP="00B21437">
      <w:pPr>
        <w:tabs>
          <w:tab w:val="left" w:pos="284"/>
        </w:tabs>
        <w:jc w:val="center"/>
        <w:rPr>
          <w:b/>
        </w:rPr>
      </w:pPr>
    </w:p>
    <w:p w:rsidR="00B21437" w:rsidRPr="00A12A32" w:rsidRDefault="00B21437" w:rsidP="00B21437">
      <w:pPr>
        <w:tabs>
          <w:tab w:val="left" w:pos="284"/>
        </w:tabs>
        <w:jc w:val="center"/>
        <w:rPr>
          <w:b/>
          <w:color w:val="000000"/>
          <w:u w:val="single"/>
        </w:rPr>
      </w:pPr>
      <w:r w:rsidRPr="00A12A32">
        <w:rPr>
          <w:b/>
          <w:u w:val="single"/>
        </w:rPr>
        <w:t>Корректировка натуральных показателей по водоотведению</w:t>
      </w:r>
    </w:p>
    <w:p w:rsidR="00B21437" w:rsidRPr="00A12A32" w:rsidRDefault="00B21437" w:rsidP="00B21437">
      <w:pPr>
        <w:tabs>
          <w:tab w:val="left" w:pos="284"/>
        </w:tabs>
        <w:ind w:left="1069"/>
        <w:rPr>
          <w:b/>
          <w:color w:val="000000"/>
          <w:highlight w:val="yellow"/>
          <w:u w:val="single"/>
        </w:rPr>
      </w:pPr>
    </w:p>
    <w:tbl>
      <w:tblPr>
        <w:tblStyle w:val="aff2"/>
        <w:tblW w:w="10241" w:type="dxa"/>
        <w:tblInd w:w="-431" w:type="dxa"/>
        <w:tblLook w:val="04A0" w:firstRow="1" w:lastRow="0" w:firstColumn="1" w:lastColumn="0" w:noHBand="0" w:noVBand="1"/>
      </w:tblPr>
      <w:tblGrid>
        <w:gridCol w:w="2694"/>
        <w:gridCol w:w="1489"/>
        <w:gridCol w:w="1543"/>
        <w:gridCol w:w="1543"/>
        <w:gridCol w:w="1595"/>
        <w:gridCol w:w="1377"/>
      </w:tblGrid>
      <w:tr w:rsidR="00B21437" w:rsidRPr="00A12A32" w:rsidTr="00B21437">
        <w:tc>
          <w:tcPr>
            <w:tcW w:w="2694" w:type="dxa"/>
            <w:vMerge w:val="restart"/>
            <w:vAlign w:val="center"/>
          </w:tcPr>
          <w:p w:rsidR="00B21437" w:rsidRPr="00A12A32" w:rsidRDefault="00B21437" w:rsidP="00B21437">
            <w:pPr>
              <w:tabs>
                <w:tab w:val="left" w:pos="10206"/>
              </w:tabs>
              <w:jc w:val="center"/>
            </w:pPr>
          </w:p>
        </w:tc>
        <w:tc>
          <w:tcPr>
            <w:tcW w:w="7547" w:type="dxa"/>
            <w:gridSpan w:val="5"/>
            <w:vAlign w:val="center"/>
          </w:tcPr>
          <w:p w:rsidR="00B21437" w:rsidRPr="00A12A32" w:rsidRDefault="00B21437" w:rsidP="00B21437">
            <w:pPr>
              <w:tabs>
                <w:tab w:val="left" w:pos="10206"/>
              </w:tabs>
              <w:jc w:val="center"/>
              <w:rPr>
                <w:vertAlign w:val="superscript"/>
              </w:rPr>
            </w:pPr>
            <w:r w:rsidRPr="00A12A32">
              <w:t>Принято сточных вод по категориям потребителей, м</w:t>
            </w:r>
            <w:r w:rsidRPr="00A12A32">
              <w:rPr>
                <w:vertAlign w:val="superscript"/>
              </w:rPr>
              <w:t>3</w:t>
            </w:r>
          </w:p>
        </w:tc>
      </w:tr>
      <w:tr w:rsidR="00B21437" w:rsidRPr="00A12A32" w:rsidTr="00B21437">
        <w:trPr>
          <w:trHeight w:val="827"/>
        </w:trPr>
        <w:tc>
          <w:tcPr>
            <w:tcW w:w="2694" w:type="dxa"/>
            <w:vMerge/>
            <w:vAlign w:val="center"/>
          </w:tcPr>
          <w:p w:rsidR="00B21437" w:rsidRPr="00A12A32" w:rsidRDefault="00B21437" w:rsidP="00B21437">
            <w:pPr>
              <w:tabs>
                <w:tab w:val="left" w:pos="10206"/>
              </w:tabs>
              <w:jc w:val="center"/>
            </w:pPr>
          </w:p>
        </w:tc>
        <w:tc>
          <w:tcPr>
            <w:tcW w:w="1489" w:type="dxa"/>
            <w:vAlign w:val="center"/>
          </w:tcPr>
          <w:p w:rsidR="00B21437" w:rsidRPr="00A12A32" w:rsidRDefault="00B21437" w:rsidP="00B21437">
            <w:pPr>
              <w:tabs>
                <w:tab w:val="left" w:pos="10206"/>
              </w:tabs>
              <w:jc w:val="center"/>
            </w:pPr>
            <w:r w:rsidRPr="00A12A32">
              <w:t>Население</w:t>
            </w:r>
          </w:p>
        </w:tc>
        <w:tc>
          <w:tcPr>
            <w:tcW w:w="1543" w:type="dxa"/>
            <w:vAlign w:val="center"/>
          </w:tcPr>
          <w:p w:rsidR="00B21437" w:rsidRPr="00A12A32" w:rsidRDefault="00B21437" w:rsidP="00B21437">
            <w:pPr>
              <w:tabs>
                <w:tab w:val="left" w:pos="10206"/>
              </w:tabs>
              <w:jc w:val="center"/>
            </w:pPr>
            <w:r w:rsidRPr="00A12A32">
              <w:t>Бюджетные потребители</w:t>
            </w:r>
          </w:p>
        </w:tc>
        <w:tc>
          <w:tcPr>
            <w:tcW w:w="1543" w:type="dxa"/>
            <w:vAlign w:val="center"/>
          </w:tcPr>
          <w:p w:rsidR="00B21437" w:rsidRPr="00A12A32" w:rsidRDefault="00B21437" w:rsidP="00B21437">
            <w:pPr>
              <w:tabs>
                <w:tab w:val="left" w:pos="10206"/>
              </w:tabs>
              <w:jc w:val="center"/>
            </w:pPr>
            <w:r w:rsidRPr="00A12A32">
              <w:t>Прочие потребители</w:t>
            </w:r>
          </w:p>
        </w:tc>
        <w:tc>
          <w:tcPr>
            <w:tcW w:w="1595" w:type="dxa"/>
            <w:vAlign w:val="center"/>
          </w:tcPr>
          <w:p w:rsidR="00B21437" w:rsidRPr="00A12A32" w:rsidRDefault="00B21437" w:rsidP="00B21437">
            <w:pPr>
              <w:jc w:val="center"/>
            </w:pPr>
            <w:r w:rsidRPr="00A12A32">
              <w:t>Собственные нужды производства</w:t>
            </w:r>
          </w:p>
        </w:tc>
        <w:tc>
          <w:tcPr>
            <w:tcW w:w="1377" w:type="dxa"/>
            <w:vAlign w:val="center"/>
          </w:tcPr>
          <w:p w:rsidR="00B21437" w:rsidRPr="00A12A32" w:rsidRDefault="00B21437" w:rsidP="00B21437">
            <w:pPr>
              <w:tabs>
                <w:tab w:val="left" w:pos="10206"/>
              </w:tabs>
              <w:jc w:val="center"/>
            </w:pPr>
            <w:r w:rsidRPr="00A12A32">
              <w:t>Всего:</w:t>
            </w:r>
          </w:p>
        </w:tc>
      </w:tr>
      <w:tr w:rsidR="00B21437" w:rsidRPr="00A12A32" w:rsidTr="00B21437">
        <w:tc>
          <w:tcPr>
            <w:tcW w:w="10241" w:type="dxa"/>
            <w:gridSpan w:val="6"/>
            <w:vAlign w:val="center"/>
          </w:tcPr>
          <w:p w:rsidR="00B21437" w:rsidRPr="00A12A32" w:rsidRDefault="00B21437" w:rsidP="00B21437">
            <w:pPr>
              <w:tabs>
                <w:tab w:val="left" w:pos="10206"/>
              </w:tabs>
              <w:jc w:val="center"/>
            </w:pPr>
            <w:r w:rsidRPr="00A12A32">
              <w:t>2017 год</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Утверждено РЭК КО</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69700,00</w:t>
            </w:r>
          </w:p>
        </w:tc>
        <w:tc>
          <w:tcPr>
            <w:tcW w:w="1377" w:type="dxa"/>
            <w:vAlign w:val="center"/>
          </w:tcPr>
          <w:p w:rsidR="00B21437" w:rsidRPr="00A12A32" w:rsidRDefault="00B21437" w:rsidP="00B21437">
            <w:pPr>
              <w:tabs>
                <w:tab w:val="left" w:pos="10206"/>
              </w:tabs>
              <w:jc w:val="center"/>
            </w:pPr>
            <w:r w:rsidRPr="00A12A32">
              <w:t>70000,00</w:t>
            </w:r>
          </w:p>
        </w:tc>
      </w:tr>
      <w:tr w:rsidR="00B21437" w:rsidRPr="00A12A32" w:rsidTr="00B21437">
        <w:tc>
          <w:tcPr>
            <w:tcW w:w="10241" w:type="dxa"/>
            <w:gridSpan w:val="6"/>
            <w:vAlign w:val="center"/>
          </w:tcPr>
          <w:p w:rsidR="00B21437" w:rsidRPr="00A12A32" w:rsidRDefault="00B21437" w:rsidP="00B21437">
            <w:pPr>
              <w:tabs>
                <w:tab w:val="left" w:pos="10206"/>
              </w:tabs>
              <w:jc w:val="center"/>
            </w:pPr>
            <w:r w:rsidRPr="00A12A32">
              <w:t>2018 год</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Утверждено РЭК КО</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69700,00</w:t>
            </w:r>
          </w:p>
        </w:tc>
        <w:tc>
          <w:tcPr>
            <w:tcW w:w="1377" w:type="dxa"/>
            <w:vAlign w:val="center"/>
          </w:tcPr>
          <w:p w:rsidR="00B21437" w:rsidRPr="00A12A32" w:rsidRDefault="00B21437" w:rsidP="00B21437">
            <w:pPr>
              <w:tabs>
                <w:tab w:val="left" w:pos="10206"/>
              </w:tabs>
              <w:jc w:val="center"/>
            </w:pPr>
            <w:r w:rsidRPr="00A12A32">
              <w:t>70000,00</w:t>
            </w:r>
          </w:p>
        </w:tc>
      </w:tr>
      <w:tr w:rsidR="00B21437" w:rsidRPr="00A12A32" w:rsidTr="00B21437">
        <w:tc>
          <w:tcPr>
            <w:tcW w:w="2694" w:type="dxa"/>
            <w:vAlign w:val="center"/>
          </w:tcPr>
          <w:p w:rsidR="00B21437" w:rsidRPr="00A12A32" w:rsidRDefault="00B21437" w:rsidP="00B21437">
            <w:pPr>
              <w:tabs>
                <w:tab w:val="left" w:pos="10206"/>
              </w:tabs>
              <w:jc w:val="center"/>
            </w:pPr>
            <w:r w:rsidRPr="00A12A32">
              <w:t>Предложение организации в целях корректировки</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69700,00</w:t>
            </w:r>
          </w:p>
        </w:tc>
        <w:tc>
          <w:tcPr>
            <w:tcW w:w="1377" w:type="dxa"/>
            <w:vAlign w:val="center"/>
          </w:tcPr>
          <w:p w:rsidR="00B21437" w:rsidRPr="00A12A32" w:rsidRDefault="00B21437" w:rsidP="00B21437">
            <w:pPr>
              <w:tabs>
                <w:tab w:val="left" w:pos="10206"/>
              </w:tabs>
              <w:jc w:val="center"/>
            </w:pPr>
            <w:r w:rsidRPr="00A12A32">
              <w:t>70000,00</w:t>
            </w:r>
          </w:p>
        </w:tc>
      </w:tr>
      <w:tr w:rsidR="00B21437" w:rsidRPr="00A12A32" w:rsidTr="00B21437">
        <w:tc>
          <w:tcPr>
            <w:tcW w:w="2694" w:type="dxa"/>
            <w:vAlign w:val="center"/>
          </w:tcPr>
          <w:p w:rsidR="00B21437" w:rsidRPr="00A12A32" w:rsidRDefault="00B21437" w:rsidP="00B21437">
            <w:pPr>
              <w:tabs>
                <w:tab w:val="left" w:pos="10206"/>
              </w:tabs>
              <w:jc w:val="center"/>
            </w:pPr>
            <w:r w:rsidRPr="00A12A32">
              <w:lastRenderedPageBreak/>
              <w:t xml:space="preserve">Предложение РЭК КО в целях корректировки </w:t>
            </w:r>
          </w:p>
        </w:tc>
        <w:tc>
          <w:tcPr>
            <w:tcW w:w="1489"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w:t>
            </w:r>
          </w:p>
        </w:tc>
        <w:tc>
          <w:tcPr>
            <w:tcW w:w="1543" w:type="dxa"/>
            <w:vAlign w:val="center"/>
          </w:tcPr>
          <w:p w:rsidR="00B21437" w:rsidRPr="00A12A32" w:rsidRDefault="00B21437" w:rsidP="00B21437">
            <w:pPr>
              <w:tabs>
                <w:tab w:val="left" w:pos="10206"/>
              </w:tabs>
              <w:jc w:val="center"/>
            </w:pPr>
            <w:r w:rsidRPr="00A12A32">
              <w:t>300,00</w:t>
            </w:r>
          </w:p>
        </w:tc>
        <w:tc>
          <w:tcPr>
            <w:tcW w:w="1595" w:type="dxa"/>
            <w:vAlign w:val="center"/>
          </w:tcPr>
          <w:p w:rsidR="00B21437" w:rsidRPr="00A12A32" w:rsidRDefault="00B21437" w:rsidP="00B21437">
            <w:pPr>
              <w:tabs>
                <w:tab w:val="left" w:pos="10206"/>
              </w:tabs>
              <w:jc w:val="center"/>
            </w:pPr>
            <w:r w:rsidRPr="00A12A32">
              <w:t>69700,00</w:t>
            </w:r>
          </w:p>
        </w:tc>
        <w:tc>
          <w:tcPr>
            <w:tcW w:w="1377" w:type="dxa"/>
            <w:vAlign w:val="center"/>
          </w:tcPr>
          <w:p w:rsidR="00B21437" w:rsidRPr="00A12A32" w:rsidRDefault="00B21437" w:rsidP="00B21437">
            <w:pPr>
              <w:tabs>
                <w:tab w:val="left" w:pos="10206"/>
              </w:tabs>
              <w:jc w:val="center"/>
            </w:pPr>
            <w:r w:rsidRPr="00A12A32">
              <w:t>70000,00</w:t>
            </w:r>
          </w:p>
        </w:tc>
      </w:tr>
    </w:tbl>
    <w:p w:rsidR="00B21437" w:rsidRPr="00A12A32" w:rsidRDefault="00B21437" w:rsidP="00B21437">
      <w:pPr>
        <w:tabs>
          <w:tab w:val="left" w:pos="10206"/>
        </w:tabs>
        <w:ind w:firstLine="709"/>
        <w:jc w:val="both"/>
      </w:pPr>
    </w:p>
    <w:p w:rsidR="00B21437" w:rsidRPr="00A12A32" w:rsidRDefault="00B21437" w:rsidP="00B21437">
      <w:pPr>
        <w:jc w:val="center"/>
        <w:rPr>
          <w:b/>
          <w:color w:val="000000"/>
          <w:u w:val="single"/>
        </w:rPr>
      </w:pPr>
      <w:r w:rsidRPr="00A12A32">
        <w:rPr>
          <w:b/>
          <w:color w:val="000000"/>
          <w:u w:val="single"/>
        </w:rPr>
        <w:t>Корректировка необходимой валовой выручки</w:t>
      </w:r>
    </w:p>
    <w:p w:rsidR="00B21437" w:rsidRPr="00A12A32" w:rsidRDefault="00B21437" w:rsidP="00B21437">
      <w:pPr>
        <w:ind w:firstLine="709"/>
        <w:jc w:val="center"/>
        <w:rPr>
          <w:b/>
          <w:color w:val="000000"/>
          <w:u w:val="single"/>
        </w:rPr>
      </w:pPr>
    </w:p>
    <w:p w:rsidR="00B21437" w:rsidRPr="00A12A32" w:rsidRDefault="00B21437" w:rsidP="00B21437">
      <w:pPr>
        <w:ind w:firstLine="540"/>
        <w:jc w:val="both"/>
        <w:rPr>
          <w:rFonts w:eastAsiaTheme="minorHAnsi"/>
          <w:lang w:eastAsia="en-US"/>
        </w:rPr>
      </w:pPr>
      <w:r w:rsidRPr="00A12A32">
        <w:rPr>
          <w:rFonts w:eastAsiaTheme="minorHAnsi"/>
          <w:lang w:eastAsia="en-US"/>
        </w:rPr>
        <w:t>Согласно п. 90 Методических указаний необходимая валовая выручка регулируемой организации и тарифы, установленные с применением метода доходности инвестированного капитала или метода индексации, ежегодно корректируются (начиная со второго года первого долгосрочного периода регулирования)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необходимой валовой выручки осуществляется по формуле:</w:t>
      </w:r>
    </w:p>
    <w:p w:rsidR="00B21437" w:rsidRPr="00A12A32" w:rsidRDefault="00B21437" w:rsidP="00B21437">
      <w:pPr>
        <w:jc w:val="both"/>
        <w:outlineLvl w:val="0"/>
        <w:rPr>
          <w:rFonts w:eastAsiaTheme="minorHAnsi"/>
          <w:lang w:eastAsia="en-US"/>
        </w:rPr>
      </w:pPr>
    </w:p>
    <w:p w:rsidR="00B21437" w:rsidRPr="00A12A32" w:rsidRDefault="00B21437" w:rsidP="00B21437">
      <w:pPr>
        <w:ind w:left="-426" w:firstLine="426"/>
        <w:jc w:val="center"/>
        <w:rPr>
          <w:rFonts w:eastAsiaTheme="minorHAnsi"/>
          <w:lang w:eastAsia="en-US"/>
        </w:rPr>
      </w:pPr>
      <w:r w:rsidRPr="00A12A32">
        <w:rPr>
          <w:rFonts w:eastAsiaTheme="minorHAnsi"/>
          <w:noProof/>
          <w:position w:val="-14"/>
        </w:rPr>
        <w:drawing>
          <wp:inline distT="0" distB="0" distL="0" distR="0" wp14:anchorId="4CAE4BF2" wp14:editId="55A46944">
            <wp:extent cx="6110605" cy="314325"/>
            <wp:effectExtent l="0" t="0" r="4445"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16353" cy="360916"/>
                    </a:xfrm>
                    <a:prstGeom prst="rect">
                      <a:avLst/>
                    </a:prstGeom>
                    <a:noFill/>
                    <a:ln>
                      <a:noFill/>
                    </a:ln>
                  </pic:spPr>
                </pic:pic>
              </a:graphicData>
            </a:graphic>
          </wp:inline>
        </w:drawing>
      </w:r>
    </w:p>
    <w:p w:rsidR="00B21437" w:rsidRPr="00A12A32" w:rsidRDefault="00B21437" w:rsidP="00B21437">
      <w:pPr>
        <w:ind w:left="-426" w:firstLine="426"/>
        <w:jc w:val="center"/>
        <w:rPr>
          <w:rFonts w:eastAsiaTheme="minorHAnsi"/>
          <w:lang w:eastAsia="en-US"/>
        </w:rPr>
      </w:pPr>
    </w:p>
    <w:p w:rsidR="00B21437" w:rsidRPr="00A12A32" w:rsidRDefault="00B21437" w:rsidP="00B21437">
      <w:pPr>
        <w:ind w:firstLine="540"/>
        <w:jc w:val="both"/>
        <w:rPr>
          <w:rFonts w:eastAsiaTheme="minorHAnsi"/>
          <w:lang w:eastAsia="en-US"/>
        </w:rPr>
      </w:pPr>
      <w:r w:rsidRPr="00A12A32">
        <w:rPr>
          <w:rFonts w:eastAsiaTheme="minorHAnsi"/>
          <w:lang w:eastAsia="en-US"/>
        </w:rPr>
        <w:t>где:</w:t>
      </w:r>
    </w:p>
    <w:p w:rsidR="00B21437" w:rsidRPr="00A12A32" w:rsidRDefault="00B21437" w:rsidP="00B21437">
      <w:pPr>
        <w:ind w:firstLine="540"/>
        <w:jc w:val="both"/>
        <w:rPr>
          <w:rFonts w:eastAsiaTheme="minorHAnsi"/>
          <w:lang w:eastAsia="en-US"/>
        </w:rPr>
      </w:pP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1F673431" wp14:editId="5549F126">
            <wp:extent cx="581025" cy="32385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12A32">
        <w:rPr>
          <w:rFonts w:eastAsiaTheme="minorHAnsi"/>
          <w:lang w:eastAsia="en-US"/>
        </w:rPr>
        <w:t xml:space="preserve"> - необходимая валовая выручка, определяемая на год i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10B5253C" wp14:editId="10622DE4">
            <wp:extent cx="590550" cy="35242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12A32">
        <w:rPr>
          <w:rFonts w:eastAsiaTheme="minorHAnsi"/>
          <w:lang w:eastAsia="en-US"/>
        </w:rPr>
        <w:t xml:space="preserve"> - необходимая валовая выручка, определяемая на год i до начала долгосрочного периода регулирования;</w:t>
      </w:r>
    </w:p>
    <w:p w:rsidR="00B21437" w:rsidRPr="00A12A32" w:rsidRDefault="00B21437" w:rsidP="00B21437">
      <w:pPr>
        <w:ind w:firstLine="284"/>
        <w:jc w:val="both"/>
        <w:rPr>
          <w:rFonts w:eastAsiaTheme="minorHAnsi"/>
          <w:lang w:eastAsia="en-US"/>
        </w:rPr>
      </w:pPr>
      <w:r w:rsidRPr="00A12A32">
        <w:rPr>
          <w:rFonts w:eastAsiaTheme="minorHAnsi"/>
          <w:noProof/>
          <w:position w:val="-12"/>
        </w:rPr>
        <w:drawing>
          <wp:inline distT="0" distB="0" distL="0" distR="0" wp14:anchorId="2187350F" wp14:editId="5B0B40E3">
            <wp:extent cx="752475" cy="352425"/>
            <wp:effectExtent l="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r w:rsidRPr="00A12A32">
        <w:rPr>
          <w:rFonts w:eastAsiaTheme="minorHAnsi"/>
          <w:lang w:eastAsia="en-US"/>
        </w:rPr>
        <w:t xml:space="preserve"> - размер корректировки необходимой валовой выручки за год i-2;</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59C52665" wp14:editId="7B5EDA0A">
            <wp:extent cx="5905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A12A32">
        <w:rPr>
          <w:rFonts w:eastAsiaTheme="minorHAnsi"/>
          <w:lang w:eastAsia="en-US"/>
        </w:rPr>
        <w:t xml:space="preserve"> - индекс потребительских цен на год i;</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00DF9A50" wp14:editId="1D2F991A">
            <wp:extent cx="542925" cy="35242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A12A32">
        <w:rPr>
          <w:rFonts w:eastAsiaTheme="minorHAnsi"/>
          <w:lang w:eastAsia="en-US"/>
        </w:rPr>
        <w:t xml:space="preserve"> - величина отклонения неподконтрольных расходов;</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46112A1A" wp14:editId="1B88FA82">
            <wp:extent cx="419100" cy="3524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A12A32">
        <w:rPr>
          <w:rFonts w:eastAsiaTheme="minorHAnsi"/>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w:t>
      </w:r>
    </w:p>
    <w:p w:rsidR="00B21437" w:rsidRPr="00A12A32" w:rsidRDefault="00B21437" w:rsidP="00B21437">
      <w:pPr>
        <w:ind w:firstLine="540"/>
        <w:jc w:val="both"/>
        <w:rPr>
          <w:rFonts w:eastAsiaTheme="minorHAnsi"/>
          <w:lang w:eastAsia="en-US"/>
        </w:rPr>
      </w:pPr>
      <w:r w:rsidRPr="00A12A32">
        <w:rPr>
          <w:rFonts w:eastAsiaTheme="minorHAnsi"/>
          <w:noProof/>
          <w:position w:val="-12"/>
        </w:rPr>
        <w:drawing>
          <wp:inline distT="0" distB="0" distL="0" distR="0" wp14:anchorId="70FEFAEE" wp14:editId="00ED7506">
            <wp:extent cx="542925" cy="32385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A12A32">
        <w:rPr>
          <w:rFonts w:eastAsiaTheme="minorHAnsi"/>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B21437" w:rsidRPr="00A12A32" w:rsidRDefault="00B21437" w:rsidP="00B21437">
      <w:pPr>
        <w:pStyle w:val="Style26"/>
        <w:widowControl/>
        <w:spacing w:line="240" w:lineRule="auto"/>
        <w:ind w:firstLine="590"/>
      </w:pPr>
    </w:p>
    <w:p w:rsidR="00B21437" w:rsidRPr="00A12A32" w:rsidRDefault="00B21437" w:rsidP="00B21437">
      <w:pPr>
        <w:pStyle w:val="Style26"/>
        <w:widowControl/>
        <w:spacing w:line="240" w:lineRule="auto"/>
        <w:ind w:firstLine="571"/>
      </w:pPr>
      <w:r w:rsidRPr="00A12A32">
        <w:t>Согласно п. 95 Методических указаний необходимая валовая выручка, определяемая на 2017 год на основе фактических значений параметров расчета тарифов взамен прогнозных, рассчитывается по формуле:</w:t>
      </w:r>
    </w:p>
    <w:p w:rsidR="00B21437" w:rsidRPr="00A12A32" w:rsidRDefault="00B21437" w:rsidP="00B21437">
      <w:pPr>
        <w:pStyle w:val="ConsPlusNormal"/>
        <w:jc w:val="both"/>
        <w:rPr>
          <w:sz w:val="24"/>
          <w:szCs w:val="24"/>
        </w:rPr>
      </w:pPr>
    </w:p>
    <w:p w:rsidR="00B21437" w:rsidRPr="00A12A32" w:rsidRDefault="00B21437" w:rsidP="00B21437">
      <w:pPr>
        <w:pStyle w:val="Style26"/>
        <w:widowControl/>
        <w:spacing w:line="240" w:lineRule="auto"/>
        <w:ind w:firstLine="571"/>
      </w:pPr>
      <w:r w:rsidRPr="00A12A32">
        <w:rPr>
          <w:noProof/>
        </w:rPr>
        <w:drawing>
          <wp:inline distT="0" distB="0" distL="0" distR="0" wp14:anchorId="30AF24B2" wp14:editId="4A1F9F60">
            <wp:extent cx="5124450" cy="323850"/>
            <wp:effectExtent l="0" t="0" r="0" b="0"/>
            <wp:docPr id="140" name="Рисунок 140"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B21437" w:rsidRPr="00A12A32" w:rsidRDefault="00B21437" w:rsidP="00B21437">
      <w:pPr>
        <w:pStyle w:val="Style26"/>
        <w:widowControl/>
        <w:spacing w:before="101" w:line="240" w:lineRule="auto"/>
        <w:ind w:left="600" w:firstLine="0"/>
        <w:jc w:val="left"/>
      </w:pPr>
      <w:r w:rsidRPr="00A12A32">
        <w:t>где:</w:t>
      </w:r>
    </w:p>
    <w:p w:rsidR="00B21437" w:rsidRPr="00A12A32" w:rsidRDefault="00B21437" w:rsidP="00B21437">
      <w:pPr>
        <w:pStyle w:val="Style26"/>
        <w:widowControl/>
        <w:spacing w:before="106" w:line="240" w:lineRule="auto"/>
        <w:ind w:firstLine="610"/>
      </w:pPr>
      <w:r w:rsidRPr="00A12A32">
        <w:rPr>
          <w:noProof/>
          <w:position w:val="-12"/>
        </w:rPr>
        <w:lastRenderedPageBreak/>
        <w:drawing>
          <wp:inline distT="0" distB="0" distL="0" distR="0" wp14:anchorId="3A31FBA2" wp14:editId="2A8F383D">
            <wp:extent cx="333375" cy="276225"/>
            <wp:effectExtent l="0" t="0" r="9525" b="9525"/>
            <wp:docPr id="141" name="Рисунок 141"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A12A32">
          <w:t xml:space="preserve"> п. 95 </w:t>
        </w:r>
      </w:hyperlink>
      <w:r w:rsidRPr="00A12A32">
        <w:t>Методических указаний;</w:t>
      </w:r>
    </w:p>
    <w:p w:rsidR="00B21437" w:rsidRPr="00A12A32" w:rsidRDefault="00B21437" w:rsidP="00B21437">
      <w:pPr>
        <w:pStyle w:val="Style26"/>
        <w:widowControl/>
        <w:spacing w:before="58" w:line="240" w:lineRule="auto"/>
        <w:ind w:firstLine="634"/>
      </w:pPr>
      <w:r w:rsidRPr="00A12A32">
        <w:rPr>
          <w:noProof/>
          <w:position w:val="-12"/>
        </w:rPr>
        <w:drawing>
          <wp:inline distT="0" distB="0" distL="0" distR="0" wp14:anchorId="536D5373" wp14:editId="24275412">
            <wp:extent cx="333375" cy="276225"/>
            <wp:effectExtent l="0" t="0" r="9525" b="9525"/>
            <wp:docPr id="142" name="Рисунок 142"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B21437" w:rsidRPr="00A12A32" w:rsidRDefault="00B21437" w:rsidP="00B21437">
      <w:pPr>
        <w:pStyle w:val="Style59"/>
        <w:widowControl/>
        <w:spacing w:line="240" w:lineRule="auto"/>
        <w:ind w:firstLine="567"/>
      </w:pPr>
      <w:r w:rsidRPr="00A12A32">
        <w:rPr>
          <w:noProof/>
          <w:position w:val="-12"/>
        </w:rPr>
        <w:drawing>
          <wp:inline distT="0" distB="0" distL="0" distR="0" wp14:anchorId="13D10298" wp14:editId="545D42B5">
            <wp:extent cx="333375" cy="276225"/>
            <wp:effectExtent l="0" t="0" r="9525" b="9525"/>
            <wp:docPr id="143" name="Рисунок 143"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фактическая прибыль, определяемая на i-й год с применением величины   </w:t>
      </w:r>
      <w:r w:rsidRPr="00A12A32">
        <w:rPr>
          <w:noProof/>
          <w:position w:val="-12"/>
        </w:rPr>
        <w:drawing>
          <wp:anchor distT="0" distB="0" distL="114300" distR="114300" simplePos="0" relativeHeight="251663872" behindDoc="1" locked="0" layoutInCell="1" allowOverlap="1" wp14:anchorId="18D4EA28" wp14:editId="3B27B030">
            <wp:simplePos x="0" y="0"/>
            <wp:positionH relativeFrom="column">
              <wp:posOffset>882015</wp:posOffset>
            </wp:positionH>
            <wp:positionV relativeFrom="paragraph">
              <wp:posOffset>237490</wp:posOffset>
            </wp:positionV>
            <wp:extent cx="457200" cy="276225"/>
            <wp:effectExtent l="0" t="0" r="0" b="9525"/>
            <wp:wrapNone/>
            <wp:docPr id="144" name="Рисунок 144"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A32">
        <w:t xml:space="preserve">            и фактической ставки налога на прибыль в i-м году;</w:t>
      </w:r>
    </w:p>
    <w:p w:rsidR="00B21437" w:rsidRPr="00A12A32" w:rsidRDefault="00B21437" w:rsidP="00B21437">
      <w:pPr>
        <w:pStyle w:val="Style59"/>
        <w:widowControl/>
        <w:spacing w:line="240" w:lineRule="auto"/>
        <w:ind w:firstLine="567"/>
        <w:jc w:val="both"/>
      </w:pPr>
      <w:r w:rsidRPr="00A12A32">
        <w:rPr>
          <w:noProof/>
          <w:position w:val="-12"/>
        </w:rPr>
        <w:drawing>
          <wp:inline distT="0" distB="0" distL="0" distR="0" wp14:anchorId="7C9EE8FE" wp14:editId="775D4404">
            <wp:extent cx="457200" cy="276225"/>
            <wp:effectExtent l="0" t="0" r="0" b="9525"/>
            <wp:docPr id="145" name="Рисунок 145"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12A32">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B21437" w:rsidRPr="00A12A32" w:rsidRDefault="00B21437" w:rsidP="00B21437">
      <w:pPr>
        <w:pStyle w:val="Style62"/>
        <w:widowControl/>
        <w:spacing w:before="10" w:line="240" w:lineRule="auto"/>
        <w:ind w:firstLine="567"/>
        <w:jc w:val="both"/>
      </w:pPr>
      <w:r w:rsidRPr="00A12A32">
        <w:rPr>
          <w:noProof/>
          <w:position w:val="-12"/>
        </w:rPr>
        <w:drawing>
          <wp:inline distT="0" distB="0" distL="0" distR="0" wp14:anchorId="50075573" wp14:editId="4465EA54">
            <wp:extent cx="333375" cy="276225"/>
            <wp:effectExtent l="0" t="0" r="9525" b="9525"/>
            <wp:docPr id="146" name="Рисунок 146"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B21437" w:rsidRPr="00A12A32" w:rsidRDefault="00B21437" w:rsidP="00B21437">
      <w:pPr>
        <w:pStyle w:val="Style63"/>
        <w:widowControl/>
        <w:spacing w:line="240" w:lineRule="auto"/>
      </w:pPr>
    </w:p>
    <w:p w:rsidR="00B21437" w:rsidRPr="00A12A32" w:rsidRDefault="00B21437" w:rsidP="00B21437">
      <w:pPr>
        <w:pStyle w:val="Style63"/>
        <w:widowControl/>
        <w:spacing w:before="38" w:line="240" w:lineRule="auto"/>
        <w:ind w:firstLine="0"/>
        <w:jc w:val="center"/>
        <w:rPr>
          <w:b/>
          <w:bCs/>
        </w:rPr>
      </w:pPr>
      <w:r w:rsidRPr="00A12A32">
        <w:rPr>
          <w:b/>
          <w:bCs/>
        </w:rPr>
        <w:t>Анализ экономической обоснованности расходов на 2018 год</w:t>
      </w:r>
    </w:p>
    <w:p w:rsidR="00B21437" w:rsidRPr="00A12A32" w:rsidRDefault="00B21437" w:rsidP="00B21437">
      <w:pPr>
        <w:pStyle w:val="Style63"/>
        <w:widowControl/>
        <w:spacing w:before="38" w:line="240" w:lineRule="auto"/>
        <w:ind w:firstLine="567"/>
        <w:jc w:val="both"/>
      </w:pPr>
      <w:r w:rsidRPr="00A12A32">
        <w:rPr>
          <w:b/>
          <w:bCs/>
        </w:rPr>
        <w:t xml:space="preserve">1. Операционные расходы </w:t>
      </w:r>
      <w:r w:rsidRPr="00A12A32">
        <w:t>утверждены РЭК КО на 2018 год в размере 1241,22 тыс. руб.</w:t>
      </w:r>
    </w:p>
    <w:p w:rsidR="00B21437" w:rsidRPr="00A12A32" w:rsidRDefault="00B21437" w:rsidP="00B21437">
      <w:pPr>
        <w:pStyle w:val="Style68"/>
        <w:widowControl/>
        <w:spacing w:line="240" w:lineRule="auto"/>
        <w:ind w:firstLine="567"/>
        <w:jc w:val="both"/>
      </w:pPr>
      <w:r w:rsidRPr="00A12A32">
        <w:t>При расчете Операционных расходов на 2018 год регулятором использовались следующие показатели:</w:t>
      </w:r>
    </w:p>
    <w:p w:rsidR="00B21437" w:rsidRPr="00A12A32" w:rsidRDefault="00B21437" w:rsidP="00B21437">
      <w:pPr>
        <w:pStyle w:val="Style23"/>
        <w:widowControl/>
        <w:numPr>
          <w:ilvl w:val="0"/>
          <w:numId w:val="2"/>
        </w:numPr>
        <w:tabs>
          <w:tab w:val="left" w:pos="710"/>
        </w:tabs>
        <w:spacing w:line="240" w:lineRule="auto"/>
        <w:ind w:firstLine="567"/>
      </w:pPr>
      <w:r w:rsidRPr="00A12A32">
        <w:t>базовый уровень операционных расходов 2017 года – 1204,99 тыс. руб.;</w:t>
      </w:r>
    </w:p>
    <w:p w:rsidR="00B21437" w:rsidRPr="00A12A32" w:rsidRDefault="00B21437" w:rsidP="00B21437">
      <w:pPr>
        <w:pStyle w:val="Style23"/>
        <w:widowControl/>
        <w:numPr>
          <w:ilvl w:val="0"/>
          <w:numId w:val="2"/>
        </w:numPr>
        <w:tabs>
          <w:tab w:val="left" w:pos="710"/>
        </w:tabs>
        <w:spacing w:line="240" w:lineRule="auto"/>
        <w:ind w:firstLine="567"/>
      </w:pPr>
      <w:r w:rsidRPr="00A12A32">
        <w:t>индекс потребительских цен 104,0%, согласно прогнозу Минэкономразвития РФ;</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эффективности операционных расходов 1%;</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изменения количества активов 0%.</w:t>
      </w:r>
    </w:p>
    <w:p w:rsidR="00B21437" w:rsidRPr="00A12A32" w:rsidRDefault="00B21437" w:rsidP="00B21437">
      <w:pPr>
        <w:pStyle w:val="Style23"/>
        <w:widowControl/>
        <w:tabs>
          <w:tab w:val="left" w:pos="715"/>
        </w:tabs>
        <w:spacing w:line="240" w:lineRule="auto"/>
        <w:ind w:left="567" w:firstLine="0"/>
      </w:pPr>
    </w:p>
    <w:p w:rsidR="00B21437" w:rsidRPr="00A12A32" w:rsidRDefault="00B21437" w:rsidP="00B21437">
      <w:pPr>
        <w:pStyle w:val="Style68"/>
        <w:widowControl/>
        <w:spacing w:line="240" w:lineRule="auto"/>
        <w:ind w:firstLine="567"/>
        <w:jc w:val="both"/>
      </w:pPr>
      <w:r w:rsidRPr="00A12A32">
        <w:t>Согласно п. 95 Методических указаний операционные расходы определяются по формуле:</w:t>
      </w:r>
    </w:p>
    <w:p w:rsidR="00B21437" w:rsidRPr="00A12A32" w:rsidRDefault="00B21437" w:rsidP="00B21437">
      <w:pPr>
        <w:pStyle w:val="Style68"/>
        <w:widowControl/>
        <w:spacing w:line="240" w:lineRule="auto"/>
        <w:ind w:firstLine="567"/>
        <w:jc w:val="both"/>
      </w:pPr>
    </w:p>
    <w:p w:rsidR="00B21437" w:rsidRPr="00A12A32" w:rsidRDefault="00B21437" w:rsidP="00B21437">
      <w:pPr>
        <w:pStyle w:val="ConsPlusNormal"/>
        <w:jc w:val="center"/>
        <w:rPr>
          <w:rFonts w:ascii="Times New Roman" w:hAnsi="Times New Roman" w:cs="Times New Roman"/>
          <w:sz w:val="24"/>
          <w:szCs w:val="24"/>
        </w:rPr>
      </w:pPr>
      <w:r w:rsidRPr="00A12A32">
        <w:rPr>
          <w:noProof/>
          <w:position w:val="-27"/>
          <w:sz w:val="24"/>
          <w:szCs w:val="24"/>
        </w:rPr>
        <w:drawing>
          <wp:inline distT="0" distB="0" distL="0" distR="0" wp14:anchorId="14DB7248" wp14:editId="41BBFEDC">
            <wp:extent cx="4276725" cy="581025"/>
            <wp:effectExtent l="0" t="0" r="9525" b="0"/>
            <wp:docPr id="147" name="Рисунок 147"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A12A32">
        <w:rPr>
          <w:rFonts w:ascii="Times New Roman" w:hAnsi="Times New Roman" w:cs="Times New Roman"/>
          <w:sz w:val="24"/>
          <w:szCs w:val="24"/>
        </w:rPr>
        <w:t>,</w:t>
      </w:r>
    </w:p>
    <w:p w:rsidR="00B21437" w:rsidRPr="00A12A32" w:rsidRDefault="00B21437" w:rsidP="00B21437">
      <w:pPr>
        <w:pStyle w:val="Style68"/>
        <w:widowControl/>
        <w:spacing w:before="101" w:line="240" w:lineRule="auto"/>
        <w:ind w:firstLine="576"/>
      </w:pPr>
      <w:r w:rsidRPr="00A12A32">
        <w:t>где:</w:t>
      </w:r>
    </w:p>
    <w:p w:rsidR="00B21437" w:rsidRPr="00A12A32" w:rsidRDefault="00B21437" w:rsidP="00B21437">
      <w:pPr>
        <w:pStyle w:val="Style68"/>
        <w:widowControl/>
        <w:spacing w:before="24" w:line="240" w:lineRule="auto"/>
        <w:ind w:firstLine="576"/>
        <w:jc w:val="both"/>
      </w:pPr>
      <w:r w:rsidRPr="00A12A32">
        <w:t>i0 - первый год текущего долгосрочного периода регулирования;</w:t>
      </w:r>
    </w:p>
    <w:p w:rsidR="00B21437" w:rsidRPr="00A12A32" w:rsidRDefault="00B21437" w:rsidP="00B21437">
      <w:pPr>
        <w:pStyle w:val="Style68"/>
        <w:widowControl/>
        <w:spacing w:before="72" w:line="240" w:lineRule="auto"/>
        <w:ind w:firstLine="576"/>
        <w:jc w:val="both"/>
      </w:pPr>
      <w:r w:rsidRPr="00A12A32">
        <w:rPr>
          <w:noProof/>
          <w:position w:val="-12"/>
        </w:rPr>
        <w:drawing>
          <wp:inline distT="0" distB="0" distL="0" distR="0" wp14:anchorId="642D1B6E" wp14:editId="31823F2D">
            <wp:extent cx="333375" cy="276225"/>
            <wp:effectExtent l="0" t="0" r="9525" b="9525"/>
            <wp:docPr id="148" name="Рисунок 148"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12A32">
        <w:t xml:space="preserve"> - операционные расходы, определенные на i-й год исходя из фактических значений параметров расчета тарифов, тыс. руб.;</w:t>
      </w:r>
    </w:p>
    <w:p w:rsidR="00B21437" w:rsidRPr="00A12A32" w:rsidRDefault="00B21437" w:rsidP="00B21437">
      <w:pPr>
        <w:pStyle w:val="Style68"/>
        <w:widowControl/>
        <w:spacing w:before="82" w:line="240" w:lineRule="auto"/>
        <w:ind w:firstLine="576"/>
        <w:jc w:val="both"/>
      </w:pPr>
      <w:r w:rsidRPr="00A12A32">
        <w:rPr>
          <w:noProof/>
          <w:position w:val="-12"/>
        </w:rPr>
        <w:drawing>
          <wp:inline distT="0" distB="0" distL="0" distR="0" wp14:anchorId="6CBE709F" wp14:editId="60F36458">
            <wp:extent cx="361950" cy="247650"/>
            <wp:effectExtent l="0" t="0" r="0" b="0"/>
            <wp:docPr id="149" name="Рисунок 14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A12A32">
        <w:t xml:space="preserve"> - базовый уровень операционных расходов, установленный на долгосрочный период регулирования в соответствии с</w:t>
      </w:r>
      <w:hyperlink r:id="rId79" w:history="1">
        <w:r w:rsidRPr="00A12A32">
          <w:t xml:space="preserve"> п. 45 </w:t>
        </w:r>
      </w:hyperlink>
      <w:r w:rsidRPr="00A12A32">
        <w:t xml:space="preserve">Методических указаний, тыс. руб.; </w:t>
      </w:r>
    </w:p>
    <w:p w:rsidR="00B21437" w:rsidRPr="00A12A32" w:rsidRDefault="00B21437" w:rsidP="00B21437">
      <w:pPr>
        <w:pStyle w:val="Style68"/>
        <w:widowControl/>
        <w:spacing w:before="82" w:line="240" w:lineRule="auto"/>
        <w:ind w:firstLine="576"/>
        <w:jc w:val="both"/>
      </w:pPr>
      <w:r w:rsidRPr="00A12A32">
        <w:t>ИОР - индекс эффективности операционных расходов, выраженный в процентах;</w:t>
      </w:r>
    </w:p>
    <w:p w:rsidR="00B21437" w:rsidRPr="00A12A32" w:rsidRDefault="00B21437" w:rsidP="00B21437">
      <w:pPr>
        <w:pStyle w:val="Style66"/>
        <w:widowControl/>
        <w:spacing w:before="67"/>
        <w:ind w:firstLine="576"/>
        <w:jc w:val="both"/>
      </w:pPr>
      <w:r w:rsidRPr="00A12A32">
        <w:rPr>
          <w:noProof/>
          <w:position w:val="-14"/>
        </w:rPr>
        <w:drawing>
          <wp:inline distT="0" distB="0" distL="0" distR="0" wp14:anchorId="745D630D" wp14:editId="3DADD6D2">
            <wp:extent cx="504825" cy="314325"/>
            <wp:effectExtent l="0" t="0" r="9525" b="9525"/>
            <wp:docPr id="150" name="Рисунок 150"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A12A32">
        <w:t xml:space="preserve">, </w:t>
      </w:r>
      <w:r w:rsidRPr="00A12A32">
        <w:rPr>
          <w:noProof/>
          <w:position w:val="-14"/>
        </w:rPr>
        <w:drawing>
          <wp:inline distT="0" distB="0" distL="0" distR="0" wp14:anchorId="5116FBBF" wp14:editId="79C4B6D5">
            <wp:extent cx="457200" cy="304800"/>
            <wp:effectExtent l="0" t="0" r="0" b="0"/>
            <wp:docPr id="151" name="Рисунок 151"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12A32">
        <w:t>- соответственно фактический и прогнозный индексы изменения потребительских цен в j-м году;</w:t>
      </w:r>
    </w:p>
    <w:p w:rsidR="00B21437" w:rsidRPr="00A12A32" w:rsidRDefault="00B21437" w:rsidP="00B21437">
      <w:pPr>
        <w:pStyle w:val="Style68"/>
        <w:widowControl/>
        <w:spacing w:before="48" w:line="240" w:lineRule="auto"/>
        <w:ind w:firstLine="576"/>
        <w:jc w:val="both"/>
      </w:pPr>
      <w:r w:rsidRPr="00A12A32">
        <w:rPr>
          <w:noProof/>
          <w:position w:val="-12"/>
        </w:rPr>
        <w:lastRenderedPageBreak/>
        <w:drawing>
          <wp:inline distT="0" distB="0" distL="0" distR="0" wp14:anchorId="0AA71187" wp14:editId="46581D2B">
            <wp:extent cx="304800" cy="285750"/>
            <wp:effectExtent l="0" t="0" r="0" b="0"/>
            <wp:docPr id="152" name="Рисунок 152"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A12A32">
        <w:t xml:space="preserve"> - коэффициент эластичности операционных расходов по количеству активов, необходимых для осуществления регулируемой деятельности;</w:t>
      </w:r>
    </w:p>
    <w:p w:rsidR="00B21437" w:rsidRPr="00A12A32" w:rsidRDefault="00B21437" w:rsidP="00B21437">
      <w:pPr>
        <w:pStyle w:val="Style68"/>
        <w:widowControl/>
        <w:spacing w:before="58" w:line="240" w:lineRule="auto"/>
        <w:ind w:firstLine="576"/>
        <w:jc w:val="both"/>
      </w:pPr>
      <w:r w:rsidRPr="00A12A32">
        <w:rPr>
          <w:noProof/>
          <w:position w:val="-14"/>
        </w:rPr>
        <w:drawing>
          <wp:inline distT="0" distB="0" distL="0" distR="0" wp14:anchorId="3D63CC25" wp14:editId="389B72E5">
            <wp:extent cx="457200" cy="304800"/>
            <wp:effectExtent l="0" t="0" r="0" b="0"/>
            <wp:docPr id="153" name="Рисунок 153"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12A32">
        <w:t xml:space="preserve">   -   фактический   индекс   изменения   количества   активов   в         i-м году, рассчитываемый в соответствии с</w:t>
      </w:r>
      <w:hyperlink r:id="rId80" w:history="1">
        <w:r w:rsidRPr="00A12A32">
          <w:t xml:space="preserve"> формулой 8.1 </w:t>
        </w:r>
      </w:hyperlink>
      <w:r w:rsidRPr="00A12A32">
        <w:t xml:space="preserve">Методических указаний. </w:t>
      </w:r>
    </w:p>
    <w:p w:rsidR="00B21437" w:rsidRPr="00A12A32" w:rsidRDefault="00B21437" w:rsidP="00B21437">
      <w:pPr>
        <w:pStyle w:val="Style68"/>
        <w:widowControl/>
        <w:spacing w:before="58" w:line="240" w:lineRule="auto"/>
        <w:ind w:firstLine="576"/>
        <w:jc w:val="both"/>
      </w:pPr>
      <w:r w:rsidRPr="00A12A32">
        <w:t>При корректировке Операционных расходов на 2018 год регулятором использовались следующие показатели:</w:t>
      </w:r>
    </w:p>
    <w:p w:rsidR="00B21437" w:rsidRPr="00A12A32" w:rsidRDefault="00B21437" w:rsidP="00B21437">
      <w:pPr>
        <w:pStyle w:val="Style23"/>
        <w:widowControl/>
        <w:numPr>
          <w:ilvl w:val="0"/>
          <w:numId w:val="2"/>
        </w:numPr>
        <w:tabs>
          <w:tab w:val="left" w:pos="710"/>
        </w:tabs>
        <w:spacing w:line="240" w:lineRule="auto"/>
        <w:ind w:firstLine="567"/>
      </w:pPr>
      <w:r w:rsidRPr="00A12A32">
        <w:t>базовый уровень операционных расходов 2017 года – 1204,99 тыс. руб.;</w:t>
      </w:r>
    </w:p>
    <w:p w:rsidR="00B21437" w:rsidRPr="00A12A32" w:rsidRDefault="00B21437" w:rsidP="00B21437">
      <w:pPr>
        <w:pStyle w:val="Style23"/>
        <w:widowControl/>
        <w:numPr>
          <w:ilvl w:val="0"/>
          <w:numId w:val="2"/>
        </w:numPr>
        <w:tabs>
          <w:tab w:val="left" w:pos="710"/>
        </w:tabs>
        <w:spacing w:line="240" w:lineRule="auto"/>
        <w:ind w:firstLine="567"/>
      </w:pPr>
      <w:r w:rsidRPr="00A12A32">
        <w:t>индекс потребительских цен 104,0%, согласно прогнозу Минэкономразвития РФ;</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эффективности операционных расходов 1%;</w:t>
      </w:r>
    </w:p>
    <w:p w:rsidR="00B21437" w:rsidRPr="00A12A32" w:rsidRDefault="00B21437" w:rsidP="00B21437">
      <w:pPr>
        <w:pStyle w:val="Style23"/>
        <w:widowControl/>
        <w:numPr>
          <w:ilvl w:val="0"/>
          <w:numId w:val="2"/>
        </w:numPr>
        <w:tabs>
          <w:tab w:val="left" w:pos="715"/>
        </w:tabs>
        <w:spacing w:line="240" w:lineRule="auto"/>
        <w:ind w:firstLine="567"/>
      </w:pPr>
      <w:r w:rsidRPr="00A12A32">
        <w:t>индекс изменения количества активов 0%.</w:t>
      </w:r>
    </w:p>
    <w:p w:rsidR="00B21437" w:rsidRPr="00A12A32" w:rsidRDefault="00B21437" w:rsidP="00B21437">
      <w:pPr>
        <w:pStyle w:val="Style68"/>
        <w:widowControl/>
        <w:spacing w:before="58" w:line="240" w:lineRule="auto"/>
        <w:ind w:firstLine="576"/>
        <w:jc w:val="both"/>
      </w:pPr>
    </w:p>
    <w:p w:rsidR="00B21437" w:rsidRPr="00A12A32" w:rsidRDefault="00B21437" w:rsidP="00B21437">
      <w:pPr>
        <w:pStyle w:val="Style68"/>
        <w:widowControl/>
        <w:spacing w:line="240" w:lineRule="auto"/>
        <w:ind w:firstLine="576"/>
        <w:jc w:val="both"/>
      </w:pPr>
      <w:r w:rsidRPr="00A12A32">
        <w:t>Таким образом, в процессе экспертизы операционные расходы на 2018 год определены в сумме 1241,22 тыс. руб.</w:t>
      </w:r>
    </w:p>
    <w:p w:rsidR="00B21437" w:rsidRPr="00A12A32" w:rsidRDefault="00B21437" w:rsidP="00B21437">
      <w:pPr>
        <w:pStyle w:val="Style68"/>
        <w:widowControl/>
        <w:spacing w:line="240" w:lineRule="auto"/>
        <w:ind w:firstLine="576"/>
        <w:jc w:val="both"/>
      </w:pPr>
    </w:p>
    <w:p w:rsidR="00B21437" w:rsidRPr="00A12A32" w:rsidRDefault="00B21437" w:rsidP="00B21437">
      <w:pPr>
        <w:pStyle w:val="Style26"/>
        <w:widowControl/>
        <w:spacing w:line="240" w:lineRule="auto"/>
        <w:ind w:firstLine="567"/>
        <w:jc w:val="left"/>
      </w:pPr>
      <w:r w:rsidRPr="00A12A32">
        <w:t>ОР2018 = 1204,99 х (1- 1%/100%) х (1+0,04) х (1+0) = 1241,22 тыс. руб.</w:t>
      </w:r>
    </w:p>
    <w:p w:rsidR="00B21437" w:rsidRPr="00A12A32" w:rsidRDefault="00B21437" w:rsidP="00B21437">
      <w:pPr>
        <w:pStyle w:val="Style26"/>
        <w:widowControl/>
        <w:spacing w:line="240" w:lineRule="auto"/>
        <w:ind w:firstLine="576"/>
      </w:pPr>
    </w:p>
    <w:p w:rsidR="00B21437" w:rsidRPr="00A12A32" w:rsidRDefault="00B21437" w:rsidP="00B21437">
      <w:pPr>
        <w:pStyle w:val="Style26"/>
        <w:widowControl/>
        <w:spacing w:line="240" w:lineRule="auto"/>
        <w:ind w:firstLine="576"/>
      </w:pPr>
      <w:r w:rsidRPr="00A12A32">
        <w:t>Изменение затрат по отношению к утвержденным РЭК КО не произошло, отклонение от предложенных организацией составило 1561,05 тыс. руб.</w:t>
      </w:r>
    </w:p>
    <w:p w:rsidR="00B21437" w:rsidRPr="00A12A32" w:rsidRDefault="00B21437" w:rsidP="00B21437">
      <w:pPr>
        <w:pStyle w:val="Style26"/>
        <w:widowControl/>
        <w:spacing w:line="240" w:lineRule="auto"/>
        <w:ind w:firstLine="576"/>
      </w:pPr>
    </w:p>
    <w:p w:rsidR="00B21437" w:rsidRPr="00A12A32" w:rsidRDefault="00B21437" w:rsidP="000629FA">
      <w:pPr>
        <w:pStyle w:val="Style23"/>
        <w:widowControl/>
        <w:numPr>
          <w:ilvl w:val="0"/>
          <w:numId w:val="11"/>
        </w:numPr>
        <w:tabs>
          <w:tab w:val="left" w:pos="709"/>
        </w:tabs>
        <w:spacing w:line="240" w:lineRule="auto"/>
        <w:ind w:left="0" w:firstLine="360"/>
        <w:rPr>
          <w:rStyle w:val="FontStyle190"/>
          <w:b/>
          <w:bCs/>
          <w:sz w:val="24"/>
          <w:szCs w:val="24"/>
        </w:rPr>
      </w:pPr>
      <w:r w:rsidRPr="00A12A32">
        <w:rPr>
          <w:rStyle w:val="FontStyle193"/>
          <w:sz w:val="24"/>
          <w:szCs w:val="24"/>
        </w:rPr>
        <w:t xml:space="preserve">Расходы на электрическую энергию </w:t>
      </w:r>
      <w:r w:rsidRPr="00A12A32">
        <w:rPr>
          <w:rStyle w:val="FontStyle190"/>
          <w:sz w:val="24"/>
          <w:szCs w:val="24"/>
        </w:rPr>
        <w:t>утверждены РЭК КО на 2018 год в размере 161,57 тыс. руб. (32,15 тыс. руб. по уровню напряжения НН: объем 12,79 тыс. кВт в год, цена на электроэнергию 2,51 руб./кВт*час. с учетом индекса роста на 2018 год – 105,1%; 129,42 тыс. руб. по заявленной мощности НН: объем 0,28 МВт, цена 463,86 руб./</w:t>
      </w:r>
      <w:proofErr w:type="spellStart"/>
      <w:r w:rsidRPr="00A12A32">
        <w:rPr>
          <w:rStyle w:val="FontStyle190"/>
          <w:sz w:val="24"/>
          <w:szCs w:val="24"/>
        </w:rPr>
        <w:t>кВт.мес</w:t>
      </w:r>
      <w:proofErr w:type="spellEnd"/>
      <w:r w:rsidRPr="00A12A32">
        <w:rPr>
          <w:rStyle w:val="FontStyle190"/>
          <w:sz w:val="24"/>
          <w:szCs w:val="24"/>
        </w:rPr>
        <w:t>., с учетом индекса роста на 2018 год – 105,1%), организацией расходы на электрическую энергию в целях корректировки предложены в размере 147,35 тыс. руб. (32,15 тыс. руб. по уровню напряжения НН: объем 12,79 тыс. кВт в год, цена на электроэнергию 2,51 руб./кВт*час.; 115,19 тыс. руб. по заявленной мощности НН: объем 0,26 МВт, цена 445,02 руб./</w:t>
      </w:r>
      <w:proofErr w:type="spellStart"/>
      <w:r w:rsidRPr="00A12A32">
        <w:rPr>
          <w:rStyle w:val="FontStyle190"/>
          <w:sz w:val="24"/>
          <w:szCs w:val="24"/>
        </w:rPr>
        <w:t>кВт.мес</w:t>
      </w:r>
      <w:proofErr w:type="spellEnd"/>
      <w:r w:rsidRPr="00A12A32">
        <w:rPr>
          <w:rStyle w:val="FontStyle190"/>
          <w:sz w:val="24"/>
          <w:szCs w:val="24"/>
        </w:rPr>
        <w:t xml:space="preserve">.), в процессе экспертизы определены расходы в сумме 150,36 тыс. руб. (31,94 тыс. руб. по уровню напряжения НН: объем 12,79 тыс. кВт в год - рассчитан в соответствии с утвержденным на 2018 год удельным расходом электрической энергии – 0,18 </w:t>
      </w:r>
      <w:proofErr w:type="spellStart"/>
      <w:r w:rsidRPr="00A12A32">
        <w:rPr>
          <w:rStyle w:val="FontStyle190"/>
          <w:sz w:val="24"/>
          <w:szCs w:val="24"/>
        </w:rPr>
        <w:t>кВт.ч</w:t>
      </w:r>
      <w:proofErr w:type="spellEnd"/>
      <w:r w:rsidRPr="00A12A32">
        <w:rPr>
          <w:rStyle w:val="FontStyle190"/>
          <w:sz w:val="24"/>
          <w:szCs w:val="24"/>
        </w:rPr>
        <w:t>/м3, цена на электроэнергию 2,50 руб./кВт*час, применен индекс МЭР РФ на 2018 год 104,4% к плановой цене 2017 года; 118,42 тыс. руб. по заявленной мощности НН: объем 0,26 тыс. кВт в год принят по предложению организации, цена  457,50 руб./кВт*час, применен индекс МЭР РФ на 2018 год 104,4% к плановой цене 2017 года), снижение затрат по отношению к утвержденным РЭК КО составило 11,21 тыс. руб., отклонение затрат от  предложенных организацией составило 3,01 тыс. руб.</w:t>
      </w:r>
    </w:p>
    <w:p w:rsidR="00B21437" w:rsidRPr="00A12A32" w:rsidRDefault="00B21437" w:rsidP="00B21437">
      <w:pPr>
        <w:pStyle w:val="Style23"/>
        <w:widowControl/>
        <w:tabs>
          <w:tab w:val="left" w:pos="859"/>
        </w:tabs>
        <w:spacing w:line="240" w:lineRule="auto"/>
        <w:ind w:left="360" w:firstLine="0"/>
        <w:rPr>
          <w:rStyle w:val="FontStyle190"/>
          <w:b/>
          <w:bCs/>
          <w:sz w:val="24"/>
          <w:szCs w:val="24"/>
        </w:rPr>
      </w:pPr>
    </w:p>
    <w:p w:rsidR="00B21437" w:rsidRPr="00A12A32" w:rsidRDefault="00B21437" w:rsidP="000629FA">
      <w:pPr>
        <w:pStyle w:val="Style23"/>
        <w:widowControl/>
        <w:numPr>
          <w:ilvl w:val="0"/>
          <w:numId w:val="11"/>
        </w:numPr>
        <w:tabs>
          <w:tab w:val="left" w:pos="851"/>
        </w:tabs>
        <w:spacing w:line="240" w:lineRule="auto"/>
        <w:ind w:left="0" w:firstLine="567"/>
        <w:rPr>
          <w:rStyle w:val="FontStyle190"/>
          <w:b/>
          <w:bCs/>
          <w:sz w:val="24"/>
          <w:szCs w:val="24"/>
        </w:rPr>
      </w:pPr>
      <w:r w:rsidRPr="00A12A32">
        <w:rPr>
          <w:rStyle w:val="FontStyle193"/>
          <w:sz w:val="24"/>
          <w:szCs w:val="24"/>
        </w:rPr>
        <w:t xml:space="preserve">Неподконтрольные расходы </w:t>
      </w:r>
      <w:r w:rsidRPr="00A12A32">
        <w:rPr>
          <w:rStyle w:val="FontStyle190"/>
          <w:sz w:val="24"/>
          <w:szCs w:val="24"/>
        </w:rPr>
        <w:t>утверждены РЭК КО на 2018 год в размере 0,84 тыс. руб., организацией в целях корректировки предложены затраты в размере 867,37 тыс. руб. В процессе экспертизы определены расходы в сумме 0,85 тыс. руб., увеличение затрат по отношению к утвержденным РЭК КО составило 0,004 тыс. руб., отклонение затрат от предложенных организацией составило 866,52 тыс. руб.</w:t>
      </w:r>
    </w:p>
    <w:p w:rsidR="00B21437" w:rsidRPr="00A12A32" w:rsidRDefault="00B21437" w:rsidP="00B21437">
      <w:pPr>
        <w:pStyle w:val="Style23"/>
        <w:widowControl/>
        <w:tabs>
          <w:tab w:val="left" w:pos="993"/>
        </w:tabs>
        <w:spacing w:line="240" w:lineRule="auto"/>
        <w:ind w:firstLine="567"/>
        <w:rPr>
          <w:rStyle w:val="FontStyle193"/>
          <w:sz w:val="24"/>
          <w:szCs w:val="24"/>
        </w:rPr>
      </w:pPr>
      <w:r w:rsidRPr="00A12A32">
        <w:rPr>
          <w:rStyle w:val="FontStyle190"/>
          <w:sz w:val="24"/>
          <w:szCs w:val="24"/>
        </w:rPr>
        <w:t>3.1.</w:t>
      </w:r>
      <w:r w:rsidRPr="00A12A32">
        <w:rPr>
          <w:rStyle w:val="FontStyle190"/>
          <w:sz w:val="24"/>
          <w:szCs w:val="24"/>
        </w:rPr>
        <w:tab/>
        <w:t xml:space="preserve"> По статье </w:t>
      </w:r>
      <w:r w:rsidRPr="00A12A32">
        <w:rPr>
          <w:rStyle w:val="FontStyle193"/>
          <w:sz w:val="24"/>
          <w:szCs w:val="24"/>
        </w:rPr>
        <w:t>«Затраты на покупную тепловую энергию» регулирующим органом</w:t>
      </w:r>
      <w:r w:rsidRPr="00A12A32">
        <w:rPr>
          <w:rStyle w:val="FontStyle190"/>
          <w:sz w:val="24"/>
          <w:szCs w:val="24"/>
        </w:rPr>
        <w:t xml:space="preserve"> утверждены расходы на 2018 год в размере 0,84 тыс. руб., организацией в целях корректировки предложены затраты в размере 867,37 тыс. руб. В процессе экспертизы определены расходы в сумме 0,85 тыс. руб. по плановой смете 2017 года, с учетом индекса на тепловую энергию 104,4%, увеличение затрат по отношению к утвержденным составило 0,004 тыс. руб., отклонение затрат от предложенных организацией составило 866,52 тыс. руб.</w:t>
      </w:r>
    </w:p>
    <w:p w:rsidR="00B21437" w:rsidRPr="00A12A32" w:rsidRDefault="00B21437" w:rsidP="000629FA">
      <w:pPr>
        <w:pStyle w:val="Style26"/>
        <w:widowControl/>
        <w:numPr>
          <w:ilvl w:val="0"/>
          <w:numId w:val="11"/>
        </w:numPr>
        <w:tabs>
          <w:tab w:val="left" w:pos="851"/>
        </w:tabs>
        <w:spacing w:line="240" w:lineRule="auto"/>
        <w:ind w:left="0" w:firstLine="567"/>
        <w:rPr>
          <w:rStyle w:val="FontStyle190"/>
          <w:sz w:val="24"/>
          <w:szCs w:val="24"/>
        </w:rPr>
      </w:pPr>
      <w:r w:rsidRPr="00A12A32">
        <w:rPr>
          <w:rStyle w:val="FontStyle193"/>
          <w:sz w:val="24"/>
          <w:szCs w:val="24"/>
        </w:rPr>
        <w:lastRenderedPageBreak/>
        <w:t xml:space="preserve">Амортизация основных средств и нематериальных активов </w:t>
      </w:r>
      <w:r w:rsidRPr="00A12A32">
        <w:rPr>
          <w:rStyle w:val="FontStyle190"/>
          <w:sz w:val="24"/>
          <w:szCs w:val="24"/>
        </w:rPr>
        <w:t>утверждена РЭК КО на 2018 год в размере 677,12 тыс. руб., организацией расходы на амортизацию в целях корректировки предложены в размере 691,01 тыс. руб., в процессе экспертизы расходы были приняты на уровне плановых показателей 2017 года в сумме 677,12 тыс. руб. и соответствует факту 2016 года, изменения затрат по отношению к утвержденным не произошло, отклонение затрат от предложенных организацией составило 13,90 тыс. руб.</w:t>
      </w:r>
    </w:p>
    <w:p w:rsidR="00B21437" w:rsidRPr="00A12A32" w:rsidRDefault="00B21437" w:rsidP="00B21437">
      <w:pPr>
        <w:pStyle w:val="Style26"/>
        <w:widowControl/>
        <w:tabs>
          <w:tab w:val="left" w:pos="851"/>
        </w:tabs>
        <w:spacing w:line="240" w:lineRule="auto"/>
        <w:ind w:left="720" w:firstLine="0"/>
        <w:rPr>
          <w:rStyle w:val="FontStyle190"/>
          <w:sz w:val="24"/>
          <w:szCs w:val="24"/>
        </w:rPr>
      </w:pPr>
    </w:p>
    <w:p w:rsidR="00B21437" w:rsidRPr="00A12A32" w:rsidRDefault="00B21437" w:rsidP="00B21437">
      <w:pPr>
        <w:pStyle w:val="Style26"/>
        <w:widowControl/>
        <w:spacing w:line="240" w:lineRule="auto"/>
        <w:ind w:firstLine="567"/>
      </w:pPr>
      <w:r w:rsidRPr="00A12A32">
        <w:rPr>
          <w:b/>
        </w:rPr>
        <w:t>5. Нормативная прибыль.</w:t>
      </w:r>
      <w:r w:rsidRPr="00A12A32">
        <w:t xml:space="preserve"> Затраты по данной статье в целях корректировки организацией </w:t>
      </w:r>
      <w:r w:rsidRPr="00A12A32">
        <w:rPr>
          <w:rStyle w:val="FontStyle190"/>
          <w:sz w:val="24"/>
          <w:szCs w:val="24"/>
        </w:rPr>
        <w:t xml:space="preserve">предложены в размере 28,02 тыс. руб. </w:t>
      </w:r>
      <w:r w:rsidRPr="00A12A32">
        <w:t>Долгосрочными параметрами регулирования тарифов на питьевую воду нормативный уровень прибыли не утвержден. Отклонение затрат от предложенных организацией составило 28,02 тыс. руб.</w:t>
      </w:r>
    </w:p>
    <w:p w:rsidR="00B21437" w:rsidRPr="00A12A32" w:rsidRDefault="00B21437" w:rsidP="00B21437">
      <w:pPr>
        <w:pStyle w:val="Style23"/>
        <w:widowControl/>
        <w:tabs>
          <w:tab w:val="left" w:pos="851"/>
        </w:tabs>
        <w:spacing w:before="53" w:line="240" w:lineRule="auto"/>
        <w:rPr>
          <w:rStyle w:val="FontStyle190"/>
          <w:sz w:val="24"/>
          <w:szCs w:val="24"/>
        </w:rPr>
      </w:pPr>
    </w:p>
    <w:p w:rsidR="00B21437" w:rsidRPr="00A12A32" w:rsidRDefault="00B21437" w:rsidP="00B21437">
      <w:pPr>
        <w:pStyle w:val="Style26"/>
        <w:widowControl/>
        <w:spacing w:line="240" w:lineRule="auto"/>
        <w:ind w:firstLine="566"/>
        <w:rPr>
          <w:rStyle w:val="FontStyle190"/>
          <w:sz w:val="24"/>
          <w:szCs w:val="24"/>
        </w:rPr>
      </w:pPr>
      <w:r w:rsidRPr="00A12A32">
        <w:rPr>
          <w:rStyle w:val="FontStyle190"/>
          <w:sz w:val="24"/>
          <w:szCs w:val="24"/>
        </w:rPr>
        <w:t xml:space="preserve">Инвестиционная программа для </w:t>
      </w:r>
      <w:r w:rsidRPr="00A12A32">
        <w:t>АО «Транснефть – Западная Сибирь» не утверждалась.</w:t>
      </w:r>
    </w:p>
    <w:p w:rsidR="00B21437" w:rsidRPr="00A12A32" w:rsidRDefault="00B21437" w:rsidP="00B21437">
      <w:pPr>
        <w:pStyle w:val="Style23"/>
        <w:widowControl/>
        <w:tabs>
          <w:tab w:val="left" w:pos="851"/>
        </w:tabs>
        <w:spacing w:before="53" w:line="240" w:lineRule="auto"/>
        <w:rPr>
          <w:rStyle w:val="FontStyle190"/>
          <w:sz w:val="24"/>
          <w:szCs w:val="24"/>
        </w:rPr>
      </w:pPr>
    </w:p>
    <w:p w:rsidR="00B21437" w:rsidRPr="00A12A32" w:rsidRDefault="00B21437" w:rsidP="00B21437">
      <w:pPr>
        <w:pStyle w:val="Style26"/>
        <w:widowControl/>
        <w:spacing w:before="34" w:line="240" w:lineRule="auto"/>
        <w:ind w:firstLine="557"/>
        <w:rPr>
          <w:rStyle w:val="FontStyle190"/>
          <w:sz w:val="24"/>
          <w:szCs w:val="24"/>
        </w:rPr>
      </w:pPr>
      <w:r w:rsidRPr="00A12A32">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2018 год составляет:</w:t>
      </w:r>
    </w:p>
    <w:p w:rsidR="00B21437" w:rsidRPr="00A12A32" w:rsidRDefault="00B21437" w:rsidP="00B21437">
      <w:pPr>
        <w:pStyle w:val="Style10"/>
        <w:widowControl/>
        <w:ind w:left="1886"/>
        <w:jc w:val="left"/>
      </w:pPr>
    </w:p>
    <w:p w:rsidR="00B21437" w:rsidRPr="00A12A32" w:rsidRDefault="00B21437" w:rsidP="00B21437">
      <w:pPr>
        <w:pStyle w:val="Style10"/>
        <w:widowControl/>
        <w:spacing w:before="48"/>
        <w:ind w:left="567"/>
        <w:jc w:val="left"/>
        <w:rPr>
          <w:rStyle w:val="FontStyle193"/>
          <w:sz w:val="24"/>
          <w:szCs w:val="24"/>
        </w:rPr>
      </w:pPr>
      <w:r w:rsidRPr="00A12A32">
        <w:rPr>
          <w:rStyle w:val="FontStyle193"/>
          <w:sz w:val="24"/>
          <w:szCs w:val="24"/>
        </w:rPr>
        <w:t>НВВ</w:t>
      </w:r>
      <w:r w:rsidRPr="00A12A32">
        <w:rPr>
          <w:rStyle w:val="FontStyle184"/>
          <w:sz w:val="24"/>
          <w:szCs w:val="24"/>
        </w:rPr>
        <w:t xml:space="preserve">2018 </w:t>
      </w:r>
      <w:r w:rsidRPr="00A12A32">
        <w:rPr>
          <w:rStyle w:val="FontStyle193"/>
          <w:sz w:val="24"/>
          <w:szCs w:val="24"/>
        </w:rPr>
        <w:t>= 1241,22 + 150,36 + 0,85 + 677,12 = 2069,55 тыс. руб.</w:t>
      </w:r>
    </w:p>
    <w:p w:rsidR="00B21437" w:rsidRPr="00A12A32" w:rsidRDefault="00B21437" w:rsidP="00B21437">
      <w:pPr>
        <w:pStyle w:val="Style10"/>
        <w:widowControl/>
        <w:tabs>
          <w:tab w:val="left" w:pos="2925"/>
        </w:tabs>
        <w:spacing w:before="48"/>
        <w:ind w:left="1886"/>
        <w:jc w:val="left"/>
        <w:rPr>
          <w:rStyle w:val="FontStyle193"/>
          <w:sz w:val="24"/>
          <w:szCs w:val="24"/>
        </w:rPr>
      </w:pPr>
      <w:r w:rsidRPr="00A12A32">
        <w:rPr>
          <w:rStyle w:val="FontStyle193"/>
          <w:sz w:val="24"/>
          <w:szCs w:val="24"/>
        </w:rPr>
        <w:tab/>
      </w:r>
    </w:p>
    <w:p w:rsidR="00B21437" w:rsidRPr="00A12A32" w:rsidRDefault="00B21437" w:rsidP="00B21437">
      <w:pPr>
        <w:pStyle w:val="Style26"/>
        <w:widowControl/>
        <w:spacing w:line="240" w:lineRule="auto"/>
        <w:ind w:firstLine="566"/>
        <w:rPr>
          <w:rStyle w:val="FontStyle190"/>
          <w:sz w:val="24"/>
          <w:szCs w:val="24"/>
        </w:rPr>
      </w:pPr>
      <w:r w:rsidRPr="00A12A32">
        <w:rPr>
          <w:rStyle w:val="FontStyle190"/>
          <w:sz w:val="24"/>
          <w:szCs w:val="24"/>
        </w:rPr>
        <w:t>Снижение необходимой валовой выручки к установленной составляет 11,20 тыс. руб., отклонение от предложенной организацией составило 2466,46 тыс. руб.</w:t>
      </w:r>
    </w:p>
    <w:p w:rsidR="00B21437" w:rsidRPr="00A12A32" w:rsidRDefault="00B21437" w:rsidP="00B21437">
      <w:pPr>
        <w:pStyle w:val="Style26"/>
        <w:widowControl/>
        <w:spacing w:line="240" w:lineRule="auto"/>
        <w:ind w:firstLine="566"/>
        <w:rPr>
          <w:rStyle w:val="FontStyle190"/>
          <w:sz w:val="24"/>
          <w:szCs w:val="24"/>
        </w:rPr>
      </w:pPr>
    </w:p>
    <w:p w:rsidR="00B21437" w:rsidRPr="00A12A32" w:rsidRDefault="00B21437" w:rsidP="00B21437">
      <w:pPr>
        <w:tabs>
          <w:tab w:val="left" w:pos="10206"/>
        </w:tabs>
        <w:ind w:firstLine="567"/>
      </w:pPr>
      <w:r w:rsidRPr="00A12A32">
        <w:t>Индекс роста тарифов по питьевой воде, водоотведению составил:</w:t>
      </w:r>
    </w:p>
    <w:p w:rsidR="00B21437" w:rsidRPr="00A12A32" w:rsidRDefault="00B21437" w:rsidP="00B21437">
      <w:pPr>
        <w:tabs>
          <w:tab w:val="left" w:pos="10206"/>
        </w:tabs>
        <w:ind w:firstLine="709"/>
        <w:jc w:val="center"/>
      </w:pPr>
    </w:p>
    <w:tbl>
      <w:tblPr>
        <w:tblStyle w:val="aff2"/>
        <w:tblW w:w="10349" w:type="dxa"/>
        <w:tblInd w:w="-714" w:type="dxa"/>
        <w:tblLayout w:type="fixed"/>
        <w:tblLook w:val="04A0" w:firstRow="1" w:lastRow="0" w:firstColumn="1" w:lastColumn="0" w:noHBand="0" w:noVBand="1"/>
      </w:tblPr>
      <w:tblGrid>
        <w:gridCol w:w="1560"/>
        <w:gridCol w:w="709"/>
        <w:gridCol w:w="709"/>
        <w:gridCol w:w="850"/>
        <w:gridCol w:w="709"/>
        <w:gridCol w:w="850"/>
        <w:gridCol w:w="709"/>
        <w:gridCol w:w="851"/>
        <w:gridCol w:w="709"/>
        <w:gridCol w:w="850"/>
        <w:gridCol w:w="869"/>
        <w:gridCol w:w="974"/>
      </w:tblGrid>
      <w:tr w:rsidR="00B21437" w:rsidRPr="00B21437" w:rsidTr="00B21437">
        <w:tc>
          <w:tcPr>
            <w:tcW w:w="1560" w:type="dxa"/>
            <w:vMerge w:val="restart"/>
            <w:vAlign w:val="center"/>
          </w:tcPr>
          <w:p w:rsidR="00B21437" w:rsidRPr="00B21437" w:rsidRDefault="00B21437" w:rsidP="00B21437">
            <w:pPr>
              <w:tabs>
                <w:tab w:val="left" w:pos="10206"/>
              </w:tabs>
              <w:jc w:val="center"/>
              <w:rPr>
                <w:sz w:val="16"/>
                <w:szCs w:val="16"/>
              </w:rPr>
            </w:pPr>
            <w:r w:rsidRPr="00B21437">
              <w:rPr>
                <w:sz w:val="16"/>
                <w:szCs w:val="16"/>
              </w:rPr>
              <w:t>Наименование услуги</w:t>
            </w:r>
          </w:p>
        </w:tc>
        <w:tc>
          <w:tcPr>
            <w:tcW w:w="8789" w:type="dxa"/>
            <w:gridSpan w:val="11"/>
            <w:vAlign w:val="center"/>
          </w:tcPr>
          <w:p w:rsidR="00B21437" w:rsidRPr="00B21437" w:rsidRDefault="00B21437" w:rsidP="00B21437">
            <w:pPr>
              <w:tabs>
                <w:tab w:val="left" w:pos="10206"/>
              </w:tabs>
              <w:jc w:val="center"/>
              <w:rPr>
                <w:sz w:val="16"/>
                <w:szCs w:val="16"/>
                <w:vertAlign w:val="superscript"/>
              </w:rPr>
            </w:pPr>
            <w:r w:rsidRPr="00B21437">
              <w:rPr>
                <w:sz w:val="16"/>
                <w:szCs w:val="16"/>
              </w:rPr>
              <w:t>Календарная разбивка тарифов, руб./м</w:t>
            </w:r>
            <w:r w:rsidRPr="00B21437">
              <w:rPr>
                <w:sz w:val="16"/>
                <w:szCs w:val="16"/>
                <w:vertAlign w:val="superscript"/>
              </w:rPr>
              <w:t>3</w:t>
            </w:r>
          </w:p>
        </w:tc>
      </w:tr>
      <w:tr w:rsidR="00B21437" w:rsidRPr="00B21437" w:rsidTr="00B21437">
        <w:tc>
          <w:tcPr>
            <w:tcW w:w="1560" w:type="dxa"/>
            <w:vMerge/>
            <w:vAlign w:val="center"/>
          </w:tcPr>
          <w:p w:rsidR="00B21437" w:rsidRPr="00B21437" w:rsidRDefault="00B21437" w:rsidP="00B21437">
            <w:pPr>
              <w:tabs>
                <w:tab w:val="left" w:pos="10206"/>
              </w:tabs>
              <w:jc w:val="center"/>
              <w:rPr>
                <w:sz w:val="16"/>
                <w:szCs w:val="16"/>
              </w:rPr>
            </w:pPr>
          </w:p>
        </w:tc>
        <w:tc>
          <w:tcPr>
            <w:tcW w:w="709" w:type="dxa"/>
            <w:vMerge w:val="restart"/>
            <w:vAlign w:val="center"/>
          </w:tcPr>
          <w:p w:rsidR="00B21437" w:rsidRPr="00B21437" w:rsidRDefault="00B21437" w:rsidP="00B21437">
            <w:pPr>
              <w:tabs>
                <w:tab w:val="left" w:pos="10206"/>
              </w:tabs>
              <w:jc w:val="center"/>
              <w:rPr>
                <w:sz w:val="16"/>
                <w:szCs w:val="16"/>
              </w:rPr>
            </w:pPr>
            <w:r w:rsidRPr="00B21437">
              <w:rPr>
                <w:sz w:val="16"/>
                <w:szCs w:val="16"/>
              </w:rPr>
              <w:t>2017 год</w:t>
            </w:r>
          </w:p>
        </w:tc>
        <w:tc>
          <w:tcPr>
            <w:tcW w:w="8080" w:type="dxa"/>
            <w:gridSpan w:val="10"/>
            <w:vAlign w:val="center"/>
          </w:tcPr>
          <w:p w:rsidR="00B21437" w:rsidRPr="00B21437" w:rsidRDefault="00B21437" w:rsidP="00B21437">
            <w:pPr>
              <w:tabs>
                <w:tab w:val="left" w:pos="10206"/>
              </w:tabs>
              <w:jc w:val="center"/>
              <w:rPr>
                <w:sz w:val="16"/>
                <w:szCs w:val="16"/>
              </w:rPr>
            </w:pPr>
            <w:r w:rsidRPr="00B21437">
              <w:rPr>
                <w:sz w:val="16"/>
                <w:szCs w:val="16"/>
              </w:rPr>
              <w:t>2018 год</w:t>
            </w:r>
          </w:p>
        </w:tc>
      </w:tr>
      <w:tr w:rsidR="00B21437" w:rsidRPr="00B21437" w:rsidTr="00B21437">
        <w:tc>
          <w:tcPr>
            <w:tcW w:w="1560" w:type="dxa"/>
            <w:vMerge/>
            <w:vAlign w:val="center"/>
          </w:tcPr>
          <w:p w:rsidR="00B21437" w:rsidRPr="00B21437" w:rsidRDefault="00B21437" w:rsidP="00B21437">
            <w:pPr>
              <w:tabs>
                <w:tab w:val="left" w:pos="10206"/>
              </w:tabs>
              <w:jc w:val="center"/>
              <w:rPr>
                <w:sz w:val="16"/>
                <w:szCs w:val="16"/>
              </w:rPr>
            </w:pPr>
          </w:p>
        </w:tc>
        <w:tc>
          <w:tcPr>
            <w:tcW w:w="709" w:type="dxa"/>
            <w:vMerge/>
            <w:vAlign w:val="center"/>
          </w:tcPr>
          <w:p w:rsidR="00B21437" w:rsidRPr="00B21437" w:rsidRDefault="00B21437" w:rsidP="00B21437">
            <w:pPr>
              <w:tabs>
                <w:tab w:val="left" w:pos="10206"/>
              </w:tabs>
              <w:jc w:val="center"/>
              <w:rPr>
                <w:sz w:val="16"/>
                <w:szCs w:val="16"/>
              </w:rPr>
            </w:pPr>
          </w:p>
        </w:tc>
        <w:tc>
          <w:tcPr>
            <w:tcW w:w="3118" w:type="dxa"/>
            <w:gridSpan w:val="4"/>
            <w:vAlign w:val="center"/>
          </w:tcPr>
          <w:p w:rsidR="00B21437" w:rsidRPr="00B21437" w:rsidRDefault="00B21437" w:rsidP="00B21437">
            <w:pPr>
              <w:tabs>
                <w:tab w:val="left" w:pos="10206"/>
              </w:tabs>
              <w:jc w:val="center"/>
              <w:rPr>
                <w:sz w:val="16"/>
                <w:szCs w:val="16"/>
              </w:rPr>
            </w:pPr>
            <w:r w:rsidRPr="00B21437">
              <w:rPr>
                <w:sz w:val="16"/>
                <w:szCs w:val="16"/>
              </w:rPr>
              <w:t>Тарифы, установленные постановлением РЭК КО</w:t>
            </w:r>
          </w:p>
          <w:p w:rsidR="00B21437" w:rsidRPr="00B21437" w:rsidRDefault="00B21437" w:rsidP="00B21437">
            <w:pPr>
              <w:tabs>
                <w:tab w:val="left" w:pos="10206"/>
              </w:tabs>
              <w:jc w:val="center"/>
              <w:rPr>
                <w:sz w:val="16"/>
                <w:szCs w:val="16"/>
              </w:rPr>
            </w:pPr>
            <w:r w:rsidRPr="00B21437">
              <w:rPr>
                <w:sz w:val="16"/>
                <w:szCs w:val="16"/>
              </w:rPr>
              <w:t xml:space="preserve"> от 08.12.2016 № 424 </w:t>
            </w:r>
          </w:p>
        </w:tc>
        <w:tc>
          <w:tcPr>
            <w:tcW w:w="3119" w:type="dxa"/>
            <w:gridSpan w:val="4"/>
            <w:vAlign w:val="center"/>
          </w:tcPr>
          <w:p w:rsidR="00B21437" w:rsidRPr="00B21437" w:rsidRDefault="00B21437" w:rsidP="00B21437">
            <w:pPr>
              <w:tabs>
                <w:tab w:val="left" w:pos="10206"/>
              </w:tabs>
              <w:jc w:val="center"/>
              <w:rPr>
                <w:sz w:val="16"/>
                <w:szCs w:val="16"/>
              </w:rPr>
            </w:pPr>
            <w:r w:rsidRPr="00B21437">
              <w:rPr>
                <w:sz w:val="16"/>
                <w:szCs w:val="16"/>
              </w:rPr>
              <w:t>Предлагаемые к установлению тарифы РЭК КО после корректировки</w:t>
            </w:r>
          </w:p>
        </w:tc>
        <w:tc>
          <w:tcPr>
            <w:tcW w:w="1843" w:type="dxa"/>
            <w:gridSpan w:val="2"/>
            <w:vAlign w:val="center"/>
          </w:tcPr>
          <w:p w:rsidR="00B21437" w:rsidRPr="00B21437" w:rsidRDefault="00B21437" w:rsidP="00B21437">
            <w:pPr>
              <w:tabs>
                <w:tab w:val="left" w:pos="10206"/>
              </w:tabs>
              <w:jc w:val="center"/>
              <w:rPr>
                <w:sz w:val="16"/>
                <w:szCs w:val="16"/>
              </w:rPr>
            </w:pPr>
            <w:r w:rsidRPr="00B21437">
              <w:rPr>
                <w:sz w:val="16"/>
                <w:szCs w:val="16"/>
              </w:rPr>
              <w:t>Индекс роста тарифа, %</w:t>
            </w:r>
          </w:p>
        </w:tc>
      </w:tr>
      <w:tr w:rsidR="00B21437" w:rsidRPr="00B21437" w:rsidTr="00B21437">
        <w:tc>
          <w:tcPr>
            <w:tcW w:w="1560" w:type="dxa"/>
            <w:vMerge/>
            <w:vAlign w:val="center"/>
          </w:tcPr>
          <w:p w:rsidR="00B21437" w:rsidRPr="00B21437" w:rsidRDefault="00B21437" w:rsidP="00B21437">
            <w:pPr>
              <w:tabs>
                <w:tab w:val="left" w:pos="10206"/>
              </w:tabs>
              <w:jc w:val="center"/>
              <w:rPr>
                <w:sz w:val="16"/>
                <w:szCs w:val="16"/>
              </w:rPr>
            </w:pP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с 01.07.</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с 01.01.</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Индекс роста, %</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с 01.07.</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Индекс роста, %</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с 01.01.</w:t>
            </w:r>
          </w:p>
        </w:tc>
        <w:tc>
          <w:tcPr>
            <w:tcW w:w="851" w:type="dxa"/>
            <w:vAlign w:val="center"/>
          </w:tcPr>
          <w:p w:rsidR="00B21437" w:rsidRPr="00B21437" w:rsidRDefault="00B21437" w:rsidP="00B21437">
            <w:pPr>
              <w:tabs>
                <w:tab w:val="left" w:pos="10206"/>
              </w:tabs>
              <w:jc w:val="center"/>
              <w:rPr>
                <w:sz w:val="16"/>
                <w:szCs w:val="16"/>
              </w:rPr>
            </w:pPr>
            <w:r w:rsidRPr="00B21437">
              <w:rPr>
                <w:sz w:val="16"/>
                <w:szCs w:val="16"/>
              </w:rPr>
              <w:t>Индекс роста, %</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с 01.07.</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Индекс роста, %</w:t>
            </w:r>
          </w:p>
        </w:tc>
        <w:tc>
          <w:tcPr>
            <w:tcW w:w="869" w:type="dxa"/>
            <w:vAlign w:val="center"/>
          </w:tcPr>
          <w:p w:rsidR="00B21437" w:rsidRPr="00B21437" w:rsidRDefault="00B21437" w:rsidP="00B21437">
            <w:pPr>
              <w:tabs>
                <w:tab w:val="left" w:pos="10206"/>
              </w:tabs>
              <w:jc w:val="center"/>
              <w:rPr>
                <w:sz w:val="16"/>
                <w:szCs w:val="16"/>
              </w:rPr>
            </w:pPr>
            <w:r w:rsidRPr="00B21437">
              <w:rPr>
                <w:sz w:val="16"/>
                <w:szCs w:val="16"/>
              </w:rPr>
              <w:t>гр.7/гр.3</w:t>
            </w:r>
          </w:p>
        </w:tc>
        <w:tc>
          <w:tcPr>
            <w:tcW w:w="974" w:type="dxa"/>
            <w:vAlign w:val="center"/>
          </w:tcPr>
          <w:p w:rsidR="00B21437" w:rsidRPr="00B21437" w:rsidRDefault="00B21437" w:rsidP="00B21437">
            <w:pPr>
              <w:tabs>
                <w:tab w:val="left" w:pos="10206"/>
              </w:tabs>
              <w:jc w:val="center"/>
              <w:rPr>
                <w:sz w:val="16"/>
                <w:szCs w:val="16"/>
              </w:rPr>
            </w:pPr>
            <w:r w:rsidRPr="00B21437">
              <w:rPr>
                <w:sz w:val="16"/>
                <w:szCs w:val="16"/>
              </w:rPr>
              <w:t>гр.9/гр.5</w:t>
            </w:r>
          </w:p>
        </w:tc>
      </w:tr>
      <w:tr w:rsidR="00B21437" w:rsidRPr="00B21437" w:rsidTr="00B21437">
        <w:tc>
          <w:tcPr>
            <w:tcW w:w="1560" w:type="dxa"/>
            <w:vAlign w:val="center"/>
          </w:tcPr>
          <w:p w:rsidR="00B21437" w:rsidRPr="00B21437" w:rsidRDefault="00B21437" w:rsidP="00B21437">
            <w:pPr>
              <w:tabs>
                <w:tab w:val="left" w:pos="10206"/>
              </w:tabs>
              <w:jc w:val="center"/>
              <w:rPr>
                <w:sz w:val="16"/>
                <w:szCs w:val="16"/>
              </w:rPr>
            </w:pPr>
            <w:r w:rsidRPr="00B21437">
              <w:rPr>
                <w:sz w:val="16"/>
                <w:szCs w:val="16"/>
              </w:rPr>
              <w:t>1</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4</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5</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6</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7</w:t>
            </w:r>
          </w:p>
        </w:tc>
        <w:tc>
          <w:tcPr>
            <w:tcW w:w="851" w:type="dxa"/>
            <w:vAlign w:val="center"/>
          </w:tcPr>
          <w:p w:rsidR="00B21437" w:rsidRPr="00B21437" w:rsidRDefault="00B21437" w:rsidP="00B21437">
            <w:pPr>
              <w:tabs>
                <w:tab w:val="left" w:pos="10206"/>
              </w:tabs>
              <w:jc w:val="center"/>
              <w:rPr>
                <w:sz w:val="16"/>
                <w:szCs w:val="16"/>
              </w:rPr>
            </w:pPr>
            <w:r w:rsidRPr="00B21437">
              <w:rPr>
                <w:sz w:val="16"/>
                <w:szCs w:val="16"/>
              </w:rPr>
              <w:t>8</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9</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w:t>
            </w:r>
          </w:p>
        </w:tc>
        <w:tc>
          <w:tcPr>
            <w:tcW w:w="869" w:type="dxa"/>
            <w:vAlign w:val="center"/>
          </w:tcPr>
          <w:p w:rsidR="00B21437" w:rsidRPr="00B21437" w:rsidRDefault="00B21437" w:rsidP="00B21437">
            <w:pPr>
              <w:tabs>
                <w:tab w:val="left" w:pos="10206"/>
              </w:tabs>
              <w:jc w:val="center"/>
              <w:rPr>
                <w:sz w:val="16"/>
                <w:szCs w:val="16"/>
              </w:rPr>
            </w:pPr>
            <w:r w:rsidRPr="00B21437">
              <w:rPr>
                <w:sz w:val="16"/>
                <w:szCs w:val="16"/>
              </w:rPr>
              <w:t>11</w:t>
            </w:r>
          </w:p>
        </w:tc>
        <w:tc>
          <w:tcPr>
            <w:tcW w:w="974" w:type="dxa"/>
            <w:vAlign w:val="center"/>
          </w:tcPr>
          <w:p w:rsidR="00B21437" w:rsidRPr="00B21437" w:rsidRDefault="00B21437" w:rsidP="00B21437">
            <w:pPr>
              <w:tabs>
                <w:tab w:val="left" w:pos="10206"/>
              </w:tabs>
              <w:jc w:val="center"/>
              <w:rPr>
                <w:sz w:val="16"/>
                <w:szCs w:val="16"/>
              </w:rPr>
            </w:pPr>
            <w:r w:rsidRPr="00B21437">
              <w:rPr>
                <w:sz w:val="16"/>
                <w:szCs w:val="16"/>
              </w:rPr>
              <w:t>12</w:t>
            </w:r>
          </w:p>
        </w:tc>
      </w:tr>
      <w:tr w:rsidR="00B21437" w:rsidRPr="00B21437" w:rsidTr="00B21437">
        <w:tc>
          <w:tcPr>
            <w:tcW w:w="1560" w:type="dxa"/>
            <w:vAlign w:val="center"/>
          </w:tcPr>
          <w:p w:rsidR="00B21437" w:rsidRPr="00B21437" w:rsidRDefault="00B21437" w:rsidP="00B21437">
            <w:pPr>
              <w:tabs>
                <w:tab w:val="left" w:pos="10206"/>
              </w:tabs>
              <w:jc w:val="center"/>
              <w:rPr>
                <w:sz w:val="16"/>
                <w:szCs w:val="16"/>
              </w:rPr>
            </w:pPr>
          </w:p>
        </w:tc>
        <w:tc>
          <w:tcPr>
            <w:tcW w:w="709" w:type="dxa"/>
            <w:vAlign w:val="center"/>
          </w:tcPr>
          <w:p w:rsidR="00B21437" w:rsidRPr="00B21437" w:rsidRDefault="00B21437" w:rsidP="00B21437">
            <w:pPr>
              <w:tabs>
                <w:tab w:val="left" w:pos="10206"/>
              </w:tabs>
              <w:jc w:val="center"/>
              <w:rPr>
                <w:sz w:val="16"/>
                <w:szCs w:val="16"/>
              </w:rPr>
            </w:pPr>
          </w:p>
        </w:tc>
        <w:tc>
          <w:tcPr>
            <w:tcW w:w="709" w:type="dxa"/>
            <w:vAlign w:val="center"/>
          </w:tcPr>
          <w:p w:rsidR="00B21437" w:rsidRPr="00B21437" w:rsidRDefault="00B21437" w:rsidP="00B21437">
            <w:pPr>
              <w:tabs>
                <w:tab w:val="left" w:pos="10206"/>
              </w:tabs>
              <w:jc w:val="center"/>
              <w:rPr>
                <w:sz w:val="16"/>
                <w:szCs w:val="16"/>
              </w:rPr>
            </w:pP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гр.3/гр.2</w:t>
            </w:r>
          </w:p>
        </w:tc>
        <w:tc>
          <w:tcPr>
            <w:tcW w:w="709" w:type="dxa"/>
            <w:vAlign w:val="center"/>
          </w:tcPr>
          <w:p w:rsidR="00B21437" w:rsidRPr="00B21437" w:rsidRDefault="00B21437" w:rsidP="00B21437">
            <w:pPr>
              <w:tabs>
                <w:tab w:val="left" w:pos="10206"/>
              </w:tabs>
              <w:jc w:val="center"/>
              <w:rPr>
                <w:sz w:val="16"/>
                <w:szCs w:val="16"/>
              </w:rPr>
            </w:pP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гр.5/гр.2</w:t>
            </w:r>
          </w:p>
        </w:tc>
        <w:tc>
          <w:tcPr>
            <w:tcW w:w="709" w:type="dxa"/>
            <w:vAlign w:val="center"/>
          </w:tcPr>
          <w:p w:rsidR="00B21437" w:rsidRPr="00B21437" w:rsidRDefault="00B21437" w:rsidP="00B21437">
            <w:pPr>
              <w:tabs>
                <w:tab w:val="left" w:pos="10206"/>
              </w:tabs>
              <w:jc w:val="center"/>
              <w:rPr>
                <w:sz w:val="16"/>
                <w:szCs w:val="16"/>
              </w:rPr>
            </w:pPr>
          </w:p>
        </w:tc>
        <w:tc>
          <w:tcPr>
            <w:tcW w:w="851" w:type="dxa"/>
            <w:vAlign w:val="center"/>
          </w:tcPr>
          <w:p w:rsidR="00B21437" w:rsidRPr="00B21437" w:rsidRDefault="00B21437" w:rsidP="00B21437">
            <w:pPr>
              <w:tabs>
                <w:tab w:val="left" w:pos="10206"/>
              </w:tabs>
              <w:jc w:val="center"/>
              <w:rPr>
                <w:sz w:val="16"/>
                <w:szCs w:val="16"/>
              </w:rPr>
            </w:pPr>
            <w:r w:rsidRPr="00B21437">
              <w:rPr>
                <w:sz w:val="16"/>
                <w:szCs w:val="16"/>
              </w:rPr>
              <w:t>гр.7/гр.2</w:t>
            </w:r>
          </w:p>
        </w:tc>
        <w:tc>
          <w:tcPr>
            <w:tcW w:w="709" w:type="dxa"/>
            <w:vAlign w:val="center"/>
          </w:tcPr>
          <w:p w:rsidR="00B21437" w:rsidRPr="00B21437" w:rsidRDefault="00B21437" w:rsidP="00B21437">
            <w:pPr>
              <w:tabs>
                <w:tab w:val="left" w:pos="10206"/>
              </w:tabs>
              <w:jc w:val="center"/>
              <w:rPr>
                <w:sz w:val="16"/>
                <w:szCs w:val="16"/>
              </w:rPr>
            </w:pP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гр.9/гр.2</w:t>
            </w:r>
          </w:p>
        </w:tc>
        <w:tc>
          <w:tcPr>
            <w:tcW w:w="869" w:type="dxa"/>
            <w:vAlign w:val="center"/>
          </w:tcPr>
          <w:p w:rsidR="00B21437" w:rsidRPr="00B21437" w:rsidRDefault="00B21437" w:rsidP="00B21437">
            <w:pPr>
              <w:tabs>
                <w:tab w:val="left" w:pos="10206"/>
              </w:tabs>
              <w:jc w:val="center"/>
              <w:rPr>
                <w:sz w:val="16"/>
                <w:szCs w:val="16"/>
              </w:rPr>
            </w:pPr>
          </w:p>
        </w:tc>
        <w:tc>
          <w:tcPr>
            <w:tcW w:w="974" w:type="dxa"/>
            <w:vAlign w:val="center"/>
          </w:tcPr>
          <w:p w:rsidR="00B21437" w:rsidRPr="00B21437" w:rsidRDefault="00B21437" w:rsidP="00B21437">
            <w:pPr>
              <w:tabs>
                <w:tab w:val="left" w:pos="10206"/>
              </w:tabs>
              <w:jc w:val="center"/>
              <w:rPr>
                <w:sz w:val="16"/>
                <w:szCs w:val="16"/>
              </w:rPr>
            </w:pPr>
          </w:p>
        </w:tc>
      </w:tr>
      <w:tr w:rsidR="00B21437" w:rsidRPr="00B21437" w:rsidTr="00B21437">
        <w:trPr>
          <w:trHeight w:val="690"/>
        </w:trPr>
        <w:tc>
          <w:tcPr>
            <w:tcW w:w="1560" w:type="dxa"/>
            <w:vAlign w:val="center"/>
          </w:tcPr>
          <w:p w:rsidR="00B21437" w:rsidRPr="00B21437" w:rsidRDefault="00B21437" w:rsidP="00B21437">
            <w:pPr>
              <w:tabs>
                <w:tab w:val="left" w:pos="10206"/>
              </w:tabs>
              <w:jc w:val="center"/>
              <w:rPr>
                <w:sz w:val="16"/>
                <w:szCs w:val="16"/>
              </w:rPr>
            </w:pPr>
            <w:r w:rsidRPr="00B21437">
              <w:rPr>
                <w:sz w:val="16"/>
                <w:szCs w:val="16"/>
              </w:rPr>
              <w:t>Питьевая вода (</w:t>
            </w:r>
            <w:proofErr w:type="spellStart"/>
            <w:r w:rsidRPr="00B21437">
              <w:rPr>
                <w:sz w:val="16"/>
                <w:szCs w:val="16"/>
              </w:rPr>
              <w:t>Яйский</w:t>
            </w:r>
            <w:proofErr w:type="spellEnd"/>
            <w:r w:rsidRPr="00B21437">
              <w:rPr>
                <w:sz w:val="16"/>
                <w:szCs w:val="16"/>
              </w:rPr>
              <w:t xml:space="preserve"> район)</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23,01</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23,01</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23,42</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101,8</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23,01</w:t>
            </w:r>
          </w:p>
        </w:tc>
        <w:tc>
          <w:tcPr>
            <w:tcW w:w="851"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23,51</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102,2</w:t>
            </w:r>
          </w:p>
        </w:tc>
        <w:tc>
          <w:tcPr>
            <w:tcW w:w="869"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974" w:type="dxa"/>
            <w:vAlign w:val="center"/>
          </w:tcPr>
          <w:p w:rsidR="00B21437" w:rsidRPr="00B21437" w:rsidRDefault="00B21437" w:rsidP="00B21437">
            <w:pPr>
              <w:tabs>
                <w:tab w:val="left" w:pos="10206"/>
              </w:tabs>
              <w:jc w:val="center"/>
              <w:rPr>
                <w:sz w:val="16"/>
                <w:szCs w:val="16"/>
              </w:rPr>
            </w:pPr>
            <w:r w:rsidRPr="00B21437">
              <w:rPr>
                <w:sz w:val="16"/>
                <w:szCs w:val="16"/>
              </w:rPr>
              <w:t>100,4</w:t>
            </w:r>
          </w:p>
        </w:tc>
      </w:tr>
      <w:tr w:rsidR="00B21437" w:rsidRPr="00B21437" w:rsidTr="00B21437">
        <w:trPr>
          <w:trHeight w:val="690"/>
        </w:trPr>
        <w:tc>
          <w:tcPr>
            <w:tcW w:w="1560" w:type="dxa"/>
            <w:vAlign w:val="center"/>
          </w:tcPr>
          <w:p w:rsidR="00B21437" w:rsidRPr="00B21437" w:rsidRDefault="00B21437" w:rsidP="00B21437">
            <w:pPr>
              <w:tabs>
                <w:tab w:val="left" w:pos="10206"/>
              </w:tabs>
              <w:jc w:val="center"/>
              <w:rPr>
                <w:sz w:val="16"/>
                <w:szCs w:val="16"/>
              </w:rPr>
            </w:pPr>
            <w:r w:rsidRPr="00B21437">
              <w:rPr>
                <w:sz w:val="16"/>
                <w:szCs w:val="16"/>
              </w:rPr>
              <w:t>Питьевая вода (Мариинский район)</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38,36</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38,36</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38,58</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100,6</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38,36</w:t>
            </w:r>
          </w:p>
        </w:tc>
        <w:tc>
          <w:tcPr>
            <w:tcW w:w="851"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38,53</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100,4</w:t>
            </w:r>
          </w:p>
        </w:tc>
        <w:tc>
          <w:tcPr>
            <w:tcW w:w="869"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974" w:type="dxa"/>
            <w:vAlign w:val="center"/>
          </w:tcPr>
          <w:p w:rsidR="00B21437" w:rsidRPr="00B21437" w:rsidRDefault="00B21437" w:rsidP="00B21437">
            <w:pPr>
              <w:tabs>
                <w:tab w:val="left" w:pos="10206"/>
              </w:tabs>
              <w:jc w:val="center"/>
              <w:rPr>
                <w:sz w:val="16"/>
                <w:szCs w:val="16"/>
              </w:rPr>
            </w:pPr>
            <w:r w:rsidRPr="00B21437">
              <w:rPr>
                <w:sz w:val="16"/>
                <w:szCs w:val="16"/>
              </w:rPr>
              <w:t>99,9</w:t>
            </w:r>
          </w:p>
        </w:tc>
      </w:tr>
      <w:tr w:rsidR="00B21437" w:rsidRPr="00B21437" w:rsidTr="00B21437">
        <w:trPr>
          <w:trHeight w:val="690"/>
        </w:trPr>
        <w:tc>
          <w:tcPr>
            <w:tcW w:w="1560" w:type="dxa"/>
            <w:vAlign w:val="center"/>
          </w:tcPr>
          <w:p w:rsidR="00B21437" w:rsidRPr="00B21437" w:rsidRDefault="00B21437" w:rsidP="00B21437">
            <w:pPr>
              <w:tabs>
                <w:tab w:val="left" w:pos="10206"/>
              </w:tabs>
              <w:jc w:val="center"/>
              <w:rPr>
                <w:sz w:val="16"/>
                <w:szCs w:val="16"/>
              </w:rPr>
            </w:pPr>
            <w:r w:rsidRPr="00B21437">
              <w:rPr>
                <w:sz w:val="16"/>
                <w:szCs w:val="16"/>
              </w:rPr>
              <w:t>Водоотведение</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29,08</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29,08</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30,37</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104,4</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29,08</w:t>
            </w:r>
          </w:p>
        </w:tc>
        <w:tc>
          <w:tcPr>
            <w:tcW w:w="851"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709" w:type="dxa"/>
            <w:vAlign w:val="center"/>
          </w:tcPr>
          <w:p w:rsidR="00B21437" w:rsidRPr="00B21437" w:rsidRDefault="00B21437" w:rsidP="00B21437">
            <w:pPr>
              <w:tabs>
                <w:tab w:val="left" w:pos="10206"/>
              </w:tabs>
              <w:jc w:val="center"/>
              <w:rPr>
                <w:sz w:val="16"/>
                <w:szCs w:val="16"/>
              </w:rPr>
            </w:pPr>
            <w:r w:rsidRPr="00B21437">
              <w:rPr>
                <w:sz w:val="16"/>
                <w:szCs w:val="16"/>
              </w:rPr>
              <w:t>30,05</w:t>
            </w:r>
          </w:p>
        </w:tc>
        <w:tc>
          <w:tcPr>
            <w:tcW w:w="850" w:type="dxa"/>
            <w:vAlign w:val="center"/>
          </w:tcPr>
          <w:p w:rsidR="00B21437" w:rsidRPr="00B21437" w:rsidRDefault="00B21437" w:rsidP="00B21437">
            <w:pPr>
              <w:tabs>
                <w:tab w:val="left" w:pos="10206"/>
              </w:tabs>
              <w:jc w:val="center"/>
              <w:rPr>
                <w:sz w:val="16"/>
                <w:szCs w:val="16"/>
              </w:rPr>
            </w:pPr>
            <w:r w:rsidRPr="00B21437">
              <w:rPr>
                <w:sz w:val="16"/>
                <w:szCs w:val="16"/>
              </w:rPr>
              <w:t>103,3</w:t>
            </w:r>
          </w:p>
        </w:tc>
        <w:tc>
          <w:tcPr>
            <w:tcW w:w="869" w:type="dxa"/>
            <w:vAlign w:val="center"/>
          </w:tcPr>
          <w:p w:rsidR="00B21437" w:rsidRPr="00B21437" w:rsidRDefault="00B21437" w:rsidP="00B21437">
            <w:pPr>
              <w:tabs>
                <w:tab w:val="left" w:pos="10206"/>
              </w:tabs>
              <w:jc w:val="center"/>
              <w:rPr>
                <w:sz w:val="16"/>
                <w:szCs w:val="16"/>
              </w:rPr>
            </w:pPr>
            <w:r w:rsidRPr="00B21437">
              <w:rPr>
                <w:sz w:val="16"/>
                <w:szCs w:val="16"/>
              </w:rPr>
              <w:t>100</w:t>
            </w:r>
          </w:p>
        </w:tc>
        <w:tc>
          <w:tcPr>
            <w:tcW w:w="974" w:type="dxa"/>
            <w:vAlign w:val="center"/>
          </w:tcPr>
          <w:p w:rsidR="00B21437" w:rsidRPr="00B21437" w:rsidRDefault="00B21437" w:rsidP="00B21437">
            <w:pPr>
              <w:tabs>
                <w:tab w:val="left" w:pos="10206"/>
              </w:tabs>
              <w:jc w:val="center"/>
              <w:rPr>
                <w:sz w:val="16"/>
                <w:szCs w:val="16"/>
              </w:rPr>
            </w:pPr>
            <w:r w:rsidRPr="00B21437">
              <w:rPr>
                <w:sz w:val="16"/>
                <w:szCs w:val="16"/>
              </w:rPr>
              <w:t>98,9</w:t>
            </w:r>
          </w:p>
        </w:tc>
      </w:tr>
    </w:tbl>
    <w:p w:rsidR="00B21437" w:rsidRPr="00A12A32" w:rsidRDefault="00B21437" w:rsidP="00B21437">
      <w:pPr>
        <w:tabs>
          <w:tab w:val="left" w:pos="10206"/>
        </w:tabs>
        <w:ind w:firstLine="567"/>
        <w:jc w:val="both"/>
      </w:pPr>
    </w:p>
    <w:p w:rsidR="00B21437" w:rsidRDefault="00B21437" w:rsidP="00B21437">
      <w:pPr>
        <w:tabs>
          <w:tab w:val="left" w:pos="10206"/>
        </w:tabs>
        <w:ind w:firstLine="567"/>
        <w:jc w:val="both"/>
        <w:sectPr w:rsidR="00B21437" w:rsidSect="00415CA2">
          <w:pgSz w:w="11906" w:h="16838"/>
          <w:pgMar w:top="567" w:right="850" w:bottom="1843" w:left="1560" w:header="708" w:footer="418" w:gutter="0"/>
          <w:cols w:space="708"/>
          <w:docGrid w:linePitch="360"/>
        </w:sectPr>
      </w:pPr>
    </w:p>
    <w:p w:rsidR="00B21437" w:rsidRDefault="00B21437" w:rsidP="00B21437">
      <w:pPr>
        <w:tabs>
          <w:tab w:val="left" w:pos="10206"/>
        </w:tabs>
        <w:ind w:firstLine="567"/>
        <w:jc w:val="both"/>
      </w:pPr>
      <w:r w:rsidRPr="00A12A32">
        <w:lastRenderedPageBreak/>
        <w:t>Исходя из вышеизложенного, предлагается установить (скорректировать)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A12A32">
        <w:t>Яйский</w:t>
      </w:r>
      <w:proofErr w:type="spellEnd"/>
      <w:r w:rsidRPr="00A12A32">
        <w:t xml:space="preserve"> муниципальный район, Мариинский муниципальный район) тарифы на питьевую воду и водоотведение в целях корректировки долгосрочных тарифов на 2018 год с календарной разбивкой:</w:t>
      </w:r>
    </w:p>
    <w:p w:rsidR="00B21437" w:rsidRPr="00A12A32" w:rsidRDefault="00B21437" w:rsidP="00B21437">
      <w:pPr>
        <w:tabs>
          <w:tab w:val="left" w:pos="10206"/>
        </w:tabs>
        <w:ind w:firstLine="567"/>
        <w:jc w:val="both"/>
      </w:pPr>
    </w:p>
    <w:p w:rsidR="00B21437" w:rsidRPr="00A12A32" w:rsidRDefault="00B21437" w:rsidP="00B21437">
      <w:pPr>
        <w:tabs>
          <w:tab w:val="left" w:pos="10206"/>
        </w:tabs>
        <w:ind w:firstLine="567"/>
        <w:jc w:val="right"/>
        <w:rPr>
          <w:vertAlign w:val="superscript"/>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5"/>
        <w:gridCol w:w="1843"/>
        <w:gridCol w:w="1559"/>
        <w:gridCol w:w="1984"/>
      </w:tblGrid>
      <w:tr w:rsidR="00B21437" w:rsidRPr="00B21437" w:rsidTr="00B21437">
        <w:tc>
          <w:tcPr>
            <w:tcW w:w="2977"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Предприятие</w:t>
            </w:r>
          </w:p>
        </w:tc>
        <w:tc>
          <w:tcPr>
            <w:tcW w:w="1985"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Год долгосрочного периода</w:t>
            </w: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Календарная разбивка</w:t>
            </w:r>
          </w:p>
        </w:tc>
        <w:tc>
          <w:tcPr>
            <w:tcW w:w="1559" w:type="dxa"/>
            <w:shd w:val="clear" w:color="auto" w:fill="auto"/>
            <w:vAlign w:val="center"/>
          </w:tcPr>
          <w:p w:rsidR="00B21437" w:rsidRPr="00B21437" w:rsidRDefault="00B21437" w:rsidP="00B21437">
            <w:pPr>
              <w:jc w:val="center"/>
              <w:rPr>
                <w:color w:val="000000"/>
                <w:sz w:val="16"/>
                <w:szCs w:val="16"/>
                <w:vertAlign w:val="superscript"/>
              </w:rPr>
            </w:pPr>
            <w:r w:rsidRPr="00B21437">
              <w:rPr>
                <w:color w:val="000000"/>
                <w:sz w:val="16"/>
                <w:szCs w:val="16"/>
              </w:rPr>
              <w:t>Тарифы, руб./м</w:t>
            </w:r>
            <w:r w:rsidRPr="00B21437">
              <w:rPr>
                <w:color w:val="000000"/>
                <w:sz w:val="16"/>
                <w:szCs w:val="16"/>
                <w:vertAlign w:val="superscript"/>
              </w:rPr>
              <w:t>3</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Рост к предыдущему периоду, %</w:t>
            </w:r>
          </w:p>
        </w:tc>
      </w:tr>
      <w:tr w:rsidR="00B21437" w:rsidRPr="00B21437" w:rsidTr="00B21437">
        <w:tc>
          <w:tcPr>
            <w:tcW w:w="10348" w:type="dxa"/>
            <w:gridSpan w:val="5"/>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 xml:space="preserve">Питьевая вода </w:t>
            </w:r>
          </w:p>
          <w:p w:rsidR="00B21437" w:rsidRPr="00B21437" w:rsidRDefault="00B21437" w:rsidP="00B21437">
            <w:pPr>
              <w:jc w:val="center"/>
              <w:rPr>
                <w:sz w:val="16"/>
                <w:szCs w:val="16"/>
              </w:rPr>
            </w:pPr>
            <w:r w:rsidRPr="00B21437">
              <w:rPr>
                <w:sz w:val="16"/>
                <w:szCs w:val="16"/>
              </w:rPr>
              <w:t xml:space="preserve">Анжеро-Судженская линейная производственно-диспетчерская станция </w:t>
            </w:r>
          </w:p>
          <w:p w:rsidR="00B21437" w:rsidRPr="00B21437" w:rsidRDefault="00B21437" w:rsidP="00B21437">
            <w:pPr>
              <w:jc w:val="center"/>
              <w:rPr>
                <w:color w:val="000000"/>
                <w:sz w:val="16"/>
                <w:szCs w:val="16"/>
              </w:rPr>
            </w:pPr>
            <w:r w:rsidRPr="00B21437">
              <w:rPr>
                <w:sz w:val="16"/>
                <w:szCs w:val="16"/>
              </w:rPr>
              <w:t>(</w:t>
            </w:r>
            <w:proofErr w:type="spellStart"/>
            <w:r w:rsidRPr="00B21437">
              <w:rPr>
                <w:sz w:val="16"/>
                <w:szCs w:val="16"/>
              </w:rPr>
              <w:t>Яйский</w:t>
            </w:r>
            <w:proofErr w:type="spellEnd"/>
            <w:r w:rsidRPr="00B21437">
              <w:rPr>
                <w:sz w:val="16"/>
                <w:szCs w:val="16"/>
              </w:rPr>
              <w:t xml:space="preserve"> муниципальный район)</w:t>
            </w:r>
          </w:p>
        </w:tc>
      </w:tr>
      <w:tr w:rsidR="00B21437" w:rsidRPr="00B21437" w:rsidTr="00B21437">
        <w:tc>
          <w:tcPr>
            <w:tcW w:w="2977" w:type="dxa"/>
            <w:vMerge w:val="restart"/>
            <w:shd w:val="clear" w:color="auto" w:fill="auto"/>
            <w:vAlign w:val="center"/>
          </w:tcPr>
          <w:p w:rsidR="00B21437" w:rsidRPr="00B21437" w:rsidRDefault="00B21437" w:rsidP="00B21437">
            <w:pPr>
              <w:jc w:val="center"/>
              <w:rPr>
                <w:color w:val="000000"/>
                <w:sz w:val="16"/>
                <w:szCs w:val="16"/>
              </w:rPr>
            </w:pPr>
            <w:r w:rsidRPr="00B21437">
              <w:rPr>
                <w:sz w:val="16"/>
                <w:szCs w:val="16"/>
              </w:rPr>
              <w:t>АО «Транснефть – Западная Сибирь»</w:t>
            </w:r>
          </w:p>
        </w:tc>
        <w:tc>
          <w:tcPr>
            <w:tcW w:w="1985" w:type="dxa"/>
            <w:vMerge w:val="restart"/>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2018</w:t>
            </w: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с 01.01.2018 по 30.06.2018</w:t>
            </w:r>
          </w:p>
        </w:tc>
        <w:tc>
          <w:tcPr>
            <w:tcW w:w="1559"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23,01</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0</w:t>
            </w:r>
          </w:p>
        </w:tc>
      </w:tr>
      <w:tr w:rsidR="00B21437" w:rsidRPr="00B21437" w:rsidTr="00B21437">
        <w:tc>
          <w:tcPr>
            <w:tcW w:w="2977" w:type="dxa"/>
            <w:vMerge/>
            <w:shd w:val="clear" w:color="auto" w:fill="auto"/>
            <w:vAlign w:val="center"/>
          </w:tcPr>
          <w:p w:rsidR="00B21437" w:rsidRPr="00B21437" w:rsidRDefault="00B21437" w:rsidP="00B21437">
            <w:pPr>
              <w:jc w:val="center"/>
              <w:rPr>
                <w:color w:val="000000"/>
                <w:sz w:val="16"/>
                <w:szCs w:val="16"/>
              </w:rPr>
            </w:pPr>
          </w:p>
        </w:tc>
        <w:tc>
          <w:tcPr>
            <w:tcW w:w="1985" w:type="dxa"/>
            <w:vMerge/>
            <w:shd w:val="clear" w:color="auto" w:fill="auto"/>
            <w:vAlign w:val="center"/>
          </w:tcPr>
          <w:p w:rsidR="00B21437" w:rsidRPr="00B21437" w:rsidRDefault="00B21437" w:rsidP="00B21437">
            <w:pPr>
              <w:jc w:val="center"/>
              <w:rPr>
                <w:color w:val="000000"/>
                <w:sz w:val="16"/>
                <w:szCs w:val="16"/>
              </w:rPr>
            </w:pP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с 01.07.2018 по 31.12.2018</w:t>
            </w:r>
          </w:p>
        </w:tc>
        <w:tc>
          <w:tcPr>
            <w:tcW w:w="1559"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23,51</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2,2</w:t>
            </w:r>
          </w:p>
        </w:tc>
      </w:tr>
      <w:tr w:rsidR="00B21437" w:rsidRPr="00B21437" w:rsidTr="00B21437">
        <w:tc>
          <w:tcPr>
            <w:tcW w:w="10348" w:type="dxa"/>
            <w:gridSpan w:val="5"/>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 xml:space="preserve">Питьевая вода </w:t>
            </w:r>
          </w:p>
          <w:p w:rsidR="00B21437" w:rsidRPr="00B21437" w:rsidRDefault="00B21437" w:rsidP="00B21437">
            <w:pPr>
              <w:jc w:val="center"/>
              <w:rPr>
                <w:sz w:val="16"/>
                <w:szCs w:val="16"/>
              </w:rPr>
            </w:pPr>
            <w:r w:rsidRPr="00B21437">
              <w:rPr>
                <w:sz w:val="16"/>
                <w:szCs w:val="16"/>
              </w:rPr>
              <w:t xml:space="preserve">Мариинская нефтеперекачивающая станция                           </w:t>
            </w:r>
          </w:p>
          <w:p w:rsidR="00B21437" w:rsidRPr="00B21437" w:rsidRDefault="00B21437" w:rsidP="00B21437">
            <w:pPr>
              <w:jc w:val="center"/>
              <w:rPr>
                <w:color w:val="000000"/>
                <w:sz w:val="16"/>
                <w:szCs w:val="16"/>
              </w:rPr>
            </w:pPr>
            <w:r w:rsidRPr="00B21437">
              <w:rPr>
                <w:sz w:val="16"/>
                <w:szCs w:val="16"/>
              </w:rPr>
              <w:t>(Мариинский муниципальный район)</w:t>
            </w:r>
          </w:p>
        </w:tc>
      </w:tr>
      <w:tr w:rsidR="00B21437" w:rsidRPr="00B21437" w:rsidTr="00B21437">
        <w:tc>
          <w:tcPr>
            <w:tcW w:w="2977" w:type="dxa"/>
            <w:vMerge w:val="restart"/>
            <w:shd w:val="clear" w:color="auto" w:fill="auto"/>
            <w:vAlign w:val="center"/>
          </w:tcPr>
          <w:p w:rsidR="00B21437" w:rsidRPr="00B21437" w:rsidRDefault="00B21437" w:rsidP="00B21437">
            <w:pPr>
              <w:jc w:val="center"/>
              <w:rPr>
                <w:color w:val="000000"/>
                <w:sz w:val="16"/>
                <w:szCs w:val="16"/>
              </w:rPr>
            </w:pPr>
            <w:r w:rsidRPr="00B21437">
              <w:rPr>
                <w:sz w:val="16"/>
                <w:szCs w:val="16"/>
              </w:rPr>
              <w:t>АО «Транснефть – Западная Сибирь»</w:t>
            </w:r>
          </w:p>
        </w:tc>
        <w:tc>
          <w:tcPr>
            <w:tcW w:w="1985" w:type="dxa"/>
            <w:vMerge w:val="restart"/>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2018</w:t>
            </w: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с 01.01.2018 по 30.06.2018</w:t>
            </w:r>
          </w:p>
        </w:tc>
        <w:tc>
          <w:tcPr>
            <w:tcW w:w="1559"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38,36</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0</w:t>
            </w:r>
          </w:p>
        </w:tc>
      </w:tr>
      <w:tr w:rsidR="00B21437" w:rsidRPr="00B21437" w:rsidTr="00B21437">
        <w:tc>
          <w:tcPr>
            <w:tcW w:w="2977" w:type="dxa"/>
            <w:vMerge/>
            <w:shd w:val="clear" w:color="auto" w:fill="auto"/>
            <w:vAlign w:val="center"/>
          </w:tcPr>
          <w:p w:rsidR="00B21437" w:rsidRPr="00B21437" w:rsidRDefault="00B21437" w:rsidP="00B21437">
            <w:pPr>
              <w:jc w:val="center"/>
              <w:rPr>
                <w:color w:val="000000"/>
                <w:sz w:val="16"/>
                <w:szCs w:val="16"/>
              </w:rPr>
            </w:pPr>
          </w:p>
        </w:tc>
        <w:tc>
          <w:tcPr>
            <w:tcW w:w="1985" w:type="dxa"/>
            <w:vMerge/>
            <w:shd w:val="clear" w:color="auto" w:fill="auto"/>
            <w:vAlign w:val="center"/>
          </w:tcPr>
          <w:p w:rsidR="00B21437" w:rsidRPr="00B21437" w:rsidRDefault="00B21437" w:rsidP="00B21437">
            <w:pPr>
              <w:jc w:val="center"/>
              <w:rPr>
                <w:color w:val="000000"/>
                <w:sz w:val="16"/>
                <w:szCs w:val="16"/>
              </w:rPr>
            </w:pP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с 01.07.2018 по 31.12.2018</w:t>
            </w:r>
          </w:p>
        </w:tc>
        <w:tc>
          <w:tcPr>
            <w:tcW w:w="1559"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38,53</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0,4</w:t>
            </w:r>
          </w:p>
        </w:tc>
      </w:tr>
      <w:tr w:rsidR="00B21437" w:rsidRPr="00B21437" w:rsidTr="00B21437">
        <w:tc>
          <w:tcPr>
            <w:tcW w:w="10348" w:type="dxa"/>
            <w:gridSpan w:val="5"/>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 xml:space="preserve">Водоотведение </w:t>
            </w:r>
          </w:p>
          <w:p w:rsidR="00B21437" w:rsidRPr="00B21437" w:rsidRDefault="00B21437" w:rsidP="00B21437">
            <w:pPr>
              <w:jc w:val="center"/>
              <w:rPr>
                <w:sz w:val="16"/>
                <w:szCs w:val="16"/>
              </w:rPr>
            </w:pPr>
            <w:r w:rsidRPr="00B21437">
              <w:rPr>
                <w:sz w:val="16"/>
                <w:szCs w:val="16"/>
              </w:rPr>
              <w:t xml:space="preserve">Анжеро-Судженская линейная производственно-диспетчерская станция </w:t>
            </w:r>
          </w:p>
          <w:p w:rsidR="00B21437" w:rsidRPr="00B21437" w:rsidRDefault="00B21437" w:rsidP="00B21437">
            <w:pPr>
              <w:jc w:val="center"/>
              <w:rPr>
                <w:color w:val="000000"/>
                <w:sz w:val="16"/>
                <w:szCs w:val="16"/>
              </w:rPr>
            </w:pPr>
            <w:r w:rsidRPr="00B21437">
              <w:rPr>
                <w:sz w:val="16"/>
                <w:szCs w:val="16"/>
              </w:rPr>
              <w:t>(</w:t>
            </w:r>
            <w:proofErr w:type="spellStart"/>
            <w:r w:rsidRPr="00B21437">
              <w:rPr>
                <w:sz w:val="16"/>
                <w:szCs w:val="16"/>
              </w:rPr>
              <w:t>Яйский</w:t>
            </w:r>
            <w:proofErr w:type="spellEnd"/>
            <w:r w:rsidRPr="00B21437">
              <w:rPr>
                <w:sz w:val="16"/>
                <w:szCs w:val="16"/>
              </w:rPr>
              <w:t xml:space="preserve"> муниципальный район)</w:t>
            </w:r>
          </w:p>
        </w:tc>
      </w:tr>
      <w:tr w:rsidR="00B21437" w:rsidRPr="00B21437" w:rsidTr="00B21437">
        <w:tc>
          <w:tcPr>
            <w:tcW w:w="2977" w:type="dxa"/>
            <w:vMerge w:val="restart"/>
            <w:shd w:val="clear" w:color="auto" w:fill="auto"/>
            <w:vAlign w:val="center"/>
          </w:tcPr>
          <w:p w:rsidR="00B21437" w:rsidRPr="00B21437" w:rsidRDefault="00B21437" w:rsidP="00B21437">
            <w:pPr>
              <w:jc w:val="center"/>
              <w:rPr>
                <w:color w:val="000000"/>
                <w:sz w:val="16"/>
                <w:szCs w:val="16"/>
              </w:rPr>
            </w:pPr>
            <w:r w:rsidRPr="00B21437">
              <w:rPr>
                <w:sz w:val="16"/>
                <w:szCs w:val="16"/>
              </w:rPr>
              <w:t>АО «Транснефть – Западная Сибирь»</w:t>
            </w:r>
          </w:p>
        </w:tc>
        <w:tc>
          <w:tcPr>
            <w:tcW w:w="1985" w:type="dxa"/>
            <w:vMerge w:val="restart"/>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2018</w:t>
            </w: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с 01.01.2018 по 30.06.2018</w:t>
            </w:r>
          </w:p>
        </w:tc>
        <w:tc>
          <w:tcPr>
            <w:tcW w:w="1559"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29,08</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0</w:t>
            </w:r>
          </w:p>
        </w:tc>
      </w:tr>
      <w:tr w:rsidR="00B21437" w:rsidRPr="00B21437" w:rsidTr="00B21437">
        <w:tc>
          <w:tcPr>
            <w:tcW w:w="2977" w:type="dxa"/>
            <w:vMerge/>
            <w:shd w:val="clear" w:color="auto" w:fill="auto"/>
            <w:vAlign w:val="center"/>
          </w:tcPr>
          <w:p w:rsidR="00B21437" w:rsidRPr="00B21437" w:rsidRDefault="00B21437" w:rsidP="00B21437">
            <w:pPr>
              <w:jc w:val="center"/>
              <w:rPr>
                <w:color w:val="000000"/>
                <w:sz w:val="16"/>
                <w:szCs w:val="16"/>
              </w:rPr>
            </w:pPr>
          </w:p>
        </w:tc>
        <w:tc>
          <w:tcPr>
            <w:tcW w:w="1985" w:type="dxa"/>
            <w:vMerge/>
            <w:shd w:val="clear" w:color="auto" w:fill="auto"/>
            <w:vAlign w:val="center"/>
          </w:tcPr>
          <w:p w:rsidR="00B21437" w:rsidRPr="00B21437" w:rsidRDefault="00B21437" w:rsidP="00B21437">
            <w:pPr>
              <w:jc w:val="center"/>
              <w:rPr>
                <w:color w:val="000000"/>
                <w:sz w:val="16"/>
                <w:szCs w:val="16"/>
              </w:rPr>
            </w:pPr>
          </w:p>
        </w:tc>
        <w:tc>
          <w:tcPr>
            <w:tcW w:w="1843"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с 01.07.2018 по 31.12.2018</w:t>
            </w:r>
          </w:p>
        </w:tc>
        <w:tc>
          <w:tcPr>
            <w:tcW w:w="1559"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30,05</w:t>
            </w:r>
          </w:p>
        </w:tc>
        <w:tc>
          <w:tcPr>
            <w:tcW w:w="1984" w:type="dxa"/>
            <w:shd w:val="clear" w:color="auto" w:fill="auto"/>
            <w:vAlign w:val="center"/>
          </w:tcPr>
          <w:p w:rsidR="00B21437" w:rsidRPr="00B21437" w:rsidRDefault="00B21437" w:rsidP="00B21437">
            <w:pPr>
              <w:jc w:val="center"/>
              <w:rPr>
                <w:color w:val="000000"/>
                <w:sz w:val="16"/>
                <w:szCs w:val="16"/>
              </w:rPr>
            </w:pPr>
            <w:r w:rsidRPr="00B21437">
              <w:rPr>
                <w:color w:val="000000"/>
                <w:sz w:val="16"/>
                <w:szCs w:val="16"/>
              </w:rPr>
              <w:t>3,3</w:t>
            </w:r>
          </w:p>
        </w:tc>
      </w:tr>
    </w:tbl>
    <w:p w:rsidR="00B21437" w:rsidRPr="00A12A32" w:rsidRDefault="00B21437" w:rsidP="00B21437">
      <w:pPr>
        <w:tabs>
          <w:tab w:val="left" w:pos="10206"/>
        </w:tabs>
        <w:ind w:firstLine="567"/>
        <w:jc w:val="right"/>
        <w:rPr>
          <w:vertAlign w:val="superscript"/>
        </w:rPr>
      </w:pPr>
    </w:p>
    <w:p w:rsidR="00B21437" w:rsidRDefault="00B21437" w:rsidP="00052FD0">
      <w:pPr>
        <w:sectPr w:rsidR="00B21437" w:rsidSect="00415CA2">
          <w:pgSz w:w="11906" w:h="16838"/>
          <w:pgMar w:top="567" w:right="850" w:bottom="1843" w:left="1560" w:header="708" w:footer="418" w:gutter="0"/>
          <w:cols w:space="708"/>
          <w:docGrid w:linePitch="360"/>
        </w:sectPr>
      </w:pPr>
    </w:p>
    <w:p w:rsidR="00B21437" w:rsidRDefault="00B21437" w:rsidP="00B21437">
      <w:pPr>
        <w:ind w:left="4536"/>
        <w:jc w:val="right"/>
      </w:pPr>
      <w:r>
        <w:lastRenderedPageBreak/>
        <w:t xml:space="preserve">Приложение № 10 к протоколу № 59 заседания </w:t>
      </w:r>
    </w:p>
    <w:p w:rsidR="00B21437" w:rsidRDefault="00B21437" w:rsidP="00B21437">
      <w:pPr>
        <w:ind w:left="4536"/>
        <w:jc w:val="right"/>
      </w:pPr>
      <w:r>
        <w:t xml:space="preserve">правления региональной энергетической </w:t>
      </w:r>
    </w:p>
    <w:p w:rsidR="00B21437" w:rsidRDefault="00B21437" w:rsidP="00B21437">
      <w:pPr>
        <w:ind w:left="4536"/>
        <w:jc w:val="right"/>
      </w:pPr>
      <w:r>
        <w:t>комиссии Кемеровской области от 16.11.2017</w:t>
      </w:r>
    </w:p>
    <w:p w:rsidR="00E45BDA" w:rsidRDefault="00C5115C" w:rsidP="00AE4B8B">
      <w:pPr>
        <w:ind w:hanging="1134"/>
      </w:pPr>
      <w:r w:rsidRPr="00C5115C">
        <w:rPr>
          <w:noProof/>
        </w:rPr>
        <w:drawing>
          <wp:inline distT="0" distB="0" distL="0" distR="0">
            <wp:extent cx="9980762" cy="764540"/>
            <wp:effectExtent l="0" t="0" r="190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91100" cy="765332"/>
                    </a:xfrm>
                    <a:prstGeom prst="rect">
                      <a:avLst/>
                    </a:prstGeom>
                    <a:noFill/>
                    <a:ln>
                      <a:noFill/>
                    </a:ln>
                  </pic:spPr>
                </pic:pic>
              </a:graphicData>
            </a:graphic>
          </wp:inline>
        </w:drawing>
      </w:r>
    </w:p>
    <w:p w:rsidR="00AE4B8B" w:rsidRDefault="00AE4B8B" w:rsidP="00AE4B8B">
      <w:pPr>
        <w:ind w:hanging="1134"/>
      </w:pPr>
      <w:r w:rsidRPr="00AE4B8B">
        <w:rPr>
          <w:noProof/>
        </w:rPr>
        <w:drawing>
          <wp:inline distT="0" distB="0" distL="0" distR="0">
            <wp:extent cx="9979002" cy="3554083"/>
            <wp:effectExtent l="0" t="0" r="3810" b="889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991839" cy="3558655"/>
                    </a:xfrm>
                    <a:prstGeom prst="rect">
                      <a:avLst/>
                    </a:prstGeom>
                    <a:noFill/>
                    <a:ln>
                      <a:noFill/>
                    </a:ln>
                  </pic:spPr>
                </pic:pic>
              </a:graphicData>
            </a:graphic>
          </wp:inline>
        </w:drawing>
      </w:r>
    </w:p>
    <w:p w:rsidR="00AE4B8B" w:rsidRDefault="00AE4B8B" w:rsidP="00AE4B8B">
      <w:pPr>
        <w:ind w:hanging="1134"/>
      </w:pPr>
      <w:r w:rsidRPr="00AE4B8B">
        <w:rPr>
          <w:noProof/>
        </w:rPr>
        <w:drawing>
          <wp:inline distT="0" distB="0" distL="0" distR="0">
            <wp:extent cx="9980295" cy="1147313"/>
            <wp:effectExtent l="0" t="0" r="190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003079" cy="1149932"/>
                    </a:xfrm>
                    <a:prstGeom prst="rect">
                      <a:avLst/>
                    </a:prstGeom>
                    <a:noFill/>
                    <a:ln>
                      <a:noFill/>
                    </a:ln>
                  </pic:spPr>
                </pic:pic>
              </a:graphicData>
            </a:graphic>
          </wp:inline>
        </w:drawing>
      </w:r>
    </w:p>
    <w:p w:rsidR="00AE4B8B" w:rsidRDefault="00AE4B8B" w:rsidP="00AE4B8B">
      <w:pPr>
        <w:ind w:hanging="1134"/>
      </w:pPr>
      <w:r w:rsidRPr="00C5115C">
        <w:rPr>
          <w:noProof/>
        </w:rPr>
        <w:lastRenderedPageBreak/>
        <w:drawing>
          <wp:inline distT="0" distB="0" distL="0" distR="0" wp14:anchorId="7FDDC032" wp14:editId="792331B3">
            <wp:extent cx="9919970" cy="767751"/>
            <wp:effectExtent l="0" t="0" r="508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30759" cy="768586"/>
                    </a:xfrm>
                    <a:prstGeom prst="rect">
                      <a:avLst/>
                    </a:prstGeom>
                    <a:noFill/>
                    <a:ln>
                      <a:noFill/>
                    </a:ln>
                  </pic:spPr>
                </pic:pic>
              </a:graphicData>
            </a:graphic>
          </wp:inline>
        </w:drawing>
      </w:r>
    </w:p>
    <w:p w:rsidR="00AE4B8B" w:rsidRDefault="00AE4B8B" w:rsidP="00AE4B8B">
      <w:pPr>
        <w:ind w:hanging="1134"/>
      </w:pPr>
      <w:r w:rsidRPr="00AE4B8B">
        <w:rPr>
          <w:noProof/>
        </w:rPr>
        <w:drawing>
          <wp:inline distT="0" distB="0" distL="0" distR="0">
            <wp:extent cx="9919970" cy="2682815"/>
            <wp:effectExtent l="0" t="0" r="508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933292" cy="2686418"/>
                    </a:xfrm>
                    <a:prstGeom prst="rect">
                      <a:avLst/>
                    </a:prstGeom>
                    <a:noFill/>
                    <a:ln>
                      <a:noFill/>
                    </a:ln>
                  </pic:spPr>
                </pic:pic>
              </a:graphicData>
            </a:graphic>
          </wp:inline>
        </w:drawing>
      </w: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p>
    <w:p w:rsidR="00AE4B8B" w:rsidRDefault="00AE4B8B" w:rsidP="00AE4B8B">
      <w:pPr>
        <w:ind w:hanging="1134"/>
      </w:pPr>
      <w:r w:rsidRPr="00AE4B8B">
        <w:rPr>
          <w:noProof/>
        </w:rPr>
        <w:lastRenderedPageBreak/>
        <w:drawing>
          <wp:inline distT="0" distB="0" distL="0" distR="0">
            <wp:extent cx="9937115" cy="836762"/>
            <wp:effectExtent l="0" t="0" r="0" b="190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951540" cy="837977"/>
                    </a:xfrm>
                    <a:prstGeom prst="rect">
                      <a:avLst/>
                    </a:prstGeom>
                    <a:noFill/>
                    <a:ln>
                      <a:noFill/>
                    </a:ln>
                  </pic:spPr>
                </pic:pic>
              </a:graphicData>
            </a:graphic>
          </wp:inline>
        </w:drawing>
      </w:r>
    </w:p>
    <w:p w:rsidR="00AE4B8B" w:rsidRDefault="00AE4B8B" w:rsidP="00AE4B8B">
      <w:pPr>
        <w:ind w:hanging="1134"/>
      </w:pPr>
      <w:r w:rsidRPr="00AE4B8B">
        <w:rPr>
          <w:noProof/>
        </w:rPr>
        <w:drawing>
          <wp:inline distT="0" distB="0" distL="0" distR="0">
            <wp:extent cx="9937115" cy="4356339"/>
            <wp:effectExtent l="0" t="0" r="6985"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942467" cy="4358685"/>
                    </a:xfrm>
                    <a:prstGeom prst="rect">
                      <a:avLst/>
                    </a:prstGeom>
                    <a:noFill/>
                    <a:ln>
                      <a:noFill/>
                    </a:ln>
                  </pic:spPr>
                </pic:pic>
              </a:graphicData>
            </a:graphic>
          </wp:inline>
        </w:drawing>
      </w:r>
    </w:p>
    <w:p w:rsidR="00AE4B8B" w:rsidRDefault="00AE4B8B" w:rsidP="00AE4B8B">
      <w:pPr>
        <w:ind w:hanging="1134"/>
      </w:pPr>
      <w:r w:rsidRPr="00AE4B8B">
        <w:rPr>
          <w:noProof/>
        </w:rPr>
        <w:drawing>
          <wp:inline distT="0" distB="0" distL="0" distR="0">
            <wp:extent cx="9937115" cy="1086928"/>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969209" cy="1090438"/>
                    </a:xfrm>
                    <a:prstGeom prst="rect">
                      <a:avLst/>
                    </a:prstGeom>
                    <a:noFill/>
                    <a:ln>
                      <a:noFill/>
                    </a:ln>
                  </pic:spPr>
                </pic:pic>
              </a:graphicData>
            </a:graphic>
          </wp:inline>
        </w:drawing>
      </w:r>
    </w:p>
    <w:p w:rsidR="00AE4B8B" w:rsidRDefault="00AE4B8B" w:rsidP="00AE4B8B">
      <w:pPr>
        <w:ind w:hanging="1134"/>
      </w:pPr>
      <w:r w:rsidRPr="00AE4B8B">
        <w:rPr>
          <w:noProof/>
        </w:rPr>
        <w:lastRenderedPageBreak/>
        <w:drawing>
          <wp:inline distT="0" distB="0" distL="0" distR="0" wp14:anchorId="72946BB8" wp14:editId="42F55DD1">
            <wp:extent cx="9998015" cy="770890"/>
            <wp:effectExtent l="0" t="0" r="381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004082" cy="771358"/>
                    </a:xfrm>
                    <a:prstGeom prst="rect">
                      <a:avLst/>
                    </a:prstGeom>
                    <a:noFill/>
                    <a:ln>
                      <a:noFill/>
                    </a:ln>
                  </pic:spPr>
                </pic:pic>
              </a:graphicData>
            </a:graphic>
          </wp:inline>
        </w:drawing>
      </w:r>
    </w:p>
    <w:p w:rsidR="00AE4B8B" w:rsidRDefault="00AE4B8B" w:rsidP="00AE4B8B">
      <w:pPr>
        <w:ind w:hanging="1134"/>
      </w:pPr>
      <w:r w:rsidRPr="00AE4B8B">
        <w:rPr>
          <w:noProof/>
        </w:rPr>
        <w:drawing>
          <wp:inline distT="0" distB="0" distL="0" distR="0">
            <wp:extent cx="9996730" cy="3476446"/>
            <wp:effectExtent l="0" t="0" r="508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004435" cy="3479125"/>
                    </a:xfrm>
                    <a:prstGeom prst="rect">
                      <a:avLst/>
                    </a:prstGeom>
                    <a:noFill/>
                    <a:ln>
                      <a:noFill/>
                    </a:ln>
                  </pic:spPr>
                </pic:pic>
              </a:graphicData>
            </a:graphic>
          </wp:inline>
        </w:drawing>
      </w:r>
    </w:p>
    <w:p w:rsidR="00E45BDA" w:rsidRDefault="00E45BDA"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AE4B8B" w:rsidP="00B21437">
      <w:pPr>
        <w:ind w:left="4536"/>
        <w:jc w:val="right"/>
      </w:pPr>
    </w:p>
    <w:p w:rsidR="00AE4B8B" w:rsidRDefault="0060727C" w:rsidP="0060727C">
      <w:pPr>
        <w:ind w:left="4111" w:hanging="5387"/>
        <w:jc w:val="right"/>
      </w:pPr>
      <w:r w:rsidRPr="0060727C">
        <w:rPr>
          <w:noProof/>
        </w:rPr>
        <w:lastRenderedPageBreak/>
        <w:drawing>
          <wp:inline distT="0" distB="0" distL="0" distR="0">
            <wp:extent cx="9901130" cy="715645"/>
            <wp:effectExtent l="0" t="0" r="5080" b="825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909235" cy="716231"/>
                    </a:xfrm>
                    <a:prstGeom prst="rect">
                      <a:avLst/>
                    </a:prstGeom>
                    <a:noFill/>
                    <a:ln>
                      <a:noFill/>
                    </a:ln>
                  </pic:spPr>
                </pic:pic>
              </a:graphicData>
            </a:graphic>
          </wp:inline>
        </w:drawing>
      </w:r>
    </w:p>
    <w:p w:rsidR="0060727C" w:rsidRDefault="0060727C" w:rsidP="0060727C">
      <w:pPr>
        <w:ind w:left="4111" w:hanging="5245"/>
      </w:pPr>
      <w:r w:rsidRPr="0060727C">
        <w:rPr>
          <w:noProof/>
        </w:rPr>
        <w:drawing>
          <wp:inline distT="0" distB="0" distL="0" distR="0">
            <wp:extent cx="9873369" cy="5624422"/>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902470" cy="5641000"/>
                    </a:xfrm>
                    <a:prstGeom prst="rect">
                      <a:avLst/>
                    </a:prstGeom>
                    <a:noFill/>
                    <a:ln>
                      <a:noFill/>
                    </a:ln>
                  </pic:spPr>
                </pic:pic>
              </a:graphicData>
            </a:graphic>
          </wp:inline>
        </w:drawing>
      </w:r>
    </w:p>
    <w:p w:rsidR="0060727C" w:rsidRDefault="0060727C" w:rsidP="0060727C">
      <w:pPr>
        <w:ind w:left="4111" w:hanging="5245"/>
      </w:pPr>
      <w:r w:rsidRPr="0060727C">
        <w:rPr>
          <w:noProof/>
        </w:rPr>
        <w:lastRenderedPageBreak/>
        <w:drawing>
          <wp:inline distT="0" distB="0" distL="0" distR="0" wp14:anchorId="3BC27121" wp14:editId="2D7ADE73">
            <wp:extent cx="9929003" cy="661670"/>
            <wp:effectExtent l="0" t="0" r="0" b="508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939163" cy="662347"/>
                    </a:xfrm>
                    <a:prstGeom prst="rect">
                      <a:avLst/>
                    </a:prstGeom>
                    <a:noFill/>
                    <a:ln>
                      <a:noFill/>
                    </a:ln>
                  </pic:spPr>
                </pic:pic>
              </a:graphicData>
            </a:graphic>
          </wp:inline>
        </w:drawing>
      </w:r>
    </w:p>
    <w:p w:rsidR="0060727C" w:rsidRDefault="0060727C" w:rsidP="0060727C">
      <w:pPr>
        <w:ind w:left="4111" w:hanging="5245"/>
      </w:pPr>
      <w:r w:rsidRPr="0060727C">
        <w:rPr>
          <w:noProof/>
        </w:rPr>
        <w:drawing>
          <wp:inline distT="0" distB="0" distL="0" distR="0">
            <wp:extent cx="9928860" cy="313118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933423" cy="3132624"/>
                    </a:xfrm>
                    <a:prstGeom prst="rect">
                      <a:avLst/>
                    </a:prstGeom>
                    <a:noFill/>
                    <a:ln>
                      <a:noFill/>
                    </a:ln>
                  </pic:spPr>
                </pic:pic>
              </a:graphicData>
            </a:graphic>
          </wp:inline>
        </w:drawing>
      </w:r>
    </w:p>
    <w:p w:rsidR="00AE4B8B" w:rsidRDefault="00AE4B8B" w:rsidP="00B21437">
      <w:pPr>
        <w:ind w:left="4536"/>
        <w:jc w:val="right"/>
      </w:pPr>
    </w:p>
    <w:p w:rsidR="00E45BDA" w:rsidRDefault="00E45BDA" w:rsidP="00052FD0">
      <w:pPr>
        <w:sectPr w:rsidR="00E45BDA" w:rsidSect="00AE4B8B">
          <w:pgSz w:w="16838" w:h="11906" w:orient="landscape"/>
          <w:pgMar w:top="709" w:right="567" w:bottom="850" w:left="1843" w:header="708" w:footer="418" w:gutter="0"/>
          <w:cols w:space="708"/>
          <w:docGrid w:linePitch="360"/>
        </w:sectPr>
      </w:pPr>
    </w:p>
    <w:p w:rsidR="00E45BDA" w:rsidRDefault="00E45BDA" w:rsidP="00E45BDA">
      <w:pPr>
        <w:ind w:left="4536"/>
        <w:jc w:val="right"/>
      </w:pPr>
      <w:r>
        <w:lastRenderedPageBreak/>
        <w:t xml:space="preserve">Приложение № 11 к протоколу № 59 заседания </w:t>
      </w:r>
    </w:p>
    <w:p w:rsidR="00E45BDA" w:rsidRDefault="00E45BDA" w:rsidP="00E45BDA">
      <w:pPr>
        <w:ind w:left="4536"/>
        <w:jc w:val="right"/>
      </w:pPr>
      <w:r>
        <w:t xml:space="preserve">правления региональной энергетической </w:t>
      </w:r>
    </w:p>
    <w:p w:rsidR="00E45BDA" w:rsidRDefault="00E45BDA" w:rsidP="00E45BDA">
      <w:pPr>
        <w:ind w:left="4536"/>
        <w:jc w:val="right"/>
      </w:pPr>
      <w:r>
        <w:t>комиссии Кемеровской области от 16.11.2017</w:t>
      </w:r>
    </w:p>
    <w:p w:rsidR="0060727C" w:rsidRDefault="0060727C" w:rsidP="00E45BDA">
      <w:pPr>
        <w:ind w:left="4536"/>
        <w:jc w:val="right"/>
      </w:pPr>
    </w:p>
    <w:p w:rsidR="00E45BDA" w:rsidRDefault="00E45BDA" w:rsidP="00E45BDA">
      <w:pPr>
        <w:tabs>
          <w:tab w:val="left" w:pos="3052"/>
        </w:tabs>
        <w:jc w:val="center"/>
        <w:rPr>
          <w:b/>
          <w:bCs/>
          <w:sz w:val="28"/>
          <w:szCs w:val="28"/>
        </w:rPr>
      </w:pPr>
      <w:r w:rsidRPr="006343C3">
        <w:rPr>
          <w:b/>
          <w:bCs/>
          <w:sz w:val="28"/>
          <w:szCs w:val="28"/>
        </w:rPr>
        <w:t xml:space="preserve">Производственная программа </w:t>
      </w:r>
    </w:p>
    <w:p w:rsidR="00E45BDA" w:rsidRPr="006C722A" w:rsidRDefault="00E45BDA" w:rsidP="00E45BDA">
      <w:pPr>
        <w:jc w:val="center"/>
        <w:rPr>
          <w:b/>
          <w:color w:val="FF0000"/>
          <w:sz w:val="28"/>
          <w:szCs w:val="28"/>
        </w:rPr>
      </w:pPr>
      <w:r w:rsidRPr="006329DE">
        <w:rPr>
          <w:b/>
          <w:sz w:val="28"/>
          <w:szCs w:val="28"/>
        </w:rPr>
        <w:t xml:space="preserve">АО «Транснефть – Западная Сибирь» </w:t>
      </w:r>
      <w:r w:rsidRPr="00EE633B">
        <w:rPr>
          <w:b/>
          <w:sz w:val="28"/>
          <w:szCs w:val="28"/>
        </w:rPr>
        <w:t>(филиал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w:t>
      </w:r>
      <w:r>
        <w:rPr>
          <w:b/>
          <w:sz w:val="28"/>
          <w:szCs w:val="28"/>
        </w:rPr>
        <w:t xml:space="preserve"> </w:t>
      </w:r>
      <w:r w:rsidRPr="003C6CB7">
        <w:rPr>
          <w:b/>
          <w:bCs/>
          <w:kern w:val="32"/>
          <w:sz w:val="28"/>
          <w:szCs w:val="28"/>
        </w:rPr>
        <w:t>(</w:t>
      </w:r>
      <w:proofErr w:type="spellStart"/>
      <w:r w:rsidRPr="003C6CB7">
        <w:rPr>
          <w:b/>
          <w:bCs/>
          <w:kern w:val="32"/>
          <w:sz w:val="28"/>
          <w:szCs w:val="28"/>
        </w:rPr>
        <w:t>Яйский</w:t>
      </w:r>
      <w:proofErr w:type="spellEnd"/>
      <w:r w:rsidRPr="003C6CB7">
        <w:rPr>
          <w:b/>
          <w:bCs/>
          <w:kern w:val="32"/>
          <w:sz w:val="28"/>
          <w:szCs w:val="28"/>
        </w:rPr>
        <w:t xml:space="preserve"> муниципальный район, Мариинский муниципальный район)</w:t>
      </w:r>
    </w:p>
    <w:p w:rsidR="00E45BDA" w:rsidRPr="005A61BA" w:rsidRDefault="00E45BDA" w:rsidP="00E45BDA">
      <w:pPr>
        <w:tabs>
          <w:tab w:val="left" w:pos="3052"/>
        </w:tabs>
        <w:jc w:val="center"/>
        <w:rPr>
          <w:b/>
          <w:bCs/>
          <w:sz w:val="28"/>
          <w:szCs w:val="28"/>
        </w:rPr>
      </w:pPr>
      <w:r w:rsidRPr="005A61BA">
        <w:rPr>
          <w:b/>
          <w:bCs/>
          <w:kern w:val="32"/>
          <w:sz w:val="28"/>
          <w:szCs w:val="28"/>
        </w:rPr>
        <w:t xml:space="preserve"> </w:t>
      </w:r>
      <w:r w:rsidRPr="005A61BA">
        <w:rPr>
          <w:b/>
          <w:bCs/>
          <w:sz w:val="28"/>
          <w:szCs w:val="28"/>
        </w:rPr>
        <w:t xml:space="preserve">в сфере холодного водоснабжения, водоотведения </w:t>
      </w:r>
    </w:p>
    <w:p w:rsidR="00E45BDA" w:rsidRPr="006343C3" w:rsidRDefault="00E45BDA" w:rsidP="00E45BDA">
      <w:pPr>
        <w:tabs>
          <w:tab w:val="left" w:pos="3052"/>
        </w:tabs>
        <w:jc w:val="center"/>
        <w:rPr>
          <w:b/>
        </w:rPr>
      </w:pPr>
      <w:r w:rsidRPr="006343C3">
        <w:rPr>
          <w:b/>
          <w:bCs/>
          <w:sz w:val="28"/>
          <w:szCs w:val="28"/>
        </w:rPr>
        <w:t>на период с 01.01.201</w:t>
      </w:r>
      <w:r>
        <w:rPr>
          <w:b/>
          <w:bCs/>
          <w:sz w:val="28"/>
          <w:szCs w:val="28"/>
        </w:rPr>
        <w:t>7</w:t>
      </w:r>
      <w:r w:rsidRPr="006343C3">
        <w:rPr>
          <w:b/>
          <w:bCs/>
          <w:sz w:val="28"/>
          <w:szCs w:val="28"/>
        </w:rPr>
        <w:t xml:space="preserve"> по 31.12.201</w:t>
      </w:r>
      <w:r>
        <w:rPr>
          <w:b/>
          <w:bCs/>
          <w:sz w:val="28"/>
          <w:szCs w:val="28"/>
        </w:rPr>
        <w:t>9</w:t>
      </w:r>
    </w:p>
    <w:p w:rsidR="00E45BDA" w:rsidRPr="006343C3" w:rsidRDefault="00E45BDA" w:rsidP="00E45BDA">
      <w:pPr>
        <w:rPr>
          <w:b/>
        </w:rPr>
      </w:pPr>
    </w:p>
    <w:p w:rsidR="00E45BDA" w:rsidRPr="007C52A9" w:rsidRDefault="00E45BDA" w:rsidP="00E45BDA"/>
    <w:p w:rsidR="00E45BDA" w:rsidRDefault="00E45BDA" w:rsidP="00E45BDA">
      <w:pPr>
        <w:jc w:val="center"/>
        <w:rPr>
          <w:sz w:val="28"/>
          <w:szCs w:val="28"/>
        </w:rPr>
      </w:pPr>
      <w:r>
        <w:rPr>
          <w:sz w:val="28"/>
          <w:szCs w:val="28"/>
        </w:rPr>
        <w:t>Раздел 1. Паспорт производственной программы</w:t>
      </w:r>
    </w:p>
    <w:p w:rsidR="00E45BDA" w:rsidRDefault="00E45BDA" w:rsidP="00E45BDA">
      <w:pPr>
        <w:jc w:val="center"/>
        <w:rPr>
          <w:sz w:val="28"/>
          <w:szCs w:val="28"/>
        </w:rPr>
      </w:pPr>
    </w:p>
    <w:tbl>
      <w:tblPr>
        <w:tblStyle w:val="aff2"/>
        <w:tblW w:w="10065" w:type="dxa"/>
        <w:tblInd w:w="-431" w:type="dxa"/>
        <w:tblLook w:val="04A0" w:firstRow="1" w:lastRow="0" w:firstColumn="1" w:lastColumn="0" w:noHBand="0" w:noVBand="1"/>
      </w:tblPr>
      <w:tblGrid>
        <w:gridCol w:w="5103"/>
        <w:gridCol w:w="4962"/>
      </w:tblGrid>
      <w:tr w:rsidR="00E45BDA" w:rsidTr="00E45BDA">
        <w:trPr>
          <w:trHeight w:val="1221"/>
        </w:trPr>
        <w:tc>
          <w:tcPr>
            <w:tcW w:w="5103" w:type="dxa"/>
            <w:vAlign w:val="center"/>
          </w:tcPr>
          <w:p w:rsidR="00E45BDA" w:rsidRDefault="00E45BDA" w:rsidP="00E45BDA">
            <w:pPr>
              <w:rPr>
                <w:sz w:val="28"/>
                <w:szCs w:val="28"/>
              </w:rPr>
            </w:pPr>
            <w:r>
              <w:rPr>
                <w:sz w:val="28"/>
                <w:szCs w:val="28"/>
              </w:rPr>
              <w:t>Наименование организации</w:t>
            </w:r>
          </w:p>
        </w:tc>
        <w:tc>
          <w:tcPr>
            <w:tcW w:w="4962" w:type="dxa"/>
            <w:vAlign w:val="center"/>
          </w:tcPr>
          <w:p w:rsidR="00E45BDA" w:rsidRPr="005A61BA" w:rsidRDefault="00E45BDA" w:rsidP="00E45BDA">
            <w:pPr>
              <w:jc w:val="center"/>
              <w:rPr>
                <w:sz w:val="28"/>
                <w:szCs w:val="28"/>
              </w:rPr>
            </w:pPr>
            <w:r w:rsidRPr="005A61BA">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
        </w:tc>
      </w:tr>
      <w:tr w:rsidR="00E45BDA" w:rsidTr="00E45BDA">
        <w:trPr>
          <w:trHeight w:val="1109"/>
        </w:trPr>
        <w:tc>
          <w:tcPr>
            <w:tcW w:w="5103" w:type="dxa"/>
            <w:vAlign w:val="center"/>
          </w:tcPr>
          <w:p w:rsidR="00E45BDA" w:rsidRDefault="00E45BDA" w:rsidP="00E45BDA">
            <w:pPr>
              <w:rPr>
                <w:sz w:val="28"/>
                <w:szCs w:val="28"/>
              </w:rPr>
            </w:pPr>
            <w:r>
              <w:rPr>
                <w:sz w:val="28"/>
                <w:szCs w:val="28"/>
              </w:rPr>
              <w:t>Юридический адрес, почтовый адрес</w:t>
            </w:r>
          </w:p>
        </w:tc>
        <w:tc>
          <w:tcPr>
            <w:tcW w:w="4962" w:type="dxa"/>
            <w:vAlign w:val="center"/>
          </w:tcPr>
          <w:p w:rsidR="00E45BDA" w:rsidRDefault="00E45BDA" w:rsidP="00E45BDA">
            <w:pPr>
              <w:jc w:val="center"/>
              <w:rPr>
                <w:sz w:val="28"/>
                <w:szCs w:val="28"/>
              </w:rPr>
            </w:pPr>
            <w:r>
              <w:rPr>
                <w:sz w:val="28"/>
                <w:szCs w:val="28"/>
              </w:rPr>
              <w:t xml:space="preserve">630049, г. Новосибирск, </w:t>
            </w:r>
          </w:p>
          <w:p w:rsidR="00E45BDA" w:rsidRDefault="00E45BDA" w:rsidP="00E45BDA">
            <w:pPr>
              <w:jc w:val="center"/>
              <w:rPr>
                <w:sz w:val="28"/>
                <w:szCs w:val="28"/>
              </w:rPr>
            </w:pPr>
            <w:r>
              <w:rPr>
                <w:sz w:val="28"/>
                <w:szCs w:val="28"/>
              </w:rPr>
              <w:t xml:space="preserve">ул. </w:t>
            </w:r>
            <w:proofErr w:type="spellStart"/>
            <w:r>
              <w:rPr>
                <w:sz w:val="28"/>
                <w:szCs w:val="28"/>
              </w:rPr>
              <w:t>Галущака</w:t>
            </w:r>
            <w:proofErr w:type="spellEnd"/>
            <w:r>
              <w:rPr>
                <w:sz w:val="28"/>
                <w:szCs w:val="28"/>
              </w:rPr>
              <w:t>, 1</w:t>
            </w:r>
          </w:p>
        </w:tc>
      </w:tr>
      <w:tr w:rsidR="00E45BDA" w:rsidTr="00E45BDA">
        <w:tc>
          <w:tcPr>
            <w:tcW w:w="5103" w:type="dxa"/>
            <w:vAlign w:val="center"/>
          </w:tcPr>
          <w:p w:rsidR="00E45BDA" w:rsidRDefault="00E45BDA" w:rsidP="00E45BDA">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E45BDA" w:rsidRDefault="00E45BDA" w:rsidP="00E45BDA">
            <w:pPr>
              <w:jc w:val="center"/>
              <w:rPr>
                <w:sz w:val="28"/>
                <w:szCs w:val="28"/>
              </w:rPr>
            </w:pPr>
            <w:r>
              <w:rPr>
                <w:sz w:val="28"/>
                <w:szCs w:val="28"/>
              </w:rPr>
              <w:t>региональная энергетическая комиссия Кемеровской области</w:t>
            </w:r>
          </w:p>
        </w:tc>
      </w:tr>
      <w:tr w:rsidR="00E45BDA" w:rsidTr="00E45BDA">
        <w:tc>
          <w:tcPr>
            <w:tcW w:w="5103" w:type="dxa"/>
            <w:vAlign w:val="center"/>
          </w:tcPr>
          <w:p w:rsidR="00E45BDA" w:rsidRDefault="00E45BDA" w:rsidP="00E45BDA">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E45BDA" w:rsidRDefault="00E45BDA" w:rsidP="00E45BDA">
            <w:pPr>
              <w:jc w:val="center"/>
              <w:rPr>
                <w:sz w:val="28"/>
                <w:szCs w:val="28"/>
              </w:rPr>
            </w:pPr>
            <w:r>
              <w:rPr>
                <w:sz w:val="28"/>
                <w:szCs w:val="28"/>
              </w:rPr>
              <w:t xml:space="preserve">650993, г. Кемерово, </w:t>
            </w:r>
          </w:p>
          <w:p w:rsidR="00E45BDA" w:rsidRDefault="00E45BDA" w:rsidP="00E45BDA">
            <w:pPr>
              <w:jc w:val="center"/>
              <w:rPr>
                <w:sz w:val="28"/>
                <w:szCs w:val="28"/>
              </w:rPr>
            </w:pPr>
            <w:r>
              <w:rPr>
                <w:sz w:val="28"/>
                <w:szCs w:val="28"/>
              </w:rPr>
              <w:t>ул. Н. Островского, д. 32</w:t>
            </w:r>
          </w:p>
        </w:tc>
      </w:tr>
    </w:tbl>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60727C" w:rsidRDefault="0060727C" w:rsidP="00E45BDA">
      <w:pPr>
        <w:jc w:val="center"/>
        <w:rPr>
          <w:sz w:val="28"/>
          <w:szCs w:val="28"/>
        </w:rPr>
        <w:sectPr w:rsidR="0060727C" w:rsidSect="00415CA2">
          <w:pgSz w:w="11906" w:h="16838"/>
          <w:pgMar w:top="567" w:right="850" w:bottom="1843" w:left="1560" w:header="708" w:footer="418" w:gutter="0"/>
          <w:cols w:space="708"/>
          <w:docGrid w:linePitch="360"/>
        </w:sectPr>
      </w:pPr>
    </w:p>
    <w:p w:rsidR="00E45BDA" w:rsidRDefault="00E45BDA" w:rsidP="00E45BDA">
      <w:pPr>
        <w:jc w:val="center"/>
        <w:rPr>
          <w:sz w:val="28"/>
          <w:szCs w:val="28"/>
        </w:rPr>
      </w:pPr>
    </w:p>
    <w:p w:rsidR="00E45BDA" w:rsidRDefault="00E45BDA" w:rsidP="00E45BDA">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E016D9">
        <w:rPr>
          <w:sz w:val="28"/>
          <w:szCs w:val="28"/>
        </w:rPr>
        <w:t xml:space="preserve">холодного водоснабжения и (или) водоотведения </w:t>
      </w:r>
    </w:p>
    <w:p w:rsidR="00E45BDA" w:rsidRDefault="00E45BDA" w:rsidP="00E45BDA">
      <w:pPr>
        <w:jc w:val="center"/>
        <w:rPr>
          <w:sz w:val="28"/>
          <w:szCs w:val="28"/>
        </w:rPr>
      </w:pPr>
    </w:p>
    <w:tbl>
      <w:tblPr>
        <w:tblStyle w:val="aff2"/>
        <w:tblW w:w="10207" w:type="dxa"/>
        <w:tblInd w:w="-431" w:type="dxa"/>
        <w:tblLook w:val="04A0" w:firstRow="1" w:lastRow="0" w:firstColumn="1" w:lastColumn="0" w:noHBand="0" w:noVBand="1"/>
      </w:tblPr>
      <w:tblGrid>
        <w:gridCol w:w="2411"/>
        <w:gridCol w:w="1674"/>
        <w:gridCol w:w="2011"/>
        <w:gridCol w:w="1985"/>
        <w:gridCol w:w="992"/>
        <w:gridCol w:w="1134"/>
      </w:tblGrid>
      <w:tr w:rsidR="00E45BDA" w:rsidTr="00E45BDA">
        <w:trPr>
          <w:trHeight w:val="706"/>
        </w:trPr>
        <w:tc>
          <w:tcPr>
            <w:tcW w:w="2411" w:type="dxa"/>
            <w:vMerge w:val="restart"/>
            <w:vAlign w:val="center"/>
          </w:tcPr>
          <w:p w:rsidR="00E45BDA" w:rsidRDefault="00E45BDA" w:rsidP="00E45BDA">
            <w:pPr>
              <w:jc w:val="center"/>
              <w:rPr>
                <w:sz w:val="28"/>
                <w:szCs w:val="28"/>
              </w:rPr>
            </w:pPr>
            <w:r>
              <w:rPr>
                <w:sz w:val="28"/>
                <w:szCs w:val="28"/>
              </w:rPr>
              <w:t>Наименование мероприятия</w:t>
            </w:r>
          </w:p>
        </w:tc>
        <w:tc>
          <w:tcPr>
            <w:tcW w:w="1674" w:type="dxa"/>
            <w:vMerge w:val="restart"/>
            <w:vAlign w:val="center"/>
          </w:tcPr>
          <w:p w:rsidR="00E45BDA" w:rsidRDefault="00E45BDA" w:rsidP="00E45BDA">
            <w:pPr>
              <w:jc w:val="center"/>
              <w:rPr>
                <w:sz w:val="28"/>
                <w:szCs w:val="28"/>
              </w:rPr>
            </w:pPr>
            <w:r>
              <w:rPr>
                <w:sz w:val="28"/>
                <w:szCs w:val="28"/>
              </w:rPr>
              <w:t>Срок реализации</w:t>
            </w:r>
          </w:p>
        </w:tc>
        <w:tc>
          <w:tcPr>
            <w:tcW w:w="2011" w:type="dxa"/>
            <w:vMerge w:val="restart"/>
          </w:tcPr>
          <w:p w:rsidR="00E45BDA" w:rsidRDefault="00E45BDA" w:rsidP="00E45BDA">
            <w:pPr>
              <w:jc w:val="center"/>
              <w:rPr>
                <w:sz w:val="28"/>
                <w:szCs w:val="28"/>
              </w:rPr>
            </w:pPr>
            <w:r>
              <w:rPr>
                <w:sz w:val="28"/>
                <w:szCs w:val="28"/>
              </w:rPr>
              <w:t>Финансовые потребности, тыс. руб.              (без НДС)</w:t>
            </w:r>
          </w:p>
        </w:tc>
        <w:tc>
          <w:tcPr>
            <w:tcW w:w="4111" w:type="dxa"/>
            <w:gridSpan w:val="3"/>
            <w:vAlign w:val="center"/>
          </w:tcPr>
          <w:p w:rsidR="00E45BDA" w:rsidRDefault="00E45BDA" w:rsidP="00E45BDA">
            <w:pPr>
              <w:jc w:val="center"/>
              <w:rPr>
                <w:sz w:val="28"/>
                <w:szCs w:val="28"/>
              </w:rPr>
            </w:pPr>
            <w:r>
              <w:rPr>
                <w:sz w:val="28"/>
                <w:szCs w:val="28"/>
              </w:rPr>
              <w:t>Ожидаемый эффект</w:t>
            </w:r>
          </w:p>
        </w:tc>
      </w:tr>
      <w:tr w:rsidR="00E45BDA" w:rsidTr="00E45BDA">
        <w:trPr>
          <w:trHeight w:val="844"/>
        </w:trPr>
        <w:tc>
          <w:tcPr>
            <w:tcW w:w="2411" w:type="dxa"/>
            <w:vMerge/>
          </w:tcPr>
          <w:p w:rsidR="00E45BDA" w:rsidRDefault="00E45BDA" w:rsidP="00E45BDA">
            <w:pPr>
              <w:jc w:val="center"/>
              <w:rPr>
                <w:sz w:val="28"/>
                <w:szCs w:val="28"/>
              </w:rPr>
            </w:pPr>
          </w:p>
        </w:tc>
        <w:tc>
          <w:tcPr>
            <w:tcW w:w="1674" w:type="dxa"/>
            <w:vMerge/>
          </w:tcPr>
          <w:p w:rsidR="00E45BDA" w:rsidRDefault="00E45BDA" w:rsidP="00E45BDA">
            <w:pPr>
              <w:jc w:val="center"/>
              <w:rPr>
                <w:sz w:val="28"/>
                <w:szCs w:val="28"/>
              </w:rPr>
            </w:pPr>
          </w:p>
        </w:tc>
        <w:tc>
          <w:tcPr>
            <w:tcW w:w="2011" w:type="dxa"/>
            <w:vMerge/>
          </w:tcPr>
          <w:p w:rsidR="00E45BDA" w:rsidRDefault="00E45BDA" w:rsidP="00E45BDA">
            <w:pPr>
              <w:jc w:val="center"/>
              <w:rPr>
                <w:sz w:val="28"/>
                <w:szCs w:val="28"/>
              </w:rPr>
            </w:pPr>
          </w:p>
        </w:tc>
        <w:tc>
          <w:tcPr>
            <w:tcW w:w="1985" w:type="dxa"/>
            <w:vAlign w:val="center"/>
          </w:tcPr>
          <w:p w:rsidR="00E45BDA" w:rsidRDefault="00E45BDA" w:rsidP="00E45BDA">
            <w:pPr>
              <w:jc w:val="center"/>
              <w:rPr>
                <w:sz w:val="28"/>
                <w:szCs w:val="28"/>
              </w:rPr>
            </w:pPr>
            <w:r>
              <w:rPr>
                <w:sz w:val="28"/>
                <w:szCs w:val="28"/>
              </w:rPr>
              <w:t>Наименование показателей</w:t>
            </w:r>
          </w:p>
        </w:tc>
        <w:tc>
          <w:tcPr>
            <w:tcW w:w="992" w:type="dxa"/>
            <w:vAlign w:val="center"/>
          </w:tcPr>
          <w:p w:rsidR="00E45BDA" w:rsidRDefault="00E45BDA" w:rsidP="00E45BDA">
            <w:pPr>
              <w:jc w:val="center"/>
              <w:rPr>
                <w:sz w:val="28"/>
                <w:szCs w:val="28"/>
              </w:rPr>
            </w:pPr>
            <w:r>
              <w:rPr>
                <w:sz w:val="28"/>
                <w:szCs w:val="28"/>
              </w:rPr>
              <w:t>тыс. руб.</w:t>
            </w:r>
          </w:p>
        </w:tc>
        <w:tc>
          <w:tcPr>
            <w:tcW w:w="1134" w:type="dxa"/>
            <w:vAlign w:val="center"/>
          </w:tcPr>
          <w:p w:rsidR="00E45BDA" w:rsidRDefault="00E45BDA" w:rsidP="00E45BDA">
            <w:pPr>
              <w:jc w:val="center"/>
              <w:rPr>
                <w:sz w:val="28"/>
                <w:szCs w:val="28"/>
              </w:rPr>
            </w:pPr>
            <w:r>
              <w:rPr>
                <w:sz w:val="28"/>
                <w:szCs w:val="28"/>
              </w:rPr>
              <w:t>%</w:t>
            </w:r>
          </w:p>
        </w:tc>
      </w:tr>
      <w:tr w:rsidR="00E45BDA" w:rsidRPr="0033574E" w:rsidTr="00E45BDA">
        <w:tc>
          <w:tcPr>
            <w:tcW w:w="10207" w:type="dxa"/>
            <w:gridSpan w:val="6"/>
          </w:tcPr>
          <w:p w:rsidR="00E45BDA" w:rsidRPr="0033574E" w:rsidRDefault="00E45BDA" w:rsidP="00E45BDA">
            <w:pPr>
              <w:ind w:left="360"/>
              <w:jc w:val="center"/>
              <w:rPr>
                <w:sz w:val="28"/>
                <w:szCs w:val="28"/>
              </w:rPr>
            </w:pPr>
            <w:r>
              <w:rPr>
                <w:bCs/>
                <w:sz w:val="28"/>
                <w:szCs w:val="28"/>
              </w:rPr>
              <w:t xml:space="preserve">1. </w:t>
            </w:r>
            <w:r w:rsidRPr="00CC3F3F">
              <w:rPr>
                <w:bCs/>
                <w:sz w:val="28"/>
                <w:szCs w:val="28"/>
              </w:rPr>
              <w:t xml:space="preserve">Холодное водоснабжение </w:t>
            </w:r>
          </w:p>
        </w:tc>
      </w:tr>
      <w:tr w:rsidR="00E45BDA" w:rsidRPr="00CC3F3F" w:rsidTr="00E45BDA">
        <w:tc>
          <w:tcPr>
            <w:tcW w:w="10207" w:type="dxa"/>
            <w:gridSpan w:val="6"/>
          </w:tcPr>
          <w:p w:rsidR="00E45BDA" w:rsidRPr="00CC3F3F" w:rsidRDefault="00E45BDA" w:rsidP="00E45BDA">
            <w:pPr>
              <w:ind w:left="360"/>
              <w:jc w:val="center"/>
              <w:rPr>
                <w:bCs/>
                <w:sz w:val="28"/>
                <w:szCs w:val="28"/>
              </w:rPr>
            </w:pPr>
            <w:r>
              <w:rPr>
                <w:sz w:val="28"/>
                <w:szCs w:val="28"/>
              </w:rPr>
              <w:t xml:space="preserve">1.1. </w:t>
            </w:r>
            <w:r w:rsidRPr="00851592">
              <w:rPr>
                <w:sz w:val="28"/>
                <w:szCs w:val="28"/>
              </w:rPr>
              <w:t>Анжеро-Судженская линейная производственно-диспетчерская станция</w:t>
            </w:r>
            <w:r>
              <w:rPr>
                <w:sz w:val="28"/>
                <w:szCs w:val="28"/>
              </w:rPr>
              <w:t xml:space="preserve"> (</w:t>
            </w:r>
            <w:proofErr w:type="spellStart"/>
            <w:r>
              <w:rPr>
                <w:sz w:val="28"/>
                <w:szCs w:val="28"/>
              </w:rPr>
              <w:t>Яйский</w:t>
            </w:r>
            <w:proofErr w:type="spellEnd"/>
            <w:r>
              <w:rPr>
                <w:sz w:val="28"/>
                <w:szCs w:val="28"/>
              </w:rPr>
              <w:t xml:space="preserve">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1985"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c>
          <w:tcPr>
            <w:tcW w:w="1134" w:type="dxa"/>
          </w:tcPr>
          <w:p w:rsidR="00E45BDA" w:rsidRDefault="00E45BDA" w:rsidP="00E45BDA">
            <w:pPr>
              <w:jc w:val="center"/>
              <w:rPr>
                <w:sz w:val="28"/>
                <w:szCs w:val="28"/>
              </w:rPr>
            </w:pPr>
            <w:r>
              <w:rPr>
                <w:sz w:val="28"/>
                <w:szCs w:val="28"/>
              </w:rPr>
              <w:t>-</w:t>
            </w:r>
          </w:p>
        </w:tc>
      </w:tr>
      <w:tr w:rsidR="00E45BDA" w:rsidRPr="00672042" w:rsidTr="00E45BDA">
        <w:tc>
          <w:tcPr>
            <w:tcW w:w="10207" w:type="dxa"/>
            <w:gridSpan w:val="6"/>
          </w:tcPr>
          <w:p w:rsidR="00E45BDA" w:rsidRPr="00672042" w:rsidRDefault="00E45BDA" w:rsidP="00E45BDA">
            <w:pPr>
              <w:pStyle w:val="af"/>
              <w:ind w:left="744"/>
              <w:jc w:val="center"/>
              <w:rPr>
                <w:sz w:val="28"/>
                <w:szCs w:val="28"/>
              </w:rPr>
            </w:pPr>
            <w:r>
              <w:rPr>
                <w:sz w:val="28"/>
                <w:szCs w:val="28"/>
              </w:rPr>
              <w:t xml:space="preserve">1.2. </w:t>
            </w:r>
            <w:r w:rsidRPr="00E016D9">
              <w:rPr>
                <w:sz w:val="28"/>
                <w:szCs w:val="28"/>
              </w:rPr>
              <w:t>Мариинская нефтеперекачивающая станция</w:t>
            </w:r>
            <w:r>
              <w:rPr>
                <w:sz w:val="28"/>
                <w:szCs w:val="28"/>
              </w:rPr>
              <w:t xml:space="preserve">                        </w:t>
            </w:r>
            <w:proofErr w:type="gramStart"/>
            <w:r>
              <w:rPr>
                <w:sz w:val="28"/>
                <w:szCs w:val="28"/>
              </w:rPr>
              <w:t xml:space="preserve">   (</w:t>
            </w:r>
            <w:proofErr w:type="gramEnd"/>
            <w:r>
              <w:rPr>
                <w:sz w:val="28"/>
                <w:szCs w:val="28"/>
              </w:rPr>
              <w:t>Мариинский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1985"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c>
          <w:tcPr>
            <w:tcW w:w="1134" w:type="dxa"/>
          </w:tcPr>
          <w:p w:rsidR="00E45BDA" w:rsidRDefault="00E45BDA" w:rsidP="00E45BDA">
            <w:pPr>
              <w:jc w:val="center"/>
              <w:rPr>
                <w:sz w:val="28"/>
                <w:szCs w:val="28"/>
              </w:rPr>
            </w:pPr>
            <w:r>
              <w:rPr>
                <w:sz w:val="28"/>
                <w:szCs w:val="28"/>
              </w:rPr>
              <w:t>-</w:t>
            </w:r>
          </w:p>
        </w:tc>
      </w:tr>
      <w:tr w:rsidR="00E45BDA" w:rsidRPr="00913003" w:rsidTr="00E45BDA">
        <w:tc>
          <w:tcPr>
            <w:tcW w:w="10207" w:type="dxa"/>
            <w:gridSpan w:val="6"/>
          </w:tcPr>
          <w:p w:rsidR="00E45BDA" w:rsidRPr="00913003" w:rsidRDefault="00E45BDA" w:rsidP="00E45BDA">
            <w:pPr>
              <w:jc w:val="center"/>
              <w:rPr>
                <w:sz w:val="28"/>
                <w:szCs w:val="28"/>
              </w:rPr>
            </w:pPr>
            <w:r>
              <w:rPr>
                <w:sz w:val="28"/>
                <w:szCs w:val="28"/>
              </w:rPr>
              <w:t xml:space="preserve">2. </w:t>
            </w:r>
            <w:r w:rsidRPr="00913003">
              <w:rPr>
                <w:sz w:val="28"/>
                <w:szCs w:val="28"/>
              </w:rPr>
              <w:t>Водоотведение</w:t>
            </w:r>
            <w:r>
              <w:rPr>
                <w:sz w:val="28"/>
                <w:szCs w:val="28"/>
              </w:rPr>
              <w:t xml:space="preserve"> </w:t>
            </w:r>
          </w:p>
        </w:tc>
      </w:tr>
      <w:tr w:rsidR="00E45BDA" w:rsidRPr="001E672A" w:rsidTr="00E45BDA">
        <w:tc>
          <w:tcPr>
            <w:tcW w:w="10207" w:type="dxa"/>
            <w:gridSpan w:val="6"/>
          </w:tcPr>
          <w:p w:rsidR="00E45BDA" w:rsidRPr="001E672A" w:rsidRDefault="00E45BDA" w:rsidP="00E45BDA">
            <w:pPr>
              <w:jc w:val="center"/>
              <w:rPr>
                <w:sz w:val="28"/>
                <w:szCs w:val="28"/>
              </w:rPr>
            </w:pPr>
            <w:r>
              <w:rPr>
                <w:sz w:val="28"/>
                <w:szCs w:val="28"/>
              </w:rPr>
              <w:t xml:space="preserve">2.1. </w:t>
            </w:r>
            <w:r w:rsidRPr="00851592">
              <w:rPr>
                <w:sz w:val="28"/>
                <w:szCs w:val="28"/>
              </w:rPr>
              <w:t>Анжеро-Судженская линейная производственно-диспетчерская станция</w:t>
            </w:r>
            <w:r>
              <w:rPr>
                <w:sz w:val="28"/>
                <w:szCs w:val="28"/>
              </w:rPr>
              <w:t xml:space="preserve"> (</w:t>
            </w:r>
            <w:proofErr w:type="spellStart"/>
            <w:r>
              <w:rPr>
                <w:sz w:val="28"/>
                <w:szCs w:val="28"/>
              </w:rPr>
              <w:t>Яйский</w:t>
            </w:r>
            <w:proofErr w:type="spellEnd"/>
            <w:r>
              <w:rPr>
                <w:sz w:val="28"/>
                <w:szCs w:val="28"/>
              </w:rPr>
              <w:t xml:space="preserve">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1985"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c>
          <w:tcPr>
            <w:tcW w:w="1134" w:type="dxa"/>
          </w:tcPr>
          <w:p w:rsidR="00E45BDA" w:rsidRDefault="00E45BDA" w:rsidP="00E45BDA">
            <w:pPr>
              <w:jc w:val="center"/>
              <w:rPr>
                <w:sz w:val="28"/>
                <w:szCs w:val="28"/>
              </w:rPr>
            </w:pPr>
            <w:r>
              <w:rPr>
                <w:sz w:val="28"/>
                <w:szCs w:val="28"/>
              </w:rPr>
              <w:t>-</w:t>
            </w:r>
          </w:p>
        </w:tc>
      </w:tr>
    </w:tbl>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Pr="000354D7" w:rsidRDefault="00E45BDA" w:rsidP="00E45BDA">
      <w:pPr>
        <w:jc w:val="center"/>
        <w:rPr>
          <w:sz w:val="28"/>
          <w:szCs w:val="28"/>
        </w:rPr>
      </w:pPr>
      <w:r>
        <w:rPr>
          <w:sz w:val="28"/>
          <w:szCs w:val="28"/>
        </w:rPr>
        <w:t xml:space="preserve">Раздел 3. Перечень плановых мероприятий, направленных на улучшение качества </w:t>
      </w:r>
      <w:r w:rsidRPr="000354D7">
        <w:rPr>
          <w:sz w:val="28"/>
          <w:szCs w:val="28"/>
        </w:rPr>
        <w:t>питьевой воды и (или) качества очистки сточных вод</w:t>
      </w:r>
    </w:p>
    <w:p w:rsidR="00E45BDA" w:rsidRDefault="00E45BDA" w:rsidP="00E45BDA">
      <w:pPr>
        <w:jc w:val="center"/>
        <w:rPr>
          <w:sz w:val="28"/>
          <w:szCs w:val="28"/>
        </w:rPr>
      </w:pPr>
    </w:p>
    <w:tbl>
      <w:tblPr>
        <w:tblStyle w:val="aff2"/>
        <w:tblW w:w="10207" w:type="dxa"/>
        <w:tblInd w:w="-431" w:type="dxa"/>
        <w:tblLook w:val="04A0" w:firstRow="1" w:lastRow="0" w:firstColumn="1" w:lastColumn="0" w:noHBand="0" w:noVBand="1"/>
      </w:tblPr>
      <w:tblGrid>
        <w:gridCol w:w="2411"/>
        <w:gridCol w:w="1674"/>
        <w:gridCol w:w="2011"/>
        <w:gridCol w:w="2127"/>
        <w:gridCol w:w="992"/>
        <w:gridCol w:w="992"/>
      </w:tblGrid>
      <w:tr w:rsidR="00E45BDA" w:rsidTr="00E45BDA">
        <w:trPr>
          <w:trHeight w:val="706"/>
        </w:trPr>
        <w:tc>
          <w:tcPr>
            <w:tcW w:w="2411" w:type="dxa"/>
            <w:vMerge w:val="restart"/>
            <w:vAlign w:val="center"/>
          </w:tcPr>
          <w:p w:rsidR="00E45BDA" w:rsidRDefault="00E45BDA" w:rsidP="00E45BDA">
            <w:pPr>
              <w:jc w:val="center"/>
              <w:rPr>
                <w:sz w:val="28"/>
                <w:szCs w:val="28"/>
              </w:rPr>
            </w:pPr>
            <w:r>
              <w:rPr>
                <w:sz w:val="28"/>
                <w:szCs w:val="28"/>
              </w:rPr>
              <w:t>Наименование мероприятия</w:t>
            </w:r>
          </w:p>
        </w:tc>
        <w:tc>
          <w:tcPr>
            <w:tcW w:w="1674" w:type="dxa"/>
            <w:vMerge w:val="restart"/>
            <w:vAlign w:val="center"/>
          </w:tcPr>
          <w:p w:rsidR="00E45BDA" w:rsidRDefault="00E45BDA" w:rsidP="00E45BDA">
            <w:pPr>
              <w:jc w:val="center"/>
              <w:rPr>
                <w:sz w:val="28"/>
                <w:szCs w:val="28"/>
              </w:rPr>
            </w:pPr>
            <w:r>
              <w:rPr>
                <w:sz w:val="28"/>
                <w:szCs w:val="28"/>
              </w:rPr>
              <w:t>Срок реализации</w:t>
            </w:r>
          </w:p>
        </w:tc>
        <w:tc>
          <w:tcPr>
            <w:tcW w:w="2011" w:type="dxa"/>
            <w:vMerge w:val="restart"/>
          </w:tcPr>
          <w:p w:rsidR="00E45BDA" w:rsidRDefault="00E45BDA" w:rsidP="00E45BDA">
            <w:pPr>
              <w:jc w:val="center"/>
              <w:rPr>
                <w:sz w:val="28"/>
                <w:szCs w:val="28"/>
              </w:rPr>
            </w:pPr>
            <w:r>
              <w:rPr>
                <w:sz w:val="28"/>
                <w:szCs w:val="28"/>
              </w:rPr>
              <w:t>Финансовые потребности, тыс. руб.                 (без НДС)</w:t>
            </w:r>
          </w:p>
        </w:tc>
        <w:tc>
          <w:tcPr>
            <w:tcW w:w="4111" w:type="dxa"/>
            <w:gridSpan w:val="3"/>
            <w:vAlign w:val="center"/>
          </w:tcPr>
          <w:p w:rsidR="00E45BDA" w:rsidRDefault="00E45BDA" w:rsidP="00E45BDA">
            <w:pPr>
              <w:jc w:val="center"/>
              <w:rPr>
                <w:sz w:val="28"/>
                <w:szCs w:val="28"/>
              </w:rPr>
            </w:pPr>
            <w:r>
              <w:rPr>
                <w:sz w:val="28"/>
                <w:szCs w:val="28"/>
              </w:rPr>
              <w:t>Ожидаемый эффект</w:t>
            </w:r>
          </w:p>
        </w:tc>
      </w:tr>
      <w:tr w:rsidR="00E45BDA" w:rsidTr="00E45BDA">
        <w:trPr>
          <w:trHeight w:val="844"/>
        </w:trPr>
        <w:tc>
          <w:tcPr>
            <w:tcW w:w="2411" w:type="dxa"/>
            <w:vMerge/>
          </w:tcPr>
          <w:p w:rsidR="00E45BDA" w:rsidRDefault="00E45BDA" w:rsidP="00E45BDA">
            <w:pPr>
              <w:jc w:val="center"/>
              <w:rPr>
                <w:sz w:val="28"/>
                <w:szCs w:val="28"/>
              </w:rPr>
            </w:pPr>
          </w:p>
        </w:tc>
        <w:tc>
          <w:tcPr>
            <w:tcW w:w="1674" w:type="dxa"/>
            <w:vMerge/>
          </w:tcPr>
          <w:p w:rsidR="00E45BDA" w:rsidRDefault="00E45BDA" w:rsidP="00E45BDA">
            <w:pPr>
              <w:jc w:val="center"/>
              <w:rPr>
                <w:sz w:val="28"/>
                <w:szCs w:val="28"/>
              </w:rPr>
            </w:pPr>
          </w:p>
        </w:tc>
        <w:tc>
          <w:tcPr>
            <w:tcW w:w="2011" w:type="dxa"/>
            <w:vMerge/>
          </w:tcPr>
          <w:p w:rsidR="00E45BDA" w:rsidRDefault="00E45BDA" w:rsidP="00E45BDA">
            <w:pPr>
              <w:jc w:val="center"/>
              <w:rPr>
                <w:sz w:val="28"/>
                <w:szCs w:val="28"/>
              </w:rPr>
            </w:pPr>
          </w:p>
        </w:tc>
        <w:tc>
          <w:tcPr>
            <w:tcW w:w="2127" w:type="dxa"/>
            <w:vAlign w:val="center"/>
          </w:tcPr>
          <w:p w:rsidR="00E45BDA" w:rsidRDefault="00E45BDA" w:rsidP="00E45BDA">
            <w:pPr>
              <w:jc w:val="center"/>
              <w:rPr>
                <w:sz w:val="28"/>
                <w:szCs w:val="28"/>
              </w:rPr>
            </w:pPr>
            <w:r>
              <w:rPr>
                <w:sz w:val="28"/>
                <w:szCs w:val="28"/>
              </w:rPr>
              <w:t>Наименование показателей</w:t>
            </w:r>
          </w:p>
        </w:tc>
        <w:tc>
          <w:tcPr>
            <w:tcW w:w="992" w:type="dxa"/>
            <w:vAlign w:val="center"/>
          </w:tcPr>
          <w:p w:rsidR="00E45BDA" w:rsidRDefault="00E45BDA" w:rsidP="00E45BDA">
            <w:pPr>
              <w:jc w:val="center"/>
              <w:rPr>
                <w:sz w:val="28"/>
                <w:szCs w:val="28"/>
              </w:rPr>
            </w:pPr>
            <w:r>
              <w:rPr>
                <w:sz w:val="28"/>
                <w:szCs w:val="28"/>
              </w:rPr>
              <w:t>тыс. руб.</w:t>
            </w:r>
          </w:p>
        </w:tc>
        <w:tc>
          <w:tcPr>
            <w:tcW w:w="992" w:type="dxa"/>
            <w:vAlign w:val="center"/>
          </w:tcPr>
          <w:p w:rsidR="00E45BDA" w:rsidRDefault="00E45BDA" w:rsidP="00E45BDA">
            <w:pPr>
              <w:jc w:val="center"/>
              <w:rPr>
                <w:sz w:val="28"/>
                <w:szCs w:val="28"/>
              </w:rPr>
            </w:pPr>
            <w:r>
              <w:rPr>
                <w:sz w:val="28"/>
                <w:szCs w:val="28"/>
              </w:rPr>
              <w:t>%</w:t>
            </w:r>
          </w:p>
        </w:tc>
      </w:tr>
      <w:tr w:rsidR="00E45BDA" w:rsidRPr="0033574E" w:rsidTr="00E45BDA">
        <w:tc>
          <w:tcPr>
            <w:tcW w:w="10207" w:type="dxa"/>
            <w:gridSpan w:val="6"/>
          </w:tcPr>
          <w:p w:rsidR="00E45BDA" w:rsidRPr="0033574E" w:rsidRDefault="00E45BDA" w:rsidP="00E45BDA">
            <w:pPr>
              <w:ind w:left="360"/>
              <w:jc w:val="center"/>
              <w:rPr>
                <w:sz w:val="28"/>
                <w:szCs w:val="28"/>
              </w:rPr>
            </w:pPr>
            <w:r>
              <w:rPr>
                <w:bCs/>
                <w:sz w:val="28"/>
                <w:szCs w:val="28"/>
              </w:rPr>
              <w:t xml:space="preserve">1. </w:t>
            </w:r>
            <w:r w:rsidRPr="00CC3F3F">
              <w:rPr>
                <w:bCs/>
                <w:sz w:val="28"/>
                <w:szCs w:val="28"/>
              </w:rPr>
              <w:t xml:space="preserve">Холодное водоснабжение </w:t>
            </w:r>
          </w:p>
        </w:tc>
      </w:tr>
      <w:tr w:rsidR="00E45BDA" w:rsidRPr="00CC3F3F" w:rsidTr="00E45BDA">
        <w:tc>
          <w:tcPr>
            <w:tcW w:w="10207" w:type="dxa"/>
            <w:gridSpan w:val="6"/>
          </w:tcPr>
          <w:p w:rsidR="00E45BDA" w:rsidRPr="00CC3F3F" w:rsidRDefault="00E45BDA" w:rsidP="00E45BDA">
            <w:pPr>
              <w:ind w:left="360"/>
              <w:jc w:val="center"/>
              <w:rPr>
                <w:bCs/>
                <w:sz w:val="28"/>
                <w:szCs w:val="28"/>
              </w:rPr>
            </w:pPr>
            <w:r>
              <w:rPr>
                <w:sz w:val="28"/>
                <w:szCs w:val="28"/>
              </w:rPr>
              <w:t xml:space="preserve">1.1. </w:t>
            </w:r>
            <w:r w:rsidRPr="00851592">
              <w:rPr>
                <w:sz w:val="28"/>
                <w:szCs w:val="28"/>
              </w:rPr>
              <w:t>Анжеро-Судженская линейная производственно-диспетчерская станция</w:t>
            </w:r>
            <w:r>
              <w:rPr>
                <w:sz w:val="28"/>
                <w:szCs w:val="28"/>
              </w:rPr>
              <w:t xml:space="preserve"> (</w:t>
            </w:r>
            <w:proofErr w:type="spellStart"/>
            <w:r>
              <w:rPr>
                <w:sz w:val="28"/>
                <w:szCs w:val="28"/>
              </w:rPr>
              <w:t>Яйский</w:t>
            </w:r>
            <w:proofErr w:type="spellEnd"/>
            <w:r>
              <w:rPr>
                <w:sz w:val="28"/>
                <w:szCs w:val="28"/>
              </w:rPr>
              <w:t xml:space="preserve">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2127"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r>
      <w:tr w:rsidR="00E45BDA" w:rsidRPr="00672042" w:rsidTr="00E45BDA">
        <w:tc>
          <w:tcPr>
            <w:tcW w:w="10207" w:type="dxa"/>
            <w:gridSpan w:val="6"/>
          </w:tcPr>
          <w:p w:rsidR="00E45BDA" w:rsidRPr="00672042" w:rsidRDefault="00E45BDA" w:rsidP="00E45BDA">
            <w:pPr>
              <w:pStyle w:val="af"/>
              <w:ind w:left="602"/>
              <w:jc w:val="center"/>
              <w:rPr>
                <w:sz w:val="28"/>
                <w:szCs w:val="28"/>
              </w:rPr>
            </w:pPr>
            <w:r>
              <w:rPr>
                <w:sz w:val="28"/>
                <w:szCs w:val="28"/>
              </w:rPr>
              <w:t xml:space="preserve">1.2. </w:t>
            </w:r>
            <w:r w:rsidRPr="00E016D9">
              <w:rPr>
                <w:sz w:val="28"/>
                <w:szCs w:val="28"/>
              </w:rPr>
              <w:t xml:space="preserve">Мариинская нефтеперекачивающая станция </w:t>
            </w:r>
            <w:r>
              <w:rPr>
                <w:sz w:val="28"/>
                <w:szCs w:val="28"/>
              </w:rPr>
              <w:t xml:space="preserve">                          </w:t>
            </w:r>
            <w:proofErr w:type="gramStart"/>
            <w:r>
              <w:rPr>
                <w:sz w:val="28"/>
                <w:szCs w:val="28"/>
              </w:rPr>
              <w:t xml:space="preserve">   (</w:t>
            </w:r>
            <w:proofErr w:type="gramEnd"/>
            <w:r>
              <w:rPr>
                <w:sz w:val="28"/>
                <w:szCs w:val="28"/>
              </w:rPr>
              <w:t>Мариинский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2127"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r>
      <w:tr w:rsidR="00E45BDA" w:rsidRPr="00913003" w:rsidTr="00E45BDA">
        <w:tc>
          <w:tcPr>
            <w:tcW w:w="10207" w:type="dxa"/>
            <w:gridSpan w:val="6"/>
          </w:tcPr>
          <w:p w:rsidR="00E45BDA" w:rsidRPr="00913003" w:rsidRDefault="00E45BDA" w:rsidP="00E45BDA">
            <w:pPr>
              <w:jc w:val="center"/>
              <w:rPr>
                <w:sz w:val="28"/>
                <w:szCs w:val="28"/>
              </w:rPr>
            </w:pPr>
            <w:r>
              <w:rPr>
                <w:sz w:val="28"/>
                <w:szCs w:val="28"/>
              </w:rPr>
              <w:t xml:space="preserve">2. </w:t>
            </w:r>
            <w:r w:rsidRPr="00913003">
              <w:rPr>
                <w:sz w:val="28"/>
                <w:szCs w:val="28"/>
              </w:rPr>
              <w:t>Водоотведение</w:t>
            </w:r>
            <w:r>
              <w:rPr>
                <w:sz w:val="28"/>
                <w:szCs w:val="28"/>
              </w:rPr>
              <w:t xml:space="preserve"> </w:t>
            </w:r>
          </w:p>
        </w:tc>
      </w:tr>
      <w:tr w:rsidR="00E45BDA" w:rsidRPr="001E672A" w:rsidTr="00E45BDA">
        <w:tc>
          <w:tcPr>
            <w:tcW w:w="10207" w:type="dxa"/>
            <w:gridSpan w:val="6"/>
          </w:tcPr>
          <w:p w:rsidR="00E45BDA" w:rsidRPr="001E672A" w:rsidRDefault="00E45BDA" w:rsidP="00E45BDA">
            <w:pPr>
              <w:jc w:val="center"/>
              <w:rPr>
                <w:sz w:val="28"/>
                <w:szCs w:val="28"/>
              </w:rPr>
            </w:pPr>
            <w:r>
              <w:rPr>
                <w:sz w:val="28"/>
                <w:szCs w:val="28"/>
              </w:rPr>
              <w:t xml:space="preserve">2.1. </w:t>
            </w:r>
            <w:r w:rsidRPr="00851592">
              <w:rPr>
                <w:sz w:val="28"/>
                <w:szCs w:val="28"/>
              </w:rPr>
              <w:t>Анжеро-Судженская линейная производственно-диспетчерская станция</w:t>
            </w:r>
            <w:r>
              <w:rPr>
                <w:sz w:val="28"/>
                <w:szCs w:val="28"/>
              </w:rPr>
              <w:t xml:space="preserve"> (</w:t>
            </w:r>
            <w:proofErr w:type="spellStart"/>
            <w:r>
              <w:rPr>
                <w:sz w:val="28"/>
                <w:szCs w:val="28"/>
              </w:rPr>
              <w:t>Яйский</w:t>
            </w:r>
            <w:proofErr w:type="spellEnd"/>
            <w:r>
              <w:rPr>
                <w:sz w:val="28"/>
                <w:szCs w:val="28"/>
              </w:rPr>
              <w:t xml:space="preserve">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2127"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c>
          <w:tcPr>
            <w:tcW w:w="992" w:type="dxa"/>
          </w:tcPr>
          <w:p w:rsidR="00E45BDA" w:rsidRDefault="00E45BDA" w:rsidP="00E45BDA">
            <w:pPr>
              <w:jc w:val="center"/>
              <w:rPr>
                <w:sz w:val="28"/>
                <w:szCs w:val="28"/>
              </w:rPr>
            </w:pPr>
            <w:r>
              <w:rPr>
                <w:sz w:val="28"/>
                <w:szCs w:val="28"/>
              </w:rPr>
              <w:t>-</w:t>
            </w:r>
          </w:p>
        </w:tc>
      </w:tr>
    </w:tbl>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60727C">
      <w:pPr>
        <w:rPr>
          <w:sz w:val="28"/>
          <w:szCs w:val="28"/>
        </w:rPr>
      </w:pPr>
    </w:p>
    <w:p w:rsidR="00E45BDA" w:rsidRPr="000354D7" w:rsidRDefault="00E45BDA" w:rsidP="00E45BDA">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0354D7">
        <w:rPr>
          <w:sz w:val="28"/>
          <w:szCs w:val="28"/>
        </w:rPr>
        <w:t>холодного водоснабжения (в том числе по снижению потерь воды при транспортировке) и (или) водоотведения</w:t>
      </w:r>
    </w:p>
    <w:p w:rsidR="00E45BDA" w:rsidRDefault="00E45BDA" w:rsidP="00E45BDA">
      <w:pPr>
        <w:jc w:val="center"/>
        <w:rPr>
          <w:sz w:val="28"/>
          <w:szCs w:val="28"/>
        </w:rPr>
      </w:pPr>
    </w:p>
    <w:tbl>
      <w:tblPr>
        <w:tblStyle w:val="aff2"/>
        <w:tblW w:w="10207" w:type="dxa"/>
        <w:tblInd w:w="-431" w:type="dxa"/>
        <w:tblLook w:val="04A0" w:firstRow="1" w:lastRow="0" w:firstColumn="1" w:lastColumn="0" w:noHBand="0" w:noVBand="1"/>
      </w:tblPr>
      <w:tblGrid>
        <w:gridCol w:w="2411"/>
        <w:gridCol w:w="1674"/>
        <w:gridCol w:w="2011"/>
        <w:gridCol w:w="2127"/>
        <w:gridCol w:w="850"/>
        <w:gridCol w:w="1134"/>
      </w:tblGrid>
      <w:tr w:rsidR="00E45BDA" w:rsidTr="00E45BDA">
        <w:trPr>
          <w:trHeight w:val="706"/>
        </w:trPr>
        <w:tc>
          <w:tcPr>
            <w:tcW w:w="2411" w:type="dxa"/>
            <w:vMerge w:val="restart"/>
            <w:vAlign w:val="center"/>
          </w:tcPr>
          <w:p w:rsidR="00E45BDA" w:rsidRDefault="00E45BDA" w:rsidP="00E45BDA">
            <w:pPr>
              <w:jc w:val="center"/>
              <w:rPr>
                <w:sz w:val="28"/>
                <w:szCs w:val="28"/>
              </w:rPr>
            </w:pPr>
            <w:r>
              <w:rPr>
                <w:sz w:val="28"/>
                <w:szCs w:val="28"/>
              </w:rPr>
              <w:t>Наименование мероприятия</w:t>
            </w:r>
          </w:p>
        </w:tc>
        <w:tc>
          <w:tcPr>
            <w:tcW w:w="1674" w:type="dxa"/>
            <w:vMerge w:val="restart"/>
            <w:vAlign w:val="center"/>
          </w:tcPr>
          <w:p w:rsidR="00E45BDA" w:rsidRDefault="00E45BDA" w:rsidP="00E45BDA">
            <w:pPr>
              <w:jc w:val="center"/>
              <w:rPr>
                <w:sz w:val="28"/>
                <w:szCs w:val="28"/>
              </w:rPr>
            </w:pPr>
            <w:r>
              <w:rPr>
                <w:sz w:val="28"/>
                <w:szCs w:val="28"/>
              </w:rPr>
              <w:t>Срок реализации</w:t>
            </w:r>
          </w:p>
        </w:tc>
        <w:tc>
          <w:tcPr>
            <w:tcW w:w="2011" w:type="dxa"/>
            <w:vMerge w:val="restart"/>
          </w:tcPr>
          <w:p w:rsidR="00E45BDA" w:rsidRDefault="00E45BDA" w:rsidP="00E45BDA">
            <w:pPr>
              <w:jc w:val="center"/>
              <w:rPr>
                <w:sz w:val="28"/>
                <w:szCs w:val="28"/>
              </w:rPr>
            </w:pPr>
            <w:r>
              <w:rPr>
                <w:sz w:val="28"/>
                <w:szCs w:val="28"/>
              </w:rPr>
              <w:t>Финансовые потребности, тыс. руб.              (без НДС)</w:t>
            </w:r>
          </w:p>
        </w:tc>
        <w:tc>
          <w:tcPr>
            <w:tcW w:w="4111" w:type="dxa"/>
            <w:gridSpan w:val="3"/>
            <w:vAlign w:val="center"/>
          </w:tcPr>
          <w:p w:rsidR="00E45BDA" w:rsidRDefault="00E45BDA" w:rsidP="00E45BDA">
            <w:pPr>
              <w:jc w:val="center"/>
              <w:rPr>
                <w:sz w:val="28"/>
                <w:szCs w:val="28"/>
              </w:rPr>
            </w:pPr>
            <w:r>
              <w:rPr>
                <w:sz w:val="28"/>
                <w:szCs w:val="28"/>
              </w:rPr>
              <w:t>Ожидаемый эффект</w:t>
            </w:r>
          </w:p>
        </w:tc>
      </w:tr>
      <w:tr w:rsidR="00E45BDA" w:rsidTr="00E45BDA">
        <w:trPr>
          <w:trHeight w:val="844"/>
        </w:trPr>
        <w:tc>
          <w:tcPr>
            <w:tcW w:w="2411" w:type="dxa"/>
            <w:vMerge/>
          </w:tcPr>
          <w:p w:rsidR="00E45BDA" w:rsidRDefault="00E45BDA" w:rsidP="00E45BDA">
            <w:pPr>
              <w:jc w:val="center"/>
              <w:rPr>
                <w:sz w:val="28"/>
                <w:szCs w:val="28"/>
              </w:rPr>
            </w:pPr>
          </w:p>
        </w:tc>
        <w:tc>
          <w:tcPr>
            <w:tcW w:w="1674" w:type="dxa"/>
            <w:vMerge/>
          </w:tcPr>
          <w:p w:rsidR="00E45BDA" w:rsidRDefault="00E45BDA" w:rsidP="00E45BDA">
            <w:pPr>
              <w:jc w:val="center"/>
              <w:rPr>
                <w:sz w:val="28"/>
                <w:szCs w:val="28"/>
              </w:rPr>
            </w:pPr>
          </w:p>
        </w:tc>
        <w:tc>
          <w:tcPr>
            <w:tcW w:w="2011" w:type="dxa"/>
            <w:vMerge/>
          </w:tcPr>
          <w:p w:rsidR="00E45BDA" w:rsidRDefault="00E45BDA" w:rsidP="00E45BDA">
            <w:pPr>
              <w:jc w:val="center"/>
              <w:rPr>
                <w:sz w:val="28"/>
                <w:szCs w:val="28"/>
              </w:rPr>
            </w:pPr>
          </w:p>
        </w:tc>
        <w:tc>
          <w:tcPr>
            <w:tcW w:w="2127" w:type="dxa"/>
            <w:vAlign w:val="center"/>
          </w:tcPr>
          <w:p w:rsidR="00E45BDA" w:rsidRDefault="00E45BDA" w:rsidP="00E45BDA">
            <w:pPr>
              <w:jc w:val="center"/>
              <w:rPr>
                <w:sz w:val="28"/>
                <w:szCs w:val="28"/>
              </w:rPr>
            </w:pPr>
            <w:r>
              <w:rPr>
                <w:sz w:val="28"/>
                <w:szCs w:val="28"/>
              </w:rPr>
              <w:t>Наименование показателей</w:t>
            </w:r>
          </w:p>
        </w:tc>
        <w:tc>
          <w:tcPr>
            <w:tcW w:w="850" w:type="dxa"/>
            <w:vAlign w:val="center"/>
          </w:tcPr>
          <w:p w:rsidR="00E45BDA" w:rsidRDefault="00E45BDA" w:rsidP="00E45BDA">
            <w:pPr>
              <w:jc w:val="center"/>
              <w:rPr>
                <w:sz w:val="28"/>
                <w:szCs w:val="28"/>
              </w:rPr>
            </w:pPr>
            <w:r>
              <w:rPr>
                <w:sz w:val="28"/>
                <w:szCs w:val="28"/>
              </w:rPr>
              <w:t>тыс. руб.</w:t>
            </w:r>
          </w:p>
        </w:tc>
        <w:tc>
          <w:tcPr>
            <w:tcW w:w="1134" w:type="dxa"/>
            <w:vAlign w:val="center"/>
          </w:tcPr>
          <w:p w:rsidR="00E45BDA" w:rsidRDefault="00E45BDA" w:rsidP="00E45BDA">
            <w:pPr>
              <w:jc w:val="center"/>
              <w:rPr>
                <w:sz w:val="28"/>
                <w:szCs w:val="28"/>
              </w:rPr>
            </w:pPr>
            <w:r>
              <w:rPr>
                <w:sz w:val="28"/>
                <w:szCs w:val="28"/>
              </w:rPr>
              <w:t>%</w:t>
            </w:r>
          </w:p>
        </w:tc>
      </w:tr>
      <w:tr w:rsidR="00E45BDA" w:rsidRPr="0033574E" w:rsidTr="00E45BDA">
        <w:tc>
          <w:tcPr>
            <w:tcW w:w="10207" w:type="dxa"/>
            <w:gridSpan w:val="6"/>
          </w:tcPr>
          <w:p w:rsidR="00E45BDA" w:rsidRPr="0033574E" w:rsidRDefault="00E45BDA" w:rsidP="00E45BDA">
            <w:pPr>
              <w:ind w:left="360"/>
              <w:jc w:val="center"/>
              <w:rPr>
                <w:sz w:val="28"/>
                <w:szCs w:val="28"/>
              </w:rPr>
            </w:pPr>
            <w:r>
              <w:rPr>
                <w:bCs/>
                <w:sz w:val="28"/>
                <w:szCs w:val="28"/>
              </w:rPr>
              <w:t xml:space="preserve">1. </w:t>
            </w:r>
            <w:r w:rsidRPr="00CC3F3F">
              <w:rPr>
                <w:bCs/>
                <w:sz w:val="28"/>
                <w:szCs w:val="28"/>
              </w:rPr>
              <w:t xml:space="preserve">Холодное водоснабжение </w:t>
            </w:r>
          </w:p>
        </w:tc>
      </w:tr>
      <w:tr w:rsidR="00E45BDA" w:rsidRPr="00CC3F3F" w:rsidTr="00E45BDA">
        <w:tc>
          <w:tcPr>
            <w:tcW w:w="10207" w:type="dxa"/>
            <w:gridSpan w:val="6"/>
          </w:tcPr>
          <w:p w:rsidR="00E45BDA" w:rsidRPr="00CC3F3F" w:rsidRDefault="00E45BDA" w:rsidP="00E45BDA">
            <w:pPr>
              <w:ind w:left="360"/>
              <w:jc w:val="center"/>
              <w:rPr>
                <w:bCs/>
                <w:sz w:val="28"/>
                <w:szCs w:val="28"/>
              </w:rPr>
            </w:pPr>
            <w:r>
              <w:rPr>
                <w:sz w:val="28"/>
                <w:szCs w:val="28"/>
              </w:rPr>
              <w:t xml:space="preserve">1.1. </w:t>
            </w:r>
            <w:r w:rsidRPr="00851592">
              <w:rPr>
                <w:sz w:val="28"/>
                <w:szCs w:val="28"/>
              </w:rPr>
              <w:t>Анжеро-Судженская линейная производственно-диспетчерская станция</w:t>
            </w:r>
            <w:r>
              <w:rPr>
                <w:sz w:val="28"/>
                <w:szCs w:val="28"/>
              </w:rPr>
              <w:t xml:space="preserve"> (</w:t>
            </w:r>
            <w:proofErr w:type="spellStart"/>
            <w:r>
              <w:rPr>
                <w:sz w:val="28"/>
                <w:szCs w:val="28"/>
              </w:rPr>
              <w:t>Яйский</w:t>
            </w:r>
            <w:proofErr w:type="spellEnd"/>
            <w:r>
              <w:rPr>
                <w:sz w:val="28"/>
                <w:szCs w:val="28"/>
              </w:rPr>
              <w:t xml:space="preserve">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2127" w:type="dxa"/>
          </w:tcPr>
          <w:p w:rsidR="00E45BDA" w:rsidRDefault="00E45BDA" w:rsidP="00E45BDA">
            <w:pPr>
              <w:jc w:val="center"/>
              <w:rPr>
                <w:sz w:val="28"/>
                <w:szCs w:val="28"/>
              </w:rPr>
            </w:pPr>
            <w:r>
              <w:rPr>
                <w:sz w:val="28"/>
                <w:szCs w:val="28"/>
              </w:rPr>
              <w:t>-</w:t>
            </w:r>
          </w:p>
        </w:tc>
        <w:tc>
          <w:tcPr>
            <w:tcW w:w="850" w:type="dxa"/>
          </w:tcPr>
          <w:p w:rsidR="00E45BDA" w:rsidRDefault="00E45BDA" w:rsidP="00E45BDA">
            <w:pPr>
              <w:jc w:val="center"/>
              <w:rPr>
                <w:sz w:val="28"/>
                <w:szCs w:val="28"/>
              </w:rPr>
            </w:pPr>
            <w:r>
              <w:rPr>
                <w:sz w:val="28"/>
                <w:szCs w:val="28"/>
              </w:rPr>
              <w:t>-</w:t>
            </w:r>
          </w:p>
        </w:tc>
        <w:tc>
          <w:tcPr>
            <w:tcW w:w="1134" w:type="dxa"/>
          </w:tcPr>
          <w:p w:rsidR="00E45BDA" w:rsidRDefault="00E45BDA" w:rsidP="00E45BDA">
            <w:pPr>
              <w:jc w:val="center"/>
              <w:rPr>
                <w:sz w:val="28"/>
                <w:szCs w:val="28"/>
              </w:rPr>
            </w:pPr>
            <w:r>
              <w:rPr>
                <w:sz w:val="28"/>
                <w:szCs w:val="28"/>
              </w:rPr>
              <w:t>-</w:t>
            </w:r>
          </w:p>
        </w:tc>
      </w:tr>
      <w:tr w:rsidR="00E45BDA" w:rsidRPr="00672042" w:rsidTr="00E45BDA">
        <w:tc>
          <w:tcPr>
            <w:tcW w:w="10207" w:type="dxa"/>
            <w:gridSpan w:val="6"/>
          </w:tcPr>
          <w:p w:rsidR="00E45BDA" w:rsidRPr="00672042" w:rsidRDefault="00E45BDA" w:rsidP="00E45BDA">
            <w:pPr>
              <w:pStyle w:val="af"/>
              <w:ind w:left="602"/>
              <w:jc w:val="center"/>
              <w:rPr>
                <w:sz w:val="28"/>
                <w:szCs w:val="28"/>
              </w:rPr>
            </w:pPr>
            <w:r>
              <w:rPr>
                <w:sz w:val="28"/>
                <w:szCs w:val="28"/>
              </w:rPr>
              <w:t xml:space="preserve">1.2. </w:t>
            </w:r>
            <w:r w:rsidRPr="00E016D9">
              <w:rPr>
                <w:sz w:val="28"/>
                <w:szCs w:val="28"/>
              </w:rPr>
              <w:t xml:space="preserve">Мариинская нефтеперекачивающая станция </w:t>
            </w:r>
            <w:r>
              <w:rPr>
                <w:sz w:val="28"/>
                <w:szCs w:val="28"/>
              </w:rPr>
              <w:t xml:space="preserve">                            </w:t>
            </w:r>
            <w:proofErr w:type="gramStart"/>
            <w:r>
              <w:rPr>
                <w:sz w:val="28"/>
                <w:szCs w:val="28"/>
              </w:rPr>
              <w:t xml:space="preserve">   (</w:t>
            </w:r>
            <w:proofErr w:type="gramEnd"/>
            <w:r>
              <w:rPr>
                <w:sz w:val="28"/>
                <w:szCs w:val="28"/>
              </w:rPr>
              <w:t>Мариинский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2127" w:type="dxa"/>
          </w:tcPr>
          <w:p w:rsidR="00E45BDA" w:rsidRDefault="00E45BDA" w:rsidP="00E45BDA">
            <w:pPr>
              <w:jc w:val="center"/>
              <w:rPr>
                <w:sz w:val="28"/>
                <w:szCs w:val="28"/>
              </w:rPr>
            </w:pPr>
            <w:r>
              <w:rPr>
                <w:sz w:val="28"/>
                <w:szCs w:val="28"/>
              </w:rPr>
              <w:t>-</w:t>
            </w:r>
          </w:p>
        </w:tc>
        <w:tc>
          <w:tcPr>
            <w:tcW w:w="850" w:type="dxa"/>
          </w:tcPr>
          <w:p w:rsidR="00E45BDA" w:rsidRDefault="00E45BDA" w:rsidP="00E45BDA">
            <w:pPr>
              <w:jc w:val="center"/>
              <w:rPr>
                <w:sz w:val="28"/>
                <w:szCs w:val="28"/>
              </w:rPr>
            </w:pPr>
            <w:r>
              <w:rPr>
                <w:sz w:val="28"/>
                <w:szCs w:val="28"/>
              </w:rPr>
              <w:t>-</w:t>
            </w:r>
          </w:p>
        </w:tc>
        <w:tc>
          <w:tcPr>
            <w:tcW w:w="1134" w:type="dxa"/>
          </w:tcPr>
          <w:p w:rsidR="00E45BDA" w:rsidRDefault="00E45BDA" w:rsidP="00E45BDA">
            <w:pPr>
              <w:jc w:val="center"/>
              <w:rPr>
                <w:sz w:val="28"/>
                <w:szCs w:val="28"/>
              </w:rPr>
            </w:pPr>
            <w:r>
              <w:rPr>
                <w:sz w:val="28"/>
                <w:szCs w:val="28"/>
              </w:rPr>
              <w:t>-</w:t>
            </w:r>
          </w:p>
        </w:tc>
      </w:tr>
      <w:tr w:rsidR="00E45BDA" w:rsidRPr="00913003" w:rsidTr="00E45BDA">
        <w:tc>
          <w:tcPr>
            <w:tcW w:w="10207" w:type="dxa"/>
            <w:gridSpan w:val="6"/>
          </w:tcPr>
          <w:p w:rsidR="00E45BDA" w:rsidRPr="00913003" w:rsidRDefault="00E45BDA" w:rsidP="00E45BDA">
            <w:pPr>
              <w:jc w:val="center"/>
              <w:rPr>
                <w:sz w:val="28"/>
                <w:szCs w:val="28"/>
              </w:rPr>
            </w:pPr>
            <w:r>
              <w:rPr>
                <w:sz w:val="28"/>
                <w:szCs w:val="28"/>
              </w:rPr>
              <w:t xml:space="preserve">2. </w:t>
            </w:r>
            <w:r w:rsidRPr="00913003">
              <w:rPr>
                <w:sz w:val="28"/>
                <w:szCs w:val="28"/>
              </w:rPr>
              <w:t>Водоотведение</w:t>
            </w:r>
            <w:r>
              <w:rPr>
                <w:sz w:val="28"/>
                <w:szCs w:val="28"/>
              </w:rPr>
              <w:t xml:space="preserve"> </w:t>
            </w:r>
          </w:p>
        </w:tc>
      </w:tr>
      <w:tr w:rsidR="00E45BDA" w:rsidRPr="001E672A" w:rsidTr="00E45BDA">
        <w:tc>
          <w:tcPr>
            <w:tcW w:w="10207" w:type="dxa"/>
            <w:gridSpan w:val="6"/>
          </w:tcPr>
          <w:p w:rsidR="00E45BDA" w:rsidRPr="001E672A" w:rsidRDefault="00E45BDA" w:rsidP="00E45BDA">
            <w:pPr>
              <w:jc w:val="center"/>
              <w:rPr>
                <w:sz w:val="28"/>
                <w:szCs w:val="28"/>
              </w:rPr>
            </w:pPr>
            <w:r>
              <w:rPr>
                <w:sz w:val="28"/>
                <w:szCs w:val="28"/>
              </w:rPr>
              <w:t xml:space="preserve">2.1. </w:t>
            </w:r>
            <w:r w:rsidRPr="00851592">
              <w:rPr>
                <w:sz w:val="28"/>
                <w:szCs w:val="28"/>
              </w:rPr>
              <w:t>Анжеро-Судженская линейная производственно-диспетчерская станция</w:t>
            </w:r>
            <w:r>
              <w:rPr>
                <w:sz w:val="28"/>
                <w:szCs w:val="28"/>
              </w:rPr>
              <w:t xml:space="preserve"> (</w:t>
            </w:r>
            <w:proofErr w:type="spellStart"/>
            <w:r>
              <w:rPr>
                <w:sz w:val="28"/>
                <w:szCs w:val="28"/>
              </w:rPr>
              <w:t>Яйский</w:t>
            </w:r>
            <w:proofErr w:type="spellEnd"/>
            <w:r>
              <w:rPr>
                <w:sz w:val="28"/>
                <w:szCs w:val="28"/>
              </w:rPr>
              <w:t xml:space="preserve"> муниципальный район)</w:t>
            </w:r>
          </w:p>
        </w:tc>
      </w:tr>
      <w:tr w:rsidR="00E45BDA" w:rsidTr="00E45BDA">
        <w:tc>
          <w:tcPr>
            <w:tcW w:w="2411" w:type="dxa"/>
          </w:tcPr>
          <w:p w:rsidR="00E45BDA" w:rsidRPr="00844488" w:rsidRDefault="00E45BDA" w:rsidP="00E45BDA">
            <w:pPr>
              <w:jc w:val="center"/>
              <w:rPr>
                <w:sz w:val="28"/>
                <w:szCs w:val="28"/>
              </w:rPr>
            </w:pPr>
            <w:r w:rsidRPr="00844488">
              <w:rPr>
                <w:sz w:val="28"/>
                <w:szCs w:val="28"/>
              </w:rPr>
              <w:t>-</w:t>
            </w:r>
          </w:p>
        </w:tc>
        <w:tc>
          <w:tcPr>
            <w:tcW w:w="1674" w:type="dxa"/>
          </w:tcPr>
          <w:p w:rsidR="00E45BDA" w:rsidRPr="00844488" w:rsidRDefault="00E45BDA" w:rsidP="00E45BDA">
            <w:pPr>
              <w:jc w:val="center"/>
              <w:rPr>
                <w:sz w:val="28"/>
                <w:szCs w:val="28"/>
              </w:rPr>
            </w:pPr>
            <w:r w:rsidRPr="00844488">
              <w:rPr>
                <w:sz w:val="28"/>
                <w:szCs w:val="28"/>
              </w:rPr>
              <w:t>-</w:t>
            </w:r>
          </w:p>
        </w:tc>
        <w:tc>
          <w:tcPr>
            <w:tcW w:w="2011" w:type="dxa"/>
          </w:tcPr>
          <w:p w:rsidR="00E45BDA" w:rsidRPr="00844488" w:rsidRDefault="00E45BDA" w:rsidP="00E45BDA">
            <w:pPr>
              <w:jc w:val="center"/>
              <w:rPr>
                <w:sz w:val="28"/>
                <w:szCs w:val="28"/>
              </w:rPr>
            </w:pPr>
            <w:r w:rsidRPr="00844488">
              <w:rPr>
                <w:sz w:val="28"/>
                <w:szCs w:val="28"/>
              </w:rPr>
              <w:t>-</w:t>
            </w:r>
          </w:p>
        </w:tc>
        <w:tc>
          <w:tcPr>
            <w:tcW w:w="2127" w:type="dxa"/>
          </w:tcPr>
          <w:p w:rsidR="00E45BDA" w:rsidRDefault="00E45BDA" w:rsidP="00E45BDA">
            <w:pPr>
              <w:jc w:val="center"/>
              <w:rPr>
                <w:sz w:val="28"/>
                <w:szCs w:val="28"/>
              </w:rPr>
            </w:pPr>
            <w:r>
              <w:rPr>
                <w:sz w:val="28"/>
                <w:szCs w:val="28"/>
              </w:rPr>
              <w:t>-</w:t>
            </w:r>
          </w:p>
        </w:tc>
        <w:tc>
          <w:tcPr>
            <w:tcW w:w="850" w:type="dxa"/>
          </w:tcPr>
          <w:p w:rsidR="00E45BDA" w:rsidRDefault="00E45BDA" w:rsidP="00E45BDA">
            <w:pPr>
              <w:jc w:val="center"/>
              <w:rPr>
                <w:sz w:val="28"/>
                <w:szCs w:val="28"/>
              </w:rPr>
            </w:pPr>
            <w:r>
              <w:rPr>
                <w:sz w:val="28"/>
                <w:szCs w:val="28"/>
              </w:rPr>
              <w:t>-</w:t>
            </w:r>
          </w:p>
        </w:tc>
        <w:tc>
          <w:tcPr>
            <w:tcW w:w="1134" w:type="dxa"/>
          </w:tcPr>
          <w:p w:rsidR="00E45BDA" w:rsidRDefault="00E45BDA" w:rsidP="00E45BDA">
            <w:pPr>
              <w:jc w:val="center"/>
              <w:rPr>
                <w:sz w:val="28"/>
                <w:szCs w:val="28"/>
              </w:rPr>
            </w:pPr>
            <w:r>
              <w:rPr>
                <w:sz w:val="28"/>
                <w:szCs w:val="28"/>
              </w:rPr>
              <w:t>-</w:t>
            </w:r>
          </w:p>
        </w:tc>
      </w:tr>
    </w:tbl>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E45BDA" w:rsidRDefault="00E45BDA" w:rsidP="00E45BDA">
      <w:pPr>
        <w:jc w:val="center"/>
        <w:rPr>
          <w:sz w:val="28"/>
          <w:szCs w:val="28"/>
        </w:rPr>
      </w:pPr>
    </w:p>
    <w:p w:rsidR="0060727C" w:rsidRDefault="0060727C" w:rsidP="00E45BDA">
      <w:pPr>
        <w:jc w:val="center"/>
        <w:rPr>
          <w:sz w:val="28"/>
          <w:szCs w:val="28"/>
        </w:rPr>
        <w:sectPr w:rsidR="0060727C" w:rsidSect="00415CA2">
          <w:pgSz w:w="11906" w:h="16838"/>
          <w:pgMar w:top="567" w:right="850" w:bottom="1843" w:left="1560" w:header="708" w:footer="418" w:gutter="0"/>
          <w:cols w:space="708"/>
          <w:docGrid w:linePitch="360"/>
        </w:sectPr>
      </w:pPr>
    </w:p>
    <w:p w:rsidR="00E45BDA" w:rsidRDefault="00E45BDA" w:rsidP="00E45BDA">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tbl>
      <w:tblPr>
        <w:tblStyle w:val="aff2"/>
        <w:tblW w:w="11057" w:type="dxa"/>
        <w:tblInd w:w="-1281"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E45BDA" w:rsidTr="00E45BDA">
        <w:trPr>
          <w:trHeight w:val="673"/>
        </w:trPr>
        <w:tc>
          <w:tcPr>
            <w:tcW w:w="992" w:type="dxa"/>
            <w:vMerge w:val="restart"/>
            <w:vAlign w:val="center"/>
          </w:tcPr>
          <w:p w:rsidR="00E45BDA" w:rsidRDefault="00E45BDA" w:rsidP="00E45BDA">
            <w:pPr>
              <w:jc w:val="center"/>
              <w:rPr>
                <w:sz w:val="28"/>
                <w:szCs w:val="28"/>
              </w:rPr>
            </w:pPr>
            <w:r>
              <w:rPr>
                <w:sz w:val="28"/>
                <w:szCs w:val="28"/>
              </w:rPr>
              <w:t>№ п/п</w:t>
            </w:r>
          </w:p>
        </w:tc>
        <w:tc>
          <w:tcPr>
            <w:tcW w:w="1985" w:type="dxa"/>
            <w:vMerge w:val="restart"/>
            <w:vAlign w:val="center"/>
          </w:tcPr>
          <w:p w:rsidR="00E45BDA" w:rsidRDefault="00E45BDA" w:rsidP="00E45BDA">
            <w:pPr>
              <w:jc w:val="center"/>
              <w:rPr>
                <w:sz w:val="28"/>
                <w:szCs w:val="28"/>
              </w:rPr>
            </w:pPr>
            <w:r>
              <w:rPr>
                <w:sz w:val="28"/>
                <w:szCs w:val="28"/>
              </w:rPr>
              <w:t>Наименование показателя</w:t>
            </w:r>
          </w:p>
        </w:tc>
        <w:tc>
          <w:tcPr>
            <w:tcW w:w="851" w:type="dxa"/>
            <w:vMerge w:val="restart"/>
            <w:vAlign w:val="center"/>
          </w:tcPr>
          <w:p w:rsidR="00E45BDA" w:rsidRDefault="00E45BDA" w:rsidP="00E45BDA">
            <w:pPr>
              <w:jc w:val="center"/>
              <w:rPr>
                <w:sz w:val="28"/>
                <w:szCs w:val="28"/>
              </w:rPr>
            </w:pPr>
            <w:r>
              <w:rPr>
                <w:sz w:val="28"/>
                <w:szCs w:val="28"/>
              </w:rPr>
              <w:t>Ед. изм.</w:t>
            </w:r>
          </w:p>
        </w:tc>
        <w:tc>
          <w:tcPr>
            <w:tcW w:w="2268" w:type="dxa"/>
            <w:gridSpan w:val="2"/>
            <w:vAlign w:val="center"/>
          </w:tcPr>
          <w:p w:rsidR="00E45BDA" w:rsidRDefault="00E45BDA" w:rsidP="00E45BDA">
            <w:pPr>
              <w:jc w:val="center"/>
              <w:rPr>
                <w:sz w:val="28"/>
                <w:szCs w:val="28"/>
              </w:rPr>
            </w:pPr>
            <w:r>
              <w:rPr>
                <w:sz w:val="28"/>
                <w:szCs w:val="28"/>
              </w:rPr>
              <w:t>2017 год</w:t>
            </w:r>
          </w:p>
        </w:tc>
        <w:tc>
          <w:tcPr>
            <w:tcW w:w="2551" w:type="dxa"/>
            <w:gridSpan w:val="2"/>
            <w:vAlign w:val="center"/>
          </w:tcPr>
          <w:p w:rsidR="00E45BDA" w:rsidRDefault="00E45BDA" w:rsidP="00E45BDA">
            <w:pPr>
              <w:jc w:val="center"/>
              <w:rPr>
                <w:sz w:val="28"/>
                <w:szCs w:val="28"/>
              </w:rPr>
            </w:pPr>
            <w:r>
              <w:rPr>
                <w:sz w:val="28"/>
                <w:szCs w:val="28"/>
              </w:rPr>
              <w:t>2018 год</w:t>
            </w:r>
          </w:p>
        </w:tc>
        <w:tc>
          <w:tcPr>
            <w:tcW w:w="2410" w:type="dxa"/>
            <w:gridSpan w:val="2"/>
            <w:vAlign w:val="center"/>
          </w:tcPr>
          <w:p w:rsidR="00E45BDA" w:rsidRDefault="00E45BDA" w:rsidP="00E45BDA">
            <w:pPr>
              <w:jc w:val="center"/>
              <w:rPr>
                <w:sz w:val="28"/>
                <w:szCs w:val="28"/>
              </w:rPr>
            </w:pPr>
            <w:r>
              <w:rPr>
                <w:sz w:val="28"/>
                <w:szCs w:val="28"/>
              </w:rPr>
              <w:t>2019 год</w:t>
            </w:r>
          </w:p>
        </w:tc>
      </w:tr>
      <w:tr w:rsidR="00E45BDA" w:rsidTr="00E45BDA">
        <w:trPr>
          <w:trHeight w:val="936"/>
        </w:trPr>
        <w:tc>
          <w:tcPr>
            <w:tcW w:w="992" w:type="dxa"/>
            <w:vMerge/>
          </w:tcPr>
          <w:p w:rsidR="00E45BDA" w:rsidRDefault="00E45BDA" w:rsidP="00E45BDA">
            <w:pPr>
              <w:jc w:val="both"/>
              <w:rPr>
                <w:sz w:val="28"/>
                <w:szCs w:val="28"/>
              </w:rPr>
            </w:pPr>
          </w:p>
        </w:tc>
        <w:tc>
          <w:tcPr>
            <w:tcW w:w="1985" w:type="dxa"/>
            <w:vMerge/>
          </w:tcPr>
          <w:p w:rsidR="00E45BDA" w:rsidRDefault="00E45BDA" w:rsidP="00E45BDA">
            <w:pPr>
              <w:jc w:val="both"/>
              <w:rPr>
                <w:sz w:val="28"/>
                <w:szCs w:val="28"/>
              </w:rPr>
            </w:pPr>
          </w:p>
        </w:tc>
        <w:tc>
          <w:tcPr>
            <w:tcW w:w="851" w:type="dxa"/>
            <w:vMerge/>
          </w:tcPr>
          <w:p w:rsidR="00E45BDA" w:rsidRDefault="00E45BDA" w:rsidP="00E45BDA">
            <w:pPr>
              <w:jc w:val="both"/>
              <w:rPr>
                <w:sz w:val="28"/>
                <w:szCs w:val="28"/>
              </w:rPr>
            </w:pPr>
          </w:p>
        </w:tc>
        <w:tc>
          <w:tcPr>
            <w:tcW w:w="1134" w:type="dxa"/>
            <w:vAlign w:val="center"/>
          </w:tcPr>
          <w:p w:rsidR="00E45BDA" w:rsidRPr="001B7E5A" w:rsidRDefault="00E45BDA" w:rsidP="00E45BDA">
            <w:pPr>
              <w:jc w:val="center"/>
            </w:pPr>
            <w:r w:rsidRPr="001B7E5A">
              <w:t xml:space="preserve">с 01.01. </w:t>
            </w:r>
            <w:r>
              <w:t xml:space="preserve">   </w:t>
            </w:r>
            <w:r w:rsidRPr="001B7E5A">
              <w:t>по 30.06.</w:t>
            </w:r>
          </w:p>
        </w:tc>
        <w:tc>
          <w:tcPr>
            <w:tcW w:w="1134" w:type="dxa"/>
            <w:vAlign w:val="center"/>
          </w:tcPr>
          <w:p w:rsidR="00E45BDA" w:rsidRPr="001B7E5A" w:rsidRDefault="00E45BDA" w:rsidP="00E45BDA">
            <w:pPr>
              <w:jc w:val="center"/>
            </w:pPr>
            <w:r w:rsidRPr="001B7E5A">
              <w:t xml:space="preserve">с 01.07. </w:t>
            </w:r>
            <w:r>
              <w:t xml:space="preserve">    </w:t>
            </w:r>
            <w:r w:rsidRPr="001B7E5A">
              <w:t>по 31.12.</w:t>
            </w:r>
          </w:p>
        </w:tc>
        <w:tc>
          <w:tcPr>
            <w:tcW w:w="1275" w:type="dxa"/>
            <w:vAlign w:val="center"/>
          </w:tcPr>
          <w:p w:rsidR="00E45BDA" w:rsidRPr="001B7E5A" w:rsidRDefault="00E45BDA" w:rsidP="00E45BDA">
            <w:pPr>
              <w:jc w:val="center"/>
            </w:pPr>
            <w:r w:rsidRPr="001B7E5A">
              <w:t>с 01.01.</w:t>
            </w:r>
            <w:r>
              <w:t xml:space="preserve">  </w:t>
            </w:r>
            <w:r w:rsidRPr="001B7E5A">
              <w:t xml:space="preserve"> по 30.06.</w:t>
            </w:r>
          </w:p>
        </w:tc>
        <w:tc>
          <w:tcPr>
            <w:tcW w:w="1276" w:type="dxa"/>
            <w:vAlign w:val="center"/>
          </w:tcPr>
          <w:p w:rsidR="00E45BDA" w:rsidRPr="001B7E5A" w:rsidRDefault="00E45BDA" w:rsidP="00E45BDA">
            <w:pPr>
              <w:jc w:val="center"/>
            </w:pPr>
            <w:r w:rsidRPr="001B7E5A">
              <w:t>с 01.07.</w:t>
            </w:r>
            <w:r>
              <w:t xml:space="preserve">  </w:t>
            </w:r>
            <w:r w:rsidRPr="001B7E5A">
              <w:t xml:space="preserve"> по 31.12.</w:t>
            </w:r>
          </w:p>
        </w:tc>
        <w:tc>
          <w:tcPr>
            <w:tcW w:w="1276" w:type="dxa"/>
            <w:vAlign w:val="center"/>
          </w:tcPr>
          <w:p w:rsidR="00E45BDA" w:rsidRPr="001B7E5A" w:rsidRDefault="00E45BDA" w:rsidP="00E45BDA">
            <w:pPr>
              <w:jc w:val="center"/>
            </w:pPr>
            <w:r w:rsidRPr="001B7E5A">
              <w:t>с 01.01. по 30.06.</w:t>
            </w:r>
          </w:p>
        </w:tc>
        <w:tc>
          <w:tcPr>
            <w:tcW w:w="1134" w:type="dxa"/>
            <w:vAlign w:val="center"/>
          </w:tcPr>
          <w:p w:rsidR="00E45BDA" w:rsidRPr="001B7E5A" w:rsidRDefault="00E45BDA" w:rsidP="00E45BDA">
            <w:pPr>
              <w:jc w:val="center"/>
            </w:pPr>
            <w:r w:rsidRPr="001B7E5A">
              <w:t>с 01.07. по 31.12.</w:t>
            </w:r>
          </w:p>
        </w:tc>
      </w:tr>
      <w:tr w:rsidR="00E45BDA" w:rsidTr="00E45BDA">
        <w:trPr>
          <w:trHeight w:val="253"/>
        </w:trPr>
        <w:tc>
          <w:tcPr>
            <w:tcW w:w="992" w:type="dxa"/>
          </w:tcPr>
          <w:p w:rsidR="00E45BDA" w:rsidRDefault="00E45BDA" w:rsidP="00E45BDA">
            <w:pPr>
              <w:jc w:val="center"/>
              <w:rPr>
                <w:sz w:val="28"/>
                <w:szCs w:val="28"/>
              </w:rPr>
            </w:pPr>
            <w:r>
              <w:rPr>
                <w:sz w:val="28"/>
                <w:szCs w:val="28"/>
              </w:rPr>
              <w:t>1</w:t>
            </w:r>
          </w:p>
        </w:tc>
        <w:tc>
          <w:tcPr>
            <w:tcW w:w="1985" w:type="dxa"/>
          </w:tcPr>
          <w:p w:rsidR="00E45BDA" w:rsidRDefault="00E45BDA" w:rsidP="00E45BDA">
            <w:pPr>
              <w:jc w:val="center"/>
              <w:rPr>
                <w:sz w:val="28"/>
                <w:szCs w:val="28"/>
              </w:rPr>
            </w:pPr>
            <w:r>
              <w:rPr>
                <w:sz w:val="28"/>
                <w:szCs w:val="28"/>
              </w:rPr>
              <w:t>2</w:t>
            </w:r>
          </w:p>
        </w:tc>
        <w:tc>
          <w:tcPr>
            <w:tcW w:w="851" w:type="dxa"/>
          </w:tcPr>
          <w:p w:rsidR="00E45BDA" w:rsidRDefault="00E45BDA" w:rsidP="00E45BDA">
            <w:pPr>
              <w:jc w:val="center"/>
              <w:rPr>
                <w:sz w:val="28"/>
                <w:szCs w:val="28"/>
              </w:rPr>
            </w:pPr>
            <w:r>
              <w:rPr>
                <w:sz w:val="28"/>
                <w:szCs w:val="28"/>
              </w:rPr>
              <w:t>3</w:t>
            </w:r>
          </w:p>
        </w:tc>
        <w:tc>
          <w:tcPr>
            <w:tcW w:w="1134" w:type="dxa"/>
            <w:vAlign w:val="center"/>
          </w:tcPr>
          <w:p w:rsidR="00E45BDA" w:rsidRDefault="00E45BDA" w:rsidP="00E45BDA">
            <w:pPr>
              <w:jc w:val="center"/>
              <w:rPr>
                <w:sz w:val="28"/>
                <w:szCs w:val="28"/>
              </w:rPr>
            </w:pPr>
            <w:r>
              <w:rPr>
                <w:sz w:val="28"/>
                <w:szCs w:val="28"/>
              </w:rPr>
              <w:t>4</w:t>
            </w:r>
          </w:p>
        </w:tc>
        <w:tc>
          <w:tcPr>
            <w:tcW w:w="1134" w:type="dxa"/>
            <w:vAlign w:val="center"/>
          </w:tcPr>
          <w:p w:rsidR="00E45BDA" w:rsidRDefault="00E45BDA" w:rsidP="00E45BDA">
            <w:pPr>
              <w:jc w:val="center"/>
              <w:rPr>
                <w:sz w:val="28"/>
                <w:szCs w:val="28"/>
              </w:rPr>
            </w:pPr>
            <w:r>
              <w:rPr>
                <w:sz w:val="28"/>
                <w:szCs w:val="28"/>
              </w:rPr>
              <w:t>5</w:t>
            </w:r>
          </w:p>
        </w:tc>
        <w:tc>
          <w:tcPr>
            <w:tcW w:w="1275" w:type="dxa"/>
            <w:vAlign w:val="center"/>
          </w:tcPr>
          <w:p w:rsidR="00E45BDA" w:rsidRDefault="00E45BDA" w:rsidP="00E45BDA">
            <w:pPr>
              <w:jc w:val="center"/>
              <w:rPr>
                <w:sz w:val="28"/>
                <w:szCs w:val="28"/>
              </w:rPr>
            </w:pPr>
            <w:r>
              <w:rPr>
                <w:sz w:val="28"/>
                <w:szCs w:val="28"/>
              </w:rPr>
              <w:t>6</w:t>
            </w:r>
          </w:p>
        </w:tc>
        <w:tc>
          <w:tcPr>
            <w:tcW w:w="1276" w:type="dxa"/>
            <w:vAlign w:val="center"/>
          </w:tcPr>
          <w:p w:rsidR="00E45BDA" w:rsidRDefault="00E45BDA" w:rsidP="00E45BDA">
            <w:pPr>
              <w:jc w:val="center"/>
              <w:rPr>
                <w:sz w:val="28"/>
                <w:szCs w:val="28"/>
              </w:rPr>
            </w:pPr>
            <w:r>
              <w:rPr>
                <w:sz w:val="28"/>
                <w:szCs w:val="28"/>
              </w:rPr>
              <w:t>7</w:t>
            </w:r>
          </w:p>
        </w:tc>
        <w:tc>
          <w:tcPr>
            <w:tcW w:w="1276" w:type="dxa"/>
            <w:vAlign w:val="center"/>
          </w:tcPr>
          <w:p w:rsidR="00E45BDA" w:rsidRDefault="00E45BDA" w:rsidP="00E45BDA">
            <w:pPr>
              <w:jc w:val="center"/>
              <w:rPr>
                <w:sz w:val="28"/>
                <w:szCs w:val="28"/>
              </w:rPr>
            </w:pPr>
            <w:r>
              <w:rPr>
                <w:sz w:val="28"/>
                <w:szCs w:val="28"/>
              </w:rPr>
              <w:t>8</w:t>
            </w:r>
          </w:p>
        </w:tc>
        <w:tc>
          <w:tcPr>
            <w:tcW w:w="1134" w:type="dxa"/>
            <w:vAlign w:val="center"/>
          </w:tcPr>
          <w:p w:rsidR="00E45BDA" w:rsidRDefault="00E45BDA" w:rsidP="00E45BDA">
            <w:pPr>
              <w:jc w:val="center"/>
              <w:rPr>
                <w:sz w:val="28"/>
                <w:szCs w:val="28"/>
              </w:rPr>
            </w:pPr>
            <w:r>
              <w:rPr>
                <w:sz w:val="28"/>
                <w:szCs w:val="28"/>
              </w:rPr>
              <w:t>9</w:t>
            </w:r>
          </w:p>
        </w:tc>
      </w:tr>
      <w:tr w:rsidR="00E45BDA" w:rsidTr="00E45BDA">
        <w:trPr>
          <w:trHeight w:val="337"/>
        </w:trPr>
        <w:tc>
          <w:tcPr>
            <w:tcW w:w="11057" w:type="dxa"/>
            <w:gridSpan w:val="9"/>
            <w:vAlign w:val="center"/>
          </w:tcPr>
          <w:p w:rsidR="00E45BDA" w:rsidRPr="009B47A7" w:rsidRDefault="00E45BDA" w:rsidP="00E45BDA">
            <w:pPr>
              <w:pStyle w:val="af"/>
              <w:numPr>
                <w:ilvl w:val="0"/>
                <w:numId w:val="1"/>
              </w:numPr>
              <w:jc w:val="center"/>
              <w:rPr>
                <w:sz w:val="28"/>
                <w:szCs w:val="28"/>
              </w:rPr>
            </w:pPr>
            <w:r w:rsidRPr="009A04E9">
              <w:rPr>
                <w:sz w:val="28"/>
                <w:szCs w:val="28"/>
              </w:rPr>
              <w:t>Холодное водоснабжение питьевой водой</w:t>
            </w:r>
            <w:r>
              <w:rPr>
                <w:sz w:val="28"/>
                <w:szCs w:val="28"/>
              </w:rPr>
              <w:t xml:space="preserve"> </w:t>
            </w:r>
            <w:r w:rsidRPr="000F7A08">
              <w:rPr>
                <w:sz w:val="28"/>
                <w:szCs w:val="28"/>
              </w:rPr>
              <w:t>Анжеро-Судженская линейная производственно-диспетчерская станция (</w:t>
            </w:r>
            <w:proofErr w:type="spellStart"/>
            <w:r w:rsidRPr="000F7A08">
              <w:rPr>
                <w:sz w:val="28"/>
                <w:szCs w:val="28"/>
              </w:rPr>
              <w:t>Яйский</w:t>
            </w:r>
            <w:proofErr w:type="spellEnd"/>
            <w:r w:rsidRPr="000F7A08">
              <w:rPr>
                <w:sz w:val="28"/>
                <w:szCs w:val="28"/>
              </w:rPr>
              <w:t xml:space="preserve"> муниципальный район)</w:t>
            </w:r>
          </w:p>
        </w:tc>
      </w:tr>
      <w:tr w:rsidR="00E45BDA" w:rsidRPr="00C1486B" w:rsidTr="0060727C">
        <w:trPr>
          <w:trHeight w:val="289"/>
        </w:trPr>
        <w:tc>
          <w:tcPr>
            <w:tcW w:w="992" w:type="dxa"/>
            <w:vAlign w:val="center"/>
          </w:tcPr>
          <w:p w:rsidR="00E45BDA" w:rsidRPr="00F9208F" w:rsidRDefault="00E45BDA" w:rsidP="00E45BDA">
            <w:pPr>
              <w:jc w:val="center"/>
            </w:pPr>
            <w:r w:rsidRPr="00F9208F">
              <w:t>1.1.</w:t>
            </w:r>
          </w:p>
        </w:tc>
        <w:tc>
          <w:tcPr>
            <w:tcW w:w="1985" w:type="dxa"/>
            <w:vAlign w:val="center"/>
          </w:tcPr>
          <w:p w:rsidR="00E45BDA" w:rsidRPr="00DF3E37" w:rsidRDefault="00E45BDA" w:rsidP="00E45BDA">
            <w:r w:rsidRPr="00DF3E37">
              <w:t>Поднято воды</w:t>
            </w:r>
          </w:p>
        </w:tc>
        <w:tc>
          <w:tcPr>
            <w:tcW w:w="851" w:type="dxa"/>
            <w:vAlign w:val="center"/>
          </w:tcPr>
          <w:p w:rsidR="00E45BDA" w:rsidRPr="00DF3E37" w:rsidRDefault="00E45BDA" w:rsidP="00E45BDA">
            <w:pPr>
              <w:jc w:val="center"/>
              <w:rPr>
                <w:vertAlign w:val="superscript"/>
              </w:rPr>
            </w:pPr>
            <w:r w:rsidRPr="00DF3E37">
              <w:t>м</w:t>
            </w:r>
            <w:r w:rsidRPr="00DF3E37">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rsidRPr="00F9208F">
              <w:t>1.2.</w:t>
            </w:r>
          </w:p>
        </w:tc>
        <w:tc>
          <w:tcPr>
            <w:tcW w:w="1985" w:type="dxa"/>
            <w:vAlign w:val="center"/>
          </w:tcPr>
          <w:p w:rsidR="00E45BDA" w:rsidRPr="00DF3E37" w:rsidRDefault="00E45BDA" w:rsidP="00E45BDA">
            <w:r w:rsidRPr="00DF3E37">
              <w:t>Получено со стороны</w:t>
            </w:r>
          </w:p>
        </w:tc>
        <w:tc>
          <w:tcPr>
            <w:tcW w:w="851" w:type="dxa"/>
            <w:vAlign w:val="center"/>
          </w:tcPr>
          <w:p w:rsidR="00E45BDA" w:rsidRPr="00DF3E37" w:rsidRDefault="00E45BDA" w:rsidP="00E45BDA">
            <w:pPr>
              <w:jc w:val="center"/>
            </w:pPr>
            <w:r w:rsidRPr="00DF3E37">
              <w:t>м</w:t>
            </w:r>
            <w:r w:rsidRPr="00DF3E37">
              <w:rPr>
                <w:vertAlign w:val="superscript"/>
              </w:rPr>
              <w:t>3</w:t>
            </w:r>
          </w:p>
        </w:tc>
        <w:tc>
          <w:tcPr>
            <w:tcW w:w="1134" w:type="dxa"/>
            <w:vAlign w:val="center"/>
          </w:tcPr>
          <w:p w:rsidR="00E45BDA" w:rsidRPr="00C1486B" w:rsidRDefault="00E45BDA" w:rsidP="00E45BDA">
            <w:pPr>
              <w:jc w:val="center"/>
            </w:pPr>
            <w:r>
              <w:t>29430,00</w:t>
            </w:r>
          </w:p>
        </w:tc>
        <w:tc>
          <w:tcPr>
            <w:tcW w:w="1134" w:type="dxa"/>
            <w:vAlign w:val="center"/>
          </w:tcPr>
          <w:p w:rsidR="00E45BDA" w:rsidRPr="00C1486B" w:rsidRDefault="00E45BDA" w:rsidP="00E45BDA">
            <w:pPr>
              <w:jc w:val="center"/>
            </w:pPr>
            <w:r>
              <w:t>29430,00</w:t>
            </w:r>
          </w:p>
        </w:tc>
        <w:tc>
          <w:tcPr>
            <w:tcW w:w="1275" w:type="dxa"/>
            <w:vAlign w:val="center"/>
          </w:tcPr>
          <w:p w:rsidR="00E45BDA" w:rsidRPr="00C1486B" w:rsidRDefault="00E45BDA" w:rsidP="00E45BDA">
            <w:pPr>
              <w:jc w:val="center"/>
            </w:pPr>
            <w:r>
              <w:t>29430,00</w:t>
            </w:r>
          </w:p>
        </w:tc>
        <w:tc>
          <w:tcPr>
            <w:tcW w:w="1276" w:type="dxa"/>
            <w:vAlign w:val="center"/>
          </w:tcPr>
          <w:p w:rsidR="00E45BDA" w:rsidRPr="00C1486B" w:rsidRDefault="00E45BDA" w:rsidP="00E45BDA">
            <w:pPr>
              <w:jc w:val="center"/>
            </w:pPr>
            <w:r>
              <w:t>29430,00</w:t>
            </w:r>
          </w:p>
        </w:tc>
        <w:tc>
          <w:tcPr>
            <w:tcW w:w="1276" w:type="dxa"/>
            <w:vAlign w:val="center"/>
          </w:tcPr>
          <w:p w:rsidR="00E45BDA" w:rsidRPr="00C1486B" w:rsidRDefault="00E45BDA" w:rsidP="00E45BDA">
            <w:pPr>
              <w:jc w:val="center"/>
            </w:pPr>
            <w:r>
              <w:t>29430,00</w:t>
            </w:r>
          </w:p>
        </w:tc>
        <w:tc>
          <w:tcPr>
            <w:tcW w:w="1134" w:type="dxa"/>
            <w:vAlign w:val="center"/>
          </w:tcPr>
          <w:p w:rsidR="00E45BDA" w:rsidRPr="00C1486B" w:rsidRDefault="00E45BDA" w:rsidP="00E45BDA">
            <w:pPr>
              <w:jc w:val="center"/>
            </w:pPr>
            <w:r>
              <w:t>29430,00</w:t>
            </w:r>
          </w:p>
        </w:tc>
      </w:tr>
      <w:tr w:rsidR="00E45BDA" w:rsidRPr="00C1486B" w:rsidTr="00E45BDA">
        <w:trPr>
          <w:trHeight w:val="912"/>
        </w:trPr>
        <w:tc>
          <w:tcPr>
            <w:tcW w:w="992" w:type="dxa"/>
            <w:vAlign w:val="center"/>
          </w:tcPr>
          <w:p w:rsidR="00E45BDA" w:rsidRPr="00F9208F" w:rsidRDefault="00E45BDA" w:rsidP="00E45BDA">
            <w:pPr>
              <w:jc w:val="center"/>
            </w:pPr>
            <w:r w:rsidRPr="00F9208F">
              <w:t>1.3.</w:t>
            </w:r>
          </w:p>
        </w:tc>
        <w:tc>
          <w:tcPr>
            <w:tcW w:w="1985" w:type="dxa"/>
            <w:vAlign w:val="center"/>
          </w:tcPr>
          <w:p w:rsidR="00E45BDA" w:rsidRPr="00DF3E37" w:rsidRDefault="00E45BDA" w:rsidP="00E45BDA">
            <w:r w:rsidRPr="00DF3E37">
              <w:t>Расход воды на коммунально-бытовые нужды</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861"/>
        </w:trPr>
        <w:tc>
          <w:tcPr>
            <w:tcW w:w="992" w:type="dxa"/>
            <w:vAlign w:val="center"/>
          </w:tcPr>
          <w:p w:rsidR="00E45BDA" w:rsidRPr="00F9208F" w:rsidRDefault="00E45BDA" w:rsidP="00E45BDA">
            <w:pPr>
              <w:jc w:val="center"/>
            </w:pPr>
            <w:r w:rsidRPr="00F9208F">
              <w:t>1.4.</w:t>
            </w:r>
          </w:p>
        </w:tc>
        <w:tc>
          <w:tcPr>
            <w:tcW w:w="1985" w:type="dxa"/>
            <w:vAlign w:val="center"/>
          </w:tcPr>
          <w:p w:rsidR="00E45BDA" w:rsidRPr="00DF3E37" w:rsidRDefault="00E45BDA" w:rsidP="00E45BDA">
            <w:r>
              <w:t>Расход воды на нужды предприятия: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rsidRPr="00F9208F">
              <w:t>1.4.1.</w:t>
            </w:r>
          </w:p>
        </w:tc>
        <w:tc>
          <w:tcPr>
            <w:tcW w:w="1985" w:type="dxa"/>
            <w:vAlign w:val="center"/>
          </w:tcPr>
          <w:p w:rsidR="00E45BDA" w:rsidRPr="00DF3E37" w:rsidRDefault="00E45BDA" w:rsidP="00E45BDA">
            <w:r>
              <w:t>- на очистные сооружения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rsidRPr="00F9208F">
              <w:t>1.4.2.</w:t>
            </w:r>
          </w:p>
        </w:tc>
        <w:tc>
          <w:tcPr>
            <w:tcW w:w="1985" w:type="dxa"/>
            <w:vAlign w:val="center"/>
          </w:tcPr>
          <w:p w:rsidR="00E45BDA" w:rsidRPr="00DF3E37" w:rsidRDefault="00E45BDA" w:rsidP="00E45BDA">
            <w:r>
              <w:t>- на промывку сетей</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324"/>
        </w:trPr>
        <w:tc>
          <w:tcPr>
            <w:tcW w:w="992" w:type="dxa"/>
            <w:vAlign w:val="center"/>
          </w:tcPr>
          <w:p w:rsidR="00E45BDA" w:rsidRPr="00F9208F" w:rsidRDefault="00E45BDA" w:rsidP="00E45BDA">
            <w:pPr>
              <w:jc w:val="center"/>
            </w:pPr>
            <w:r w:rsidRPr="00F9208F">
              <w:t>1.4.3.</w:t>
            </w:r>
          </w:p>
        </w:tc>
        <w:tc>
          <w:tcPr>
            <w:tcW w:w="1985" w:type="dxa"/>
            <w:vAlign w:val="center"/>
          </w:tcPr>
          <w:p w:rsidR="00E45BDA" w:rsidRPr="00DF3E37" w:rsidRDefault="00E45BDA" w:rsidP="00E45BDA">
            <w:r>
              <w:t>- прочие</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1098"/>
        </w:trPr>
        <w:tc>
          <w:tcPr>
            <w:tcW w:w="992" w:type="dxa"/>
            <w:vAlign w:val="center"/>
          </w:tcPr>
          <w:p w:rsidR="00E45BDA" w:rsidRPr="00F9208F" w:rsidRDefault="00E45BDA" w:rsidP="00E45BDA">
            <w:pPr>
              <w:jc w:val="center"/>
            </w:pPr>
            <w:r w:rsidRPr="00F9208F">
              <w:t>1.5.</w:t>
            </w:r>
          </w:p>
        </w:tc>
        <w:tc>
          <w:tcPr>
            <w:tcW w:w="1985" w:type="dxa"/>
            <w:vAlign w:val="center"/>
          </w:tcPr>
          <w:p w:rsidR="00E45BDA" w:rsidRPr="00DF3E37" w:rsidRDefault="00E45BDA" w:rsidP="00E45BDA">
            <w:r>
              <w:t>Объем пропущенной воды через очистные сооружения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rsidRPr="00F9208F">
              <w:t>1.6.</w:t>
            </w:r>
          </w:p>
        </w:tc>
        <w:tc>
          <w:tcPr>
            <w:tcW w:w="1985" w:type="dxa"/>
            <w:vAlign w:val="center"/>
          </w:tcPr>
          <w:p w:rsidR="00E45BDA" w:rsidRPr="00DF3E37" w:rsidRDefault="00E45BDA" w:rsidP="00E45BDA">
            <w:r>
              <w:t>Подано воды в сеть</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29430,00</w:t>
            </w:r>
          </w:p>
        </w:tc>
        <w:tc>
          <w:tcPr>
            <w:tcW w:w="1134" w:type="dxa"/>
            <w:vAlign w:val="center"/>
          </w:tcPr>
          <w:p w:rsidR="00E45BDA" w:rsidRPr="00C1486B" w:rsidRDefault="00E45BDA" w:rsidP="00E45BDA">
            <w:pPr>
              <w:jc w:val="center"/>
            </w:pPr>
            <w:r>
              <w:t>29430,00</w:t>
            </w:r>
          </w:p>
        </w:tc>
        <w:tc>
          <w:tcPr>
            <w:tcW w:w="1275" w:type="dxa"/>
            <w:vAlign w:val="center"/>
          </w:tcPr>
          <w:p w:rsidR="00E45BDA" w:rsidRPr="00C1486B" w:rsidRDefault="00E45BDA" w:rsidP="00E45BDA">
            <w:pPr>
              <w:jc w:val="center"/>
            </w:pPr>
            <w:r>
              <w:t>29430,00</w:t>
            </w:r>
          </w:p>
        </w:tc>
        <w:tc>
          <w:tcPr>
            <w:tcW w:w="1276" w:type="dxa"/>
            <w:vAlign w:val="center"/>
          </w:tcPr>
          <w:p w:rsidR="00E45BDA" w:rsidRPr="00C1486B" w:rsidRDefault="00E45BDA" w:rsidP="00E45BDA">
            <w:pPr>
              <w:jc w:val="center"/>
            </w:pPr>
            <w:r>
              <w:t>29430,00</w:t>
            </w:r>
          </w:p>
        </w:tc>
        <w:tc>
          <w:tcPr>
            <w:tcW w:w="1276" w:type="dxa"/>
            <w:vAlign w:val="center"/>
          </w:tcPr>
          <w:p w:rsidR="00E45BDA" w:rsidRPr="00C1486B" w:rsidRDefault="00E45BDA" w:rsidP="00E45BDA">
            <w:pPr>
              <w:jc w:val="center"/>
            </w:pPr>
            <w:r>
              <w:t>29430,00</w:t>
            </w:r>
          </w:p>
        </w:tc>
        <w:tc>
          <w:tcPr>
            <w:tcW w:w="1134" w:type="dxa"/>
            <w:vAlign w:val="center"/>
          </w:tcPr>
          <w:p w:rsidR="00E45BDA" w:rsidRPr="00C1486B" w:rsidRDefault="00E45BDA" w:rsidP="00E45BDA">
            <w:pPr>
              <w:jc w:val="center"/>
            </w:pPr>
            <w:r>
              <w:t>29430,00</w:t>
            </w:r>
          </w:p>
        </w:tc>
      </w:tr>
      <w:tr w:rsidR="00E45BDA" w:rsidRPr="00C1486B" w:rsidTr="0060727C">
        <w:trPr>
          <w:trHeight w:val="256"/>
        </w:trPr>
        <w:tc>
          <w:tcPr>
            <w:tcW w:w="992" w:type="dxa"/>
            <w:vAlign w:val="center"/>
          </w:tcPr>
          <w:p w:rsidR="00E45BDA" w:rsidRPr="00F9208F" w:rsidRDefault="00E45BDA" w:rsidP="00E45BDA">
            <w:pPr>
              <w:jc w:val="center"/>
            </w:pPr>
            <w:r w:rsidRPr="00F9208F">
              <w:t>1.7.</w:t>
            </w:r>
          </w:p>
        </w:tc>
        <w:tc>
          <w:tcPr>
            <w:tcW w:w="1985" w:type="dxa"/>
            <w:vAlign w:val="center"/>
          </w:tcPr>
          <w:p w:rsidR="00E45BDA" w:rsidRPr="00DF3E37" w:rsidRDefault="00E45BDA" w:rsidP="00E45BDA">
            <w:r>
              <w:t>Потери воды</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685"/>
        </w:trPr>
        <w:tc>
          <w:tcPr>
            <w:tcW w:w="992" w:type="dxa"/>
            <w:vAlign w:val="center"/>
          </w:tcPr>
          <w:p w:rsidR="00E45BDA" w:rsidRPr="00F9208F" w:rsidRDefault="00E45BDA" w:rsidP="00E45BDA">
            <w:pPr>
              <w:jc w:val="center"/>
            </w:pPr>
            <w:r w:rsidRPr="00F9208F">
              <w:t>1.8.</w:t>
            </w:r>
          </w:p>
        </w:tc>
        <w:tc>
          <w:tcPr>
            <w:tcW w:w="1985" w:type="dxa"/>
            <w:vAlign w:val="center"/>
          </w:tcPr>
          <w:p w:rsidR="00E45BDA" w:rsidRPr="00DF3E37" w:rsidRDefault="00E45BDA" w:rsidP="00E45BDA">
            <w:r>
              <w:t>Уровень потерь к объему поданной воды в сеть</w:t>
            </w:r>
          </w:p>
        </w:tc>
        <w:tc>
          <w:tcPr>
            <w:tcW w:w="851" w:type="dxa"/>
            <w:vAlign w:val="center"/>
          </w:tcPr>
          <w:p w:rsidR="00E45BDA" w:rsidRDefault="00E45BDA" w:rsidP="00E45BDA">
            <w:pPr>
              <w:jc w:val="center"/>
            </w:pPr>
            <w:r>
              <w:t>%</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rsidRPr="00F9208F">
              <w:t>1.9.</w:t>
            </w:r>
          </w:p>
        </w:tc>
        <w:tc>
          <w:tcPr>
            <w:tcW w:w="1985" w:type="dxa"/>
            <w:vAlign w:val="center"/>
          </w:tcPr>
          <w:p w:rsidR="00E45BDA" w:rsidRPr="00DF3E37" w:rsidRDefault="00E45BDA" w:rsidP="00E45BDA">
            <w:r>
              <w:t>Отпущено воды по категориям потребителей</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29430,00</w:t>
            </w:r>
          </w:p>
        </w:tc>
        <w:tc>
          <w:tcPr>
            <w:tcW w:w="1134" w:type="dxa"/>
            <w:vAlign w:val="center"/>
          </w:tcPr>
          <w:p w:rsidR="00E45BDA" w:rsidRPr="00C1486B" w:rsidRDefault="00E45BDA" w:rsidP="00E45BDA">
            <w:pPr>
              <w:jc w:val="center"/>
            </w:pPr>
            <w:r>
              <w:t>29430,00</w:t>
            </w:r>
          </w:p>
        </w:tc>
        <w:tc>
          <w:tcPr>
            <w:tcW w:w="1275" w:type="dxa"/>
            <w:vAlign w:val="center"/>
          </w:tcPr>
          <w:p w:rsidR="00E45BDA" w:rsidRPr="00C1486B" w:rsidRDefault="00E45BDA" w:rsidP="00E45BDA">
            <w:pPr>
              <w:jc w:val="center"/>
            </w:pPr>
            <w:r>
              <w:t>29430,00</w:t>
            </w:r>
          </w:p>
        </w:tc>
        <w:tc>
          <w:tcPr>
            <w:tcW w:w="1276" w:type="dxa"/>
            <w:vAlign w:val="center"/>
          </w:tcPr>
          <w:p w:rsidR="00E45BDA" w:rsidRPr="00C1486B" w:rsidRDefault="00E45BDA" w:rsidP="00E45BDA">
            <w:pPr>
              <w:jc w:val="center"/>
            </w:pPr>
            <w:r>
              <w:t>29430,00</w:t>
            </w:r>
          </w:p>
        </w:tc>
        <w:tc>
          <w:tcPr>
            <w:tcW w:w="1276" w:type="dxa"/>
            <w:vAlign w:val="center"/>
          </w:tcPr>
          <w:p w:rsidR="00E45BDA" w:rsidRPr="00C1486B" w:rsidRDefault="00E45BDA" w:rsidP="00E45BDA">
            <w:pPr>
              <w:jc w:val="center"/>
            </w:pPr>
            <w:r>
              <w:t>29430,00</w:t>
            </w:r>
          </w:p>
        </w:tc>
        <w:tc>
          <w:tcPr>
            <w:tcW w:w="1134" w:type="dxa"/>
            <w:vAlign w:val="center"/>
          </w:tcPr>
          <w:p w:rsidR="00E45BDA" w:rsidRPr="00C1486B" w:rsidRDefault="00E45BDA" w:rsidP="00E45BDA">
            <w:pPr>
              <w:jc w:val="center"/>
            </w:pPr>
            <w:r>
              <w:t>29430,00</w:t>
            </w:r>
          </w:p>
        </w:tc>
      </w:tr>
      <w:tr w:rsidR="00E45BDA" w:rsidRPr="00C1486B" w:rsidTr="00E45BDA">
        <w:trPr>
          <w:trHeight w:val="658"/>
        </w:trPr>
        <w:tc>
          <w:tcPr>
            <w:tcW w:w="992" w:type="dxa"/>
            <w:vAlign w:val="center"/>
          </w:tcPr>
          <w:p w:rsidR="00E45BDA" w:rsidRPr="00F9208F" w:rsidRDefault="00E45BDA" w:rsidP="00E45BDA">
            <w:pPr>
              <w:jc w:val="center"/>
            </w:pPr>
            <w:r w:rsidRPr="00F9208F">
              <w:t>1.9.1.</w:t>
            </w:r>
          </w:p>
        </w:tc>
        <w:tc>
          <w:tcPr>
            <w:tcW w:w="1985" w:type="dxa"/>
            <w:vAlign w:val="center"/>
          </w:tcPr>
          <w:p w:rsidR="00E45BDA" w:rsidRPr="00DF3E37" w:rsidRDefault="00E45BDA" w:rsidP="00E45BDA">
            <w:proofErr w:type="gramStart"/>
            <w:r>
              <w:t>Потребитель-</w:t>
            </w:r>
            <w:proofErr w:type="spellStart"/>
            <w:r>
              <w:t>ский</w:t>
            </w:r>
            <w:proofErr w:type="spellEnd"/>
            <w:proofErr w:type="gramEnd"/>
            <w:r>
              <w:t xml:space="preserve"> рынок</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987,25</w:t>
            </w:r>
          </w:p>
        </w:tc>
        <w:tc>
          <w:tcPr>
            <w:tcW w:w="1134" w:type="dxa"/>
            <w:vAlign w:val="center"/>
          </w:tcPr>
          <w:p w:rsidR="00E45BDA" w:rsidRPr="00C1486B" w:rsidRDefault="00E45BDA" w:rsidP="00E45BDA">
            <w:pPr>
              <w:jc w:val="center"/>
            </w:pPr>
            <w:r>
              <w:t>987,25</w:t>
            </w:r>
          </w:p>
        </w:tc>
        <w:tc>
          <w:tcPr>
            <w:tcW w:w="1275" w:type="dxa"/>
            <w:vAlign w:val="center"/>
          </w:tcPr>
          <w:p w:rsidR="00E45BDA" w:rsidRPr="00C1486B" w:rsidRDefault="00E45BDA" w:rsidP="00E45BDA">
            <w:pPr>
              <w:jc w:val="center"/>
            </w:pPr>
            <w:r>
              <w:t>987,25</w:t>
            </w:r>
          </w:p>
        </w:tc>
        <w:tc>
          <w:tcPr>
            <w:tcW w:w="1276" w:type="dxa"/>
            <w:vAlign w:val="center"/>
          </w:tcPr>
          <w:p w:rsidR="00E45BDA" w:rsidRPr="00C1486B" w:rsidRDefault="00E45BDA" w:rsidP="00E45BDA">
            <w:pPr>
              <w:jc w:val="center"/>
            </w:pPr>
            <w:r>
              <w:t>987,25</w:t>
            </w:r>
          </w:p>
        </w:tc>
        <w:tc>
          <w:tcPr>
            <w:tcW w:w="1276" w:type="dxa"/>
            <w:vAlign w:val="center"/>
          </w:tcPr>
          <w:p w:rsidR="00E45BDA" w:rsidRPr="00C1486B" w:rsidRDefault="00E45BDA" w:rsidP="00E45BDA">
            <w:pPr>
              <w:jc w:val="center"/>
            </w:pPr>
            <w:r>
              <w:t>987,25</w:t>
            </w:r>
          </w:p>
        </w:tc>
        <w:tc>
          <w:tcPr>
            <w:tcW w:w="1134" w:type="dxa"/>
            <w:vAlign w:val="center"/>
          </w:tcPr>
          <w:p w:rsidR="00E45BDA" w:rsidRPr="00C1486B" w:rsidRDefault="00E45BDA" w:rsidP="00E45BDA">
            <w:pPr>
              <w:jc w:val="center"/>
            </w:pPr>
            <w:r>
              <w:t>987,25</w:t>
            </w:r>
          </w:p>
        </w:tc>
      </w:tr>
      <w:tr w:rsidR="00E45BDA" w:rsidRPr="00C1486B" w:rsidTr="0060727C">
        <w:trPr>
          <w:trHeight w:val="326"/>
        </w:trPr>
        <w:tc>
          <w:tcPr>
            <w:tcW w:w="992" w:type="dxa"/>
            <w:vAlign w:val="center"/>
          </w:tcPr>
          <w:p w:rsidR="00E45BDA" w:rsidRPr="00F9208F" w:rsidRDefault="00E45BDA" w:rsidP="00E45BDA">
            <w:pPr>
              <w:jc w:val="center"/>
            </w:pPr>
            <w:r w:rsidRPr="00F9208F">
              <w:t>1.9.1.1.</w:t>
            </w:r>
          </w:p>
        </w:tc>
        <w:tc>
          <w:tcPr>
            <w:tcW w:w="1985" w:type="dxa"/>
            <w:vAlign w:val="center"/>
          </w:tcPr>
          <w:p w:rsidR="00E45BDA" w:rsidRPr="00DF3E37" w:rsidRDefault="00E45BDA" w:rsidP="00E45BDA">
            <w:r>
              <w:t>- население</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rPr>
          <w:trHeight w:val="548"/>
        </w:trPr>
        <w:tc>
          <w:tcPr>
            <w:tcW w:w="992" w:type="dxa"/>
            <w:vAlign w:val="center"/>
          </w:tcPr>
          <w:p w:rsidR="00E45BDA" w:rsidRPr="00F9208F" w:rsidRDefault="00E45BDA" w:rsidP="00E45BDA">
            <w:pPr>
              <w:jc w:val="center"/>
            </w:pPr>
            <w:r>
              <w:t>1.9.1.2.</w:t>
            </w:r>
          </w:p>
        </w:tc>
        <w:tc>
          <w:tcPr>
            <w:tcW w:w="1985" w:type="dxa"/>
            <w:vAlign w:val="center"/>
          </w:tcPr>
          <w:p w:rsidR="00E45BDA" w:rsidRPr="00DF3E37" w:rsidRDefault="00E45BDA" w:rsidP="00E45BDA">
            <w:r>
              <w:t>- прочие потребители</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987,25</w:t>
            </w:r>
          </w:p>
        </w:tc>
        <w:tc>
          <w:tcPr>
            <w:tcW w:w="1134" w:type="dxa"/>
            <w:vAlign w:val="center"/>
          </w:tcPr>
          <w:p w:rsidR="00E45BDA" w:rsidRPr="00C1486B" w:rsidRDefault="00E45BDA" w:rsidP="00E45BDA">
            <w:pPr>
              <w:jc w:val="center"/>
            </w:pPr>
            <w:r>
              <w:t>987,25</w:t>
            </w:r>
          </w:p>
        </w:tc>
        <w:tc>
          <w:tcPr>
            <w:tcW w:w="1275" w:type="dxa"/>
            <w:vAlign w:val="center"/>
          </w:tcPr>
          <w:p w:rsidR="00E45BDA" w:rsidRPr="00C1486B" w:rsidRDefault="00E45BDA" w:rsidP="00E45BDA">
            <w:pPr>
              <w:jc w:val="center"/>
            </w:pPr>
            <w:r>
              <w:t>987,25</w:t>
            </w:r>
          </w:p>
        </w:tc>
        <w:tc>
          <w:tcPr>
            <w:tcW w:w="1276" w:type="dxa"/>
            <w:vAlign w:val="center"/>
          </w:tcPr>
          <w:p w:rsidR="00E45BDA" w:rsidRPr="00C1486B" w:rsidRDefault="00E45BDA" w:rsidP="00E45BDA">
            <w:pPr>
              <w:jc w:val="center"/>
            </w:pPr>
            <w:r>
              <w:t>987,25</w:t>
            </w:r>
          </w:p>
        </w:tc>
        <w:tc>
          <w:tcPr>
            <w:tcW w:w="1276" w:type="dxa"/>
            <w:vAlign w:val="center"/>
          </w:tcPr>
          <w:p w:rsidR="00E45BDA" w:rsidRPr="00C1486B" w:rsidRDefault="00E45BDA" w:rsidP="00E45BDA">
            <w:pPr>
              <w:jc w:val="center"/>
            </w:pPr>
            <w:r>
              <w:t>987,25</w:t>
            </w:r>
          </w:p>
        </w:tc>
        <w:tc>
          <w:tcPr>
            <w:tcW w:w="1134" w:type="dxa"/>
            <w:vAlign w:val="center"/>
          </w:tcPr>
          <w:p w:rsidR="00E45BDA" w:rsidRPr="00C1486B" w:rsidRDefault="00E45BDA" w:rsidP="00E45BDA">
            <w:pPr>
              <w:jc w:val="center"/>
            </w:pPr>
            <w:r>
              <w:t>987,25</w:t>
            </w:r>
          </w:p>
        </w:tc>
      </w:tr>
      <w:tr w:rsidR="00E45BDA" w:rsidRPr="00C1486B" w:rsidTr="0060727C">
        <w:trPr>
          <w:trHeight w:val="64"/>
        </w:trPr>
        <w:tc>
          <w:tcPr>
            <w:tcW w:w="992" w:type="dxa"/>
            <w:vAlign w:val="center"/>
          </w:tcPr>
          <w:p w:rsidR="00E45BDA" w:rsidRPr="00F9208F" w:rsidRDefault="00E45BDA" w:rsidP="00E45BDA">
            <w:pPr>
              <w:jc w:val="center"/>
            </w:pPr>
            <w:r>
              <w:t>1.9.2.</w:t>
            </w:r>
          </w:p>
        </w:tc>
        <w:tc>
          <w:tcPr>
            <w:tcW w:w="1985" w:type="dxa"/>
            <w:vAlign w:val="center"/>
          </w:tcPr>
          <w:p w:rsidR="00E45BDA" w:rsidRPr="00DF3E37" w:rsidRDefault="00E45BDA" w:rsidP="00E45BDA">
            <w:r>
              <w:t>Собственные нужды производства</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28442,75</w:t>
            </w:r>
          </w:p>
        </w:tc>
        <w:tc>
          <w:tcPr>
            <w:tcW w:w="1134" w:type="dxa"/>
            <w:vAlign w:val="center"/>
          </w:tcPr>
          <w:p w:rsidR="00E45BDA" w:rsidRPr="00C1486B" w:rsidRDefault="00E45BDA" w:rsidP="00E45BDA">
            <w:pPr>
              <w:jc w:val="center"/>
            </w:pPr>
            <w:r>
              <w:t>28442,75</w:t>
            </w:r>
          </w:p>
        </w:tc>
        <w:tc>
          <w:tcPr>
            <w:tcW w:w="1275" w:type="dxa"/>
            <w:vAlign w:val="center"/>
          </w:tcPr>
          <w:p w:rsidR="00E45BDA" w:rsidRPr="00C1486B" w:rsidRDefault="00E45BDA" w:rsidP="00E45BDA">
            <w:pPr>
              <w:jc w:val="center"/>
            </w:pPr>
            <w:r>
              <w:t>28442,75</w:t>
            </w:r>
          </w:p>
        </w:tc>
        <w:tc>
          <w:tcPr>
            <w:tcW w:w="1276" w:type="dxa"/>
            <w:vAlign w:val="center"/>
          </w:tcPr>
          <w:p w:rsidR="00E45BDA" w:rsidRPr="00C1486B" w:rsidRDefault="00E45BDA" w:rsidP="00E45BDA">
            <w:pPr>
              <w:jc w:val="center"/>
            </w:pPr>
            <w:r>
              <w:t>28442,75</w:t>
            </w:r>
          </w:p>
        </w:tc>
        <w:tc>
          <w:tcPr>
            <w:tcW w:w="1276" w:type="dxa"/>
            <w:vAlign w:val="center"/>
          </w:tcPr>
          <w:p w:rsidR="00E45BDA" w:rsidRPr="00C1486B" w:rsidRDefault="00E45BDA" w:rsidP="00E45BDA">
            <w:pPr>
              <w:jc w:val="center"/>
            </w:pPr>
            <w:r>
              <w:t>28442,75</w:t>
            </w:r>
          </w:p>
        </w:tc>
        <w:tc>
          <w:tcPr>
            <w:tcW w:w="1134" w:type="dxa"/>
            <w:vAlign w:val="center"/>
          </w:tcPr>
          <w:p w:rsidR="00E45BDA" w:rsidRPr="00C1486B" w:rsidRDefault="00E45BDA" w:rsidP="00E45BDA">
            <w:pPr>
              <w:jc w:val="center"/>
            </w:pPr>
            <w:r>
              <w:t>28442,75</w:t>
            </w:r>
          </w:p>
        </w:tc>
      </w:tr>
      <w:tr w:rsidR="00E45BDA" w:rsidRPr="00C1486B" w:rsidTr="00E45BDA">
        <w:tc>
          <w:tcPr>
            <w:tcW w:w="992" w:type="dxa"/>
            <w:vAlign w:val="center"/>
          </w:tcPr>
          <w:p w:rsidR="00E45BDA" w:rsidRDefault="00E45BDA" w:rsidP="00E45BDA">
            <w:pPr>
              <w:jc w:val="center"/>
            </w:pPr>
            <w:r>
              <w:t>1</w:t>
            </w:r>
          </w:p>
        </w:tc>
        <w:tc>
          <w:tcPr>
            <w:tcW w:w="1985" w:type="dxa"/>
          </w:tcPr>
          <w:p w:rsidR="00E45BDA" w:rsidRDefault="00E45BDA" w:rsidP="00E45BDA">
            <w:pPr>
              <w:jc w:val="center"/>
            </w:pPr>
            <w:r>
              <w:t>2</w:t>
            </w:r>
          </w:p>
        </w:tc>
        <w:tc>
          <w:tcPr>
            <w:tcW w:w="851" w:type="dxa"/>
            <w:vAlign w:val="center"/>
          </w:tcPr>
          <w:p w:rsidR="00E45BDA" w:rsidRPr="00FD67D0" w:rsidRDefault="00E45BDA" w:rsidP="00E45BDA">
            <w:pPr>
              <w:jc w:val="center"/>
            </w:pPr>
            <w:r>
              <w:t>3</w:t>
            </w:r>
          </w:p>
        </w:tc>
        <w:tc>
          <w:tcPr>
            <w:tcW w:w="1134" w:type="dxa"/>
            <w:vAlign w:val="center"/>
          </w:tcPr>
          <w:p w:rsidR="00E45BDA" w:rsidRPr="00C1486B" w:rsidRDefault="00E45BDA" w:rsidP="00E45BDA">
            <w:pPr>
              <w:jc w:val="center"/>
            </w:pPr>
            <w:r w:rsidRPr="00C1486B">
              <w:t>4</w:t>
            </w:r>
          </w:p>
        </w:tc>
        <w:tc>
          <w:tcPr>
            <w:tcW w:w="1134" w:type="dxa"/>
            <w:vAlign w:val="center"/>
          </w:tcPr>
          <w:p w:rsidR="00E45BDA" w:rsidRPr="00C1486B" w:rsidRDefault="00E45BDA" w:rsidP="00E45BDA">
            <w:pPr>
              <w:jc w:val="center"/>
            </w:pPr>
            <w:r w:rsidRPr="00C1486B">
              <w:t>5</w:t>
            </w:r>
          </w:p>
        </w:tc>
        <w:tc>
          <w:tcPr>
            <w:tcW w:w="1275" w:type="dxa"/>
            <w:vAlign w:val="center"/>
          </w:tcPr>
          <w:p w:rsidR="00E45BDA" w:rsidRPr="00C1486B" w:rsidRDefault="00E45BDA" w:rsidP="00E45BDA">
            <w:pPr>
              <w:jc w:val="center"/>
            </w:pPr>
            <w:r w:rsidRPr="00C1486B">
              <w:t>6</w:t>
            </w:r>
          </w:p>
        </w:tc>
        <w:tc>
          <w:tcPr>
            <w:tcW w:w="1276" w:type="dxa"/>
            <w:vAlign w:val="center"/>
          </w:tcPr>
          <w:p w:rsidR="00E45BDA" w:rsidRPr="00C1486B" w:rsidRDefault="00E45BDA" w:rsidP="00E45BDA">
            <w:pPr>
              <w:jc w:val="center"/>
            </w:pPr>
            <w:r w:rsidRPr="00C1486B">
              <w:t>7</w:t>
            </w:r>
          </w:p>
        </w:tc>
        <w:tc>
          <w:tcPr>
            <w:tcW w:w="1276" w:type="dxa"/>
            <w:vAlign w:val="center"/>
          </w:tcPr>
          <w:p w:rsidR="00E45BDA" w:rsidRPr="00C1486B" w:rsidRDefault="00E45BDA" w:rsidP="00E45BDA">
            <w:pPr>
              <w:jc w:val="center"/>
            </w:pPr>
            <w:r w:rsidRPr="00C1486B">
              <w:t>8</w:t>
            </w:r>
          </w:p>
        </w:tc>
        <w:tc>
          <w:tcPr>
            <w:tcW w:w="1134" w:type="dxa"/>
            <w:vAlign w:val="center"/>
          </w:tcPr>
          <w:p w:rsidR="00E45BDA" w:rsidRPr="00C1486B" w:rsidRDefault="00E45BDA" w:rsidP="00E45BDA">
            <w:pPr>
              <w:jc w:val="center"/>
            </w:pPr>
            <w:r w:rsidRPr="00C1486B">
              <w:t>9</w:t>
            </w:r>
          </w:p>
        </w:tc>
      </w:tr>
      <w:tr w:rsidR="00E45BDA" w:rsidRPr="00C1486B" w:rsidTr="00E45BDA">
        <w:tc>
          <w:tcPr>
            <w:tcW w:w="11057" w:type="dxa"/>
            <w:gridSpan w:val="9"/>
            <w:vAlign w:val="center"/>
          </w:tcPr>
          <w:p w:rsidR="00E45BDA" w:rsidRPr="00C1486B" w:rsidRDefault="00E45BDA" w:rsidP="00E45BDA">
            <w:pPr>
              <w:pStyle w:val="af"/>
              <w:numPr>
                <w:ilvl w:val="0"/>
                <w:numId w:val="1"/>
              </w:numPr>
              <w:jc w:val="center"/>
            </w:pPr>
            <w:r w:rsidRPr="00F307E8">
              <w:rPr>
                <w:sz w:val="28"/>
                <w:szCs w:val="28"/>
              </w:rPr>
              <w:lastRenderedPageBreak/>
              <w:t>Холодное водоснабжение питьевой водой Мариинская нефтеперекачивающая станция (Мариинский муниципальный район)</w:t>
            </w:r>
          </w:p>
        </w:tc>
      </w:tr>
      <w:tr w:rsidR="00E45BDA" w:rsidRPr="00C1486B" w:rsidTr="00E45BDA">
        <w:trPr>
          <w:trHeight w:val="336"/>
        </w:trPr>
        <w:tc>
          <w:tcPr>
            <w:tcW w:w="992" w:type="dxa"/>
            <w:vAlign w:val="center"/>
          </w:tcPr>
          <w:p w:rsidR="00E45BDA" w:rsidRPr="00F9208F" w:rsidRDefault="00E45BDA" w:rsidP="00E45BDA">
            <w:pPr>
              <w:jc w:val="center"/>
            </w:pPr>
            <w:r>
              <w:t>2</w:t>
            </w:r>
            <w:r w:rsidRPr="00F9208F">
              <w:t>.1.</w:t>
            </w:r>
          </w:p>
        </w:tc>
        <w:tc>
          <w:tcPr>
            <w:tcW w:w="1985" w:type="dxa"/>
            <w:vAlign w:val="center"/>
          </w:tcPr>
          <w:p w:rsidR="00E45BDA" w:rsidRPr="00DF3E37" w:rsidRDefault="00E45BDA" w:rsidP="00E45BDA">
            <w:r w:rsidRPr="00DF3E37">
              <w:t>Поднято воды</w:t>
            </w:r>
          </w:p>
        </w:tc>
        <w:tc>
          <w:tcPr>
            <w:tcW w:w="851" w:type="dxa"/>
            <w:vAlign w:val="center"/>
          </w:tcPr>
          <w:p w:rsidR="00E45BDA" w:rsidRPr="00DF3E37" w:rsidRDefault="00E45BDA" w:rsidP="00E45BDA">
            <w:pPr>
              <w:jc w:val="center"/>
              <w:rPr>
                <w:vertAlign w:val="superscript"/>
              </w:rPr>
            </w:pPr>
            <w:r w:rsidRPr="00DF3E37">
              <w:t>м</w:t>
            </w:r>
            <w:r w:rsidRPr="00DF3E37">
              <w:rPr>
                <w:vertAlign w:val="superscript"/>
              </w:rPr>
              <w:t>3</w:t>
            </w:r>
          </w:p>
        </w:tc>
        <w:tc>
          <w:tcPr>
            <w:tcW w:w="1134" w:type="dxa"/>
            <w:vAlign w:val="center"/>
          </w:tcPr>
          <w:p w:rsidR="00E45BDA" w:rsidRPr="00C1486B" w:rsidRDefault="00E45BDA" w:rsidP="00E45BDA">
            <w:pPr>
              <w:jc w:val="center"/>
            </w:pPr>
            <w:r>
              <w:t>6800,00</w:t>
            </w:r>
          </w:p>
        </w:tc>
        <w:tc>
          <w:tcPr>
            <w:tcW w:w="1134" w:type="dxa"/>
            <w:vAlign w:val="center"/>
          </w:tcPr>
          <w:p w:rsidR="00E45BDA" w:rsidRPr="00C1486B" w:rsidRDefault="00E45BDA" w:rsidP="00E45BDA">
            <w:pPr>
              <w:jc w:val="center"/>
            </w:pPr>
            <w:r>
              <w:t>6800,00</w:t>
            </w:r>
          </w:p>
        </w:tc>
        <w:tc>
          <w:tcPr>
            <w:tcW w:w="1275" w:type="dxa"/>
            <w:vAlign w:val="center"/>
          </w:tcPr>
          <w:p w:rsidR="00E45BDA" w:rsidRPr="00C1486B" w:rsidRDefault="00E45BDA" w:rsidP="00E45BDA">
            <w:pPr>
              <w:jc w:val="center"/>
            </w:pPr>
            <w:r>
              <w:t>6800,00</w:t>
            </w:r>
          </w:p>
        </w:tc>
        <w:tc>
          <w:tcPr>
            <w:tcW w:w="1276" w:type="dxa"/>
            <w:vAlign w:val="center"/>
          </w:tcPr>
          <w:p w:rsidR="00E45BDA" w:rsidRPr="00C1486B" w:rsidRDefault="00E45BDA" w:rsidP="00E45BDA">
            <w:pPr>
              <w:jc w:val="center"/>
            </w:pPr>
            <w:r>
              <w:t>6800,00</w:t>
            </w:r>
          </w:p>
        </w:tc>
        <w:tc>
          <w:tcPr>
            <w:tcW w:w="1276" w:type="dxa"/>
            <w:vAlign w:val="center"/>
          </w:tcPr>
          <w:p w:rsidR="00E45BDA" w:rsidRPr="00C1486B" w:rsidRDefault="00E45BDA" w:rsidP="00E45BDA">
            <w:pPr>
              <w:jc w:val="center"/>
            </w:pPr>
            <w:r>
              <w:t>6800,00</w:t>
            </w:r>
          </w:p>
        </w:tc>
        <w:tc>
          <w:tcPr>
            <w:tcW w:w="1134" w:type="dxa"/>
            <w:vAlign w:val="center"/>
          </w:tcPr>
          <w:p w:rsidR="00E45BDA" w:rsidRPr="00C1486B" w:rsidRDefault="00E45BDA" w:rsidP="00E45BDA">
            <w:pPr>
              <w:jc w:val="center"/>
            </w:pPr>
            <w:r>
              <w:t>6800,00</w:t>
            </w:r>
          </w:p>
        </w:tc>
      </w:tr>
      <w:tr w:rsidR="00E45BDA" w:rsidRPr="00C1486B" w:rsidTr="00E45BDA">
        <w:trPr>
          <w:trHeight w:val="584"/>
        </w:trPr>
        <w:tc>
          <w:tcPr>
            <w:tcW w:w="992" w:type="dxa"/>
            <w:vAlign w:val="center"/>
          </w:tcPr>
          <w:p w:rsidR="00E45BDA" w:rsidRPr="00F9208F" w:rsidRDefault="00E45BDA" w:rsidP="00E45BDA">
            <w:pPr>
              <w:jc w:val="center"/>
            </w:pPr>
            <w:r>
              <w:t>2</w:t>
            </w:r>
            <w:r w:rsidRPr="00F9208F">
              <w:t>.2.</w:t>
            </w:r>
          </w:p>
        </w:tc>
        <w:tc>
          <w:tcPr>
            <w:tcW w:w="1985" w:type="dxa"/>
            <w:vAlign w:val="center"/>
          </w:tcPr>
          <w:p w:rsidR="00E45BDA" w:rsidRPr="00DF3E37" w:rsidRDefault="00E45BDA" w:rsidP="00E45BDA">
            <w:r w:rsidRPr="00DF3E37">
              <w:t>Получено со стороны</w:t>
            </w:r>
          </w:p>
        </w:tc>
        <w:tc>
          <w:tcPr>
            <w:tcW w:w="851" w:type="dxa"/>
            <w:vAlign w:val="center"/>
          </w:tcPr>
          <w:p w:rsidR="00E45BDA" w:rsidRPr="00DF3E37" w:rsidRDefault="00E45BDA" w:rsidP="00E45BDA">
            <w:pPr>
              <w:jc w:val="center"/>
            </w:pPr>
            <w:r w:rsidRPr="00DF3E37">
              <w:t>м</w:t>
            </w:r>
            <w:r w:rsidRPr="00DF3E37">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t>2</w:t>
            </w:r>
            <w:r w:rsidRPr="00F9208F">
              <w:t>.3.</w:t>
            </w:r>
          </w:p>
        </w:tc>
        <w:tc>
          <w:tcPr>
            <w:tcW w:w="1985" w:type="dxa"/>
            <w:vAlign w:val="center"/>
          </w:tcPr>
          <w:p w:rsidR="00E45BDA" w:rsidRPr="00DF3E37" w:rsidRDefault="00E45BDA" w:rsidP="00E45BDA">
            <w:r w:rsidRPr="00DF3E37">
              <w:t>Расход воды на коммунально-бытовые нужды</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t>2</w:t>
            </w:r>
            <w:r w:rsidRPr="00F9208F">
              <w:t>.4.</w:t>
            </w:r>
          </w:p>
        </w:tc>
        <w:tc>
          <w:tcPr>
            <w:tcW w:w="1985" w:type="dxa"/>
            <w:vAlign w:val="center"/>
          </w:tcPr>
          <w:p w:rsidR="00E45BDA" w:rsidRPr="00DF3E37" w:rsidRDefault="00E45BDA" w:rsidP="00E45BDA">
            <w:r>
              <w:t>Расход воды на нужды предприятия: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408"/>
        </w:trPr>
        <w:tc>
          <w:tcPr>
            <w:tcW w:w="992" w:type="dxa"/>
            <w:vAlign w:val="center"/>
          </w:tcPr>
          <w:p w:rsidR="00E45BDA" w:rsidRPr="00F9208F" w:rsidRDefault="00E45BDA" w:rsidP="00E45BDA">
            <w:pPr>
              <w:jc w:val="center"/>
            </w:pPr>
            <w:r>
              <w:t>2</w:t>
            </w:r>
            <w:r w:rsidRPr="00F9208F">
              <w:t>.4.1.</w:t>
            </w:r>
          </w:p>
        </w:tc>
        <w:tc>
          <w:tcPr>
            <w:tcW w:w="1985" w:type="dxa"/>
            <w:vAlign w:val="center"/>
          </w:tcPr>
          <w:p w:rsidR="00E45BDA" w:rsidRPr="00DF3E37" w:rsidRDefault="00E45BDA" w:rsidP="00E45BDA">
            <w:r>
              <w:t>- на очистные сооружения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429"/>
        </w:trPr>
        <w:tc>
          <w:tcPr>
            <w:tcW w:w="992" w:type="dxa"/>
            <w:vAlign w:val="center"/>
          </w:tcPr>
          <w:p w:rsidR="00E45BDA" w:rsidRPr="00F9208F" w:rsidRDefault="00E45BDA" w:rsidP="00E45BDA">
            <w:pPr>
              <w:jc w:val="center"/>
            </w:pPr>
            <w:r>
              <w:t>2</w:t>
            </w:r>
            <w:r w:rsidRPr="00F9208F">
              <w:t>.4.2.</w:t>
            </w:r>
          </w:p>
        </w:tc>
        <w:tc>
          <w:tcPr>
            <w:tcW w:w="1985" w:type="dxa"/>
            <w:vAlign w:val="center"/>
          </w:tcPr>
          <w:p w:rsidR="00E45BDA" w:rsidRPr="00DF3E37" w:rsidRDefault="00E45BDA" w:rsidP="00E45BDA">
            <w:r>
              <w:t>- на промывку сетей</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153"/>
        </w:trPr>
        <w:tc>
          <w:tcPr>
            <w:tcW w:w="992" w:type="dxa"/>
            <w:vAlign w:val="center"/>
          </w:tcPr>
          <w:p w:rsidR="00E45BDA" w:rsidRPr="00F9208F" w:rsidRDefault="00E45BDA" w:rsidP="00E45BDA">
            <w:pPr>
              <w:jc w:val="center"/>
            </w:pPr>
            <w:r>
              <w:t>2</w:t>
            </w:r>
            <w:r w:rsidRPr="00F9208F">
              <w:t>.4.3.</w:t>
            </w:r>
          </w:p>
        </w:tc>
        <w:tc>
          <w:tcPr>
            <w:tcW w:w="1985" w:type="dxa"/>
            <w:vAlign w:val="center"/>
          </w:tcPr>
          <w:p w:rsidR="00E45BDA" w:rsidRPr="00DF3E37" w:rsidRDefault="00E45BDA" w:rsidP="00E45BDA">
            <w:r>
              <w:t>- прочие</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t>2</w:t>
            </w:r>
            <w:r w:rsidRPr="00F9208F">
              <w:t>.5.</w:t>
            </w:r>
          </w:p>
        </w:tc>
        <w:tc>
          <w:tcPr>
            <w:tcW w:w="1985" w:type="dxa"/>
            <w:vAlign w:val="center"/>
          </w:tcPr>
          <w:p w:rsidR="00E45BDA" w:rsidRPr="00DF3E37" w:rsidRDefault="00E45BDA" w:rsidP="00E45BDA">
            <w:r>
              <w:t>Объем пропущенной воды через очистные сооружения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t>2</w:t>
            </w:r>
            <w:r w:rsidRPr="00F9208F">
              <w:t>.6.</w:t>
            </w:r>
          </w:p>
        </w:tc>
        <w:tc>
          <w:tcPr>
            <w:tcW w:w="1985" w:type="dxa"/>
            <w:vAlign w:val="center"/>
          </w:tcPr>
          <w:p w:rsidR="00E45BDA" w:rsidRPr="00DF3E37" w:rsidRDefault="00E45BDA" w:rsidP="00E45BDA">
            <w:r>
              <w:t>Подано воды в сеть</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6800,00</w:t>
            </w:r>
          </w:p>
        </w:tc>
        <w:tc>
          <w:tcPr>
            <w:tcW w:w="1134" w:type="dxa"/>
            <w:vAlign w:val="center"/>
          </w:tcPr>
          <w:p w:rsidR="00E45BDA" w:rsidRPr="00C1486B" w:rsidRDefault="00E45BDA" w:rsidP="00E45BDA">
            <w:pPr>
              <w:jc w:val="center"/>
            </w:pPr>
            <w:r>
              <w:t>6800,00</w:t>
            </w:r>
          </w:p>
        </w:tc>
        <w:tc>
          <w:tcPr>
            <w:tcW w:w="1275" w:type="dxa"/>
            <w:vAlign w:val="center"/>
          </w:tcPr>
          <w:p w:rsidR="00E45BDA" w:rsidRPr="00C1486B" w:rsidRDefault="00E45BDA" w:rsidP="00E45BDA">
            <w:pPr>
              <w:jc w:val="center"/>
            </w:pPr>
            <w:r>
              <w:t>6800,00</w:t>
            </w:r>
          </w:p>
        </w:tc>
        <w:tc>
          <w:tcPr>
            <w:tcW w:w="1276" w:type="dxa"/>
            <w:vAlign w:val="center"/>
          </w:tcPr>
          <w:p w:rsidR="00E45BDA" w:rsidRPr="00C1486B" w:rsidRDefault="00E45BDA" w:rsidP="00E45BDA">
            <w:pPr>
              <w:jc w:val="center"/>
            </w:pPr>
            <w:r>
              <w:t>6800,00</w:t>
            </w:r>
          </w:p>
        </w:tc>
        <w:tc>
          <w:tcPr>
            <w:tcW w:w="1276" w:type="dxa"/>
            <w:vAlign w:val="center"/>
          </w:tcPr>
          <w:p w:rsidR="00E45BDA" w:rsidRPr="00C1486B" w:rsidRDefault="00E45BDA" w:rsidP="00E45BDA">
            <w:pPr>
              <w:jc w:val="center"/>
            </w:pPr>
            <w:r>
              <w:t>6800,00</w:t>
            </w:r>
          </w:p>
        </w:tc>
        <w:tc>
          <w:tcPr>
            <w:tcW w:w="1134" w:type="dxa"/>
            <w:vAlign w:val="center"/>
          </w:tcPr>
          <w:p w:rsidR="00E45BDA" w:rsidRPr="00C1486B" w:rsidRDefault="00E45BDA" w:rsidP="00E45BDA">
            <w:pPr>
              <w:jc w:val="center"/>
            </w:pPr>
            <w:r>
              <w:t>6800,00</w:t>
            </w:r>
          </w:p>
        </w:tc>
      </w:tr>
      <w:tr w:rsidR="00E45BDA" w:rsidRPr="00C1486B" w:rsidTr="0060727C">
        <w:trPr>
          <w:trHeight w:val="182"/>
        </w:trPr>
        <w:tc>
          <w:tcPr>
            <w:tcW w:w="992" w:type="dxa"/>
            <w:vAlign w:val="center"/>
          </w:tcPr>
          <w:p w:rsidR="00E45BDA" w:rsidRPr="00F9208F" w:rsidRDefault="00E45BDA" w:rsidP="00E45BDA">
            <w:pPr>
              <w:jc w:val="center"/>
            </w:pPr>
            <w:r>
              <w:t>2</w:t>
            </w:r>
            <w:r w:rsidRPr="00F9208F">
              <w:t>.7.</w:t>
            </w:r>
          </w:p>
        </w:tc>
        <w:tc>
          <w:tcPr>
            <w:tcW w:w="1985" w:type="dxa"/>
            <w:vAlign w:val="center"/>
          </w:tcPr>
          <w:p w:rsidR="00E45BDA" w:rsidRPr="00DF3E37" w:rsidRDefault="00E45BDA" w:rsidP="00E45BDA">
            <w:r>
              <w:t>Потери воды</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673"/>
        </w:trPr>
        <w:tc>
          <w:tcPr>
            <w:tcW w:w="992" w:type="dxa"/>
            <w:vAlign w:val="center"/>
          </w:tcPr>
          <w:p w:rsidR="00E45BDA" w:rsidRPr="00F9208F" w:rsidRDefault="00E45BDA" w:rsidP="00E45BDA">
            <w:pPr>
              <w:jc w:val="center"/>
            </w:pPr>
            <w:r>
              <w:t>2</w:t>
            </w:r>
            <w:r w:rsidRPr="00F9208F">
              <w:t>.8.</w:t>
            </w:r>
          </w:p>
        </w:tc>
        <w:tc>
          <w:tcPr>
            <w:tcW w:w="1985" w:type="dxa"/>
            <w:vAlign w:val="center"/>
          </w:tcPr>
          <w:p w:rsidR="00E45BDA" w:rsidRPr="00DF3E37" w:rsidRDefault="00E45BDA" w:rsidP="00E45BDA">
            <w:r>
              <w:t>Уровень потерь к объему поданной воды в сеть</w:t>
            </w:r>
          </w:p>
        </w:tc>
        <w:tc>
          <w:tcPr>
            <w:tcW w:w="851" w:type="dxa"/>
            <w:vAlign w:val="center"/>
          </w:tcPr>
          <w:p w:rsidR="00E45BDA" w:rsidRDefault="00E45BDA" w:rsidP="00E45BDA">
            <w:pPr>
              <w:jc w:val="center"/>
            </w:pPr>
            <w:r>
              <w:t>%</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Pr="00F9208F" w:rsidRDefault="00E45BDA" w:rsidP="00E45BDA">
            <w:pPr>
              <w:jc w:val="center"/>
            </w:pPr>
            <w:r>
              <w:t>2</w:t>
            </w:r>
            <w:r w:rsidRPr="00F9208F">
              <w:t>.9.</w:t>
            </w:r>
          </w:p>
        </w:tc>
        <w:tc>
          <w:tcPr>
            <w:tcW w:w="1985" w:type="dxa"/>
            <w:vAlign w:val="center"/>
          </w:tcPr>
          <w:p w:rsidR="00E45BDA" w:rsidRPr="00DF3E37" w:rsidRDefault="00E45BDA" w:rsidP="00E45BDA">
            <w:r>
              <w:t>Отпущено воды по категориям потребителей</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6800,00</w:t>
            </w:r>
          </w:p>
        </w:tc>
        <w:tc>
          <w:tcPr>
            <w:tcW w:w="1134" w:type="dxa"/>
            <w:vAlign w:val="center"/>
          </w:tcPr>
          <w:p w:rsidR="00E45BDA" w:rsidRPr="00C1486B" w:rsidRDefault="00E45BDA" w:rsidP="00E45BDA">
            <w:pPr>
              <w:jc w:val="center"/>
            </w:pPr>
            <w:r>
              <w:t>6800,00</w:t>
            </w:r>
          </w:p>
        </w:tc>
        <w:tc>
          <w:tcPr>
            <w:tcW w:w="1275" w:type="dxa"/>
            <w:vAlign w:val="center"/>
          </w:tcPr>
          <w:p w:rsidR="00E45BDA" w:rsidRPr="00C1486B" w:rsidRDefault="00E45BDA" w:rsidP="00E45BDA">
            <w:pPr>
              <w:jc w:val="center"/>
            </w:pPr>
            <w:r>
              <w:t>6800,00</w:t>
            </w:r>
          </w:p>
        </w:tc>
        <w:tc>
          <w:tcPr>
            <w:tcW w:w="1276" w:type="dxa"/>
            <w:vAlign w:val="center"/>
          </w:tcPr>
          <w:p w:rsidR="00E45BDA" w:rsidRPr="00C1486B" w:rsidRDefault="00E45BDA" w:rsidP="00E45BDA">
            <w:pPr>
              <w:jc w:val="center"/>
            </w:pPr>
            <w:r>
              <w:t>6800,00</w:t>
            </w:r>
          </w:p>
        </w:tc>
        <w:tc>
          <w:tcPr>
            <w:tcW w:w="1276" w:type="dxa"/>
            <w:vAlign w:val="center"/>
          </w:tcPr>
          <w:p w:rsidR="00E45BDA" w:rsidRPr="00C1486B" w:rsidRDefault="00E45BDA" w:rsidP="00E45BDA">
            <w:pPr>
              <w:jc w:val="center"/>
            </w:pPr>
            <w:r>
              <w:t>6800,00</w:t>
            </w:r>
          </w:p>
        </w:tc>
        <w:tc>
          <w:tcPr>
            <w:tcW w:w="1134" w:type="dxa"/>
            <w:vAlign w:val="center"/>
          </w:tcPr>
          <w:p w:rsidR="00E45BDA" w:rsidRPr="00C1486B" w:rsidRDefault="00E45BDA" w:rsidP="00E45BDA">
            <w:pPr>
              <w:jc w:val="center"/>
            </w:pPr>
            <w:r>
              <w:t>6800,00</w:t>
            </w:r>
          </w:p>
        </w:tc>
      </w:tr>
      <w:tr w:rsidR="00E45BDA" w:rsidRPr="00C1486B" w:rsidTr="00E45BDA">
        <w:tc>
          <w:tcPr>
            <w:tcW w:w="992" w:type="dxa"/>
            <w:vAlign w:val="center"/>
          </w:tcPr>
          <w:p w:rsidR="00E45BDA" w:rsidRPr="00F9208F" w:rsidRDefault="00E45BDA" w:rsidP="00E45BDA">
            <w:pPr>
              <w:jc w:val="center"/>
            </w:pPr>
            <w:r>
              <w:t>2</w:t>
            </w:r>
            <w:r w:rsidRPr="00F9208F">
              <w:t>.9.1.</w:t>
            </w:r>
          </w:p>
        </w:tc>
        <w:tc>
          <w:tcPr>
            <w:tcW w:w="1985" w:type="dxa"/>
            <w:vAlign w:val="center"/>
          </w:tcPr>
          <w:p w:rsidR="00E45BDA" w:rsidRPr="00DF3E37" w:rsidRDefault="00E45BDA" w:rsidP="00E45BDA">
            <w:proofErr w:type="gramStart"/>
            <w:r>
              <w:t>Потребитель-</w:t>
            </w:r>
            <w:proofErr w:type="spellStart"/>
            <w:r>
              <w:t>ский</w:t>
            </w:r>
            <w:proofErr w:type="spellEnd"/>
            <w:proofErr w:type="gramEnd"/>
            <w:r>
              <w:t xml:space="preserve"> рынок</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c>
          <w:tcPr>
            <w:tcW w:w="1275"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r>
      <w:tr w:rsidR="00E45BDA" w:rsidRPr="00C1486B" w:rsidTr="0060727C">
        <w:trPr>
          <w:trHeight w:val="141"/>
        </w:trPr>
        <w:tc>
          <w:tcPr>
            <w:tcW w:w="992" w:type="dxa"/>
            <w:vAlign w:val="center"/>
          </w:tcPr>
          <w:p w:rsidR="00E45BDA" w:rsidRPr="00F9208F" w:rsidRDefault="00E45BDA" w:rsidP="00E45BDA">
            <w:pPr>
              <w:jc w:val="center"/>
            </w:pPr>
            <w:r>
              <w:t>2</w:t>
            </w:r>
            <w:r w:rsidRPr="00F9208F">
              <w:t>.9.1.1.</w:t>
            </w:r>
          </w:p>
        </w:tc>
        <w:tc>
          <w:tcPr>
            <w:tcW w:w="1985" w:type="dxa"/>
            <w:vAlign w:val="center"/>
          </w:tcPr>
          <w:p w:rsidR="00E45BDA" w:rsidRPr="00DF3E37" w:rsidRDefault="00E45BDA" w:rsidP="00E45BDA">
            <w:r>
              <w:t>- население</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146"/>
        </w:trPr>
        <w:tc>
          <w:tcPr>
            <w:tcW w:w="992" w:type="dxa"/>
            <w:vAlign w:val="center"/>
          </w:tcPr>
          <w:p w:rsidR="00E45BDA" w:rsidRPr="00F9208F" w:rsidRDefault="00E45BDA" w:rsidP="00E45BDA">
            <w:pPr>
              <w:jc w:val="center"/>
            </w:pPr>
            <w:r>
              <w:t>2.9.1.2.</w:t>
            </w:r>
          </w:p>
        </w:tc>
        <w:tc>
          <w:tcPr>
            <w:tcW w:w="1985" w:type="dxa"/>
            <w:vAlign w:val="center"/>
          </w:tcPr>
          <w:p w:rsidR="00E45BDA" w:rsidRPr="00DF3E37" w:rsidRDefault="00E45BDA" w:rsidP="00E45BDA">
            <w:r>
              <w:t>- прочие потребители</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c>
          <w:tcPr>
            <w:tcW w:w="1275"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r>
      <w:tr w:rsidR="00E45BDA" w:rsidRPr="00C1486B" w:rsidTr="0060727C">
        <w:trPr>
          <w:trHeight w:val="579"/>
        </w:trPr>
        <w:tc>
          <w:tcPr>
            <w:tcW w:w="992" w:type="dxa"/>
            <w:vAlign w:val="center"/>
          </w:tcPr>
          <w:p w:rsidR="00E45BDA" w:rsidRPr="00F9208F" w:rsidRDefault="00E45BDA" w:rsidP="00E45BDA">
            <w:pPr>
              <w:jc w:val="center"/>
            </w:pPr>
            <w:r>
              <w:t>1.9.2.</w:t>
            </w:r>
          </w:p>
        </w:tc>
        <w:tc>
          <w:tcPr>
            <w:tcW w:w="1985" w:type="dxa"/>
            <w:vAlign w:val="center"/>
          </w:tcPr>
          <w:p w:rsidR="00E45BDA" w:rsidRPr="00DF3E37" w:rsidRDefault="00E45BDA" w:rsidP="00E45BDA">
            <w:r>
              <w:t>Собственные нужды производства</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6650,00</w:t>
            </w:r>
          </w:p>
        </w:tc>
        <w:tc>
          <w:tcPr>
            <w:tcW w:w="1134" w:type="dxa"/>
            <w:vAlign w:val="center"/>
          </w:tcPr>
          <w:p w:rsidR="00E45BDA" w:rsidRPr="00C1486B" w:rsidRDefault="00E45BDA" w:rsidP="00E45BDA">
            <w:pPr>
              <w:jc w:val="center"/>
            </w:pPr>
            <w:r>
              <w:t>6650,00</w:t>
            </w:r>
          </w:p>
        </w:tc>
        <w:tc>
          <w:tcPr>
            <w:tcW w:w="1275" w:type="dxa"/>
            <w:vAlign w:val="center"/>
          </w:tcPr>
          <w:p w:rsidR="00E45BDA" w:rsidRPr="00C1486B" w:rsidRDefault="00E45BDA" w:rsidP="00E45BDA">
            <w:pPr>
              <w:jc w:val="center"/>
            </w:pPr>
            <w:r>
              <w:t>6650,00</w:t>
            </w:r>
          </w:p>
        </w:tc>
        <w:tc>
          <w:tcPr>
            <w:tcW w:w="1276" w:type="dxa"/>
            <w:vAlign w:val="center"/>
          </w:tcPr>
          <w:p w:rsidR="00E45BDA" w:rsidRPr="00C1486B" w:rsidRDefault="00E45BDA" w:rsidP="00E45BDA">
            <w:pPr>
              <w:jc w:val="center"/>
            </w:pPr>
            <w:r>
              <w:t>6650,00</w:t>
            </w:r>
          </w:p>
        </w:tc>
        <w:tc>
          <w:tcPr>
            <w:tcW w:w="1276" w:type="dxa"/>
            <w:vAlign w:val="center"/>
          </w:tcPr>
          <w:p w:rsidR="00E45BDA" w:rsidRPr="00C1486B" w:rsidRDefault="00E45BDA" w:rsidP="00E45BDA">
            <w:pPr>
              <w:jc w:val="center"/>
            </w:pPr>
            <w:r>
              <w:t>6650,00</w:t>
            </w:r>
          </w:p>
        </w:tc>
        <w:tc>
          <w:tcPr>
            <w:tcW w:w="1134" w:type="dxa"/>
            <w:vAlign w:val="center"/>
          </w:tcPr>
          <w:p w:rsidR="00E45BDA" w:rsidRPr="00C1486B" w:rsidRDefault="00E45BDA" w:rsidP="00E45BDA">
            <w:pPr>
              <w:jc w:val="center"/>
            </w:pPr>
            <w:r>
              <w:t>6650,00</w:t>
            </w:r>
          </w:p>
        </w:tc>
      </w:tr>
      <w:tr w:rsidR="00E45BDA" w:rsidRPr="00C1486B" w:rsidTr="0060727C">
        <w:trPr>
          <w:trHeight w:val="449"/>
        </w:trPr>
        <w:tc>
          <w:tcPr>
            <w:tcW w:w="11057" w:type="dxa"/>
            <w:gridSpan w:val="9"/>
            <w:vAlign w:val="center"/>
          </w:tcPr>
          <w:p w:rsidR="00E45BDA" w:rsidRPr="00C1486B" w:rsidRDefault="00E45BDA" w:rsidP="00E45BDA">
            <w:pPr>
              <w:pStyle w:val="af"/>
              <w:numPr>
                <w:ilvl w:val="0"/>
                <w:numId w:val="1"/>
              </w:numPr>
              <w:jc w:val="center"/>
              <w:rPr>
                <w:sz w:val="28"/>
                <w:szCs w:val="28"/>
              </w:rPr>
            </w:pPr>
            <w:r w:rsidRPr="009A04E9">
              <w:rPr>
                <w:sz w:val="28"/>
                <w:szCs w:val="28"/>
              </w:rPr>
              <w:t>Водоотведение</w:t>
            </w:r>
            <w:r w:rsidRPr="000F7A08">
              <w:rPr>
                <w:sz w:val="28"/>
                <w:szCs w:val="28"/>
              </w:rPr>
              <w:t xml:space="preserve"> Анжеро-Судженская линейная производственно-диспетчерская станция (</w:t>
            </w:r>
            <w:proofErr w:type="spellStart"/>
            <w:r w:rsidRPr="000F7A08">
              <w:rPr>
                <w:sz w:val="28"/>
                <w:szCs w:val="28"/>
              </w:rPr>
              <w:t>Яйский</w:t>
            </w:r>
            <w:proofErr w:type="spellEnd"/>
            <w:r w:rsidRPr="000F7A08">
              <w:rPr>
                <w:sz w:val="28"/>
                <w:szCs w:val="28"/>
              </w:rPr>
              <w:t xml:space="preserve"> муниципальный район)</w:t>
            </w:r>
          </w:p>
        </w:tc>
      </w:tr>
      <w:tr w:rsidR="00E45BDA" w:rsidRPr="00C1486B" w:rsidTr="0060727C">
        <w:trPr>
          <w:trHeight w:val="709"/>
        </w:trPr>
        <w:tc>
          <w:tcPr>
            <w:tcW w:w="992" w:type="dxa"/>
            <w:vAlign w:val="center"/>
          </w:tcPr>
          <w:p w:rsidR="00E45BDA" w:rsidRPr="00F9208F" w:rsidRDefault="00E45BDA" w:rsidP="00E45BDA">
            <w:pPr>
              <w:jc w:val="center"/>
            </w:pPr>
            <w:r>
              <w:t>3.1.</w:t>
            </w:r>
          </w:p>
        </w:tc>
        <w:tc>
          <w:tcPr>
            <w:tcW w:w="1985" w:type="dxa"/>
          </w:tcPr>
          <w:p w:rsidR="00E45BDA" w:rsidRPr="00DF3E37" w:rsidRDefault="00E45BDA" w:rsidP="00E45BDA">
            <w:r>
              <w:t>Объем отведенных стоков</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35000,00</w:t>
            </w:r>
          </w:p>
        </w:tc>
        <w:tc>
          <w:tcPr>
            <w:tcW w:w="1134" w:type="dxa"/>
            <w:vAlign w:val="center"/>
          </w:tcPr>
          <w:p w:rsidR="00E45BDA" w:rsidRPr="00C1486B" w:rsidRDefault="00E45BDA" w:rsidP="00E45BDA">
            <w:pPr>
              <w:jc w:val="center"/>
            </w:pPr>
            <w:r>
              <w:t>35000,00</w:t>
            </w:r>
          </w:p>
        </w:tc>
        <w:tc>
          <w:tcPr>
            <w:tcW w:w="1275" w:type="dxa"/>
            <w:vAlign w:val="center"/>
          </w:tcPr>
          <w:p w:rsidR="00E45BDA" w:rsidRPr="00C1486B" w:rsidRDefault="00E45BDA" w:rsidP="00E45BDA">
            <w:pPr>
              <w:jc w:val="center"/>
            </w:pPr>
            <w:r>
              <w:t>35000,00</w:t>
            </w:r>
          </w:p>
        </w:tc>
        <w:tc>
          <w:tcPr>
            <w:tcW w:w="1276" w:type="dxa"/>
            <w:vAlign w:val="center"/>
          </w:tcPr>
          <w:p w:rsidR="00E45BDA" w:rsidRPr="00C1486B" w:rsidRDefault="00E45BDA" w:rsidP="00E45BDA">
            <w:pPr>
              <w:jc w:val="center"/>
            </w:pPr>
            <w:r>
              <w:t>35000,00</w:t>
            </w:r>
          </w:p>
        </w:tc>
        <w:tc>
          <w:tcPr>
            <w:tcW w:w="1276" w:type="dxa"/>
            <w:vAlign w:val="center"/>
          </w:tcPr>
          <w:p w:rsidR="00E45BDA" w:rsidRPr="00C1486B" w:rsidRDefault="00E45BDA" w:rsidP="00E45BDA">
            <w:pPr>
              <w:jc w:val="center"/>
            </w:pPr>
            <w:r>
              <w:t>35000,00</w:t>
            </w:r>
          </w:p>
        </w:tc>
        <w:tc>
          <w:tcPr>
            <w:tcW w:w="1134" w:type="dxa"/>
            <w:vAlign w:val="center"/>
          </w:tcPr>
          <w:p w:rsidR="00E45BDA" w:rsidRPr="00C1486B" w:rsidRDefault="00E45BDA" w:rsidP="00E45BDA">
            <w:pPr>
              <w:jc w:val="center"/>
            </w:pPr>
            <w:r>
              <w:t>35000,00</w:t>
            </w:r>
          </w:p>
        </w:tc>
      </w:tr>
      <w:tr w:rsidR="00E45BDA" w:rsidRPr="00C1486B" w:rsidTr="0060727C">
        <w:trPr>
          <w:trHeight w:val="428"/>
        </w:trPr>
        <w:tc>
          <w:tcPr>
            <w:tcW w:w="992" w:type="dxa"/>
            <w:vAlign w:val="center"/>
          </w:tcPr>
          <w:p w:rsidR="00E45BDA" w:rsidRPr="00F9208F" w:rsidRDefault="00E45BDA" w:rsidP="00E45BDA">
            <w:pPr>
              <w:jc w:val="center"/>
            </w:pPr>
            <w:r>
              <w:t>3.2.</w:t>
            </w:r>
          </w:p>
        </w:tc>
        <w:tc>
          <w:tcPr>
            <w:tcW w:w="1985" w:type="dxa"/>
          </w:tcPr>
          <w:p w:rsidR="00E45BDA" w:rsidRPr="00DF3E37" w:rsidRDefault="00E45BDA" w:rsidP="00E45BDA">
            <w:r>
              <w:t>Хозяйственные нужды предприятия</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60727C">
        <w:trPr>
          <w:trHeight w:val="144"/>
        </w:trPr>
        <w:tc>
          <w:tcPr>
            <w:tcW w:w="992" w:type="dxa"/>
            <w:vAlign w:val="center"/>
          </w:tcPr>
          <w:p w:rsidR="00E45BDA" w:rsidRPr="00F9208F" w:rsidRDefault="00E45BDA" w:rsidP="00E45BDA">
            <w:pPr>
              <w:jc w:val="center"/>
            </w:pPr>
            <w:r>
              <w:t>3.3.</w:t>
            </w:r>
          </w:p>
        </w:tc>
        <w:tc>
          <w:tcPr>
            <w:tcW w:w="1985" w:type="dxa"/>
          </w:tcPr>
          <w:p w:rsidR="00E45BDA" w:rsidRPr="00DF3E37" w:rsidRDefault="00E45BDA" w:rsidP="00E45BDA">
            <w:r>
              <w:t>Принято сточных вод по категориям потребителей</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35000,00</w:t>
            </w:r>
          </w:p>
        </w:tc>
        <w:tc>
          <w:tcPr>
            <w:tcW w:w="1134" w:type="dxa"/>
            <w:vAlign w:val="center"/>
          </w:tcPr>
          <w:p w:rsidR="00E45BDA" w:rsidRPr="00C1486B" w:rsidRDefault="00E45BDA" w:rsidP="00E45BDA">
            <w:pPr>
              <w:jc w:val="center"/>
            </w:pPr>
            <w:r>
              <w:t>35000,00</w:t>
            </w:r>
          </w:p>
        </w:tc>
        <w:tc>
          <w:tcPr>
            <w:tcW w:w="1275" w:type="dxa"/>
            <w:vAlign w:val="center"/>
          </w:tcPr>
          <w:p w:rsidR="00E45BDA" w:rsidRPr="00C1486B" w:rsidRDefault="00E45BDA" w:rsidP="00E45BDA">
            <w:pPr>
              <w:jc w:val="center"/>
            </w:pPr>
            <w:r>
              <w:t>35000,00</w:t>
            </w:r>
          </w:p>
        </w:tc>
        <w:tc>
          <w:tcPr>
            <w:tcW w:w="1276" w:type="dxa"/>
            <w:vAlign w:val="center"/>
          </w:tcPr>
          <w:p w:rsidR="00E45BDA" w:rsidRPr="00C1486B" w:rsidRDefault="00E45BDA" w:rsidP="00E45BDA">
            <w:pPr>
              <w:jc w:val="center"/>
            </w:pPr>
            <w:r>
              <w:t>35000,00</w:t>
            </w:r>
          </w:p>
        </w:tc>
        <w:tc>
          <w:tcPr>
            <w:tcW w:w="1276" w:type="dxa"/>
            <w:vAlign w:val="center"/>
          </w:tcPr>
          <w:p w:rsidR="00E45BDA" w:rsidRPr="00C1486B" w:rsidRDefault="00E45BDA" w:rsidP="00E45BDA">
            <w:pPr>
              <w:jc w:val="center"/>
            </w:pPr>
            <w:r>
              <w:t>35000,00</w:t>
            </w:r>
          </w:p>
        </w:tc>
        <w:tc>
          <w:tcPr>
            <w:tcW w:w="1134" w:type="dxa"/>
            <w:vAlign w:val="center"/>
          </w:tcPr>
          <w:p w:rsidR="00E45BDA" w:rsidRPr="00C1486B" w:rsidRDefault="00E45BDA" w:rsidP="00E45BDA">
            <w:pPr>
              <w:jc w:val="center"/>
            </w:pPr>
            <w:r>
              <w:t>35000,00</w:t>
            </w:r>
          </w:p>
        </w:tc>
      </w:tr>
      <w:tr w:rsidR="00E45BDA" w:rsidTr="00E45BDA">
        <w:trPr>
          <w:trHeight w:val="253"/>
        </w:trPr>
        <w:tc>
          <w:tcPr>
            <w:tcW w:w="992" w:type="dxa"/>
          </w:tcPr>
          <w:p w:rsidR="00E45BDA" w:rsidRDefault="00E45BDA" w:rsidP="00E45BDA">
            <w:pPr>
              <w:jc w:val="center"/>
              <w:rPr>
                <w:sz w:val="28"/>
                <w:szCs w:val="28"/>
              </w:rPr>
            </w:pPr>
            <w:r>
              <w:rPr>
                <w:sz w:val="28"/>
                <w:szCs w:val="28"/>
              </w:rPr>
              <w:lastRenderedPageBreak/>
              <w:t>1</w:t>
            </w:r>
          </w:p>
        </w:tc>
        <w:tc>
          <w:tcPr>
            <w:tcW w:w="1985" w:type="dxa"/>
          </w:tcPr>
          <w:p w:rsidR="00E45BDA" w:rsidRDefault="00E45BDA" w:rsidP="00E45BDA">
            <w:pPr>
              <w:jc w:val="center"/>
              <w:rPr>
                <w:sz w:val="28"/>
                <w:szCs w:val="28"/>
              </w:rPr>
            </w:pPr>
            <w:r>
              <w:rPr>
                <w:sz w:val="28"/>
                <w:szCs w:val="28"/>
              </w:rPr>
              <w:t>2</w:t>
            </w:r>
          </w:p>
        </w:tc>
        <w:tc>
          <w:tcPr>
            <w:tcW w:w="851" w:type="dxa"/>
          </w:tcPr>
          <w:p w:rsidR="00E45BDA" w:rsidRDefault="00E45BDA" w:rsidP="00E45BDA">
            <w:pPr>
              <w:jc w:val="center"/>
              <w:rPr>
                <w:sz w:val="28"/>
                <w:szCs w:val="28"/>
              </w:rPr>
            </w:pPr>
            <w:r>
              <w:rPr>
                <w:sz w:val="28"/>
                <w:szCs w:val="28"/>
              </w:rPr>
              <w:t>3</w:t>
            </w:r>
          </w:p>
        </w:tc>
        <w:tc>
          <w:tcPr>
            <w:tcW w:w="1134" w:type="dxa"/>
            <w:vAlign w:val="center"/>
          </w:tcPr>
          <w:p w:rsidR="00E45BDA" w:rsidRDefault="00E45BDA" w:rsidP="00E45BDA">
            <w:pPr>
              <w:jc w:val="center"/>
              <w:rPr>
                <w:sz w:val="28"/>
                <w:szCs w:val="28"/>
              </w:rPr>
            </w:pPr>
            <w:r>
              <w:rPr>
                <w:sz w:val="28"/>
                <w:szCs w:val="28"/>
              </w:rPr>
              <w:t>4</w:t>
            </w:r>
          </w:p>
        </w:tc>
        <w:tc>
          <w:tcPr>
            <w:tcW w:w="1134" w:type="dxa"/>
            <w:vAlign w:val="center"/>
          </w:tcPr>
          <w:p w:rsidR="00E45BDA" w:rsidRDefault="00E45BDA" w:rsidP="00E45BDA">
            <w:pPr>
              <w:jc w:val="center"/>
              <w:rPr>
                <w:sz w:val="28"/>
                <w:szCs w:val="28"/>
              </w:rPr>
            </w:pPr>
            <w:r>
              <w:rPr>
                <w:sz w:val="28"/>
                <w:szCs w:val="28"/>
              </w:rPr>
              <w:t>5</w:t>
            </w:r>
          </w:p>
        </w:tc>
        <w:tc>
          <w:tcPr>
            <w:tcW w:w="1275" w:type="dxa"/>
            <w:vAlign w:val="center"/>
          </w:tcPr>
          <w:p w:rsidR="00E45BDA" w:rsidRDefault="00E45BDA" w:rsidP="00E45BDA">
            <w:pPr>
              <w:jc w:val="center"/>
              <w:rPr>
                <w:sz w:val="28"/>
                <w:szCs w:val="28"/>
              </w:rPr>
            </w:pPr>
            <w:r>
              <w:rPr>
                <w:sz w:val="28"/>
                <w:szCs w:val="28"/>
              </w:rPr>
              <w:t>6</w:t>
            </w:r>
          </w:p>
        </w:tc>
        <w:tc>
          <w:tcPr>
            <w:tcW w:w="1276" w:type="dxa"/>
            <w:vAlign w:val="center"/>
          </w:tcPr>
          <w:p w:rsidR="00E45BDA" w:rsidRDefault="00E45BDA" w:rsidP="00E45BDA">
            <w:pPr>
              <w:jc w:val="center"/>
              <w:rPr>
                <w:sz w:val="28"/>
                <w:szCs w:val="28"/>
              </w:rPr>
            </w:pPr>
            <w:r>
              <w:rPr>
                <w:sz w:val="28"/>
                <w:szCs w:val="28"/>
              </w:rPr>
              <w:t>7</w:t>
            </w:r>
          </w:p>
        </w:tc>
        <w:tc>
          <w:tcPr>
            <w:tcW w:w="1276" w:type="dxa"/>
            <w:vAlign w:val="center"/>
          </w:tcPr>
          <w:p w:rsidR="00E45BDA" w:rsidRDefault="00E45BDA" w:rsidP="00E45BDA">
            <w:pPr>
              <w:jc w:val="center"/>
              <w:rPr>
                <w:sz w:val="28"/>
                <w:szCs w:val="28"/>
              </w:rPr>
            </w:pPr>
            <w:r>
              <w:rPr>
                <w:sz w:val="28"/>
                <w:szCs w:val="28"/>
              </w:rPr>
              <w:t>8</w:t>
            </w:r>
          </w:p>
        </w:tc>
        <w:tc>
          <w:tcPr>
            <w:tcW w:w="1134" w:type="dxa"/>
            <w:vAlign w:val="center"/>
          </w:tcPr>
          <w:p w:rsidR="00E45BDA" w:rsidRDefault="00E45BDA" w:rsidP="00E45BDA">
            <w:pPr>
              <w:jc w:val="center"/>
              <w:rPr>
                <w:sz w:val="28"/>
                <w:szCs w:val="28"/>
              </w:rPr>
            </w:pPr>
            <w:r>
              <w:rPr>
                <w:sz w:val="28"/>
                <w:szCs w:val="28"/>
              </w:rPr>
              <w:t>9</w:t>
            </w:r>
          </w:p>
        </w:tc>
      </w:tr>
      <w:tr w:rsidR="00E45BDA" w:rsidRPr="00C1486B" w:rsidTr="00E45BDA">
        <w:tc>
          <w:tcPr>
            <w:tcW w:w="992" w:type="dxa"/>
            <w:vAlign w:val="center"/>
          </w:tcPr>
          <w:p w:rsidR="00E45BDA" w:rsidRPr="00F9208F" w:rsidRDefault="00E45BDA" w:rsidP="00E45BDA">
            <w:pPr>
              <w:jc w:val="center"/>
            </w:pPr>
            <w:r>
              <w:t>3.3.1.</w:t>
            </w:r>
          </w:p>
        </w:tc>
        <w:tc>
          <w:tcPr>
            <w:tcW w:w="1985" w:type="dxa"/>
          </w:tcPr>
          <w:p w:rsidR="00E45BDA" w:rsidRPr="00DF3E37" w:rsidRDefault="00E45BDA" w:rsidP="00E45BDA">
            <w:proofErr w:type="gramStart"/>
            <w:r>
              <w:t>Потребитель-</w:t>
            </w:r>
            <w:proofErr w:type="spellStart"/>
            <w:r>
              <w:t>ский</w:t>
            </w:r>
            <w:proofErr w:type="spellEnd"/>
            <w:proofErr w:type="gramEnd"/>
            <w:r>
              <w:t xml:space="preserve"> рынок</w:t>
            </w:r>
          </w:p>
        </w:tc>
        <w:tc>
          <w:tcPr>
            <w:tcW w:w="851" w:type="dxa"/>
            <w:vAlign w:val="center"/>
          </w:tcPr>
          <w:p w:rsidR="00E45BDA" w:rsidRDefault="00E45BDA" w:rsidP="00E45BDA">
            <w:pPr>
              <w:jc w:val="center"/>
            </w:pPr>
            <w:r w:rsidRPr="00FD67D0">
              <w:t>м</w:t>
            </w:r>
            <w:r w:rsidRPr="00FD67D0">
              <w:rPr>
                <w:vertAlign w:val="superscript"/>
              </w:rPr>
              <w:t>3</w:t>
            </w:r>
          </w:p>
        </w:tc>
        <w:tc>
          <w:tcPr>
            <w:tcW w:w="1134"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c>
          <w:tcPr>
            <w:tcW w:w="1275"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r>
      <w:tr w:rsidR="00E45BDA" w:rsidRPr="00C1486B" w:rsidTr="00E45BDA">
        <w:trPr>
          <w:trHeight w:val="408"/>
        </w:trPr>
        <w:tc>
          <w:tcPr>
            <w:tcW w:w="992" w:type="dxa"/>
            <w:vAlign w:val="center"/>
          </w:tcPr>
          <w:p w:rsidR="00E45BDA" w:rsidRDefault="00E45BDA" w:rsidP="00E45BDA">
            <w:pPr>
              <w:jc w:val="center"/>
            </w:pPr>
            <w:r>
              <w:t>3.3.1.1.</w:t>
            </w:r>
          </w:p>
        </w:tc>
        <w:tc>
          <w:tcPr>
            <w:tcW w:w="1985" w:type="dxa"/>
            <w:vAlign w:val="center"/>
          </w:tcPr>
          <w:p w:rsidR="00E45BDA" w:rsidRDefault="00E45BDA" w:rsidP="00E45BDA">
            <w:r>
              <w:t>- население</w:t>
            </w:r>
          </w:p>
        </w:tc>
        <w:tc>
          <w:tcPr>
            <w:tcW w:w="851" w:type="dxa"/>
            <w:vAlign w:val="center"/>
          </w:tcPr>
          <w:p w:rsidR="00E45BDA" w:rsidRDefault="00E45BDA" w:rsidP="00E45BDA">
            <w:pPr>
              <w:jc w:val="center"/>
            </w:pPr>
            <w:r w:rsidRPr="008D0361">
              <w:t>м</w:t>
            </w:r>
            <w:r w:rsidRPr="008D0361">
              <w:rPr>
                <w:vertAlign w:val="superscript"/>
              </w:rPr>
              <w:t>3</w:t>
            </w:r>
          </w:p>
        </w:tc>
        <w:tc>
          <w:tcPr>
            <w:tcW w:w="1134"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c>
          <w:tcPr>
            <w:tcW w:w="1275"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276" w:type="dxa"/>
            <w:vAlign w:val="center"/>
          </w:tcPr>
          <w:p w:rsidR="00E45BDA" w:rsidRPr="00C1486B" w:rsidRDefault="00E45BDA" w:rsidP="00E45BDA">
            <w:pPr>
              <w:jc w:val="center"/>
            </w:pPr>
            <w:r>
              <w:t>-</w:t>
            </w:r>
          </w:p>
        </w:tc>
        <w:tc>
          <w:tcPr>
            <w:tcW w:w="1134" w:type="dxa"/>
            <w:vAlign w:val="center"/>
          </w:tcPr>
          <w:p w:rsidR="00E45BDA" w:rsidRPr="00C1486B" w:rsidRDefault="00E45BDA" w:rsidP="00E45BDA">
            <w:pPr>
              <w:jc w:val="center"/>
            </w:pPr>
            <w:r>
              <w:t>-</w:t>
            </w:r>
          </w:p>
        </w:tc>
      </w:tr>
      <w:tr w:rsidR="00E45BDA" w:rsidRPr="00C1486B" w:rsidTr="00E45BDA">
        <w:tc>
          <w:tcPr>
            <w:tcW w:w="992" w:type="dxa"/>
            <w:vAlign w:val="center"/>
          </w:tcPr>
          <w:p w:rsidR="00E45BDA" w:rsidRDefault="00E45BDA" w:rsidP="00E45BDA">
            <w:pPr>
              <w:jc w:val="center"/>
            </w:pPr>
            <w:r>
              <w:t>3.3.1.2.</w:t>
            </w:r>
          </w:p>
        </w:tc>
        <w:tc>
          <w:tcPr>
            <w:tcW w:w="1985" w:type="dxa"/>
          </w:tcPr>
          <w:p w:rsidR="00E45BDA" w:rsidRDefault="00E45BDA" w:rsidP="00E45BDA">
            <w:r>
              <w:t>- прочие потребители</w:t>
            </w:r>
          </w:p>
        </w:tc>
        <w:tc>
          <w:tcPr>
            <w:tcW w:w="851" w:type="dxa"/>
            <w:vAlign w:val="center"/>
          </w:tcPr>
          <w:p w:rsidR="00E45BDA" w:rsidRDefault="00E45BDA" w:rsidP="00E45BDA">
            <w:pPr>
              <w:jc w:val="center"/>
            </w:pPr>
            <w:r w:rsidRPr="008D0361">
              <w:t>м</w:t>
            </w:r>
            <w:r w:rsidRPr="008D0361">
              <w:rPr>
                <w:vertAlign w:val="superscript"/>
              </w:rPr>
              <w:t>3</w:t>
            </w:r>
          </w:p>
        </w:tc>
        <w:tc>
          <w:tcPr>
            <w:tcW w:w="1134"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c>
          <w:tcPr>
            <w:tcW w:w="1275"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276" w:type="dxa"/>
            <w:vAlign w:val="center"/>
          </w:tcPr>
          <w:p w:rsidR="00E45BDA" w:rsidRPr="00C1486B" w:rsidRDefault="00E45BDA" w:rsidP="00E45BDA">
            <w:pPr>
              <w:jc w:val="center"/>
            </w:pPr>
            <w:r>
              <w:t>150,00</w:t>
            </w:r>
          </w:p>
        </w:tc>
        <w:tc>
          <w:tcPr>
            <w:tcW w:w="1134" w:type="dxa"/>
            <w:vAlign w:val="center"/>
          </w:tcPr>
          <w:p w:rsidR="00E45BDA" w:rsidRPr="00C1486B" w:rsidRDefault="00E45BDA" w:rsidP="00E45BDA">
            <w:pPr>
              <w:jc w:val="center"/>
            </w:pPr>
            <w:r>
              <w:t>150,00</w:t>
            </w:r>
          </w:p>
        </w:tc>
      </w:tr>
      <w:tr w:rsidR="00E45BDA" w:rsidRPr="00C1486B" w:rsidTr="00E45BDA">
        <w:tc>
          <w:tcPr>
            <w:tcW w:w="992" w:type="dxa"/>
            <w:vAlign w:val="center"/>
          </w:tcPr>
          <w:p w:rsidR="00E45BDA" w:rsidRDefault="00E45BDA" w:rsidP="00E45BDA">
            <w:pPr>
              <w:jc w:val="center"/>
            </w:pPr>
            <w:r>
              <w:t>3.3.2.</w:t>
            </w:r>
          </w:p>
        </w:tc>
        <w:tc>
          <w:tcPr>
            <w:tcW w:w="1985" w:type="dxa"/>
          </w:tcPr>
          <w:p w:rsidR="00E45BDA" w:rsidRDefault="00E45BDA" w:rsidP="00E45BDA">
            <w:r>
              <w:t>Собственные нужды производства</w:t>
            </w:r>
          </w:p>
        </w:tc>
        <w:tc>
          <w:tcPr>
            <w:tcW w:w="851" w:type="dxa"/>
            <w:vAlign w:val="center"/>
          </w:tcPr>
          <w:p w:rsidR="00E45BDA" w:rsidRDefault="00E45BDA" w:rsidP="00E45BDA">
            <w:pPr>
              <w:jc w:val="center"/>
            </w:pPr>
            <w:r w:rsidRPr="008D0361">
              <w:t>м</w:t>
            </w:r>
            <w:r w:rsidRPr="008D0361">
              <w:rPr>
                <w:vertAlign w:val="superscript"/>
              </w:rPr>
              <w:t>3</w:t>
            </w:r>
          </w:p>
        </w:tc>
        <w:tc>
          <w:tcPr>
            <w:tcW w:w="1134" w:type="dxa"/>
            <w:vAlign w:val="center"/>
          </w:tcPr>
          <w:p w:rsidR="00E45BDA" w:rsidRPr="00C1486B" w:rsidRDefault="00E45BDA" w:rsidP="00E45BDA">
            <w:pPr>
              <w:jc w:val="center"/>
            </w:pPr>
            <w:r>
              <w:t>34850,00</w:t>
            </w:r>
          </w:p>
        </w:tc>
        <w:tc>
          <w:tcPr>
            <w:tcW w:w="1134" w:type="dxa"/>
            <w:vAlign w:val="center"/>
          </w:tcPr>
          <w:p w:rsidR="00E45BDA" w:rsidRPr="00C1486B" w:rsidRDefault="00E45BDA" w:rsidP="00E45BDA">
            <w:pPr>
              <w:jc w:val="center"/>
            </w:pPr>
            <w:r>
              <w:t>34850,00</w:t>
            </w:r>
          </w:p>
        </w:tc>
        <w:tc>
          <w:tcPr>
            <w:tcW w:w="1275" w:type="dxa"/>
            <w:vAlign w:val="center"/>
          </w:tcPr>
          <w:p w:rsidR="00E45BDA" w:rsidRPr="00C1486B" w:rsidRDefault="00E45BDA" w:rsidP="00E45BDA">
            <w:pPr>
              <w:jc w:val="center"/>
            </w:pPr>
            <w:r>
              <w:t>34850,00</w:t>
            </w:r>
          </w:p>
        </w:tc>
        <w:tc>
          <w:tcPr>
            <w:tcW w:w="1276" w:type="dxa"/>
            <w:vAlign w:val="center"/>
          </w:tcPr>
          <w:p w:rsidR="00E45BDA" w:rsidRPr="00C1486B" w:rsidRDefault="00E45BDA" w:rsidP="00E45BDA">
            <w:pPr>
              <w:jc w:val="center"/>
            </w:pPr>
            <w:r>
              <w:t>34850,00</w:t>
            </w:r>
          </w:p>
        </w:tc>
        <w:tc>
          <w:tcPr>
            <w:tcW w:w="1276" w:type="dxa"/>
            <w:vAlign w:val="center"/>
          </w:tcPr>
          <w:p w:rsidR="00E45BDA" w:rsidRPr="00C1486B" w:rsidRDefault="00E45BDA" w:rsidP="00E45BDA">
            <w:pPr>
              <w:jc w:val="center"/>
            </w:pPr>
            <w:r>
              <w:t>34850,00</w:t>
            </w:r>
          </w:p>
        </w:tc>
        <w:tc>
          <w:tcPr>
            <w:tcW w:w="1134" w:type="dxa"/>
            <w:vAlign w:val="center"/>
          </w:tcPr>
          <w:p w:rsidR="00E45BDA" w:rsidRPr="00C1486B" w:rsidRDefault="00E45BDA" w:rsidP="00E45BDA">
            <w:pPr>
              <w:jc w:val="center"/>
            </w:pPr>
            <w:r>
              <w:t>34850,00</w:t>
            </w:r>
          </w:p>
        </w:tc>
      </w:tr>
      <w:tr w:rsidR="00E45BDA" w:rsidRPr="00C1486B" w:rsidTr="00E45BDA">
        <w:tc>
          <w:tcPr>
            <w:tcW w:w="992" w:type="dxa"/>
            <w:vAlign w:val="center"/>
          </w:tcPr>
          <w:p w:rsidR="00E45BDA" w:rsidRDefault="00E45BDA" w:rsidP="00E45BDA">
            <w:pPr>
              <w:jc w:val="center"/>
            </w:pPr>
            <w:r>
              <w:t>3.4.</w:t>
            </w:r>
          </w:p>
        </w:tc>
        <w:tc>
          <w:tcPr>
            <w:tcW w:w="1985" w:type="dxa"/>
          </w:tcPr>
          <w:p w:rsidR="00E45BDA" w:rsidRDefault="00E45BDA" w:rsidP="00E45BDA">
            <w:r>
              <w:t>Пропущено через собственные очистные сооружения</w:t>
            </w:r>
          </w:p>
        </w:tc>
        <w:tc>
          <w:tcPr>
            <w:tcW w:w="851" w:type="dxa"/>
            <w:vAlign w:val="center"/>
          </w:tcPr>
          <w:p w:rsidR="00E45BDA" w:rsidRDefault="00E45BDA" w:rsidP="00E45BDA">
            <w:pPr>
              <w:jc w:val="center"/>
            </w:pPr>
            <w:r w:rsidRPr="008D0361">
              <w:t>м</w:t>
            </w:r>
            <w:r w:rsidRPr="008D0361">
              <w:rPr>
                <w:vertAlign w:val="superscript"/>
              </w:rPr>
              <w:t>3</w:t>
            </w:r>
          </w:p>
        </w:tc>
        <w:tc>
          <w:tcPr>
            <w:tcW w:w="1134" w:type="dxa"/>
            <w:vAlign w:val="center"/>
          </w:tcPr>
          <w:p w:rsidR="00E45BDA" w:rsidRPr="00C1486B" w:rsidRDefault="00E45BDA" w:rsidP="00E45BDA">
            <w:pPr>
              <w:jc w:val="center"/>
            </w:pPr>
            <w:r>
              <w:t>35000,00</w:t>
            </w:r>
          </w:p>
        </w:tc>
        <w:tc>
          <w:tcPr>
            <w:tcW w:w="1134" w:type="dxa"/>
            <w:vAlign w:val="center"/>
          </w:tcPr>
          <w:p w:rsidR="00E45BDA" w:rsidRPr="00C1486B" w:rsidRDefault="00E45BDA" w:rsidP="00E45BDA">
            <w:pPr>
              <w:jc w:val="center"/>
            </w:pPr>
            <w:r>
              <w:t>35000,00</w:t>
            </w:r>
          </w:p>
        </w:tc>
        <w:tc>
          <w:tcPr>
            <w:tcW w:w="1275" w:type="dxa"/>
            <w:vAlign w:val="center"/>
          </w:tcPr>
          <w:p w:rsidR="00E45BDA" w:rsidRPr="00C1486B" w:rsidRDefault="00E45BDA" w:rsidP="00E45BDA">
            <w:pPr>
              <w:jc w:val="center"/>
            </w:pPr>
            <w:r>
              <w:t>35000,00</w:t>
            </w:r>
          </w:p>
        </w:tc>
        <w:tc>
          <w:tcPr>
            <w:tcW w:w="1276" w:type="dxa"/>
            <w:vAlign w:val="center"/>
          </w:tcPr>
          <w:p w:rsidR="00E45BDA" w:rsidRPr="00C1486B" w:rsidRDefault="00E45BDA" w:rsidP="00E45BDA">
            <w:pPr>
              <w:jc w:val="center"/>
            </w:pPr>
            <w:r>
              <w:t>35000,00</w:t>
            </w:r>
          </w:p>
        </w:tc>
        <w:tc>
          <w:tcPr>
            <w:tcW w:w="1276" w:type="dxa"/>
            <w:vAlign w:val="center"/>
          </w:tcPr>
          <w:p w:rsidR="00E45BDA" w:rsidRPr="00C1486B" w:rsidRDefault="00E45BDA" w:rsidP="00E45BDA">
            <w:pPr>
              <w:jc w:val="center"/>
            </w:pPr>
            <w:r>
              <w:t>35000,00</w:t>
            </w:r>
          </w:p>
        </w:tc>
        <w:tc>
          <w:tcPr>
            <w:tcW w:w="1134" w:type="dxa"/>
            <w:vAlign w:val="center"/>
          </w:tcPr>
          <w:p w:rsidR="00E45BDA" w:rsidRPr="00C1486B" w:rsidRDefault="00E45BDA" w:rsidP="00E45BDA">
            <w:pPr>
              <w:jc w:val="center"/>
            </w:pPr>
            <w:r>
              <w:t>35000,00</w:t>
            </w:r>
          </w:p>
        </w:tc>
      </w:tr>
    </w:tbl>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60727C" w:rsidRDefault="0060727C" w:rsidP="00E45BDA">
      <w:pPr>
        <w:jc w:val="both"/>
        <w:rPr>
          <w:sz w:val="28"/>
          <w:szCs w:val="28"/>
        </w:rPr>
        <w:sectPr w:rsidR="0060727C" w:rsidSect="0060727C">
          <w:pgSz w:w="11906" w:h="16838"/>
          <w:pgMar w:top="567" w:right="850" w:bottom="1276" w:left="1560" w:header="708" w:footer="418" w:gutter="0"/>
          <w:cols w:space="708"/>
          <w:docGrid w:linePitch="360"/>
        </w:sectPr>
      </w:pPr>
    </w:p>
    <w:p w:rsidR="00E45BDA" w:rsidRDefault="00E45BDA" w:rsidP="00E45BDA">
      <w:pPr>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E45BDA" w:rsidRDefault="00E45BDA" w:rsidP="00E45BDA">
      <w:pPr>
        <w:ind w:left="-567"/>
        <w:jc w:val="center"/>
        <w:rPr>
          <w:bCs/>
          <w:color w:val="000000"/>
          <w:sz w:val="28"/>
          <w:szCs w:val="28"/>
        </w:rPr>
      </w:pPr>
    </w:p>
    <w:tbl>
      <w:tblPr>
        <w:tblStyle w:val="aff2"/>
        <w:tblW w:w="10915" w:type="dxa"/>
        <w:tblInd w:w="-998" w:type="dxa"/>
        <w:tblLook w:val="04A0" w:firstRow="1" w:lastRow="0" w:firstColumn="1" w:lastColumn="0" w:noHBand="0" w:noVBand="1"/>
      </w:tblPr>
      <w:tblGrid>
        <w:gridCol w:w="595"/>
        <w:gridCol w:w="3375"/>
        <w:gridCol w:w="1157"/>
        <w:gridCol w:w="1158"/>
        <w:gridCol w:w="1157"/>
        <w:gridCol w:w="1158"/>
        <w:gridCol w:w="1157"/>
        <w:gridCol w:w="1158"/>
      </w:tblGrid>
      <w:tr w:rsidR="00E45BDA" w:rsidTr="00E45BDA">
        <w:tc>
          <w:tcPr>
            <w:tcW w:w="595" w:type="dxa"/>
            <w:vMerge w:val="restart"/>
            <w:vAlign w:val="center"/>
          </w:tcPr>
          <w:p w:rsidR="00E45BDA" w:rsidRDefault="00E45BDA" w:rsidP="00E45BDA">
            <w:pPr>
              <w:jc w:val="center"/>
              <w:rPr>
                <w:bCs/>
                <w:color w:val="000000"/>
                <w:sz w:val="28"/>
                <w:szCs w:val="28"/>
              </w:rPr>
            </w:pPr>
            <w:r>
              <w:rPr>
                <w:bCs/>
                <w:color w:val="000000"/>
                <w:sz w:val="28"/>
                <w:szCs w:val="28"/>
              </w:rPr>
              <w:t>№ п/п</w:t>
            </w:r>
          </w:p>
        </w:tc>
        <w:tc>
          <w:tcPr>
            <w:tcW w:w="3375" w:type="dxa"/>
            <w:vMerge w:val="restart"/>
            <w:vAlign w:val="center"/>
          </w:tcPr>
          <w:p w:rsidR="00E45BDA" w:rsidRDefault="00E45BDA" w:rsidP="00E45BDA">
            <w:pPr>
              <w:jc w:val="center"/>
              <w:rPr>
                <w:bCs/>
                <w:color w:val="000000"/>
                <w:sz w:val="28"/>
                <w:szCs w:val="28"/>
              </w:rPr>
            </w:pPr>
            <w:r>
              <w:rPr>
                <w:bCs/>
                <w:color w:val="000000"/>
                <w:sz w:val="28"/>
                <w:szCs w:val="28"/>
              </w:rPr>
              <w:t>Наименование показателя</w:t>
            </w:r>
          </w:p>
        </w:tc>
        <w:tc>
          <w:tcPr>
            <w:tcW w:w="2315" w:type="dxa"/>
            <w:gridSpan w:val="2"/>
          </w:tcPr>
          <w:p w:rsidR="00E45BDA" w:rsidRDefault="00E45BDA" w:rsidP="00E45BDA">
            <w:pPr>
              <w:jc w:val="center"/>
              <w:rPr>
                <w:bCs/>
                <w:color w:val="000000"/>
                <w:sz w:val="28"/>
                <w:szCs w:val="28"/>
              </w:rPr>
            </w:pPr>
            <w:r>
              <w:rPr>
                <w:bCs/>
                <w:color w:val="000000"/>
                <w:sz w:val="28"/>
                <w:szCs w:val="28"/>
              </w:rPr>
              <w:t>2017 год</w:t>
            </w:r>
          </w:p>
        </w:tc>
        <w:tc>
          <w:tcPr>
            <w:tcW w:w="2315" w:type="dxa"/>
            <w:gridSpan w:val="2"/>
          </w:tcPr>
          <w:p w:rsidR="00E45BDA" w:rsidRDefault="00E45BDA" w:rsidP="00E45BDA">
            <w:pPr>
              <w:jc w:val="center"/>
              <w:rPr>
                <w:bCs/>
                <w:color w:val="000000"/>
                <w:sz w:val="28"/>
                <w:szCs w:val="28"/>
              </w:rPr>
            </w:pPr>
            <w:r>
              <w:rPr>
                <w:bCs/>
                <w:color w:val="000000"/>
                <w:sz w:val="28"/>
                <w:szCs w:val="28"/>
              </w:rPr>
              <w:t>2018 год</w:t>
            </w:r>
          </w:p>
        </w:tc>
        <w:tc>
          <w:tcPr>
            <w:tcW w:w="2315" w:type="dxa"/>
            <w:gridSpan w:val="2"/>
          </w:tcPr>
          <w:p w:rsidR="00E45BDA" w:rsidRDefault="00E45BDA" w:rsidP="00E45BDA">
            <w:pPr>
              <w:jc w:val="center"/>
              <w:rPr>
                <w:bCs/>
                <w:color w:val="000000"/>
                <w:sz w:val="28"/>
                <w:szCs w:val="28"/>
              </w:rPr>
            </w:pPr>
            <w:r>
              <w:rPr>
                <w:bCs/>
                <w:color w:val="000000"/>
                <w:sz w:val="28"/>
                <w:szCs w:val="28"/>
              </w:rPr>
              <w:t>2019 год</w:t>
            </w:r>
          </w:p>
        </w:tc>
      </w:tr>
      <w:tr w:rsidR="00E45BDA" w:rsidTr="00E45BDA">
        <w:trPr>
          <w:trHeight w:val="554"/>
        </w:trPr>
        <w:tc>
          <w:tcPr>
            <w:tcW w:w="595" w:type="dxa"/>
            <w:vMerge/>
          </w:tcPr>
          <w:p w:rsidR="00E45BDA" w:rsidRDefault="00E45BDA" w:rsidP="00E45BDA">
            <w:pPr>
              <w:jc w:val="center"/>
              <w:rPr>
                <w:bCs/>
                <w:color w:val="000000"/>
                <w:sz w:val="28"/>
                <w:szCs w:val="28"/>
              </w:rPr>
            </w:pPr>
          </w:p>
        </w:tc>
        <w:tc>
          <w:tcPr>
            <w:tcW w:w="3375" w:type="dxa"/>
            <w:vMerge/>
          </w:tcPr>
          <w:p w:rsidR="00E45BDA" w:rsidRDefault="00E45BDA" w:rsidP="00E45BDA">
            <w:pPr>
              <w:jc w:val="center"/>
              <w:rPr>
                <w:bCs/>
                <w:color w:val="000000"/>
                <w:sz w:val="28"/>
                <w:szCs w:val="28"/>
              </w:rPr>
            </w:pPr>
          </w:p>
        </w:tc>
        <w:tc>
          <w:tcPr>
            <w:tcW w:w="1157" w:type="dxa"/>
            <w:vAlign w:val="center"/>
          </w:tcPr>
          <w:p w:rsidR="00E45BDA" w:rsidRPr="006164AA" w:rsidRDefault="00E45BDA" w:rsidP="00E45BDA">
            <w:pPr>
              <w:jc w:val="center"/>
            </w:pPr>
            <w:r w:rsidRPr="006164AA">
              <w:t>с 01.01.    по 30.06.</w:t>
            </w:r>
          </w:p>
        </w:tc>
        <w:tc>
          <w:tcPr>
            <w:tcW w:w="1158" w:type="dxa"/>
            <w:vAlign w:val="center"/>
          </w:tcPr>
          <w:p w:rsidR="00E45BDA" w:rsidRPr="006164AA" w:rsidRDefault="00E45BDA" w:rsidP="00E45BDA">
            <w:pPr>
              <w:jc w:val="center"/>
              <w:rPr>
                <w:bCs/>
                <w:color w:val="000000"/>
              </w:rPr>
            </w:pPr>
            <w:r w:rsidRPr="006164AA">
              <w:t>с 01.07.     по 31.12.</w:t>
            </w:r>
          </w:p>
        </w:tc>
        <w:tc>
          <w:tcPr>
            <w:tcW w:w="1157" w:type="dxa"/>
            <w:vAlign w:val="center"/>
          </w:tcPr>
          <w:p w:rsidR="00E45BDA" w:rsidRPr="006164AA" w:rsidRDefault="00E45BDA" w:rsidP="00E45BDA">
            <w:pPr>
              <w:jc w:val="center"/>
            </w:pPr>
            <w:r w:rsidRPr="006164AA">
              <w:t>с 01.01.    по 30.06.</w:t>
            </w:r>
          </w:p>
        </w:tc>
        <w:tc>
          <w:tcPr>
            <w:tcW w:w="1158" w:type="dxa"/>
            <w:vAlign w:val="center"/>
          </w:tcPr>
          <w:p w:rsidR="00E45BDA" w:rsidRPr="006164AA" w:rsidRDefault="00E45BDA" w:rsidP="00E45BDA">
            <w:pPr>
              <w:jc w:val="center"/>
              <w:rPr>
                <w:bCs/>
                <w:color w:val="000000"/>
              </w:rPr>
            </w:pPr>
            <w:r w:rsidRPr="006164AA">
              <w:t>с 01.07.     по 31.12.</w:t>
            </w:r>
          </w:p>
        </w:tc>
        <w:tc>
          <w:tcPr>
            <w:tcW w:w="1157" w:type="dxa"/>
            <w:vAlign w:val="center"/>
          </w:tcPr>
          <w:p w:rsidR="00E45BDA" w:rsidRPr="006164AA" w:rsidRDefault="00E45BDA" w:rsidP="00E45BDA">
            <w:pPr>
              <w:jc w:val="center"/>
            </w:pPr>
            <w:r w:rsidRPr="006164AA">
              <w:t>с 01.01.    по 30.06.</w:t>
            </w:r>
          </w:p>
        </w:tc>
        <w:tc>
          <w:tcPr>
            <w:tcW w:w="1158" w:type="dxa"/>
            <w:vAlign w:val="center"/>
          </w:tcPr>
          <w:p w:rsidR="00E45BDA" w:rsidRPr="006164AA" w:rsidRDefault="00E45BDA" w:rsidP="00E45BDA">
            <w:pPr>
              <w:jc w:val="center"/>
              <w:rPr>
                <w:bCs/>
                <w:color w:val="000000"/>
              </w:rPr>
            </w:pPr>
            <w:r w:rsidRPr="006164AA">
              <w:t>с 01.07.     по 31.12.</w:t>
            </w:r>
          </w:p>
        </w:tc>
      </w:tr>
      <w:tr w:rsidR="00E45BDA" w:rsidTr="00E45BDA">
        <w:tc>
          <w:tcPr>
            <w:tcW w:w="595" w:type="dxa"/>
            <w:vAlign w:val="center"/>
          </w:tcPr>
          <w:p w:rsidR="00E45BDA" w:rsidRDefault="00E45BDA" w:rsidP="00E45BDA">
            <w:pPr>
              <w:jc w:val="center"/>
              <w:rPr>
                <w:bCs/>
                <w:color w:val="000000"/>
                <w:sz w:val="28"/>
                <w:szCs w:val="28"/>
              </w:rPr>
            </w:pPr>
            <w:r>
              <w:rPr>
                <w:bCs/>
                <w:color w:val="000000"/>
                <w:sz w:val="28"/>
                <w:szCs w:val="28"/>
              </w:rPr>
              <w:t>1.</w:t>
            </w:r>
          </w:p>
        </w:tc>
        <w:tc>
          <w:tcPr>
            <w:tcW w:w="3375" w:type="dxa"/>
            <w:vAlign w:val="center"/>
          </w:tcPr>
          <w:p w:rsidR="00E45BDA" w:rsidRPr="009A04E9" w:rsidRDefault="00E45BDA" w:rsidP="00E45BDA">
            <w:pPr>
              <w:rPr>
                <w:bCs/>
                <w:sz w:val="28"/>
                <w:szCs w:val="28"/>
              </w:rPr>
            </w:pPr>
            <w:r w:rsidRPr="009A04E9">
              <w:rPr>
                <w:bCs/>
                <w:sz w:val="28"/>
                <w:szCs w:val="28"/>
              </w:rPr>
              <w:t>Финансовые потребности, необходимые для реализации производственной программы в сфере холодного водоснабжения (</w:t>
            </w:r>
            <w:r w:rsidRPr="009A04E9">
              <w:rPr>
                <w:sz w:val="28"/>
                <w:szCs w:val="28"/>
              </w:rPr>
              <w:t>Анжеро-Судженская линейная производственно-диспетчерская станция (</w:t>
            </w:r>
            <w:proofErr w:type="spellStart"/>
            <w:r w:rsidRPr="009A04E9">
              <w:rPr>
                <w:sz w:val="28"/>
                <w:szCs w:val="28"/>
              </w:rPr>
              <w:t>Яйский</w:t>
            </w:r>
            <w:proofErr w:type="spellEnd"/>
            <w:r w:rsidRPr="009A04E9">
              <w:rPr>
                <w:sz w:val="28"/>
                <w:szCs w:val="28"/>
              </w:rPr>
              <w:t xml:space="preserve"> муниципальный район))</w:t>
            </w:r>
            <w:r w:rsidRPr="009A04E9">
              <w:rPr>
                <w:bCs/>
                <w:sz w:val="28"/>
                <w:szCs w:val="28"/>
              </w:rPr>
              <w:t>, тыс. руб.</w:t>
            </w:r>
          </w:p>
        </w:tc>
        <w:tc>
          <w:tcPr>
            <w:tcW w:w="1157" w:type="dxa"/>
            <w:vAlign w:val="center"/>
          </w:tcPr>
          <w:p w:rsidR="00E45BDA" w:rsidRPr="006164AA" w:rsidRDefault="00E45BDA" w:rsidP="00E45BDA">
            <w:pPr>
              <w:jc w:val="center"/>
              <w:rPr>
                <w:bCs/>
                <w:color w:val="000000"/>
                <w:sz w:val="28"/>
                <w:szCs w:val="28"/>
              </w:rPr>
            </w:pPr>
            <w:r w:rsidRPr="006164AA">
              <w:rPr>
                <w:bCs/>
                <w:color w:val="000000"/>
                <w:sz w:val="28"/>
                <w:szCs w:val="28"/>
              </w:rPr>
              <w:t>648,05</w:t>
            </w:r>
          </w:p>
        </w:tc>
        <w:tc>
          <w:tcPr>
            <w:tcW w:w="1158" w:type="dxa"/>
            <w:vAlign w:val="center"/>
          </w:tcPr>
          <w:p w:rsidR="00E45BDA" w:rsidRPr="006164AA" w:rsidRDefault="00E45BDA" w:rsidP="00E45BDA">
            <w:pPr>
              <w:jc w:val="center"/>
              <w:rPr>
                <w:bCs/>
                <w:color w:val="000000"/>
                <w:sz w:val="28"/>
                <w:szCs w:val="28"/>
              </w:rPr>
            </w:pPr>
            <w:r w:rsidRPr="006164AA">
              <w:rPr>
                <w:bCs/>
                <w:color w:val="000000"/>
                <w:sz w:val="28"/>
                <w:szCs w:val="28"/>
              </w:rPr>
              <w:t>677,18</w:t>
            </w:r>
          </w:p>
        </w:tc>
        <w:tc>
          <w:tcPr>
            <w:tcW w:w="1157" w:type="dxa"/>
            <w:vAlign w:val="center"/>
          </w:tcPr>
          <w:p w:rsidR="00E45BDA" w:rsidRPr="006164AA" w:rsidRDefault="00E45BDA" w:rsidP="00E45BDA">
            <w:pPr>
              <w:jc w:val="center"/>
              <w:rPr>
                <w:bCs/>
                <w:color w:val="000000"/>
                <w:sz w:val="28"/>
                <w:szCs w:val="28"/>
              </w:rPr>
            </w:pPr>
            <w:r>
              <w:rPr>
                <w:bCs/>
                <w:color w:val="000000"/>
                <w:sz w:val="28"/>
                <w:szCs w:val="28"/>
              </w:rPr>
              <w:t>677,18</w:t>
            </w:r>
          </w:p>
        </w:tc>
        <w:tc>
          <w:tcPr>
            <w:tcW w:w="1158" w:type="dxa"/>
            <w:vAlign w:val="center"/>
          </w:tcPr>
          <w:p w:rsidR="00E45BDA" w:rsidRPr="006164AA" w:rsidRDefault="00E45BDA" w:rsidP="00E45BDA">
            <w:pPr>
              <w:jc w:val="center"/>
              <w:rPr>
                <w:bCs/>
                <w:color w:val="000000"/>
                <w:sz w:val="28"/>
                <w:szCs w:val="28"/>
              </w:rPr>
            </w:pPr>
            <w:r>
              <w:rPr>
                <w:bCs/>
                <w:color w:val="000000"/>
                <w:sz w:val="28"/>
                <w:szCs w:val="28"/>
              </w:rPr>
              <w:t>691,90</w:t>
            </w:r>
          </w:p>
        </w:tc>
        <w:tc>
          <w:tcPr>
            <w:tcW w:w="1157" w:type="dxa"/>
            <w:vAlign w:val="center"/>
          </w:tcPr>
          <w:p w:rsidR="00E45BDA" w:rsidRPr="006164AA" w:rsidRDefault="00E45BDA" w:rsidP="00E45BDA">
            <w:pPr>
              <w:jc w:val="center"/>
              <w:rPr>
                <w:bCs/>
                <w:color w:val="000000"/>
                <w:sz w:val="28"/>
                <w:szCs w:val="28"/>
              </w:rPr>
            </w:pPr>
            <w:r w:rsidRPr="006164AA">
              <w:rPr>
                <w:bCs/>
                <w:color w:val="000000"/>
                <w:sz w:val="28"/>
                <w:szCs w:val="28"/>
              </w:rPr>
              <w:t>689,25</w:t>
            </w:r>
          </w:p>
        </w:tc>
        <w:tc>
          <w:tcPr>
            <w:tcW w:w="1158" w:type="dxa"/>
            <w:vAlign w:val="center"/>
          </w:tcPr>
          <w:p w:rsidR="00E45BDA" w:rsidRPr="006164AA" w:rsidRDefault="00E45BDA" w:rsidP="00E45BDA">
            <w:pPr>
              <w:jc w:val="center"/>
              <w:rPr>
                <w:bCs/>
                <w:color w:val="000000"/>
                <w:sz w:val="28"/>
                <w:szCs w:val="28"/>
              </w:rPr>
            </w:pPr>
            <w:r w:rsidRPr="006164AA">
              <w:rPr>
                <w:bCs/>
                <w:color w:val="000000"/>
                <w:sz w:val="28"/>
                <w:szCs w:val="28"/>
              </w:rPr>
              <w:t>731,63</w:t>
            </w:r>
          </w:p>
        </w:tc>
      </w:tr>
      <w:tr w:rsidR="00E45BDA" w:rsidTr="00E45BDA">
        <w:tc>
          <w:tcPr>
            <w:tcW w:w="595" w:type="dxa"/>
            <w:vAlign w:val="center"/>
          </w:tcPr>
          <w:p w:rsidR="00E45BDA" w:rsidRDefault="00E45BDA" w:rsidP="00E45BDA">
            <w:pPr>
              <w:jc w:val="center"/>
              <w:rPr>
                <w:bCs/>
                <w:color w:val="000000"/>
                <w:sz w:val="28"/>
                <w:szCs w:val="28"/>
              </w:rPr>
            </w:pPr>
            <w:r>
              <w:rPr>
                <w:bCs/>
                <w:color w:val="000000"/>
                <w:sz w:val="28"/>
                <w:szCs w:val="28"/>
              </w:rPr>
              <w:t>2.</w:t>
            </w:r>
          </w:p>
        </w:tc>
        <w:tc>
          <w:tcPr>
            <w:tcW w:w="3375" w:type="dxa"/>
            <w:vAlign w:val="center"/>
          </w:tcPr>
          <w:p w:rsidR="00E45BDA" w:rsidRPr="009A04E9" w:rsidRDefault="00E45BDA" w:rsidP="00E45BDA">
            <w:pPr>
              <w:pStyle w:val="af"/>
              <w:ind w:left="0"/>
              <w:rPr>
                <w:bCs/>
                <w:sz w:val="28"/>
                <w:szCs w:val="28"/>
              </w:rPr>
            </w:pPr>
            <w:r w:rsidRPr="009A04E9">
              <w:rPr>
                <w:bCs/>
                <w:sz w:val="28"/>
                <w:szCs w:val="28"/>
              </w:rPr>
              <w:t>Финансовые потребности, необходимые для реализации производственной программы в сфере холодного водоснабжения (</w:t>
            </w:r>
            <w:r w:rsidRPr="009A04E9">
              <w:rPr>
                <w:sz w:val="28"/>
                <w:szCs w:val="28"/>
              </w:rPr>
              <w:t>Мариинская нефтеперекачивающая станция</w:t>
            </w:r>
            <w:r>
              <w:rPr>
                <w:sz w:val="28"/>
                <w:szCs w:val="28"/>
              </w:rPr>
              <w:t xml:space="preserve"> </w:t>
            </w:r>
            <w:r w:rsidRPr="009A04E9">
              <w:rPr>
                <w:sz w:val="28"/>
                <w:szCs w:val="28"/>
              </w:rPr>
              <w:t>(Мариинский муниципальный район))</w:t>
            </w:r>
            <w:r w:rsidRPr="009A04E9">
              <w:rPr>
                <w:bCs/>
                <w:sz w:val="28"/>
                <w:szCs w:val="28"/>
              </w:rPr>
              <w:t>, тыс. руб.</w:t>
            </w:r>
          </w:p>
        </w:tc>
        <w:tc>
          <w:tcPr>
            <w:tcW w:w="1157" w:type="dxa"/>
            <w:vAlign w:val="center"/>
          </w:tcPr>
          <w:p w:rsidR="00E45BDA" w:rsidRPr="006164AA" w:rsidRDefault="00E45BDA" w:rsidP="00E45BDA">
            <w:pPr>
              <w:jc w:val="center"/>
              <w:rPr>
                <w:bCs/>
                <w:color w:val="000000"/>
                <w:sz w:val="28"/>
                <w:szCs w:val="28"/>
              </w:rPr>
            </w:pPr>
            <w:r w:rsidRPr="006164AA">
              <w:rPr>
                <w:bCs/>
                <w:color w:val="000000"/>
                <w:sz w:val="28"/>
                <w:szCs w:val="28"/>
              </w:rPr>
              <w:t>249,63</w:t>
            </w:r>
          </w:p>
        </w:tc>
        <w:tc>
          <w:tcPr>
            <w:tcW w:w="1158" w:type="dxa"/>
            <w:vAlign w:val="center"/>
          </w:tcPr>
          <w:p w:rsidR="00E45BDA" w:rsidRPr="006164AA" w:rsidRDefault="00E45BDA" w:rsidP="00E45BDA">
            <w:pPr>
              <w:jc w:val="center"/>
              <w:rPr>
                <w:bCs/>
                <w:color w:val="000000"/>
                <w:sz w:val="28"/>
                <w:szCs w:val="28"/>
              </w:rPr>
            </w:pPr>
            <w:r w:rsidRPr="006164AA">
              <w:rPr>
                <w:bCs/>
                <w:color w:val="000000"/>
                <w:sz w:val="28"/>
                <w:szCs w:val="28"/>
              </w:rPr>
              <w:t>260,85</w:t>
            </w:r>
          </w:p>
        </w:tc>
        <w:tc>
          <w:tcPr>
            <w:tcW w:w="1157" w:type="dxa"/>
            <w:vAlign w:val="center"/>
          </w:tcPr>
          <w:p w:rsidR="00E45BDA" w:rsidRPr="006164AA" w:rsidRDefault="00E45BDA" w:rsidP="00E45BDA">
            <w:pPr>
              <w:jc w:val="center"/>
              <w:rPr>
                <w:bCs/>
                <w:color w:val="000000"/>
                <w:sz w:val="28"/>
                <w:szCs w:val="28"/>
              </w:rPr>
            </w:pPr>
            <w:r>
              <w:rPr>
                <w:bCs/>
                <w:color w:val="000000"/>
                <w:sz w:val="28"/>
                <w:szCs w:val="28"/>
              </w:rPr>
              <w:t>260,85</w:t>
            </w:r>
          </w:p>
        </w:tc>
        <w:tc>
          <w:tcPr>
            <w:tcW w:w="1158" w:type="dxa"/>
            <w:vAlign w:val="center"/>
          </w:tcPr>
          <w:p w:rsidR="00E45BDA" w:rsidRPr="006164AA" w:rsidRDefault="00E45BDA" w:rsidP="00E45BDA">
            <w:pPr>
              <w:jc w:val="center"/>
              <w:rPr>
                <w:bCs/>
                <w:color w:val="000000"/>
                <w:sz w:val="28"/>
                <w:szCs w:val="28"/>
              </w:rPr>
            </w:pPr>
            <w:r>
              <w:rPr>
                <w:bCs/>
                <w:color w:val="000000"/>
                <w:sz w:val="28"/>
                <w:szCs w:val="28"/>
              </w:rPr>
              <w:t>262,00</w:t>
            </w:r>
          </w:p>
        </w:tc>
        <w:tc>
          <w:tcPr>
            <w:tcW w:w="1157" w:type="dxa"/>
            <w:vAlign w:val="center"/>
          </w:tcPr>
          <w:p w:rsidR="00E45BDA" w:rsidRPr="006164AA" w:rsidRDefault="00E45BDA" w:rsidP="00E45BDA">
            <w:pPr>
              <w:jc w:val="center"/>
              <w:rPr>
                <w:bCs/>
                <w:color w:val="000000"/>
                <w:sz w:val="28"/>
                <w:szCs w:val="28"/>
              </w:rPr>
            </w:pPr>
            <w:r w:rsidRPr="006164AA">
              <w:rPr>
                <w:bCs/>
                <w:color w:val="000000"/>
                <w:sz w:val="28"/>
                <w:szCs w:val="28"/>
              </w:rPr>
              <w:t>26</w:t>
            </w:r>
            <w:r>
              <w:rPr>
                <w:bCs/>
                <w:color w:val="000000"/>
                <w:sz w:val="28"/>
                <w:szCs w:val="28"/>
              </w:rPr>
              <w:t>2</w:t>
            </w:r>
            <w:r w:rsidRPr="006164AA">
              <w:rPr>
                <w:bCs/>
                <w:color w:val="000000"/>
                <w:sz w:val="28"/>
                <w:szCs w:val="28"/>
              </w:rPr>
              <w:t>,</w:t>
            </w:r>
            <w:r>
              <w:rPr>
                <w:bCs/>
                <w:color w:val="000000"/>
                <w:sz w:val="28"/>
                <w:szCs w:val="28"/>
              </w:rPr>
              <w:t>34</w:t>
            </w:r>
          </w:p>
        </w:tc>
        <w:tc>
          <w:tcPr>
            <w:tcW w:w="1158" w:type="dxa"/>
            <w:vAlign w:val="center"/>
          </w:tcPr>
          <w:p w:rsidR="00E45BDA" w:rsidRPr="006164AA" w:rsidRDefault="00E45BDA" w:rsidP="00E45BDA">
            <w:pPr>
              <w:jc w:val="center"/>
              <w:rPr>
                <w:bCs/>
                <w:color w:val="000000"/>
                <w:sz w:val="28"/>
                <w:szCs w:val="28"/>
              </w:rPr>
            </w:pPr>
            <w:r w:rsidRPr="006164AA">
              <w:rPr>
                <w:bCs/>
                <w:color w:val="000000"/>
                <w:sz w:val="28"/>
                <w:szCs w:val="28"/>
              </w:rPr>
              <w:t>273,9</w:t>
            </w:r>
            <w:r>
              <w:rPr>
                <w:bCs/>
                <w:color w:val="000000"/>
                <w:sz w:val="28"/>
                <w:szCs w:val="28"/>
              </w:rPr>
              <w:t>0</w:t>
            </w:r>
          </w:p>
        </w:tc>
      </w:tr>
      <w:tr w:rsidR="00E45BDA" w:rsidTr="0060727C">
        <w:trPr>
          <w:trHeight w:val="3594"/>
        </w:trPr>
        <w:tc>
          <w:tcPr>
            <w:tcW w:w="595" w:type="dxa"/>
            <w:vAlign w:val="center"/>
          </w:tcPr>
          <w:p w:rsidR="00E45BDA" w:rsidRDefault="00E45BDA" w:rsidP="00E45BDA">
            <w:pPr>
              <w:jc w:val="center"/>
              <w:rPr>
                <w:bCs/>
                <w:color w:val="000000"/>
                <w:sz w:val="28"/>
                <w:szCs w:val="28"/>
              </w:rPr>
            </w:pPr>
            <w:r>
              <w:rPr>
                <w:bCs/>
                <w:color w:val="000000"/>
                <w:sz w:val="28"/>
                <w:szCs w:val="28"/>
              </w:rPr>
              <w:t>3.</w:t>
            </w:r>
          </w:p>
        </w:tc>
        <w:tc>
          <w:tcPr>
            <w:tcW w:w="3375" w:type="dxa"/>
            <w:vAlign w:val="center"/>
          </w:tcPr>
          <w:p w:rsidR="00E45BDA" w:rsidRPr="009A04E9" w:rsidRDefault="00E45BDA" w:rsidP="00E45BDA">
            <w:pPr>
              <w:rPr>
                <w:bCs/>
                <w:sz w:val="28"/>
                <w:szCs w:val="28"/>
              </w:rPr>
            </w:pPr>
            <w:r w:rsidRPr="009A04E9">
              <w:rPr>
                <w:bCs/>
                <w:sz w:val="28"/>
                <w:szCs w:val="28"/>
              </w:rPr>
              <w:t>Финансовые потребности, необходимые для реализации производственной программы в сфере водоотведения (</w:t>
            </w:r>
            <w:r w:rsidRPr="009A04E9">
              <w:rPr>
                <w:sz w:val="28"/>
                <w:szCs w:val="28"/>
              </w:rPr>
              <w:t>Анжеро-Судженская линейная производственно-диспетчерская станция (</w:t>
            </w:r>
            <w:proofErr w:type="spellStart"/>
            <w:r w:rsidRPr="009A04E9">
              <w:rPr>
                <w:sz w:val="28"/>
                <w:szCs w:val="28"/>
              </w:rPr>
              <w:t>Яйский</w:t>
            </w:r>
            <w:proofErr w:type="spellEnd"/>
            <w:r w:rsidRPr="009A04E9">
              <w:rPr>
                <w:sz w:val="28"/>
                <w:szCs w:val="28"/>
              </w:rPr>
              <w:t xml:space="preserve"> муниципальный район))</w:t>
            </w:r>
            <w:r w:rsidRPr="009A04E9">
              <w:rPr>
                <w:bCs/>
                <w:sz w:val="28"/>
                <w:szCs w:val="28"/>
              </w:rPr>
              <w:t>,</w:t>
            </w:r>
            <w:r>
              <w:rPr>
                <w:bCs/>
                <w:sz w:val="28"/>
                <w:szCs w:val="28"/>
              </w:rPr>
              <w:t xml:space="preserve"> </w:t>
            </w:r>
            <w:r w:rsidRPr="009A04E9">
              <w:rPr>
                <w:bCs/>
                <w:sz w:val="28"/>
                <w:szCs w:val="28"/>
              </w:rPr>
              <w:t>тыс. руб.</w:t>
            </w:r>
          </w:p>
        </w:tc>
        <w:tc>
          <w:tcPr>
            <w:tcW w:w="1157" w:type="dxa"/>
            <w:vAlign w:val="center"/>
          </w:tcPr>
          <w:p w:rsidR="00E45BDA" w:rsidRPr="006164AA" w:rsidRDefault="00E45BDA" w:rsidP="00E45BDA">
            <w:pPr>
              <w:jc w:val="center"/>
              <w:rPr>
                <w:bCs/>
                <w:color w:val="000000"/>
                <w:sz w:val="28"/>
                <w:szCs w:val="28"/>
              </w:rPr>
            </w:pPr>
            <w:r>
              <w:rPr>
                <w:bCs/>
                <w:color w:val="000000"/>
                <w:sz w:val="28"/>
                <w:szCs w:val="28"/>
              </w:rPr>
              <w:t>1017,80</w:t>
            </w:r>
          </w:p>
        </w:tc>
        <w:tc>
          <w:tcPr>
            <w:tcW w:w="1158" w:type="dxa"/>
            <w:vAlign w:val="center"/>
          </w:tcPr>
          <w:p w:rsidR="00E45BDA" w:rsidRPr="006164AA" w:rsidRDefault="00E45BDA" w:rsidP="00E45BDA">
            <w:pPr>
              <w:jc w:val="center"/>
              <w:rPr>
                <w:bCs/>
                <w:color w:val="000000"/>
                <w:sz w:val="28"/>
                <w:szCs w:val="28"/>
              </w:rPr>
            </w:pPr>
            <w:r>
              <w:rPr>
                <w:bCs/>
                <w:color w:val="000000"/>
                <w:sz w:val="28"/>
                <w:szCs w:val="28"/>
              </w:rPr>
              <w:t>1017,80</w:t>
            </w:r>
          </w:p>
        </w:tc>
        <w:tc>
          <w:tcPr>
            <w:tcW w:w="1157" w:type="dxa"/>
            <w:vAlign w:val="center"/>
          </w:tcPr>
          <w:p w:rsidR="00E45BDA" w:rsidRPr="006164AA" w:rsidRDefault="00E45BDA" w:rsidP="00E45BDA">
            <w:pPr>
              <w:jc w:val="center"/>
              <w:rPr>
                <w:bCs/>
                <w:color w:val="000000"/>
                <w:sz w:val="28"/>
                <w:szCs w:val="28"/>
              </w:rPr>
            </w:pPr>
            <w:r>
              <w:rPr>
                <w:bCs/>
                <w:color w:val="000000"/>
                <w:sz w:val="28"/>
                <w:szCs w:val="28"/>
              </w:rPr>
              <w:t>1017,80</w:t>
            </w:r>
          </w:p>
        </w:tc>
        <w:tc>
          <w:tcPr>
            <w:tcW w:w="1158" w:type="dxa"/>
            <w:vAlign w:val="center"/>
          </w:tcPr>
          <w:p w:rsidR="00E45BDA" w:rsidRPr="006164AA" w:rsidRDefault="00E45BDA" w:rsidP="00E45BDA">
            <w:pPr>
              <w:jc w:val="center"/>
              <w:rPr>
                <w:bCs/>
                <w:color w:val="000000"/>
                <w:sz w:val="28"/>
                <w:szCs w:val="28"/>
              </w:rPr>
            </w:pPr>
            <w:r>
              <w:rPr>
                <w:bCs/>
                <w:color w:val="000000"/>
                <w:sz w:val="28"/>
                <w:szCs w:val="28"/>
              </w:rPr>
              <w:t>1051,75</w:t>
            </w:r>
          </w:p>
        </w:tc>
        <w:tc>
          <w:tcPr>
            <w:tcW w:w="1157" w:type="dxa"/>
            <w:vAlign w:val="center"/>
          </w:tcPr>
          <w:p w:rsidR="00E45BDA" w:rsidRPr="006164AA" w:rsidRDefault="00E45BDA" w:rsidP="00E45BDA">
            <w:pPr>
              <w:jc w:val="center"/>
              <w:rPr>
                <w:bCs/>
                <w:color w:val="000000"/>
                <w:sz w:val="28"/>
                <w:szCs w:val="28"/>
              </w:rPr>
            </w:pPr>
            <w:r>
              <w:rPr>
                <w:bCs/>
                <w:color w:val="000000"/>
                <w:sz w:val="28"/>
                <w:szCs w:val="28"/>
              </w:rPr>
              <w:t>1062,95</w:t>
            </w:r>
          </w:p>
        </w:tc>
        <w:tc>
          <w:tcPr>
            <w:tcW w:w="1158" w:type="dxa"/>
            <w:vAlign w:val="center"/>
          </w:tcPr>
          <w:p w:rsidR="00E45BDA" w:rsidRPr="006164AA" w:rsidRDefault="00E45BDA" w:rsidP="00E45BDA">
            <w:pPr>
              <w:jc w:val="center"/>
              <w:rPr>
                <w:bCs/>
                <w:color w:val="000000"/>
                <w:sz w:val="28"/>
                <w:szCs w:val="28"/>
              </w:rPr>
            </w:pPr>
            <w:r>
              <w:rPr>
                <w:bCs/>
                <w:color w:val="000000"/>
                <w:sz w:val="28"/>
                <w:szCs w:val="28"/>
              </w:rPr>
              <w:t>1064,35</w:t>
            </w:r>
          </w:p>
        </w:tc>
      </w:tr>
    </w:tbl>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E45BDA" w:rsidRDefault="00E45BDA" w:rsidP="00E45BDA">
      <w:pPr>
        <w:ind w:left="-567"/>
        <w:jc w:val="center"/>
        <w:rPr>
          <w:bCs/>
          <w:color w:val="000000"/>
          <w:sz w:val="28"/>
          <w:szCs w:val="28"/>
        </w:rPr>
      </w:pPr>
    </w:p>
    <w:tbl>
      <w:tblPr>
        <w:tblStyle w:val="aff2"/>
        <w:tblW w:w="10060" w:type="dxa"/>
        <w:tblInd w:w="-567" w:type="dxa"/>
        <w:tblLook w:val="04A0" w:firstRow="1" w:lastRow="0" w:firstColumn="1" w:lastColumn="0" w:noHBand="0" w:noVBand="1"/>
      </w:tblPr>
      <w:tblGrid>
        <w:gridCol w:w="3539"/>
        <w:gridCol w:w="3260"/>
        <w:gridCol w:w="3261"/>
      </w:tblGrid>
      <w:tr w:rsidR="00E45BDA" w:rsidTr="00E45BDA">
        <w:trPr>
          <w:trHeight w:val="914"/>
        </w:trPr>
        <w:tc>
          <w:tcPr>
            <w:tcW w:w="3539" w:type="dxa"/>
            <w:vAlign w:val="center"/>
          </w:tcPr>
          <w:p w:rsidR="00E45BDA" w:rsidRDefault="00E45BDA" w:rsidP="00E45BDA">
            <w:pPr>
              <w:jc w:val="center"/>
              <w:rPr>
                <w:bCs/>
                <w:color w:val="000000"/>
                <w:sz w:val="28"/>
                <w:szCs w:val="28"/>
              </w:rPr>
            </w:pPr>
            <w:r>
              <w:rPr>
                <w:bCs/>
                <w:color w:val="000000"/>
                <w:sz w:val="28"/>
                <w:szCs w:val="28"/>
              </w:rPr>
              <w:t>Наименование мероприятия</w:t>
            </w:r>
          </w:p>
        </w:tc>
        <w:tc>
          <w:tcPr>
            <w:tcW w:w="3260" w:type="dxa"/>
            <w:vAlign w:val="center"/>
          </w:tcPr>
          <w:p w:rsidR="00E45BDA" w:rsidRDefault="00E45BDA" w:rsidP="00E45BDA">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E45BDA" w:rsidRDefault="00E45BDA" w:rsidP="00E45BDA">
            <w:pPr>
              <w:jc w:val="center"/>
              <w:rPr>
                <w:bCs/>
                <w:color w:val="000000"/>
                <w:sz w:val="28"/>
                <w:szCs w:val="28"/>
              </w:rPr>
            </w:pPr>
            <w:r>
              <w:rPr>
                <w:bCs/>
                <w:color w:val="000000"/>
                <w:sz w:val="28"/>
                <w:szCs w:val="28"/>
              </w:rPr>
              <w:t>Дата окончания реализации мероприятий</w:t>
            </w:r>
          </w:p>
        </w:tc>
      </w:tr>
      <w:tr w:rsidR="00E45BDA" w:rsidTr="00E45BDA">
        <w:trPr>
          <w:trHeight w:val="1409"/>
        </w:trPr>
        <w:tc>
          <w:tcPr>
            <w:tcW w:w="3539" w:type="dxa"/>
            <w:vAlign w:val="center"/>
          </w:tcPr>
          <w:p w:rsidR="00E45BDA" w:rsidRDefault="00E45BDA" w:rsidP="00E45BDA">
            <w:pPr>
              <w:jc w:val="center"/>
              <w:rPr>
                <w:bCs/>
                <w:color w:val="000000"/>
                <w:sz w:val="28"/>
                <w:szCs w:val="28"/>
              </w:rPr>
            </w:pPr>
            <w:r>
              <w:rPr>
                <w:bCs/>
                <w:color w:val="000000"/>
                <w:sz w:val="28"/>
                <w:szCs w:val="28"/>
              </w:rPr>
              <w:t xml:space="preserve">Бесперебойное </w:t>
            </w:r>
            <w:r w:rsidRPr="00976E5B">
              <w:rPr>
                <w:bCs/>
                <w:sz w:val="28"/>
                <w:szCs w:val="28"/>
              </w:rPr>
              <w:t>холодное водоснабжение и (или) водоотведение</w:t>
            </w:r>
          </w:p>
        </w:tc>
        <w:tc>
          <w:tcPr>
            <w:tcW w:w="3260" w:type="dxa"/>
            <w:vAlign w:val="center"/>
          </w:tcPr>
          <w:p w:rsidR="00E45BDA" w:rsidRDefault="00E45BDA" w:rsidP="00E45BDA">
            <w:pPr>
              <w:jc w:val="center"/>
              <w:rPr>
                <w:bCs/>
                <w:color w:val="000000"/>
                <w:sz w:val="28"/>
                <w:szCs w:val="28"/>
              </w:rPr>
            </w:pPr>
            <w:r>
              <w:rPr>
                <w:bCs/>
                <w:color w:val="000000"/>
                <w:sz w:val="28"/>
                <w:szCs w:val="28"/>
              </w:rPr>
              <w:t>01.01.2017</w:t>
            </w:r>
          </w:p>
        </w:tc>
        <w:tc>
          <w:tcPr>
            <w:tcW w:w="3261" w:type="dxa"/>
            <w:vAlign w:val="center"/>
          </w:tcPr>
          <w:p w:rsidR="00E45BDA" w:rsidRDefault="00E45BDA" w:rsidP="00E45BDA">
            <w:pPr>
              <w:jc w:val="center"/>
              <w:rPr>
                <w:bCs/>
                <w:color w:val="000000"/>
                <w:sz w:val="28"/>
                <w:szCs w:val="28"/>
              </w:rPr>
            </w:pPr>
            <w:r>
              <w:rPr>
                <w:bCs/>
                <w:color w:val="000000"/>
                <w:sz w:val="28"/>
                <w:szCs w:val="28"/>
              </w:rPr>
              <w:t>31.12.2019</w:t>
            </w:r>
          </w:p>
        </w:tc>
      </w:tr>
    </w:tbl>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60727C" w:rsidRDefault="0060727C" w:rsidP="00E45BDA">
      <w:pPr>
        <w:ind w:left="-567"/>
        <w:jc w:val="center"/>
        <w:rPr>
          <w:bCs/>
          <w:color w:val="000000"/>
          <w:sz w:val="28"/>
          <w:szCs w:val="28"/>
        </w:rPr>
        <w:sectPr w:rsidR="0060727C" w:rsidSect="0060727C">
          <w:pgSz w:w="11906" w:h="16838"/>
          <w:pgMar w:top="567" w:right="850" w:bottom="1276" w:left="1560" w:header="708" w:footer="418" w:gutter="0"/>
          <w:cols w:space="708"/>
          <w:docGrid w:linePitch="360"/>
        </w:sectPr>
      </w:pPr>
    </w:p>
    <w:p w:rsidR="00E45BDA" w:rsidRPr="00976E5B" w:rsidRDefault="00E45BDA" w:rsidP="00E45BDA">
      <w:pPr>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976E5B">
        <w:rPr>
          <w:bCs/>
          <w:sz w:val="28"/>
          <w:szCs w:val="28"/>
        </w:rPr>
        <w:t>холодного водоснабжения и (или) водоотведения</w:t>
      </w:r>
    </w:p>
    <w:p w:rsidR="00E45BDA" w:rsidRDefault="00E45BDA" w:rsidP="00E45BDA">
      <w:pPr>
        <w:ind w:left="-567"/>
        <w:jc w:val="center"/>
        <w:rPr>
          <w:bCs/>
          <w:color w:val="000000"/>
          <w:sz w:val="28"/>
          <w:szCs w:val="28"/>
        </w:rPr>
      </w:pPr>
    </w:p>
    <w:tbl>
      <w:tblPr>
        <w:tblStyle w:val="aff2"/>
        <w:tblW w:w="11256" w:type="dxa"/>
        <w:tblInd w:w="-1168" w:type="dxa"/>
        <w:tblLayout w:type="fixed"/>
        <w:tblLook w:val="04A0" w:firstRow="1" w:lastRow="0" w:firstColumn="1" w:lastColumn="0" w:noHBand="0" w:noVBand="1"/>
      </w:tblPr>
      <w:tblGrid>
        <w:gridCol w:w="822"/>
        <w:gridCol w:w="3375"/>
        <w:gridCol w:w="993"/>
        <w:gridCol w:w="1701"/>
        <w:gridCol w:w="992"/>
        <w:gridCol w:w="1134"/>
        <w:gridCol w:w="1134"/>
        <w:gridCol w:w="1105"/>
      </w:tblGrid>
      <w:tr w:rsidR="00E45BDA" w:rsidTr="00E45BDA">
        <w:tc>
          <w:tcPr>
            <w:tcW w:w="822" w:type="dxa"/>
            <w:vAlign w:val="center"/>
          </w:tcPr>
          <w:p w:rsidR="00E45BDA" w:rsidRDefault="00E45BDA" w:rsidP="00E45BDA">
            <w:pPr>
              <w:jc w:val="center"/>
              <w:rPr>
                <w:bCs/>
                <w:color w:val="000000"/>
                <w:sz w:val="28"/>
                <w:szCs w:val="28"/>
              </w:rPr>
            </w:pPr>
            <w:r>
              <w:rPr>
                <w:bCs/>
                <w:color w:val="000000"/>
                <w:sz w:val="28"/>
                <w:szCs w:val="28"/>
              </w:rPr>
              <w:t>№ п/п</w:t>
            </w:r>
          </w:p>
        </w:tc>
        <w:tc>
          <w:tcPr>
            <w:tcW w:w="3375" w:type="dxa"/>
            <w:vAlign w:val="center"/>
          </w:tcPr>
          <w:p w:rsidR="00E45BDA" w:rsidRDefault="00E45BDA" w:rsidP="00E45BDA">
            <w:pPr>
              <w:jc w:val="center"/>
              <w:rPr>
                <w:bCs/>
                <w:color w:val="000000"/>
                <w:sz w:val="28"/>
                <w:szCs w:val="28"/>
              </w:rPr>
            </w:pPr>
            <w:r>
              <w:rPr>
                <w:bCs/>
                <w:color w:val="000000"/>
                <w:sz w:val="28"/>
                <w:szCs w:val="28"/>
              </w:rPr>
              <w:t>Наименование показателя</w:t>
            </w:r>
          </w:p>
        </w:tc>
        <w:tc>
          <w:tcPr>
            <w:tcW w:w="993" w:type="dxa"/>
            <w:vAlign w:val="center"/>
          </w:tcPr>
          <w:p w:rsidR="00E45BDA" w:rsidRDefault="00E45BDA" w:rsidP="00E45BDA">
            <w:pPr>
              <w:jc w:val="center"/>
              <w:rPr>
                <w:bCs/>
                <w:color w:val="000000"/>
                <w:sz w:val="28"/>
                <w:szCs w:val="28"/>
              </w:rPr>
            </w:pPr>
            <w:r>
              <w:rPr>
                <w:bCs/>
                <w:color w:val="000000"/>
                <w:sz w:val="28"/>
                <w:szCs w:val="28"/>
              </w:rPr>
              <w:t>Факт 2015 год</w:t>
            </w:r>
          </w:p>
        </w:tc>
        <w:tc>
          <w:tcPr>
            <w:tcW w:w="1701" w:type="dxa"/>
            <w:vAlign w:val="center"/>
          </w:tcPr>
          <w:p w:rsidR="00E45BDA" w:rsidRDefault="00E45BDA" w:rsidP="00E45BDA">
            <w:pPr>
              <w:jc w:val="center"/>
              <w:rPr>
                <w:bCs/>
                <w:color w:val="000000"/>
                <w:sz w:val="28"/>
                <w:szCs w:val="28"/>
              </w:rPr>
            </w:pPr>
            <w:r>
              <w:rPr>
                <w:bCs/>
                <w:color w:val="000000"/>
                <w:sz w:val="28"/>
                <w:szCs w:val="28"/>
              </w:rPr>
              <w:t>Ожидаемые значения 2016 год</w:t>
            </w:r>
          </w:p>
        </w:tc>
        <w:tc>
          <w:tcPr>
            <w:tcW w:w="992" w:type="dxa"/>
            <w:vAlign w:val="center"/>
          </w:tcPr>
          <w:p w:rsidR="00E45BDA" w:rsidRDefault="00E45BDA" w:rsidP="00E45BDA">
            <w:pPr>
              <w:jc w:val="center"/>
              <w:rPr>
                <w:bCs/>
                <w:color w:val="000000"/>
                <w:sz w:val="28"/>
                <w:szCs w:val="28"/>
              </w:rPr>
            </w:pPr>
            <w:r>
              <w:rPr>
                <w:bCs/>
                <w:color w:val="000000"/>
                <w:sz w:val="28"/>
                <w:szCs w:val="28"/>
              </w:rPr>
              <w:t>План 2017 год</w:t>
            </w:r>
          </w:p>
        </w:tc>
        <w:tc>
          <w:tcPr>
            <w:tcW w:w="1134" w:type="dxa"/>
            <w:vAlign w:val="center"/>
          </w:tcPr>
          <w:p w:rsidR="00E45BDA" w:rsidRDefault="00E45BDA" w:rsidP="00E45BDA">
            <w:pPr>
              <w:jc w:val="center"/>
              <w:rPr>
                <w:bCs/>
                <w:color w:val="000000"/>
                <w:sz w:val="28"/>
                <w:szCs w:val="28"/>
              </w:rPr>
            </w:pPr>
            <w:r>
              <w:rPr>
                <w:bCs/>
                <w:color w:val="000000"/>
                <w:sz w:val="28"/>
                <w:szCs w:val="28"/>
              </w:rPr>
              <w:t>План 2018 год</w:t>
            </w:r>
          </w:p>
        </w:tc>
        <w:tc>
          <w:tcPr>
            <w:tcW w:w="1134" w:type="dxa"/>
            <w:vAlign w:val="center"/>
          </w:tcPr>
          <w:p w:rsidR="00E45BDA" w:rsidRDefault="00E45BDA" w:rsidP="00E45BDA">
            <w:pPr>
              <w:jc w:val="center"/>
              <w:rPr>
                <w:bCs/>
                <w:color w:val="000000"/>
                <w:sz w:val="28"/>
                <w:szCs w:val="28"/>
              </w:rPr>
            </w:pPr>
            <w:r>
              <w:rPr>
                <w:bCs/>
                <w:color w:val="000000"/>
                <w:sz w:val="28"/>
                <w:szCs w:val="28"/>
              </w:rPr>
              <w:t>План 2019 год</w:t>
            </w:r>
          </w:p>
        </w:tc>
        <w:tc>
          <w:tcPr>
            <w:tcW w:w="1105" w:type="dxa"/>
            <w:vAlign w:val="center"/>
          </w:tcPr>
          <w:p w:rsidR="00E45BDA" w:rsidRDefault="00E45BDA" w:rsidP="00E45BDA">
            <w:pPr>
              <w:jc w:val="center"/>
              <w:rPr>
                <w:bCs/>
                <w:color w:val="000000"/>
                <w:sz w:val="28"/>
                <w:szCs w:val="28"/>
              </w:rPr>
            </w:pPr>
            <w:r>
              <w:rPr>
                <w:bCs/>
                <w:color w:val="000000"/>
                <w:sz w:val="28"/>
                <w:szCs w:val="28"/>
              </w:rPr>
              <w:t>План 2020 год</w:t>
            </w:r>
          </w:p>
        </w:tc>
      </w:tr>
      <w:tr w:rsidR="00E45BDA" w:rsidTr="00E45BDA">
        <w:tc>
          <w:tcPr>
            <w:tcW w:w="822" w:type="dxa"/>
          </w:tcPr>
          <w:p w:rsidR="00E45BDA" w:rsidRDefault="00E45BDA" w:rsidP="00E45BDA">
            <w:pPr>
              <w:jc w:val="center"/>
              <w:rPr>
                <w:bCs/>
                <w:color w:val="000000"/>
                <w:sz w:val="28"/>
                <w:szCs w:val="28"/>
              </w:rPr>
            </w:pPr>
            <w:r>
              <w:rPr>
                <w:bCs/>
                <w:color w:val="000000"/>
                <w:sz w:val="28"/>
                <w:szCs w:val="28"/>
              </w:rPr>
              <w:t>1</w:t>
            </w:r>
          </w:p>
        </w:tc>
        <w:tc>
          <w:tcPr>
            <w:tcW w:w="3375" w:type="dxa"/>
          </w:tcPr>
          <w:p w:rsidR="00E45BDA" w:rsidRDefault="00E45BDA" w:rsidP="00E45BDA">
            <w:pPr>
              <w:jc w:val="center"/>
              <w:rPr>
                <w:bCs/>
                <w:color w:val="000000"/>
                <w:sz w:val="28"/>
                <w:szCs w:val="28"/>
              </w:rPr>
            </w:pPr>
            <w:r>
              <w:rPr>
                <w:bCs/>
                <w:color w:val="000000"/>
                <w:sz w:val="28"/>
                <w:szCs w:val="28"/>
              </w:rPr>
              <w:t>2</w:t>
            </w:r>
          </w:p>
        </w:tc>
        <w:tc>
          <w:tcPr>
            <w:tcW w:w="993" w:type="dxa"/>
          </w:tcPr>
          <w:p w:rsidR="00E45BDA" w:rsidRDefault="00E45BDA" w:rsidP="00E45BDA">
            <w:pPr>
              <w:jc w:val="center"/>
              <w:rPr>
                <w:bCs/>
                <w:color w:val="000000"/>
                <w:sz w:val="28"/>
                <w:szCs w:val="28"/>
              </w:rPr>
            </w:pPr>
            <w:r>
              <w:rPr>
                <w:bCs/>
                <w:color w:val="000000"/>
                <w:sz w:val="28"/>
                <w:szCs w:val="28"/>
              </w:rPr>
              <w:t>3</w:t>
            </w:r>
          </w:p>
        </w:tc>
        <w:tc>
          <w:tcPr>
            <w:tcW w:w="1701" w:type="dxa"/>
          </w:tcPr>
          <w:p w:rsidR="00E45BDA" w:rsidRDefault="00E45BDA" w:rsidP="00E45BDA">
            <w:pPr>
              <w:jc w:val="center"/>
              <w:rPr>
                <w:bCs/>
                <w:color w:val="000000"/>
                <w:sz w:val="28"/>
                <w:szCs w:val="28"/>
              </w:rPr>
            </w:pPr>
            <w:r>
              <w:rPr>
                <w:bCs/>
                <w:color w:val="000000"/>
                <w:sz w:val="28"/>
                <w:szCs w:val="28"/>
              </w:rPr>
              <w:t>4</w:t>
            </w:r>
          </w:p>
        </w:tc>
        <w:tc>
          <w:tcPr>
            <w:tcW w:w="992" w:type="dxa"/>
          </w:tcPr>
          <w:p w:rsidR="00E45BDA" w:rsidRDefault="00E45BDA" w:rsidP="00E45BDA">
            <w:pPr>
              <w:jc w:val="center"/>
              <w:rPr>
                <w:bCs/>
                <w:color w:val="000000"/>
                <w:sz w:val="28"/>
                <w:szCs w:val="28"/>
              </w:rPr>
            </w:pPr>
            <w:r>
              <w:rPr>
                <w:bCs/>
                <w:color w:val="000000"/>
                <w:sz w:val="28"/>
                <w:szCs w:val="28"/>
              </w:rPr>
              <w:t>5</w:t>
            </w:r>
          </w:p>
        </w:tc>
        <w:tc>
          <w:tcPr>
            <w:tcW w:w="1134" w:type="dxa"/>
          </w:tcPr>
          <w:p w:rsidR="00E45BDA" w:rsidRDefault="00E45BDA" w:rsidP="00E45BDA">
            <w:pPr>
              <w:jc w:val="center"/>
              <w:rPr>
                <w:bCs/>
                <w:color w:val="000000"/>
                <w:sz w:val="28"/>
                <w:szCs w:val="28"/>
              </w:rPr>
            </w:pPr>
            <w:r>
              <w:rPr>
                <w:bCs/>
                <w:color w:val="000000"/>
                <w:sz w:val="28"/>
                <w:szCs w:val="28"/>
              </w:rPr>
              <w:t>6</w:t>
            </w:r>
          </w:p>
        </w:tc>
        <w:tc>
          <w:tcPr>
            <w:tcW w:w="1134" w:type="dxa"/>
          </w:tcPr>
          <w:p w:rsidR="00E45BDA" w:rsidRDefault="00E45BDA" w:rsidP="00E45BDA">
            <w:pPr>
              <w:jc w:val="center"/>
              <w:rPr>
                <w:bCs/>
                <w:color w:val="000000"/>
                <w:sz w:val="28"/>
                <w:szCs w:val="28"/>
              </w:rPr>
            </w:pPr>
            <w:r>
              <w:rPr>
                <w:bCs/>
                <w:color w:val="000000"/>
                <w:sz w:val="28"/>
                <w:szCs w:val="28"/>
              </w:rPr>
              <w:t>7</w:t>
            </w:r>
          </w:p>
        </w:tc>
        <w:tc>
          <w:tcPr>
            <w:tcW w:w="1105" w:type="dxa"/>
          </w:tcPr>
          <w:p w:rsidR="00E45BDA" w:rsidRDefault="00E45BDA" w:rsidP="00E45BDA">
            <w:pPr>
              <w:jc w:val="center"/>
              <w:rPr>
                <w:bCs/>
                <w:color w:val="000000"/>
                <w:sz w:val="28"/>
                <w:szCs w:val="28"/>
              </w:rPr>
            </w:pPr>
            <w:r>
              <w:rPr>
                <w:bCs/>
                <w:color w:val="000000"/>
                <w:sz w:val="28"/>
                <w:szCs w:val="28"/>
              </w:rPr>
              <w:t>8</w:t>
            </w:r>
          </w:p>
        </w:tc>
      </w:tr>
      <w:tr w:rsidR="00E45BDA" w:rsidTr="0060727C">
        <w:trPr>
          <w:trHeight w:val="238"/>
        </w:trPr>
        <w:tc>
          <w:tcPr>
            <w:tcW w:w="11256" w:type="dxa"/>
            <w:gridSpan w:val="8"/>
            <w:vAlign w:val="center"/>
          </w:tcPr>
          <w:p w:rsidR="00E45BDA" w:rsidRPr="00A31D27" w:rsidRDefault="00E45BDA" w:rsidP="00E45BDA">
            <w:pPr>
              <w:pStyle w:val="af"/>
              <w:numPr>
                <w:ilvl w:val="0"/>
                <w:numId w:val="8"/>
              </w:numPr>
              <w:jc w:val="center"/>
              <w:rPr>
                <w:bCs/>
                <w:color w:val="000000"/>
                <w:sz w:val="28"/>
                <w:szCs w:val="28"/>
              </w:rPr>
            </w:pPr>
            <w:r>
              <w:rPr>
                <w:bCs/>
                <w:color w:val="000000"/>
                <w:sz w:val="28"/>
                <w:szCs w:val="28"/>
              </w:rPr>
              <w:t>Показатели качества воды</w:t>
            </w:r>
          </w:p>
        </w:tc>
      </w:tr>
      <w:tr w:rsidR="00E45BDA" w:rsidTr="0060727C">
        <w:trPr>
          <w:trHeight w:val="3110"/>
        </w:trPr>
        <w:tc>
          <w:tcPr>
            <w:tcW w:w="822" w:type="dxa"/>
            <w:vAlign w:val="center"/>
          </w:tcPr>
          <w:p w:rsidR="00E45BDA" w:rsidRDefault="00E45BDA" w:rsidP="00E45BDA">
            <w:pPr>
              <w:jc w:val="center"/>
              <w:rPr>
                <w:bCs/>
                <w:color w:val="000000"/>
                <w:sz w:val="28"/>
                <w:szCs w:val="28"/>
              </w:rPr>
            </w:pPr>
            <w:r>
              <w:rPr>
                <w:bCs/>
                <w:color w:val="000000"/>
                <w:sz w:val="28"/>
                <w:szCs w:val="28"/>
              </w:rPr>
              <w:t>1.1.</w:t>
            </w:r>
          </w:p>
        </w:tc>
        <w:tc>
          <w:tcPr>
            <w:tcW w:w="3375" w:type="dxa"/>
            <w:vAlign w:val="center"/>
          </w:tcPr>
          <w:p w:rsidR="00E45BDA" w:rsidRPr="00FE6F9F" w:rsidRDefault="00E45BDA" w:rsidP="00E45BD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60727C">
        <w:trPr>
          <w:trHeight w:val="2402"/>
        </w:trPr>
        <w:tc>
          <w:tcPr>
            <w:tcW w:w="822" w:type="dxa"/>
            <w:vAlign w:val="center"/>
          </w:tcPr>
          <w:p w:rsidR="00E45BDA" w:rsidRDefault="00E45BDA" w:rsidP="00E45BDA">
            <w:pPr>
              <w:jc w:val="center"/>
              <w:rPr>
                <w:bCs/>
                <w:color w:val="000000"/>
                <w:sz w:val="28"/>
                <w:szCs w:val="28"/>
              </w:rPr>
            </w:pPr>
            <w:r>
              <w:rPr>
                <w:bCs/>
                <w:color w:val="000000"/>
                <w:sz w:val="28"/>
                <w:szCs w:val="28"/>
              </w:rPr>
              <w:t>1.2.</w:t>
            </w:r>
          </w:p>
        </w:tc>
        <w:tc>
          <w:tcPr>
            <w:tcW w:w="3375" w:type="dxa"/>
          </w:tcPr>
          <w:p w:rsidR="00E45BDA" w:rsidRDefault="00E45BDA" w:rsidP="00E45BD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689"/>
        </w:trPr>
        <w:tc>
          <w:tcPr>
            <w:tcW w:w="11256" w:type="dxa"/>
            <w:gridSpan w:val="8"/>
            <w:vAlign w:val="center"/>
          </w:tcPr>
          <w:p w:rsidR="00E45BDA" w:rsidRPr="00A31D27" w:rsidRDefault="00E45BDA" w:rsidP="00E45BDA">
            <w:pPr>
              <w:pStyle w:val="af"/>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E45BDA" w:rsidTr="00E45BDA">
        <w:trPr>
          <w:trHeight w:val="4519"/>
        </w:trPr>
        <w:tc>
          <w:tcPr>
            <w:tcW w:w="822" w:type="dxa"/>
            <w:vAlign w:val="center"/>
          </w:tcPr>
          <w:p w:rsidR="00E45BDA" w:rsidRDefault="00E45BDA" w:rsidP="00E45BDA">
            <w:pPr>
              <w:jc w:val="center"/>
              <w:rPr>
                <w:bCs/>
                <w:color w:val="000000"/>
                <w:sz w:val="28"/>
                <w:szCs w:val="28"/>
              </w:rPr>
            </w:pPr>
            <w:r>
              <w:rPr>
                <w:bCs/>
                <w:color w:val="000000"/>
                <w:sz w:val="28"/>
                <w:szCs w:val="28"/>
              </w:rPr>
              <w:t>2.1.</w:t>
            </w:r>
          </w:p>
        </w:tc>
        <w:tc>
          <w:tcPr>
            <w:tcW w:w="3375" w:type="dxa"/>
          </w:tcPr>
          <w:p w:rsidR="00E45BDA" w:rsidRDefault="00E45BDA" w:rsidP="00E45BD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c>
          <w:tcPr>
            <w:tcW w:w="822" w:type="dxa"/>
          </w:tcPr>
          <w:p w:rsidR="00E45BDA" w:rsidRDefault="00E45BDA" w:rsidP="00E45BDA">
            <w:pPr>
              <w:jc w:val="center"/>
              <w:rPr>
                <w:bCs/>
                <w:color w:val="000000"/>
                <w:sz w:val="28"/>
                <w:szCs w:val="28"/>
              </w:rPr>
            </w:pPr>
            <w:r>
              <w:rPr>
                <w:bCs/>
                <w:color w:val="000000"/>
                <w:sz w:val="28"/>
                <w:szCs w:val="28"/>
              </w:rPr>
              <w:lastRenderedPageBreak/>
              <w:t>1</w:t>
            </w:r>
          </w:p>
        </w:tc>
        <w:tc>
          <w:tcPr>
            <w:tcW w:w="3375" w:type="dxa"/>
          </w:tcPr>
          <w:p w:rsidR="00E45BDA" w:rsidRDefault="00E45BDA" w:rsidP="00E45BDA">
            <w:pPr>
              <w:jc w:val="center"/>
              <w:rPr>
                <w:bCs/>
                <w:color w:val="000000"/>
                <w:sz w:val="28"/>
                <w:szCs w:val="28"/>
              </w:rPr>
            </w:pPr>
            <w:r>
              <w:rPr>
                <w:bCs/>
                <w:color w:val="000000"/>
                <w:sz w:val="28"/>
                <w:szCs w:val="28"/>
              </w:rPr>
              <w:t>2</w:t>
            </w:r>
          </w:p>
        </w:tc>
        <w:tc>
          <w:tcPr>
            <w:tcW w:w="993" w:type="dxa"/>
          </w:tcPr>
          <w:p w:rsidR="00E45BDA" w:rsidRDefault="00E45BDA" w:rsidP="00E45BDA">
            <w:pPr>
              <w:jc w:val="center"/>
              <w:rPr>
                <w:bCs/>
                <w:color w:val="000000"/>
                <w:sz w:val="28"/>
                <w:szCs w:val="28"/>
              </w:rPr>
            </w:pPr>
            <w:r>
              <w:rPr>
                <w:bCs/>
                <w:color w:val="000000"/>
                <w:sz w:val="28"/>
                <w:szCs w:val="28"/>
              </w:rPr>
              <w:t>3</w:t>
            </w:r>
          </w:p>
        </w:tc>
        <w:tc>
          <w:tcPr>
            <w:tcW w:w="1701" w:type="dxa"/>
          </w:tcPr>
          <w:p w:rsidR="00E45BDA" w:rsidRDefault="00E45BDA" w:rsidP="00E45BDA">
            <w:pPr>
              <w:jc w:val="center"/>
              <w:rPr>
                <w:bCs/>
                <w:color w:val="000000"/>
                <w:sz w:val="28"/>
                <w:szCs w:val="28"/>
              </w:rPr>
            </w:pPr>
            <w:r>
              <w:rPr>
                <w:bCs/>
                <w:color w:val="000000"/>
                <w:sz w:val="28"/>
                <w:szCs w:val="28"/>
              </w:rPr>
              <w:t>4</w:t>
            </w:r>
          </w:p>
        </w:tc>
        <w:tc>
          <w:tcPr>
            <w:tcW w:w="992" w:type="dxa"/>
          </w:tcPr>
          <w:p w:rsidR="00E45BDA" w:rsidRDefault="00E45BDA" w:rsidP="00E45BDA">
            <w:pPr>
              <w:jc w:val="center"/>
              <w:rPr>
                <w:bCs/>
                <w:color w:val="000000"/>
                <w:sz w:val="28"/>
                <w:szCs w:val="28"/>
              </w:rPr>
            </w:pPr>
            <w:r>
              <w:rPr>
                <w:bCs/>
                <w:color w:val="000000"/>
                <w:sz w:val="28"/>
                <w:szCs w:val="28"/>
              </w:rPr>
              <w:t>5</w:t>
            </w:r>
          </w:p>
        </w:tc>
        <w:tc>
          <w:tcPr>
            <w:tcW w:w="1134" w:type="dxa"/>
          </w:tcPr>
          <w:p w:rsidR="00E45BDA" w:rsidRDefault="00E45BDA" w:rsidP="00E45BDA">
            <w:pPr>
              <w:jc w:val="center"/>
              <w:rPr>
                <w:bCs/>
                <w:color w:val="000000"/>
                <w:sz w:val="28"/>
                <w:szCs w:val="28"/>
              </w:rPr>
            </w:pPr>
            <w:r>
              <w:rPr>
                <w:bCs/>
                <w:color w:val="000000"/>
                <w:sz w:val="28"/>
                <w:szCs w:val="28"/>
              </w:rPr>
              <w:t>6</w:t>
            </w:r>
          </w:p>
        </w:tc>
        <w:tc>
          <w:tcPr>
            <w:tcW w:w="1134" w:type="dxa"/>
          </w:tcPr>
          <w:p w:rsidR="00E45BDA" w:rsidRDefault="00E45BDA" w:rsidP="00E45BDA">
            <w:pPr>
              <w:jc w:val="center"/>
              <w:rPr>
                <w:bCs/>
                <w:color w:val="000000"/>
                <w:sz w:val="28"/>
                <w:szCs w:val="28"/>
              </w:rPr>
            </w:pPr>
            <w:r>
              <w:rPr>
                <w:bCs/>
                <w:color w:val="000000"/>
                <w:sz w:val="28"/>
                <w:szCs w:val="28"/>
              </w:rPr>
              <w:t>7</w:t>
            </w:r>
          </w:p>
        </w:tc>
        <w:tc>
          <w:tcPr>
            <w:tcW w:w="1105" w:type="dxa"/>
          </w:tcPr>
          <w:p w:rsidR="00E45BDA" w:rsidRDefault="00E45BDA" w:rsidP="00E45BDA">
            <w:pPr>
              <w:jc w:val="center"/>
              <w:rPr>
                <w:bCs/>
                <w:color w:val="000000"/>
                <w:sz w:val="28"/>
                <w:szCs w:val="28"/>
              </w:rPr>
            </w:pPr>
            <w:r>
              <w:rPr>
                <w:bCs/>
                <w:color w:val="000000"/>
                <w:sz w:val="28"/>
                <w:szCs w:val="28"/>
              </w:rPr>
              <w:t>8</w:t>
            </w:r>
          </w:p>
        </w:tc>
      </w:tr>
      <w:tr w:rsidR="00E45BDA" w:rsidTr="00E45BDA">
        <w:trPr>
          <w:trHeight w:val="2512"/>
        </w:trPr>
        <w:tc>
          <w:tcPr>
            <w:tcW w:w="822" w:type="dxa"/>
            <w:vAlign w:val="center"/>
          </w:tcPr>
          <w:p w:rsidR="00E45BDA" w:rsidRDefault="00E45BDA" w:rsidP="00E45BDA">
            <w:pPr>
              <w:jc w:val="center"/>
              <w:rPr>
                <w:bCs/>
                <w:color w:val="000000"/>
                <w:sz w:val="28"/>
                <w:szCs w:val="28"/>
              </w:rPr>
            </w:pPr>
            <w:r>
              <w:rPr>
                <w:bCs/>
                <w:color w:val="000000"/>
                <w:sz w:val="28"/>
                <w:szCs w:val="28"/>
              </w:rPr>
              <w:t>2.2.</w:t>
            </w:r>
          </w:p>
        </w:tc>
        <w:tc>
          <w:tcPr>
            <w:tcW w:w="3375" w:type="dxa"/>
          </w:tcPr>
          <w:p w:rsidR="00E45BDA" w:rsidRPr="00585214" w:rsidRDefault="00E45BDA" w:rsidP="00E45BDA">
            <w:pPr>
              <w:pStyle w:val="af"/>
              <w:ind w:left="34"/>
              <w:rPr>
                <w:bCs/>
                <w:color w:val="000000"/>
              </w:rPr>
            </w:pPr>
            <w:r w:rsidRPr="00FE6F9F">
              <w:rPr>
                <w:color w:val="000000" w:themeColor="text1"/>
                <w:sz w:val="22"/>
                <w:szCs w:val="22"/>
              </w:rPr>
              <w:t xml:space="preserve">Удельное количество аварий и засоров в расчете на протяженность канализационной сети в год </w:t>
            </w:r>
            <w:r w:rsidRPr="00585214">
              <w:t>Анжеро-Судженская линейная производственно-диспетчерская станция</w:t>
            </w:r>
          </w:p>
          <w:p w:rsidR="00E45BDA" w:rsidRDefault="00E45BDA" w:rsidP="00E45BDA">
            <w:pPr>
              <w:rPr>
                <w:bCs/>
                <w:color w:val="000000"/>
                <w:sz w:val="28"/>
                <w:szCs w:val="28"/>
              </w:rPr>
            </w:pPr>
            <w:r w:rsidRPr="00585214">
              <w:t>(</w:t>
            </w:r>
            <w:proofErr w:type="spellStart"/>
            <w:r w:rsidRPr="00585214">
              <w:t>Яйский</w:t>
            </w:r>
            <w:proofErr w:type="spellEnd"/>
            <w:r w:rsidRPr="00585214">
              <w:t xml:space="preserve"> муниципальный район)</w:t>
            </w:r>
            <w:r w:rsidRPr="00FE6F9F">
              <w:rPr>
                <w:color w:val="000000" w:themeColor="text1"/>
                <w:sz w:val="22"/>
                <w:szCs w:val="22"/>
              </w:rPr>
              <w:t xml:space="preserve"> (ед./км)</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705"/>
        </w:trPr>
        <w:tc>
          <w:tcPr>
            <w:tcW w:w="11256" w:type="dxa"/>
            <w:gridSpan w:val="8"/>
            <w:vAlign w:val="center"/>
          </w:tcPr>
          <w:p w:rsidR="00E45BDA" w:rsidRPr="00A31D27" w:rsidRDefault="00E45BDA" w:rsidP="00E45BDA">
            <w:pPr>
              <w:pStyle w:val="af"/>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E45BDA" w:rsidTr="00E45BDA">
        <w:trPr>
          <w:trHeight w:val="2314"/>
        </w:trPr>
        <w:tc>
          <w:tcPr>
            <w:tcW w:w="822" w:type="dxa"/>
            <w:vAlign w:val="center"/>
          </w:tcPr>
          <w:p w:rsidR="00E45BDA" w:rsidRDefault="00E45BDA" w:rsidP="00E45BDA">
            <w:pPr>
              <w:jc w:val="center"/>
              <w:rPr>
                <w:bCs/>
                <w:color w:val="000000"/>
                <w:sz w:val="28"/>
                <w:szCs w:val="28"/>
              </w:rPr>
            </w:pPr>
            <w:r>
              <w:rPr>
                <w:bCs/>
                <w:color w:val="000000"/>
                <w:sz w:val="28"/>
                <w:szCs w:val="28"/>
              </w:rPr>
              <w:t>3.1.</w:t>
            </w:r>
          </w:p>
        </w:tc>
        <w:tc>
          <w:tcPr>
            <w:tcW w:w="3375" w:type="dxa"/>
            <w:vAlign w:val="center"/>
          </w:tcPr>
          <w:p w:rsidR="00E45BDA" w:rsidRPr="00656E97" w:rsidRDefault="00E45BDA" w:rsidP="00E45BDA">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60727C">
        <w:trPr>
          <w:trHeight w:val="1618"/>
        </w:trPr>
        <w:tc>
          <w:tcPr>
            <w:tcW w:w="822" w:type="dxa"/>
            <w:vAlign w:val="center"/>
          </w:tcPr>
          <w:p w:rsidR="00E45BDA" w:rsidRDefault="00E45BDA" w:rsidP="00E45BDA">
            <w:pPr>
              <w:jc w:val="center"/>
              <w:rPr>
                <w:bCs/>
                <w:color w:val="000000"/>
                <w:sz w:val="28"/>
                <w:szCs w:val="28"/>
              </w:rPr>
            </w:pPr>
            <w:r>
              <w:rPr>
                <w:bCs/>
                <w:color w:val="000000"/>
                <w:sz w:val="28"/>
                <w:szCs w:val="28"/>
              </w:rPr>
              <w:t>3.2.</w:t>
            </w:r>
          </w:p>
        </w:tc>
        <w:tc>
          <w:tcPr>
            <w:tcW w:w="3375" w:type="dxa"/>
            <w:vAlign w:val="center"/>
          </w:tcPr>
          <w:p w:rsidR="00E45BDA" w:rsidRDefault="00E45BDA" w:rsidP="00E45BDA">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60727C">
        <w:trPr>
          <w:trHeight w:val="2894"/>
        </w:trPr>
        <w:tc>
          <w:tcPr>
            <w:tcW w:w="822" w:type="dxa"/>
            <w:vAlign w:val="center"/>
          </w:tcPr>
          <w:p w:rsidR="00E45BDA" w:rsidRDefault="00E45BDA" w:rsidP="00E45BDA">
            <w:pPr>
              <w:jc w:val="center"/>
              <w:rPr>
                <w:bCs/>
                <w:color w:val="000000"/>
                <w:sz w:val="28"/>
                <w:szCs w:val="28"/>
              </w:rPr>
            </w:pPr>
            <w:r>
              <w:rPr>
                <w:bCs/>
                <w:color w:val="000000"/>
                <w:sz w:val="28"/>
                <w:szCs w:val="28"/>
              </w:rPr>
              <w:t>3.3.</w:t>
            </w:r>
          </w:p>
        </w:tc>
        <w:tc>
          <w:tcPr>
            <w:tcW w:w="3375" w:type="dxa"/>
            <w:vAlign w:val="center"/>
          </w:tcPr>
          <w:p w:rsidR="00E45BDA" w:rsidRPr="00656E97" w:rsidRDefault="00E45BDA" w:rsidP="00E45BDA">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982"/>
        </w:trPr>
        <w:tc>
          <w:tcPr>
            <w:tcW w:w="11256" w:type="dxa"/>
            <w:gridSpan w:val="8"/>
            <w:vAlign w:val="center"/>
          </w:tcPr>
          <w:p w:rsidR="00E45BDA" w:rsidRPr="00A31D27" w:rsidRDefault="00E45BDA" w:rsidP="00E45BDA">
            <w:pPr>
              <w:pStyle w:val="af"/>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45BDA" w:rsidTr="00E45BDA">
        <w:trPr>
          <w:trHeight w:val="2758"/>
        </w:trPr>
        <w:tc>
          <w:tcPr>
            <w:tcW w:w="822" w:type="dxa"/>
            <w:vAlign w:val="center"/>
          </w:tcPr>
          <w:p w:rsidR="00E45BDA" w:rsidRDefault="00E45BDA" w:rsidP="00E45BDA">
            <w:pPr>
              <w:jc w:val="center"/>
              <w:rPr>
                <w:bCs/>
                <w:color w:val="000000"/>
                <w:sz w:val="28"/>
                <w:szCs w:val="28"/>
              </w:rPr>
            </w:pPr>
            <w:r>
              <w:rPr>
                <w:bCs/>
                <w:color w:val="000000"/>
                <w:sz w:val="28"/>
                <w:szCs w:val="28"/>
              </w:rPr>
              <w:t>4.1.</w:t>
            </w:r>
          </w:p>
        </w:tc>
        <w:tc>
          <w:tcPr>
            <w:tcW w:w="3375" w:type="dxa"/>
            <w:vAlign w:val="center"/>
          </w:tcPr>
          <w:p w:rsidR="00E45BDA" w:rsidRDefault="00E45BDA" w:rsidP="00E45BDA">
            <w:pPr>
              <w:pStyle w:val="af"/>
              <w:ind w:left="34"/>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sidRPr="00585214">
              <w:t>Анжеро-Судженская линейная производственно-диспетчерская станция</w:t>
            </w:r>
            <w:r>
              <w:t xml:space="preserve"> </w:t>
            </w:r>
            <w:r w:rsidRPr="004764EC">
              <w:rPr>
                <w:sz w:val="22"/>
                <w:szCs w:val="22"/>
              </w:rPr>
              <w:t>(</w:t>
            </w:r>
            <w:proofErr w:type="spellStart"/>
            <w:r w:rsidRPr="004764EC">
              <w:rPr>
                <w:sz w:val="22"/>
                <w:szCs w:val="22"/>
              </w:rPr>
              <w:t>Яйский</w:t>
            </w:r>
            <w:proofErr w:type="spellEnd"/>
            <w:r w:rsidRPr="004764EC">
              <w:rPr>
                <w:sz w:val="22"/>
                <w:szCs w:val="22"/>
              </w:rPr>
              <w:t xml:space="preserve"> муниципальный район)</w:t>
            </w:r>
          </w:p>
        </w:tc>
        <w:tc>
          <w:tcPr>
            <w:tcW w:w="993" w:type="dxa"/>
            <w:vAlign w:val="center"/>
          </w:tcPr>
          <w:p w:rsidR="00E45BDA" w:rsidRDefault="00E45BDA" w:rsidP="00E45BDA">
            <w:pPr>
              <w:jc w:val="center"/>
              <w:rPr>
                <w:bCs/>
                <w:color w:val="000000"/>
                <w:sz w:val="28"/>
                <w:szCs w:val="28"/>
              </w:rPr>
            </w:pPr>
            <w:r>
              <w:rPr>
                <w:bCs/>
                <w:color w:val="000000"/>
                <w:sz w:val="28"/>
                <w:szCs w:val="28"/>
              </w:rPr>
              <w:t>0,00</w:t>
            </w:r>
          </w:p>
        </w:tc>
        <w:tc>
          <w:tcPr>
            <w:tcW w:w="1701" w:type="dxa"/>
            <w:vAlign w:val="center"/>
          </w:tcPr>
          <w:p w:rsidR="00E45BDA" w:rsidRDefault="00E45BDA" w:rsidP="00E45BDA">
            <w:pPr>
              <w:jc w:val="center"/>
              <w:rPr>
                <w:bCs/>
                <w:color w:val="000000"/>
                <w:sz w:val="28"/>
                <w:szCs w:val="28"/>
              </w:rPr>
            </w:pPr>
            <w:r>
              <w:rPr>
                <w:bCs/>
                <w:color w:val="000000"/>
                <w:sz w:val="28"/>
                <w:szCs w:val="28"/>
              </w:rPr>
              <w:t>0,00</w:t>
            </w:r>
          </w:p>
        </w:tc>
        <w:tc>
          <w:tcPr>
            <w:tcW w:w="992" w:type="dxa"/>
            <w:vAlign w:val="center"/>
          </w:tcPr>
          <w:p w:rsidR="00E45BDA" w:rsidRDefault="00E45BDA" w:rsidP="00E45BDA">
            <w:pPr>
              <w:jc w:val="center"/>
              <w:rPr>
                <w:bCs/>
                <w:color w:val="000000"/>
                <w:sz w:val="28"/>
                <w:szCs w:val="28"/>
              </w:rPr>
            </w:pPr>
            <w:r>
              <w:rPr>
                <w:bCs/>
                <w:color w:val="000000"/>
                <w:sz w:val="28"/>
                <w:szCs w:val="28"/>
              </w:rPr>
              <w:t>0,00</w:t>
            </w:r>
          </w:p>
        </w:tc>
        <w:tc>
          <w:tcPr>
            <w:tcW w:w="1134" w:type="dxa"/>
            <w:vAlign w:val="center"/>
          </w:tcPr>
          <w:p w:rsidR="00E45BDA" w:rsidRDefault="00E45BDA" w:rsidP="00E45BDA">
            <w:pPr>
              <w:jc w:val="center"/>
              <w:rPr>
                <w:bCs/>
                <w:color w:val="000000"/>
                <w:sz w:val="28"/>
                <w:szCs w:val="28"/>
              </w:rPr>
            </w:pPr>
            <w:r>
              <w:rPr>
                <w:bCs/>
                <w:color w:val="000000"/>
                <w:sz w:val="28"/>
                <w:szCs w:val="28"/>
              </w:rPr>
              <w:t>0,00</w:t>
            </w:r>
          </w:p>
        </w:tc>
        <w:tc>
          <w:tcPr>
            <w:tcW w:w="1134" w:type="dxa"/>
            <w:vAlign w:val="center"/>
          </w:tcPr>
          <w:p w:rsidR="00E45BDA" w:rsidRDefault="00E45BDA" w:rsidP="00E45BDA">
            <w:pPr>
              <w:jc w:val="center"/>
              <w:rPr>
                <w:bCs/>
                <w:color w:val="000000"/>
                <w:sz w:val="28"/>
                <w:szCs w:val="28"/>
              </w:rPr>
            </w:pPr>
            <w:r>
              <w:rPr>
                <w:bCs/>
                <w:color w:val="000000"/>
                <w:sz w:val="28"/>
                <w:szCs w:val="28"/>
              </w:rPr>
              <w:t>0,00</w:t>
            </w:r>
          </w:p>
        </w:tc>
        <w:tc>
          <w:tcPr>
            <w:tcW w:w="1105" w:type="dxa"/>
            <w:vAlign w:val="center"/>
          </w:tcPr>
          <w:p w:rsidR="00E45BDA" w:rsidRDefault="00E45BDA" w:rsidP="00E45BDA">
            <w:pPr>
              <w:jc w:val="center"/>
              <w:rPr>
                <w:bCs/>
                <w:color w:val="000000"/>
                <w:sz w:val="28"/>
                <w:szCs w:val="28"/>
              </w:rPr>
            </w:pPr>
            <w:r>
              <w:rPr>
                <w:bCs/>
                <w:color w:val="000000"/>
                <w:sz w:val="28"/>
                <w:szCs w:val="28"/>
              </w:rPr>
              <w:t>0,00</w:t>
            </w:r>
          </w:p>
        </w:tc>
      </w:tr>
      <w:tr w:rsidR="00E45BDA" w:rsidTr="00E45BDA">
        <w:tc>
          <w:tcPr>
            <w:tcW w:w="822" w:type="dxa"/>
            <w:vAlign w:val="center"/>
          </w:tcPr>
          <w:p w:rsidR="00E45BDA" w:rsidRDefault="00E45BDA" w:rsidP="00E45BDA">
            <w:pPr>
              <w:jc w:val="center"/>
              <w:rPr>
                <w:bCs/>
                <w:color w:val="000000"/>
                <w:sz w:val="28"/>
                <w:szCs w:val="28"/>
              </w:rPr>
            </w:pPr>
            <w:r>
              <w:rPr>
                <w:bCs/>
                <w:color w:val="000000"/>
                <w:sz w:val="28"/>
                <w:szCs w:val="28"/>
              </w:rPr>
              <w:lastRenderedPageBreak/>
              <w:t>1</w:t>
            </w:r>
          </w:p>
        </w:tc>
        <w:tc>
          <w:tcPr>
            <w:tcW w:w="3375" w:type="dxa"/>
            <w:vAlign w:val="center"/>
          </w:tcPr>
          <w:p w:rsidR="00E45BDA" w:rsidRPr="007C591B" w:rsidRDefault="00E45BDA" w:rsidP="00E45BDA">
            <w:pPr>
              <w:jc w:val="center"/>
              <w:rPr>
                <w:color w:val="000000" w:themeColor="text1"/>
                <w:sz w:val="28"/>
                <w:szCs w:val="28"/>
              </w:rPr>
            </w:pPr>
            <w:r>
              <w:rPr>
                <w:color w:val="000000" w:themeColor="text1"/>
                <w:sz w:val="28"/>
                <w:szCs w:val="28"/>
              </w:rPr>
              <w:t>2</w:t>
            </w:r>
          </w:p>
        </w:tc>
        <w:tc>
          <w:tcPr>
            <w:tcW w:w="993" w:type="dxa"/>
            <w:vAlign w:val="center"/>
          </w:tcPr>
          <w:p w:rsidR="00E45BDA" w:rsidRDefault="00E45BDA" w:rsidP="00E45BDA">
            <w:pPr>
              <w:jc w:val="center"/>
              <w:rPr>
                <w:bCs/>
                <w:color w:val="000000"/>
                <w:sz w:val="28"/>
                <w:szCs w:val="28"/>
              </w:rPr>
            </w:pPr>
            <w:r>
              <w:rPr>
                <w:bCs/>
                <w:color w:val="000000"/>
                <w:sz w:val="28"/>
                <w:szCs w:val="28"/>
              </w:rPr>
              <w:t>3</w:t>
            </w:r>
          </w:p>
        </w:tc>
        <w:tc>
          <w:tcPr>
            <w:tcW w:w="1701" w:type="dxa"/>
            <w:vAlign w:val="center"/>
          </w:tcPr>
          <w:p w:rsidR="00E45BDA" w:rsidRDefault="00E45BDA" w:rsidP="00E45BDA">
            <w:pPr>
              <w:jc w:val="center"/>
              <w:rPr>
                <w:bCs/>
                <w:color w:val="000000"/>
                <w:sz w:val="28"/>
                <w:szCs w:val="28"/>
              </w:rPr>
            </w:pPr>
            <w:r>
              <w:rPr>
                <w:bCs/>
                <w:color w:val="000000"/>
                <w:sz w:val="28"/>
                <w:szCs w:val="28"/>
              </w:rPr>
              <w:t>4</w:t>
            </w:r>
          </w:p>
        </w:tc>
        <w:tc>
          <w:tcPr>
            <w:tcW w:w="992" w:type="dxa"/>
            <w:vAlign w:val="center"/>
          </w:tcPr>
          <w:p w:rsidR="00E45BDA" w:rsidRDefault="00E45BDA" w:rsidP="00E45BDA">
            <w:pPr>
              <w:jc w:val="center"/>
              <w:rPr>
                <w:bCs/>
                <w:color w:val="000000"/>
                <w:sz w:val="28"/>
                <w:szCs w:val="28"/>
              </w:rPr>
            </w:pPr>
            <w:r>
              <w:rPr>
                <w:bCs/>
                <w:color w:val="000000"/>
                <w:sz w:val="28"/>
                <w:szCs w:val="28"/>
              </w:rPr>
              <w:t>5</w:t>
            </w:r>
          </w:p>
        </w:tc>
        <w:tc>
          <w:tcPr>
            <w:tcW w:w="1134" w:type="dxa"/>
            <w:vAlign w:val="center"/>
          </w:tcPr>
          <w:p w:rsidR="00E45BDA" w:rsidRDefault="00E45BDA" w:rsidP="00E45BDA">
            <w:pPr>
              <w:jc w:val="center"/>
              <w:rPr>
                <w:bCs/>
                <w:color w:val="000000"/>
                <w:sz w:val="28"/>
                <w:szCs w:val="28"/>
              </w:rPr>
            </w:pPr>
            <w:r>
              <w:rPr>
                <w:bCs/>
                <w:color w:val="000000"/>
                <w:sz w:val="28"/>
                <w:szCs w:val="28"/>
              </w:rPr>
              <w:t>6</w:t>
            </w:r>
          </w:p>
        </w:tc>
        <w:tc>
          <w:tcPr>
            <w:tcW w:w="1134" w:type="dxa"/>
            <w:vAlign w:val="center"/>
          </w:tcPr>
          <w:p w:rsidR="00E45BDA" w:rsidRDefault="00E45BDA" w:rsidP="00E45BDA">
            <w:pPr>
              <w:jc w:val="center"/>
              <w:rPr>
                <w:bCs/>
                <w:color w:val="000000"/>
                <w:sz w:val="28"/>
                <w:szCs w:val="28"/>
              </w:rPr>
            </w:pPr>
            <w:r>
              <w:rPr>
                <w:bCs/>
                <w:color w:val="000000"/>
                <w:sz w:val="28"/>
                <w:szCs w:val="28"/>
              </w:rPr>
              <w:t>7</w:t>
            </w:r>
          </w:p>
        </w:tc>
        <w:tc>
          <w:tcPr>
            <w:tcW w:w="1105" w:type="dxa"/>
            <w:vAlign w:val="center"/>
          </w:tcPr>
          <w:p w:rsidR="00E45BDA" w:rsidRDefault="00E45BDA" w:rsidP="00E45BDA">
            <w:pPr>
              <w:jc w:val="center"/>
              <w:rPr>
                <w:bCs/>
                <w:color w:val="000000"/>
                <w:sz w:val="28"/>
                <w:szCs w:val="28"/>
              </w:rPr>
            </w:pPr>
            <w:r>
              <w:rPr>
                <w:bCs/>
                <w:color w:val="000000"/>
                <w:sz w:val="28"/>
                <w:szCs w:val="28"/>
              </w:rPr>
              <w:t>8</w:t>
            </w:r>
          </w:p>
        </w:tc>
      </w:tr>
      <w:tr w:rsidR="00E45BDA" w:rsidTr="00E45BDA">
        <w:trPr>
          <w:trHeight w:val="2795"/>
        </w:trPr>
        <w:tc>
          <w:tcPr>
            <w:tcW w:w="822" w:type="dxa"/>
            <w:vAlign w:val="center"/>
          </w:tcPr>
          <w:p w:rsidR="00E45BDA" w:rsidRDefault="00E45BDA" w:rsidP="00E45BDA">
            <w:pPr>
              <w:jc w:val="center"/>
              <w:rPr>
                <w:bCs/>
                <w:color w:val="000000"/>
                <w:sz w:val="28"/>
                <w:szCs w:val="28"/>
              </w:rPr>
            </w:pPr>
            <w:r>
              <w:rPr>
                <w:bCs/>
                <w:color w:val="000000"/>
                <w:sz w:val="28"/>
                <w:szCs w:val="28"/>
              </w:rPr>
              <w:t>4.2.</w:t>
            </w:r>
          </w:p>
        </w:tc>
        <w:tc>
          <w:tcPr>
            <w:tcW w:w="3375" w:type="dxa"/>
            <w:vAlign w:val="center"/>
          </w:tcPr>
          <w:p w:rsidR="00E45BDA" w:rsidRDefault="00E45BDA" w:rsidP="00E45BDA">
            <w:pPr>
              <w:pStyle w:val="af"/>
              <w:ind w:left="34"/>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sidRPr="004764EC">
              <w:rPr>
                <w:sz w:val="22"/>
                <w:szCs w:val="22"/>
              </w:rPr>
              <w:t xml:space="preserve">Мариинская нефтеперекачивающая станция   </w:t>
            </w:r>
            <w:proofErr w:type="gramStart"/>
            <w:r w:rsidRPr="004764EC">
              <w:rPr>
                <w:sz w:val="22"/>
                <w:szCs w:val="22"/>
              </w:rPr>
              <w:t xml:space="preserve">   (</w:t>
            </w:r>
            <w:proofErr w:type="gramEnd"/>
            <w:r w:rsidRPr="004764EC">
              <w:rPr>
                <w:sz w:val="22"/>
                <w:szCs w:val="22"/>
              </w:rPr>
              <w:t>Мариинский муниципальный район)</w:t>
            </w:r>
          </w:p>
        </w:tc>
        <w:tc>
          <w:tcPr>
            <w:tcW w:w="993" w:type="dxa"/>
            <w:vAlign w:val="center"/>
          </w:tcPr>
          <w:p w:rsidR="00E45BDA" w:rsidRDefault="00E45BDA" w:rsidP="00E45BDA">
            <w:pPr>
              <w:jc w:val="center"/>
              <w:rPr>
                <w:bCs/>
                <w:color w:val="000000"/>
                <w:sz w:val="28"/>
                <w:szCs w:val="28"/>
              </w:rPr>
            </w:pPr>
            <w:r>
              <w:rPr>
                <w:bCs/>
                <w:color w:val="000000"/>
                <w:sz w:val="28"/>
                <w:szCs w:val="28"/>
              </w:rPr>
              <w:t>0,00</w:t>
            </w:r>
          </w:p>
        </w:tc>
        <w:tc>
          <w:tcPr>
            <w:tcW w:w="1701" w:type="dxa"/>
            <w:vAlign w:val="center"/>
          </w:tcPr>
          <w:p w:rsidR="00E45BDA" w:rsidRDefault="00E45BDA" w:rsidP="00E45BDA">
            <w:pPr>
              <w:jc w:val="center"/>
              <w:rPr>
                <w:bCs/>
                <w:color w:val="000000"/>
                <w:sz w:val="28"/>
                <w:szCs w:val="28"/>
              </w:rPr>
            </w:pPr>
            <w:r>
              <w:rPr>
                <w:bCs/>
                <w:color w:val="000000"/>
                <w:sz w:val="28"/>
                <w:szCs w:val="28"/>
              </w:rPr>
              <w:t>0,00</w:t>
            </w:r>
          </w:p>
        </w:tc>
        <w:tc>
          <w:tcPr>
            <w:tcW w:w="992" w:type="dxa"/>
            <w:vAlign w:val="center"/>
          </w:tcPr>
          <w:p w:rsidR="00E45BDA" w:rsidRDefault="00E45BDA" w:rsidP="00E45BDA">
            <w:pPr>
              <w:jc w:val="center"/>
              <w:rPr>
                <w:bCs/>
                <w:color w:val="000000"/>
                <w:sz w:val="28"/>
                <w:szCs w:val="28"/>
              </w:rPr>
            </w:pPr>
            <w:r>
              <w:rPr>
                <w:bCs/>
                <w:color w:val="000000"/>
                <w:sz w:val="28"/>
                <w:szCs w:val="28"/>
              </w:rPr>
              <w:t>0,00</w:t>
            </w:r>
          </w:p>
        </w:tc>
        <w:tc>
          <w:tcPr>
            <w:tcW w:w="1134" w:type="dxa"/>
            <w:vAlign w:val="center"/>
          </w:tcPr>
          <w:p w:rsidR="00E45BDA" w:rsidRDefault="00E45BDA" w:rsidP="00E45BDA">
            <w:pPr>
              <w:jc w:val="center"/>
              <w:rPr>
                <w:bCs/>
                <w:color w:val="000000"/>
                <w:sz w:val="28"/>
                <w:szCs w:val="28"/>
              </w:rPr>
            </w:pPr>
            <w:r>
              <w:rPr>
                <w:bCs/>
                <w:color w:val="000000"/>
                <w:sz w:val="28"/>
                <w:szCs w:val="28"/>
              </w:rPr>
              <w:t>0,00</w:t>
            </w:r>
          </w:p>
        </w:tc>
        <w:tc>
          <w:tcPr>
            <w:tcW w:w="1134" w:type="dxa"/>
            <w:vAlign w:val="center"/>
          </w:tcPr>
          <w:p w:rsidR="00E45BDA" w:rsidRDefault="00E45BDA" w:rsidP="00E45BDA">
            <w:pPr>
              <w:jc w:val="center"/>
              <w:rPr>
                <w:bCs/>
                <w:color w:val="000000"/>
                <w:sz w:val="28"/>
                <w:szCs w:val="28"/>
              </w:rPr>
            </w:pPr>
            <w:r>
              <w:rPr>
                <w:bCs/>
                <w:color w:val="000000"/>
                <w:sz w:val="28"/>
                <w:szCs w:val="28"/>
              </w:rPr>
              <w:t>0,00</w:t>
            </w:r>
          </w:p>
        </w:tc>
        <w:tc>
          <w:tcPr>
            <w:tcW w:w="1105" w:type="dxa"/>
            <w:vAlign w:val="center"/>
          </w:tcPr>
          <w:p w:rsidR="00E45BDA" w:rsidRDefault="00E45BDA" w:rsidP="00E45BDA">
            <w:pPr>
              <w:jc w:val="center"/>
              <w:rPr>
                <w:bCs/>
                <w:color w:val="000000"/>
                <w:sz w:val="28"/>
                <w:szCs w:val="28"/>
              </w:rPr>
            </w:pPr>
            <w:r>
              <w:rPr>
                <w:bCs/>
                <w:color w:val="000000"/>
                <w:sz w:val="28"/>
                <w:szCs w:val="28"/>
              </w:rPr>
              <w:t>0,00</w:t>
            </w:r>
          </w:p>
        </w:tc>
      </w:tr>
      <w:tr w:rsidR="00E45BDA" w:rsidTr="0060727C">
        <w:trPr>
          <w:trHeight w:val="1975"/>
        </w:trPr>
        <w:tc>
          <w:tcPr>
            <w:tcW w:w="822" w:type="dxa"/>
            <w:vAlign w:val="center"/>
          </w:tcPr>
          <w:p w:rsidR="00E45BDA" w:rsidRDefault="00E45BDA" w:rsidP="00E45BDA">
            <w:pPr>
              <w:jc w:val="center"/>
              <w:rPr>
                <w:bCs/>
                <w:color w:val="000000"/>
                <w:sz w:val="28"/>
                <w:szCs w:val="28"/>
              </w:rPr>
            </w:pPr>
            <w:r>
              <w:rPr>
                <w:bCs/>
                <w:color w:val="000000"/>
                <w:sz w:val="28"/>
                <w:szCs w:val="28"/>
              </w:rPr>
              <w:t>4.3.</w:t>
            </w:r>
          </w:p>
        </w:tc>
        <w:tc>
          <w:tcPr>
            <w:tcW w:w="3375" w:type="dxa"/>
            <w:vAlign w:val="center"/>
          </w:tcPr>
          <w:p w:rsidR="00E45BDA" w:rsidRDefault="00E45BDA" w:rsidP="00E45BD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60727C">
        <w:trPr>
          <w:trHeight w:val="3115"/>
        </w:trPr>
        <w:tc>
          <w:tcPr>
            <w:tcW w:w="822" w:type="dxa"/>
            <w:vAlign w:val="center"/>
          </w:tcPr>
          <w:p w:rsidR="00E45BDA" w:rsidRDefault="00E45BDA" w:rsidP="00E45BDA">
            <w:pPr>
              <w:jc w:val="center"/>
              <w:rPr>
                <w:bCs/>
                <w:color w:val="000000"/>
                <w:sz w:val="28"/>
                <w:szCs w:val="28"/>
              </w:rPr>
            </w:pPr>
            <w:r>
              <w:rPr>
                <w:bCs/>
                <w:color w:val="000000"/>
                <w:sz w:val="28"/>
                <w:szCs w:val="28"/>
              </w:rPr>
              <w:t>4.4.</w:t>
            </w:r>
          </w:p>
        </w:tc>
        <w:tc>
          <w:tcPr>
            <w:tcW w:w="3375" w:type="dxa"/>
            <w:vAlign w:val="center"/>
          </w:tcPr>
          <w:p w:rsidR="00E45BDA" w:rsidRPr="00656E97" w:rsidRDefault="00E45BDA" w:rsidP="00E45BDA">
            <w:pPr>
              <w:pStyle w:val="af"/>
              <w:ind w:left="34"/>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585214">
              <w:t xml:space="preserve"> </w:t>
            </w:r>
            <w:r w:rsidRPr="004764EC">
              <w:rPr>
                <w:sz w:val="22"/>
                <w:szCs w:val="22"/>
              </w:rPr>
              <w:t>Анжеро-Судженская линейная производственно-диспетчерская станция</w:t>
            </w:r>
            <w:r>
              <w:rPr>
                <w:sz w:val="22"/>
                <w:szCs w:val="22"/>
              </w:rPr>
              <w:t xml:space="preserve"> </w:t>
            </w:r>
            <w:r w:rsidRPr="004764EC">
              <w:rPr>
                <w:sz w:val="22"/>
                <w:szCs w:val="22"/>
              </w:rPr>
              <w:t>(</w:t>
            </w:r>
            <w:proofErr w:type="spellStart"/>
            <w:r w:rsidRPr="004764EC">
              <w:rPr>
                <w:sz w:val="22"/>
                <w:szCs w:val="22"/>
              </w:rPr>
              <w:t>Яйский</w:t>
            </w:r>
            <w:proofErr w:type="spellEnd"/>
            <w:r w:rsidRPr="004764EC">
              <w:rPr>
                <w:sz w:val="22"/>
                <w:szCs w:val="22"/>
              </w:rPr>
              <w:t xml:space="preserve"> муниципальный район)</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3539"/>
        </w:trPr>
        <w:tc>
          <w:tcPr>
            <w:tcW w:w="822" w:type="dxa"/>
            <w:vAlign w:val="center"/>
          </w:tcPr>
          <w:p w:rsidR="00E45BDA" w:rsidRDefault="00E45BDA" w:rsidP="00E45BDA">
            <w:pPr>
              <w:jc w:val="center"/>
              <w:rPr>
                <w:bCs/>
                <w:color w:val="000000"/>
                <w:sz w:val="28"/>
                <w:szCs w:val="28"/>
              </w:rPr>
            </w:pPr>
            <w:r>
              <w:rPr>
                <w:bCs/>
                <w:color w:val="000000"/>
                <w:sz w:val="28"/>
                <w:szCs w:val="28"/>
              </w:rPr>
              <w:t>4.5.</w:t>
            </w:r>
          </w:p>
        </w:tc>
        <w:tc>
          <w:tcPr>
            <w:tcW w:w="3375" w:type="dxa"/>
            <w:vAlign w:val="center"/>
          </w:tcPr>
          <w:p w:rsidR="00E45BDA" w:rsidRDefault="00E45BDA" w:rsidP="00E45BDA">
            <w:pPr>
              <w:pStyle w:val="af"/>
              <w:ind w:left="0" w:firstLine="34"/>
              <w:rPr>
                <w:bCs/>
                <w:color w:val="000000"/>
                <w:sz w:val="28"/>
                <w:szCs w:val="28"/>
              </w:rPr>
            </w:pPr>
            <w:r w:rsidRPr="004764EC">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764EC">
              <w:rPr>
                <w:sz w:val="22"/>
                <w:szCs w:val="22"/>
              </w:rPr>
              <w:t>м</w:t>
            </w:r>
            <w:r w:rsidRPr="004764EC">
              <w:rPr>
                <w:sz w:val="22"/>
                <w:szCs w:val="22"/>
                <w:vertAlign w:val="superscript"/>
              </w:rPr>
              <w:t>3</w:t>
            </w:r>
            <w:r w:rsidRPr="004764EC">
              <w:rPr>
                <w:color w:val="000000" w:themeColor="text1"/>
                <w:sz w:val="22"/>
                <w:szCs w:val="22"/>
              </w:rPr>
              <w:t xml:space="preserve">) – </w:t>
            </w:r>
            <w:r w:rsidRPr="004764EC">
              <w:rPr>
                <w:color w:val="000000" w:themeColor="text1"/>
                <w:sz w:val="22"/>
                <w:szCs w:val="22"/>
                <w:u w:val="single"/>
              </w:rPr>
              <w:t>для организаций, оказывающих услуги водоснабжения (полный цикл)</w:t>
            </w:r>
            <w:r w:rsidRPr="004764EC">
              <w:rPr>
                <w:sz w:val="22"/>
                <w:szCs w:val="22"/>
              </w:rPr>
              <w:t xml:space="preserve"> Мариинская нефтеперекачивающая станция   </w:t>
            </w:r>
            <w:proofErr w:type="gramStart"/>
            <w:r w:rsidRPr="004764EC">
              <w:rPr>
                <w:sz w:val="22"/>
                <w:szCs w:val="22"/>
              </w:rPr>
              <w:t xml:space="preserve">   (</w:t>
            </w:r>
            <w:proofErr w:type="gramEnd"/>
            <w:r w:rsidRPr="004764EC">
              <w:rPr>
                <w:sz w:val="22"/>
                <w:szCs w:val="22"/>
              </w:rPr>
              <w:t>Мариинский муниципальный район)</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0,38</w:t>
            </w:r>
          </w:p>
        </w:tc>
        <w:tc>
          <w:tcPr>
            <w:tcW w:w="992" w:type="dxa"/>
            <w:vAlign w:val="center"/>
          </w:tcPr>
          <w:p w:rsidR="00E45BDA" w:rsidRDefault="00E45BDA" w:rsidP="00E45BDA">
            <w:pPr>
              <w:jc w:val="center"/>
              <w:rPr>
                <w:bCs/>
                <w:color w:val="000000"/>
                <w:sz w:val="28"/>
                <w:szCs w:val="28"/>
              </w:rPr>
            </w:pPr>
            <w:r>
              <w:rPr>
                <w:bCs/>
                <w:color w:val="000000"/>
                <w:sz w:val="28"/>
                <w:szCs w:val="28"/>
              </w:rPr>
              <w:t>0,38</w:t>
            </w:r>
          </w:p>
        </w:tc>
        <w:tc>
          <w:tcPr>
            <w:tcW w:w="1134" w:type="dxa"/>
            <w:vAlign w:val="center"/>
          </w:tcPr>
          <w:p w:rsidR="00E45BDA" w:rsidRDefault="00E45BDA" w:rsidP="00E45BDA">
            <w:pPr>
              <w:jc w:val="center"/>
              <w:rPr>
                <w:bCs/>
                <w:color w:val="000000"/>
                <w:sz w:val="28"/>
                <w:szCs w:val="28"/>
              </w:rPr>
            </w:pPr>
            <w:r>
              <w:rPr>
                <w:bCs/>
                <w:color w:val="000000"/>
                <w:sz w:val="28"/>
                <w:szCs w:val="28"/>
              </w:rPr>
              <w:t>0,38</w:t>
            </w:r>
          </w:p>
        </w:tc>
        <w:tc>
          <w:tcPr>
            <w:tcW w:w="1134" w:type="dxa"/>
            <w:vAlign w:val="center"/>
          </w:tcPr>
          <w:p w:rsidR="00E45BDA" w:rsidRDefault="00E45BDA" w:rsidP="00E45BDA">
            <w:pPr>
              <w:jc w:val="center"/>
              <w:rPr>
                <w:bCs/>
                <w:color w:val="000000"/>
                <w:sz w:val="28"/>
                <w:szCs w:val="28"/>
              </w:rPr>
            </w:pPr>
            <w:r>
              <w:rPr>
                <w:bCs/>
                <w:color w:val="000000"/>
                <w:sz w:val="28"/>
                <w:szCs w:val="28"/>
              </w:rPr>
              <w:t>0,38</w:t>
            </w:r>
          </w:p>
        </w:tc>
        <w:tc>
          <w:tcPr>
            <w:tcW w:w="1105" w:type="dxa"/>
            <w:vAlign w:val="center"/>
          </w:tcPr>
          <w:p w:rsidR="00E45BDA" w:rsidRDefault="00E45BDA" w:rsidP="00E45BDA">
            <w:pPr>
              <w:jc w:val="center"/>
              <w:rPr>
                <w:bCs/>
                <w:color w:val="000000"/>
                <w:sz w:val="28"/>
                <w:szCs w:val="28"/>
              </w:rPr>
            </w:pPr>
            <w:r>
              <w:rPr>
                <w:bCs/>
                <w:color w:val="000000"/>
                <w:sz w:val="28"/>
                <w:szCs w:val="28"/>
              </w:rPr>
              <w:t>0,38</w:t>
            </w:r>
          </w:p>
        </w:tc>
      </w:tr>
      <w:tr w:rsidR="00E45BDA" w:rsidTr="00E45BDA">
        <w:trPr>
          <w:trHeight w:val="2297"/>
        </w:trPr>
        <w:tc>
          <w:tcPr>
            <w:tcW w:w="822" w:type="dxa"/>
            <w:vAlign w:val="center"/>
          </w:tcPr>
          <w:p w:rsidR="00E45BDA" w:rsidRDefault="00E45BDA" w:rsidP="00E45BDA">
            <w:pPr>
              <w:jc w:val="center"/>
              <w:rPr>
                <w:bCs/>
                <w:color w:val="000000"/>
                <w:sz w:val="28"/>
                <w:szCs w:val="28"/>
              </w:rPr>
            </w:pPr>
            <w:r>
              <w:rPr>
                <w:bCs/>
                <w:color w:val="000000"/>
                <w:sz w:val="28"/>
                <w:szCs w:val="28"/>
              </w:rPr>
              <w:t>4.6.</w:t>
            </w:r>
          </w:p>
        </w:tc>
        <w:tc>
          <w:tcPr>
            <w:tcW w:w="3375" w:type="dxa"/>
          </w:tcPr>
          <w:p w:rsidR="00E45BDA" w:rsidRDefault="00E45BDA" w:rsidP="00E45BD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c>
          <w:tcPr>
            <w:tcW w:w="822" w:type="dxa"/>
            <w:vAlign w:val="center"/>
          </w:tcPr>
          <w:p w:rsidR="00E45BDA" w:rsidRDefault="00E45BDA" w:rsidP="00E45BDA">
            <w:pPr>
              <w:jc w:val="center"/>
              <w:rPr>
                <w:bCs/>
                <w:color w:val="000000"/>
                <w:sz w:val="28"/>
                <w:szCs w:val="28"/>
              </w:rPr>
            </w:pPr>
            <w:r>
              <w:rPr>
                <w:bCs/>
                <w:color w:val="000000"/>
                <w:sz w:val="28"/>
                <w:szCs w:val="28"/>
              </w:rPr>
              <w:lastRenderedPageBreak/>
              <w:t>1</w:t>
            </w:r>
          </w:p>
        </w:tc>
        <w:tc>
          <w:tcPr>
            <w:tcW w:w="3375" w:type="dxa"/>
            <w:vAlign w:val="center"/>
          </w:tcPr>
          <w:p w:rsidR="00E45BDA" w:rsidRPr="007C591B" w:rsidRDefault="00E45BDA" w:rsidP="00E45BDA">
            <w:pPr>
              <w:jc w:val="center"/>
              <w:rPr>
                <w:color w:val="000000" w:themeColor="text1"/>
                <w:sz w:val="28"/>
                <w:szCs w:val="28"/>
              </w:rPr>
            </w:pPr>
            <w:r>
              <w:rPr>
                <w:color w:val="000000" w:themeColor="text1"/>
                <w:sz w:val="28"/>
                <w:szCs w:val="28"/>
              </w:rPr>
              <w:t>2</w:t>
            </w:r>
          </w:p>
        </w:tc>
        <w:tc>
          <w:tcPr>
            <w:tcW w:w="993" w:type="dxa"/>
            <w:vAlign w:val="center"/>
          </w:tcPr>
          <w:p w:rsidR="00E45BDA" w:rsidRDefault="00E45BDA" w:rsidP="00E45BDA">
            <w:pPr>
              <w:jc w:val="center"/>
              <w:rPr>
                <w:bCs/>
                <w:color w:val="000000"/>
                <w:sz w:val="28"/>
                <w:szCs w:val="28"/>
              </w:rPr>
            </w:pPr>
            <w:r>
              <w:rPr>
                <w:bCs/>
                <w:color w:val="000000"/>
                <w:sz w:val="28"/>
                <w:szCs w:val="28"/>
              </w:rPr>
              <w:t>3</w:t>
            </w:r>
          </w:p>
        </w:tc>
        <w:tc>
          <w:tcPr>
            <w:tcW w:w="1701" w:type="dxa"/>
            <w:vAlign w:val="center"/>
          </w:tcPr>
          <w:p w:rsidR="00E45BDA" w:rsidRDefault="00E45BDA" w:rsidP="00E45BDA">
            <w:pPr>
              <w:jc w:val="center"/>
              <w:rPr>
                <w:bCs/>
                <w:color w:val="000000"/>
                <w:sz w:val="28"/>
                <w:szCs w:val="28"/>
              </w:rPr>
            </w:pPr>
            <w:r>
              <w:rPr>
                <w:bCs/>
                <w:color w:val="000000"/>
                <w:sz w:val="28"/>
                <w:szCs w:val="28"/>
              </w:rPr>
              <w:t>4</w:t>
            </w:r>
          </w:p>
        </w:tc>
        <w:tc>
          <w:tcPr>
            <w:tcW w:w="992" w:type="dxa"/>
            <w:vAlign w:val="center"/>
          </w:tcPr>
          <w:p w:rsidR="00E45BDA" w:rsidRDefault="00E45BDA" w:rsidP="00E45BDA">
            <w:pPr>
              <w:jc w:val="center"/>
              <w:rPr>
                <w:bCs/>
                <w:color w:val="000000"/>
                <w:sz w:val="28"/>
                <w:szCs w:val="28"/>
              </w:rPr>
            </w:pPr>
            <w:r>
              <w:rPr>
                <w:bCs/>
                <w:color w:val="000000"/>
                <w:sz w:val="28"/>
                <w:szCs w:val="28"/>
              </w:rPr>
              <w:t>5</w:t>
            </w:r>
          </w:p>
        </w:tc>
        <w:tc>
          <w:tcPr>
            <w:tcW w:w="1134" w:type="dxa"/>
            <w:vAlign w:val="center"/>
          </w:tcPr>
          <w:p w:rsidR="00E45BDA" w:rsidRDefault="00E45BDA" w:rsidP="00E45BDA">
            <w:pPr>
              <w:jc w:val="center"/>
              <w:rPr>
                <w:bCs/>
                <w:color w:val="000000"/>
                <w:sz w:val="28"/>
                <w:szCs w:val="28"/>
              </w:rPr>
            </w:pPr>
            <w:r>
              <w:rPr>
                <w:bCs/>
                <w:color w:val="000000"/>
                <w:sz w:val="28"/>
                <w:szCs w:val="28"/>
              </w:rPr>
              <w:t>6</w:t>
            </w:r>
          </w:p>
        </w:tc>
        <w:tc>
          <w:tcPr>
            <w:tcW w:w="1134" w:type="dxa"/>
            <w:vAlign w:val="center"/>
          </w:tcPr>
          <w:p w:rsidR="00E45BDA" w:rsidRDefault="00E45BDA" w:rsidP="00E45BDA">
            <w:pPr>
              <w:jc w:val="center"/>
              <w:rPr>
                <w:bCs/>
                <w:color w:val="000000"/>
                <w:sz w:val="28"/>
                <w:szCs w:val="28"/>
              </w:rPr>
            </w:pPr>
            <w:r>
              <w:rPr>
                <w:bCs/>
                <w:color w:val="000000"/>
                <w:sz w:val="28"/>
                <w:szCs w:val="28"/>
              </w:rPr>
              <w:t>7</w:t>
            </w:r>
          </w:p>
        </w:tc>
        <w:tc>
          <w:tcPr>
            <w:tcW w:w="1105" w:type="dxa"/>
            <w:vAlign w:val="center"/>
          </w:tcPr>
          <w:p w:rsidR="00E45BDA" w:rsidRDefault="00E45BDA" w:rsidP="00E45BDA">
            <w:pPr>
              <w:jc w:val="center"/>
              <w:rPr>
                <w:bCs/>
                <w:color w:val="000000"/>
                <w:sz w:val="28"/>
                <w:szCs w:val="28"/>
              </w:rPr>
            </w:pPr>
            <w:r>
              <w:rPr>
                <w:bCs/>
                <w:color w:val="000000"/>
                <w:sz w:val="28"/>
                <w:szCs w:val="28"/>
              </w:rPr>
              <w:t>8</w:t>
            </w:r>
          </w:p>
        </w:tc>
      </w:tr>
      <w:tr w:rsidR="00E45BDA" w:rsidTr="00E45BDA">
        <w:trPr>
          <w:trHeight w:val="2512"/>
        </w:trPr>
        <w:tc>
          <w:tcPr>
            <w:tcW w:w="822" w:type="dxa"/>
            <w:vAlign w:val="center"/>
          </w:tcPr>
          <w:p w:rsidR="00E45BDA" w:rsidRDefault="00E45BDA" w:rsidP="00E45BDA">
            <w:pPr>
              <w:jc w:val="center"/>
              <w:rPr>
                <w:bCs/>
                <w:color w:val="000000"/>
                <w:sz w:val="28"/>
                <w:szCs w:val="28"/>
              </w:rPr>
            </w:pPr>
            <w:r>
              <w:rPr>
                <w:bCs/>
                <w:color w:val="000000"/>
                <w:sz w:val="28"/>
                <w:szCs w:val="28"/>
              </w:rPr>
              <w:t>4.7.</w:t>
            </w:r>
          </w:p>
        </w:tc>
        <w:tc>
          <w:tcPr>
            <w:tcW w:w="3375" w:type="dxa"/>
            <w:vAlign w:val="center"/>
          </w:tcPr>
          <w:p w:rsidR="00E45BDA" w:rsidRPr="00656E97" w:rsidRDefault="00E45BDA" w:rsidP="00E45BD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w:t>
            </w:r>
          </w:p>
        </w:tc>
        <w:tc>
          <w:tcPr>
            <w:tcW w:w="992"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34" w:type="dxa"/>
            <w:vAlign w:val="center"/>
          </w:tcPr>
          <w:p w:rsidR="00E45BDA" w:rsidRDefault="00E45BDA" w:rsidP="00E45BDA">
            <w:pPr>
              <w:jc w:val="center"/>
              <w:rPr>
                <w:bCs/>
                <w:color w:val="000000"/>
                <w:sz w:val="28"/>
                <w:szCs w:val="28"/>
              </w:rPr>
            </w:pPr>
            <w:r>
              <w:rPr>
                <w:bCs/>
                <w:color w:val="000000"/>
                <w:sz w:val="28"/>
                <w:szCs w:val="28"/>
              </w:rPr>
              <w:t>-</w:t>
            </w:r>
          </w:p>
        </w:tc>
        <w:tc>
          <w:tcPr>
            <w:tcW w:w="1105"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3150"/>
        </w:trPr>
        <w:tc>
          <w:tcPr>
            <w:tcW w:w="822" w:type="dxa"/>
            <w:vAlign w:val="center"/>
          </w:tcPr>
          <w:p w:rsidR="00E45BDA" w:rsidRDefault="00E45BDA" w:rsidP="00E45BDA">
            <w:pPr>
              <w:jc w:val="center"/>
              <w:rPr>
                <w:bCs/>
                <w:color w:val="000000"/>
                <w:sz w:val="28"/>
                <w:szCs w:val="28"/>
              </w:rPr>
            </w:pPr>
            <w:r>
              <w:rPr>
                <w:bCs/>
                <w:color w:val="000000"/>
                <w:sz w:val="28"/>
                <w:szCs w:val="28"/>
              </w:rPr>
              <w:t>4.8.</w:t>
            </w:r>
          </w:p>
        </w:tc>
        <w:tc>
          <w:tcPr>
            <w:tcW w:w="3375" w:type="dxa"/>
            <w:vAlign w:val="center"/>
          </w:tcPr>
          <w:p w:rsidR="00E45BDA" w:rsidRPr="00656E97" w:rsidRDefault="00E45BDA" w:rsidP="00E45BDA">
            <w:pPr>
              <w:pStyle w:val="af"/>
              <w:ind w:left="34"/>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r w:rsidRPr="00585214">
              <w:t xml:space="preserve"> </w:t>
            </w:r>
            <w:r w:rsidRPr="004764EC">
              <w:rPr>
                <w:sz w:val="22"/>
                <w:szCs w:val="22"/>
              </w:rPr>
              <w:t>Анжеро-Судженская линейная производственно-диспетчерская станция</w:t>
            </w:r>
            <w:r>
              <w:rPr>
                <w:sz w:val="22"/>
                <w:szCs w:val="22"/>
              </w:rPr>
              <w:t xml:space="preserve"> </w:t>
            </w:r>
            <w:r w:rsidRPr="004764EC">
              <w:rPr>
                <w:sz w:val="22"/>
                <w:szCs w:val="22"/>
              </w:rPr>
              <w:t>(</w:t>
            </w:r>
            <w:proofErr w:type="spellStart"/>
            <w:r w:rsidRPr="004764EC">
              <w:rPr>
                <w:sz w:val="22"/>
                <w:szCs w:val="22"/>
              </w:rPr>
              <w:t>Яйский</w:t>
            </w:r>
            <w:proofErr w:type="spellEnd"/>
            <w:r w:rsidRPr="004764EC">
              <w:rPr>
                <w:sz w:val="22"/>
                <w:szCs w:val="22"/>
              </w:rPr>
              <w:t xml:space="preserve"> муниципальный район)</w:t>
            </w:r>
          </w:p>
        </w:tc>
        <w:tc>
          <w:tcPr>
            <w:tcW w:w="993" w:type="dxa"/>
            <w:vAlign w:val="center"/>
          </w:tcPr>
          <w:p w:rsidR="00E45BDA" w:rsidRDefault="00E45BDA" w:rsidP="00E45BDA">
            <w:pPr>
              <w:jc w:val="center"/>
              <w:rPr>
                <w:bCs/>
                <w:color w:val="000000"/>
                <w:sz w:val="28"/>
                <w:szCs w:val="28"/>
              </w:rPr>
            </w:pPr>
            <w:r>
              <w:rPr>
                <w:bCs/>
                <w:color w:val="000000"/>
                <w:sz w:val="28"/>
                <w:szCs w:val="28"/>
              </w:rPr>
              <w:t>-</w:t>
            </w:r>
          </w:p>
        </w:tc>
        <w:tc>
          <w:tcPr>
            <w:tcW w:w="1701" w:type="dxa"/>
            <w:vAlign w:val="center"/>
          </w:tcPr>
          <w:p w:rsidR="00E45BDA" w:rsidRDefault="00E45BDA" w:rsidP="00E45BDA">
            <w:pPr>
              <w:jc w:val="center"/>
              <w:rPr>
                <w:bCs/>
                <w:color w:val="000000"/>
                <w:sz w:val="28"/>
                <w:szCs w:val="28"/>
              </w:rPr>
            </w:pPr>
            <w:r>
              <w:rPr>
                <w:bCs/>
                <w:color w:val="000000"/>
                <w:sz w:val="28"/>
                <w:szCs w:val="28"/>
              </w:rPr>
              <w:t>0,18</w:t>
            </w:r>
          </w:p>
        </w:tc>
        <w:tc>
          <w:tcPr>
            <w:tcW w:w="992" w:type="dxa"/>
            <w:vAlign w:val="center"/>
          </w:tcPr>
          <w:p w:rsidR="00E45BDA" w:rsidRDefault="00E45BDA" w:rsidP="00E45BDA">
            <w:pPr>
              <w:jc w:val="center"/>
              <w:rPr>
                <w:bCs/>
                <w:color w:val="000000"/>
                <w:sz w:val="28"/>
                <w:szCs w:val="28"/>
              </w:rPr>
            </w:pPr>
            <w:r>
              <w:rPr>
                <w:bCs/>
                <w:color w:val="000000"/>
                <w:sz w:val="28"/>
                <w:szCs w:val="28"/>
              </w:rPr>
              <w:t>0,18</w:t>
            </w:r>
          </w:p>
        </w:tc>
        <w:tc>
          <w:tcPr>
            <w:tcW w:w="1134" w:type="dxa"/>
            <w:vAlign w:val="center"/>
          </w:tcPr>
          <w:p w:rsidR="00E45BDA" w:rsidRDefault="00E45BDA" w:rsidP="00E45BDA">
            <w:pPr>
              <w:jc w:val="center"/>
              <w:rPr>
                <w:bCs/>
                <w:color w:val="000000"/>
                <w:sz w:val="28"/>
                <w:szCs w:val="28"/>
              </w:rPr>
            </w:pPr>
            <w:r>
              <w:rPr>
                <w:bCs/>
                <w:color w:val="000000"/>
                <w:sz w:val="28"/>
                <w:szCs w:val="28"/>
              </w:rPr>
              <w:t>0,18</w:t>
            </w:r>
          </w:p>
        </w:tc>
        <w:tc>
          <w:tcPr>
            <w:tcW w:w="1134" w:type="dxa"/>
            <w:vAlign w:val="center"/>
          </w:tcPr>
          <w:p w:rsidR="00E45BDA" w:rsidRDefault="00E45BDA" w:rsidP="00E45BDA">
            <w:pPr>
              <w:jc w:val="center"/>
              <w:rPr>
                <w:bCs/>
                <w:color w:val="000000"/>
                <w:sz w:val="28"/>
                <w:szCs w:val="28"/>
              </w:rPr>
            </w:pPr>
            <w:r>
              <w:rPr>
                <w:bCs/>
                <w:color w:val="000000"/>
                <w:sz w:val="28"/>
                <w:szCs w:val="28"/>
              </w:rPr>
              <w:t>0,18</w:t>
            </w:r>
          </w:p>
        </w:tc>
        <w:tc>
          <w:tcPr>
            <w:tcW w:w="1105" w:type="dxa"/>
            <w:vAlign w:val="center"/>
          </w:tcPr>
          <w:p w:rsidR="00E45BDA" w:rsidRDefault="00E45BDA" w:rsidP="00E45BDA">
            <w:pPr>
              <w:jc w:val="center"/>
              <w:rPr>
                <w:bCs/>
                <w:color w:val="000000"/>
                <w:sz w:val="28"/>
                <w:szCs w:val="28"/>
              </w:rPr>
            </w:pPr>
            <w:r>
              <w:rPr>
                <w:bCs/>
                <w:color w:val="000000"/>
                <w:sz w:val="28"/>
                <w:szCs w:val="28"/>
              </w:rPr>
              <w:t>0,18</w:t>
            </w:r>
          </w:p>
        </w:tc>
      </w:tr>
    </w:tbl>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0629FA" w:rsidRDefault="000629FA" w:rsidP="00E45BDA">
      <w:pPr>
        <w:ind w:left="-567"/>
        <w:jc w:val="center"/>
        <w:rPr>
          <w:bCs/>
          <w:color w:val="000000"/>
          <w:sz w:val="28"/>
          <w:szCs w:val="28"/>
        </w:rPr>
        <w:sectPr w:rsidR="000629FA" w:rsidSect="0060727C">
          <w:pgSz w:w="11906" w:h="16838"/>
          <w:pgMar w:top="567" w:right="850" w:bottom="1276" w:left="1560" w:header="708" w:footer="418" w:gutter="0"/>
          <w:cols w:space="708"/>
          <w:docGrid w:linePitch="360"/>
        </w:sectPr>
      </w:pPr>
    </w:p>
    <w:p w:rsidR="00E45BDA" w:rsidRDefault="00E45BDA" w:rsidP="00E45BDA">
      <w:pPr>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E45BDA" w:rsidRDefault="00E45BDA" w:rsidP="00E45BDA">
      <w:pPr>
        <w:ind w:left="-567"/>
        <w:jc w:val="center"/>
        <w:rPr>
          <w:bCs/>
          <w:color w:val="000000"/>
          <w:sz w:val="28"/>
          <w:szCs w:val="28"/>
        </w:rPr>
      </w:pPr>
    </w:p>
    <w:tbl>
      <w:tblPr>
        <w:tblStyle w:val="aff2"/>
        <w:tblW w:w="11057" w:type="dxa"/>
        <w:tblInd w:w="-1168" w:type="dxa"/>
        <w:tblLayout w:type="fixed"/>
        <w:tblLook w:val="04A0" w:firstRow="1" w:lastRow="0" w:firstColumn="1" w:lastColumn="0" w:noHBand="0" w:noVBand="1"/>
      </w:tblPr>
      <w:tblGrid>
        <w:gridCol w:w="736"/>
        <w:gridCol w:w="3659"/>
        <w:gridCol w:w="1559"/>
        <w:gridCol w:w="2552"/>
        <w:gridCol w:w="2551"/>
      </w:tblGrid>
      <w:tr w:rsidR="00E45BDA" w:rsidTr="00E45BDA">
        <w:tc>
          <w:tcPr>
            <w:tcW w:w="736" w:type="dxa"/>
            <w:vAlign w:val="center"/>
          </w:tcPr>
          <w:p w:rsidR="00E45BDA" w:rsidRDefault="00E45BDA" w:rsidP="00E45BDA">
            <w:pPr>
              <w:jc w:val="center"/>
              <w:rPr>
                <w:bCs/>
                <w:color w:val="000000"/>
                <w:sz w:val="28"/>
                <w:szCs w:val="28"/>
              </w:rPr>
            </w:pPr>
            <w:r>
              <w:rPr>
                <w:bCs/>
                <w:color w:val="000000"/>
                <w:sz w:val="28"/>
                <w:szCs w:val="28"/>
              </w:rPr>
              <w:t>№ п/п</w:t>
            </w:r>
          </w:p>
        </w:tc>
        <w:tc>
          <w:tcPr>
            <w:tcW w:w="3659" w:type="dxa"/>
            <w:vAlign w:val="center"/>
          </w:tcPr>
          <w:p w:rsidR="00E45BDA" w:rsidRDefault="00E45BDA" w:rsidP="00E45BDA">
            <w:pPr>
              <w:jc w:val="center"/>
              <w:rPr>
                <w:bCs/>
                <w:color w:val="000000"/>
                <w:sz w:val="28"/>
                <w:szCs w:val="28"/>
              </w:rPr>
            </w:pPr>
            <w:r>
              <w:rPr>
                <w:bCs/>
                <w:color w:val="000000"/>
                <w:sz w:val="28"/>
                <w:szCs w:val="28"/>
              </w:rPr>
              <w:t>Наименование показателя</w:t>
            </w:r>
          </w:p>
        </w:tc>
        <w:tc>
          <w:tcPr>
            <w:tcW w:w="1559" w:type="dxa"/>
            <w:vAlign w:val="center"/>
          </w:tcPr>
          <w:p w:rsidR="00E45BDA" w:rsidRDefault="00E45BDA" w:rsidP="00E45BDA">
            <w:pPr>
              <w:jc w:val="center"/>
              <w:rPr>
                <w:bCs/>
                <w:color w:val="000000"/>
                <w:sz w:val="28"/>
                <w:szCs w:val="28"/>
              </w:rPr>
            </w:pPr>
            <w:r>
              <w:rPr>
                <w:bCs/>
                <w:color w:val="000000"/>
                <w:sz w:val="28"/>
                <w:szCs w:val="28"/>
              </w:rPr>
              <w:t>Значение показателя в базовом периоде    2017 год</w:t>
            </w:r>
          </w:p>
        </w:tc>
        <w:tc>
          <w:tcPr>
            <w:tcW w:w="2552" w:type="dxa"/>
            <w:vAlign w:val="center"/>
          </w:tcPr>
          <w:p w:rsidR="00E45BDA" w:rsidRDefault="00E45BDA" w:rsidP="00E45BDA">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551" w:type="dxa"/>
            <w:vAlign w:val="center"/>
          </w:tcPr>
          <w:p w:rsidR="00E45BDA" w:rsidRDefault="00E45BDA" w:rsidP="00E45BDA">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E45BDA" w:rsidTr="00E45BDA">
        <w:tc>
          <w:tcPr>
            <w:tcW w:w="736" w:type="dxa"/>
          </w:tcPr>
          <w:p w:rsidR="00E45BDA" w:rsidRDefault="00E45BDA" w:rsidP="00E45BDA">
            <w:pPr>
              <w:jc w:val="center"/>
              <w:rPr>
                <w:bCs/>
                <w:color w:val="000000"/>
                <w:sz w:val="28"/>
                <w:szCs w:val="28"/>
              </w:rPr>
            </w:pPr>
            <w:r>
              <w:rPr>
                <w:bCs/>
                <w:color w:val="000000"/>
                <w:sz w:val="28"/>
                <w:szCs w:val="28"/>
              </w:rPr>
              <w:t>1</w:t>
            </w:r>
          </w:p>
        </w:tc>
        <w:tc>
          <w:tcPr>
            <w:tcW w:w="3659" w:type="dxa"/>
          </w:tcPr>
          <w:p w:rsidR="00E45BDA" w:rsidRDefault="00E45BDA" w:rsidP="00E45BDA">
            <w:pPr>
              <w:jc w:val="center"/>
              <w:rPr>
                <w:bCs/>
                <w:color w:val="000000"/>
                <w:sz w:val="28"/>
                <w:szCs w:val="28"/>
              </w:rPr>
            </w:pPr>
            <w:r>
              <w:rPr>
                <w:bCs/>
                <w:color w:val="000000"/>
                <w:sz w:val="28"/>
                <w:szCs w:val="28"/>
              </w:rPr>
              <w:t>2</w:t>
            </w:r>
          </w:p>
        </w:tc>
        <w:tc>
          <w:tcPr>
            <w:tcW w:w="1559" w:type="dxa"/>
          </w:tcPr>
          <w:p w:rsidR="00E45BDA" w:rsidRDefault="00E45BDA" w:rsidP="00E45BDA">
            <w:pPr>
              <w:jc w:val="center"/>
              <w:rPr>
                <w:bCs/>
                <w:color w:val="000000"/>
                <w:sz w:val="28"/>
                <w:szCs w:val="28"/>
              </w:rPr>
            </w:pPr>
            <w:r>
              <w:rPr>
                <w:bCs/>
                <w:color w:val="000000"/>
                <w:sz w:val="28"/>
                <w:szCs w:val="28"/>
              </w:rPr>
              <w:t>3</w:t>
            </w:r>
          </w:p>
        </w:tc>
        <w:tc>
          <w:tcPr>
            <w:tcW w:w="2552" w:type="dxa"/>
          </w:tcPr>
          <w:p w:rsidR="00E45BDA" w:rsidRDefault="00E45BDA" w:rsidP="00E45BDA">
            <w:pPr>
              <w:jc w:val="center"/>
              <w:rPr>
                <w:bCs/>
                <w:color w:val="000000"/>
                <w:sz w:val="28"/>
                <w:szCs w:val="28"/>
              </w:rPr>
            </w:pPr>
            <w:r>
              <w:rPr>
                <w:bCs/>
                <w:color w:val="000000"/>
                <w:sz w:val="28"/>
                <w:szCs w:val="28"/>
              </w:rPr>
              <w:t>4</w:t>
            </w:r>
          </w:p>
        </w:tc>
        <w:tc>
          <w:tcPr>
            <w:tcW w:w="2551" w:type="dxa"/>
          </w:tcPr>
          <w:p w:rsidR="00E45BDA" w:rsidRDefault="00E45BDA" w:rsidP="00E45BDA">
            <w:pPr>
              <w:jc w:val="center"/>
              <w:rPr>
                <w:bCs/>
                <w:color w:val="000000"/>
                <w:sz w:val="28"/>
                <w:szCs w:val="28"/>
              </w:rPr>
            </w:pPr>
            <w:r>
              <w:rPr>
                <w:bCs/>
                <w:color w:val="000000"/>
                <w:sz w:val="28"/>
                <w:szCs w:val="28"/>
              </w:rPr>
              <w:t>5</w:t>
            </w:r>
          </w:p>
        </w:tc>
      </w:tr>
      <w:tr w:rsidR="00E45BDA" w:rsidTr="000629FA">
        <w:trPr>
          <w:trHeight w:val="394"/>
        </w:trPr>
        <w:tc>
          <w:tcPr>
            <w:tcW w:w="11057" w:type="dxa"/>
            <w:gridSpan w:val="5"/>
            <w:vAlign w:val="center"/>
          </w:tcPr>
          <w:p w:rsidR="00E45BDA" w:rsidRPr="00A31D27" w:rsidRDefault="00E45BDA" w:rsidP="00E45BDA">
            <w:pPr>
              <w:pStyle w:val="af"/>
              <w:numPr>
                <w:ilvl w:val="0"/>
                <w:numId w:val="9"/>
              </w:numPr>
              <w:jc w:val="center"/>
              <w:rPr>
                <w:bCs/>
                <w:color w:val="000000"/>
                <w:sz w:val="28"/>
                <w:szCs w:val="28"/>
              </w:rPr>
            </w:pPr>
            <w:r>
              <w:rPr>
                <w:bCs/>
                <w:color w:val="000000"/>
                <w:sz w:val="28"/>
                <w:szCs w:val="28"/>
              </w:rPr>
              <w:t>Показатели качества воды</w:t>
            </w:r>
          </w:p>
        </w:tc>
      </w:tr>
      <w:tr w:rsidR="00E45BDA" w:rsidTr="000629FA">
        <w:trPr>
          <w:trHeight w:val="3301"/>
        </w:trPr>
        <w:tc>
          <w:tcPr>
            <w:tcW w:w="736" w:type="dxa"/>
            <w:vAlign w:val="center"/>
          </w:tcPr>
          <w:p w:rsidR="00E45BDA" w:rsidRDefault="00E45BDA" w:rsidP="00E45BDA">
            <w:pPr>
              <w:jc w:val="center"/>
              <w:rPr>
                <w:bCs/>
                <w:color w:val="000000"/>
                <w:sz w:val="28"/>
                <w:szCs w:val="28"/>
              </w:rPr>
            </w:pPr>
            <w:r>
              <w:rPr>
                <w:bCs/>
                <w:color w:val="000000"/>
                <w:sz w:val="28"/>
                <w:szCs w:val="28"/>
              </w:rPr>
              <w:t>1.1.</w:t>
            </w:r>
          </w:p>
        </w:tc>
        <w:tc>
          <w:tcPr>
            <w:tcW w:w="3659" w:type="dxa"/>
            <w:vAlign w:val="center"/>
          </w:tcPr>
          <w:p w:rsidR="00E45BDA" w:rsidRPr="00FE6F9F" w:rsidRDefault="00E45BDA" w:rsidP="00E45BD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60727C">
        <w:trPr>
          <w:trHeight w:val="1771"/>
        </w:trPr>
        <w:tc>
          <w:tcPr>
            <w:tcW w:w="736" w:type="dxa"/>
            <w:vAlign w:val="center"/>
          </w:tcPr>
          <w:p w:rsidR="00E45BDA" w:rsidRDefault="00E45BDA" w:rsidP="00E45BDA">
            <w:pPr>
              <w:jc w:val="center"/>
              <w:rPr>
                <w:bCs/>
                <w:color w:val="000000"/>
                <w:sz w:val="28"/>
                <w:szCs w:val="28"/>
              </w:rPr>
            </w:pPr>
            <w:r>
              <w:rPr>
                <w:bCs/>
                <w:color w:val="000000"/>
                <w:sz w:val="28"/>
                <w:szCs w:val="28"/>
              </w:rPr>
              <w:t>1.2.</w:t>
            </w:r>
          </w:p>
        </w:tc>
        <w:tc>
          <w:tcPr>
            <w:tcW w:w="3659" w:type="dxa"/>
            <w:vAlign w:val="center"/>
          </w:tcPr>
          <w:p w:rsidR="00E45BDA" w:rsidRDefault="00E45BDA" w:rsidP="00E45BD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0629FA">
        <w:trPr>
          <w:trHeight w:val="439"/>
        </w:trPr>
        <w:tc>
          <w:tcPr>
            <w:tcW w:w="11057" w:type="dxa"/>
            <w:gridSpan w:val="5"/>
            <w:vAlign w:val="center"/>
          </w:tcPr>
          <w:p w:rsidR="00E45BDA" w:rsidRPr="00A31D27" w:rsidRDefault="00E45BDA" w:rsidP="00E45BDA">
            <w:pPr>
              <w:pStyle w:val="af"/>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E45BDA" w:rsidTr="00E45BDA">
        <w:trPr>
          <w:trHeight w:val="3965"/>
        </w:trPr>
        <w:tc>
          <w:tcPr>
            <w:tcW w:w="736" w:type="dxa"/>
            <w:vAlign w:val="center"/>
          </w:tcPr>
          <w:p w:rsidR="00E45BDA" w:rsidRDefault="00E45BDA" w:rsidP="00E45BDA">
            <w:pPr>
              <w:jc w:val="center"/>
              <w:rPr>
                <w:bCs/>
                <w:color w:val="000000"/>
                <w:sz w:val="28"/>
                <w:szCs w:val="28"/>
              </w:rPr>
            </w:pPr>
            <w:r>
              <w:rPr>
                <w:bCs/>
                <w:color w:val="000000"/>
                <w:sz w:val="28"/>
                <w:szCs w:val="28"/>
              </w:rPr>
              <w:t>2.1.</w:t>
            </w:r>
          </w:p>
        </w:tc>
        <w:tc>
          <w:tcPr>
            <w:tcW w:w="3659" w:type="dxa"/>
            <w:vAlign w:val="center"/>
          </w:tcPr>
          <w:p w:rsidR="00E45BDA" w:rsidRDefault="00E45BDA" w:rsidP="00E45BD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990"/>
        </w:trPr>
        <w:tc>
          <w:tcPr>
            <w:tcW w:w="736" w:type="dxa"/>
            <w:vAlign w:val="center"/>
          </w:tcPr>
          <w:p w:rsidR="00E45BDA" w:rsidRDefault="00E45BDA" w:rsidP="00E45BDA">
            <w:pPr>
              <w:jc w:val="center"/>
              <w:rPr>
                <w:bCs/>
                <w:color w:val="000000"/>
                <w:sz w:val="28"/>
                <w:szCs w:val="28"/>
              </w:rPr>
            </w:pPr>
            <w:r>
              <w:rPr>
                <w:bCs/>
                <w:color w:val="000000"/>
                <w:sz w:val="28"/>
                <w:szCs w:val="28"/>
              </w:rPr>
              <w:t>2.2.</w:t>
            </w:r>
          </w:p>
        </w:tc>
        <w:tc>
          <w:tcPr>
            <w:tcW w:w="3659" w:type="dxa"/>
            <w:vAlign w:val="center"/>
          </w:tcPr>
          <w:p w:rsidR="00E45BDA" w:rsidRDefault="00E45BDA" w:rsidP="00E45BDA">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c>
          <w:tcPr>
            <w:tcW w:w="736" w:type="dxa"/>
          </w:tcPr>
          <w:p w:rsidR="00E45BDA" w:rsidRDefault="00E45BDA" w:rsidP="00E45BDA">
            <w:pPr>
              <w:jc w:val="center"/>
              <w:rPr>
                <w:bCs/>
                <w:color w:val="000000"/>
                <w:sz w:val="28"/>
                <w:szCs w:val="28"/>
              </w:rPr>
            </w:pPr>
            <w:r>
              <w:rPr>
                <w:bCs/>
                <w:color w:val="000000"/>
                <w:sz w:val="28"/>
                <w:szCs w:val="28"/>
              </w:rPr>
              <w:t>1</w:t>
            </w:r>
          </w:p>
        </w:tc>
        <w:tc>
          <w:tcPr>
            <w:tcW w:w="3659" w:type="dxa"/>
          </w:tcPr>
          <w:p w:rsidR="00E45BDA" w:rsidRDefault="00E45BDA" w:rsidP="00E45BDA">
            <w:pPr>
              <w:jc w:val="center"/>
              <w:rPr>
                <w:bCs/>
                <w:color w:val="000000"/>
                <w:sz w:val="28"/>
                <w:szCs w:val="28"/>
              </w:rPr>
            </w:pPr>
            <w:r>
              <w:rPr>
                <w:bCs/>
                <w:color w:val="000000"/>
                <w:sz w:val="28"/>
                <w:szCs w:val="28"/>
              </w:rPr>
              <w:t>2</w:t>
            </w:r>
          </w:p>
        </w:tc>
        <w:tc>
          <w:tcPr>
            <w:tcW w:w="1559" w:type="dxa"/>
          </w:tcPr>
          <w:p w:rsidR="00E45BDA" w:rsidRDefault="00E45BDA" w:rsidP="00E45BDA">
            <w:pPr>
              <w:jc w:val="center"/>
              <w:rPr>
                <w:bCs/>
                <w:color w:val="000000"/>
                <w:sz w:val="28"/>
                <w:szCs w:val="28"/>
              </w:rPr>
            </w:pPr>
            <w:r>
              <w:rPr>
                <w:bCs/>
                <w:color w:val="000000"/>
                <w:sz w:val="28"/>
                <w:szCs w:val="28"/>
              </w:rPr>
              <w:t>3</w:t>
            </w:r>
          </w:p>
        </w:tc>
        <w:tc>
          <w:tcPr>
            <w:tcW w:w="2552" w:type="dxa"/>
          </w:tcPr>
          <w:p w:rsidR="00E45BDA" w:rsidRDefault="00E45BDA" w:rsidP="00E45BDA">
            <w:pPr>
              <w:jc w:val="center"/>
              <w:rPr>
                <w:bCs/>
                <w:color w:val="000000"/>
                <w:sz w:val="28"/>
                <w:szCs w:val="28"/>
              </w:rPr>
            </w:pPr>
            <w:r>
              <w:rPr>
                <w:bCs/>
                <w:color w:val="000000"/>
                <w:sz w:val="28"/>
                <w:szCs w:val="28"/>
              </w:rPr>
              <w:t>4</w:t>
            </w:r>
          </w:p>
        </w:tc>
        <w:tc>
          <w:tcPr>
            <w:tcW w:w="2551" w:type="dxa"/>
          </w:tcPr>
          <w:p w:rsidR="00E45BDA" w:rsidRDefault="00E45BDA" w:rsidP="00E45BDA">
            <w:pPr>
              <w:jc w:val="center"/>
              <w:rPr>
                <w:bCs/>
                <w:color w:val="000000"/>
                <w:sz w:val="28"/>
                <w:szCs w:val="28"/>
              </w:rPr>
            </w:pPr>
            <w:r>
              <w:rPr>
                <w:bCs/>
                <w:color w:val="000000"/>
                <w:sz w:val="28"/>
                <w:szCs w:val="28"/>
              </w:rPr>
              <w:t>5</w:t>
            </w:r>
          </w:p>
        </w:tc>
      </w:tr>
      <w:tr w:rsidR="00E45BDA" w:rsidTr="00E45BDA">
        <w:trPr>
          <w:trHeight w:val="669"/>
        </w:trPr>
        <w:tc>
          <w:tcPr>
            <w:tcW w:w="11057" w:type="dxa"/>
            <w:gridSpan w:val="5"/>
            <w:vAlign w:val="center"/>
          </w:tcPr>
          <w:p w:rsidR="00E45BDA" w:rsidRPr="00A31D27" w:rsidRDefault="00E45BDA" w:rsidP="00E45BDA">
            <w:pPr>
              <w:pStyle w:val="af"/>
              <w:numPr>
                <w:ilvl w:val="0"/>
                <w:numId w:val="9"/>
              </w:numPr>
              <w:jc w:val="center"/>
              <w:rPr>
                <w:bCs/>
                <w:color w:val="000000"/>
                <w:sz w:val="28"/>
                <w:szCs w:val="28"/>
              </w:rPr>
            </w:pPr>
            <w:r>
              <w:rPr>
                <w:bCs/>
                <w:color w:val="000000"/>
                <w:sz w:val="28"/>
                <w:szCs w:val="28"/>
              </w:rPr>
              <w:lastRenderedPageBreak/>
              <w:t>Показатели качества очистки сточных вод</w:t>
            </w:r>
          </w:p>
        </w:tc>
      </w:tr>
      <w:tr w:rsidR="00E45BDA" w:rsidTr="00E45BDA">
        <w:trPr>
          <w:trHeight w:val="1550"/>
        </w:trPr>
        <w:tc>
          <w:tcPr>
            <w:tcW w:w="736" w:type="dxa"/>
            <w:vAlign w:val="center"/>
          </w:tcPr>
          <w:p w:rsidR="00E45BDA" w:rsidRDefault="00E45BDA" w:rsidP="00E45BDA">
            <w:pPr>
              <w:jc w:val="center"/>
              <w:rPr>
                <w:bCs/>
                <w:color w:val="000000"/>
                <w:sz w:val="28"/>
                <w:szCs w:val="28"/>
              </w:rPr>
            </w:pPr>
            <w:r>
              <w:rPr>
                <w:bCs/>
                <w:color w:val="000000"/>
                <w:sz w:val="28"/>
                <w:szCs w:val="28"/>
              </w:rPr>
              <w:t>3.1.</w:t>
            </w:r>
          </w:p>
        </w:tc>
        <w:tc>
          <w:tcPr>
            <w:tcW w:w="3659" w:type="dxa"/>
            <w:vAlign w:val="center"/>
          </w:tcPr>
          <w:p w:rsidR="00E45BDA" w:rsidRPr="00656E97" w:rsidRDefault="00E45BDA" w:rsidP="00E45BDA">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1686"/>
        </w:trPr>
        <w:tc>
          <w:tcPr>
            <w:tcW w:w="736" w:type="dxa"/>
            <w:vAlign w:val="center"/>
          </w:tcPr>
          <w:p w:rsidR="00E45BDA" w:rsidRDefault="00E45BDA" w:rsidP="00E45BDA">
            <w:pPr>
              <w:jc w:val="center"/>
              <w:rPr>
                <w:bCs/>
                <w:color w:val="000000"/>
                <w:sz w:val="28"/>
                <w:szCs w:val="28"/>
              </w:rPr>
            </w:pPr>
            <w:r>
              <w:rPr>
                <w:bCs/>
                <w:color w:val="000000"/>
                <w:sz w:val="28"/>
                <w:szCs w:val="28"/>
              </w:rPr>
              <w:t>3.2.</w:t>
            </w:r>
          </w:p>
        </w:tc>
        <w:tc>
          <w:tcPr>
            <w:tcW w:w="3659" w:type="dxa"/>
            <w:vAlign w:val="center"/>
          </w:tcPr>
          <w:p w:rsidR="00E45BDA" w:rsidRDefault="00E45BDA" w:rsidP="00E45BDA">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2746"/>
        </w:trPr>
        <w:tc>
          <w:tcPr>
            <w:tcW w:w="736" w:type="dxa"/>
            <w:vAlign w:val="center"/>
          </w:tcPr>
          <w:p w:rsidR="00E45BDA" w:rsidRDefault="00E45BDA" w:rsidP="00E45BDA">
            <w:pPr>
              <w:jc w:val="center"/>
              <w:rPr>
                <w:bCs/>
                <w:color w:val="000000"/>
                <w:sz w:val="28"/>
                <w:szCs w:val="28"/>
              </w:rPr>
            </w:pPr>
            <w:r>
              <w:rPr>
                <w:bCs/>
                <w:color w:val="000000"/>
                <w:sz w:val="28"/>
                <w:szCs w:val="28"/>
              </w:rPr>
              <w:t>3.3.</w:t>
            </w:r>
          </w:p>
        </w:tc>
        <w:tc>
          <w:tcPr>
            <w:tcW w:w="3659" w:type="dxa"/>
            <w:vAlign w:val="center"/>
          </w:tcPr>
          <w:p w:rsidR="00E45BDA" w:rsidRPr="00656E97" w:rsidRDefault="00E45BDA" w:rsidP="00E45BDA">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0629FA">
        <w:trPr>
          <w:trHeight w:val="657"/>
        </w:trPr>
        <w:tc>
          <w:tcPr>
            <w:tcW w:w="11057" w:type="dxa"/>
            <w:gridSpan w:val="5"/>
            <w:vAlign w:val="center"/>
          </w:tcPr>
          <w:p w:rsidR="00E45BDA" w:rsidRPr="00A31D27" w:rsidRDefault="00E45BDA" w:rsidP="00E45BDA">
            <w:pPr>
              <w:pStyle w:val="af"/>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45BDA" w:rsidTr="000629FA">
        <w:trPr>
          <w:trHeight w:val="1961"/>
        </w:trPr>
        <w:tc>
          <w:tcPr>
            <w:tcW w:w="736" w:type="dxa"/>
            <w:vAlign w:val="center"/>
          </w:tcPr>
          <w:p w:rsidR="00E45BDA" w:rsidRDefault="00E45BDA" w:rsidP="00E45BDA">
            <w:pPr>
              <w:jc w:val="center"/>
              <w:rPr>
                <w:bCs/>
                <w:color w:val="000000"/>
                <w:sz w:val="28"/>
                <w:szCs w:val="28"/>
              </w:rPr>
            </w:pPr>
            <w:r>
              <w:rPr>
                <w:bCs/>
                <w:color w:val="000000"/>
                <w:sz w:val="28"/>
                <w:szCs w:val="28"/>
              </w:rPr>
              <w:t>4.1.</w:t>
            </w:r>
          </w:p>
        </w:tc>
        <w:tc>
          <w:tcPr>
            <w:tcW w:w="3659" w:type="dxa"/>
            <w:vAlign w:val="center"/>
          </w:tcPr>
          <w:p w:rsidR="00E45BDA" w:rsidRDefault="00E45BDA" w:rsidP="00E45BDA">
            <w:pPr>
              <w:pStyle w:val="af"/>
              <w:ind w:left="34"/>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sidRPr="00585214">
              <w:t>Анжеро-Судженская линейная производственно-диспетчерская станция</w:t>
            </w:r>
            <w:r>
              <w:t xml:space="preserve"> </w:t>
            </w:r>
            <w:r w:rsidRPr="004764EC">
              <w:rPr>
                <w:sz w:val="22"/>
                <w:szCs w:val="22"/>
              </w:rPr>
              <w:t>(</w:t>
            </w:r>
            <w:proofErr w:type="spellStart"/>
            <w:r w:rsidRPr="004764EC">
              <w:rPr>
                <w:sz w:val="22"/>
                <w:szCs w:val="22"/>
              </w:rPr>
              <w:t>Яйский</w:t>
            </w:r>
            <w:proofErr w:type="spellEnd"/>
            <w:r w:rsidRPr="004764EC">
              <w:rPr>
                <w:sz w:val="22"/>
                <w:szCs w:val="22"/>
              </w:rPr>
              <w:t xml:space="preserve"> муниципальный район)</w:t>
            </w:r>
          </w:p>
        </w:tc>
        <w:tc>
          <w:tcPr>
            <w:tcW w:w="1559" w:type="dxa"/>
            <w:vAlign w:val="center"/>
          </w:tcPr>
          <w:p w:rsidR="00E45BDA" w:rsidRDefault="00E45BDA" w:rsidP="00E45BDA">
            <w:pPr>
              <w:jc w:val="center"/>
              <w:rPr>
                <w:bCs/>
                <w:color w:val="000000"/>
                <w:sz w:val="28"/>
                <w:szCs w:val="28"/>
              </w:rPr>
            </w:pPr>
            <w:r>
              <w:rPr>
                <w:bCs/>
                <w:color w:val="000000"/>
                <w:sz w:val="28"/>
                <w:szCs w:val="28"/>
              </w:rPr>
              <w:t>0,00</w:t>
            </w:r>
          </w:p>
        </w:tc>
        <w:tc>
          <w:tcPr>
            <w:tcW w:w="2552" w:type="dxa"/>
            <w:vAlign w:val="center"/>
          </w:tcPr>
          <w:p w:rsidR="00E45BDA" w:rsidRDefault="00E45BDA" w:rsidP="00E45BDA">
            <w:pPr>
              <w:jc w:val="center"/>
              <w:rPr>
                <w:bCs/>
                <w:color w:val="000000"/>
                <w:sz w:val="28"/>
                <w:szCs w:val="28"/>
              </w:rPr>
            </w:pPr>
            <w:r>
              <w:rPr>
                <w:bCs/>
                <w:color w:val="000000"/>
                <w:sz w:val="28"/>
                <w:szCs w:val="28"/>
              </w:rPr>
              <w:t>0,00</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2398"/>
        </w:trPr>
        <w:tc>
          <w:tcPr>
            <w:tcW w:w="736" w:type="dxa"/>
            <w:vAlign w:val="center"/>
          </w:tcPr>
          <w:p w:rsidR="00E45BDA" w:rsidRDefault="00E45BDA" w:rsidP="00E45BDA">
            <w:pPr>
              <w:jc w:val="center"/>
              <w:rPr>
                <w:bCs/>
                <w:color w:val="000000"/>
                <w:sz w:val="28"/>
                <w:szCs w:val="28"/>
              </w:rPr>
            </w:pPr>
            <w:r>
              <w:rPr>
                <w:bCs/>
                <w:color w:val="000000"/>
                <w:sz w:val="28"/>
                <w:szCs w:val="28"/>
              </w:rPr>
              <w:t>4.2.</w:t>
            </w:r>
          </w:p>
        </w:tc>
        <w:tc>
          <w:tcPr>
            <w:tcW w:w="3659" w:type="dxa"/>
            <w:vAlign w:val="center"/>
          </w:tcPr>
          <w:p w:rsidR="00E45BDA" w:rsidRDefault="00E45BDA" w:rsidP="00E45BDA">
            <w:pPr>
              <w:pStyle w:val="af"/>
              <w:ind w:left="34"/>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sidRPr="004764EC">
              <w:rPr>
                <w:sz w:val="22"/>
                <w:szCs w:val="22"/>
              </w:rPr>
              <w:t xml:space="preserve">Мариинская нефтеперекачивающая станция   </w:t>
            </w:r>
            <w:proofErr w:type="gramStart"/>
            <w:r w:rsidRPr="004764EC">
              <w:rPr>
                <w:sz w:val="22"/>
                <w:szCs w:val="22"/>
              </w:rPr>
              <w:t xml:space="preserve">   (</w:t>
            </w:r>
            <w:proofErr w:type="gramEnd"/>
            <w:r w:rsidRPr="004764EC">
              <w:rPr>
                <w:sz w:val="22"/>
                <w:szCs w:val="22"/>
              </w:rPr>
              <w:t>Мариинский муниципальный район)</w:t>
            </w:r>
          </w:p>
        </w:tc>
        <w:tc>
          <w:tcPr>
            <w:tcW w:w="1559" w:type="dxa"/>
            <w:vAlign w:val="center"/>
          </w:tcPr>
          <w:p w:rsidR="00E45BDA" w:rsidRDefault="00E45BDA" w:rsidP="00E45BDA">
            <w:pPr>
              <w:jc w:val="center"/>
              <w:rPr>
                <w:bCs/>
                <w:color w:val="000000"/>
                <w:sz w:val="28"/>
                <w:szCs w:val="28"/>
              </w:rPr>
            </w:pPr>
            <w:r>
              <w:rPr>
                <w:bCs/>
                <w:color w:val="000000"/>
                <w:sz w:val="28"/>
                <w:szCs w:val="28"/>
              </w:rPr>
              <w:t>0,00</w:t>
            </w:r>
          </w:p>
        </w:tc>
        <w:tc>
          <w:tcPr>
            <w:tcW w:w="2552" w:type="dxa"/>
            <w:vAlign w:val="center"/>
          </w:tcPr>
          <w:p w:rsidR="00E45BDA" w:rsidRDefault="00E45BDA" w:rsidP="00E45BDA">
            <w:pPr>
              <w:jc w:val="center"/>
              <w:rPr>
                <w:bCs/>
                <w:color w:val="000000"/>
                <w:sz w:val="28"/>
                <w:szCs w:val="28"/>
              </w:rPr>
            </w:pPr>
            <w:r>
              <w:rPr>
                <w:bCs/>
                <w:color w:val="000000"/>
                <w:sz w:val="28"/>
                <w:szCs w:val="28"/>
              </w:rPr>
              <w:t>0,00</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0629FA">
        <w:trPr>
          <w:trHeight w:val="2360"/>
        </w:trPr>
        <w:tc>
          <w:tcPr>
            <w:tcW w:w="736" w:type="dxa"/>
            <w:vAlign w:val="center"/>
          </w:tcPr>
          <w:p w:rsidR="00E45BDA" w:rsidRDefault="00E45BDA" w:rsidP="00E45BDA">
            <w:pPr>
              <w:jc w:val="center"/>
              <w:rPr>
                <w:bCs/>
                <w:color w:val="000000"/>
                <w:sz w:val="28"/>
                <w:szCs w:val="28"/>
              </w:rPr>
            </w:pPr>
            <w:r>
              <w:rPr>
                <w:bCs/>
                <w:color w:val="000000"/>
                <w:sz w:val="28"/>
                <w:szCs w:val="28"/>
              </w:rPr>
              <w:t>4.3.</w:t>
            </w:r>
          </w:p>
        </w:tc>
        <w:tc>
          <w:tcPr>
            <w:tcW w:w="3659" w:type="dxa"/>
            <w:vAlign w:val="center"/>
          </w:tcPr>
          <w:p w:rsidR="00E45BDA" w:rsidRDefault="00E45BDA" w:rsidP="00E45BD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c>
          <w:tcPr>
            <w:tcW w:w="736" w:type="dxa"/>
            <w:vAlign w:val="center"/>
          </w:tcPr>
          <w:p w:rsidR="00E45BDA" w:rsidRDefault="00E45BDA" w:rsidP="00E45BDA">
            <w:pPr>
              <w:jc w:val="center"/>
              <w:rPr>
                <w:bCs/>
                <w:color w:val="000000"/>
                <w:sz w:val="28"/>
                <w:szCs w:val="28"/>
              </w:rPr>
            </w:pPr>
            <w:r>
              <w:rPr>
                <w:bCs/>
                <w:color w:val="000000"/>
                <w:sz w:val="28"/>
                <w:szCs w:val="28"/>
              </w:rPr>
              <w:lastRenderedPageBreak/>
              <w:t>1</w:t>
            </w:r>
          </w:p>
        </w:tc>
        <w:tc>
          <w:tcPr>
            <w:tcW w:w="3659" w:type="dxa"/>
            <w:vAlign w:val="center"/>
          </w:tcPr>
          <w:p w:rsidR="00E45BDA" w:rsidRPr="007C591B" w:rsidRDefault="00E45BDA" w:rsidP="00E45BDA">
            <w:pPr>
              <w:jc w:val="center"/>
              <w:rPr>
                <w:color w:val="000000" w:themeColor="text1"/>
                <w:sz w:val="28"/>
                <w:szCs w:val="28"/>
              </w:rPr>
            </w:pPr>
            <w:r>
              <w:rPr>
                <w:color w:val="000000" w:themeColor="text1"/>
                <w:sz w:val="28"/>
                <w:szCs w:val="28"/>
              </w:rPr>
              <w:t>2</w:t>
            </w:r>
          </w:p>
        </w:tc>
        <w:tc>
          <w:tcPr>
            <w:tcW w:w="1559" w:type="dxa"/>
            <w:vAlign w:val="center"/>
          </w:tcPr>
          <w:p w:rsidR="00E45BDA" w:rsidRDefault="00E45BDA" w:rsidP="00E45BDA">
            <w:pPr>
              <w:jc w:val="center"/>
              <w:rPr>
                <w:bCs/>
                <w:color w:val="000000"/>
                <w:sz w:val="28"/>
                <w:szCs w:val="28"/>
              </w:rPr>
            </w:pPr>
            <w:r>
              <w:rPr>
                <w:bCs/>
                <w:color w:val="000000"/>
                <w:sz w:val="28"/>
                <w:szCs w:val="28"/>
              </w:rPr>
              <w:t>3</w:t>
            </w:r>
          </w:p>
        </w:tc>
        <w:tc>
          <w:tcPr>
            <w:tcW w:w="2552" w:type="dxa"/>
            <w:vAlign w:val="center"/>
          </w:tcPr>
          <w:p w:rsidR="00E45BDA" w:rsidRDefault="00E45BDA" w:rsidP="00E45BDA">
            <w:pPr>
              <w:jc w:val="center"/>
              <w:rPr>
                <w:bCs/>
                <w:color w:val="000000"/>
                <w:sz w:val="28"/>
                <w:szCs w:val="28"/>
              </w:rPr>
            </w:pPr>
            <w:r>
              <w:rPr>
                <w:bCs/>
                <w:color w:val="000000"/>
                <w:sz w:val="28"/>
                <w:szCs w:val="28"/>
              </w:rPr>
              <w:t>4</w:t>
            </w:r>
          </w:p>
        </w:tc>
        <w:tc>
          <w:tcPr>
            <w:tcW w:w="2551" w:type="dxa"/>
            <w:vAlign w:val="center"/>
          </w:tcPr>
          <w:p w:rsidR="00E45BDA" w:rsidRDefault="00E45BDA" w:rsidP="00E45BDA">
            <w:pPr>
              <w:jc w:val="center"/>
              <w:rPr>
                <w:bCs/>
                <w:color w:val="000000"/>
                <w:sz w:val="28"/>
                <w:szCs w:val="28"/>
              </w:rPr>
            </w:pPr>
            <w:r>
              <w:rPr>
                <w:bCs/>
                <w:color w:val="000000"/>
                <w:sz w:val="28"/>
                <w:szCs w:val="28"/>
              </w:rPr>
              <w:t>5</w:t>
            </w:r>
          </w:p>
        </w:tc>
      </w:tr>
      <w:tr w:rsidR="00E45BDA" w:rsidTr="00E45BDA">
        <w:trPr>
          <w:trHeight w:val="2228"/>
        </w:trPr>
        <w:tc>
          <w:tcPr>
            <w:tcW w:w="736" w:type="dxa"/>
            <w:vAlign w:val="center"/>
          </w:tcPr>
          <w:p w:rsidR="00E45BDA" w:rsidRDefault="00E45BDA" w:rsidP="00E45BDA">
            <w:pPr>
              <w:jc w:val="center"/>
              <w:rPr>
                <w:bCs/>
                <w:color w:val="000000"/>
                <w:sz w:val="28"/>
                <w:szCs w:val="28"/>
              </w:rPr>
            </w:pPr>
            <w:r>
              <w:rPr>
                <w:bCs/>
                <w:color w:val="000000"/>
                <w:sz w:val="28"/>
                <w:szCs w:val="28"/>
              </w:rPr>
              <w:t>4.4.</w:t>
            </w:r>
          </w:p>
        </w:tc>
        <w:tc>
          <w:tcPr>
            <w:tcW w:w="3659" w:type="dxa"/>
            <w:vAlign w:val="center"/>
          </w:tcPr>
          <w:p w:rsidR="00E45BDA" w:rsidRPr="00656E97" w:rsidRDefault="00E45BDA" w:rsidP="00E45BD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4764EC">
              <w:rPr>
                <w:sz w:val="22"/>
                <w:szCs w:val="22"/>
              </w:rPr>
              <w:t xml:space="preserve"> Анжеро-Судженская линейная производственно-диспетчерская станция</w:t>
            </w:r>
            <w:r>
              <w:rPr>
                <w:sz w:val="22"/>
                <w:szCs w:val="22"/>
              </w:rPr>
              <w:t xml:space="preserve"> </w:t>
            </w:r>
            <w:r w:rsidRPr="004764EC">
              <w:rPr>
                <w:sz w:val="22"/>
                <w:szCs w:val="22"/>
              </w:rPr>
              <w:t>(</w:t>
            </w:r>
            <w:proofErr w:type="spellStart"/>
            <w:r w:rsidRPr="004764EC">
              <w:rPr>
                <w:sz w:val="22"/>
                <w:szCs w:val="22"/>
              </w:rPr>
              <w:t>Яйский</w:t>
            </w:r>
            <w:proofErr w:type="spellEnd"/>
            <w:r w:rsidRPr="004764EC">
              <w:rPr>
                <w:sz w:val="22"/>
                <w:szCs w:val="22"/>
              </w:rPr>
              <w:t xml:space="preserve"> муниципальный район)</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2259"/>
        </w:trPr>
        <w:tc>
          <w:tcPr>
            <w:tcW w:w="736" w:type="dxa"/>
            <w:vAlign w:val="center"/>
          </w:tcPr>
          <w:p w:rsidR="00E45BDA" w:rsidRDefault="00E45BDA" w:rsidP="00E45BDA">
            <w:pPr>
              <w:jc w:val="center"/>
              <w:rPr>
                <w:bCs/>
                <w:color w:val="000000"/>
                <w:sz w:val="28"/>
                <w:szCs w:val="28"/>
              </w:rPr>
            </w:pPr>
            <w:r>
              <w:rPr>
                <w:bCs/>
                <w:color w:val="000000"/>
                <w:sz w:val="28"/>
                <w:szCs w:val="28"/>
              </w:rPr>
              <w:t>4.5.</w:t>
            </w:r>
          </w:p>
        </w:tc>
        <w:tc>
          <w:tcPr>
            <w:tcW w:w="3659" w:type="dxa"/>
            <w:vAlign w:val="center"/>
          </w:tcPr>
          <w:p w:rsidR="00E45BDA" w:rsidRDefault="00E45BDA" w:rsidP="00E45BD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r w:rsidRPr="004764EC">
              <w:rPr>
                <w:sz w:val="22"/>
                <w:szCs w:val="22"/>
              </w:rPr>
              <w:t xml:space="preserve"> Мариинская нефтеперекачивающая станция (Мариинский </w:t>
            </w:r>
            <w:r>
              <w:rPr>
                <w:sz w:val="22"/>
                <w:szCs w:val="22"/>
              </w:rPr>
              <w:t>м</w:t>
            </w:r>
            <w:r w:rsidRPr="004764EC">
              <w:rPr>
                <w:sz w:val="22"/>
                <w:szCs w:val="22"/>
              </w:rPr>
              <w:t>униципальный район)</w:t>
            </w:r>
          </w:p>
        </w:tc>
        <w:tc>
          <w:tcPr>
            <w:tcW w:w="1559" w:type="dxa"/>
            <w:vAlign w:val="center"/>
          </w:tcPr>
          <w:p w:rsidR="00E45BDA" w:rsidRDefault="00E45BDA" w:rsidP="00E45BDA">
            <w:pPr>
              <w:jc w:val="center"/>
              <w:rPr>
                <w:bCs/>
                <w:color w:val="000000"/>
                <w:sz w:val="28"/>
                <w:szCs w:val="28"/>
              </w:rPr>
            </w:pPr>
            <w:r>
              <w:rPr>
                <w:bCs/>
                <w:color w:val="000000"/>
                <w:sz w:val="28"/>
                <w:szCs w:val="28"/>
              </w:rPr>
              <w:t>0,38</w:t>
            </w:r>
          </w:p>
        </w:tc>
        <w:tc>
          <w:tcPr>
            <w:tcW w:w="2552" w:type="dxa"/>
            <w:vAlign w:val="center"/>
          </w:tcPr>
          <w:p w:rsidR="00E45BDA" w:rsidRDefault="00E45BDA" w:rsidP="00E45BDA">
            <w:pPr>
              <w:jc w:val="center"/>
              <w:rPr>
                <w:bCs/>
                <w:color w:val="000000"/>
                <w:sz w:val="28"/>
                <w:szCs w:val="28"/>
              </w:rPr>
            </w:pPr>
            <w:r>
              <w:rPr>
                <w:bCs/>
                <w:color w:val="000000"/>
                <w:sz w:val="28"/>
                <w:szCs w:val="28"/>
              </w:rPr>
              <w:t>0,38</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1944"/>
        </w:trPr>
        <w:tc>
          <w:tcPr>
            <w:tcW w:w="736" w:type="dxa"/>
            <w:vAlign w:val="center"/>
          </w:tcPr>
          <w:p w:rsidR="00E45BDA" w:rsidRDefault="00E45BDA" w:rsidP="00E45BDA">
            <w:pPr>
              <w:jc w:val="center"/>
              <w:rPr>
                <w:bCs/>
                <w:color w:val="000000"/>
                <w:sz w:val="28"/>
                <w:szCs w:val="28"/>
              </w:rPr>
            </w:pPr>
            <w:r>
              <w:rPr>
                <w:bCs/>
                <w:color w:val="000000"/>
                <w:sz w:val="28"/>
                <w:szCs w:val="28"/>
              </w:rPr>
              <w:t>4.6.</w:t>
            </w:r>
          </w:p>
        </w:tc>
        <w:tc>
          <w:tcPr>
            <w:tcW w:w="3659" w:type="dxa"/>
            <w:vAlign w:val="center"/>
          </w:tcPr>
          <w:p w:rsidR="00E45BDA" w:rsidRDefault="00E45BDA" w:rsidP="00E45BD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2117"/>
        </w:trPr>
        <w:tc>
          <w:tcPr>
            <w:tcW w:w="736" w:type="dxa"/>
            <w:vAlign w:val="center"/>
          </w:tcPr>
          <w:p w:rsidR="00E45BDA" w:rsidRDefault="00E45BDA" w:rsidP="00E45BDA">
            <w:pPr>
              <w:jc w:val="center"/>
              <w:rPr>
                <w:bCs/>
                <w:color w:val="000000"/>
                <w:sz w:val="28"/>
                <w:szCs w:val="28"/>
              </w:rPr>
            </w:pPr>
            <w:r>
              <w:rPr>
                <w:bCs/>
                <w:color w:val="000000"/>
                <w:sz w:val="28"/>
                <w:szCs w:val="28"/>
              </w:rPr>
              <w:t>4.7.</w:t>
            </w:r>
          </w:p>
        </w:tc>
        <w:tc>
          <w:tcPr>
            <w:tcW w:w="3659" w:type="dxa"/>
            <w:vAlign w:val="center"/>
          </w:tcPr>
          <w:p w:rsidR="00E45BDA" w:rsidRPr="00656E97" w:rsidRDefault="00E45BDA" w:rsidP="00E45BD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E45BDA" w:rsidRDefault="00E45BDA" w:rsidP="00E45BDA">
            <w:pPr>
              <w:jc w:val="center"/>
              <w:rPr>
                <w:bCs/>
                <w:color w:val="000000"/>
                <w:sz w:val="28"/>
                <w:szCs w:val="28"/>
              </w:rPr>
            </w:pPr>
            <w:r>
              <w:rPr>
                <w:bCs/>
                <w:color w:val="000000"/>
                <w:sz w:val="28"/>
                <w:szCs w:val="28"/>
              </w:rPr>
              <w:t>-</w:t>
            </w:r>
          </w:p>
        </w:tc>
        <w:tc>
          <w:tcPr>
            <w:tcW w:w="2552" w:type="dxa"/>
            <w:vAlign w:val="center"/>
          </w:tcPr>
          <w:p w:rsidR="00E45BDA" w:rsidRDefault="00E45BDA" w:rsidP="00E45BDA">
            <w:pPr>
              <w:jc w:val="center"/>
              <w:rPr>
                <w:bCs/>
                <w:color w:val="000000"/>
                <w:sz w:val="28"/>
                <w:szCs w:val="28"/>
              </w:rPr>
            </w:pPr>
            <w:r>
              <w:rPr>
                <w:bCs/>
                <w:color w:val="000000"/>
                <w:sz w:val="28"/>
                <w:szCs w:val="28"/>
              </w:rPr>
              <w:t>-</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r w:rsidR="00E45BDA" w:rsidTr="00E45BDA">
        <w:trPr>
          <w:trHeight w:val="2248"/>
        </w:trPr>
        <w:tc>
          <w:tcPr>
            <w:tcW w:w="736" w:type="dxa"/>
            <w:vAlign w:val="center"/>
          </w:tcPr>
          <w:p w:rsidR="00E45BDA" w:rsidRDefault="00E45BDA" w:rsidP="00E45BDA">
            <w:pPr>
              <w:jc w:val="center"/>
              <w:rPr>
                <w:bCs/>
                <w:color w:val="000000"/>
                <w:sz w:val="28"/>
                <w:szCs w:val="28"/>
              </w:rPr>
            </w:pPr>
            <w:r>
              <w:rPr>
                <w:bCs/>
                <w:color w:val="000000"/>
                <w:sz w:val="28"/>
                <w:szCs w:val="28"/>
              </w:rPr>
              <w:t>4.8.</w:t>
            </w:r>
          </w:p>
        </w:tc>
        <w:tc>
          <w:tcPr>
            <w:tcW w:w="3659" w:type="dxa"/>
            <w:vAlign w:val="center"/>
          </w:tcPr>
          <w:p w:rsidR="00E45BDA" w:rsidRPr="00656E97" w:rsidRDefault="00E45BDA" w:rsidP="00E45BDA">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r w:rsidRPr="004764EC">
              <w:rPr>
                <w:sz w:val="22"/>
                <w:szCs w:val="22"/>
              </w:rPr>
              <w:t xml:space="preserve"> Анжеро-Судженская линейная производственно-диспетчерская станция</w:t>
            </w:r>
            <w:r>
              <w:rPr>
                <w:sz w:val="22"/>
                <w:szCs w:val="22"/>
              </w:rPr>
              <w:t xml:space="preserve"> </w:t>
            </w:r>
            <w:r w:rsidRPr="004764EC">
              <w:rPr>
                <w:sz w:val="22"/>
                <w:szCs w:val="22"/>
              </w:rPr>
              <w:t>(</w:t>
            </w:r>
            <w:proofErr w:type="spellStart"/>
            <w:r w:rsidRPr="004764EC">
              <w:rPr>
                <w:sz w:val="22"/>
                <w:szCs w:val="22"/>
              </w:rPr>
              <w:t>Яйский</w:t>
            </w:r>
            <w:proofErr w:type="spellEnd"/>
            <w:r w:rsidRPr="004764EC">
              <w:rPr>
                <w:sz w:val="22"/>
                <w:szCs w:val="22"/>
              </w:rPr>
              <w:t xml:space="preserve"> муниципальный район)</w:t>
            </w:r>
          </w:p>
        </w:tc>
        <w:tc>
          <w:tcPr>
            <w:tcW w:w="1559" w:type="dxa"/>
            <w:vAlign w:val="center"/>
          </w:tcPr>
          <w:p w:rsidR="00E45BDA" w:rsidRDefault="00E45BDA" w:rsidP="00E45BDA">
            <w:pPr>
              <w:jc w:val="center"/>
              <w:rPr>
                <w:bCs/>
                <w:color w:val="000000"/>
                <w:sz w:val="28"/>
                <w:szCs w:val="28"/>
              </w:rPr>
            </w:pPr>
            <w:r>
              <w:rPr>
                <w:bCs/>
                <w:color w:val="000000"/>
                <w:sz w:val="28"/>
                <w:szCs w:val="28"/>
              </w:rPr>
              <w:t>0,18</w:t>
            </w:r>
          </w:p>
        </w:tc>
        <w:tc>
          <w:tcPr>
            <w:tcW w:w="2552" w:type="dxa"/>
            <w:vAlign w:val="center"/>
          </w:tcPr>
          <w:p w:rsidR="00E45BDA" w:rsidRDefault="00E45BDA" w:rsidP="00E45BDA">
            <w:pPr>
              <w:jc w:val="center"/>
              <w:rPr>
                <w:bCs/>
                <w:color w:val="000000"/>
                <w:sz w:val="28"/>
                <w:szCs w:val="28"/>
              </w:rPr>
            </w:pPr>
            <w:r>
              <w:rPr>
                <w:bCs/>
                <w:color w:val="000000"/>
                <w:sz w:val="28"/>
                <w:szCs w:val="28"/>
              </w:rPr>
              <w:t>0,18</w:t>
            </w:r>
          </w:p>
        </w:tc>
        <w:tc>
          <w:tcPr>
            <w:tcW w:w="2551" w:type="dxa"/>
            <w:vAlign w:val="center"/>
          </w:tcPr>
          <w:p w:rsidR="00E45BDA" w:rsidRDefault="00E45BDA" w:rsidP="00E45BDA">
            <w:pPr>
              <w:jc w:val="center"/>
              <w:rPr>
                <w:bCs/>
                <w:color w:val="000000"/>
                <w:sz w:val="28"/>
                <w:szCs w:val="28"/>
              </w:rPr>
            </w:pPr>
            <w:r>
              <w:rPr>
                <w:bCs/>
                <w:color w:val="000000"/>
                <w:sz w:val="28"/>
                <w:szCs w:val="28"/>
              </w:rPr>
              <w:t>-</w:t>
            </w:r>
          </w:p>
        </w:tc>
      </w:tr>
    </w:tbl>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ind w:left="-567"/>
        <w:jc w:val="center"/>
        <w:rPr>
          <w:bCs/>
          <w:color w:val="000000"/>
          <w:sz w:val="28"/>
          <w:szCs w:val="28"/>
        </w:rPr>
      </w:pPr>
    </w:p>
    <w:p w:rsidR="00E45BDA" w:rsidRDefault="00E45BDA" w:rsidP="00E45BDA">
      <w:pPr>
        <w:jc w:val="center"/>
        <w:rPr>
          <w:bCs/>
          <w:color w:val="000000"/>
          <w:sz w:val="28"/>
          <w:szCs w:val="28"/>
        </w:rPr>
      </w:pPr>
      <w:r>
        <w:rPr>
          <w:bCs/>
          <w:color w:val="000000"/>
          <w:sz w:val="28"/>
          <w:szCs w:val="28"/>
        </w:rPr>
        <w:t>Раздел 10. Отчет об исполнении производственной программы                  за 2015-2016 годы</w:t>
      </w:r>
    </w:p>
    <w:p w:rsidR="00E45BDA" w:rsidRDefault="00E45BDA" w:rsidP="00E45BDA">
      <w:pPr>
        <w:ind w:left="-567"/>
        <w:jc w:val="center"/>
        <w:rPr>
          <w:bCs/>
          <w:color w:val="000000"/>
          <w:sz w:val="28"/>
          <w:szCs w:val="28"/>
        </w:rPr>
      </w:pPr>
    </w:p>
    <w:tbl>
      <w:tblPr>
        <w:tblStyle w:val="aff2"/>
        <w:tblW w:w="10173" w:type="dxa"/>
        <w:tblInd w:w="-680" w:type="dxa"/>
        <w:tblLook w:val="04A0" w:firstRow="1" w:lastRow="0" w:firstColumn="1" w:lastColumn="0" w:noHBand="0" w:noVBand="1"/>
      </w:tblPr>
      <w:tblGrid>
        <w:gridCol w:w="5540"/>
        <w:gridCol w:w="4633"/>
      </w:tblGrid>
      <w:tr w:rsidR="00E45BDA" w:rsidTr="00E45BDA">
        <w:tc>
          <w:tcPr>
            <w:tcW w:w="5540" w:type="dxa"/>
            <w:vAlign w:val="center"/>
          </w:tcPr>
          <w:p w:rsidR="00E45BDA" w:rsidRDefault="00E45BDA" w:rsidP="00E45BDA">
            <w:pPr>
              <w:jc w:val="center"/>
              <w:rPr>
                <w:bCs/>
                <w:color w:val="000000"/>
                <w:sz w:val="28"/>
                <w:szCs w:val="28"/>
              </w:rPr>
            </w:pPr>
            <w:r>
              <w:rPr>
                <w:bCs/>
                <w:color w:val="000000"/>
                <w:sz w:val="28"/>
                <w:szCs w:val="28"/>
              </w:rPr>
              <w:t>Наименование показателя</w:t>
            </w:r>
          </w:p>
        </w:tc>
        <w:tc>
          <w:tcPr>
            <w:tcW w:w="4633" w:type="dxa"/>
            <w:vAlign w:val="center"/>
          </w:tcPr>
          <w:p w:rsidR="00E45BDA" w:rsidRDefault="00E45BDA" w:rsidP="00E45BDA">
            <w:pPr>
              <w:jc w:val="center"/>
              <w:rPr>
                <w:bCs/>
                <w:color w:val="000000"/>
                <w:sz w:val="28"/>
                <w:szCs w:val="28"/>
              </w:rPr>
            </w:pPr>
            <w:r>
              <w:rPr>
                <w:bCs/>
                <w:color w:val="000000"/>
                <w:sz w:val="28"/>
                <w:szCs w:val="28"/>
              </w:rPr>
              <w:t>Фактическое значение показателя, тыс. руб.</w:t>
            </w:r>
          </w:p>
        </w:tc>
      </w:tr>
      <w:tr w:rsidR="00E45BDA" w:rsidTr="00E45BDA">
        <w:trPr>
          <w:trHeight w:val="363"/>
        </w:trPr>
        <w:tc>
          <w:tcPr>
            <w:tcW w:w="10173" w:type="dxa"/>
            <w:gridSpan w:val="2"/>
            <w:vAlign w:val="center"/>
          </w:tcPr>
          <w:p w:rsidR="00E45BDA" w:rsidRDefault="00E45BDA" w:rsidP="00E45BDA">
            <w:pPr>
              <w:ind w:left="3"/>
              <w:jc w:val="center"/>
              <w:rPr>
                <w:bCs/>
                <w:sz w:val="28"/>
                <w:szCs w:val="28"/>
              </w:rPr>
            </w:pPr>
            <w:r>
              <w:rPr>
                <w:bCs/>
                <w:sz w:val="28"/>
                <w:szCs w:val="28"/>
              </w:rPr>
              <w:t>2015 год</w:t>
            </w:r>
          </w:p>
        </w:tc>
      </w:tr>
      <w:tr w:rsidR="00E45BDA" w:rsidTr="00E45BDA">
        <w:trPr>
          <w:trHeight w:val="363"/>
        </w:trPr>
        <w:tc>
          <w:tcPr>
            <w:tcW w:w="10173" w:type="dxa"/>
            <w:gridSpan w:val="2"/>
            <w:vAlign w:val="center"/>
          </w:tcPr>
          <w:p w:rsidR="00E45BDA" w:rsidRDefault="00E45BDA" w:rsidP="00E45BDA">
            <w:pPr>
              <w:jc w:val="center"/>
              <w:rPr>
                <w:sz w:val="28"/>
                <w:szCs w:val="28"/>
              </w:rPr>
            </w:pPr>
            <w:r>
              <w:rPr>
                <w:bCs/>
                <w:sz w:val="28"/>
                <w:szCs w:val="28"/>
              </w:rPr>
              <w:t xml:space="preserve">1. </w:t>
            </w:r>
            <w:r w:rsidRPr="002E0EB2">
              <w:rPr>
                <w:bCs/>
                <w:sz w:val="28"/>
                <w:szCs w:val="28"/>
              </w:rPr>
              <w:t>Холодное водоснабжение</w:t>
            </w:r>
          </w:p>
        </w:tc>
      </w:tr>
      <w:tr w:rsidR="00E45BDA" w:rsidRPr="002E0EB2" w:rsidTr="00E45BDA">
        <w:trPr>
          <w:trHeight w:val="363"/>
        </w:trPr>
        <w:tc>
          <w:tcPr>
            <w:tcW w:w="10173" w:type="dxa"/>
            <w:gridSpan w:val="2"/>
            <w:vAlign w:val="center"/>
          </w:tcPr>
          <w:p w:rsidR="00E45BDA" w:rsidRPr="003D0362" w:rsidRDefault="00E45BDA" w:rsidP="00E45BDA">
            <w:pPr>
              <w:pStyle w:val="af"/>
              <w:ind w:left="34"/>
              <w:jc w:val="center"/>
              <w:rPr>
                <w:bCs/>
                <w:color w:val="000000"/>
                <w:sz w:val="28"/>
                <w:szCs w:val="28"/>
              </w:rPr>
            </w:pPr>
            <w:r>
              <w:rPr>
                <w:sz w:val="28"/>
                <w:szCs w:val="28"/>
              </w:rPr>
              <w:t xml:space="preserve">1.1. </w:t>
            </w:r>
            <w:r w:rsidRPr="001515A7">
              <w:rPr>
                <w:sz w:val="28"/>
                <w:szCs w:val="28"/>
              </w:rPr>
              <w:t>Анжеро-Судженская линейная производственно-диспетчерская станция</w:t>
            </w:r>
          </w:p>
          <w:p w:rsidR="00E45BDA" w:rsidRPr="002E0EB2" w:rsidRDefault="00E45BDA" w:rsidP="00E45BDA">
            <w:pPr>
              <w:jc w:val="center"/>
              <w:rPr>
                <w:bCs/>
                <w:sz w:val="28"/>
                <w:szCs w:val="28"/>
              </w:rPr>
            </w:pPr>
            <w:r w:rsidRPr="001515A7">
              <w:rPr>
                <w:sz w:val="28"/>
                <w:szCs w:val="28"/>
              </w:rPr>
              <w:t>(</w:t>
            </w:r>
            <w:proofErr w:type="spellStart"/>
            <w:r w:rsidRPr="001515A7">
              <w:rPr>
                <w:sz w:val="28"/>
                <w:szCs w:val="28"/>
              </w:rPr>
              <w:t>Яйский</w:t>
            </w:r>
            <w:proofErr w:type="spellEnd"/>
            <w:r w:rsidRPr="001515A7">
              <w:rPr>
                <w:sz w:val="28"/>
                <w:szCs w:val="28"/>
              </w:rPr>
              <w:t xml:space="preserve"> муниципальный район)</w:t>
            </w:r>
          </w:p>
        </w:tc>
      </w:tr>
      <w:tr w:rsidR="00E45BDA" w:rsidRPr="00FB1C58" w:rsidTr="00E45BDA">
        <w:trPr>
          <w:trHeight w:val="363"/>
        </w:trPr>
        <w:tc>
          <w:tcPr>
            <w:tcW w:w="5540" w:type="dxa"/>
          </w:tcPr>
          <w:p w:rsidR="00E45BDA" w:rsidRPr="002E0EB2" w:rsidRDefault="00E45BDA" w:rsidP="00E45BDA">
            <w:pPr>
              <w:jc w:val="center"/>
              <w:rPr>
                <w:bCs/>
                <w:sz w:val="28"/>
                <w:szCs w:val="28"/>
              </w:rPr>
            </w:pPr>
            <w:r>
              <w:rPr>
                <w:bCs/>
                <w:sz w:val="28"/>
                <w:szCs w:val="28"/>
              </w:rPr>
              <w:t>-</w:t>
            </w:r>
          </w:p>
        </w:tc>
        <w:tc>
          <w:tcPr>
            <w:tcW w:w="4633" w:type="dxa"/>
            <w:vAlign w:val="center"/>
          </w:tcPr>
          <w:p w:rsidR="00E45BDA" w:rsidRPr="00FB1C58" w:rsidRDefault="00E45BDA" w:rsidP="00E45BDA">
            <w:pPr>
              <w:jc w:val="center"/>
              <w:rPr>
                <w:bCs/>
                <w:sz w:val="28"/>
                <w:szCs w:val="28"/>
              </w:rPr>
            </w:pPr>
            <w:r>
              <w:rPr>
                <w:bCs/>
                <w:sz w:val="28"/>
                <w:szCs w:val="28"/>
              </w:rPr>
              <w:t>-</w:t>
            </w:r>
          </w:p>
        </w:tc>
      </w:tr>
      <w:tr w:rsidR="00E45BDA" w:rsidRPr="008576D8" w:rsidTr="00E45BDA">
        <w:trPr>
          <w:trHeight w:val="363"/>
        </w:trPr>
        <w:tc>
          <w:tcPr>
            <w:tcW w:w="10173" w:type="dxa"/>
            <w:gridSpan w:val="2"/>
            <w:vAlign w:val="center"/>
          </w:tcPr>
          <w:p w:rsidR="00E45BDA" w:rsidRPr="000F7A08" w:rsidRDefault="00E45BDA" w:rsidP="00E45BDA">
            <w:pPr>
              <w:pStyle w:val="af"/>
              <w:ind w:left="0"/>
              <w:jc w:val="center"/>
              <w:rPr>
                <w:color w:val="FF0000"/>
                <w:sz w:val="28"/>
                <w:szCs w:val="28"/>
              </w:rPr>
            </w:pPr>
            <w:r>
              <w:rPr>
                <w:sz w:val="28"/>
                <w:szCs w:val="28"/>
              </w:rPr>
              <w:t xml:space="preserve">1.2. </w:t>
            </w:r>
            <w:r w:rsidRPr="00E016D9">
              <w:rPr>
                <w:sz w:val="28"/>
                <w:szCs w:val="28"/>
              </w:rPr>
              <w:t>Мариинская нефтеперекачивающая станция</w:t>
            </w:r>
          </w:p>
          <w:p w:rsidR="00E45BDA" w:rsidRPr="008576D8" w:rsidRDefault="00E45BDA" w:rsidP="00E45BDA">
            <w:pPr>
              <w:jc w:val="center"/>
              <w:rPr>
                <w:bCs/>
                <w:sz w:val="28"/>
                <w:szCs w:val="28"/>
              </w:rPr>
            </w:pPr>
            <w:r>
              <w:rPr>
                <w:sz w:val="28"/>
                <w:szCs w:val="28"/>
              </w:rPr>
              <w:t xml:space="preserve">      (Мариинский муниципальный район)</w:t>
            </w:r>
          </w:p>
        </w:tc>
      </w:tr>
      <w:tr w:rsidR="00E45BDA" w:rsidRPr="00FB1C58" w:rsidTr="00E45BDA">
        <w:trPr>
          <w:trHeight w:val="363"/>
        </w:trPr>
        <w:tc>
          <w:tcPr>
            <w:tcW w:w="5540" w:type="dxa"/>
          </w:tcPr>
          <w:p w:rsidR="00E45BDA" w:rsidRPr="002E0EB2" w:rsidRDefault="00E45BDA" w:rsidP="00E45BDA">
            <w:pPr>
              <w:jc w:val="center"/>
              <w:rPr>
                <w:bCs/>
                <w:sz w:val="28"/>
                <w:szCs w:val="28"/>
              </w:rPr>
            </w:pPr>
            <w:r>
              <w:rPr>
                <w:bCs/>
                <w:sz w:val="28"/>
                <w:szCs w:val="28"/>
              </w:rPr>
              <w:t>-</w:t>
            </w:r>
          </w:p>
        </w:tc>
        <w:tc>
          <w:tcPr>
            <w:tcW w:w="4633" w:type="dxa"/>
            <w:vAlign w:val="center"/>
          </w:tcPr>
          <w:p w:rsidR="00E45BDA" w:rsidRPr="00FB1C58" w:rsidRDefault="00E45BDA" w:rsidP="00E45BDA">
            <w:pPr>
              <w:jc w:val="center"/>
              <w:rPr>
                <w:bCs/>
                <w:sz w:val="28"/>
                <w:szCs w:val="28"/>
              </w:rPr>
            </w:pPr>
            <w:r>
              <w:rPr>
                <w:bCs/>
                <w:sz w:val="28"/>
                <w:szCs w:val="28"/>
              </w:rPr>
              <w:t>-</w:t>
            </w:r>
          </w:p>
        </w:tc>
      </w:tr>
      <w:tr w:rsidR="00E45BDA" w:rsidRPr="008576D8" w:rsidTr="00E45BDA">
        <w:trPr>
          <w:trHeight w:val="363"/>
        </w:trPr>
        <w:tc>
          <w:tcPr>
            <w:tcW w:w="10173" w:type="dxa"/>
            <w:gridSpan w:val="2"/>
            <w:vAlign w:val="center"/>
          </w:tcPr>
          <w:p w:rsidR="00E45BDA" w:rsidRPr="008576D8" w:rsidRDefault="00E45BDA" w:rsidP="00E45BDA">
            <w:pPr>
              <w:jc w:val="center"/>
              <w:rPr>
                <w:bCs/>
                <w:sz w:val="28"/>
                <w:szCs w:val="28"/>
              </w:rPr>
            </w:pPr>
            <w:r>
              <w:rPr>
                <w:bCs/>
                <w:sz w:val="28"/>
                <w:szCs w:val="28"/>
              </w:rPr>
              <w:t xml:space="preserve">2. </w:t>
            </w:r>
            <w:r w:rsidRPr="008576D8">
              <w:rPr>
                <w:bCs/>
                <w:sz w:val="28"/>
                <w:szCs w:val="28"/>
              </w:rPr>
              <w:t>Водоотведение</w:t>
            </w:r>
          </w:p>
        </w:tc>
      </w:tr>
      <w:tr w:rsidR="00E45BDA" w:rsidRPr="0059430A" w:rsidTr="00E45BDA">
        <w:trPr>
          <w:trHeight w:val="363"/>
        </w:trPr>
        <w:tc>
          <w:tcPr>
            <w:tcW w:w="10173" w:type="dxa"/>
            <w:gridSpan w:val="2"/>
            <w:vAlign w:val="center"/>
          </w:tcPr>
          <w:p w:rsidR="00E45BDA" w:rsidRPr="003D0362" w:rsidRDefault="00E45BDA" w:rsidP="00E45BDA">
            <w:pPr>
              <w:pStyle w:val="af"/>
              <w:ind w:left="34"/>
              <w:jc w:val="center"/>
              <w:rPr>
                <w:bCs/>
                <w:color w:val="000000"/>
                <w:sz w:val="28"/>
                <w:szCs w:val="28"/>
              </w:rPr>
            </w:pPr>
            <w:r>
              <w:rPr>
                <w:sz w:val="28"/>
                <w:szCs w:val="28"/>
              </w:rPr>
              <w:t xml:space="preserve">2.1. </w:t>
            </w:r>
            <w:r w:rsidRPr="001515A7">
              <w:rPr>
                <w:sz w:val="28"/>
                <w:szCs w:val="28"/>
              </w:rPr>
              <w:t>Анжеро-Судженская линейная производственно-диспетчерская станция</w:t>
            </w:r>
          </w:p>
          <w:p w:rsidR="00E45BDA" w:rsidRPr="0059430A" w:rsidRDefault="00E45BDA" w:rsidP="00E45BDA">
            <w:pPr>
              <w:jc w:val="center"/>
              <w:rPr>
                <w:bCs/>
                <w:sz w:val="28"/>
                <w:szCs w:val="28"/>
              </w:rPr>
            </w:pPr>
            <w:r w:rsidRPr="001515A7">
              <w:rPr>
                <w:sz w:val="28"/>
                <w:szCs w:val="28"/>
              </w:rPr>
              <w:t>(</w:t>
            </w:r>
            <w:proofErr w:type="spellStart"/>
            <w:r w:rsidRPr="001515A7">
              <w:rPr>
                <w:sz w:val="28"/>
                <w:szCs w:val="28"/>
              </w:rPr>
              <w:t>Яйский</w:t>
            </w:r>
            <w:proofErr w:type="spellEnd"/>
            <w:r w:rsidRPr="001515A7">
              <w:rPr>
                <w:sz w:val="28"/>
                <w:szCs w:val="28"/>
              </w:rPr>
              <w:t xml:space="preserve"> муниципальный район)</w:t>
            </w:r>
          </w:p>
        </w:tc>
      </w:tr>
      <w:tr w:rsidR="00E45BDA" w:rsidRPr="00FB1C58" w:rsidTr="00E45BDA">
        <w:trPr>
          <w:trHeight w:val="363"/>
        </w:trPr>
        <w:tc>
          <w:tcPr>
            <w:tcW w:w="5540" w:type="dxa"/>
            <w:vAlign w:val="center"/>
          </w:tcPr>
          <w:p w:rsidR="00E45BDA" w:rsidRPr="00F369FC" w:rsidRDefault="00E45BDA" w:rsidP="00E45BDA">
            <w:pPr>
              <w:jc w:val="center"/>
              <w:rPr>
                <w:bCs/>
                <w:sz w:val="28"/>
                <w:szCs w:val="28"/>
              </w:rPr>
            </w:pPr>
            <w:r>
              <w:rPr>
                <w:bCs/>
                <w:sz w:val="28"/>
                <w:szCs w:val="28"/>
              </w:rPr>
              <w:t>-</w:t>
            </w:r>
          </w:p>
        </w:tc>
        <w:tc>
          <w:tcPr>
            <w:tcW w:w="4633" w:type="dxa"/>
            <w:vAlign w:val="center"/>
          </w:tcPr>
          <w:p w:rsidR="00E45BDA" w:rsidRPr="00FB1C58" w:rsidRDefault="00E45BDA" w:rsidP="00E45BDA">
            <w:pPr>
              <w:jc w:val="center"/>
              <w:rPr>
                <w:bCs/>
                <w:sz w:val="28"/>
                <w:szCs w:val="28"/>
              </w:rPr>
            </w:pPr>
            <w:r>
              <w:rPr>
                <w:bCs/>
                <w:sz w:val="28"/>
                <w:szCs w:val="28"/>
              </w:rPr>
              <w:t>-</w:t>
            </w:r>
          </w:p>
        </w:tc>
      </w:tr>
      <w:tr w:rsidR="00E45BDA" w:rsidTr="00E45BDA">
        <w:trPr>
          <w:trHeight w:val="363"/>
        </w:trPr>
        <w:tc>
          <w:tcPr>
            <w:tcW w:w="10173" w:type="dxa"/>
            <w:gridSpan w:val="2"/>
            <w:vAlign w:val="center"/>
          </w:tcPr>
          <w:p w:rsidR="00E45BDA" w:rsidRDefault="00E45BDA" w:rsidP="00E45BDA">
            <w:pPr>
              <w:ind w:left="3"/>
              <w:jc w:val="center"/>
              <w:rPr>
                <w:bCs/>
                <w:sz w:val="28"/>
                <w:szCs w:val="28"/>
              </w:rPr>
            </w:pPr>
            <w:r>
              <w:rPr>
                <w:bCs/>
                <w:sz w:val="28"/>
                <w:szCs w:val="28"/>
              </w:rPr>
              <w:t>2016 год</w:t>
            </w:r>
          </w:p>
        </w:tc>
      </w:tr>
      <w:tr w:rsidR="00E45BDA" w:rsidTr="00E45BDA">
        <w:trPr>
          <w:trHeight w:val="363"/>
        </w:trPr>
        <w:tc>
          <w:tcPr>
            <w:tcW w:w="10173" w:type="dxa"/>
            <w:gridSpan w:val="2"/>
            <w:vAlign w:val="center"/>
          </w:tcPr>
          <w:p w:rsidR="00E45BDA" w:rsidRDefault="00E45BDA" w:rsidP="00E45BDA">
            <w:pPr>
              <w:ind w:left="3"/>
              <w:jc w:val="center"/>
              <w:rPr>
                <w:sz w:val="28"/>
                <w:szCs w:val="28"/>
              </w:rPr>
            </w:pPr>
            <w:r>
              <w:rPr>
                <w:bCs/>
                <w:sz w:val="28"/>
                <w:szCs w:val="28"/>
              </w:rPr>
              <w:t xml:space="preserve">1. </w:t>
            </w:r>
            <w:r w:rsidRPr="002E0EB2">
              <w:rPr>
                <w:bCs/>
                <w:sz w:val="28"/>
                <w:szCs w:val="28"/>
              </w:rPr>
              <w:t>Холодное водоснабжение</w:t>
            </w:r>
          </w:p>
        </w:tc>
      </w:tr>
      <w:tr w:rsidR="00E45BDA" w:rsidRPr="002E0EB2" w:rsidTr="00E45BDA">
        <w:trPr>
          <w:trHeight w:val="363"/>
        </w:trPr>
        <w:tc>
          <w:tcPr>
            <w:tcW w:w="10173" w:type="dxa"/>
            <w:gridSpan w:val="2"/>
            <w:vAlign w:val="center"/>
          </w:tcPr>
          <w:p w:rsidR="00E45BDA" w:rsidRPr="003D0362" w:rsidRDefault="00E45BDA" w:rsidP="00E45BDA">
            <w:pPr>
              <w:pStyle w:val="af"/>
              <w:ind w:left="34"/>
              <w:jc w:val="center"/>
              <w:rPr>
                <w:bCs/>
                <w:color w:val="000000"/>
                <w:sz w:val="28"/>
                <w:szCs w:val="28"/>
              </w:rPr>
            </w:pPr>
            <w:r>
              <w:rPr>
                <w:sz w:val="28"/>
                <w:szCs w:val="28"/>
              </w:rPr>
              <w:t xml:space="preserve">1.1. </w:t>
            </w:r>
            <w:r w:rsidRPr="001515A7">
              <w:rPr>
                <w:sz w:val="28"/>
                <w:szCs w:val="28"/>
              </w:rPr>
              <w:t>Анжеро-Судженская линейная производственно-диспетчерская станция</w:t>
            </w:r>
          </w:p>
          <w:p w:rsidR="00E45BDA" w:rsidRPr="002E0EB2" w:rsidRDefault="00E45BDA" w:rsidP="00E45BDA">
            <w:pPr>
              <w:ind w:left="3"/>
              <w:jc w:val="center"/>
              <w:rPr>
                <w:bCs/>
                <w:sz w:val="28"/>
                <w:szCs w:val="28"/>
              </w:rPr>
            </w:pPr>
            <w:r w:rsidRPr="001515A7">
              <w:rPr>
                <w:sz w:val="28"/>
                <w:szCs w:val="28"/>
              </w:rPr>
              <w:t>(</w:t>
            </w:r>
            <w:proofErr w:type="spellStart"/>
            <w:r w:rsidRPr="001515A7">
              <w:rPr>
                <w:sz w:val="28"/>
                <w:szCs w:val="28"/>
              </w:rPr>
              <w:t>Яйский</w:t>
            </w:r>
            <w:proofErr w:type="spellEnd"/>
            <w:r w:rsidRPr="001515A7">
              <w:rPr>
                <w:sz w:val="28"/>
                <w:szCs w:val="28"/>
              </w:rPr>
              <w:t xml:space="preserve"> муниципальный район)</w:t>
            </w:r>
          </w:p>
        </w:tc>
      </w:tr>
      <w:tr w:rsidR="00E45BDA" w:rsidRPr="00FB1C58" w:rsidTr="00E45BDA">
        <w:trPr>
          <w:trHeight w:val="363"/>
        </w:trPr>
        <w:tc>
          <w:tcPr>
            <w:tcW w:w="5540" w:type="dxa"/>
          </w:tcPr>
          <w:p w:rsidR="00E45BDA" w:rsidRPr="002E0EB2" w:rsidRDefault="00E45BDA" w:rsidP="00E45BDA">
            <w:pPr>
              <w:jc w:val="center"/>
              <w:rPr>
                <w:bCs/>
                <w:sz w:val="28"/>
                <w:szCs w:val="28"/>
              </w:rPr>
            </w:pPr>
            <w:r>
              <w:rPr>
                <w:bCs/>
                <w:sz w:val="28"/>
                <w:szCs w:val="28"/>
              </w:rPr>
              <w:t>-</w:t>
            </w:r>
          </w:p>
        </w:tc>
        <w:tc>
          <w:tcPr>
            <w:tcW w:w="4633" w:type="dxa"/>
            <w:vAlign w:val="center"/>
          </w:tcPr>
          <w:p w:rsidR="00E45BDA" w:rsidRPr="00FB1C58" w:rsidRDefault="00E45BDA" w:rsidP="00E45BDA">
            <w:pPr>
              <w:jc w:val="center"/>
              <w:rPr>
                <w:bCs/>
                <w:sz w:val="28"/>
                <w:szCs w:val="28"/>
              </w:rPr>
            </w:pPr>
            <w:r>
              <w:rPr>
                <w:bCs/>
                <w:sz w:val="28"/>
                <w:szCs w:val="28"/>
              </w:rPr>
              <w:t>-</w:t>
            </w:r>
          </w:p>
        </w:tc>
      </w:tr>
      <w:tr w:rsidR="00E45BDA" w:rsidRPr="008576D8" w:rsidTr="00E45BDA">
        <w:trPr>
          <w:trHeight w:val="363"/>
        </w:trPr>
        <w:tc>
          <w:tcPr>
            <w:tcW w:w="10173" w:type="dxa"/>
            <w:gridSpan w:val="2"/>
            <w:vAlign w:val="center"/>
          </w:tcPr>
          <w:p w:rsidR="00E45BDA" w:rsidRPr="000F7A08" w:rsidRDefault="00E45BDA" w:rsidP="00E45BDA">
            <w:pPr>
              <w:pStyle w:val="af"/>
              <w:ind w:left="0"/>
              <w:jc w:val="center"/>
              <w:rPr>
                <w:color w:val="FF0000"/>
                <w:sz w:val="28"/>
                <w:szCs w:val="28"/>
              </w:rPr>
            </w:pPr>
            <w:r>
              <w:rPr>
                <w:sz w:val="28"/>
                <w:szCs w:val="28"/>
              </w:rPr>
              <w:t xml:space="preserve">1.2. </w:t>
            </w:r>
            <w:r w:rsidRPr="00E016D9">
              <w:rPr>
                <w:sz w:val="28"/>
                <w:szCs w:val="28"/>
              </w:rPr>
              <w:t>Мариинская нефтеперекачивающая станция</w:t>
            </w:r>
          </w:p>
          <w:p w:rsidR="00E45BDA" w:rsidRPr="008576D8" w:rsidRDefault="00E45BDA" w:rsidP="00E45BDA">
            <w:pPr>
              <w:jc w:val="center"/>
              <w:rPr>
                <w:bCs/>
                <w:sz w:val="28"/>
                <w:szCs w:val="28"/>
              </w:rPr>
            </w:pPr>
            <w:r>
              <w:rPr>
                <w:sz w:val="28"/>
                <w:szCs w:val="28"/>
              </w:rPr>
              <w:t xml:space="preserve">      (Мариинский муниципальный район)</w:t>
            </w:r>
          </w:p>
        </w:tc>
      </w:tr>
      <w:tr w:rsidR="00E45BDA" w:rsidRPr="00FB1C58" w:rsidTr="00E45BDA">
        <w:trPr>
          <w:trHeight w:val="363"/>
        </w:trPr>
        <w:tc>
          <w:tcPr>
            <w:tcW w:w="5540" w:type="dxa"/>
          </w:tcPr>
          <w:p w:rsidR="00E45BDA" w:rsidRPr="002E0EB2" w:rsidRDefault="00E45BDA" w:rsidP="00E45BDA">
            <w:pPr>
              <w:jc w:val="center"/>
              <w:rPr>
                <w:bCs/>
                <w:sz w:val="28"/>
                <w:szCs w:val="28"/>
              </w:rPr>
            </w:pPr>
            <w:r>
              <w:rPr>
                <w:bCs/>
                <w:sz w:val="28"/>
                <w:szCs w:val="28"/>
              </w:rPr>
              <w:t>-</w:t>
            </w:r>
          </w:p>
        </w:tc>
        <w:tc>
          <w:tcPr>
            <w:tcW w:w="4633" w:type="dxa"/>
            <w:vAlign w:val="center"/>
          </w:tcPr>
          <w:p w:rsidR="00E45BDA" w:rsidRPr="00FB1C58" w:rsidRDefault="00E45BDA" w:rsidP="00E45BDA">
            <w:pPr>
              <w:jc w:val="center"/>
              <w:rPr>
                <w:bCs/>
                <w:sz w:val="28"/>
                <w:szCs w:val="28"/>
              </w:rPr>
            </w:pPr>
            <w:r>
              <w:rPr>
                <w:bCs/>
                <w:sz w:val="28"/>
                <w:szCs w:val="28"/>
              </w:rPr>
              <w:t>-</w:t>
            </w:r>
          </w:p>
        </w:tc>
      </w:tr>
      <w:tr w:rsidR="00E45BDA" w:rsidRPr="008576D8" w:rsidTr="00E45BDA">
        <w:trPr>
          <w:trHeight w:val="363"/>
        </w:trPr>
        <w:tc>
          <w:tcPr>
            <w:tcW w:w="10173" w:type="dxa"/>
            <w:gridSpan w:val="2"/>
            <w:vAlign w:val="center"/>
          </w:tcPr>
          <w:p w:rsidR="00E45BDA" w:rsidRPr="008576D8" w:rsidRDefault="00E45BDA" w:rsidP="00E45BDA">
            <w:pPr>
              <w:jc w:val="center"/>
              <w:rPr>
                <w:bCs/>
                <w:sz w:val="28"/>
                <w:szCs w:val="28"/>
              </w:rPr>
            </w:pPr>
            <w:r>
              <w:rPr>
                <w:bCs/>
                <w:sz w:val="28"/>
                <w:szCs w:val="28"/>
              </w:rPr>
              <w:t xml:space="preserve">2. </w:t>
            </w:r>
            <w:r w:rsidRPr="008576D8">
              <w:rPr>
                <w:bCs/>
                <w:sz w:val="28"/>
                <w:szCs w:val="28"/>
              </w:rPr>
              <w:t>Водоотведение</w:t>
            </w:r>
          </w:p>
        </w:tc>
      </w:tr>
      <w:tr w:rsidR="00E45BDA" w:rsidRPr="0059430A" w:rsidTr="00E45BDA">
        <w:trPr>
          <w:trHeight w:val="363"/>
        </w:trPr>
        <w:tc>
          <w:tcPr>
            <w:tcW w:w="10173" w:type="dxa"/>
            <w:gridSpan w:val="2"/>
            <w:vAlign w:val="center"/>
          </w:tcPr>
          <w:p w:rsidR="00E45BDA" w:rsidRPr="003D0362" w:rsidRDefault="00E45BDA" w:rsidP="00E45BDA">
            <w:pPr>
              <w:pStyle w:val="af"/>
              <w:ind w:left="34"/>
              <w:jc w:val="center"/>
              <w:rPr>
                <w:bCs/>
                <w:color w:val="000000"/>
                <w:sz w:val="28"/>
                <w:szCs w:val="28"/>
              </w:rPr>
            </w:pPr>
            <w:r>
              <w:rPr>
                <w:sz w:val="28"/>
                <w:szCs w:val="28"/>
              </w:rPr>
              <w:t xml:space="preserve">2.1. </w:t>
            </w:r>
            <w:r w:rsidRPr="001515A7">
              <w:rPr>
                <w:sz w:val="28"/>
                <w:szCs w:val="28"/>
              </w:rPr>
              <w:t>Анжеро-Судженская линейная производственно-диспетчерская станция</w:t>
            </w:r>
          </w:p>
          <w:p w:rsidR="00E45BDA" w:rsidRPr="0059430A" w:rsidRDefault="00E45BDA" w:rsidP="00E45BDA">
            <w:pPr>
              <w:jc w:val="center"/>
              <w:rPr>
                <w:bCs/>
                <w:sz w:val="28"/>
                <w:szCs w:val="28"/>
              </w:rPr>
            </w:pPr>
            <w:r w:rsidRPr="001515A7">
              <w:rPr>
                <w:sz w:val="28"/>
                <w:szCs w:val="28"/>
              </w:rPr>
              <w:t>(</w:t>
            </w:r>
            <w:proofErr w:type="spellStart"/>
            <w:r w:rsidRPr="001515A7">
              <w:rPr>
                <w:sz w:val="28"/>
                <w:szCs w:val="28"/>
              </w:rPr>
              <w:t>Яйский</w:t>
            </w:r>
            <w:proofErr w:type="spellEnd"/>
            <w:r w:rsidRPr="001515A7">
              <w:rPr>
                <w:sz w:val="28"/>
                <w:szCs w:val="28"/>
              </w:rPr>
              <w:t xml:space="preserve"> муниципальный район)</w:t>
            </w:r>
          </w:p>
        </w:tc>
      </w:tr>
      <w:tr w:rsidR="00E45BDA" w:rsidRPr="00FB1C58" w:rsidTr="00E45BDA">
        <w:trPr>
          <w:trHeight w:val="363"/>
        </w:trPr>
        <w:tc>
          <w:tcPr>
            <w:tcW w:w="5540" w:type="dxa"/>
            <w:vAlign w:val="center"/>
          </w:tcPr>
          <w:p w:rsidR="00E45BDA" w:rsidRPr="00F369FC" w:rsidRDefault="00E45BDA" w:rsidP="00E45BDA">
            <w:pPr>
              <w:jc w:val="center"/>
              <w:rPr>
                <w:bCs/>
                <w:sz w:val="28"/>
                <w:szCs w:val="28"/>
              </w:rPr>
            </w:pPr>
            <w:r>
              <w:rPr>
                <w:bCs/>
                <w:sz w:val="28"/>
                <w:szCs w:val="28"/>
              </w:rPr>
              <w:t>-</w:t>
            </w:r>
          </w:p>
        </w:tc>
        <w:tc>
          <w:tcPr>
            <w:tcW w:w="4633" w:type="dxa"/>
            <w:vAlign w:val="center"/>
          </w:tcPr>
          <w:p w:rsidR="00E45BDA" w:rsidRPr="00FB1C58" w:rsidRDefault="00E45BDA" w:rsidP="00E45BDA">
            <w:pPr>
              <w:jc w:val="center"/>
              <w:rPr>
                <w:bCs/>
                <w:sz w:val="28"/>
                <w:szCs w:val="28"/>
              </w:rPr>
            </w:pPr>
            <w:r>
              <w:rPr>
                <w:bCs/>
                <w:sz w:val="28"/>
                <w:szCs w:val="28"/>
              </w:rPr>
              <w:t>-</w:t>
            </w:r>
          </w:p>
        </w:tc>
      </w:tr>
    </w:tbl>
    <w:p w:rsidR="00E45BDA" w:rsidRDefault="00E45BDA" w:rsidP="00E45BDA">
      <w:pPr>
        <w:ind w:left="-567"/>
        <w:jc w:val="center"/>
        <w:rPr>
          <w:bCs/>
          <w:color w:val="000000"/>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E45BDA" w:rsidRDefault="00E45BDA" w:rsidP="00E45BDA">
      <w:pPr>
        <w:ind w:left="-567"/>
        <w:jc w:val="center"/>
        <w:rPr>
          <w:bCs/>
          <w:color w:val="000000"/>
          <w:sz w:val="28"/>
          <w:szCs w:val="28"/>
        </w:rPr>
      </w:pPr>
    </w:p>
    <w:tbl>
      <w:tblPr>
        <w:tblStyle w:val="aff2"/>
        <w:tblW w:w="9918" w:type="dxa"/>
        <w:tblInd w:w="-567" w:type="dxa"/>
        <w:tblLook w:val="04A0" w:firstRow="1" w:lastRow="0" w:firstColumn="1" w:lastColumn="0" w:noHBand="0" w:noVBand="1"/>
      </w:tblPr>
      <w:tblGrid>
        <w:gridCol w:w="5935"/>
        <w:gridCol w:w="3983"/>
      </w:tblGrid>
      <w:tr w:rsidR="00E45BDA" w:rsidTr="00E45BDA">
        <w:trPr>
          <w:trHeight w:val="748"/>
        </w:trPr>
        <w:tc>
          <w:tcPr>
            <w:tcW w:w="5935" w:type="dxa"/>
            <w:vAlign w:val="center"/>
          </w:tcPr>
          <w:p w:rsidR="00E45BDA" w:rsidRDefault="00E45BDA" w:rsidP="00E45BDA">
            <w:pPr>
              <w:jc w:val="center"/>
              <w:rPr>
                <w:bCs/>
                <w:color w:val="000000"/>
                <w:sz w:val="28"/>
                <w:szCs w:val="28"/>
              </w:rPr>
            </w:pPr>
            <w:r>
              <w:rPr>
                <w:bCs/>
                <w:color w:val="000000"/>
                <w:sz w:val="28"/>
                <w:szCs w:val="28"/>
              </w:rPr>
              <w:t>Наименование мероприятия</w:t>
            </w:r>
          </w:p>
        </w:tc>
        <w:tc>
          <w:tcPr>
            <w:tcW w:w="3983" w:type="dxa"/>
            <w:vAlign w:val="center"/>
          </w:tcPr>
          <w:p w:rsidR="00E45BDA" w:rsidRDefault="00E45BDA" w:rsidP="00E45BDA">
            <w:pPr>
              <w:jc w:val="center"/>
              <w:rPr>
                <w:bCs/>
                <w:color w:val="000000"/>
                <w:sz w:val="28"/>
                <w:szCs w:val="28"/>
              </w:rPr>
            </w:pPr>
            <w:r>
              <w:rPr>
                <w:bCs/>
                <w:color w:val="000000"/>
                <w:sz w:val="28"/>
                <w:szCs w:val="28"/>
              </w:rPr>
              <w:t>Период проведения мероприятий</w:t>
            </w:r>
          </w:p>
        </w:tc>
      </w:tr>
      <w:tr w:rsidR="00E45BDA" w:rsidTr="00E45BDA">
        <w:trPr>
          <w:trHeight w:val="517"/>
        </w:trPr>
        <w:tc>
          <w:tcPr>
            <w:tcW w:w="5935" w:type="dxa"/>
            <w:vAlign w:val="center"/>
          </w:tcPr>
          <w:p w:rsidR="00E45BDA" w:rsidRPr="00A806C8" w:rsidRDefault="00E45BDA" w:rsidP="00E45BDA">
            <w:pPr>
              <w:jc w:val="center"/>
              <w:rPr>
                <w:bCs/>
                <w:sz w:val="28"/>
                <w:szCs w:val="28"/>
              </w:rPr>
            </w:pPr>
            <w:r>
              <w:rPr>
                <w:bCs/>
                <w:sz w:val="28"/>
                <w:szCs w:val="28"/>
              </w:rPr>
              <w:t>-</w:t>
            </w:r>
          </w:p>
        </w:tc>
        <w:tc>
          <w:tcPr>
            <w:tcW w:w="3983" w:type="dxa"/>
            <w:vAlign w:val="center"/>
          </w:tcPr>
          <w:p w:rsidR="00E45BDA" w:rsidRPr="00FB1C58" w:rsidRDefault="00E45BDA" w:rsidP="00E45BDA">
            <w:pPr>
              <w:jc w:val="center"/>
              <w:rPr>
                <w:bCs/>
                <w:sz w:val="28"/>
                <w:szCs w:val="28"/>
              </w:rPr>
            </w:pPr>
            <w:r>
              <w:rPr>
                <w:bCs/>
                <w:sz w:val="28"/>
                <w:szCs w:val="28"/>
              </w:rPr>
              <w:t>-</w:t>
            </w:r>
          </w:p>
        </w:tc>
      </w:tr>
    </w:tbl>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E45BDA" w:rsidRDefault="00E45BDA" w:rsidP="00E45BDA">
      <w:pPr>
        <w:jc w:val="both"/>
        <w:rPr>
          <w:sz w:val="28"/>
          <w:szCs w:val="28"/>
        </w:rPr>
      </w:pPr>
    </w:p>
    <w:p w:rsidR="000629FA" w:rsidRDefault="000629FA" w:rsidP="000629FA">
      <w:pPr>
        <w:ind w:left="4536"/>
        <w:jc w:val="right"/>
      </w:pPr>
      <w:bookmarkStart w:id="16" w:name="_GoBack"/>
      <w:r>
        <w:t>Приложение № 12</w:t>
      </w:r>
      <w:bookmarkEnd w:id="16"/>
      <w:r>
        <w:t xml:space="preserve"> к протоколу № 59 заседания </w:t>
      </w:r>
    </w:p>
    <w:p w:rsidR="000629FA" w:rsidRDefault="000629FA" w:rsidP="000629FA">
      <w:pPr>
        <w:ind w:left="4536"/>
        <w:jc w:val="right"/>
      </w:pPr>
      <w:r>
        <w:t xml:space="preserve">правления региональной энергетической </w:t>
      </w:r>
    </w:p>
    <w:p w:rsidR="000629FA" w:rsidRDefault="000629FA" w:rsidP="000629FA">
      <w:pPr>
        <w:ind w:left="4536"/>
        <w:jc w:val="right"/>
      </w:pPr>
      <w:r>
        <w:t>комиссии Кемеровской области от 16.11.2017</w:t>
      </w:r>
    </w:p>
    <w:p w:rsidR="00E45BDA" w:rsidRDefault="00E45BDA" w:rsidP="00E45BDA">
      <w:pPr>
        <w:tabs>
          <w:tab w:val="left" w:pos="0"/>
          <w:tab w:val="left" w:pos="3052"/>
        </w:tabs>
        <w:ind w:left="3544"/>
      </w:pPr>
      <w:r w:rsidRPr="007C52A9">
        <w:tab/>
      </w:r>
    </w:p>
    <w:p w:rsidR="00E45BDA" w:rsidRDefault="00E45BDA" w:rsidP="00E45BDA">
      <w:pPr>
        <w:tabs>
          <w:tab w:val="left" w:pos="0"/>
          <w:tab w:val="left" w:pos="3052"/>
        </w:tabs>
        <w:ind w:left="3544"/>
      </w:pPr>
    </w:p>
    <w:p w:rsidR="00E45BDA" w:rsidRPr="007C52A9" w:rsidRDefault="00E45BDA" w:rsidP="00E45BDA">
      <w:pPr>
        <w:tabs>
          <w:tab w:val="left" w:pos="0"/>
          <w:tab w:val="left" w:pos="3052"/>
        </w:tabs>
        <w:ind w:left="3544"/>
      </w:pPr>
    </w:p>
    <w:p w:rsidR="00E45BDA" w:rsidRPr="00327562" w:rsidRDefault="00E45BDA" w:rsidP="00E45BDA">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314E6A">
        <w:rPr>
          <w:b/>
          <w:sz w:val="28"/>
          <w:szCs w:val="28"/>
        </w:rPr>
        <w:t xml:space="preserve">на питьевую воду, водоотведение </w:t>
      </w:r>
    </w:p>
    <w:p w:rsidR="00E45BDA" w:rsidRPr="00EE633B" w:rsidRDefault="00E45BDA" w:rsidP="00E45BDA">
      <w:pPr>
        <w:jc w:val="center"/>
        <w:rPr>
          <w:b/>
          <w:bCs/>
          <w:kern w:val="32"/>
          <w:sz w:val="28"/>
          <w:szCs w:val="28"/>
        </w:rPr>
      </w:pPr>
      <w:r w:rsidRPr="006329DE">
        <w:rPr>
          <w:b/>
          <w:sz w:val="28"/>
          <w:szCs w:val="28"/>
        </w:rPr>
        <w:t xml:space="preserve">АО «Транснефть – Западная Сибирь» </w:t>
      </w:r>
      <w:r w:rsidRPr="00EE633B">
        <w:rPr>
          <w:b/>
          <w:sz w:val="28"/>
          <w:szCs w:val="28"/>
        </w:rPr>
        <w:t>(филиал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w:t>
      </w:r>
      <w:r>
        <w:rPr>
          <w:b/>
          <w:sz w:val="28"/>
          <w:szCs w:val="28"/>
        </w:rPr>
        <w:t xml:space="preserve"> (</w:t>
      </w:r>
      <w:proofErr w:type="spellStart"/>
      <w:r>
        <w:rPr>
          <w:b/>
          <w:sz w:val="28"/>
          <w:szCs w:val="28"/>
        </w:rPr>
        <w:t>Яйский</w:t>
      </w:r>
      <w:proofErr w:type="spellEnd"/>
      <w:r>
        <w:rPr>
          <w:b/>
          <w:sz w:val="28"/>
          <w:szCs w:val="28"/>
        </w:rPr>
        <w:t xml:space="preserve"> муниципальный район, Мариинский муниципальный район)</w:t>
      </w:r>
    </w:p>
    <w:p w:rsidR="00E45BDA" w:rsidRDefault="00E45BDA" w:rsidP="00E45BDA">
      <w:pPr>
        <w:jc w:val="center"/>
        <w:rPr>
          <w:b/>
          <w:sz w:val="28"/>
          <w:szCs w:val="28"/>
        </w:rPr>
      </w:pPr>
      <w:r>
        <w:rPr>
          <w:b/>
          <w:sz w:val="28"/>
          <w:szCs w:val="28"/>
        </w:rPr>
        <w:t>на период с 01.01.2017</w:t>
      </w:r>
      <w:r w:rsidRPr="00CC5C1A">
        <w:rPr>
          <w:b/>
          <w:sz w:val="28"/>
          <w:szCs w:val="28"/>
        </w:rPr>
        <w:t xml:space="preserve"> по 31.12.201</w:t>
      </w:r>
      <w:r>
        <w:rPr>
          <w:b/>
          <w:sz w:val="28"/>
          <w:szCs w:val="28"/>
        </w:rPr>
        <w:t>9</w:t>
      </w:r>
    </w:p>
    <w:p w:rsidR="00E45BDA" w:rsidRDefault="00E45BDA" w:rsidP="00E45BDA">
      <w:pPr>
        <w:jc w:val="center"/>
        <w:rPr>
          <w:b/>
          <w:sz w:val="28"/>
          <w:szCs w:val="28"/>
        </w:rPr>
      </w:pPr>
    </w:p>
    <w:tbl>
      <w:tblPr>
        <w:tblW w:w="10632" w:type="dxa"/>
        <w:tblInd w:w="-714" w:type="dxa"/>
        <w:tblLayout w:type="fixed"/>
        <w:tblLook w:val="04A0" w:firstRow="1" w:lastRow="0" w:firstColumn="1" w:lastColumn="0" w:noHBand="0" w:noVBand="1"/>
      </w:tblPr>
      <w:tblGrid>
        <w:gridCol w:w="709"/>
        <w:gridCol w:w="1985"/>
        <w:gridCol w:w="1276"/>
        <w:gridCol w:w="1417"/>
        <w:gridCol w:w="1276"/>
        <w:gridCol w:w="1276"/>
        <w:gridCol w:w="1276"/>
        <w:gridCol w:w="1417"/>
      </w:tblGrid>
      <w:tr w:rsidR="00E45BDA" w:rsidRPr="00EA2512" w:rsidTr="00E45BDA">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sidRPr="00EA2512">
              <w:rPr>
                <w:color w:val="000000"/>
                <w:sz w:val="28"/>
                <w:szCs w:val="28"/>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sidRPr="00EA2512">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45BDA" w:rsidRPr="00EA2512" w:rsidTr="00E45BDA">
        <w:trPr>
          <w:trHeight w:val="403"/>
        </w:trPr>
        <w:tc>
          <w:tcPr>
            <w:tcW w:w="709" w:type="dxa"/>
            <w:vMerge/>
            <w:tcBorders>
              <w:top w:val="single" w:sz="4" w:space="0" w:color="auto"/>
              <w:left w:val="single" w:sz="4" w:space="0" w:color="auto"/>
              <w:bottom w:val="single" w:sz="4" w:space="0" w:color="auto"/>
              <w:right w:val="single" w:sz="4" w:space="0" w:color="auto"/>
            </w:tcBorders>
            <w:vAlign w:val="center"/>
          </w:tcPr>
          <w:p w:rsidR="00E45BDA" w:rsidRPr="00EA2512" w:rsidRDefault="00E45BDA" w:rsidP="00E45BDA">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5BDA" w:rsidRPr="00EA2512" w:rsidRDefault="00E45BDA" w:rsidP="00E45BDA">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E45BDA" w:rsidRPr="00EA2512" w:rsidRDefault="00E45BDA" w:rsidP="00E45BDA">
            <w:pPr>
              <w:jc w:val="center"/>
              <w:rPr>
                <w:color w:val="000000"/>
                <w:sz w:val="28"/>
                <w:szCs w:val="28"/>
              </w:rPr>
            </w:pPr>
            <w:r>
              <w:rPr>
                <w:color w:val="000000"/>
                <w:sz w:val="28"/>
                <w:szCs w:val="28"/>
              </w:rPr>
              <w:t>2017 год</w:t>
            </w:r>
          </w:p>
        </w:tc>
        <w:tc>
          <w:tcPr>
            <w:tcW w:w="2552" w:type="dxa"/>
            <w:gridSpan w:val="2"/>
            <w:tcBorders>
              <w:top w:val="nil"/>
              <w:left w:val="nil"/>
              <w:bottom w:val="single" w:sz="4" w:space="0" w:color="auto"/>
              <w:right w:val="single" w:sz="4" w:space="0" w:color="auto"/>
            </w:tcBorders>
            <w:shd w:val="clear" w:color="000000" w:fill="FFFFFF"/>
            <w:vAlign w:val="center"/>
          </w:tcPr>
          <w:p w:rsidR="00E45BDA" w:rsidRPr="00EA2512" w:rsidRDefault="00E45BDA" w:rsidP="00E45BDA">
            <w:pPr>
              <w:jc w:val="center"/>
              <w:rPr>
                <w:color w:val="000000"/>
                <w:sz w:val="28"/>
                <w:szCs w:val="28"/>
              </w:rPr>
            </w:pPr>
            <w:r>
              <w:rPr>
                <w:color w:val="000000"/>
                <w:sz w:val="28"/>
                <w:szCs w:val="28"/>
              </w:rPr>
              <w:t>2018 год</w:t>
            </w:r>
          </w:p>
        </w:tc>
        <w:tc>
          <w:tcPr>
            <w:tcW w:w="2693" w:type="dxa"/>
            <w:gridSpan w:val="2"/>
            <w:tcBorders>
              <w:top w:val="nil"/>
              <w:left w:val="nil"/>
              <w:bottom w:val="single" w:sz="4" w:space="0" w:color="auto"/>
              <w:right w:val="single" w:sz="4" w:space="0" w:color="auto"/>
            </w:tcBorders>
            <w:shd w:val="clear" w:color="000000" w:fill="FFFFFF"/>
            <w:vAlign w:val="center"/>
          </w:tcPr>
          <w:p w:rsidR="00E45BDA" w:rsidRPr="00EA2512" w:rsidRDefault="00E45BDA" w:rsidP="00E45BDA">
            <w:pPr>
              <w:jc w:val="center"/>
              <w:rPr>
                <w:color w:val="000000"/>
                <w:sz w:val="28"/>
                <w:szCs w:val="28"/>
              </w:rPr>
            </w:pPr>
            <w:r>
              <w:rPr>
                <w:color w:val="000000"/>
                <w:sz w:val="28"/>
                <w:szCs w:val="28"/>
              </w:rPr>
              <w:t>2019 год</w:t>
            </w:r>
          </w:p>
        </w:tc>
      </w:tr>
      <w:tr w:rsidR="00E45BDA" w:rsidRPr="00EA2512" w:rsidTr="00E45BDA">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45BDA" w:rsidRPr="00EA2512" w:rsidRDefault="00E45BDA" w:rsidP="00E45BDA">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45BDA" w:rsidRPr="00EA2512" w:rsidRDefault="00E45BDA" w:rsidP="00E45BD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E45BDA" w:rsidRDefault="00E45BDA" w:rsidP="00E45BDA">
            <w:pPr>
              <w:jc w:val="center"/>
              <w:rPr>
                <w:color w:val="000000"/>
                <w:sz w:val="28"/>
                <w:szCs w:val="28"/>
              </w:rPr>
            </w:pPr>
            <w:r w:rsidRPr="00EA2512">
              <w:rPr>
                <w:color w:val="000000"/>
                <w:sz w:val="28"/>
                <w:szCs w:val="28"/>
              </w:rPr>
              <w:t xml:space="preserve">с 01.01. </w:t>
            </w:r>
          </w:p>
          <w:p w:rsidR="00E45BDA" w:rsidRPr="00EA2512" w:rsidRDefault="00E45BDA" w:rsidP="00E45BDA">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45BDA" w:rsidRDefault="00E45BDA" w:rsidP="00E45BDA">
            <w:pPr>
              <w:jc w:val="center"/>
              <w:rPr>
                <w:color w:val="000000"/>
                <w:sz w:val="28"/>
                <w:szCs w:val="28"/>
              </w:rPr>
            </w:pPr>
            <w:r w:rsidRPr="00EA2512">
              <w:rPr>
                <w:color w:val="000000"/>
                <w:sz w:val="28"/>
                <w:szCs w:val="28"/>
              </w:rPr>
              <w:t xml:space="preserve">с 01.01. </w:t>
            </w:r>
          </w:p>
          <w:p w:rsidR="00E45BDA" w:rsidRPr="00EA2512" w:rsidRDefault="00E45BDA" w:rsidP="00E45BDA">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E45BDA" w:rsidRPr="00EA2512" w:rsidRDefault="00E45BDA" w:rsidP="00E45BDA">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45BDA" w:rsidRDefault="00E45BDA" w:rsidP="00E45BDA">
            <w:pPr>
              <w:jc w:val="center"/>
              <w:rPr>
                <w:color w:val="000000"/>
                <w:sz w:val="28"/>
                <w:szCs w:val="28"/>
              </w:rPr>
            </w:pPr>
            <w:r w:rsidRPr="00EA2512">
              <w:rPr>
                <w:color w:val="000000"/>
                <w:sz w:val="28"/>
                <w:szCs w:val="28"/>
              </w:rPr>
              <w:t xml:space="preserve">с 01.01. </w:t>
            </w:r>
          </w:p>
          <w:p w:rsidR="00E45BDA" w:rsidRPr="00EA2512" w:rsidRDefault="00E45BDA" w:rsidP="00E45BDA">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E45BDA" w:rsidRPr="00EA2512" w:rsidRDefault="00E45BDA" w:rsidP="00E45BDA">
            <w:pPr>
              <w:jc w:val="center"/>
              <w:rPr>
                <w:color w:val="000000"/>
                <w:sz w:val="28"/>
                <w:szCs w:val="28"/>
              </w:rPr>
            </w:pPr>
            <w:r w:rsidRPr="00EA2512">
              <w:rPr>
                <w:color w:val="000000"/>
                <w:sz w:val="28"/>
                <w:szCs w:val="28"/>
              </w:rPr>
              <w:t>с 01.07. по 31.12.</w:t>
            </w:r>
          </w:p>
        </w:tc>
      </w:tr>
      <w:tr w:rsidR="00E45BDA" w:rsidRPr="00EA2512" w:rsidTr="00E45BDA">
        <w:trPr>
          <w:trHeight w:val="435"/>
        </w:trPr>
        <w:tc>
          <w:tcPr>
            <w:tcW w:w="1063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45BDA" w:rsidRPr="00420070" w:rsidRDefault="00E45BDA" w:rsidP="000629FA">
            <w:pPr>
              <w:pStyle w:val="af"/>
              <w:numPr>
                <w:ilvl w:val="0"/>
                <w:numId w:val="13"/>
              </w:numPr>
              <w:tabs>
                <w:tab w:val="left" w:pos="311"/>
              </w:tabs>
              <w:ind w:left="5" w:hanging="5"/>
              <w:jc w:val="center"/>
              <w:rPr>
                <w:sz w:val="28"/>
                <w:szCs w:val="28"/>
              </w:rPr>
            </w:pPr>
            <w:r w:rsidRPr="00420070">
              <w:rPr>
                <w:sz w:val="28"/>
                <w:szCs w:val="28"/>
              </w:rPr>
              <w:t xml:space="preserve">Питьевая вода  </w:t>
            </w:r>
          </w:p>
          <w:p w:rsidR="00E45BDA" w:rsidRPr="00EA2512" w:rsidRDefault="00E45BDA" w:rsidP="00E45BDA">
            <w:pPr>
              <w:jc w:val="center"/>
              <w:rPr>
                <w:sz w:val="28"/>
                <w:szCs w:val="28"/>
              </w:rPr>
            </w:pPr>
            <w:r w:rsidRPr="001515A7">
              <w:rPr>
                <w:sz w:val="28"/>
                <w:szCs w:val="28"/>
              </w:rPr>
              <w:t>Анжеро-Судженская линейная производственно-диспетчерская станция</w:t>
            </w:r>
            <w:r>
              <w:rPr>
                <w:sz w:val="28"/>
                <w:szCs w:val="28"/>
              </w:rPr>
              <w:t xml:space="preserve">                        </w:t>
            </w:r>
            <w:proofErr w:type="gramStart"/>
            <w:r>
              <w:rPr>
                <w:sz w:val="28"/>
                <w:szCs w:val="28"/>
              </w:rPr>
              <w:t xml:space="preserve">   </w:t>
            </w:r>
            <w:r w:rsidRPr="001515A7">
              <w:rPr>
                <w:sz w:val="28"/>
                <w:szCs w:val="28"/>
              </w:rPr>
              <w:t>(</w:t>
            </w:r>
            <w:proofErr w:type="spellStart"/>
            <w:proofErr w:type="gramEnd"/>
            <w:r w:rsidRPr="001515A7">
              <w:rPr>
                <w:sz w:val="28"/>
                <w:szCs w:val="28"/>
              </w:rPr>
              <w:t>Яйский</w:t>
            </w:r>
            <w:proofErr w:type="spellEnd"/>
            <w:r w:rsidRPr="001515A7">
              <w:rPr>
                <w:sz w:val="28"/>
                <w:szCs w:val="28"/>
              </w:rPr>
              <w:t xml:space="preserve"> муниципальный район)</w:t>
            </w:r>
            <w:r>
              <w:rPr>
                <w:sz w:val="28"/>
                <w:szCs w:val="28"/>
              </w:rPr>
              <w:t>*</w:t>
            </w:r>
          </w:p>
        </w:tc>
      </w:tr>
      <w:tr w:rsidR="00E45BDA" w:rsidRPr="00EA2512" w:rsidTr="00E45BDA">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Pr>
                <w:color w:val="000000"/>
                <w:sz w:val="28"/>
                <w:szCs w:val="28"/>
              </w:rPr>
              <w:t>1.1</w:t>
            </w:r>
            <w:r w:rsidRPr="00EA2512">
              <w:rPr>
                <w:color w:val="000000"/>
                <w:sz w:val="28"/>
                <w:szCs w:val="28"/>
              </w:rPr>
              <w:t>.</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E45BDA" w:rsidRPr="000B38DD" w:rsidRDefault="00E45BDA" w:rsidP="00E45BDA">
            <w:pPr>
              <w:rPr>
                <w:sz w:val="28"/>
                <w:szCs w:val="28"/>
              </w:rPr>
            </w:pPr>
            <w:r w:rsidRPr="000B38DD">
              <w:rPr>
                <w:sz w:val="28"/>
                <w:szCs w:val="28"/>
              </w:rPr>
              <w:t xml:space="preserve">Прочие потребители  </w:t>
            </w:r>
          </w:p>
          <w:p w:rsidR="00E45BDA" w:rsidRPr="000B38DD" w:rsidRDefault="00E45BDA" w:rsidP="00E45BDA">
            <w:pPr>
              <w:rPr>
                <w:sz w:val="28"/>
                <w:szCs w:val="28"/>
              </w:rPr>
            </w:pPr>
            <w:r w:rsidRPr="000B38DD">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sidRPr="000B38DD">
              <w:rPr>
                <w:sz w:val="28"/>
                <w:szCs w:val="28"/>
              </w:rPr>
              <w:t>22,02</w:t>
            </w:r>
          </w:p>
        </w:tc>
        <w:tc>
          <w:tcPr>
            <w:tcW w:w="1417"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sidRPr="000B38DD">
              <w:rPr>
                <w:sz w:val="28"/>
                <w:szCs w:val="28"/>
              </w:rPr>
              <w:t>23,01</w:t>
            </w:r>
          </w:p>
        </w:tc>
        <w:tc>
          <w:tcPr>
            <w:tcW w:w="1276"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Pr>
                <w:sz w:val="28"/>
                <w:szCs w:val="28"/>
              </w:rPr>
              <w:t>23,01</w:t>
            </w:r>
          </w:p>
        </w:tc>
        <w:tc>
          <w:tcPr>
            <w:tcW w:w="1276" w:type="dxa"/>
            <w:tcBorders>
              <w:top w:val="nil"/>
              <w:left w:val="nil"/>
              <w:bottom w:val="single" w:sz="4" w:space="0" w:color="auto"/>
              <w:right w:val="single" w:sz="4" w:space="0" w:color="auto"/>
            </w:tcBorders>
            <w:shd w:val="clear" w:color="000000" w:fill="FFFFFF"/>
            <w:vAlign w:val="center"/>
          </w:tcPr>
          <w:p w:rsidR="00E45BDA" w:rsidRPr="004E1A9D" w:rsidRDefault="00E45BDA" w:rsidP="00E45BDA">
            <w:pPr>
              <w:jc w:val="center"/>
              <w:rPr>
                <w:sz w:val="28"/>
                <w:szCs w:val="28"/>
              </w:rPr>
            </w:pPr>
            <w:r>
              <w:rPr>
                <w:sz w:val="28"/>
                <w:szCs w:val="28"/>
              </w:rPr>
              <w:t>23,51</w:t>
            </w:r>
          </w:p>
        </w:tc>
        <w:tc>
          <w:tcPr>
            <w:tcW w:w="1276" w:type="dxa"/>
            <w:tcBorders>
              <w:top w:val="nil"/>
              <w:left w:val="nil"/>
              <w:bottom w:val="single" w:sz="4" w:space="0" w:color="auto"/>
              <w:right w:val="single" w:sz="4" w:space="0" w:color="auto"/>
            </w:tcBorders>
            <w:shd w:val="clear" w:color="000000" w:fill="FFFFFF"/>
            <w:vAlign w:val="center"/>
          </w:tcPr>
          <w:p w:rsidR="00E45BDA" w:rsidRPr="004E1A9D" w:rsidRDefault="00E45BDA" w:rsidP="00E45BDA">
            <w:pPr>
              <w:jc w:val="center"/>
              <w:rPr>
                <w:sz w:val="28"/>
                <w:szCs w:val="28"/>
              </w:rPr>
            </w:pPr>
            <w:r>
              <w:rPr>
                <w:sz w:val="28"/>
                <w:szCs w:val="28"/>
              </w:rPr>
              <w:t>23,42</w:t>
            </w:r>
          </w:p>
        </w:tc>
        <w:tc>
          <w:tcPr>
            <w:tcW w:w="1417" w:type="dxa"/>
            <w:tcBorders>
              <w:top w:val="nil"/>
              <w:left w:val="nil"/>
              <w:bottom w:val="single" w:sz="4" w:space="0" w:color="auto"/>
              <w:right w:val="single" w:sz="4" w:space="0" w:color="auto"/>
            </w:tcBorders>
            <w:shd w:val="clear" w:color="000000" w:fill="FFFFFF"/>
            <w:vAlign w:val="center"/>
          </w:tcPr>
          <w:p w:rsidR="00E45BDA" w:rsidRPr="004E1A9D" w:rsidRDefault="00E45BDA" w:rsidP="00E45BDA">
            <w:pPr>
              <w:jc w:val="center"/>
              <w:rPr>
                <w:sz w:val="28"/>
                <w:szCs w:val="28"/>
              </w:rPr>
            </w:pPr>
            <w:r>
              <w:rPr>
                <w:sz w:val="28"/>
                <w:szCs w:val="28"/>
              </w:rPr>
              <w:t>24,86</w:t>
            </w:r>
          </w:p>
        </w:tc>
      </w:tr>
      <w:tr w:rsidR="00E45BDA" w:rsidRPr="00EA2512" w:rsidTr="00E45BDA">
        <w:trPr>
          <w:trHeight w:val="557"/>
        </w:trPr>
        <w:tc>
          <w:tcPr>
            <w:tcW w:w="10632" w:type="dxa"/>
            <w:gridSpan w:val="8"/>
            <w:tcBorders>
              <w:top w:val="nil"/>
              <w:left w:val="single" w:sz="4" w:space="0" w:color="auto"/>
              <w:bottom w:val="single" w:sz="4" w:space="0" w:color="auto"/>
              <w:right w:val="single" w:sz="4" w:space="0" w:color="auto"/>
            </w:tcBorders>
            <w:shd w:val="clear" w:color="000000" w:fill="FFFFFF"/>
            <w:vAlign w:val="center"/>
          </w:tcPr>
          <w:p w:rsidR="00E45BDA" w:rsidRPr="000B38DD" w:rsidRDefault="00E45BDA" w:rsidP="000629FA">
            <w:pPr>
              <w:pStyle w:val="af"/>
              <w:numPr>
                <w:ilvl w:val="0"/>
                <w:numId w:val="13"/>
              </w:numPr>
              <w:jc w:val="center"/>
              <w:rPr>
                <w:sz w:val="28"/>
                <w:szCs w:val="28"/>
              </w:rPr>
            </w:pPr>
            <w:r w:rsidRPr="000B38DD">
              <w:rPr>
                <w:sz w:val="28"/>
                <w:szCs w:val="28"/>
              </w:rPr>
              <w:t>Питьевая вода</w:t>
            </w:r>
          </w:p>
          <w:p w:rsidR="00E45BDA" w:rsidRPr="000B38DD" w:rsidRDefault="00E45BDA" w:rsidP="00E45BDA">
            <w:pPr>
              <w:jc w:val="center"/>
              <w:rPr>
                <w:sz w:val="28"/>
                <w:szCs w:val="28"/>
              </w:rPr>
            </w:pPr>
            <w:r w:rsidRPr="000B38DD">
              <w:rPr>
                <w:sz w:val="28"/>
                <w:szCs w:val="28"/>
              </w:rPr>
              <w:t xml:space="preserve">Мариинская нефтеперекачивающая станция </w:t>
            </w:r>
          </w:p>
          <w:p w:rsidR="00E45BDA" w:rsidRPr="000B38DD" w:rsidRDefault="00E45BDA" w:rsidP="00E45BDA">
            <w:pPr>
              <w:jc w:val="center"/>
              <w:rPr>
                <w:sz w:val="28"/>
                <w:szCs w:val="28"/>
              </w:rPr>
            </w:pPr>
            <w:r w:rsidRPr="000B38DD">
              <w:rPr>
                <w:sz w:val="28"/>
                <w:szCs w:val="28"/>
              </w:rPr>
              <w:t>(Мариинский муниципальный район)</w:t>
            </w:r>
          </w:p>
        </w:tc>
      </w:tr>
      <w:tr w:rsidR="00E45BDA" w:rsidRPr="00EA2512" w:rsidTr="00E45BDA">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Pr>
                <w:color w:val="000000"/>
                <w:sz w:val="28"/>
                <w:szCs w:val="28"/>
              </w:rPr>
              <w:t>2.1</w:t>
            </w:r>
            <w:r w:rsidRPr="00EA2512">
              <w:rPr>
                <w:color w:val="000000"/>
                <w:sz w:val="28"/>
                <w:szCs w:val="28"/>
              </w:rPr>
              <w:t>.</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E45BDA" w:rsidRPr="000B38DD" w:rsidRDefault="00E45BDA" w:rsidP="00E45BDA">
            <w:pPr>
              <w:rPr>
                <w:sz w:val="28"/>
                <w:szCs w:val="28"/>
              </w:rPr>
            </w:pPr>
            <w:r w:rsidRPr="000B38DD">
              <w:rPr>
                <w:sz w:val="28"/>
                <w:szCs w:val="28"/>
              </w:rPr>
              <w:t xml:space="preserve">Прочие потребители  </w:t>
            </w:r>
          </w:p>
          <w:p w:rsidR="00E45BDA" w:rsidRPr="000B38DD" w:rsidRDefault="00E45BDA" w:rsidP="00E45BDA">
            <w:pPr>
              <w:rPr>
                <w:sz w:val="28"/>
                <w:szCs w:val="28"/>
              </w:rPr>
            </w:pPr>
            <w:r w:rsidRPr="000B38DD">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sidRPr="000B38DD">
              <w:rPr>
                <w:sz w:val="28"/>
                <w:szCs w:val="28"/>
              </w:rPr>
              <w:t>36,71</w:t>
            </w:r>
          </w:p>
        </w:tc>
        <w:tc>
          <w:tcPr>
            <w:tcW w:w="1417"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sidRPr="000B38DD">
              <w:rPr>
                <w:sz w:val="28"/>
                <w:szCs w:val="28"/>
              </w:rPr>
              <w:t>38,36</w:t>
            </w:r>
          </w:p>
        </w:tc>
        <w:tc>
          <w:tcPr>
            <w:tcW w:w="1276"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Pr>
                <w:sz w:val="28"/>
                <w:szCs w:val="28"/>
              </w:rPr>
              <w:t>38,36</w:t>
            </w:r>
          </w:p>
        </w:tc>
        <w:tc>
          <w:tcPr>
            <w:tcW w:w="1276" w:type="dxa"/>
            <w:tcBorders>
              <w:top w:val="nil"/>
              <w:left w:val="nil"/>
              <w:bottom w:val="single" w:sz="4" w:space="0" w:color="auto"/>
              <w:right w:val="single" w:sz="4" w:space="0" w:color="auto"/>
            </w:tcBorders>
            <w:shd w:val="clear" w:color="000000" w:fill="FFFFFF"/>
            <w:vAlign w:val="center"/>
          </w:tcPr>
          <w:p w:rsidR="00E45BDA" w:rsidRPr="004E1A9D" w:rsidRDefault="00E45BDA" w:rsidP="00E45BDA">
            <w:pPr>
              <w:jc w:val="center"/>
              <w:rPr>
                <w:sz w:val="28"/>
                <w:szCs w:val="28"/>
              </w:rPr>
            </w:pPr>
            <w:r>
              <w:rPr>
                <w:sz w:val="28"/>
                <w:szCs w:val="28"/>
              </w:rPr>
              <w:t>38,53</w:t>
            </w:r>
          </w:p>
        </w:tc>
        <w:tc>
          <w:tcPr>
            <w:tcW w:w="1276" w:type="dxa"/>
            <w:tcBorders>
              <w:top w:val="nil"/>
              <w:left w:val="nil"/>
              <w:bottom w:val="single" w:sz="4" w:space="0" w:color="auto"/>
              <w:right w:val="single" w:sz="4" w:space="0" w:color="auto"/>
            </w:tcBorders>
            <w:shd w:val="clear" w:color="000000" w:fill="FFFFFF"/>
            <w:vAlign w:val="center"/>
          </w:tcPr>
          <w:p w:rsidR="00E45BDA" w:rsidRPr="004E1A9D" w:rsidRDefault="00E45BDA" w:rsidP="00E45BDA">
            <w:pPr>
              <w:jc w:val="center"/>
              <w:rPr>
                <w:sz w:val="28"/>
                <w:szCs w:val="28"/>
              </w:rPr>
            </w:pPr>
            <w:r>
              <w:rPr>
                <w:sz w:val="28"/>
                <w:szCs w:val="28"/>
              </w:rPr>
              <w:t>38,58</w:t>
            </w:r>
          </w:p>
        </w:tc>
        <w:tc>
          <w:tcPr>
            <w:tcW w:w="1417" w:type="dxa"/>
            <w:tcBorders>
              <w:top w:val="nil"/>
              <w:left w:val="nil"/>
              <w:bottom w:val="single" w:sz="4" w:space="0" w:color="auto"/>
              <w:right w:val="single" w:sz="4" w:space="0" w:color="auto"/>
            </w:tcBorders>
            <w:shd w:val="clear" w:color="000000" w:fill="FFFFFF"/>
            <w:vAlign w:val="center"/>
          </w:tcPr>
          <w:p w:rsidR="00E45BDA" w:rsidRPr="004E1A9D" w:rsidRDefault="00E45BDA" w:rsidP="00E45BDA">
            <w:pPr>
              <w:jc w:val="center"/>
              <w:rPr>
                <w:sz w:val="28"/>
                <w:szCs w:val="28"/>
              </w:rPr>
            </w:pPr>
            <w:r>
              <w:rPr>
                <w:sz w:val="28"/>
                <w:szCs w:val="28"/>
              </w:rPr>
              <w:t>40,28</w:t>
            </w:r>
          </w:p>
        </w:tc>
      </w:tr>
      <w:tr w:rsidR="00E45BDA" w:rsidRPr="00EA2512" w:rsidTr="00E45BDA">
        <w:trPr>
          <w:trHeight w:val="435"/>
        </w:trPr>
        <w:tc>
          <w:tcPr>
            <w:tcW w:w="1063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45BDA" w:rsidRPr="000B38DD" w:rsidRDefault="00E45BDA" w:rsidP="000629FA">
            <w:pPr>
              <w:pStyle w:val="af"/>
              <w:numPr>
                <w:ilvl w:val="0"/>
                <w:numId w:val="13"/>
              </w:numPr>
              <w:jc w:val="center"/>
              <w:rPr>
                <w:sz w:val="28"/>
                <w:szCs w:val="28"/>
              </w:rPr>
            </w:pPr>
            <w:r w:rsidRPr="000B38DD">
              <w:rPr>
                <w:sz w:val="28"/>
                <w:szCs w:val="28"/>
              </w:rPr>
              <w:t>Водоотведение</w:t>
            </w:r>
          </w:p>
          <w:p w:rsidR="00E45BDA" w:rsidRPr="000B38DD" w:rsidRDefault="00E45BDA" w:rsidP="00E45BDA">
            <w:pPr>
              <w:jc w:val="center"/>
              <w:rPr>
                <w:sz w:val="28"/>
                <w:szCs w:val="28"/>
              </w:rPr>
            </w:pPr>
            <w:r w:rsidRPr="000B38DD">
              <w:rPr>
                <w:sz w:val="28"/>
                <w:szCs w:val="28"/>
              </w:rPr>
              <w:t xml:space="preserve">Анжеро-Судженская линейная производственно-диспетчерская станция                         </w:t>
            </w:r>
            <w:proofErr w:type="gramStart"/>
            <w:r w:rsidRPr="000B38DD">
              <w:rPr>
                <w:sz w:val="28"/>
                <w:szCs w:val="28"/>
              </w:rPr>
              <w:t xml:space="preserve">   (</w:t>
            </w:r>
            <w:proofErr w:type="spellStart"/>
            <w:proofErr w:type="gramEnd"/>
            <w:r w:rsidRPr="000B38DD">
              <w:rPr>
                <w:sz w:val="28"/>
                <w:szCs w:val="28"/>
              </w:rPr>
              <w:t>Яйский</w:t>
            </w:r>
            <w:proofErr w:type="spellEnd"/>
            <w:r w:rsidRPr="000B38DD">
              <w:rPr>
                <w:sz w:val="28"/>
                <w:szCs w:val="28"/>
              </w:rPr>
              <w:t xml:space="preserve"> муниципальный район)</w:t>
            </w:r>
          </w:p>
        </w:tc>
      </w:tr>
      <w:tr w:rsidR="00E45BDA" w:rsidRPr="00EA2512" w:rsidTr="00E45BDA">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45BDA" w:rsidRPr="00EA2512" w:rsidRDefault="00E45BDA" w:rsidP="00E45BDA">
            <w:pPr>
              <w:jc w:val="center"/>
              <w:rPr>
                <w:color w:val="000000"/>
                <w:sz w:val="28"/>
                <w:szCs w:val="28"/>
              </w:rPr>
            </w:pPr>
            <w:r>
              <w:rPr>
                <w:color w:val="000000"/>
                <w:sz w:val="28"/>
                <w:szCs w:val="28"/>
              </w:rPr>
              <w:t>3.1</w:t>
            </w:r>
            <w:r w:rsidRPr="00EA2512">
              <w:rPr>
                <w:color w:val="000000"/>
                <w:sz w:val="28"/>
                <w:szCs w:val="28"/>
              </w:rPr>
              <w:t>.</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E45BDA" w:rsidRPr="000B38DD" w:rsidRDefault="00E45BDA" w:rsidP="00E45BDA">
            <w:pPr>
              <w:rPr>
                <w:sz w:val="28"/>
                <w:szCs w:val="28"/>
              </w:rPr>
            </w:pPr>
            <w:r w:rsidRPr="000B38DD">
              <w:rPr>
                <w:sz w:val="28"/>
                <w:szCs w:val="28"/>
              </w:rPr>
              <w:t>Прочие потребители</w:t>
            </w:r>
          </w:p>
          <w:p w:rsidR="00E45BDA" w:rsidRPr="000B38DD" w:rsidRDefault="00E45BDA" w:rsidP="00E45BDA">
            <w:pPr>
              <w:rPr>
                <w:sz w:val="28"/>
                <w:szCs w:val="28"/>
              </w:rPr>
            </w:pPr>
            <w:r w:rsidRPr="000B38DD">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Pr>
                <w:sz w:val="28"/>
                <w:szCs w:val="28"/>
              </w:rPr>
              <w:t>29,08</w:t>
            </w:r>
          </w:p>
        </w:tc>
        <w:tc>
          <w:tcPr>
            <w:tcW w:w="1417"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Pr>
                <w:sz w:val="28"/>
                <w:szCs w:val="28"/>
              </w:rPr>
              <w:t>29,08</w:t>
            </w:r>
          </w:p>
        </w:tc>
        <w:tc>
          <w:tcPr>
            <w:tcW w:w="1276" w:type="dxa"/>
            <w:tcBorders>
              <w:top w:val="nil"/>
              <w:left w:val="nil"/>
              <w:bottom w:val="single" w:sz="4" w:space="0" w:color="auto"/>
              <w:right w:val="single" w:sz="4" w:space="0" w:color="auto"/>
            </w:tcBorders>
            <w:shd w:val="clear" w:color="000000" w:fill="FFFFFF"/>
            <w:vAlign w:val="center"/>
          </w:tcPr>
          <w:p w:rsidR="00E45BDA" w:rsidRPr="000B38DD" w:rsidRDefault="00E45BDA" w:rsidP="00E45BDA">
            <w:pPr>
              <w:jc w:val="center"/>
              <w:rPr>
                <w:sz w:val="28"/>
                <w:szCs w:val="28"/>
              </w:rPr>
            </w:pPr>
            <w:r>
              <w:rPr>
                <w:sz w:val="28"/>
                <w:szCs w:val="28"/>
              </w:rPr>
              <w:t>29,08</w:t>
            </w:r>
          </w:p>
        </w:tc>
        <w:tc>
          <w:tcPr>
            <w:tcW w:w="1276" w:type="dxa"/>
            <w:tcBorders>
              <w:top w:val="nil"/>
              <w:left w:val="nil"/>
              <w:bottom w:val="single" w:sz="4" w:space="0" w:color="auto"/>
              <w:right w:val="single" w:sz="4" w:space="0" w:color="auto"/>
            </w:tcBorders>
            <w:shd w:val="clear" w:color="000000" w:fill="FFFFFF"/>
            <w:vAlign w:val="center"/>
          </w:tcPr>
          <w:p w:rsidR="00E45BDA" w:rsidRPr="003A3BA9" w:rsidRDefault="00E45BDA" w:rsidP="00E45BDA">
            <w:pPr>
              <w:jc w:val="center"/>
              <w:rPr>
                <w:color w:val="000000" w:themeColor="text1"/>
                <w:sz w:val="28"/>
                <w:szCs w:val="28"/>
              </w:rPr>
            </w:pPr>
            <w:r>
              <w:rPr>
                <w:color w:val="000000" w:themeColor="text1"/>
                <w:sz w:val="28"/>
                <w:szCs w:val="28"/>
              </w:rPr>
              <w:t>30,05</w:t>
            </w:r>
          </w:p>
        </w:tc>
        <w:tc>
          <w:tcPr>
            <w:tcW w:w="1276" w:type="dxa"/>
            <w:tcBorders>
              <w:top w:val="nil"/>
              <w:left w:val="nil"/>
              <w:bottom w:val="single" w:sz="4" w:space="0" w:color="auto"/>
              <w:right w:val="single" w:sz="4" w:space="0" w:color="auto"/>
            </w:tcBorders>
            <w:shd w:val="clear" w:color="000000" w:fill="FFFFFF"/>
            <w:vAlign w:val="center"/>
          </w:tcPr>
          <w:p w:rsidR="00E45BDA" w:rsidRPr="003A3BA9" w:rsidRDefault="00E45BDA" w:rsidP="00E45BDA">
            <w:pPr>
              <w:jc w:val="center"/>
              <w:rPr>
                <w:color w:val="000000" w:themeColor="text1"/>
                <w:sz w:val="28"/>
                <w:szCs w:val="28"/>
              </w:rPr>
            </w:pPr>
            <w:r>
              <w:rPr>
                <w:color w:val="000000" w:themeColor="text1"/>
                <w:sz w:val="28"/>
                <w:szCs w:val="28"/>
              </w:rPr>
              <w:t>30,37</w:t>
            </w:r>
          </w:p>
        </w:tc>
        <w:tc>
          <w:tcPr>
            <w:tcW w:w="1417" w:type="dxa"/>
            <w:tcBorders>
              <w:top w:val="nil"/>
              <w:left w:val="nil"/>
              <w:bottom w:val="single" w:sz="4" w:space="0" w:color="auto"/>
              <w:right w:val="single" w:sz="4" w:space="0" w:color="auto"/>
            </w:tcBorders>
            <w:shd w:val="clear" w:color="000000" w:fill="FFFFFF"/>
            <w:vAlign w:val="center"/>
          </w:tcPr>
          <w:p w:rsidR="00E45BDA" w:rsidRPr="003A3BA9" w:rsidRDefault="00E45BDA" w:rsidP="00E45BDA">
            <w:pPr>
              <w:jc w:val="center"/>
              <w:rPr>
                <w:color w:val="000000" w:themeColor="text1"/>
                <w:sz w:val="28"/>
                <w:szCs w:val="28"/>
              </w:rPr>
            </w:pPr>
            <w:r>
              <w:rPr>
                <w:color w:val="000000" w:themeColor="text1"/>
                <w:sz w:val="28"/>
                <w:szCs w:val="28"/>
              </w:rPr>
              <w:t>30,41</w:t>
            </w:r>
          </w:p>
        </w:tc>
      </w:tr>
    </w:tbl>
    <w:p w:rsidR="00E45BDA" w:rsidRDefault="00E45BDA" w:rsidP="00E45BDA">
      <w:pPr>
        <w:ind w:left="-709" w:firstLine="709"/>
        <w:jc w:val="both"/>
        <w:rPr>
          <w:color w:val="000000" w:themeColor="text1"/>
          <w:sz w:val="28"/>
          <w:szCs w:val="28"/>
        </w:rPr>
      </w:pPr>
    </w:p>
    <w:p w:rsidR="00E45BDA" w:rsidRPr="004E1A9D" w:rsidRDefault="00E45BDA" w:rsidP="00E45BDA">
      <w:pPr>
        <w:ind w:firstLine="851"/>
        <w:jc w:val="both"/>
        <w:rPr>
          <w:color w:val="000000" w:themeColor="text1"/>
          <w:sz w:val="28"/>
          <w:szCs w:val="28"/>
        </w:rPr>
      </w:pPr>
      <w:r w:rsidRPr="004E1A9D">
        <w:rPr>
          <w:color w:val="000000" w:themeColor="text1"/>
          <w:sz w:val="28"/>
          <w:szCs w:val="28"/>
        </w:rPr>
        <w:t>*</w:t>
      </w:r>
      <w:r w:rsidRPr="00420070">
        <w:rPr>
          <w:color w:val="000000" w:themeColor="text1"/>
          <w:sz w:val="28"/>
          <w:szCs w:val="28"/>
        </w:rPr>
        <w:t xml:space="preserve"> </w:t>
      </w:r>
      <w:r>
        <w:rPr>
          <w:color w:val="000000" w:themeColor="text1"/>
          <w:sz w:val="28"/>
          <w:szCs w:val="28"/>
        </w:rPr>
        <w:t xml:space="preserve">Тариф установлен с учетом стоимости услуг по водоснабжению                                 </w:t>
      </w:r>
      <w:r>
        <w:rPr>
          <w:bCs/>
          <w:color w:val="000000"/>
          <w:kern w:val="32"/>
          <w:sz w:val="28"/>
          <w:szCs w:val="28"/>
        </w:rPr>
        <w:t>ООО</w:t>
      </w:r>
      <w:r w:rsidRPr="00270643">
        <w:rPr>
          <w:bCs/>
          <w:color w:val="000000"/>
          <w:kern w:val="32"/>
          <w:sz w:val="28"/>
          <w:szCs w:val="28"/>
        </w:rPr>
        <w:t xml:space="preserve"> «</w:t>
      </w:r>
      <w:r>
        <w:rPr>
          <w:bCs/>
          <w:color w:val="000000"/>
          <w:kern w:val="32"/>
          <w:sz w:val="28"/>
          <w:szCs w:val="28"/>
        </w:rPr>
        <w:t>ВОДА</w:t>
      </w:r>
      <w:r w:rsidRPr="00270643">
        <w:rPr>
          <w:bCs/>
          <w:color w:val="000000"/>
          <w:kern w:val="32"/>
          <w:sz w:val="28"/>
          <w:szCs w:val="28"/>
        </w:rPr>
        <w:t xml:space="preserve">», ИНН </w:t>
      </w:r>
      <w:r w:rsidRPr="008C59B7">
        <w:rPr>
          <w:color w:val="000000"/>
          <w:sz w:val="28"/>
          <w:szCs w:val="28"/>
        </w:rPr>
        <w:t>4201008159</w:t>
      </w:r>
      <w:r>
        <w:rPr>
          <w:color w:val="000000" w:themeColor="text1"/>
          <w:sz w:val="28"/>
          <w:szCs w:val="28"/>
        </w:rPr>
        <w:t>.</w:t>
      </w:r>
    </w:p>
    <w:bookmarkEnd w:id="15"/>
    <w:p w:rsidR="002F2316" w:rsidRDefault="002F2316" w:rsidP="00052FD0">
      <w:pPr>
        <w:sectPr w:rsidR="002F2316" w:rsidSect="000629FA">
          <w:pgSz w:w="11906" w:h="16838"/>
          <w:pgMar w:top="567" w:right="850" w:bottom="993" w:left="1560" w:header="708" w:footer="418" w:gutter="0"/>
          <w:cols w:space="708"/>
          <w:docGrid w:linePitch="360"/>
        </w:sectPr>
      </w:pPr>
    </w:p>
    <w:p w:rsidR="002F2316" w:rsidRDefault="002F2316" w:rsidP="002F2316">
      <w:pPr>
        <w:ind w:left="4536"/>
        <w:jc w:val="right"/>
      </w:pPr>
      <w:r>
        <w:lastRenderedPageBreak/>
        <w:t xml:space="preserve">Приложение № 13 к протоколу № 59 заседания </w:t>
      </w:r>
    </w:p>
    <w:p w:rsidR="002F2316" w:rsidRDefault="002F2316" w:rsidP="002F2316">
      <w:pPr>
        <w:ind w:left="4536"/>
        <w:jc w:val="right"/>
      </w:pPr>
      <w:r>
        <w:t xml:space="preserve">правления региональной энергетической </w:t>
      </w:r>
    </w:p>
    <w:p w:rsidR="002F2316" w:rsidRDefault="002F2316" w:rsidP="002F2316">
      <w:pPr>
        <w:ind w:left="4536"/>
        <w:jc w:val="right"/>
      </w:pPr>
      <w:r>
        <w:t>комиссии Кемеровской области от 16.11.2017</w:t>
      </w:r>
    </w:p>
    <w:p w:rsidR="00052FD0" w:rsidRDefault="00052FD0" w:rsidP="00052FD0"/>
    <w:p w:rsidR="002F2316" w:rsidRPr="002F2316" w:rsidRDefault="002F2316" w:rsidP="002F2316">
      <w:pPr>
        <w:ind w:left="142" w:firstLine="567"/>
        <w:jc w:val="center"/>
        <w:rPr>
          <w:b/>
          <w:iCs/>
          <w:color w:val="000000"/>
          <w:lang w:val="x-none" w:eastAsia="x-none"/>
        </w:rPr>
      </w:pPr>
      <w:r w:rsidRPr="002F2316">
        <w:rPr>
          <w:b/>
          <w:iCs/>
          <w:color w:val="000000"/>
          <w:lang w:val="x-none" w:eastAsia="x-none"/>
        </w:rPr>
        <w:t>Экспертное заключение</w:t>
      </w:r>
    </w:p>
    <w:p w:rsidR="002F2316" w:rsidRPr="002F2316" w:rsidRDefault="002F2316" w:rsidP="002F2316">
      <w:pPr>
        <w:ind w:left="142" w:firstLine="567"/>
        <w:jc w:val="center"/>
        <w:rPr>
          <w:b/>
          <w:iCs/>
          <w:color w:val="000000"/>
          <w:lang w:val="x-none" w:eastAsia="x-none"/>
        </w:rPr>
      </w:pPr>
      <w:r w:rsidRPr="002F2316">
        <w:rPr>
          <w:b/>
          <w:iCs/>
          <w:color w:val="000000"/>
          <w:lang w:val="x-none" w:eastAsia="x-none"/>
        </w:rPr>
        <w:t>региональной энергетической комиссии Кемеровской области</w:t>
      </w:r>
    </w:p>
    <w:p w:rsidR="002F2316" w:rsidRDefault="002F2316" w:rsidP="002F2316">
      <w:pPr>
        <w:ind w:left="142" w:firstLine="567"/>
        <w:jc w:val="center"/>
        <w:rPr>
          <w:b/>
          <w:iCs/>
          <w:color w:val="FF0000"/>
          <w:lang w:val="x-none" w:eastAsia="x-none"/>
        </w:rPr>
      </w:pPr>
      <w:r w:rsidRPr="002F2316">
        <w:rPr>
          <w:b/>
          <w:iCs/>
          <w:color w:val="000000"/>
          <w:lang w:val="x-none" w:eastAsia="x-none"/>
        </w:rPr>
        <w:t xml:space="preserve">по материалам, представленным </w:t>
      </w:r>
      <w:r w:rsidRPr="002F2316">
        <w:rPr>
          <w:b/>
          <w:iCs/>
          <w:color w:val="000000"/>
          <w:lang w:eastAsia="x-none"/>
        </w:rPr>
        <w:t>А</w:t>
      </w:r>
      <w:r w:rsidRPr="002F2316">
        <w:rPr>
          <w:b/>
          <w:iCs/>
          <w:color w:val="000000"/>
          <w:lang w:val="x-none" w:eastAsia="x-none"/>
        </w:rPr>
        <w:t>О «</w:t>
      </w:r>
      <w:r w:rsidRPr="002F2316">
        <w:rPr>
          <w:b/>
          <w:iCs/>
          <w:color w:val="000000"/>
          <w:lang w:eastAsia="x-none"/>
        </w:rPr>
        <w:t>Железнодорожник</w:t>
      </w:r>
      <w:r w:rsidRPr="002F2316">
        <w:rPr>
          <w:b/>
          <w:iCs/>
          <w:color w:val="000000"/>
          <w:lang w:val="x-none" w:eastAsia="x-none"/>
        </w:rPr>
        <w:t xml:space="preserve">» для </w:t>
      </w:r>
      <w:r w:rsidRPr="002F2316">
        <w:rPr>
          <w:b/>
          <w:iCs/>
          <w:color w:val="000000"/>
          <w:lang w:eastAsia="x-none"/>
        </w:rPr>
        <w:t xml:space="preserve">установления </w:t>
      </w:r>
      <w:r w:rsidRPr="002F2316">
        <w:rPr>
          <w:b/>
          <w:iCs/>
          <w:color w:val="000000"/>
          <w:lang w:val="x-none" w:eastAsia="x-none"/>
        </w:rPr>
        <w:t>предельных</w:t>
      </w:r>
      <w:r w:rsidRPr="002F2316">
        <w:rPr>
          <w:b/>
          <w:iCs/>
          <w:color w:val="000000"/>
          <w:lang w:eastAsia="x-none"/>
        </w:rPr>
        <w:t xml:space="preserve"> максимальных</w:t>
      </w:r>
      <w:r w:rsidRPr="002F2316">
        <w:rPr>
          <w:b/>
          <w:iCs/>
          <w:color w:val="000000"/>
          <w:lang w:val="x-none" w:eastAsia="x-none"/>
        </w:rPr>
        <w:t xml:space="preserve"> тарифов на транспортные услуги, оказываемые на </w:t>
      </w:r>
      <w:r w:rsidRPr="002F2316">
        <w:rPr>
          <w:b/>
          <w:iCs/>
          <w:color w:val="000000"/>
          <w:lang w:eastAsia="x-none"/>
        </w:rPr>
        <w:t xml:space="preserve">подъездных </w:t>
      </w:r>
      <w:r w:rsidRPr="002F2316">
        <w:rPr>
          <w:b/>
          <w:iCs/>
          <w:color w:val="000000"/>
          <w:lang w:val="x-none" w:eastAsia="x-none"/>
        </w:rPr>
        <w:t>железнодорожных путях</w:t>
      </w:r>
      <w:r w:rsidRPr="002F2316">
        <w:rPr>
          <w:b/>
          <w:iCs/>
          <w:color w:val="FF0000"/>
          <w:lang w:val="x-none" w:eastAsia="x-none"/>
        </w:rPr>
        <w:t xml:space="preserve"> </w:t>
      </w:r>
    </w:p>
    <w:p w:rsidR="002F2316" w:rsidRPr="002F2316" w:rsidRDefault="002F2316" w:rsidP="002F2316">
      <w:pPr>
        <w:ind w:left="142" w:firstLine="567"/>
        <w:jc w:val="center"/>
      </w:pPr>
    </w:p>
    <w:p w:rsidR="002F2316" w:rsidRPr="001E45EF" w:rsidRDefault="002F2316" w:rsidP="002F2316">
      <w:pPr>
        <w:ind w:left="142" w:firstLine="720"/>
        <w:jc w:val="both"/>
        <w:rPr>
          <w:bCs/>
          <w:color w:val="000000"/>
        </w:rPr>
      </w:pPr>
      <w:r w:rsidRPr="001E45EF">
        <w:t xml:space="preserve">В целях исполнения постановления Коллегии Администрации Кемеровской области от 06.09.2013 № </w:t>
      </w:r>
      <w:r w:rsidRPr="001E45EF">
        <w:rPr>
          <w:bCs/>
        </w:rPr>
        <w:t>371 «Об утверждении положения о региональной энергетической комиссии Кемеровской области»</w:t>
      </w:r>
      <w:r w:rsidRPr="001E45EF">
        <w:t>, региональной энергетической комиссией Кемеровской области</w:t>
      </w:r>
      <w:r w:rsidRPr="001E45EF">
        <w:rPr>
          <w:bCs/>
        </w:rPr>
        <w:t xml:space="preserve"> проведен анализ экономической обоснованности увеличения тарифов на транспортные услуги, оказываемых на</w:t>
      </w:r>
      <w:r w:rsidRPr="001E45EF">
        <w:rPr>
          <w:bCs/>
          <w:color w:val="FF0000"/>
        </w:rPr>
        <w:t xml:space="preserve"> </w:t>
      </w:r>
      <w:r w:rsidRPr="001E45EF">
        <w:rPr>
          <w:bCs/>
          <w:color w:val="000000"/>
        </w:rPr>
        <w:t>подъездных железнодорожных путях АО «Железнодорожник»,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rsidR="002F2316" w:rsidRPr="001E45EF" w:rsidRDefault="002F2316" w:rsidP="002F2316">
      <w:pPr>
        <w:ind w:left="142" w:firstLine="720"/>
        <w:jc w:val="both"/>
        <w:outlineLvl w:val="0"/>
      </w:pPr>
      <w:r w:rsidRPr="001E45EF">
        <w:t>Основная деятельность АО «Железнодорожник»:</w:t>
      </w:r>
    </w:p>
    <w:p w:rsidR="002F2316" w:rsidRPr="001E45EF" w:rsidRDefault="002F2316" w:rsidP="002F2316">
      <w:pPr>
        <w:tabs>
          <w:tab w:val="left" w:pos="993"/>
        </w:tabs>
        <w:suppressAutoHyphens/>
        <w:ind w:firstLine="851"/>
        <w:jc w:val="both"/>
      </w:pPr>
      <w:r w:rsidRPr="001E45EF">
        <w:t>1. Деятельность промышленного железнодорожного транспорта;</w:t>
      </w:r>
    </w:p>
    <w:p w:rsidR="002F2316" w:rsidRPr="001E45EF" w:rsidRDefault="002F2316" w:rsidP="002F2316">
      <w:pPr>
        <w:tabs>
          <w:tab w:val="left" w:pos="993"/>
        </w:tabs>
        <w:suppressAutoHyphens/>
        <w:ind w:firstLine="851"/>
        <w:jc w:val="both"/>
      </w:pPr>
      <w:r w:rsidRPr="001E45EF">
        <w:t>2. Прочие виды деятельности, не запрещённые законодательством Российской Федерации.</w:t>
      </w:r>
    </w:p>
    <w:p w:rsidR="002F2316" w:rsidRPr="001E45EF" w:rsidRDefault="002F2316" w:rsidP="002F2316">
      <w:pPr>
        <w:ind w:left="142" w:firstLine="720"/>
        <w:jc w:val="both"/>
        <w:rPr>
          <w:bCs/>
          <w:color w:val="000000"/>
        </w:rPr>
      </w:pPr>
      <w:r w:rsidRPr="001E45EF">
        <w:rPr>
          <w:bCs/>
          <w:color w:val="000000"/>
        </w:rPr>
        <w:t>Объемные показатели по регулируемым услугам на 2017 год приняты в следующем размере:</w:t>
      </w:r>
    </w:p>
    <w:p w:rsidR="002F2316" w:rsidRPr="001E45EF" w:rsidRDefault="002F2316" w:rsidP="002F2316">
      <w:pPr>
        <w:ind w:left="142" w:firstLine="720"/>
        <w:jc w:val="both"/>
        <w:rPr>
          <w:bCs/>
          <w:color w:val="000000"/>
        </w:rPr>
      </w:pPr>
      <w:r w:rsidRPr="001E45EF">
        <w:rPr>
          <w:bCs/>
          <w:color w:val="000000"/>
        </w:rPr>
        <w:t xml:space="preserve">1. </w:t>
      </w:r>
      <w:r w:rsidRPr="001E45EF">
        <w:t>По перевозке грузов по подъездным железнодорожным путям - на основании</w:t>
      </w:r>
      <w:r w:rsidRPr="001E45EF">
        <w:rPr>
          <w:bCs/>
          <w:color w:val="000000"/>
        </w:rPr>
        <w:t xml:space="preserve"> протоколов согласования с потребителями услуг в размере 869,0 тыс. тонн.</w:t>
      </w:r>
    </w:p>
    <w:p w:rsidR="002F2316" w:rsidRPr="001E45EF" w:rsidRDefault="002F2316" w:rsidP="002F2316">
      <w:pPr>
        <w:ind w:left="142" w:firstLine="720"/>
        <w:jc w:val="both"/>
        <w:rPr>
          <w:bCs/>
          <w:color w:val="000000"/>
        </w:rPr>
      </w:pPr>
      <w:r w:rsidRPr="001E45EF">
        <w:rPr>
          <w:bCs/>
          <w:color w:val="000000"/>
        </w:rPr>
        <w:t xml:space="preserve">2. </w:t>
      </w:r>
      <w:r w:rsidRPr="001E45EF">
        <w:t>По маневровой работе, выполняемой локомотивом                                        АО «Железнодорожник» по</w:t>
      </w:r>
      <w:r w:rsidRPr="001E45EF">
        <w:rPr>
          <w:bCs/>
          <w:color w:val="000000"/>
        </w:rPr>
        <w:t xml:space="preserve"> факту 2016 года в размере 1706,3 </w:t>
      </w:r>
      <w:proofErr w:type="spellStart"/>
      <w:r w:rsidRPr="001E45EF">
        <w:rPr>
          <w:bCs/>
          <w:color w:val="000000"/>
        </w:rPr>
        <w:t>локомотиво</w:t>
      </w:r>
      <w:proofErr w:type="spellEnd"/>
      <w:r w:rsidRPr="001E45EF">
        <w:rPr>
          <w:bCs/>
          <w:color w:val="000000"/>
        </w:rPr>
        <w:t>-часов.</w:t>
      </w:r>
    </w:p>
    <w:p w:rsidR="002F2316" w:rsidRPr="001E45EF" w:rsidRDefault="002F2316" w:rsidP="002F2316">
      <w:pPr>
        <w:ind w:left="142" w:firstLine="720"/>
        <w:jc w:val="both"/>
        <w:rPr>
          <w:bCs/>
        </w:rPr>
      </w:pPr>
      <w:r w:rsidRPr="001E45EF">
        <w:rPr>
          <w:bCs/>
          <w:color w:val="000000"/>
        </w:rPr>
        <w:t xml:space="preserve">По данным АО «Железнодорожник» в </w:t>
      </w:r>
      <w:r w:rsidRPr="001E45EF">
        <w:rPr>
          <w:bCs/>
        </w:rPr>
        <w:t xml:space="preserve">2016 году количество локомотивов на балансе организации 5 ед. марок ТЭМ -2.  </w:t>
      </w:r>
    </w:p>
    <w:p w:rsidR="002F2316" w:rsidRPr="001E45EF" w:rsidRDefault="002F2316" w:rsidP="002F2316">
      <w:pPr>
        <w:ind w:left="142" w:firstLine="720"/>
        <w:jc w:val="both"/>
        <w:rPr>
          <w:bCs/>
        </w:rPr>
      </w:pPr>
      <w:r w:rsidRPr="001E45EF">
        <w:rPr>
          <w:bCs/>
        </w:rPr>
        <w:t xml:space="preserve">По бухгалтерской отчетности за 2016 год расходы организации составили 63592,0 </w:t>
      </w:r>
      <w:proofErr w:type="spellStart"/>
      <w:r w:rsidRPr="001E45EF">
        <w:rPr>
          <w:bCs/>
        </w:rPr>
        <w:t>тыс.руб</w:t>
      </w:r>
      <w:proofErr w:type="spellEnd"/>
      <w:r w:rsidRPr="001E45EF">
        <w:rPr>
          <w:bCs/>
        </w:rPr>
        <w:t>. Выручка составила 65260,</w:t>
      </w:r>
      <w:proofErr w:type="gramStart"/>
      <w:r w:rsidRPr="001E45EF">
        <w:rPr>
          <w:bCs/>
        </w:rPr>
        <w:t xml:space="preserve">0  </w:t>
      </w:r>
      <w:proofErr w:type="spellStart"/>
      <w:r w:rsidRPr="001E45EF">
        <w:rPr>
          <w:bCs/>
        </w:rPr>
        <w:t>тыс.руб</w:t>
      </w:r>
      <w:proofErr w:type="spellEnd"/>
      <w:r w:rsidRPr="001E45EF">
        <w:rPr>
          <w:bCs/>
        </w:rPr>
        <w:t>.</w:t>
      </w:r>
      <w:proofErr w:type="gramEnd"/>
      <w:r w:rsidRPr="001E45EF">
        <w:rPr>
          <w:bCs/>
        </w:rPr>
        <w:t xml:space="preserve"> Валовая прибыль организации составила 1666,0 </w:t>
      </w:r>
      <w:proofErr w:type="spellStart"/>
      <w:r w:rsidRPr="001E45EF">
        <w:rPr>
          <w:bCs/>
        </w:rPr>
        <w:t>тыс.руб</w:t>
      </w:r>
      <w:proofErr w:type="spellEnd"/>
      <w:r w:rsidRPr="001E45EF">
        <w:rPr>
          <w:bCs/>
        </w:rPr>
        <w:t>.</w:t>
      </w:r>
    </w:p>
    <w:p w:rsidR="002F2316" w:rsidRPr="001E45EF" w:rsidRDefault="002F2316" w:rsidP="002F2316">
      <w:pPr>
        <w:ind w:firstLine="720"/>
        <w:jc w:val="both"/>
        <w:rPr>
          <w:color w:val="000000"/>
        </w:rPr>
      </w:pPr>
      <w:r w:rsidRPr="001E45EF">
        <w:rPr>
          <w:color w:val="000000"/>
        </w:rPr>
        <w:t xml:space="preserve">Величина необходимой валовой выручки на 2017г., заявленная организацией, составляет </w:t>
      </w:r>
      <w:r w:rsidRPr="001E45EF">
        <w:rPr>
          <w:b/>
        </w:rPr>
        <w:t xml:space="preserve">120779,1 </w:t>
      </w:r>
      <w:r w:rsidRPr="001E45EF">
        <w:rPr>
          <w:color w:val="000000"/>
        </w:rPr>
        <w:t>тыс. руб.</w:t>
      </w:r>
    </w:p>
    <w:p w:rsidR="002F2316" w:rsidRPr="001E45EF" w:rsidRDefault="002F2316" w:rsidP="002F2316">
      <w:pPr>
        <w:ind w:firstLine="720"/>
        <w:jc w:val="both"/>
      </w:pPr>
      <w:r w:rsidRPr="001E45EF">
        <w:rPr>
          <w:color w:val="000000"/>
        </w:rPr>
        <w:t xml:space="preserve">Экономически обоснованные расходы при расчете максимального тарифа на очередной период регулирования определены регулирующим органом в размере </w:t>
      </w:r>
      <w:r w:rsidRPr="001E45EF">
        <w:rPr>
          <w:b/>
        </w:rPr>
        <w:t xml:space="preserve">63646,2 </w:t>
      </w:r>
      <w:r w:rsidRPr="001E45EF">
        <w:rPr>
          <w:color w:val="000000"/>
        </w:rPr>
        <w:t>тыс. руб.</w:t>
      </w:r>
      <w:r w:rsidRPr="001E45EF">
        <w:t>, в том числе:</w:t>
      </w:r>
    </w:p>
    <w:p w:rsidR="002F2316" w:rsidRPr="001E45EF" w:rsidRDefault="002F2316" w:rsidP="002F2316">
      <w:pPr>
        <w:ind w:firstLine="720"/>
        <w:jc w:val="both"/>
      </w:pPr>
      <w:r w:rsidRPr="001E45EF">
        <w:t xml:space="preserve">- по перевозке </w:t>
      </w:r>
      <w:proofErr w:type="gramStart"/>
      <w:r w:rsidRPr="001E45EF">
        <w:t>грузов  56694</w:t>
      </w:r>
      <w:proofErr w:type="gramEnd"/>
      <w:r w:rsidRPr="001E45EF">
        <w:t xml:space="preserve">,9 </w:t>
      </w:r>
      <w:proofErr w:type="spellStart"/>
      <w:r w:rsidRPr="001E45EF">
        <w:t>тыс.руб</w:t>
      </w:r>
      <w:proofErr w:type="spellEnd"/>
      <w:r w:rsidRPr="001E45EF">
        <w:t>.,</w:t>
      </w:r>
    </w:p>
    <w:p w:rsidR="002F2316" w:rsidRPr="001E45EF" w:rsidRDefault="002F2316" w:rsidP="002F2316">
      <w:pPr>
        <w:ind w:firstLine="720"/>
        <w:jc w:val="both"/>
      </w:pPr>
      <w:r w:rsidRPr="001E45EF">
        <w:t xml:space="preserve">- по маневровой работе локомотива 1552,8 </w:t>
      </w:r>
      <w:proofErr w:type="spellStart"/>
      <w:r w:rsidRPr="001E45EF">
        <w:t>тыс.руб</w:t>
      </w:r>
      <w:proofErr w:type="spellEnd"/>
      <w:r w:rsidRPr="001E45EF">
        <w:t>.,</w:t>
      </w:r>
    </w:p>
    <w:p w:rsidR="002F2316" w:rsidRPr="001E45EF" w:rsidRDefault="002F2316" w:rsidP="002F2316">
      <w:pPr>
        <w:ind w:firstLine="720"/>
        <w:jc w:val="both"/>
      </w:pPr>
      <w:r w:rsidRPr="001E45EF">
        <w:t xml:space="preserve">- по прочей нерегулируемой деятельности 5398,6 </w:t>
      </w:r>
      <w:proofErr w:type="spellStart"/>
      <w:r w:rsidRPr="001E45EF">
        <w:t>тыс.руб</w:t>
      </w:r>
      <w:proofErr w:type="spellEnd"/>
      <w:r w:rsidRPr="001E45EF">
        <w:t xml:space="preserve">. </w:t>
      </w:r>
    </w:p>
    <w:p w:rsidR="002F2316" w:rsidRPr="001E45EF" w:rsidRDefault="002F2316" w:rsidP="002F2316">
      <w:pPr>
        <w:ind w:left="142" w:firstLine="720"/>
        <w:jc w:val="both"/>
      </w:pPr>
      <w:r w:rsidRPr="001E45EF">
        <w:t>При проведении экономического анализа расчетно-обосновывающих материалов, представленных АО «Железнодорожник», для определения величины необходимой валовой выручки, считаем экономически обоснованными расходы по статьям затрат на следующем уровне:</w:t>
      </w:r>
    </w:p>
    <w:p w:rsidR="002F2316" w:rsidRPr="001E45EF" w:rsidRDefault="002F2316" w:rsidP="002F2316">
      <w:pPr>
        <w:ind w:left="142" w:firstLine="709"/>
        <w:jc w:val="both"/>
      </w:pPr>
      <w:r w:rsidRPr="001E45EF">
        <w:t xml:space="preserve">1. Затраты на оплату труда приняты </w:t>
      </w:r>
      <w:proofErr w:type="gramStart"/>
      <w:r w:rsidRPr="001E45EF">
        <w:t>в  размере</w:t>
      </w:r>
      <w:proofErr w:type="gramEnd"/>
      <w:r w:rsidRPr="001E45EF">
        <w:t xml:space="preserve"> </w:t>
      </w:r>
      <w:r w:rsidRPr="001E45EF">
        <w:rPr>
          <w:b/>
        </w:rPr>
        <w:t>17400,1</w:t>
      </w:r>
      <w:r w:rsidRPr="001E45EF">
        <w:t xml:space="preserve"> </w:t>
      </w:r>
      <w:proofErr w:type="spellStart"/>
      <w:r w:rsidRPr="001E45EF">
        <w:t>тыс.руб</w:t>
      </w:r>
      <w:proofErr w:type="spellEnd"/>
      <w:r w:rsidRPr="001E45EF">
        <w:t xml:space="preserve"> по предложению организации на основании представленного штатного расписания. </w:t>
      </w:r>
    </w:p>
    <w:p w:rsidR="002F2316" w:rsidRPr="001E45EF" w:rsidRDefault="002F2316" w:rsidP="002F2316">
      <w:pPr>
        <w:ind w:left="142" w:firstLine="709"/>
        <w:jc w:val="both"/>
      </w:pPr>
      <w:r w:rsidRPr="001E45EF">
        <w:lastRenderedPageBreak/>
        <w:t xml:space="preserve">2. Страховые взносы приняты в соответствии с действующим законодательством в размере </w:t>
      </w:r>
      <w:r w:rsidRPr="001E45EF">
        <w:rPr>
          <w:b/>
        </w:rPr>
        <w:t>5381,6</w:t>
      </w:r>
      <w:r w:rsidRPr="001E45EF">
        <w:t xml:space="preserve"> </w:t>
      </w:r>
      <w:proofErr w:type="spellStart"/>
      <w:r w:rsidRPr="001E45EF">
        <w:t>тыс.руб</w:t>
      </w:r>
      <w:proofErr w:type="spellEnd"/>
      <w:r w:rsidRPr="001E45EF">
        <w:t>. пропорционально фонду оплаты труда по факту 2016 года.</w:t>
      </w:r>
    </w:p>
    <w:p w:rsidR="002F2316" w:rsidRPr="001E45EF" w:rsidRDefault="002F2316" w:rsidP="002F2316">
      <w:pPr>
        <w:ind w:left="142" w:firstLine="709"/>
        <w:jc w:val="both"/>
      </w:pPr>
      <w:r w:rsidRPr="001E45EF">
        <w:t xml:space="preserve">3. Расходы на топливо и ГСМ </w:t>
      </w:r>
      <w:proofErr w:type="gramStart"/>
      <w:r w:rsidRPr="001E45EF">
        <w:t>приняты  в</w:t>
      </w:r>
      <w:proofErr w:type="gramEnd"/>
      <w:r w:rsidRPr="001E45EF">
        <w:t xml:space="preserve"> размере </w:t>
      </w:r>
      <w:r w:rsidRPr="001E45EF">
        <w:rPr>
          <w:b/>
        </w:rPr>
        <w:t>14551,0</w:t>
      </w:r>
      <w:r w:rsidRPr="001E45EF">
        <w:t xml:space="preserve"> </w:t>
      </w:r>
      <w:proofErr w:type="spellStart"/>
      <w:r w:rsidRPr="001E45EF">
        <w:t>тыс.руб</w:t>
      </w:r>
      <w:proofErr w:type="spellEnd"/>
      <w:r w:rsidRPr="001E45EF">
        <w:t xml:space="preserve">. по предложению предприятия. </w:t>
      </w:r>
    </w:p>
    <w:p w:rsidR="002F2316" w:rsidRPr="001E45EF" w:rsidRDefault="002F2316" w:rsidP="002F2316">
      <w:pPr>
        <w:ind w:left="142" w:firstLine="709"/>
        <w:jc w:val="both"/>
      </w:pPr>
      <w:r w:rsidRPr="001E45EF">
        <w:t>4. Затраты на ремонт и техническое обслуживание основных средств приняты в следующих объемах:</w:t>
      </w:r>
    </w:p>
    <w:p w:rsidR="002F2316" w:rsidRPr="001E45EF" w:rsidRDefault="002F2316" w:rsidP="002F2316">
      <w:pPr>
        <w:ind w:left="142" w:firstLine="709"/>
        <w:jc w:val="both"/>
      </w:pPr>
      <w:r w:rsidRPr="001E45EF">
        <w:t xml:space="preserve">4.1. Затраты на капитальный ремонт тепловозов подрядным способом приняты в размере 7327,8 </w:t>
      </w:r>
      <w:proofErr w:type="spellStart"/>
      <w:r w:rsidRPr="001E45EF">
        <w:t>тыс.руб</w:t>
      </w:r>
      <w:proofErr w:type="spellEnd"/>
      <w:r w:rsidRPr="001E45EF">
        <w:t xml:space="preserve">. Исходя из объемов услуг, необходимый инвентарный парк тепловозов (с учетом замены на ремонты и простои) составит 2 единицы. Затраты приняты в количестве 1 капитального ремонта единицы в размере 6764,1 </w:t>
      </w:r>
      <w:proofErr w:type="spellStart"/>
      <w:r w:rsidRPr="001E45EF">
        <w:t>тыс.руб</w:t>
      </w:r>
      <w:proofErr w:type="spellEnd"/>
      <w:r w:rsidRPr="001E45EF">
        <w:t xml:space="preserve">. и 1/12 ед. ремонта в размере 563,67 </w:t>
      </w:r>
      <w:proofErr w:type="spellStart"/>
      <w:r w:rsidRPr="001E45EF">
        <w:t>тыс.руб</w:t>
      </w:r>
      <w:proofErr w:type="spellEnd"/>
      <w:r w:rsidRPr="001E45EF">
        <w:t xml:space="preserve">. Стоимость капитального ремонта принята по предложению организации в размере 6764,1 </w:t>
      </w:r>
      <w:proofErr w:type="spellStart"/>
      <w:r w:rsidRPr="001E45EF">
        <w:t>тыс.руб</w:t>
      </w:r>
      <w:proofErr w:type="spellEnd"/>
      <w:r w:rsidRPr="001E45EF">
        <w:t>.</w:t>
      </w:r>
    </w:p>
    <w:p w:rsidR="002F2316" w:rsidRPr="001E45EF" w:rsidRDefault="002F2316" w:rsidP="002F2316">
      <w:pPr>
        <w:ind w:left="142" w:firstLine="709"/>
        <w:jc w:val="both"/>
      </w:pPr>
      <w:r w:rsidRPr="001E45EF">
        <w:t xml:space="preserve">4.2. Затраты на ТР-1 тепловозов приняты в размере 494,7 </w:t>
      </w:r>
      <w:proofErr w:type="spellStart"/>
      <w:r w:rsidRPr="001E45EF">
        <w:t>тыс.руб</w:t>
      </w:r>
      <w:proofErr w:type="spellEnd"/>
      <w:r w:rsidRPr="001E45EF">
        <w:t xml:space="preserve">. </w:t>
      </w:r>
    </w:p>
    <w:p w:rsidR="002F2316" w:rsidRPr="001E45EF" w:rsidRDefault="002F2316" w:rsidP="002F2316">
      <w:pPr>
        <w:ind w:left="142" w:firstLine="709"/>
        <w:jc w:val="both"/>
      </w:pPr>
      <w:r w:rsidRPr="001E45EF">
        <w:t xml:space="preserve">На 2 единицы тепловозов - 2 ремонта по цене 247,6 </w:t>
      </w:r>
      <w:proofErr w:type="spellStart"/>
      <w:r w:rsidRPr="001E45EF">
        <w:t>тыс.руб</w:t>
      </w:r>
      <w:proofErr w:type="spellEnd"/>
      <w:r w:rsidRPr="001E45EF">
        <w:t>. (по предложению организации для тепловозов ТЭМ-2А-6113, ТЭМ-2-7154).</w:t>
      </w:r>
    </w:p>
    <w:p w:rsidR="002F2316" w:rsidRPr="001E45EF" w:rsidRDefault="002F2316" w:rsidP="002F2316">
      <w:pPr>
        <w:ind w:left="142" w:firstLine="709"/>
        <w:jc w:val="both"/>
      </w:pPr>
      <w:r w:rsidRPr="001E45EF">
        <w:t xml:space="preserve">4.3. Затраты на ТО-3 тепловозов приняты в размере 1496,2 </w:t>
      </w:r>
      <w:proofErr w:type="spellStart"/>
      <w:r w:rsidRPr="001E45EF">
        <w:t>тыс.руб</w:t>
      </w:r>
      <w:proofErr w:type="spellEnd"/>
      <w:r w:rsidRPr="001E45EF">
        <w:t>.</w:t>
      </w:r>
    </w:p>
    <w:p w:rsidR="002F2316" w:rsidRPr="001E45EF" w:rsidRDefault="002F2316" w:rsidP="002F2316">
      <w:pPr>
        <w:ind w:left="142" w:firstLine="709"/>
        <w:jc w:val="both"/>
      </w:pPr>
      <w:r w:rsidRPr="001E45EF">
        <w:t xml:space="preserve">На 2 единицы тепловозов - 17 ремонтов по цене 88,0 </w:t>
      </w:r>
      <w:proofErr w:type="spellStart"/>
      <w:r w:rsidRPr="001E45EF">
        <w:t>тыс.руб</w:t>
      </w:r>
      <w:proofErr w:type="spellEnd"/>
      <w:r w:rsidRPr="001E45EF">
        <w:t>. (по предложению организации для тепловозов ТЭМ-2А-6113, ТЭМ-2-7154).</w:t>
      </w:r>
    </w:p>
    <w:p w:rsidR="002F2316" w:rsidRPr="001E45EF" w:rsidRDefault="002F2316" w:rsidP="002F2316">
      <w:pPr>
        <w:ind w:left="142" w:firstLine="709"/>
        <w:jc w:val="both"/>
      </w:pPr>
      <w:r w:rsidRPr="001E45EF">
        <w:t xml:space="preserve">4.4. Затраты на прочие материалы для тепловозов приняты в размере 2334,9 </w:t>
      </w:r>
      <w:proofErr w:type="spellStart"/>
      <w:r w:rsidRPr="001E45EF">
        <w:t>тыс.руб</w:t>
      </w:r>
      <w:proofErr w:type="spellEnd"/>
      <w:r w:rsidRPr="001E45EF">
        <w:t>. по факту 2016 года с индексом Минэкономразвития РФ на 2017 год 105,8.</w:t>
      </w:r>
    </w:p>
    <w:p w:rsidR="002F2316" w:rsidRPr="001E45EF" w:rsidRDefault="002F2316" w:rsidP="002F2316">
      <w:pPr>
        <w:ind w:left="142" w:firstLine="709"/>
        <w:jc w:val="both"/>
      </w:pPr>
      <w:r w:rsidRPr="001E45EF">
        <w:t xml:space="preserve">4.5. Сумма невыполненных ремонтных работ составила -6993,6 </w:t>
      </w:r>
      <w:proofErr w:type="spellStart"/>
      <w:r w:rsidRPr="001E45EF">
        <w:t>тыс.руб</w:t>
      </w:r>
      <w:proofErr w:type="spellEnd"/>
      <w:r w:rsidRPr="001E45EF">
        <w:t xml:space="preserve">. (разница затрат между принятыми на 2016 год и выполненными ремонтами по факту 2016 года). </w:t>
      </w:r>
    </w:p>
    <w:p w:rsidR="002F2316" w:rsidRPr="001E45EF" w:rsidRDefault="002F2316" w:rsidP="002F2316">
      <w:pPr>
        <w:ind w:left="142" w:firstLine="709"/>
        <w:jc w:val="both"/>
      </w:pPr>
      <w:r w:rsidRPr="001E45EF">
        <w:t xml:space="preserve">Итого, затраты на ремонт и техническое обслуживание основных средств на 2017 год уменьшены на сумму невыполненных ремонтных работ 2016 года и составили </w:t>
      </w:r>
      <w:r w:rsidRPr="001E45EF">
        <w:rPr>
          <w:b/>
        </w:rPr>
        <w:t>4659,9</w:t>
      </w:r>
      <w:r w:rsidRPr="001E45EF">
        <w:t xml:space="preserve"> </w:t>
      </w:r>
      <w:proofErr w:type="spellStart"/>
      <w:r w:rsidRPr="001E45EF">
        <w:t>тыс.руб</w:t>
      </w:r>
      <w:proofErr w:type="spellEnd"/>
      <w:r w:rsidRPr="001E45EF">
        <w:t>.</w:t>
      </w:r>
    </w:p>
    <w:p w:rsidR="002F2316" w:rsidRPr="001E45EF" w:rsidRDefault="002F2316" w:rsidP="002F2316">
      <w:pPr>
        <w:ind w:left="142" w:firstLine="709"/>
        <w:jc w:val="both"/>
      </w:pPr>
      <w:r w:rsidRPr="001E45EF">
        <w:t xml:space="preserve">5. Расходы на приобретение электрической энергии приняты в размере </w:t>
      </w:r>
      <w:r w:rsidRPr="001E45EF">
        <w:rPr>
          <w:b/>
        </w:rPr>
        <w:t>226,1</w:t>
      </w:r>
      <w:r w:rsidRPr="001E45EF">
        <w:t xml:space="preserve"> </w:t>
      </w:r>
      <w:proofErr w:type="spellStart"/>
      <w:r w:rsidRPr="001E45EF">
        <w:t>тыс.руб</w:t>
      </w:r>
      <w:proofErr w:type="spellEnd"/>
      <w:r w:rsidRPr="001E45EF">
        <w:t xml:space="preserve">. по предложению предприятия на 2017 год. </w:t>
      </w:r>
    </w:p>
    <w:p w:rsidR="002F2316" w:rsidRPr="001E45EF" w:rsidRDefault="002F2316" w:rsidP="002F2316">
      <w:pPr>
        <w:ind w:left="142" w:firstLine="709"/>
        <w:jc w:val="both"/>
      </w:pPr>
      <w:r w:rsidRPr="001E45EF">
        <w:t xml:space="preserve">6. Расходы на приобретение тепловой энергии приняты в размере </w:t>
      </w:r>
      <w:r w:rsidRPr="001E45EF">
        <w:rPr>
          <w:b/>
        </w:rPr>
        <w:t>403,1</w:t>
      </w:r>
      <w:r w:rsidRPr="001E45EF">
        <w:t xml:space="preserve"> </w:t>
      </w:r>
      <w:proofErr w:type="spellStart"/>
      <w:r w:rsidRPr="001E45EF">
        <w:t>тыс.руб</w:t>
      </w:r>
      <w:proofErr w:type="spellEnd"/>
      <w:r w:rsidRPr="001E45EF">
        <w:t xml:space="preserve">. по предложению предприятия на 2017 год. </w:t>
      </w:r>
    </w:p>
    <w:p w:rsidR="002F2316" w:rsidRPr="001E45EF" w:rsidRDefault="002F2316" w:rsidP="002F2316">
      <w:pPr>
        <w:ind w:left="142" w:firstLine="709"/>
        <w:jc w:val="both"/>
      </w:pPr>
      <w:r w:rsidRPr="001E45EF">
        <w:t xml:space="preserve">7. Расходы на водоснабжение, водоотведение приняты в размере </w:t>
      </w:r>
      <w:r w:rsidRPr="001E45EF">
        <w:rPr>
          <w:b/>
        </w:rPr>
        <w:t>135,3</w:t>
      </w:r>
      <w:r w:rsidRPr="001E45EF">
        <w:t xml:space="preserve"> </w:t>
      </w:r>
      <w:proofErr w:type="spellStart"/>
      <w:r w:rsidRPr="001E45EF">
        <w:t>тыс.руб</w:t>
      </w:r>
      <w:proofErr w:type="spellEnd"/>
      <w:r w:rsidRPr="001E45EF">
        <w:t xml:space="preserve">. по предложению предприятия на 2017 год. </w:t>
      </w:r>
    </w:p>
    <w:p w:rsidR="002F2316" w:rsidRPr="001E45EF" w:rsidRDefault="002F2316" w:rsidP="002F2316">
      <w:pPr>
        <w:ind w:left="142" w:firstLine="709"/>
        <w:jc w:val="both"/>
      </w:pPr>
      <w:r w:rsidRPr="001E45EF">
        <w:t xml:space="preserve">8. Прочие расходы, связанные с производством и реализацией транспортных услуг приняты в размере </w:t>
      </w:r>
      <w:r w:rsidRPr="001E45EF">
        <w:rPr>
          <w:b/>
        </w:rPr>
        <w:t>17325,5</w:t>
      </w:r>
      <w:r w:rsidRPr="001E45EF">
        <w:t xml:space="preserve"> </w:t>
      </w:r>
      <w:proofErr w:type="spellStart"/>
      <w:r w:rsidRPr="001E45EF">
        <w:t>тыс.руб</w:t>
      </w:r>
      <w:proofErr w:type="spellEnd"/>
      <w:r w:rsidRPr="001E45EF">
        <w:t>., из них:</w:t>
      </w:r>
    </w:p>
    <w:p w:rsidR="002F2316" w:rsidRPr="001E45EF" w:rsidRDefault="002F2316" w:rsidP="002F2316">
      <w:pPr>
        <w:ind w:left="142" w:firstLine="709"/>
        <w:jc w:val="both"/>
      </w:pPr>
      <w:r w:rsidRPr="001E45EF">
        <w:t xml:space="preserve">8.1. Затраты на ремонт кровли приняты в размере 4622,9 </w:t>
      </w:r>
      <w:proofErr w:type="spellStart"/>
      <w:r w:rsidRPr="001E45EF">
        <w:t>тыс.руб</w:t>
      </w:r>
      <w:proofErr w:type="spellEnd"/>
      <w:r w:rsidRPr="001E45EF">
        <w:t xml:space="preserve">. по факту 2016 года в соответствии с представленным договором, счет-фактурами.   </w:t>
      </w:r>
    </w:p>
    <w:p w:rsidR="002F2316" w:rsidRPr="001E45EF" w:rsidRDefault="002F2316" w:rsidP="002F2316">
      <w:pPr>
        <w:ind w:left="142" w:firstLine="709"/>
        <w:jc w:val="both"/>
      </w:pPr>
      <w:r w:rsidRPr="001E45EF">
        <w:t>8.2. Затраты на оплату услуг эксплуатации подъездных путей ООО «</w:t>
      </w:r>
      <w:proofErr w:type="spellStart"/>
      <w:r w:rsidRPr="001E45EF">
        <w:t>Желдорсервис</w:t>
      </w:r>
      <w:proofErr w:type="spellEnd"/>
      <w:r w:rsidRPr="001E45EF">
        <w:t xml:space="preserve">» приняты в размере 6478,0 </w:t>
      </w:r>
      <w:proofErr w:type="spellStart"/>
      <w:r w:rsidRPr="001E45EF">
        <w:t>тыс.руб</w:t>
      </w:r>
      <w:proofErr w:type="spellEnd"/>
      <w:r w:rsidRPr="001E45EF">
        <w:t>. согласно заявке на 2017 год в объеме 4064,0 единиц подвижного состава и тарифа ООО «</w:t>
      </w:r>
      <w:proofErr w:type="spellStart"/>
      <w:r w:rsidRPr="001E45EF">
        <w:t>Желдорсервис</w:t>
      </w:r>
      <w:proofErr w:type="spellEnd"/>
      <w:r w:rsidRPr="001E45EF">
        <w:t>» (с учетом роста на 4,8% тарифа ООО «</w:t>
      </w:r>
      <w:proofErr w:type="spellStart"/>
      <w:r w:rsidRPr="001E45EF">
        <w:t>Желдорсервис</w:t>
      </w:r>
      <w:proofErr w:type="spellEnd"/>
      <w:r w:rsidRPr="001E45EF">
        <w:t>» по предложению РЭК КО на 2017 год).</w:t>
      </w:r>
    </w:p>
    <w:p w:rsidR="002F2316" w:rsidRPr="001E45EF" w:rsidRDefault="002F2316" w:rsidP="002F2316">
      <w:pPr>
        <w:ind w:left="142" w:firstLine="709"/>
        <w:jc w:val="both"/>
      </w:pPr>
      <w:r w:rsidRPr="001E45EF">
        <w:t xml:space="preserve">8.3. Прочие расходы приняты в размере 6224,5 </w:t>
      </w:r>
      <w:proofErr w:type="spellStart"/>
      <w:r w:rsidRPr="001E45EF">
        <w:t>тыс.руб</w:t>
      </w:r>
      <w:proofErr w:type="spellEnd"/>
      <w:r w:rsidRPr="001E45EF">
        <w:t>. по предложению предприятия на 2017 год.</w:t>
      </w:r>
    </w:p>
    <w:p w:rsidR="002F2316" w:rsidRPr="001E45EF" w:rsidRDefault="002F2316" w:rsidP="002F2316">
      <w:pPr>
        <w:ind w:left="142" w:firstLine="709"/>
        <w:jc w:val="both"/>
      </w:pPr>
      <w:r w:rsidRPr="001E45EF">
        <w:t xml:space="preserve">9. Затраты на амортизацию приняты в размере 533,0 </w:t>
      </w:r>
      <w:proofErr w:type="spellStart"/>
      <w:r w:rsidRPr="001E45EF">
        <w:t>тыс.руб</w:t>
      </w:r>
      <w:proofErr w:type="spellEnd"/>
      <w:r w:rsidRPr="001E45EF">
        <w:t xml:space="preserve">. по предложению предприятия на 2017 год. </w:t>
      </w:r>
    </w:p>
    <w:p w:rsidR="002F2316" w:rsidRPr="001E45EF" w:rsidRDefault="002F2316" w:rsidP="002F2316">
      <w:pPr>
        <w:ind w:left="142" w:firstLine="709"/>
        <w:jc w:val="both"/>
      </w:pPr>
      <w:r w:rsidRPr="001E45EF">
        <w:t>10. Рентабельность заявлена организацией в размере 10%.</w:t>
      </w:r>
    </w:p>
    <w:p w:rsidR="002F2316" w:rsidRPr="001E45EF" w:rsidRDefault="002F2316" w:rsidP="002F2316">
      <w:pPr>
        <w:ind w:left="142" w:firstLine="709"/>
        <w:jc w:val="both"/>
      </w:pPr>
      <w:r w:rsidRPr="001E45EF">
        <w:t xml:space="preserve">В соответствии с пунктом 7 Методических рекомендаций предпринимательская прибыль определяется </w:t>
      </w:r>
      <w:proofErr w:type="gramStart"/>
      <w:r w:rsidRPr="001E45EF">
        <w:t>в  %</w:t>
      </w:r>
      <w:proofErr w:type="gramEnd"/>
      <w:r w:rsidRPr="001E45EF">
        <w:t xml:space="preserve"> от суммы прямых и накладных расходов на среднем уровне  за  последние три года, предшествующие периоду регулирования, но не  более 5%.</w:t>
      </w:r>
    </w:p>
    <w:p w:rsidR="002F2316" w:rsidRPr="001E45EF" w:rsidRDefault="002F2316" w:rsidP="002F2316">
      <w:pPr>
        <w:ind w:left="142" w:firstLine="709"/>
        <w:jc w:val="both"/>
      </w:pPr>
      <w:r w:rsidRPr="001E45EF">
        <w:t xml:space="preserve">В связи с тем, что за последние три года размер прибыли АО «Железнодорожник» составил более 5%, предпринимательская прибыль принята РЭК КО в размере 3030,7 </w:t>
      </w:r>
      <w:proofErr w:type="spellStart"/>
      <w:r w:rsidRPr="001E45EF">
        <w:t>тыс.руб</w:t>
      </w:r>
      <w:proofErr w:type="spellEnd"/>
      <w:r w:rsidRPr="001E45EF">
        <w:t xml:space="preserve">., что составило 5% от прямых и накладных расходов. </w:t>
      </w:r>
    </w:p>
    <w:p w:rsidR="002F2316" w:rsidRPr="001E45EF" w:rsidRDefault="002F2316" w:rsidP="002F2316">
      <w:pPr>
        <w:ind w:left="142" w:firstLine="709"/>
        <w:jc w:val="both"/>
      </w:pPr>
      <w:r w:rsidRPr="001E45EF">
        <w:t xml:space="preserve">Итого, экономически обоснованные расходы при расчете максимального тарифа </w:t>
      </w:r>
      <w:proofErr w:type="gramStart"/>
      <w:r w:rsidRPr="001E45EF">
        <w:t xml:space="preserve">составили  </w:t>
      </w:r>
      <w:r w:rsidRPr="001E45EF">
        <w:rPr>
          <w:b/>
        </w:rPr>
        <w:t>63646</w:t>
      </w:r>
      <w:proofErr w:type="gramEnd"/>
      <w:r w:rsidRPr="001E45EF">
        <w:rPr>
          <w:b/>
        </w:rPr>
        <w:t>,2</w:t>
      </w:r>
      <w:r w:rsidRPr="001E45EF">
        <w:t xml:space="preserve">  </w:t>
      </w:r>
      <w:proofErr w:type="spellStart"/>
      <w:r w:rsidRPr="001E45EF">
        <w:t>тыс.руб</w:t>
      </w:r>
      <w:proofErr w:type="spellEnd"/>
      <w:r w:rsidRPr="001E45EF">
        <w:t>., в том числе:</w:t>
      </w:r>
    </w:p>
    <w:p w:rsidR="002F2316" w:rsidRPr="001E45EF" w:rsidRDefault="002F2316" w:rsidP="002F2316">
      <w:pPr>
        <w:ind w:left="142" w:firstLine="709"/>
        <w:jc w:val="both"/>
        <w:rPr>
          <w:color w:val="000000"/>
        </w:rPr>
      </w:pPr>
      <w:r w:rsidRPr="001E45EF">
        <w:t xml:space="preserve">- на перевозку грузов </w:t>
      </w:r>
      <w:r w:rsidRPr="001E45EF">
        <w:rPr>
          <w:b/>
          <w:color w:val="000000"/>
        </w:rPr>
        <w:t>56694,9</w:t>
      </w:r>
      <w:r w:rsidRPr="001E45EF">
        <w:rPr>
          <w:color w:val="000000"/>
        </w:rPr>
        <w:t xml:space="preserve"> </w:t>
      </w:r>
      <w:proofErr w:type="spellStart"/>
      <w:r w:rsidRPr="001E45EF">
        <w:rPr>
          <w:color w:val="000000"/>
        </w:rPr>
        <w:t>тыс.руб</w:t>
      </w:r>
      <w:proofErr w:type="spellEnd"/>
      <w:r w:rsidRPr="001E45EF">
        <w:rPr>
          <w:color w:val="000000"/>
        </w:rPr>
        <w:t>.;</w:t>
      </w:r>
    </w:p>
    <w:p w:rsidR="002F2316" w:rsidRPr="001E45EF" w:rsidRDefault="002F2316" w:rsidP="002F2316">
      <w:pPr>
        <w:ind w:left="142" w:firstLine="709"/>
        <w:jc w:val="both"/>
        <w:rPr>
          <w:color w:val="000000"/>
        </w:rPr>
      </w:pPr>
      <w:r w:rsidRPr="001E45EF">
        <w:rPr>
          <w:color w:val="000000"/>
        </w:rPr>
        <w:lastRenderedPageBreak/>
        <w:t xml:space="preserve">- на маневровую работу локомотива </w:t>
      </w:r>
      <w:r w:rsidRPr="001E45EF">
        <w:rPr>
          <w:b/>
          <w:color w:val="000000"/>
        </w:rPr>
        <w:t>1552,8</w:t>
      </w:r>
      <w:r w:rsidRPr="001E45EF">
        <w:rPr>
          <w:color w:val="000000"/>
        </w:rPr>
        <w:t xml:space="preserve"> </w:t>
      </w:r>
      <w:proofErr w:type="spellStart"/>
      <w:r w:rsidRPr="001E45EF">
        <w:rPr>
          <w:color w:val="000000"/>
        </w:rPr>
        <w:t>тыс.руб</w:t>
      </w:r>
      <w:proofErr w:type="spellEnd"/>
      <w:r w:rsidRPr="001E45EF">
        <w:rPr>
          <w:color w:val="000000"/>
        </w:rPr>
        <w:t>.;</w:t>
      </w:r>
    </w:p>
    <w:p w:rsidR="002F2316" w:rsidRPr="001E45EF" w:rsidRDefault="002F2316" w:rsidP="002F2316">
      <w:pPr>
        <w:ind w:left="142" w:firstLine="709"/>
        <w:jc w:val="both"/>
        <w:rPr>
          <w:color w:val="000000"/>
        </w:rPr>
      </w:pPr>
      <w:r w:rsidRPr="001E45EF">
        <w:rPr>
          <w:color w:val="000000"/>
        </w:rPr>
        <w:t xml:space="preserve">Кроме того, АО «Железнодорожник» оказывает прочие нерегулируемые услуги, расходы при этом не выделяя. Доходы от данных видов деятельности принимаются в качестве источника финансирования расходов от регулируемых видов деятельности за минусом рентабельности 1% по факту 2016 года с индексом 105,8 в размере </w:t>
      </w:r>
      <w:r w:rsidRPr="001E45EF">
        <w:rPr>
          <w:b/>
          <w:color w:val="000000"/>
        </w:rPr>
        <w:t>5398,6</w:t>
      </w:r>
      <w:r w:rsidRPr="001E45EF">
        <w:rPr>
          <w:color w:val="000000"/>
        </w:rPr>
        <w:t xml:space="preserve"> </w:t>
      </w:r>
      <w:proofErr w:type="spellStart"/>
      <w:r w:rsidRPr="001E45EF">
        <w:rPr>
          <w:color w:val="000000"/>
        </w:rPr>
        <w:t>тыс.руб</w:t>
      </w:r>
      <w:proofErr w:type="spellEnd"/>
      <w:r w:rsidRPr="001E45EF">
        <w:rPr>
          <w:color w:val="000000"/>
        </w:rPr>
        <w:t>.</w:t>
      </w:r>
    </w:p>
    <w:p w:rsidR="002F2316" w:rsidRPr="001E45EF" w:rsidRDefault="002F2316" w:rsidP="002F2316">
      <w:pPr>
        <w:ind w:left="142" w:firstLine="567"/>
        <w:jc w:val="both"/>
      </w:pPr>
      <w:r w:rsidRPr="001E45EF">
        <w:t>Результаты анализа затрат и расчет тарифов, предложенных к установлению изложен в приложении.</w:t>
      </w:r>
    </w:p>
    <w:p w:rsidR="002F2316" w:rsidRPr="002F2316" w:rsidRDefault="002F2316" w:rsidP="002F2316">
      <w:pPr>
        <w:ind w:left="142" w:firstLine="709"/>
        <w:jc w:val="both"/>
        <w:rPr>
          <w:color w:val="000000"/>
        </w:rPr>
      </w:pPr>
      <w:r w:rsidRPr="002F2316">
        <w:rPr>
          <w:color w:val="000000"/>
        </w:rPr>
        <w:t>Предлагаемые к установлению предельные максимальные тарифы:</w:t>
      </w:r>
    </w:p>
    <w:p w:rsidR="002F2316" w:rsidRPr="002F2316" w:rsidRDefault="002F2316" w:rsidP="002F2316">
      <w:pPr>
        <w:ind w:left="142" w:firstLine="709"/>
        <w:jc w:val="both"/>
        <w:rPr>
          <w:color w:val="000000"/>
        </w:rPr>
      </w:pPr>
      <w:r w:rsidRPr="001E45EF">
        <w:rPr>
          <w:color w:val="000000"/>
        </w:rPr>
        <w:t>1.1 Перевозка грузов, подача и уборка вагонов по подъездным железнодорожным путям</w:t>
      </w:r>
      <w:r w:rsidRPr="002F2316">
        <w:rPr>
          <w:color w:val="000000"/>
        </w:rPr>
        <w:t xml:space="preserve"> в размере 65,24 рублей за тонну. Рост тарифа составил 103,95%. </w:t>
      </w:r>
    </w:p>
    <w:p w:rsidR="002F2316" w:rsidRPr="002F2316" w:rsidRDefault="002F2316" w:rsidP="002F2316">
      <w:pPr>
        <w:ind w:left="142" w:firstLine="709"/>
        <w:jc w:val="both"/>
        <w:rPr>
          <w:color w:val="000000"/>
        </w:rPr>
      </w:pPr>
      <w:r w:rsidRPr="002F2316">
        <w:rPr>
          <w:color w:val="000000"/>
        </w:rPr>
        <w:t xml:space="preserve">1.2. </w:t>
      </w:r>
      <w:r w:rsidRPr="001E45EF">
        <w:rPr>
          <w:color w:val="000000"/>
        </w:rPr>
        <w:t xml:space="preserve">Маневровая работа, выполняемая локомотивом АО «Железнодорожник», </w:t>
      </w:r>
      <w:r w:rsidRPr="002F2316">
        <w:rPr>
          <w:color w:val="000000"/>
        </w:rPr>
        <w:t xml:space="preserve">в размере 910,03 рублей за </w:t>
      </w:r>
      <w:proofErr w:type="spellStart"/>
      <w:r w:rsidRPr="002F2316">
        <w:rPr>
          <w:color w:val="000000"/>
        </w:rPr>
        <w:t>локомотиво</w:t>
      </w:r>
      <w:proofErr w:type="spellEnd"/>
      <w:r w:rsidRPr="002F2316">
        <w:rPr>
          <w:color w:val="000000"/>
        </w:rPr>
        <w:t>-час.  Рост тарифа составил 103,97%.</w:t>
      </w:r>
    </w:p>
    <w:p w:rsidR="002F2316" w:rsidRDefault="002F2316" w:rsidP="00052FD0">
      <w:pPr>
        <w:sectPr w:rsidR="002F2316" w:rsidSect="000629FA">
          <w:pgSz w:w="11906" w:h="16838"/>
          <w:pgMar w:top="567" w:right="850" w:bottom="993" w:left="1560" w:header="708" w:footer="418" w:gutter="0"/>
          <w:cols w:space="708"/>
          <w:docGrid w:linePitch="360"/>
        </w:sectPr>
      </w:pPr>
    </w:p>
    <w:p w:rsidR="002F2316" w:rsidRDefault="002F2316" w:rsidP="00052FD0"/>
    <w:p w:rsidR="002F2316" w:rsidRDefault="002F2316" w:rsidP="002F2316">
      <w:pPr>
        <w:pStyle w:val="aa"/>
        <w:spacing w:line="240" w:lineRule="atLeast"/>
        <w:ind w:left="142"/>
        <w:jc w:val="center"/>
      </w:pPr>
      <w:r>
        <w:t>Приложение к экспертному заключению</w:t>
      </w:r>
    </w:p>
    <w:p w:rsidR="002F2316" w:rsidRDefault="002F2316" w:rsidP="002F2316">
      <w:pPr>
        <w:pStyle w:val="aa"/>
        <w:spacing w:line="240" w:lineRule="atLeast"/>
        <w:ind w:firstLine="567"/>
        <w:jc w:val="center"/>
      </w:pPr>
      <w:r w:rsidRPr="00BA27D3">
        <w:t xml:space="preserve">Расчет тарифов на транспортные услуги </w:t>
      </w:r>
      <w:r>
        <w:t>А</w:t>
      </w:r>
      <w:r w:rsidRPr="00BA27D3">
        <w:rPr>
          <w:bCs/>
        </w:rPr>
        <w:t>О «Жел</w:t>
      </w:r>
      <w:r>
        <w:rPr>
          <w:bCs/>
        </w:rPr>
        <w:t>езнодорожник</w:t>
      </w:r>
      <w:r w:rsidRPr="00BA27D3">
        <w:rPr>
          <w:bCs/>
        </w:rPr>
        <w:t>»</w:t>
      </w:r>
      <w:r w:rsidRPr="00BA27D3">
        <w:t xml:space="preserve"> на 2017 год</w:t>
      </w:r>
    </w:p>
    <w:p w:rsidR="002F2316" w:rsidRPr="002975AB" w:rsidRDefault="002F2316" w:rsidP="002F2316">
      <w:pPr>
        <w:pStyle w:val="aa"/>
        <w:spacing w:line="240" w:lineRule="atLeast"/>
        <w:ind w:firstLine="567"/>
        <w:jc w:val="center"/>
      </w:pPr>
    </w:p>
    <w:p w:rsidR="002F2316" w:rsidRPr="005F7826" w:rsidRDefault="002F2316" w:rsidP="002F2316">
      <w:pPr>
        <w:pStyle w:val="aa"/>
        <w:spacing w:line="240" w:lineRule="atLeast"/>
        <w:ind w:hanging="1571"/>
        <w:jc w:val="center"/>
      </w:pPr>
      <w:r w:rsidRPr="000E71FB">
        <w:rPr>
          <w:noProof/>
        </w:rPr>
        <w:drawing>
          <wp:inline distT="0" distB="0" distL="0" distR="0">
            <wp:extent cx="6555740" cy="8652294"/>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562037" cy="8660605"/>
                    </a:xfrm>
                    <a:prstGeom prst="rect">
                      <a:avLst/>
                    </a:prstGeom>
                    <a:noFill/>
                    <a:ln>
                      <a:noFill/>
                    </a:ln>
                  </pic:spPr>
                </pic:pic>
              </a:graphicData>
            </a:graphic>
          </wp:inline>
        </w:drawing>
      </w:r>
    </w:p>
    <w:p w:rsidR="002F2316" w:rsidRDefault="002F2316" w:rsidP="002F2316">
      <w:pPr>
        <w:ind w:left="4536"/>
        <w:jc w:val="right"/>
      </w:pPr>
      <w:r>
        <w:lastRenderedPageBreak/>
        <w:t xml:space="preserve">Приложение № 14 к протоколу № 59 заседания </w:t>
      </w:r>
    </w:p>
    <w:p w:rsidR="002F2316" w:rsidRDefault="002F2316" w:rsidP="002F2316">
      <w:pPr>
        <w:ind w:left="4536"/>
        <w:jc w:val="right"/>
      </w:pPr>
      <w:r>
        <w:t xml:space="preserve">правления региональной энергетической </w:t>
      </w:r>
    </w:p>
    <w:p w:rsidR="002F2316" w:rsidRDefault="002F2316" w:rsidP="002F2316">
      <w:pPr>
        <w:ind w:left="4536"/>
        <w:jc w:val="right"/>
      </w:pPr>
      <w:r>
        <w:t>комиссии Кемеровской области от 16.11.2017</w:t>
      </w:r>
    </w:p>
    <w:p w:rsidR="009F1036" w:rsidRDefault="009F1036" w:rsidP="002F2316">
      <w:pPr>
        <w:ind w:left="4536"/>
        <w:jc w:val="right"/>
      </w:pPr>
    </w:p>
    <w:p w:rsidR="009F1036" w:rsidRPr="009F1036" w:rsidRDefault="009F1036" w:rsidP="009F1036">
      <w:pPr>
        <w:ind w:left="142" w:firstLine="567"/>
        <w:jc w:val="center"/>
        <w:rPr>
          <w:b/>
          <w:iCs/>
          <w:color w:val="000000"/>
          <w:lang w:val="x-none" w:eastAsia="x-none"/>
        </w:rPr>
      </w:pPr>
      <w:r w:rsidRPr="009F1036">
        <w:rPr>
          <w:b/>
          <w:iCs/>
          <w:color w:val="000000"/>
          <w:lang w:val="x-none" w:eastAsia="x-none"/>
        </w:rPr>
        <w:t>Экспертное заключение</w:t>
      </w:r>
    </w:p>
    <w:p w:rsidR="009F1036" w:rsidRPr="009F1036" w:rsidRDefault="009F1036" w:rsidP="009F1036">
      <w:pPr>
        <w:ind w:left="142" w:firstLine="567"/>
        <w:jc w:val="center"/>
        <w:rPr>
          <w:b/>
          <w:iCs/>
          <w:color w:val="000000"/>
          <w:lang w:val="x-none" w:eastAsia="x-none"/>
        </w:rPr>
      </w:pPr>
      <w:r w:rsidRPr="009F1036">
        <w:rPr>
          <w:b/>
          <w:iCs/>
          <w:color w:val="000000"/>
          <w:lang w:val="x-none" w:eastAsia="x-none"/>
        </w:rPr>
        <w:t>региональной энергетической комиссии Кемеровской области</w:t>
      </w:r>
    </w:p>
    <w:p w:rsidR="009F1036" w:rsidRPr="009F1036" w:rsidRDefault="009F1036" w:rsidP="009F1036">
      <w:pPr>
        <w:ind w:left="142" w:firstLine="567"/>
        <w:jc w:val="center"/>
      </w:pPr>
      <w:r w:rsidRPr="009F1036">
        <w:rPr>
          <w:b/>
          <w:iCs/>
          <w:color w:val="000000"/>
          <w:lang w:val="x-none" w:eastAsia="x-none"/>
        </w:rPr>
        <w:t xml:space="preserve">по материалам, представленным </w:t>
      </w:r>
      <w:r w:rsidRPr="009F1036">
        <w:rPr>
          <w:b/>
          <w:iCs/>
          <w:color w:val="000000"/>
          <w:lang w:eastAsia="x-none"/>
        </w:rPr>
        <w:t>ОО</w:t>
      </w:r>
      <w:r w:rsidRPr="009F1036">
        <w:rPr>
          <w:b/>
          <w:iCs/>
          <w:color w:val="000000"/>
          <w:lang w:val="x-none" w:eastAsia="x-none"/>
        </w:rPr>
        <w:t>О «</w:t>
      </w:r>
      <w:proofErr w:type="spellStart"/>
      <w:r w:rsidRPr="009F1036">
        <w:rPr>
          <w:b/>
          <w:iCs/>
          <w:color w:val="000000"/>
          <w:lang w:eastAsia="x-none"/>
        </w:rPr>
        <w:t>Желдорсервис</w:t>
      </w:r>
      <w:proofErr w:type="spellEnd"/>
      <w:r w:rsidRPr="009F1036">
        <w:rPr>
          <w:b/>
          <w:iCs/>
          <w:color w:val="000000"/>
          <w:lang w:val="x-none" w:eastAsia="x-none"/>
        </w:rPr>
        <w:t xml:space="preserve">» для </w:t>
      </w:r>
      <w:r w:rsidRPr="009F1036">
        <w:rPr>
          <w:b/>
          <w:iCs/>
          <w:color w:val="000000"/>
          <w:lang w:eastAsia="x-none"/>
        </w:rPr>
        <w:t xml:space="preserve">установления </w:t>
      </w:r>
      <w:r w:rsidRPr="009F1036">
        <w:rPr>
          <w:b/>
          <w:iCs/>
          <w:color w:val="000000"/>
          <w:lang w:val="x-none" w:eastAsia="x-none"/>
        </w:rPr>
        <w:t>предельных</w:t>
      </w:r>
      <w:r w:rsidRPr="009F1036">
        <w:rPr>
          <w:b/>
          <w:iCs/>
          <w:color w:val="000000"/>
          <w:lang w:eastAsia="x-none"/>
        </w:rPr>
        <w:t xml:space="preserve"> максимальных</w:t>
      </w:r>
      <w:r w:rsidRPr="009F1036">
        <w:rPr>
          <w:b/>
          <w:iCs/>
          <w:color w:val="000000"/>
          <w:lang w:val="x-none" w:eastAsia="x-none"/>
        </w:rPr>
        <w:t xml:space="preserve"> тарифов на транспортные услуги, оказываемые на </w:t>
      </w:r>
      <w:r w:rsidRPr="009F1036">
        <w:rPr>
          <w:b/>
          <w:iCs/>
          <w:color w:val="000000"/>
          <w:lang w:eastAsia="x-none"/>
        </w:rPr>
        <w:t xml:space="preserve">подъездных </w:t>
      </w:r>
      <w:r w:rsidRPr="009F1036">
        <w:rPr>
          <w:b/>
          <w:iCs/>
          <w:color w:val="000000"/>
          <w:lang w:val="x-none" w:eastAsia="x-none"/>
        </w:rPr>
        <w:t>железнодорожных путях</w:t>
      </w:r>
      <w:r w:rsidRPr="009F1036">
        <w:rPr>
          <w:b/>
          <w:iCs/>
          <w:color w:val="FF0000"/>
          <w:lang w:val="x-none" w:eastAsia="x-none"/>
        </w:rPr>
        <w:t xml:space="preserve"> </w:t>
      </w:r>
    </w:p>
    <w:p w:rsidR="009F1036" w:rsidRPr="009F1036" w:rsidRDefault="009F1036" w:rsidP="009F1036">
      <w:pPr>
        <w:ind w:left="142" w:firstLine="720"/>
        <w:jc w:val="both"/>
      </w:pPr>
    </w:p>
    <w:p w:rsidR="009F1036" w:rsidRPr="009F1036" w:rsidRDefault="009F1036" w:rsidP="009F1036">
      <w:pPr>
        <w:ind w:left="142" w:firstLine="720"/>
        <w:jc w:val="both"/>
        <w:rPr>
          <w:bCs/>
          <w:color w:val="000000"/>
        </w:rPr>
      </w:pPr>
      <w:r w:rsidRPr="009F1036">
        <w:t xml:space="preserve">В целях исполнения постановления Коллегии Администрации Кемеровской области от 06.09.2013 № </w:t>
      </w:r>
      <w:r w:rsidRPr="009F1036">
        <w:rPr>
          <w:bCs/>
        </w:rPr>
        <w:t>371 «Об утверждении положения о региональной энергетической комиссии Кемеровской области»</w:t>
      </w:r>
      <w:r w:rsidRPr="009F1036">
        <w:t>, региональной энергетической комиссией Кемеровской области</w:t>
      </w:r>
      <w:r w:rsidRPr="009F1036">
        <w:rPr>
          <w:bCs/>
        </w:rPr>
        <w:t xml:space="preserve"> проведен анализ экономической обоснованности увеличения тарифов на транспортные услуги, оказываемых на</w:t>
      </w:r>
      <w:r w:rsidRPr="009F1036">
        <w:rPr>
          <w:bCs/>
          <w:color w:val="FF0000"/>
        </w:rPr>
        <w:t xml:space="preserve"> </w:t>
      </w:r>
      <w:r w:rsidRPr="009F1036">
        <w:rPr>
          <w:bCs/>
          <w:color w:val="000000"/>
        </w:rPr>
        <w:t>подъездных железнодорожных путях ООО «</w:t>
      </w:r>
      <w:proofErr w:type="spellStart"/>
      <w:r w:rsidRPr="009F1036">
        <w:rPr>
          <w:bCs/>
          <w:color w:val="000000"/>
        </w:rPr>
        <w:t>Желдорсервис</w:t>
      </w:r>
      <w:proofErr w:type="spellEnd"/>
      <w:r w:rsidRPr="009F1036">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rsidR="009F1036" w:rsidRPr="009F1036" w:rsidRDefault="009F1036" w:rsidP="009F1036">
      <w:pPr>
        <w:ind w:left="142" w:firstLine="720"/>
        <w:jc w:val="both"/>
        <w:outlineLvl w:val="0"/>
      </w:pPr>
      <w:r w:rsidRPr="009F1036">
        <w:t>Основная деятельность ООО «</w:t>
      </w:r>
      <w:proofErr w:type="spellStart"/>
      <w:r w:rsidRPr="009F1036">
        <w:t>Желдорсервис</w:t>
      </w:r>
      <w:proofErr w:type="spellEnd"/>
      <w:r w:rsidRPr="009F1036">
        <w:t>»:</w:t>
      </w:r>
    </w:p>
    <w:p w:rsidR="009F1036" w:rsidRPr="009F1036" w:rsidRDefault="009F1036" w:rsidP="009F1036">
      <w:pPr>
        <w:tabs>
          <w:tab w:val="left" w:pos="993"/>
        </w:tabs>
        <w:suppressAutoHyphens/>
        <w:ind w:firstLine="851"/>
        <w:jc w:val="both"/>
      </w:pPr>
      <w:r w:rsidRPr="009F1036">
        <w:t>1. Деятельность промышленного железнодорожного транспорта;</w:t>
      </w:r>
    </w:p>
    <w:p w:rsidR="009F1036" w:rsidRPr="009F1036" w:rsidRDefault="009F1036" w:rsidP="009F1036">
      <w:pPr>
        <w:tabs>
          <w:tab w:val="left" w:pos="993"/>
        </w:tabs>
        <w:suppressAutoHyphens/>
        <w:ind w:firstLine="851"/>
        <w:jc w:val="both"/>
      </w:pPr>
      <w:r w:rsidRPr="009F1036">
        <w:t>2. Сдача внаем собственного недвижимого имущества.</w:t>
      </w:r>
    </w:p>
    <w:p w:rsidR="009F1036" w:rsidRPr="009F1036" w:rsidRDefault="009F1036" w:rsidP="009F1036">
      <w:pPr>
        <w:ind w:left="142" w:firstLine="720"/>
        <w:jc w:val="both"/>
        <w:rPr>
          <w:bCs/>
          <w:color w:val="000000"/>
        </w:rPr>
      </w:pPr>
      <w:r w:rsidRPr="009F1036">
        <w:rPr>
          <w:bCs/>
          <w:color w:val="000000"/>
        </w:rPr>
        <w:t>Объемные показатели по регулируемым услугам на 2017 год приняты в следующем размере:</w:t>
      </w:r>
    </w:p>
    <w:p w:rsidR="009F1036" w:rsidRPr="009F1036" w:rsidRDefault="009F1036" w:rsidP="009F1036">
      <w:pPr>
        <w:ind w:left="142" w:firstLine="720"/>
        <w:jc w:val="both"/>
        <w:rPr>
          <w:bCs/>
          <w:color w:val="000000"/>
        </w:rPr>
      </w:pPr>
      <w:r w:rsidRPr="009F1036">
        <w:rPr>
          <w:bCs/>
          <w:color w:val="000000"/>
        </w:rPr>
        <w:t>1. По пропуску подвижного состава на основании протоколов согласования с потребителями услуг в размере 26744,0 единиц подвижного состава.</w:t>
      </w:r>
    </w:p>
    <w:p w:rsidR="009F1036" w:rsidRPr="009F1036" w:rsidRDefault="009F1036" w:rsidP="009F1036">
      <w:pPr>
        <w:ind w:left="142" w:firstLine="720"/>
        <w:jc w:val="both"/>
        <w:rPr>
          <w:bCs/>
          <w:color w:val="000000"/>
        </w:rPr>
      </w:pPr>
      <w:r w:rsidRPr="009F1036">
        <w:rPr>
          <w:bCs/>
          <w:color w:val="000000"/>
        </w:rPr>
        <w:t xml:space="preserve">2. По отстою вагонов по факту 2016 года в размере 69 </w:t>
      </w:r>
      <w:proofErr w:type="spellStart"/>
      <w:r w:rsidRPr="009F1036">
        <w:rPr>
          <w:bCs/>
          <w:color w:val="000000"/>
        </w:rPr>
        <w:t>вагоно</w:t>
      </w:r>
      <w:proofErr w:type="spellEnd"/>
      <w:r w:rsidRPr="009F1036">
        <w:rPr>
          <w:bCs/>
          <w:color w:val="000000"/>
        </w:rPr>
        <w:t>-суток.</w:t>
      </w:r>
    </w:p>
    <w:p w:rsidR="009F1036" w:rsidRPr="009F1036" w:rsidRDefault="009F1036" w:rsidP="009F1036">
      <w:pPr>
        <w:ind w:left="142" w:firstLine="720"/>
        <w:jc w:val="both"/>
        <w:rPr>
          <w:bCs/>
        </w:rPr>
      </w:pPr>
      <w:r w:rsidRPr="009F1036">
        <w:rPr>
          <w:bCs/>
          <w:color w:val="000000"/>
        </w:rPr>
        <w:t>По данным ООО «</w:t>
      </w:r>
      <w:proofErr w:type="spellStart"/>
      <w:r w:rsidRPr="009F1036">
        <w:rPr>
          <w:bCs/>
          <w:color w:val="000000"/>
        </w:rPr>
        <w:t>Желдорсервис</w:t>
      </w:r>
      <w:proofErr w:type="spellEnd"/>
      <w:r w:rsidRPr="009F1036">
        <w:rPr>
          <w:bCs/>
          <w:color w:val="000000"/>
        </w:rPr>
        <w:t xml:space="preserve">» в </w:t>
      </w:r>
      <w:r w:rsidRPr="009F1036">
        <w:rPr>
          <w:bCs/>
        </w:rPr>
        <w:t xml:space="preserve">2016 году длина железнодорожных путей составляет 34,4773 км, количество стрелочных переводов 50 ед. </w:t>
      </w:r>
    </w:p>
    <w:p w:rsidR="009F1036" w:rsidRPr="009F1036" w:rsidRDefault="009F1036" w:rsidP="009F1036">
      <w:pPr>
        <w:ind w:left="142" w:firstLine="720"/>
        <w:jc w:val="both"/>
        <w:rPr>
          <w:bCs/>
        </w:rPr>
      </w:pPr>
      <w:r w:rsidRPr="009F1036">
        <w:rPr>
          <w:bCs/>
        </w:rPr>
        <w:t xml:space="preserve">По бухгалтерской отчетности организации за 2016 год расходы составили 46775,0 </w:t>
      </w:r>
      <w:proofErr w:type="spellStart"/>
      <w:r w:rsidRPr="009F1036">
        <w:rPr>
          <w:bCs/>
        </w:rPr>
        <w:t>тыс.руб</w:t>
      </w:r>
      <w:proofErr w:type="spellEnd"/>
      <w:r w:rsidRPr="009F1036">
        <w:rPr>
          <w:bCs/>
        </w:rPr>
        <w:t>., выручка составила 48468,</w:t>
      </w:r>
      <w:proofErr w:type="gramStart"/>
      <w:r w:rsidRPr="009F1036">
        <w:rPr>
          <w:bCs/>
        </w:rPr>
        <w:t xml:space="preserve">0  </w:t>
      </w:r>
      <w:proofErr w:type="spellStart"/>
      <w:r w:rsidRPr="009F1036">
        <w:rPr>
          <w:bCs/>
        </w:rPr>
        <w:t>тыс.руб</w:t>
      </w:r>
      <w:proofErr w:type="spellEnd"/>
      <w:r w:rsidRPr="009F1036">
        <w:rPr>
          <w:bCs/>
        </w:rPr>
        <w:t>.</w:t>
      </w:r>
      <w:proofErr w:type="gramEnd"/>
      <w:r w:rsidRPr="009F1036">
        <w:rPr>
          <w:bCs/>
        </w:rPr>
        <w:t xml:space="preserve"> Валовая прибыль организации составила 1693,0 </w:t>
      </w:r>
      <w:proofErr w:type="spellStart"/>
      <w:r w:rsidRPr="009F1036">
        <w:rPr>
          <w:bCs/>
        </w:rPr>
        <w:t>тыс.руб</w:t>
      </w:r>
      <w:proofErr w:type="spellEnd"/>
      <w:r w:rsidRPr="009F1036">
        <w:rPr>
          <w:bCs/>
        </w:rPr>
        <w:t>.</w:t>
      </w:r>
    </w:p>
    <w:p w:rsidR="009F1036" w:rsidRPr="009F1036" w:rsidRDefault="009F1036" w:rsidP="009F1036">
      <w:pPr>
        <w:ind w:firstLine="720"/>
        <w:jc w:val="both"/>
        <w:rPr>
          <w:color w:val="000000"/>
        </w:rPr>
      </w:pPr>
      <w:r w:rsidRPr="009F1036">
        <w:rPr>
          <w:color w:val="000000"/>
        </w:rPr>
        <w:t xml:space="preserve">Величина необходимой валовой выручки на 2017г., заявленная организацией, составляет </w:t>
      </w:r>
      <w:r w:rsidRPr="009F1036">
        <w:rPr>
          <w:b/>
        </w:rPr>
        <w:t xml:space="preserve">72061,0 </w:t>
      </w:r>
      <w:r w:rsidRPr="009F1036">
        <w:rPr>
          <w:color w:val="000000"/>
        </w:rPr>
        <w:t>тыс. руб.</w:t>
      </w:r>
    </w:p>
    <w:p w:rsidR="009F1036" w:rsidRPr="009F1036" w:rsidRDefault="009F1036" w:rsidP="009F1036">
      <w:pPr>
        <w:ind w:firstLine="720"/>
        <w:jc w:val="both"/>
      </w:pPr>
      <w:r w:rsidRPr="009F1036">
        <w:rPr>
          <w:color w:val="000000"/>
        </w:rPr>
        <w:t xml:space="preserve">Экономически обоснованные расходы при расчете максимального </w:t>
      </w:r>
      <w:proofErr w:type="gramStart"/>
      <w:r w:rsidRPr="009F1036">
        <w:rPr>
          <w:color w:val="000000"/>
        </w:rPr>
        <w:t>тарифа  на</w:t>
      </w:r>
      <w:proofErr w:type="gramEnd"/>
      <w:r w:rsidRPr="009F1036">
        <w:rPr>
          <w:color w:val="000000"/>
        </w:rPr>
        <w:t xml:space="preserve"> очередной период регулирования определены регулирующим органом в размере </w:t>
      </w:r>
      <w:r w:rsidRPr="009F1036">
        <w:rPr>
          <w:b/>
        </w:rPr>
        <w:t xml:space="preserve">47925,0 </w:t>
      </w:r>
      <w:r w:rsidRPr="009F1036">
        <w:rPr>
          <w:color w:val="000000"/>
        </w:rPr>
        <w:t>тыс. руб.</w:t>
      </w:r>
      <w:r w:rsidRPr="009F1036">
        <w:t>, в том числе:</w:t>
      </w:r>
    </w:p>
    <w:p w:rsidR="009F1036" w:rsidRPr="009F1036" w:rsidRDefault="009F1036" w:rsidP="009F1036">
      <w:pPr>
        <w:ind w:firstLine="720"/>
        <w:jc w:val="both"/>
      </w:pPr>
      <w:r w:rsidRPr="009F1036">
        <w:t xml:space="preserve">- по эксплуатации подъездного пути путем пробега подвижного состава 42606,0 </w:t>
      </w:r>
      <w:proofErr w:type="spellStart"/>
      <w:r w:rsidRPr="009F1036">
        <w:t>тыс.руб</w:t>
      </w:r>
      <w:proofErr w:type="spellEnd"/>
      <w:r w:rsidRPr="009F1036">
        <w:t>.,</w:t>
      </w:r>
    </w:p>
    <w:p w:rsidR="009F1036" w:rsidRPr="009F1036" w:rsidRDefault="009F1036" w:rsidP="009F1036">
      <w:pPr>
        <w:ind w:firstLine="720"/>
        <w:jc w:val="both"/>
      </w:pPr>
      <w:r w:rsidRPr="009F1036">
        <w:t xml:space="preserve">- по отстою вагонов - 7,07 </w:t>
      </w:r>
      <w:proofErr w:type="spellStart"/>
      <w:r w:rsidRPr="009F1036">
        <w:t>тыс.руб</w:t>
      </w:r>
      <w:proofErr w:type="spellEnd"/>
      <w:r w:rsidRPr="009F1036">
        <w:t>.,</w:t>
      </w:r>
    </w:p>
    <w:p w:rsidR="009F1036" w:rsidRPr="009F1036" w:rsidRDefault="009F1036" w:rsidP="009F1036">
      <w:pPr>
        <w:ind w:firstLine="720"/>
        <w:jc w:val="both"/>
      </w:pPr>
      <w:r w:rsidRPr="009F1036">
        <w:t xml:space="preserve">- по прочей нерегулируемой деятельности - 5312,0 </w:t>
      </w:r>
      <w:proofErr w:type="spellStart"/>
      <w:r w:rsidRPr="009F1036">
        <w:t>тыс.руб</w:t>
      </w:r>
      <w:proofErr w:type="spellEnd"/>
      <w:r w:rsidRPr="009F1036">
        <w:t xml:space="preserve">. </w:t>
      </w:r>
    </w:p>
    <w:p w:rsidR="009F1036" w:rsidRPr="009F1036" w:rsidRDefault="009F1036" w:rsidP="009F1036">
      <w:pPr>
        <w:ind w:left="142" w:firstLine="720"/>
        <w:jc w:val="both"/>
      </w:pPr>
      <w:r w:rsidRPr="009F1036">
        <w:t>При проведении экономического анализа расчетно-обосновывающих материалов, представленных ООО «</w:t>
      </w:r>
      <w:proofErr w:type="spellStart"/>
      <w:r w:rsidRPr="009F1036">
        <w:t>Желдорсервис</w:t>
      </w:r>
      <w:proofErr w:type="spellEnd"/>
      <w:r w:rsidRPr="009F1036">
        <w:t>», для определения величины необходимой валовой выручки, считаем экономически обоснованными расходы по статьям затрат на следующем уровне:</w:t>
      </w:r>
    </w:p>
    <w:p w:rsidR="009F1036" w:rsidRPr="009F1036" w:rsidRDefault="009F1036" w:rsidP="009F1036">
      <w:pPr>
        <w:ind w:left="142" w:firstLine="709"/>
        <w:jc w:val="both"/>
      </w:pPr>
      <w:r w:rsidRPr="009F1036">
        <w:t xml:space="preserve">1. Затраты на оплату труда приняты </w:t>
      </w:r>
      <w:proofErr w:type="gramStart"/>
      <w:r w:rsidRPr="009F1036">
        <w:t>в  размере</w:t>
      </w:r>
      <w:proofErr w:type="gramEnd"/>
      <w:r w:rsidRPr="009F1036">
        <w:t xml:space="preserve"> </w:t>
      </w:r>
      <w:r w:rsidRPr="009F1036">
        <w:rPr>
          <w:b/>
        </w:rPr>
        <w:t>11958,0</w:t>
      </w:r>
      <w:r w:rsidRPr="009F1036">
        <w:t xml:space="preserve"> </w:t>
      </w:r>
      <w:proofErr w:type="spellStart"/>
      <w:r w:rsidRPr="009F1036">
        <w:t>тыс.руб</w:t>
      </w:r>
      <w:proofErr w:type="spellEnd"/>
      <w:r w:rsidRPr="009F1036">
        <w:t xml:space="preserve"> по предложению организации на основании представленного штатного расписания. </w:t>
      </w:r>
    </w:p>
    <w:p w:rsidR="009F1036" w:rsidRPr="009F1036" w:rsidRDefault="009F1036" w:rsidP="009F1036">
      <w:pPr>
        <w:ind w:left="142" w:firstLine="709"/>
        <w:jc w:val="both"/>
      </w:pPr>
      <w:r w:rsidRPr="009F1036">
        <w:t xml:space="preserve">2. Страховые взносы приняты в соответствии с действующим законодательством в размере </w:t>
      </w:r>
      <w:r w:rsidRPr="009F1036">
        <w:rPr>
          <w:b/>
        </w:rPr>
        <w:t>3635,0</w:t>
      </w:r>
      <w:r w:rsidRPr="009F1036">
        <w:t xml:space="preserve"> </w:t>
      </w:r>
      <w:proofErr w:type="spellStart"/>
      <w:r w:rsidRPr="009F1036">
        <w:t>тыс.руб</w:t>
      </w:r>
      <w:proofErr w:type="spellEnd"/>
      <w:r w:rsidRPr="009F1036">
        <w:t>. пропорционально фонду оплаты труда по факту 2016 года.</w:t>
      </w:r>
    </w:p>
    <w:p w:rsidR="009F1036" w:rsidRPr="009F1036" w:rsidRDefault="009F1036" w:rsidP="009F1036">
      <w:pPr>
        <w:ind w:left="142" w:firstLine="709"/>
        <w:jc w:val="both"/>
      </w:pPr>
      <w:r w:rsidRPr="009F1036">
        <w:lastRenderedPageBreak/>
        <w:t xml:space="preserve">3. Расходы на материалы </w:t>
      </w:r>
      <w:proofErr w:type="gramStart"/>
      <w:r w:rsidRPr="009F1036">
        <w:t>приняты  в</w:t>
      </w:r>
      <w:proofErr w:type="gramEnd"/>
      <w:r w:rsidRPr="009F1036">
        <w:t xml:space="preserve"> размере </w:t>
      </w:r>
      <w:r w:rsidRPr="009F1036">
        <w:rPr>
          <w:b/>
        </w:rPr>
        <w:t>1506,0</w:t>
      </w:r>
      <w:r w:rsidRPr="009F1036">
        <w:t xml:space="preserve"> </w:t>
      </w:r>
      <w:proofErr w:type="spellStart"/>
      <w:r w:rsidRPr="009F1036">
        <w:t>тыс.руб</w:t>
      </w:r>
      <w:proofErr w:type="spellEnd"/>
      <w:r w:rsidRPr="009F1036">
        <w:t xml:space="preserve">. по факту 2016 года с учетом индекса Минэкономразвития РФ 105,8 на 2017 год. </w:t>
      </w:r>
    </w:p>
    <w:p w:rsidR="009F1036" w:rsidRPr="009F1036" w:rsidRDefault="009F1036" w:rsidP="009F1036">
      <w:pPr>
        <w:ind w:left="142" w:firstLine="709"/>
        <w:jc w:val="both"/>
      </w:pPr>
      <w:r w:rsidRPr="009F1036">
        <w:t xml:space="preserve">4. Затраты на ремонт и техническое обслуживание основных средств приняты в размере 20729,0 </w:t>
      </w:r>
      <w:proofErr w:type="spellStart"/>
      <w:r w:rsidRPr="009F1036">
        <w:t>тыс.руб</w:t>
      </w:r>
      <w:proofErr w:type="spellEnd"/>
      <w:r w:rsidRPr="009F1036">
        <w:t>., в том числе:</w:t>
      </w:r>
    </w:p>
    <w:p w:rsidR="009F1036" w:rsidRPr="009F1036" w:rsidRDefault="009F1036" w:rsidP="009F1036">
      <w:pPr>
        <w:ind w:left="142" w:firstLine="709"/>
        <w:jc w:val="both"/>
      </w:pPr>
      <w:r w:rsidRPr="009F1036">
        <w:t xml:space="preserve">4.1. Затраты на капитальный ремонт стрелочных переводов приняты в размере 3577,0 </w:t>
      </w:r>
      <w:proofErr w:type="spellStart"/>
      <w:r w:rsidRPr="009F1036">
        <w:t>тыс.руб</w:t>
      </w:r>
      <w:proofErr w:type="spellEnd"/>
      <w:r w:rsidRPr="009F1036">
        <w:t>. по предложению организации.</w:t>
      </w:r>
    </w:p>
    <w:p w:rsidR="009F1036" w:rsidRPr="009F1036" w:rsidRDefault="009F1036" w:rsidP="009F1036">
      <w:pPr>
        <w:ind w:left="142" w:firstLine="709"/>
        <w:jc w:val="both"/>
      </w:pPr>
      <w:r w:rsidRPr="009F1036">
        <w:t xml:space="preserve">4.2. Затраты на капитальный ремонт железнодорожного пути принят в размере 8934,0 </w:t>
      </w:r>
      <w:proofErr w:type="spellStart"/>
      <w:r w:rsidRPr="009F1036">
        <w:t>тыс.руб</w:t>
      </w:r>
      <w:proofErr w:type="spellEnd"/>
      <w:r w:rsidRPr="009F1036">
        <w:t xml:space="preserve">. </w:t>
      </w:r>
    </w:p>
    <w:p w:rsidR="009F1036" w:rsidRPr="009F1036" w:rsidRDefault="009F1036" w:rsidP="009F1036">
      <w:pPr>
        <w:ind w:left="142" w:firstLine="709"/>
        <w:jc w:val="both"/>
      </w:pPr>
      <w:r w:rsidRPr="009F1036">
        <w:t xml:space="preserve">Организация на 2017 </w:t>
      </w:r>
      <w:proofErr w:type="gramStart"/>
      <w:r w:rsidRPr="009F1036">
        <w:t>год  заявляла</w:t>
      </w:r>
      <w:proofErr w:type="gramEnd"/>
      <w:r w:rsidRPr="009F1036">
        <w:t xml:space="preserve"> по данной статье затраты в сумме 24459,0 </w:t>
      </w:r>
      <w:proofErr w:type="spellStart"/>
      <w:r w:rsidRPr="009F1036">
        <w:t>тыс.руб</w:t>
      </w:r>
      <w:proofErr w:type="spellEnd"/>
      <w:r w:rsidRPr="009F1036">
        <w:t>. РЭК КО считает предлагаемую стоимость капитального ремонта необоснованной и завышенной. В расчет принимаем среднее значение затрат на капитальный ремонт пути исходя из затрат на аналогичные ремонты 3-х организаций области (АО «Русал», ООО «</w:t>
      </w:r>
      <w:proofErr w:type="spellStart"/>
      <w:r w:rsidRPr="009F1036">
        <w:t>ПромЖД</w:t>
      </w:r>
      <w:proofErr w:type="spellEnd"/>
      <w:r w:rsidRPr="009F1036">
        <w:t>», ООО «ЖД-Сервис»). Протяженность пути для капитального ремонта принята в размере 0,999 км по предложению ООО «</w:t>
      </w:r>
      <w:proofErr w:type="spellStart"/>
      <w:r w:rsidRPr="009F1036">
        <w:t>Желдорсервис</w:t>
      </w:r>
      <w:proofErr w:type="spellEnd"/>
      <w:r w:rsidRPr="009F1036">
        <w:t>».</w:t>
      </w:r>
    </w:p>
    <w:p w:rsidR="009F1036" w:rsidRPr="009F1036" w:rsidRDefault="009F1036" w:rsidP="009F1036">
      <w:pPr>
        <w:ind w:left="142" w:firstLine="709"/>
        <w:jc w:val="both"/>
      </w:pPr>
      <w:r w:rsidRPr="009F1036">
        <w:t xml:space="preserve">4.3. Затраты на средний ремонт пути приняты по предложению организации в размере 8218,0 </w:t>
      </w:r>
      <w:proofErr w:type="spellStart"/>
      <w:r w:rsidRPr="009F1036">
        <w:t>тыс.руб</w:t>
      </w:r>
      <w:proofErr w:type="spellEnd"/>
      <w:r w:rsidRPr="009F1036">
        <w:t>. в соответствии с договором и сметой в количестве 0,800 км.</w:t>
      </w:r>
    </w:p>
    <w:p w:rsidR="009F1036" w:rsidRPr="009F1036" w:rsidRDefault="009F1036" w:rsidP="009F1036">
      <w:pPr>
        <w:ind w:left="142" w:firstLine="709"/>
        <w:jc w:val="both"/>
      </w:pPr>
      <w:r w:rsidRPr="009F1036">
        <w:t xml:space="preserve">5. Прочие расходы, связанные с производством и реализацией транспортных услуг приняты в размере 7164,0 </w:t>
      </w:r>
      <w:proofErr w:type="spellStart"/>
      <w:r w:rsidRPr="009F1036">
        <w:t>тыс.руб</w:t>
      </w:r>
      <w:proofErr w:type="spellEnd"/>
      <w:r w:rsidRPr="009F1036">
        <w:t>. по плану на 2016 год с индексом 105,8 на 2017, так как расшифровка по данной статье затрат организацией не представлена.</w:t>
      </w:r>
    </w:p>
    <w:p w:rsidR="009F1036" w:rsidRPr="009F1036" w:rsidRDefault="009F1036" w:rsidP="009F1036">
      <w:pPr>
        <w:ind w:left="142" w:firstLine="709"/>
        <w:jc w:val="both"/>
      </w:pPr>
      <w:r w:rsidRPr="009F1036">
        <w:t xml:space="preserve"> 6. Затраты на амортизацию приняты в размере 652,0 </w:t>
      </w:r>
      <w:proofErr w:type="spellStart"/>
      <w:r w:rsidRPr="009F1036">
        <w:t>тыс.руб</w:t>
      </w:r>
      <w:proofErr w:type="spellEnd"/>
      <w:r w:rsidRPr="009F1036">
        <w:t xml:space="preserve">. </w:t>
      </w:r>
    </w:p>
    <w:p w:rsidR="009F1036" w:rsidRPr="009F1036" w:rsidRDefault="009F1036" w:rsidP="009F1036">
      <w:pPr>
        <w:ind w:left="142" w:firstLine="709"/>
        <w:jc w:val="both"/>
      </w:pPr>
      <w:r w:rsidRPr="009F1036">
        <w:t xml:space="preserve">Организация заявляла по данной статье затраты в сумме 1635,0 </w:t>
      </w:r>
      <w:proofErr w:type="spellStart"/>
      <w:r w:rsidRPr="009F1036">
        <w:t>тыс.руб</w:t>
      </w:r>
      <w:proofErr w:type="spellEnd"/>
      <w:r w:rsidRPr="009F1036">
        <w:t xml:space="preserve">. РЭК КО были приняты затраты по факту 2016 года (так как документов, обосновывающих увеличение затрат по данной статье в 2017 году по сравнению с 2016 годом представлено не было) за исключением экономически не обоснованных затрат на амортизацию здания товаров народного потребления в сумме 550,0 </w:t>
      </w:r>
      <w:proofErr w:type="spellStart"/>
      <w:r w:rsidRPr="009F1036">
        <w:t>тыс.руб</w:t>
      </w:r>
      <w:proofErr w:type="spellEnd"/>
      <w:r w:rsidRPr="009F1036">
        <w:t>.</w:t>
      </w:r>
    </w:p>
    <w:p w:rsidR="009F1036" w:rsidRPr="009F1036" w:rsidRDefault="009F1036" w:rsidP="009F1036">
      <w:pPr>
        <w:ind w:left="142" w:firstLine="709"/>
        <w:jc w:val="both"/>
      </w:pPr>
      <w:r w:rsidRPr="009F1036">
        <w:t xml:space="preserve">7. Организацией заявлена рентабельность на 2017 год в размере 10%. </w:t>
      </w:r>
    </w:p>
    <w:p w:rsidR="009F1036" w:rsidRPr="009F1036" w:rsidRDefault="009F1036" w:rsidP="009F1036">
      <w:pPr>
        <w:ind w:left="142" w:firstLine="709"/>
        <w:jc w:val="both"/>
      </w:pPr>
      <w:r w:rsidRPr="009F1036">
        <w:t xml:space="preserve">В соответствии с пунктом 7 Методических рекомендаций предпринимательская прибыль определяется в % от суммы прямых и накладных расходов на среднем </w:t>
      </w:r>
      <w:proofErr w:type="gramStart"/>
      <w:r w:rsidRPr="009F1036">
        <w:t>уровне  за</w:t>
      </w:r>
      <w:proofErr w:type="gramEnd"/>
      <w:r w:rsidRPr="009F1036">
        <w:t xml:space="preserve">  последние три года, предшествующие периоду регулирования, но не  более 5%.</w:t>
      </w:r>
    </w:p>
    <w:p w:rsidR="009F1036" w:rsidRPr="009F1036" w:rsidRDefault="009F1036" w:rsidP="009F1036">
      <w:pPr>
        <w:ind w:left="142" w:firstLine="709"/>
        <w:jc w:val="both"/>
      </w:pPr>
      <w:r w:rsidRPr="009F1036">
        <w:t>В связи с тем, что за последние три года прибыль ООО «</w:t>
      </w:r>
      <w:proofErr w:type="spellStart"/>
      <w:r w:rsidRPr="009F1036">
        <w:t>Желдорсервис</w:t>
      </w:r>
      <w:proofErr w:type="spellEnd"/>
      <w:r w:rsidRPr="009F1036">
        <w:t xml:space="preserve">» составила более 5%, предпринимательская прибыль принята РЭК КО в размере 2282,0 </w:t>
      </w:r>
      <w:proofErr w:type="spellStart"/>
      <w:r w:rsidRPr="009F1036">
        <w:t>тыс.руб</w:t>
      </w:r>
      <w:proofErr w:type="spellEnd"/>
      <w:r w:rsidRPr="009F1036">
        <w:t xml:space="preserve">., что составило 5% от прямых и накладных расходов. </w:t>
      </w:r>
    </w:p>
    <w:p w:rsidR="009F1036" w:rsidRPr="009F1036" w:rsidRDefault="009F1036" w:rsidP="009F1036">
      <w:pPr>
        <w:ind w:left="142" w:firstLine="709"/>
        <w:jc w:val="both"/>
      </w:pPr>
      <w:r w:rsidRPr="009F1036">
        <w:t xml:space="preserve">Итого, экономически обоснованные расходы при расчете максимального тарифа </w:t>
      </w:r>
      <w:proofErr w:type="gramStart"/>
      <w:r w:rsidRPr="009F1036">
        <w:t xml:space="preserve">составили  </w:t>
      </w:r>
      <w:r w:rsidRPr="009F1036">
        <w:rPr>
          <w:b/>
        </w:rPr>
        <w:t>47925</w:t>
      </w:r>
      <w:proofErr w:type="gramEnd"/>
      <w:r w:rsidRPr="009F1036">
        <w:rPr>
          <w:b/>
        </w:rPr>
        <w:t>,0</w:t>
      </w:r>
      <w:r w:rsidRPr="009F1036">
        <w:t xml:space="preserve">  </w:t>
      </w:r>
      <w:proofErr w:type="spellStart"/>
      <w:r w:rsidRPr="009F1036">
        <w:t>тыс.руб</w:t>
      </w:r>
      <w:proofErr w:type="spellEnd"/>
      <w:r w:rsidRPr="009F1036">
        <w:t>., в том числе:</w:t>
      </w:r>
    </w:p>
    <w:p w:rsidR="009F1036" w:rsidRPr="009F1036" w:rsidRDefault="009F1036" w:rsidP="009F1036">
      <w:pPr>
        <w:ind w:left="142" w:firstLine="709"/>
        <w:jc w:val="both"/>
        <w:rPr>
          <w:color w:val="000000"/>
        </w:rPr>
      </w:pPr>
      <w:r w:rsidRPr="009F1036">
        <w:t xml:space="preserve">- на пропуск подвижного состава </w:t>
      </w:r>
      <w:r w:rsidRPr="009F1036">
        <w:rPr>
          <w:b/>
          <w:color w:val="000000"/>
        </w:rPr>
        <w:t>42606,0</w:t>
      </w:r>
      <w:r w:rsidRPr="009F1036">
        <w:rPr>
          <w:color w:val="000000"/>
        </w:rPr>
        <w:t xml:space="preserve"> </w:t>
      </w:r>
      <w:proofErr w:type="spellStart"/>
      <w:r w:rsidRPr="009F1036">
        <w:rPr>
          <w:color w:val="000000"/>
        </w:rPr>
        <w:t>тыс.руб</w:t>
      </w:r>
      <w:proofErr w:type="spellEnd"/>
      <w:r w:rsidRPr="009F1036">
        <w:rPr>
          <w:color w:val="000000"/>
        </w:rPr>
        <w:t>.;</w:t>
      </w:r>
    </w:p>
    <w:p w:rsidR="009F1036" w:rsidRPr="009F1036" w:rsidRDefault="009F1036" w:rsidP="009F1036">
      <w:pPr>
        <w:ind w:left="142" w:firstLine="709"/>
        <w:jc w:val="both"/>
        <w:rPr>
          <w:color w:val="000000"/>
        </w:rPr>
      </w:pPr>
      <w:r w:rsidRPr="009F1036">
        <w:rPr>
          <w:color w:val="000000"/>
        </w:rPr>
        <w:t xml:space="preserve">- </w:t>
      </w:r>
      <w:proofErr w:type="gramStart"/>
      <w:r w:rsidRPr="009F1036">
        <w:rPr>
          <w:color w:val="000000"/>
        </w:rPr>
        <w:t>на отстоя</w:t>
      </w:r>
      <w:proofErr w:type="gramEnd"/>
      <w:r w:rsidRPr="009F1036">
        <w:rPr>
          <w:color w:val="000000"/>
        </w:rPr>
        <w:t xml:space="preserve"> вагонов </w:t>
      </w:r>
      <w:r w:rsidRPr="009F1036">
        <w:rPr>
          <w:b/>
          <w:color w:val="000000"/>
        </w:rPr>
        <w:t>7,07</w:t>
      </w:r>
      <w:r w:rsidRPr="009F1036">
        <w:rPr>
          <w:color w:val="000000"/>
        </w:rPr>
        <w:t xml:space="preserve"> </w:t>
      </w:r>
      <w:proofErr w:type="spellStart"/>
      <w:r w:rsidRPr="009F1036">
        <w:rPr>
          <w:color w:val="000000"/>
        </w:rPr>
        <w:t>тыс.руб</w:t>
      </w:r>
      <w:proofErr w:type="spellEnd"/>
      <w:r w:rsidRPr="009F1036">
        <w:rPr>
          <w:color w:val="000000"/>
        </w:rPr>
        <w:t>.;</w:t>
      </w:r>
    </w:p>
    <w:p w:rsidR="009F1036" w:rsidRPr="009F1036" w:rsidRDefault="009F1036" w:rsidP="009F1036">
      <w:pPr>
        <w:ind w:left="142" w:firstLine="709"/>
        <w:jc w:val="both"/>
        <w:rPr>
          <w:color w:val="000000"/>
        </w:rPr>
      </w:pPr>
      <w:r w:rsidRPr="009F1036">
        <w:rPr>
          <w:color w:val="000000"/>
        </w:rPr>
        <w:t>Кроме того, ООО «</w:t>
      </w:r>
      <w:proofErr w:type="spellStart"/>
      <w:r w:rsidRPr="009F1036">
        <w:rPr>
          <w:color w:val="000000"/>
        </w:rPr>
        <w:t>Желдорсервис</w:t>
      </w:r>
      <w:proofErr w:type="spellEnd"/>
      <w:r w:rsidRPr="009F1036">
        <w:rPr>
          <w:color w:val="000000"/>
        </w:rPr>
        <w:t xml:space="preserve">» оказывает прочие нерегулируемые услуги, расходы при этом не выделяя. Доходы от данных видов </w:t>
      </w:r>
      <w:proofErr w:type="gramStart"/>
      <w:r w:rsidRPr="009F1036">
        <w:rPr>
          <w:color w:val="000000"/>
        </w:rPr>
        <w:t>деятельности  принимаются</w:t>
      </w:r>
      <w:proofErr w:type="gramEnd"/>
      <w:r w:rsidRPr="009F1036">
        <w:rPr>
          <w:color w:val="000000"/>
        </w:rPr>
        <w:t xml:space="preserve"> в качестве источника финансирования расходов от регулируемых видов деятельности за минусом рентабельности 1% по факту 2016 года с индексом 105,8 в размере </w:t>
      </w:r>
      <w:r w:rsidRPr="009F1036">
        <w:rPr>
          <w:b/>
          <w:color w:val="000000"/>
        </w:rPr>
        <w:t>5207,0</w:t>
      </w:r>
      <w:r w:rsidRPr="009F1036">
        <w:rPr>
          <w:color w:val="000000"/>
        </w:rPr>
        <w:t xml:space="preserve"> </w:t>
      </w:r>
      <w:proofErr w:type="spellStart"/>
      <w:r w:rsidRPr="009F1036">
        <w:rPr>
          <w:color w:val="000000"/>
        </w:rPr>
        <w:t>тыс.руб</w:t>
      </w:r>
      <w:proofErr w:type="spellEnd"/>
      <w:r w:rsidRPr="009F1036">
        <w:rPr>
          <w:color w:val="000000"/>
        </w:rPr>
        <w:t>.</w:t>
      </w:r>
    </w:p>
    <w:p w:rsidR="009F1036" w:rsidRPr="009F1036" w:rsidRDefault="009F1036" w:rsidP="009F1036">
      <w:pPr>
        <w:ind w:left="142" w:firstLine="567"/>
        <w:jc w:val="both"/>
      </w:pPr>
      <w:r w:rsidRPr="009F1036">
        <w:t>Результаты анализа затрат и расчет тарифов, предложенных к установлению изложен в приложении.</w:t>
      </w:r>
    </w:p>
    <w:p w:rsidR="009F1036" w:rsidRPr="009F1036" w:rsidRDefault="009F1036" w:rsidP="009F1036">
      <w:pPr>
        <w:tabs>
          <w:tab w:val="num" w:pos="1134"/>
        </w:tabs>
        <w:ind w:left="142" w:firstLine="567"/>
        <w:jc w:val="both"/>
        <w:rPr>
          <w:bCs/>
          <w:color w:val="000000"/>
        </w:rPr>
      </w:pPr>
      <w:r w:rsidRPr="009F1036">
        <w:rPr>
          <w:bCs/>
          <w:color w:val="000000"/>
        </w:rPr>
        <w:t>Предлагаемые к установлению предельные максимальные тарифы:</w:t>
      </w:r>
    </w:p>
    <w:p w:rsidR="009F1036" w:rsidRPr="009F1036" w:rsidRDefault="009F1036" w:rsidP="009F1036">
      <w:pPr>
        <w:autoSpaceDE w:val="0"/>
        <w:autoSpaceDN w:val="0"/>
        <w:adjustRightInd w:val="0"/>
        <w:ind w:firstLine="851"/>
        <w:jc w:val="both"/>
        <w:rPr>
          <w:color w:val="000000"/>
        </w:rPr>
      </w:pPr>
      <w:bookmarkStart w:id="17" w:name="_Hlk493253000"/>
      <w:r w:rsidRPr="009F1036">
        <w:rPr>
          <w:color w:val="000000"/>
        </w:rPr>
        <w:t xml:space="preserve">1.1. </w:t>
      </w:r>
      <w:r w:rsidRPr="009F1036">
        <w:t xml:space="preserve">Пропуск подвижного состава по подъездным железнодорожным путям в размере 1593,0 рублей за единицу подвижного состава в одном направлении. </w:t>
      </w:r>
      <w:r w:rsidRPr="009F1036">
        <w:rPr>
          <w:color w:val="000000"/>
        </w:rPr>
        <w:t>Рост тарифа составил 104,8%.</w:t>
      </w:r>
    </w:p>
    <w:p w:rsidR="009F1036" w:rsidRPr="009F1036" w:rsidRDefault="009F1036" w:rsidP="009F1036">
      <w:pPr>
        <w:autoSpaceDE w:val="0"/>
        <w:autoSpaceDN w:val="0"/>
        <w:adjustRightInd w:val="0"/>
        <w:ind w:firstLine="851"/>
        <w:jc w:val="both"/>
      </w:pPr>
      <w:r w:rsidRPr="009F1036">
        <w:rPr>
          <w:color w:val="000000"/>
        </w:rPr>
        <w:t xml:space="preserve">1.2. </w:t>
      </w:r>
      <w:r w:rsidRPr="009F1036">
        <w:t>Отстой подвижного состава на подъездных железнодорожных путях в размере 101,77 рубля за вагон в сутки.  Рост тарифа составил 104,8%.</w:t>
      </w:r>
    </w:p>
    <w:p w:rsidR="009F1036" w:rsidRDefault="009F1036" w:rsidP="009F1036">
      <w:pPr>
        <w:autoSpaceDE w:val="0"/>
        <w:autoSpaceDN w:val="0"/>
        <w:adjustRightInd w:val="0"/>
        <w:ind w:left="142" w:firstLine="567"/>
        <w:jc w:val="both"/>
        <w:rPr>
          <w:sz w:val="28"/>
          <w:szCs w:val="28"/>
        </w:rPr>
        <w:sectPr w:rsidR="009F1036" w:rsidSect="000629FA">
          <w:pgSz w:w="11906" w:h="16838"/>
          <w:pgMar w:top="567" w:right="850" w:bottom="993" w:left="1560" w:header="708" w:footer="418" w:gutter="0"/>
          <w:cols w:space="708"/>
          <w:docGrid w:linePitch="360"/>
        </w:sectPr>
      </w:pPr>
    </w:p>
    <w:p w:rsidR="009F1036" w:rsidRPr="009F1036" w:rsidRDefault="009F1036" w:rsidP="009F1036">
      <w:pPr>
        <w:autoSpaceDE w:val="0"/>
        <w:autoSpaceDN w:val="0"/>
        <w:adjustRightInd w:val="0"/>
        <w:ind w:left="142" w:firstLine="567"/>
        <w:jc w:val="both"/>
        <w:rPr>
          <w:sz w:val="28"/>
          <w:szCs w:val="28"/>
        </w:rPr>
      </w:pPr>
    </w:p>
    <w:bookmarkEnd w:id="17"/>
    <w:p w:rsidR="009F1036" w:rsidRPr="009F1036" w:rsidRDefault="009F1036" w:rsidP="009F1036">
      <w:pPr>
        <w:spacing w:line="240" w:lineRule="atLeast"/>
        <w:ind w:left="142"/>
        <w:jc w:val="center"/>
        <w:rPr>
          <w:lang w:val="x-none" w:eastAsia="x-none"/>
        </w:rPr>
      </w:pPr>
      <w:r w:rsidRPr="009F1036">
        <w:rPr>
          <w:lang w:eastAsia="x-none"/>
        </w:rPr>
        <w:t xml:space="preserve">                                                        Приложение</w:t>
      </w:r>
      <w:r w:rsidRPr="009F1036">
        <w:rPr>
          <w:lang w:val="x-none" w:eastAsia="x-none"/>
        </w:rPr>
        <w:t xml:space="preserve"> к экспертному заключению</w:t>
      </w:r>
    </w:p>
    <w:p w:rsidR="009F1036" w:rsidRPr="009F1036" w:rsidRDefault="009F1036" w:rsidP="009F1036">
      <w:pPr>
        <w:spacing w:line="240" w:lineRule="atLeast"/>
        <w:ind w:firstLine="567"/>
        <w:jc w:val="center"/>
        <w:rPr>
          <w:lang w:eastAsia="x-none"/>
        </w:rPr>
      </w:pPr>
      <w:r w:rsidRPr="009F1036">
        <w:rPr>
          <w:lang w:val="x-none" w:eastAsia="x-none"/>
        </w:rPr>
        <w:t>Расчет тарифов на транспортные услуги</w:t>
      </w:r>
      <w:r w:rsidRPr="009F1036">
        <w:rPr>
          <w:lang w:eastAsia="x-none"/>
        </w:rPr>
        <w:t xml:space="preserve"> ОО</w:t>
      </w:r>
      <w:r w:rsidRPr="009F1036">
        <w:rPr>
          <w:bCs/>
          <w:lang w:val="x-none" w:eastAsia="x-none"/>
        </w:rPr>
        <w:t>О «</w:t>
      </w:r>
      <w:proofErr w:type="spellStart"/>
      <w:r w:rsidRPr="009F1036">
        <w:rPr>
          <w:bCs/>
          <w:lang w:eastAsia="x-none"/>
        </w:rPr>
        <w:t>Желдорсервис</w:t>
      </w:r>
      <w:proofErr w:type="spellEnd"/>
      <w:r w:rsidRPr="009F1036">
        <w:rPr>
          <w:bCs/>
          <w:lang w:val="x-none" w:eastAsia="x-none"/>
        </w:rPr>
        <w:t>»</w:t>
      </w:r>
      <w:r w:rsidRPr="009F1036">
        <w:rPr>
          <w:lang w:val="x-none" w:eastAsia="x-none"/>
        </w:rPr>
        <w:t xml:space="preserve"> на 201</w:t>
      </w:r>
      <w:r w:rsidRPr="009F1036">
        <w:rPr>
          <w:lang w:eastAsia="x-none"/>
        </w:rPr>
        <w:t>7</w:t>
      </w:r>
      <w:r w:rsidRPr="009F1036">
        <w:rPr>
          <w:lang w:val="x-none" w:eastAsia="x-none"/>
        </w:rPr>
        <w:t xml:space="preserve"> год</w:t>
      </w:r>
    </w:p>
    <w:p w:rsidR="009F1036" w:rsidRPr="009F1036" w:rsidRDefault="009F1036" w:rsidP="009F1036">
      <w:pPr>
        <w:spacing w:line="240" w:lineRule="atLeast"/>
        <w:ind w:hanging="993"/>
        <w:jc w:val="center"/>
        <w:rPr>
          <w:sz w:val="28"/>
          <w:lang w:eastAsia="x-none"/>
        </w:rPr>
      </w:pPr>
      <w:r w:rsidRPr="009F1036">
        <w:rPr>
          <w:noProof/>
          <w:sz w:val="28"/>
          <w:lang w:val="x-none" w:eastAsia="x-none"/>
        </w:rPr>
        <w:drawing>
          <wp:inline distT="0" distB="0" distL="0" distR="0">
            <wp:extent cx="6909758" cy="8971280"/>
            <wp:effectExtent l="0" t="0" r="5715" b="127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917406" cy="8981210"/>
                    </a:xfrm>
                    <a:prstGeom prst="rect">
                      <a:avLst/>
                    </a:prstGeom>
                    <a:noFill/>
                    <a:ln>
                      <a:noFill/>
                    </a:ln>
                  </pic:spPr>
                </pic:pic>
              </a:graphicData>
            </a:graphic>
          </wp:inline>
        </w:drawing>
      </w:r>
    </w:p>
    <w:p w:rsidR="007702B4" w:rsidRDefault="007702B4" w:rsidP="007702B4">
      <w:pPr>
        <w:ind w:left="4536"/>
        <w:jc w:val="right"/>
      </w:pPr>
      <w:r>
        <w:lastRenderedPageBreak/>
        <w:t xml:space="preserve">Приложение № 15 к протоколу № 59 заседания </w:t>
      </w:r>
    </w:p>
    <w:p w:rsidR="007702B4" w:rsidRDefault="007702B4" w:rsidP="007702B4">
      <w:pPr>
        <w:ind w:left="4536"/>
        <w:jc w:val="right"/>
      </w:pPr>
      <w:r>
        <w:t xml:space="preserve">правления региональной энергетической </w:t>
      </w:r>
    </w:p>
    <w:p w:rsidR="007702B4" w:rsidRDefault="007702B4" w:rsidP="007702B4">
      <w:pPr>
        <w:ind w:left="4536"/>
        <w:jc w:val="right"/>
      </w:pPr>
      <w:r>
        <w:t>комиссии Кемеровской области от 16.11.2017</w:t>
      </w:r>
    </w:p>
    <w:p w:rsidR="007702B4" w:rsidRDefault="007702B4" w:rsidP="007702B4">
      <w:pPr>
        <w:ind w:firstLine="709"/>
        <w:jc w:val="center"/>
        <w:rPr>
          <w:b/>
          <w:sz w:val="28"/>
          <w:szCs w:val="28"/>
        </w:rPr>
      </w:pPr>
    </w:p>
    <w:p w:rsidR="007702B4" w:rsidRPr="007702B4" w:rsidRDefault="007702B4" w:rsidP="007702B4">
      <w:pPr>
        <w:ind w:firstLine="709"/>
        <w:jc w:val="center"/>
        <w:rPr>
          <w:b/>
        </w:rPr>
      </w:pPr>
      <w:r w:rsidRPr="007702B4">
        <w:rPr>
          <w:b/>
        </w:rPr>
        <w:t>Экспертное заключение</w:t>
      </w:r>
    </w:p>
    <w:p w:rsidR="007702B4" w:rsidRPr="007702B4" w:rsidRDefault="007702B4" w:rsidP="007702B4">
      <w:pPr>
        <w:ind w:firstLine="709"/>
        <w:jc w:val="center"/>
        <w:rPr>
          <w:b/>
        </w:rPr>
      </w:pPr>
      <w:r w:rsidRPr="007702B4">
        <w:rPr>
          <w:b/>
        </w:rPr>
        <w:t>региональной энергетической комиссии Кемеровской области</w:t>
      </w:r>
    </w:p>
    <w:p w:rsidR="007702B4" w:rsidRPr="007702B4" w:rsidRDefault="007702B4" w:rsidP="007702B4">
      <w:pPr>
        <w:ind w:firstLine="709"/>
        <w:jc w:val="center"/>
      </w:pPr>
      <w:r w:rsidRPr="007702B4">
        <w:t xml:space="preserve">по материалам, представленным </w:t>
      </w:r>
    </w:p>
    <w:p w:rsidR="007702B4" w:rsidRPr="007702B4" w:rsidRDefault="007702B4" w:rsidP="007702B4">
      <w:pPr>
        <w:ind w:firstLine="709"/>
        <w:jc w:val="center"/>
        <w:rPr>
          <w:bCs/>
        </w:rPr>
      </w:pPr>
      <w:r w:rsidRPr="007702B4">
        <w:rPr>
          <w:bCs/>
        </w:rPr>
        <w:t>ООО «</w:t>
      </w:r>
      <w:proofErr w:type="spellStart"/>
      <w:r w:rsidRPr="007702B4">
        <w:rPr>
          <w:bCs/>
        </w:rPr>
        <w:t>КузнецкТеплоСбыт</w:t>
      </w:r>
      <w:proofErr w:type="spellEnd"/>
      <w:r w:rsidRPr="007702B4">
        <w:rPr>
          <w:bCs/>
        </w:rPr>
        <w:t>» (г. Новокузнецк), для утверждения</w:t>
      </w:r>
      <w:r w:rsidRPr="007702B4">
        <w:t xml:space="preserve"> изменений в инвестиционную программу </w:t>
      </w:r>
      <w:r w:rsidRPr="007702B4">
        <w:rPr>
          <w:bCs/>
        </w:rPr>
        <w:t>на потребительском рынке г. Новокузнецка</w:t>
      </w:r>
    </w:p>
    <w:p w:rsidR="007702B4" w:rsidRPr="007702B4" w:rsidRDefault="007702B4" w:rsidP="007702B4">
      <w:pPr>
        <w:ind w:firstLine="709"/>
        <w:jc w:val="center"/>
      </w:pPr>
      <w:r w:rsidRPr="007702B4">
        <w:rPr>
          <w:bCs/>
        </w:rPr>
        <w:t xml:space="preserve"> в сфере теплоснабжения на 2016-2018 годы</w:t>
      </w:r>
    </w:p>
    <w:p w:rsidR="007702B4" w:rsidRPr="007702B4" w:rsidRDefault="007702B4" w:rsidP="007702B4">
      <w:pPr>
        <w:jc w:val="both"/>
        <w:rPr>
          <w:bCs/>
        </w:rPr>
      </w:pPr>
    </w:p>
    <w:p w:rsidR="007702B4" w:rsidRPr="007702B4" w:rsidRDefault="007702B4" w:rsidP="007702B4">
      <w:pPr>
        <w:tabs>
          <w:tab w:val="left" w:pos="720"/>
        </w:tabs>
        <w:ind w:firstLine="709"/>
        <w:jc w:val="both"/>
      </w:pPr>
      <w:r w:rsidRPr="007702B4">
        <w:t>Для ООО «</w:t>
      </w:r>
      <w:proofErr w:type="spellStart"/>
      <w:r w:rsidRPr="007702B4">
        <w:t>КузнецкТеплоСбыт</w:t>
      </w:r>
      <w:proofErr w:type="spellEnd"/>
      <w:r w:rsidRPr="007702B4">
        <w:t>» (г. Новокузнецк) постановлением региональной энергетической комиссии Кемеровской области от 30.10.2015 № 367 (</w:t>
      </w:r>
      <w:r w:rsidRPr="007702B4">
        <w:rPr>
          <w:color w:val="000000"/>
        </w:rPr>
        <w:t xml:space="preserve">в редакции постановления региональной энергетической комиссии Кемеровской области от 29.11.2016 № 347) </w:t>
      </w:r>
      <w:r w:rsidRPr="007702B4">
        <w:t>утверждена инвестиционная программа на 2016-2018 годы в размере 3181 тыс. руб. (без НДС), в том числе из прибыли 2373 тыс. руб. и из амортизационных отчислений 808 тыс. руб.</w:t>
      </w:r>
    </w:p>
    <w:p w:rsidR="007702B4" w:rsidRPr="007702B4" w:rsidRDefault="007702B4" w:rsidP="007702B4">
      <w:pPr>
        <w:tabs>
          <w:tab w:val="left" w:pos="720"/>
        </w:tabs>
        <w:ind w:firstLine="709"/>
        <w:jc w:val="both"/>
      </w:pPr>
      <w:r w:rsidRPr="007702B4">
        <w:t xml:space="preserve">Корректировка утвержденной программы обусловлена необходимостью реализации в 2018 году мероприятий, не учтенных при утверждении инвестиционной программы. </w:t>
      </w:r>
    </w:p>
    <w:p w:rsidR="007702B4" w:rsidRPr="007702B4" w:rsidRDefault="007702B4" w:rsidP="007702B4">
      <w:pPr>
        <w:tabs>
          <w:tab w:val="left" w:pos="720"/>
        </w:tabs>
        <w:ind w:firstLine="709"/>
        <w:jc w:val="both"/>
      </w:pPr>
      <w:r w:rsidRPr="007702B4">
        <w:t>Учитывая указанные обстоятельства ООО «</w:t>
      </w:r>
      <w:proofErr w:type="spellStart"/>
      <w:r w:rsidRPr="007702B4">
        <w:t>КузнецкТеплоСбыт</w:t>
      </w:r>
      <w:proofErr w:type="spellEnd"/>
      <w:r w:rsidRPr="007702B4">
        <w:t xml:space="preserve">» (г. Новокузнецк) обратилось в региональную энергетическую комиссию Кемеровской области с просьбой согласовать изменения и представило </w:t>
      </w:r>
      <w:proofErr w:type="gramStart"/>
      <w:r w:rsidRPr="007702B4">
        <w:t>скорректированную  инвестиционную</w:t>
      </w:r>
      <w:proofErr w:type="gramEnd"/>
      <w:r w:rsidRPr="007702B4">
        <w:t xml:space="preserve"> программу на 2018 год в размере 1564 тыс. руб. (без НДС).</w:t>
      </w:r>
    </w:p>
    <w:p w:rsidR="007702B4" w:rsidRPr="007702B4" w:rsidRDefault="007702B4" w:rsidP="007702B4">
      <w:pPr>
        <w:autoSpaceDE w:val="0"/>
        <w:autoSpaceDN w:val="0"/>
        <w:adjustRightInd w:val="0"/>
        <w:ind w:firstLine="540"/>
        <w:jc w:val="both"/>
        <w:rPr>
          <w:bCs/>
        </w:rPr>
      </w:pPr>
      <w:r w:rsidRPr="007702B4">
        <w:rPr>
          <w:bCs/>
        </w:rPr>
        <w:t xml:space="preserve">Инвестиционная программа соответствует </w:t>
      </w:r>
      <w:hyperlink r:id="rId94" w:history="1">
        <w:r w:rsidRPr="007702B4">
          <w:rPr>
            <w:bCs/>
          </w:rPr>
          <w:t>пунктам 7</w:t>
        </w:r>
      </w:hyperlink>
      <w:r w:rsidRPr="007702B4">
        <w:rPr>
          <w:bCs/>
        </w:rPr>
        <w:t xml:space="preserve"> - </w:t>
      </w:r>
      <w:hyperlink r:id="rId95" w:history="1">
        <w:r w:rsidRPr="007702B4">
          <w:rPr>
            <w:bCs/>
          </w:rPr>
          <w:t>19</w:t>
        </w:r>
      </w:hyperlink>
      <w:r w:rsidRPr="007702B4">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7702B4" w:rsidRPr="007702B4" w:rsidRDefault="007702B4" w:rsidP="007702B4">
      <w:pPr>
        <w:tabs>
          <w:tab w:val="left" w:pos="720"/>
        </w:tabs>
        <w:ind w:firstLine="709"/>
        <w:jc w:val="both"/>
      </w:pPr>
      <w:r w:rsidRPr="007702B4">
        <w:rPr>
          <w:bCs/>
        </w:rPr>
        <w:t>В соответствии с требованиями п. 24 Правил инвестиционная программа ООО «</w:t>
      </w:r>
      <w:proofErr w:type="spellStart"/>
      <w:r w:rsidRPr="007702B4">
        <w:rPr>
          <w:bCs/>
        </w:rPr>
        <w:t>КузнецкТеплоСбыт</w:t>
      </w:r>
      <w:proofErr w:type="spellEnd"/>
      <w:r w:rsidRPr="007702B4">
        <w:rPr>
          <w:bCs/>
        </w:rPr>
        <w:t xml:space="preserve">» (г. Новокузнецк), в сфере теплоснабжения на 2016-2018 годы согласованна с Администрацией муниципального образования. </w:t>
      </w:r>
    </w:p>
    <w:p w:rsidR="007702B4" w:rsidRPr="007702B4" w:rsidRDefault="007702B4" w:rsidP="007702B4">
      <w:pPr>
        <w:tabs>
          <w:tab w:val="left" w:pos="720"/>
        </w:tabs>
        <w:ind w:firstLine="709"/>
        <w:jc w:val="both"/>
      </w:pPr>
      <w:r w:rsidRPr="007702B4">
        <w:t>В период с 2016 по 2017 годы предприятие планирует выполнить:</w:t>
      </w:r>
    </w:p>
    <w:p w:rsidR="007702B4" w:rsidRPr="007702B4" w:rsidRDefault="007702B4" w:rsidP="007702B4">
      <w:pPr>
        <w:ind w:firstLine="720"/>
        <w:jc w:val="both"/>
        <w:rPr>
          <w:bCs/>
        </w:rPr>
      </w:pPr>
      <w:r w:rsidRPr="007702B4">
        <w:rPr>
          <w:bCs/>
        </w:rPr>
        <w:t>Приобретение автомобиля ГАЗ - 22171 «Соболь-Бизнес» (1 шт.);</w:t>
      </w:r>
    </w:p>
    <w:p w:rsidR="007702B4" w:rsidRPr="007702B4" w:rsidRDefault="007702B4" w:rsidP="007702B4">
      <w:pPr>
        <w:ind w:firstLine="720"/>
        <w:jc w:val="both"/>
        <w:rPr>
          <w:bCs/>
        </w:rPr>
      </w:pPr>
      <w:r w:rsidRPr="007702B4">
        <w:rPr>
          <w:bCs/>
        </w:rPr>
        <w:t xml:space="preserve">Приобретение ультразвукового расходомера </w:t>
      </w:r>
      <w:proofErr w:type="spellStart"/>
      <w:r w:rsidRPr="007702B4">
        <w:rPr>
          <w:bCs/>
        </w:rPr>
        <w:t>Fluxus</w:t>
      </w:r>
      <w:proofErr w:type="spellEnd"/>
      <w:r w:rsidRPr="007702B4">
        <w:rPr>
          <w:bCs/>
        </w:rPr>
        <w:t xml:space="preserve"> F601 (1 шт.);</w:t>
      </w:r>
    </w:p>
    <w:p w:rsidR="007702B4" w:rsidRPr="007702B4" w:rsidRDefault="007702B4" w:rsidP="007702B4">
      <w:pPr>
        <w:ind w:firstLine="720"/>
        <w:jc w:val="both"/>
        <w:rPr>
          <w:bCs/>
        </w:rPr>
      </w:pPr>
      <w:r w:rsidRPr="007702B4">
        <w:rPr>
          <w:bCs/>
        </w:rPr>
        <w:t xml:space="preserve">Приобретение тепловизоров </w:t>
      </w:r>
      <w:proofErr w:type="spellStart"/>
      <w:r w:rsidRPr="007702B4">
        <w:rPr>
          <w:bCs/>
        </w:rPr>
        <w:t>Testo</w:t>
      </w:r>
      <w:proofErr w:type="spellEnd"/>
      <w:r w:rsidRPr="007702B4">
        <w:rPr>
          <w:bCs/>
        </w:rPr>
        <w:t xml:space="preserve"> 875-2i (2 шт.</w:t>
      </w:r>
      <w:proofErr w:type="gramStart"/>
      <w:r w:rsidRPr="007702B4">
        <w:rPr>
          <w:bCs/>
        </w:rPr>
        <w:t>) ;</w:t>
      </w:r>
      <w:proofErr w:type="gramEnd"/>
    </w:p>
    <w:p w:rsidR="007702B4" w:rsidRPr="007702B4" w:rsidRDefault="007702B4" w:rsidP="007702B4">
      <w:pPr>
        <w:ind w:firstLine="720"/>
        <w:jc w:val="both"/>
        <w:rPr>
          <w:bCs/>
        </w:rPr>
      </w:pPr>
      <w:r w:rsidRPr="007702B4">
        <w:rPr>
          <w:bCs/>
        </w:rPr>
        <w:t xml:space="preserve">Приобретение автомобиля Тойота </w:t>
      </w:r>
      <w:proofErr w:type="spellStart"/>
      <w:r w:rsidRPr="007702B4">
        <w:rPr>
          <w:bCs/>
        </w:rPr>
        <w:t>Королла</w:t>
      </w:r>
      <w:proofErr w:type="spellEnd"/>
      <w:r w:rsidRPr="007702B4">
        <w:rPr>
          <w:bCs/>
        </w:rPr>
        <w:t>, 1,6 МКПП, бензин (1 шт.);</w:t>
      </w:r>
    </w:p>
    <w:p w:rsidR="007702B4" w:rsidRPr="007702B4" w:rsidRDefault="007702B4" w:rsidP="007702B4">
      <w:pPr>
        <w:ind w:firstLine="720"/>
        <w:jc w:val="both"/>
        <w:rPr>
          <w:bCs/>
        </w:rPr>
      </w:pPr>
      <w:r w:rsidRPr="007702B4">
        <w:rPr>
          <w:bCs/>
        </w:rPr>
        <w:t xml:space="preserve">Приобретение МФУ </w:t>
      </w:r>
      <w:proofErr w:type="spellStart"/>
      <w:r w:rsidRPr="007702B4">
        <w:rPr>
          <w:bCs/>
        </w:rPr>
        <w:t>Canon</w:t>
      </w:r>
      <w:proofErr w:type="spellEnd"/>
      <w:r w:rsidRPr="007702B4">
        <w:rPr>
          <w:bCs/>
        </w:rPr>
        <w:t xml:space="preserve"> </w:t>
      </w:r>
      <w:proofErr w:type="spellStart"/>
      <w:r w:rsidRPr="007702B4">
        <w:rPr>
          <w:bCs/>
        </w:rPr>
        <w:t>imageRUNNER</w:t>
      </w:r>
      <w:proofErr w:type="spellEnd"/>
      <w:r w:rsidRPr="007702B4">
        <w:rPr>
          <w:bCs/>
        </w:rPr>
        <w:t xml:space="preserve"> 2520 (1 шт.);</w:t>
      </w:r>
    </w:p>
    <w:p w:rsidR="007702B4" w:rsidRPr="007702B4" w:rsidRDefault="007702B4" w:rsidP="007702B4">
      <w:pPr>
        <w:ind w:firstLine="720"/>
        <w:jc w:val="both"/>
        <w:rPr>
          <w:bCs/>
        </w:rPr>
      </w:pPr>
      <w:r w:rsidRPr="007702B4">
        <w:rPr>
          <w:bCs/>
        </w:rPr>
        <w:t>Приобретение серверного оборудования (1 шт.).</w:t>
      </w:r>
    </w:p>
    <w:p w:rsidR="007702B4" w:rsidRPr="007702B4" w:rsidRDefault="007702B4" w:rsidP="007702B4">
      <w:pPr>
        <w:ind w:firstLine="720"/>
        <w:jc w:val="both"/>
        <w:rPr>
          <w:bCs/>
        </w:rPr>
      </w:pPr>
      <w:r w:rsidRPr="007702B4">
        <w:rPr>
          <w:bCs/>
        </w:rPr>
        <w:t>В соответствии с представленными ООО «</w:t>
      </w:r>
      <w:proofErr w:type="spellStart"/>
      <w:r w:rsidRPr="007702B4">
        <w:rPr>
          <w:bCs/>
        </w:rPr>
        <w:t>КузнецкТеплоСбыт</w:t>
      </w:r>
      <w:proofErr w:type="spellEnd"/>
      <w:r w:rsidRPr="007702B4">
        <w:rPr>
          <w:bCs/>
        </w:rPr>
        <w:t>» (г. Новокузнецк) материалами, предприятие предлагает дополнительно включить в инвестиционную программу на 2018 год расходы на:</w:t>
      </w:r>
    </w:p>
    <w:p w:rsidR="007702B4" w:rsidRPr="007702B4" w:rsidRDefault="007702B4" w:rsidP="007702B4">
      <w:pPr>
        <w:ind w:firstLine="720"/>
        <w:jc w:val="both"/>
        <w:rPr>
          <w:bCs/>
        </w:rPr>
      </w:pPr>
      <w:r w:rsidRPr="007702B4">
        <w:rPr>
          <w:bCs/>
        </w:rPr>
        <w:t xml:space="preserve">Приобретение автомобиля ГАЗ - 22171 «Соболь-Бизнес» (1 шт.); </w:t>
      </w:r>
    </w:p>
    <w:p w:rsidR="007702B4" w:rsidRPr="007702B4" w:rsidRDefault="007702B4" w:rsidP="007702B4">
      <w:pPr>
        <w:ind w:firstLine="720"/>
        <w:jc w:val="both"/>
        <w:rPr>
          <w:bCs/>
        </w:rPr>
      </w:pPr>
      <w:r w:rsidRPr="007702B4">
        <w:rPr>
          <w:bCs/>
        </w:rPr>
        <w:t xml:space="preserve">Приобретение ультразвукового расходомера </w:t>
      </w:r>
      <w:proofErr w:type="spellStart"/>
      <w:r w:rsidRPr="007702B4">
        <w:rPr>
          <w:bCs/>
        </w:rPr>
        <w:t>Fluxus</w:t>
      </w:r>
      <w:proofErr w:type="spellEnd"/>
      <w:r w:rsidRPr="007702B4">
        <w:rPr>
          <w:bCs/>
        </w:rPr>
        <w:t xml:space="preserve"> F601 (1 шт.);</w:t>
      </w:r>
    </w:p>
    <w:p w:rsidR="007702B4" w:rsidRPr="007702B4" w:rsidRDefault="007702B4" w:rsidP="007702B4">
      <w:pPr>
        <w:ind w:firstLine="720"/>
        <w:jc w:val="both"/>
        <w:rPr>
          <w:bCs/>
        </w:rPr>
      </w:pPr>
      <w:r w:rsidRPr="007702B4">
        <w:rPr>
          <w:bCs/>
        </w:rPr>
        <w:t xml:space="preserve">Приобретение тепловизора </w:t>
      </w:r>
      <w:proofErr w:type="spellStart"/>
      <w:r w:rsidRPr="007702B4">
        <w:rPr>
          <w:bCs/>
        </w:rPr>
        <w:t>Testo</w:t>
      </w:r>
      <w:proofErr w:type="spellEnd"/>
      <w:r w:rsidRPr="007702B4">
        <w:rPr>
          <w:bCs/>
        </w:rPr>
        <w:t xml:space="preserve"> 875-2i (1 шт.).</w:t>
      </w:r>
    </w:p>
    <w:p w:rsidR="007702B4" w:rsidRPr="007702B4" w:rsidRDefault="007702B4" w:rsidP="007702B4">
      <w:pPr>
        <w:ind w:firstLine="720"/>
        <w:jc w:val="both"/>
        <w:rPr>
          <w:bCs/>
        </w:rPr>
      </w:pPr>
      <w:r w:rsidRPr="007702B4">
        <w:rPr>
          <w:bCs/>
        </w:rPr>
        <w:t xml:space="preserve">Вышеуказанные мероприятия, планируемые на 2018 год, были предусмотрены инвестиционной программой на 2016 год. Однако предприятие представило отчет о выполнении инвестиционной программы за 2016 год, согласно которому предприятие приобрело тепловизор </w:t>
      </w:r>
      <w:proofErr w:type="spellStart"/>
      <w:r w:rsidRPr="007702B4">
        <w:rPr>
          <w:bCs/>
        </w:rPr>
        <w:t>Testo</w:t>
      </w:r>
      <w:proofErr w:type="spellEnd"/>
      <w:r w:rsidRPr="007702B4">
        <w:rPr>
          <w:bCs/>
        </w:rPr>
        <w:t xml:space="preserve"> 875-2i в количестве 1 шт. Мероприятия по приобретению автомобиля ГАЗ - 22171 «Соболь-Бизнес» (1 шт.), ультразвукового расходомера </w:t>
      </w:r>
      <w:proofErr w:type="spellStart"/>
      <w:r w:rsidRPr="007702B4">
        <w:rPr>
          <w:bCs/>
        </w:rPr>
        <w:t>Fluxus</w:t>
      </w:r>
      <w:proofErr w:type="spellEnd"/>
      <w:r w:rsidRPr="007702B4">
        <w:rPr>
          <w:bCs/>
        </w:rPr>
        <w:t xml:space="preserve"> F601 (1 шт.), а также по приобретению еще одного тепловизора </w:t>
      </w:r>
      <w:proofErr w:type="spellStart"/>
      <w:r w:rsidRPr="007702B4">
        <w:rPr>
          <w:bCs/>
        </w:rPr>
        <w:t>Testo</w:t>
      </w:r>
      <w:proofErr w:type="spellEnd"/>
      <w:r w:rsidRPr="007702B4">
        <w:rPr>
          <w:bCs/>
        </w:rPr>
        <w:t xml:space="preserve"> 875-2i не были выполнены. Размер корректировки НВВ на 2018 год в связи с неисполнением инвестиционной программы за 2016 год (ΔКИП) составит 1 364 тыс. руб.</w:t>
      </w:r>
    </w:p>
    <w:p w:rsidR="007702B4" w:rsidRPr="007702B4" w:rsidRDefault="007702B4" w:rsidP="007702B4">
      <w:pPr>
        <w:ind w:firstLine="720"/>
        <w:jc w:val="both"/>
        <w:rPr>
          <w:bCs/>
        </w:rPr>
      </w:pPr>
      <w:r w:rsidRPr="007702B4">
        <w:rPr>
          <w:bCs/>
        </w:rPr>
        <w:lastRenderedPageBreak/>
        <w:t>Таким образом, экспертная группа, рассмотрев представленные обосновывающие материалы, учитывая их объем и качество, предлагает принять к расчету тарифа объем финансирования инвестиционной программы ООО «</w:t>
      </w:r>
      <w:proofErr w:type="spellStart"/>
      <w:r w:rsidRPr="007702B4">
        <w:rPr>
          <w:bCs/>
        </w:rPr>
        <w:t>КузнецкТеплоСбыт</w:t>
      </w:r>
      <w:proofErr w:type="spellEnd"/>
      <w:r w:rsidRPr="007702B4">
        <w:rPr>
          <w:bCs/>
        </w:rPr>
        <w:t xml:space="preserve">» (г. Новокузнецк) на 2018 год </w:t>
      </w:r>
      <w:r w:rsidRPr="007702B4">
        <w:t xml:space="preserve">в размере 1564 тыс. руб. (без НДС), </w:t>
      </w:r>
      <w:r w:rsidRPr="007702B4">
        <w:rPr>
          <w:bCs/>
        </w:rPr>
        <w:t>в том числе из амортизационных отчислений 379 тыс. руб. и из прибыли 1185 тыс. руб.</w:t>
      </w:r>
    </w:p>
    <w:p w:rsidR="007702B4" w:rsidRPr="007702B4" w:rsidRDefault="007702B4" w:rsidP="007702B4">
      <w:pPr>
        <w:ind w:firstLine="720"/>
        <w:jc w:val="both"/>
        <w:rPr>
          <w:bCs/>
        </w:rPr>
      </w:pPr>
      <w:r w:rsidRPr="007702B4">
        <w:rPr>
          <w:bCs/>
        </w:rPr>
        <w:t>Суммарный объем финансирования инвестиционной программы ООО «</w:t>
      </w:r>
      <w:proofErr w:type="spellStart"/>
      <w:r w:rsidRPr="007702B4">
        <w:rPr>
          <w:bCs/>
        </w:rPr>
        <w:t>КузнецкТеплоСбыт</w:t>
      </w:r>
      <w:proofErr w:type="spellEnd"/>
      <w:r w:rsidRPr="007702B4">
        <w:rPr>
          <w:bCs/>
        </w:rPr>
        <w:t>» (г. Новокузнецк) на 2016-2018 годы составит 4745 тыс. руб.</w:t>
      </w:r>
      <w:r w:rsidRPr="007702B4">
        <w:t xml:space="preserve"> (без НДС)</w:t>
      </w:r>
      <w:r w:rsidRPr="007702B4">
        <w:rPr>
          <w:bCs/>
        </w:rPr>
        <w:t>, в том числе из амортизационных отчислений 1187 тыс. руб. и из прибыли 3558 тыс. руб.</w:t>
      </w:r>
    </w:p>
    <w:p w:rsidR="007702B4" w:rsidRPr="007702B4" w:rsidRDefault="007702B4" w:rsidP="007702B4">
      <w:pPr>
        <w:tabs>
          <w:tab w:val="left" w:pos="993"/>
        </w:tabs>
        <w:spacing w:line="30" w:lineRule="atLeast"/>
        <w:ind w:left="709"/>
        <w:jc w:val="center"/>
      </w:pPr>
      <w:r w:rsidRPr="007702B4">
        <w:t>Предложение по величине капитальных вложений</w:t>
      </w:r>
    </w:p>
    <w:tbl>
      <w:tblPr>
        <w:tblW w:w="10135" w:type="dxa"/>
        <w:tblInd w:w="-318" w:type="dxa"/>
        <w:tblLook w:val="04A0" w:firstRow="1" w:lastRow="0" w:firstColumn="1" w:lastColumn="0" w:noHBand="0" w:noVBand="1"/>
      </w:tblPr>
      <w:tblGrid>
        <w:gridCol w:w="560"/>
        <w:gridCol w:w="4119"/>
        <w:gridCol w:w="1737"/>
        <w:gridCol w:w="996"/>
        <w:gridCol w:w="996"/>
        <w:gridCol w:w="851"/>
        <w:gridCol w:w="876"/>
      </w:tblGrid>
      <w:tr w:rsidR="007702B4" w:rsidRPr="00C51ACD" w:rsidTr="004D28D1">
        <w:trPr>
          <w:trHeight w:val="20"/>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w:t>
            </w:r>
            <w:r w:rsidRPr="00C51ACD">
              <w:rPr>
                <w:bCs/>
              </w:rPr>
              <w:br/>
              <w:t>п/п</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Источники финансирования</w:t>
            </w:r>
          </w:p>
        </w:tc>
        <w:tc>
          <w:tcPr>
            <w:tcW w:w="5456" w:type="dxa"/>
            <w:gridSpan w:val="5"/>
            <w:tcBorders>
              <w:top w:val="single" w:sz="4" w:space="0" w:color="auto"/>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Расходы на реализацию инвестиционной программы</w:t>
            </w:r>
            <w:r w:rsidRPr="00C51ACD">
              <w:rPr>
                <w:bCs/>
              </w:rPr>
              <w:br/>
              <w:t>(тыс. руб. без НДС)</w:t>
            </w:r>
          </w:p>
        </w:tc>
      </w:tr>
      <w:tr w:rsidR="007702B4" w:rsidRPr="00C51ACD" w:rsidTr="004D28D1">
        <w:trPr>
          <w:trHeight w:val="343"/>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737"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по видам деятельности</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Всего</w:t>
            </w:r>
          </w:p>
        </w:tc>
        <w:tc>
          <w:tcPr>
            <w:tcW w:w="2723" w:type="dxa"/>
            <w:gridSpan w:val="3"/>
            <w:tcBorders>
              <w:top w:val="single" w:sz="4" w:space="0" w:color="auto"/>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по годам реализации инвестпрограммы</w:t>
            </w:r>
          </w:p>
        </w:tc>
      </w:tr>
      <w:tr w:rsidR="007702B4" w:rsidRPr="00C51ACD" w:rsidTr="004D28D1">
        <w:trPr>
          <w:trHeight w:val="276"/>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737"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831B24" w:rsidRDefault="007702B4" w:rsidP="004D28D1">
            <w:pPr>
              <w:jc w:val="center"/>
              <w:rPr>
                <w:bCs/>
                <w:iCs/>
              </w:rPr>
            </w:pPr>
            <w:r>
              <w:rPr>
                <w:bCs/>
                <w:iCs/>
              </w:rPr>
              <w:t>сбыт тепловой энергии</w:t>
            </w:r>
          </w:p>
        </w:tc>
        <w:tc>
          <w:tcPr>
            <w:tcW w:w="996" w:type="dxa"/>
            <w:vMerge/>
            <w:tcBorders>
              <w:top w:val="nil"/>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C51ACD" w:rsidRDefault="007702B4" w:rsidP="004D28D1">
            <w:pPr>
              <w:jc w:val="center"/>
              <w:rPr>
                <w:bCs/>
              </w:rPr>
            </w:pPr>
            <w:r w:rsidRPr="00C51ACD">
              <w:rPr>
                <w:bCs/>
              </w:rPr>
              <w:t>2016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C51ACD" w:rsidRDefault="007702B4" w:rsidP="004D28D1">
            <w:pPr>
              <w:jc w:val="center"/>
              <w:rPr>
                <w:bCs/>
              </w:rPr>
            </w:pPr>
            <w:r w:rsidRPr="00C51ACD">
              <w:rPr>
                <w:bCs/>
              </w:rPr>
              <w:t>2017</w:t>
            </w:r>
          </w:p>
        </w:tc>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C51ACD" w:rsidRDefault="007702B4" w:rsidP="004D28D1">
            <w:pPr>
              <w:jc w:val="center"/>
              <w:rPr>
                <w:bCs/>
              </w:rPr>
            </w:pPr>
            <w:r w:rsidRPr="00C51ACD">
              <w:rPr>
                <w:bCs/>
              </w:rPr>
              <w:t>2018</w:t>
            </w:r>
          </w:p>
        </w:tc>
      </w:tr>
      <w:tr w:rsidR="007702B4" w:rsidRPr="00C51ACD" w:rsidTr="004D28D1">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737"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i/>
                <w:iCs/>
              </w:rPr>
            </w:pPr>
          </w:p>
        </w:tc>
        <w:tc>
          <w:tcPr>
            <w:tcW w:w="996" w:type="dxa"/>
            <w:vMerge/>
            <w:tcBorders>
              <w:top w:val="nil"/>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996"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rPr>
            </w:pPr>
          </w:p>
        </w:tc>
        <w:tc>
          <w:tcPr>
            <w:tcW w:w="851"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rPr>
            </w:pPr>
          </w:p>
        </w:tc>
        <w:tc>
          <w:tcPr>
            <w:tcW w:w="876"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rPr>
            </w:pP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1</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Собственные средства</w:t>
            </w:r>
          </w:p>
        </w:tc>
        <w:tc>
          <w:tcPr>
            <w:tcW w:w="1737" w:type="dxa"/>
            <w:tcBorders>
              <w:top w:val="nil"/>
              <w:left w:val="nil"/>
              <w:bottom w:val="single" w:sz="4" w:space="0" w:color="auto"/>
              <w:right w:val="single" w:sz="4" w:space="0" w:color="auto"/>
            </w:tcBorders>
            <w:shd w:val="clear" w:color="auto" w:fill="auto"/>
            <w:vAlign w:val="center"/>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1628</w:t>
            </w:r>
          </w:p>
        </w:tc>
        <w:tc>
          <w:tcPr>
            <w:tcW w:w="851"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1553</w:t>
            </w:r>
          </w:p>
        </w:tc>
        <w:tc>
          <w:tcPr>
            <w:tcW w:w="87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1564</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1.1</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амортизационные отчисления</w:t>
            </w:r>
          </w:p>
        </w:tc>
        <w:tc>
          <w:tcPr>
            <w:tcW w:w="1737"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1187</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1187</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427</w:t>
            </w:r>
          </w:p>
        </w:tc>
        <w:tc>
          <w:tcPr>
            <w:tcW w:w="851"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381</w:t>
            </w:r>
          </w:p>
        </w:tc>
        <w:tc>
          <w:tcPr>
            <w:tcW w:w="87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379</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1.2</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прибыль, направленная на инвестиции</w:t>
            </w:r>
          </w:p>
        </w:tc>
        <w:tc>
          <w:tcPr>
            <w:tcW w:w="1737"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3558</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3558</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1201</w:t>
            </w:r>
          </w:p>
        </w:tc>
        <w:tc>
          <w:tcPr>
            <w:tcW w:w="851"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1172</w:t>
            </w:r>
          </w:p>
        </w:tc>
        <w:tc>
          <w:tcPr>
            <w:tcW w:w="87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1185</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1.3</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средства, полученные за счет</w:t>
            </w:r>
            <w:r w:rsidRPr="00C51ACD">
              <w:br/>
              <w:t>платы за подключение</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1.4</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прочие собственные средства,</w:t>
            </w:r>
            <w:r w:rsidRPr="00C51ACD">
              <w:br/>
              <w:t xml:space="preserve">в </w:t>
            </w:r>
            <w:proofErr w:type="spellStart"/>
            <w:r w:rsidRPr="00C51ACD">
              <w:t>т.ч</w:t>
            </w:r>
            <w:proofErr w:type="spellEnd"/>
            <w:r w:rsidRPr="00C51ACD">
              <w:t>. средства от эмиссии ценных бумаг</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2</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2.1</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кредиты</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2.2</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займы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2.3</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прочие 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3</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Бюджетное финансирование</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4</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 xml:space="preserve">Прочие источники финансирования, в </w:t>
            </w:r>
            <w:proofErr w:type="spellStart"/>
            <w:r w:rsidRPr="00C51ACD">
              <w:rPr>
                <w:bCs/>
              </w:rPr>
              <w:t>т.ч</w:t>
            </w:r>
            <w:proofErr w:type="spellEnd"/>
            <w:r w:rsidRPr="00C51ACD">
              <w:rPr>
                <w:bCs/>
              </w:rPr>
              <w:t>. лизинг</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 </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ИТОГО по программе</w:t>
            </w:r>
          </w:p>
        </w:tc>
        <w:tc>
          <w:tcPr>
            <w:tcW w:w="1737" w:type="dxa"/>
            <w:tcBorders>
              <w:top w:val="nil"/>
              <w:left w:val="nil"/>
              <w:bottom w:val="single" w:sz="4" w:space="0" w:color="auto"/>
              <w:right w:val="single" w:sz="4" w:space="0" w:color="auto"/>
            </w:tcBorders>
            <w:shd w:val="clear" w:color="auto" w:fill="auto"/>
            <w:vAlign w:val="center"/>
            <w:hideMark/>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hideMark/>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t>1628</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t>1553</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t>1564</w:t>
            </w:r>
          </w:p>
        </w:tc>
      </w:tr>
    </w:tbl>
    <w:p w:rsidR="007702B4" w:rsidRPr="007702B4" w:rsidRDefault="007702B4" w:rsidP="007702B4">
      <w:pPr>
        <w:spacing w:before="120"/>
        <w:ind w:firstLine="709"/>
        <w:jc w:val="both"/>
      </w:pPr>
      <w:r w:rsidRPr="007702B4">
        <w:t>Рассмотрев представленные обосновывающие документы, экспертная группа предлагает согласовать изменения в инвестиционной программе ООО «</w:t>
      </w:r>
      <w:proofErr w:type="spellStart"/>
      <w:r w:rsidRPr="007702B4">
        <w:t>КузнецкТеплоСбыт</w:t>
      </w:r>
      <w:proofErr w:type="spellEnd"/>
      <w:r w:rsidRPr="007702B4">
        <w:t>» (г. Новокузнецк) на 2016-2018 годы.</w:t>
      </w:r>
    </w:p>
    <w:p w:rsidR="007702B4" w:rsidRDefault="007702B4" w:rsidP="007702B4">
      <w:pPr>
        <w:spacing w:line="276" w:lineRule="auto"/>
        <w:jc w:val="both"/>
        <w:rPr>
          <w:sz w:val="28"/>
          <w:szCs w:val="28"/>
        </w:rPr>
      </w:pPr>
    </w:p>
    <w:p w:rsidR="007702B4" w:rsidRDefault="007702B4" w:rsidP="007702B4">
      <w:pPr>
        <w:spacing w:line="276" w:lineRule="auto"/>
        <w:jc w:val="both"/>
        <w:rPr>
          <w:sz w:val="28"/>
          <w:szCs w:val="28"/>
        </w:rPr>
      </w:pPr>
    </w:p>
    <w:p w:rsidR="007702B4" w:rsidRDefault="007702B4" w:rsidP="009F1036">
      <w:pPr>
        <w:ind w:left="4536"/>
        <w:jc w:val="right"/>
      </w:pPr>
    </w:p>
    <w:p w:rsidR="007702B4" w:rsidRDefault="007702B4" w:rsidP="009F1036">
      <w:pPr>
        <w:ind w:left="4536"/>
        <w:jc w:val="right"/>
      </w:pPr>
    </w:p>
    <w:p w:rsidR="007702B4" w:rsidRDefault="007702B4" w:rsidP="009F1036">
      <w:pPr>
        <w:ind w:left="4536"/>
        <w:jc w:val="right"/>
      </w:pPr>
    </w:p>
    <w:p w:rsidR="007702B4" w:rsidRDefault="007702B4" w:rsidP="009F1036">
      <w:pPr>
        <w:ind w:left="4536"/>
        <w:jc w:val="right"/>
        <w:sectPr w:rsidR="007702B4" w:rsidSect="004D28D1">
          <w:pgSz w:w="11906" w:h="16838"/>
          <w:pgMar w:top="567" w:right="850" w:bottom="567" w:left="1560" w:header="708" w:footer="418" w:gutter="0"/>
          <w:cols w:space="708"/>
          <w:titlePg/>
          <w:docGrid w:linePitch="360"/>
        </w:sectPr>
      </w:pPr>
    </w:p>
    <w:p w:rsidR="009F1036" w:rsidRDefault="009F1036" w:rsidP="009F1036">
      <w:pPr>
        <w:ind w:left="4536"/>
        <w:jc w:val="right"/>
      </w:pPr>
      <w:r>
        <w:lastRenderedPageBreak/>
        <w:t>Приложение № 1</w:t>
      </w:r>
      <w:r w:rsidR="007702B4">
        <w:t>6</w:t>
      </w:r>
      <w:r>
        <w:t xml:space="preserve"> к протоколу № 59 заседания </w:t>
      </w:r>
    </w:p>
    <w:p w:rsidR="009F1036" w:rsidRDefault="009F1036" w:rsidP="009F1036">
      <w:pPr>
        <w:ind w:left="4536"/>
        <w:jc w:val="right"/>
      </w:pPr>
      <w:r>
        <w:t xml:space="preserve">правления региональной энергетической </w:t>
      </w:r>
    </w:p>
    <w:p w:rsidR="009F1036" w:rsidRDefault="009F1036" w:rsidP="009F1036">
      <w:pPr>
        <w:ind w:left="4536"/>
        <w:jc w:val="right"/>
      </w:pPr>
      <w:r>
        <w:t>комиссии Кемеровской области от 16.11.2017</w:t>
      </w:r>
    </w:p>
    <w:p w:rsidR="007702B4" w:rsidRDefault="007702B4" w:rsidP="007702B4">
      <w:pPr>
        <w:autoSpaceDE w:val="0"/>
        <w:autoSpaceDN w:val="0"/>
        <w:adjustRightInd w:val="0"/>
        <w:ind w:left="4820" w:right="-285"/>
        <w:jc w:val="center"/>
        <w:outlineLvl w:val="0"/>
        <w:rPr>
          <w:sz w:val="28"/>
          <w:szCs w:val="28"/>
        </w:rPr>
      </w:pPr>
    </w:p>
    <w:tbl>
      <w:tblPr>
        <w:tblW w:w="10065" w:type="dxa"/>
        <w:jc w:val="center"/>
        <w:tblLook w:val="04A0" w:firstRow="1" w:lastRow="0" w:firstColumn="1" w:lastColumn="0" w:noHBand="0" w:noVBand="1"/>
      </w:tblPr>
      <w:tblGrid>
        <w:gridCol w:w="5245"/>
        <w:gridCol w:w="4820"/>
      </w:tblGrid>
      <w:tr w:rsidR="007702B4" w:rsidRPr="000936DC" w:rsidTr="007702B4">
        <w:trPr>
          <w:trHeight w:val="315"/>
          <w:jc w:val="center"/>
        </w:trPr>
        <w:tc>
          <w:tcPr>
            <w:tcW w:w="10065" w:type="dxa"/>
            <w:gridSpan w:val="2"/>
            <w:tcBorders>
              <w:top w:val="nil"/>
              <w:left w:val="nil"/>
              <w:bottom w:val="nil"/>
              <w:right w:val="nil"/>
            </w:tcBorders>
            <w:shd w:val="clear" w:color="auto" w:fill="auto"/>
            <w:noWrap/>
            <w:vAlign w:val="center"/>
            <w:hideMark/>
          </w:tcPr>
          <w:p w:rsidR="007702B4" w:rsidRPr="000936DC" w:rsidRDefault="007702B4" w:rsidP="004D28D1">
            <w:pPr>
              <w:jc w:val="center"/>
              <w:rPr>
                <w:bCs/>
                <w:color w:val="000000"/>
                <w:sz w:val="28"/>
                <w:szCs w:val="28"/>
              </w:rPr>
            </w:pPr>
            <w:r w:rsidRPr="000936DC">
              <w:rPr>
                <w:bCs/>
                <w:color w:val="000000"/>
                <w:sz w:val="28"/>
                <w:szCs w:val="28"/>
              </w:rPr>
              <w:t>Паспорт инвестиционной программы в сфере теплоснабжения</w:t>
            </w:r>
          </w:p>
        </w:tc>
      </w:tr>
      <w:tr w:rsidR="007702B4" w:rsidRPr="000936DC" w:rsidTr="007702B4">
        <w:trPr>
          <w:trHeight w:val="20"/>
          <w:jc w:val="center"/>
        </w:trPr>
        <w:tc>
          <w:tcPr>
            <w:tcW w:w="10065" w:type="dxa"/>
            <w:gridSpan w:val="2"/>
            <w:tcBorders>
              <w:top w:val="nil"/>
              <w:left w:val="nil"/>
              <w:bottom w:val="nil"/>
              <w:right w:val="nil"/>
            </w:tcBorders>
            <w:shd w:val="clear" w:color="auto" w:fill="auto"/>
            <w:vAlign w:val="center"/>
            <w:hideMark/>
          </w:tcPr>
          <w:p w:rsidR="007702B4" w:rsidRDefault="007702B4" w:rsidP="004D28D1">
            <w:pPr>
              <w:jc w:val="center"/>
              <w:rPr>
                <w:color w:val="000000"/>
                <w:sz w:val="28"/>
                <w:szCs w:val="28"/>
              </w:rPr>
            </w:pPr>
            <w:r>
              <w:rPr>
                <w:color w:val="000000"/>
                <w:sz w:val="28"/>
                <w:szCs w:val="28"/>
              </w:rPr>
              <w:t>ООО «</w:t>
            </w:r>
            <w:proofErr w:type="spellStart"/>
            <w:r>
              <w:rPr>
                <w:color w:val="000000"/>
                <w:sz w:val="28"/>
                <w:szCs w:val="28"/>
              </w:rPr>
              <w:t>КузнецкТеплоСбыт</w:t>
            </w:r>
            <w:proofErr w:type="spellEnd"/>
            <w:r>
              <w:rPr>
                <w:color w:val="000000"/>
                <w:sz w:val="28"/>
                <w:szCs w:val="28"/>
              </w:rPr>
              <w:t xml:space="preserve">» </w:t>
            </w:r>
          </w:p>
          <w:p w:rsidR="007702B4" w:rsidRPr="00466782" w:rsidRDefault="007702B4" w:rsidP="004D28D1">
            <w:pPr>
              <w:jc w:val="center"/>
              <w:rPr>
                <w:color w:val="000000"/>
                <w:sz w:val="12"/>
                <w:szCs w:val="12"/>
              </w:rPr>
            </w:pPr>
          </w:p>
        </w:tc>
      </w:tr>
      <w:tr w:rsidR="007702B4" w:rsidRPr="00E40622" w:rsidTr="007702B4">
        <w:trPr>
          <w:trHeight w:val="70"/>
          <w:jc w:val="center"/>
        </w:trPr>
        <w:tc>
          <w:tcPr>
            <w:tcW w:w="5245" w:type="dxa"/>
            <w:tcBorders>
              <w:top w:val="nil"/>
              <w:left w:val="nil"/>
              <w:bottom w:val="single" w:sz="4" w:space="0" w:color="auto"/>
              <w:right w:val="nil"/>
            </w:tcBorders>
            <w:shd w:val="clear" w:color="auto" w:fill="auto"/>
            <w:noWrap/>
            <w:vAlign w:val="center"/>
            <w:hideMark/>
          </w:tcPr>
          <w:p w:rsidR="007702B4" w:rsidRPr="00E40622" w:rsidRDefault="007702B4" w:rsidP="004D28D1">
            <w:pPr>
              <w:jc w:val="center"/>
              <w:rPr>
                <w:color w:val="000000"/>
                <w:sz w:val="18"/>
                <w:szCs w:val="18"/>
              </w:rPr>
            </w:pPr>
          </w:p>
        </w:tc>
        <w:tc>
          <w:tcPr>
            <w:tcW w:w="4820" w:type="dxa"/>
            <w:tcBorders>
              <w:top w:val="nil"/>
              <w:left w:val="nil"/>
              <w:bottom w:val="single" w:sz="4" w:space="0" w:color="auto"/>
              <w:right w:val="nil"/>
            </w:tcBorders>
            <w:shd w:val="clear" w:color="auto" w:fill="auto"/>
            <w:noWrap/>
            <w:vAlign w:val="bottom"/>
            <w:hideMark/>
          </w:tcPr>
          <w:p w:rsidR="007702B4" w:rsidRPr="00E40622" w:rsidRDefault="007702B4" w:rsidP="004D28D1">
            <w:pPr>
              <w:rPr>
                <w:rFonts w:ascii="Calibri" w:hAnsi="Calibri"/>
                <w:color w:val="000000"/>
              </w:rPr>
            </w:pP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Pr>
                <w:color w:val="000000"/>
              </w:rPr>
              <w:t>ООО</w:t>
            </w:r>
            <w:r w:rsidRPr="00473AFF">
              <w:rPr>
                <w:color w:val="000000"/>
              </w:rPr>
              <w:t xml:space="preserve"> </w:t>
            </w:r>
            <w:r>
              <w:rPr>
                <w:color w:val="000000"/>
              </w:rPr>
              <w:t>«</w:t>
            </w:r>
            <w:proofErr w:type="spellStart"/>
            <w:r w:rsidRPr="00473AFF">
              <w:rPr>
                <w:color w:val="000000"/>
              </w:rPr>
              <w:t>КузнецкТеплоСбыт</w:t>
            </w:r>
            <w:proofErr w:type="spellEnd"/>
            <w:r>
              <w:rPr>
                <w:color w:val="000000"/>
              </w:rPr>
              <w:t>»</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473AFF" w:rsidRDefault="007702B4" w:rsidP="004D28D1">
            <w:pPr>
              <w:jc w:val="center"/>
              <w:rPr>
                <w:color w:val="000000"/>
              </w:rPr>
            </w:pPr>
            <w:r>
              <w:rPr>
                <w:color w:val="000000"/>
              </w:rPr>
              <w:t>Юридический адрес: 654006, г. </w:t>
            </w:r>
            <w:r w:rsidRPr="00473AFF">
              <w:rPr>
                <w:color w:val="000000"/>
              </w:rPr>
              <w:t>Новокузнецк, ул. </w:t>
            </w:r>
            <w:proofErr w:type="spellStart"/>
            <w:r w:rsidRPr="00473AFF">
              <w:rPr>
                <w:color w:val="000000"/>
              </w:rPr>
              <w:t>Рудокопроводная</w:t>
            </w:r>
            <w:proofErr w:type="spellEnd"/>
            <w:r w:rsidRPr="00473AFF">
              <w:rPr>
                <w:color w:val="000000"/>
              </w:rPr>
              <w:t>, 4</w:t>
            </w:r>
          </w:p>
          <w:p w:rsidR="007702B4" w:rsidRPr="007C58D8" w:rsidRDefault="007702B4" w:rsidP="004D28D1">
            <w:pPr>
              <w:jc w:val="center"/>
              <w:rPr>
                <w:color w:val="000000"/>
              </w:rPr>
            </w:pPr>
            <w:r w:rsidRPr="00473AFF">
              <w:rPr>
                <w:color w:val="000000"/>
              </w:rPr>
              <w:t>Почтовый адрес: 654006, г. Новокузнецк, ул. Хлебозаводская, 2б</w:t>
            </w:r>
          </w:p>
        </w:tc>
      </w:tr>
      <w:tr w:rsidR="007702B4" w:rsidRPr="00E40622" w:rsidTr="007702B4">
        <w:trPr>
          <w:trHeight w:val="51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Pr>
                <w:color w:val="000000"/>
              </w:rPr>
              <w:t>2016-2018 годы</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Pr>
                <w:color w:val="000000"/>
              </w:rPr>
              <w:t>Заместитель директора по сбыту ООО «</w:t>
            </w:r>
            <w:proofErr w:type="spellStart"/>
            <w:r w:rsidRPr="00473AFF">
              <w:rPr>
                <w:color w:val="000000"/>
              </w:rPr>
              <w:t>КузнецкТеплоСбыт</w:t>
            </w:r>
            <w:proofErr w:type="spellEnd"/>
            <w:r>
              <w:rPr>
                <w:color w:val="000000"/>
              </w:rPr>
              <w:t>»</w:t>
            </w:r>
            <w:r w:rsidRPr="00473AFF">
              <w:rPr>
                <w:color w:val="000000"/>
              </w:rPr>
              <w:t xml:space="preserve"> </w:t>
            </w:r>
            <w:r>
              <w:rPr>
                <w:color w:val="000000"/>
              </w:rPr>
              <w:t>Тураев Д.В.</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sidRPr="007C58D8">
              <w:rPr>
                <w:color w:val="000000"/>
              </w:rPr>
              <w:t>8 (384</w:t>
            </w:r>
            <w:r>
              <w:rPr>
                <w:color w:val="000000"/>
              </w:rPr>
              <w:t>-3</w:t>
            </w:r>
            <w:r w:rsidRPr="007C58D8">
              <w:rPr>
                <w:color w:val="000000"/>
              </w:rPr>
              <w:t xml:space="preserve">) </w:t>
            </w:r>
            <w:r>
              <w:rPr>
                <w:color w:val="000000"/>
              </w:rPr>
              <w:t>792-862</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 xml:space="preserve">Наименование органа исполнительной власти </w:t>
            </w:r>
            <w:r>
              <w:rPr>
                <w:color w:val="000000"/>
              </w:rPr>
              <w:t>Кемеровской области</w:t>
            </w:r>
            <w:r w:rsidRPr="00E40622">
              <w:rPr>
                <w:color w:val="000000"/>
              </w:rPr>
              <w:t>,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5503F2" w:rsidRDefault="007702B4" w:rsidP="004D28D1">
            <w:pPr>
              <w:jc w:val="center"/>
              <w:rPr>
                <w:color w:val="000000"/>
              </w:rPr>
            </w:pPr>
            <w:r w:rsidRPr="005503F2">
              <w:rPr>
                <w:color w:val="000000"/>
              </w:rPr>
              <w:t>Региональная энергетическая комиссия Кемеровской области</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5503F2" w:rsidRDefault="007702B4" w:rsidP="004D28D1">
            <w:pPr>
              <w:jc w:val="center"/>
              <w:rPr>
                <w:color w:val="000000"/>
              </w:rPr>
            </w:pPr>
            <w:r w:rsidRPr="005503F2">
              <w:rPr>
                <w:color w:val="000000"/>
              </w:rPr>
              <w:t>Н. Островского ул., 32, Кемерово, 650</w:t>
            </w:r>
            <w:r>
              <w:rPr>
                <w:color w:val="000000"/>
              </w:rPr>
              <w:t>993</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5503F2" w:rsidRDefault="007702B4" w:rsidP="004D28D1">
            <w:pPr>
              <w:jc w:val="center"/>
              <w:rPr>
                <w:color w:val="000000"/>
              </w:rPr>
            </w:pPr>
            <w:r w:rsidRPr="005503F2">
              <w:rPr>
                <w:color w:val="000000"/>
              </w:rPr>
              <w:t xml:space="preserve">Председатель </w:t>
            </w:r>
            <w:proofErr w:type="spellStart"/>
            <w:r w:rsidRPr="005503F2">
              <w:rPr>
                <w:color w:val="000000"/>
              </w:rPr>
              <w:t>Смолего</w:t>
            </w:r>
            <w:proofErr w:type="spellEnd"/>
            <w:r w:rsidRPr="005503F2">
              <w:rPr>
                <w:color w:val="000000"/>
              </w:rPr>
              <w:t xml:space="preserve"> Валерий Георгиевич</w:t>
            </w:r>
          </w:p>
        </w:tc>
      </w:tr>
      <w:tr w:rsidR="007702B4" w:rsidRPr="00E40622" w:rsidTr="007702B4">
        <w:trPr>
          <w:trHeight w:val="419"/>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5503F2" w:rsidRDefault="007702B4" w:rsidP="004D28D1">
            <w:pPr>
              <w:jc w:val="center"/>
              <w:rPr>
                <w:color w:val="000000"/>
              </w:rPr>
            </w:pPr>
            <w:r>
              <w:rPr>
                <w:color w:val="000000"/>
              </w:rPr>
              <w:t>«30» октября 2015 года</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5503F2" w:rsidRDefault="007702B4" w:rsidP="004D28D1">
            <w:pPr>
              <w:jc w:val="center"/>
              <w:rPr>
                <w:color w:val="000000"/>
              </w:rPr>
            </w:pPr>
            <w:r w:rsidRPr="005503F2">
              <w:rPr>
                <w:color w:val="000000"/>
              </w:rPr>
              <w:t>тел. +7 (3842) 36-28-28</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sidRPr="007C58D8">
              <w:rPr>
                <w:color w:val="000000"/>
              </w:rPr>
              <w:t xml:space="preserve">Администрация </w:t>
            </w:r>
            <w:r>
              <w:rPr>
                <w:color w:val="000000"/>
              </w:rPr>
              <w:t>города Новокузнецка</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Pr>
                <w:color w:val="000000"/>
              </w:rPr>
              <w:t>654080, г. Новокузнецк, ул. Кирова, 71</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Pr>
                <w:color w:val="000000"/>
              </w:rPr>
              <w:t xml:space="preserve">Заместитель главы города Новокузнецка Е.В. </w:t>
            </w:r>
            <w:proofErr w:type="spellStart"/>
            <w:r>
              <w:rPr>
                <w:color w:val="000000"/>
              </w:rPr>
              <w:t>Буцук</w:t>
            </w:r>
            <w:proofErr w:type="spellEnd"/>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Pr>
                <w:color w:val="000000"/>
              </w:rPr>
              <w:t>«22» октября 2015 года</w:t>
            </w:r>
          </w:p>
        </w:tc>
      </w:tr>
      <w:tr w:rsidR="007702B4" w:rsidRPr="00E40622" w:rsidTr="007702B4">
        <w:trPr>
          <w:trHeight w:val="567"/>
          <w:jc w:val="center"/>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702B4" w:rsidRPr="00E40622" w:rsidRDefault="007702B4" w:rsidP="004D28D1">
            <w:pPr>
              <w:rPr>
                <w:color w:val="000000"/>
              </w:rPr>
            </w:pPr>
            <w:r w:rsidRPr="00E40622">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7C58D8" w:rsidRDefault="007702B4" w:rsidP="004D28D1">
            <w:pPr>
              <w:jc w:val="center"/>
              <w:rPr>
                <w:color w:val="000000"/>
              </w:rPr>
            </w:pPr>
            <w:r w:rsidRPr="007C58D8">
              <w:rPr>
                <w:color w:val="000000"/>
              </w:rPr>
              <w:t>Тел. 8(384</w:t>
            </w:r>
            <w:r>
              <w:rPr>
                <w:color w:val="000000"/>
              </w:rPr>
              <w:t>-3</w:t>
            </w:r>
            <w:r w:rsidRPr="007C58D8">
              <w:rPr>
                <w:color w:val="000000"/>
              </w:rPr>
              <w:t xml:space="preserve">) </w:t>
            </w:r>
            <w:r>
              <w:rPr>
                <w:color w:val="000000"/>
              </w:rPr>
              <w:t>321-500</w:t>
            </w:r>
          </w:p>
        </w:tc>
      </w:tr>
    </w:tbl>
    <w:p w:rsidR="007702B4" w:rsidRPr="00793977" w:rsidRDefault="007702B4" w:rsidP="007702B4">
      <w:pPr>
        <w:autoSpaceDE w:val="0"/>
        <w:autoSpaceDN w:val="0"/>
        <w:adjustRightInd w:val="0"/>
        <w:jc w:val="both"/>
        <w:rPr>
          <w:sz w:val="28"/>
          <w:szCs w:val="28"/>
        </w:rPr>
        <w:sectPr w:rsidR="007702B4" w:rsidRPr="00793977" w:rsidSect="004D28D1">
          <w:pgSz w:w="11906" w:h="16838"/>
          <w:pgMar w:top="567" w:right="850" w:bottom="567" w:left="1560" w:header="708" w:footer="418" w:gutter="0"/>
          <w:cols w:space="708"/>
          <w:titlePg/>
          <w:docGrid w:linePitch="360"/>
        </w:sectPr>
      </w:pPr>
    </w:p>
    <w:p w:rsidR="007702B4" w:rsidRDefault="007702B4" w:rsidP="007702B4">
      <w:pPr>
        <w:jc w:val="center"/>
        <w:rPr>
          <w:b/>
          <w:bCs/>
          <w:sz w:val="28"/>
          <w:szCs w:val="28"/>
        </w:rPr>
      </w:pPr>
      <w:r w:rsidRPr="00E40622">
        <w:rPr>
          <w:b/>
          <w:bCs/>
          <w:sz w:val="28"/>
          <w:szCs w:val="28"/>
        </w:rPr>
        <w:lastRenderedPageBreak/>
        <w:t>Инвестиционная программа</w:t>
      </w:r>
      <w:r>
        <w:rPr>
          <w:b/>
          <w:bCs/>
          <w:sz w:val="28"/>
          <w:szCs w:val="28"/>
        </w:rPr>
        <w:t xml:space="preserve"> ООО «</w:t>
      </w:r>
      <w:proofErr w:type="spellStart"/>
      <w:r>
        <w:rPr>
          <w:b/>
          <w:bCs/>
          <w:sz w:val="28"/>
          <w:szCs w:val="28"/>
        </w:rPr>
        <w:t>КузнецкТеплоСбыт</w:t>
      </w:r>
      <w:proofErr w:type="spellEnd"/>
      <w:r>
        <w:rPr>
          <w:b/>
          <w:bCs/>
          <w:sz w:val="28"/>
          <w:szCs w:val="28"/>
        </w:rPr>
        <w:t>» (г. Новокузнецк)</w:t>
      </w:r>
      <w:r w:rsidRPr="00E40622">
        <w:rPr>
          <w:b/>
          <w:bCs/>
          <w:sz w:val="28"/>
          <w:szCs w:val="28"/>
        </w:rPr>
        <w:t xml:space="preserve"> в сфере теплоснабжения </w:t>
      </w:r>
    </w:p>
    <w:p w:rsidR="007702B4" w:rsidRDefault="007702B4" w:rsidP="007702B4">
      <w:pPr>
        <w:jc w:val="center"/>
        <w:rPr>
          <w:b/>
          <w:bCs/>
          <w:sz w:val="28"/>
          <w:szCs w:val="28"/>
        </w:rPr>
      </w:pPr>
      <w:proofErr w:type="gramStart"/>
      <w:r w:rsidRPr="00E40622">
        <w:rPr>
          <w:b/>
          <w:bCs/>
          <w:sz w:val="28"/>
          <w:szCs w:val="28"/>
        </w:rPr>
        <w:t>на  2016</w:t>
      </w:r>
      <w:proofErr w:type="gramEnd"/>
      <w:r w:rsidRPr="00E40622">
        <w:rPr>
          <w:b/>
          <w:bCs/>
          <w:sz w:val="28"/>
          <w:szCs w:val="28"/>
        </w:rPr>
        <w:t>-2018</w:t>
      </w:r>
      <w:r>
        <w:rPr>
          <w:b/>
          <w:bCs/>
          <w:sz w:val="28"/>
          <w:szCs w:val="28"/>
        </w:rPr>
        <w:t xml:space="preserve"> годы</w:t>
      </w:r>
    </w:p>
    <w:p w:rsidR="007702B4" w:rsidRPr="00805CC7" w:rsidRDefault="007702B4" w:rsidP="007702B4">
      <w:pPr>
        <w:jc w:val="center"/>
        <w:rPr>
          <w:sz w:val="12"/>
          <w:szCs w:val="12"/>
        </w:rPr>
      </w:pPr>
    </w:p>
    <w:tbl>
      <w:tblPr>
        <w:tblW w:w="15978" w:type="dxa"/>
        <w:tblInd w:w="-885" w:type="dxa"/>
        <w:tblLayout w:type="fixed"/>
        <w:tblLook w:val="04A0" w:firstRow="1" w:lastRow="0" w:firstColumn="1" w:lastColumn="0" w:noHBand="0" w:noVBand="1"/>
      </w:tblPr>
      <w:tblGrid>
        <w:gridCol w:w="567"/>
        <w:gridCol w:w="2127"/>
        <w:gridCol w:w="3119"/>
        <w:gridCol w:w="1134"/>
        <w:gridCol w:w="1276"/>
        <w:gridCol w:w="424"/>
        <w:gridCol w:w="710"/>
        <w:gridCol w:w="992"/>
        <w:gridCol w:w="516"/>
        <w:gridCol w:w="567"/>
        <w:gridCol w:w="709"/>
        <w:gridCol w:w="849"/>
        <w:gridCol w:w="566"/>
        <w:gridCol w:w="567"/>
        <w:gridCol w:w="427"/>
        <w:gridCol w:w="576"/>
        <w:gridCol w:w="852"/>
      </w:tblGrid>
      <w:tr w:rsidR="007702B4" w:rsidRPr="003629BE" w:rsidTr="004D28D1">
        <w:trPr>
          <w:trHeight w:val="277"/>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w:t>
            </w:r>
            <w:r w:rsidRPr="003629BE">
              <w:rPr>
                <w:bCs/>
                <w:sz w:val="14"/>
                <w:szCs w:val="14"/>
              </w:rPr>
              <w:br/>
              <w:t>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bCs/>
                <w:sz w:val="14"/>
                <w:szCs w:val="14"/>
              </w:rPr>
            </w:pPr>
            <w:r w:rsidRPr="003629BE">
              <w:rPr>
                <w:bCs/>
                <w:sz w:val="14"/>
                <w:szCs w:val="14"/>
              </w:rPr>
              <w:t>Наименование</w:t>
            </w:r>
            <w:r w:rsidRPr="003629BE">
              <w:rPr>
                <w:bCs/>
                <w:sz w:val="14"/>
                <w:szCs w:val="14"/>
              </w:rPr>
              <w:br/>
              <w:t>мероприятий</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bCs/>
                <w:sz w:val="14"/>
                <w:szCs w:val="14"/>
              </w:rPr>
            </w:pPr>
            <w:r>
              <w:rPr>
                <w:bCs/>
                <w:sz w:val="14"/>
                <w:szCs w:val="14"/>
              </w:rPr>
              <w:t>Обоснование необходи</w:t>
            </w:r>
            <w:r w:rsidRPr="003629BE">
              <w:rPr>
                <w:bCs/>
                <w:sz w:val="14"/>
                <w:szCs w:val="14"/>
              </w:rPr>
              <w:t>мости</w:t>
            </w:r>
            <w:r w:rsidRPr="003629BE">
              <w:rPr>
                <w:bCs/>
                <w:sz w:val="14"/>
                <w:szCs w:val="14"/>
              </w:rPr>
              <w:br/>
              <w:t>(цель реализации)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bCs/>
                <w:sz w:val="14"/>
                <w:szCs w:val="14"/>
              </w:rPr>
            </w:pPr>
            <w:r w:rsidRPr="003629BE">
              <w:rPr>
                <w:bCs/>
                <w:sz w:val="14"/>
                <w:szCs w:val="14"/>
              </w:rPr>
              <w:t>Описание и место расположения</w:t>
            </w:r>
            <w:r w:rsidRPr="003629BE">
              <w:rPr>
                <w:bCs/>
                <w:sz w:val="14"/>
                <w:szCs w:val="14"/>
              </w:rPr>
              <w:br/>
              <w:t>объекта</w:t>
            </w:r>
          </w:p>
        </w:tc>
        <w:tc>
          <w:tcPr>
            <w:tcW w:w="3402" w:type="dxa"/>
            <w:gridSpan w:val="4"/>
            <w:tcBorders>
              <w:top w:val="single" w:sz="4" w:space="0" w:color="auto"/>
              <w:left w:val="nil"/>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bCs/>
                <w:sz w:val="14"/>
                <w:szCs w:val="14"/>
              </w:rPr>
            </w:pPr>
            <w:r w:rsidRPr="003629BE">
              <w:rPr>
                <w:bCs/>
                <w:sz w:val="14"/>
                <w:szCs w:val="14"/>
              </w:rPr>
              <w:t>Основные технические характеристики</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bCs/>
                <w:sz w:val="14"/>
                <w:szCs w:val="14"/>
              </w:rPr>
            </w:pPr>
            <w:r w:rsidRPr="003629BE">
              <w:rPr>
                <w:bCs/>
                <w:sz w:val="14"/>
                <w:szCs w:val="14"/>
              </w:rPr>
              <w:t xml:space="preserve">Год начала </w:t>
            </w:r>
            <w:proofErr w:type="spellStart"/>
            <w:proofErr w:type="gramStart"/>
            <w:r w:rsidRPr="003629BE">
              <w:rPr>
                <w:bCs/>
                <w:sz w:val="14"/>
                <w:szCs w:val="14"/>
              </w:rPr>
              <w:t>реали</w:t>
            </w:r>
            <w:r>
              <w:rPr>
                <w:bCs/>
                <w:sz w:val="14"/>
                <w:szCs w:val="14"/>
              </w:rPr>
              <w:t>-</w:t>
            </w:r>
            <w:r w:rsidRPr="003629BE">
              <w:rPr>
                <w:bCs/>
                <w:sz w:val="14"/>
                <w:szCs w:val="14"/>
              </w:rPr>
              <w:t>зации</w:t>
            </w:r>
            <w:proofErr w:type="spellEnd"/>
            <w:proofErr w:type="gramEnd"/>
            <w:r w:rsidRPr="003629BE">
              <w:rPr>
                <w:bCs/>
                <w:sz w:val="14"/>
                <w:szCs w:val="14"/>
              </w:rPr>
              <w:t xml:space="preserve"> </w:t>
            </w:r>
            <w:proofErr w:type="spellStart"/>
            <w:r w:rsidRPr="003629BE">
              <w:rPr>
                <w:bCs/>
                <w:sz w:val="14"/>
                <w:szCs w:val="14"/>
              </w:rPr>
              <w:t>меро</w:t>
            </w:r>
            <w:r>
              <w:rPr>
                <w:bCs/>
                <w:sz w:val="14"/>
                <w:szCs w:val="14"/>
              </w:rPr>
              <w:t>-</w:t>
            </w:r>
            <w:r w:rsidRPr="003629BE">
              <w:rPr>
                <w:bCs/>
                <w:sz w:val="14"/>
                <w:szCs w:val="14"/>
              </w:rPr>
              <w:t>прия</w:t>
            </w:r>
            <w:r>
              <w:rPr>
                <w:bCs/>
                <w:sz w:val="14"/>
                <w:szCs w:val="14"/>
              </w:rPr>
              <w:t>-</w:t>
            </w:r>
            <w:r w:rsidRPr="003629BE">
              <w:rPr>
                <w:bCs/>
                <w:sz w:val="14"/>
                <w:szCs w:val="14"/>
              </w:rPr>
              <w:t>тия</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bCs/>
                <w:sz w:val="14"/>
                <w:szCs w:val="14"/>
              </w:rPr>
            </w:pPr>
            <w:r w:rsidRPr="003629BE">
              <w:rPr>
                <w:bCs/>
                <w:sz w:val="14"/>
                <w:szCs w:val="14"/>
              </w:rPr>
              <w:t xml:space="preserve">Год </w:t>
            </w:r>
            <w:proofErr w:type="gramStart"/>
            <w:r w:rsidRPr="003629BE">
              <w:rPr>
                <w:bCs/>
                <w:sz w:val="14"/>
                <w:szCs w:val="14"/>
              </w:rPr>
              <w:t>окон</w:t>
            </w:r>
            <w:r>
              <w:rPr>
                <w:bCs/>
                <w:sz w:val="14"/>
                <w:szCs w:val="14"/>
              </w:rPr>
              <w:t>-</w:t>
            </w:r>
            <w:proofErr w:type="spellStart"/>
            <w:r w:rsidRPr="003629BE">
              <w:rPr>
                <w:bCs/>
                <w:sz w:val="14"/>
                <w:szCs w:val="14"/>
              </w:rPr>
              <w:t>чания</w:t>
            </w:r>
            <w:proofErr w:type="spellEnd"/>
            <w:proofErr w:type="gramEnd"/>
            <w:r w:rsidRPr="003629BE">
              <w:rPr>
                <w:bCs/>
                <w:sz w:val="14"/>
                <w:szCs w:val="14"/>
              </w:rPr>
              <w:t xml:space="preserve"> </w:t>
            </w:r>
            <w:proofErr w:type="spellStart"/>
            <w:r w:rsidRPr="003629BE">
              <w:rPr>
                <w:bCs/>
                <w:sz w:val="14"/>
                <w:szCs w:val="14"/>
              </w:rPr>
              <w:t>реали</w:t>
            </w:r>
            <w:r>
              <w:rPr>
                <w:bCs/>
                <w:sz w:val="14"/>
                <w:szCs w:val="14"/>
              </w:rPr>
              <w:t>-</w:t>
            </w:r>
            <w:r w:rsidRPr="003629BE">
              <w:rPr>
                <w:bCs/>
                <w:sz w:val="14"/>
                <w:szCs w:val="14"/>
              </w:rPr>
              <w:t>зации</w:t>
            </w:r>
            <w:proofErr w:type="spellEnd"/>
            <w:r w:rsidRPr="003629BE">
              <w:rPr>
                <w:bCs/>
                <w:sz w:val="14"/>
                <w:szCs w:val="14"/>
              </w:rPr>
              <w:t xml:space="preserve"> </w:t>
            </w:r>
            <w:proofErr w:type="spellStart"/>
            <w:r w:rsidRPr="003629BE">
              <w:rPr>
                <w:bCs/>
                <w:sz w:val="14"/>
                <w:szCs w:val="14"/>
              </w:rPr>
              <w:t>меро</w:t>
            </w:r>
            <w:proofErr w:type="spellEnd"/>
            <w:r>
              <w:rPr>
                <w:bCs/>
                <w:sz w:val="14"/>
                <w:szCs w:val="14"/>
              </w:rPr>
              <w:t>-</w:t>
            </w:r>
            <w:r w:rsidRPr="003629BE">
              <w:rPr>
                <w:bCs/>
                <w:sz w:val="14"/>
                <w:szCs w:val="14"/>
              </w:rPr>
              <w:t>приятия</w:t>
            </w:r>
          </w:p>
        </w:tc>
        <w:tc>
          <w:tcPr>
            <w:tcW w:w="4546" w:type="dxa"/>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bCs/>
                <w:sz w:val="14"/>
                <w:szCs w:val="14"/>
              </w:rPr>
            </w:pPr>
            <w:r w:rsidRPr="003629BE">
              <w:rPr>
                <w:bCs/>
                <w:sz w:val="14"/>
                <w:szCs w:val="14"/>
              </w:rPr>
              <w:t>Расходы на реализацию мероприятий в прогнозных ценах, тыс. руб.</w:t>
            </w:r>
          </w:p>
          <w:p w:rsidR="007702B4" w:rsidRPr="003629BE" w:rsidRDefault="007702B4" w:rsidP="004D28D1">
            <w:pPr>
              <w:jc w:val="center"/>
              <w:rPr>
                <w:bCs/>
                <w:sz w:val="14"/>
                <w:szCs w:val="14"/>
              </w:rPr>
            </w:pPr>
            <w:r w:rsidRPr="003629BE">
              <w:rPr>
                <w:bCs/>
                <w:sz w:val="14"/>
                <w:szCs w:val="14"/>
              </w:rPr>
              <w:t>(с НДС)</w:t>
            </w:r>
          </w:p>
        </w:tc>
      </w:tr>
      <w:tr w:rsidR="007702B4" w:rsidRPr="003629BE" w:rsidTr="004D28D1">
        <w:trPr>
          <w:trHeight w:val="70"/>
          <w:tblHead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31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Наименование показателя (мощность, протяженность, диаметр и т.п.)</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Ед.</w:t>
            </w:r>
            <w:r w:rsidRPr="003629BE">
              <w:rPr>
                <w:bCs/>
                <w:sz w:val="14"/>
                <w:szCs w:val="14"/>
              </w:rPr>
              <w:br/>
              <w:t>изм.</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Значение показателя</w:t>
            </w:r>
          </w:p>
        </w:tc>
        <w:tc>
          <w:tcPr>
            <w:tcW w:w="5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Всего</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proofErr w:type="spellStart"/>
            <w:proofErr w:type="gramStart"/>
            <w:r w:rsidRPr="003629BE">
              <w:rPr>
                <w:bCs/>
                <w:sz w:val="14"/>
                <w:szCs w:val="14"/>
              </w:rPr>
              <w:t>Профинан-сировано</w:t>
            </w:r>
            <w:proofErr w:type="spellEnd"/>
            <w:proofErr w:type="gramEnd"/>
            <w:r w:rsidRPr="003629BE">
              <w:rPr>
                <w:bCs/>
                <w:sz w:val="14"/>
                <w:szCs w:val="14"/>
              </w:rPr>
              <w:br/>
              <w:t>к 2016</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 xml:space="preserve">в </w:t>
            </w:r>
            <w:proofErr w:type="spellStart"/>
            <w:r w:rsidRPr="003629BE">
              <w:rPr>
                <w:bCs/>
                <w:sz w:val="14"/>
                <w:szCs w:val="14"/>
              </w:rPr>
              <w:t>т.ч</w:t>
            </w:r>
            <w:proofErr w:type="spellEnd"/>
            <w:r w:rsidRPr="003629BE">
              <w:rPr>
                <w:bCs/>
                <w:sz w:val="14"/>
                <w:szCs w:val="14"/>
              </w:rPr>
              <w:t>. по годам</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Default="007702B4" w:rsidP="004D28D1">
            <w:pPr>
              <w:ind w:left="-108" w:right="-108"/>
              <w:jc w:val="center"/>
              <w:rPr>
                <w:bCs/>
                <w:sz w:val="14"/>
                <w:szCs w:val="14"/>
              </w:rPr>
            </w:pPr>
            <w:r w:rsidRPr="003629BE">
              <w:rPr>
                <w:bCs/>
                <w:sz w:val="14"/>
                <w:szCs w:val="14"/>
              </w:rPr>
              <w:t xml:space="preserve">Остаток </w:t>
            </w:r>
            <w:proofErr w:type="spellStart"/>
            <w:r w:rsidRPr="003629BE">
              <w:rPr>
                <w:bCs/>
                <w:sz w:val="14"/>
                <w:szCs w:val="14"/>
              </w:rPr>
              <w:t>финан-сирова</w:t>
            </w:r>
            <w:proofErr w:type="spellEnd"/>
            <w:r w:rsidRPr="003629BE">
              <w:rPr>
                <w:bCs/>
                <w:sz w:val="14"/>
                <w:szCs w:val="14"/>
              </w:rPr>
              <w:t>-</w:t>
            </w:r>
          </w:p>
          <w:p w:rsidR="007702B4" w:rsidRPr="003629BE" w:rsidRDefault="007702B4" w:rsidP="004D28D1">
            <w:pPr>
              <w:ind w:left="-108" w:right="-108"/>
              <w:jc w:val="center"/>
              <w:rPr>
                <w:bCs/>
                <w:sz w:val="14"/>
                <w:szCs w:val="14"/>
              </w:rPr>
            </w:pPr>
            <w:proofErr w:type="spellStart"/>
            <w:r w:rsidRPr="003629BE">
              <w:rPr>
                <w:bCs/>
                <w:sz w:val="14"/>
                <w:szCs w:val="14"/>
              </w:rPr>
              <w:t>ния</w:t>
            </w:r>
            <w:proofErr w:type="spellEnd"/>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Default="007702B4" w:rsidP="004D28D1">
            <w:pPr>
              <w:ind w:left="-108" w:right="-108"/>
              <w:jc w:val="center"/>
              <w:rPr>
                <w:bCs/>
                <w:sz w:val="14"/>
                <w:szCs w:val="14"/>
              </w:rPr>
            </w:pPr>
            <w:r w:rsidRPr="003629BE">
              <w:rPr>
                <w:bCs/>
                <w:sz w:val="14"/>
                <w:szCs w:val="14"/>
              </w:rPr>
              <w:t xml:space="preserve">в </w:t>
            </w:r>
            <w:proofErr w:type="spellStart"/>
            <w:r w:rsidRPr="003629BE">
              <w:rPr>
                <w:bCs/>
                <w:sz w:val="14"/>
                <w:szCs w:val="14"/>
              </w:rPr>
              <w:t>т.ч</w:t>
            </w:r>
            <w:proofErr w:type="spellEnd"/>
            <w:r w:rsidRPr="003629BE">
              <w:rPr>
                <w:bCs/>
                <w:sz w:val="14"/>
                <w:szCs w:val="14"/>
              </w:rPr>
              <w:t>. за счет платы</w:t>
            </w:r>
            <w:r w:rsidRPr="003629BE">
              <w:rPr>
                <w:bCs/>
                <w:sz w:val="14"/>
                <w:szCs w:val="14"/>
              </w:rPr>
              <w:br/>
              <w:t xml:space="preserve">за </w:t>
            </w:r>
            <w:proofErr w:type="spellStart"/>
            <w:r w:rsidRPr="003629BE">
              <w:rPr>
                <w:bCs/>
                <w:sz w:val="14"/>
                <w:szCs w:val="14"/>
              </w:rPr>
              <w:t>подключе</w:t>
            </w:r>
            <w:proofErr w:type="spellEnd"/>
            <w:r w:rsidRPr="003629BE">
              <w:rPr>
                <w:bCs/>
                <w:sz w:val="14"/>
                <w:szCs w:val="14"/>
              </w:rPr>
              <w:t>-</w:t>
            </w:r>
          </w:p>
          <w:p w:rsidR="007702B4" w:rsidRPr="003629BE" w:rsidRDefault="007702B4" w:rsidP="004D28D1">
            <w:pPr>
              <w:ind w:left="-108" w:right="-108"/>
              <w:jc w:val="center"/>
              <w:rPr>
                <w:bCs/>
                <w:sz w:val="14"/>
                <w:szCs w:val="14"/>
              </w:rPr>
            </w:pPr>
            <w:proofErr w:type="spellStart"/>
            <w:r w:rsidRPr="003629BE">
              <w:rPr>
                <w:bCs/>
                <w:sz w:val="14"/>
                <w:szCs w:val="14"/>
              </w:rPr>
              <w:t>ние</w:t>
            </w:r>
            <w:proofErr w:type="spellEnd"/>
          </w:p>
        </w:tc>
      </w:tr>
      <w:tr w:rsidR="007702B4" w:rsidRPr="003629BE" w:rsidTr="004D28D1">
        <w:trPr>
          <w:trHeight w:val="671"/>
          <w:tblHead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31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42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7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702B4" w:rsidRDefault="007702B4" w:rsidP="004D28D1">
            <w:pPr>
              <w:ind w:left="-108" w:right="-108"/>
              <w:jc w:val="center"/>
              <w:rPr>
                <w:bCs/>
                <w:sz w:val="14"/>
                <w:szCs w:val="14"/>
              </w:rPr>
            </w:pPr>
            <w:r w:rsidRPr="003629BE">
              <w:rPr>
                <w:bCs/>
                <w:sz w:val="14"/>
                <w:szCs w:val="14"/>
              </w:rPr>
              <w:t xml:space="preserve">до </w:t>
            </w:r>
            <w:proofErr w:type="spellStart"/>
            <w:proofErr w:type="gramStart"/>
            <w:r w:rsidRPr="003629BE">
              <w:rPr>
                <w:bCs/>
                <w:sz w:val="14"/>
                <w:szCs w:val="14"/>
              </w:rPr>
              <w:t>реали</w:t>
            </w:r>
            <w:r>
              <w:rPr>
                <w:bCs/>
                <w:sz w:val="14"/>
                <w:szCs w:val="14"/>
              </w:rPr>
              <w:t>-</w:t>
            </w:r>
            <w:r w:rsidRPr="003629BE">
              <w:rPr>
                <w:bCs/>
                <w:sz w:val="14"/>
                <w:szCs w:val="14"/>
              </w:rPr>
              <w:t>зации</w:t>
            </w:r>
            <w:proofErr w:type="spellEnd"/>
            <w:proofErr w:type="gramEnd"/>
            <w:r w:rsidRPr="003629BE">
              <w:rPr>
                <w:bCs/>
                <w:sz w:val="14"/>
                <w:szCs w:val="14"/>
              </w:rPr>
              <w:t xml:space="preserve"> </w:t>
            </w:r>
            <w:proofErr w:type="spellStart"/>
            <w:r w:rsidRPr="003629BE">
              <w:rPr>
                <w:bCs/>
                <w:sz w:val="14"/>
                <w:szCs w:val="14"/>
              </w:rPr>
              <w:t>мероприя</w:t>
            </w:r>
            <w:proofErr w:type="spellEnd"/>
            <w:r>
              <w:rPr>
                <w:bCs/>
                <w:sz w:val="14"/>
                <w:szCs w:val="14"/>
              </w:rPr>
              <w:t>-</w:t>
            </w:r>
          </w:p>
          <w:p w:rsidR="007702B4" w:rsidRPr="003629BE" w:rsidRDefault="007702B4" w:rsidP="004D28D1">
            <w:pPr>
              <w:ind w:left="-108" w:right="-108"/>
              <w:jc w:val="center"/>
              <w:rPr>
                <w:bCs/>
                <w:sz w:val="14"/>
                <w:szCs w:val="14"/>
              </w:rPr>
            </w:pPr>
            <w:proofErr w:type="spellStart"/>
            <w:r w:rsidRPr="003629BE">
              <w:rPr>
                <w:bCs/>
                <w:sz w:val="14"/>
                <w:szCs w:val="14"/>
              </w:rPr>
              <w:t>тия</w:t>
            </w:r>
            <w:proofErr w:type="spellEnd"/>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702B4" w:rsidRDefault="007702B4" w:rsidP="004D28D1">
            <w:pPr>
              <w:ind w:left="-108" w:right="-108"/>
              <w:jc w:val="center"/>
              <w:rPr>
                <w:bCs/>
                <w:sz w:val="14"/>
                <w:szCs w:val="14"/>
              </w:rPr>
            </w:pPr>
            <w:r w:rsidRPr="003629BE">
              <w:rPr>
                <w:bCs/>
                <w:sz w:val="14"/>
                <w:szCs w:val="14"/>
              </w:rPr>
              <w:t xml:space="preserve">после </w:t>
            </w:r>
            <w:proofErr w:type="spellStart"/>
            <w:r w:rsidRPr="003629BE">
              <w:rPr>
                <w:bCs/>
                <w:sz w:val="14"/>
                <w:szCs w:val="14"/>
              </w:rPr>
              <w:t>реализа</w:t>
            </w:r>
            <w:proofErr w:type="spellEnd"/>
            <w:r>
              <w:rPr>
                <w:bCs/>
                <w:sz w:val="14"/>
                <w:szCs w:val="14"/>
              </w:rPr>
              <w:t>-</w:t>
            </w:r>
          </w:p>
          <w:p w:rsidR="007702B4" w:rsidRDefault="007702B4" w:rsidP="004D28D1">
            <w:pPr>
              <w:ind w:left="-108" w:right="-108"/>
              <w:jc w:val="center"/>
              <w:rPr>
                <w:bCs/>
                <w:sz w:val="14"/>
                <w:szCs w:val="14"/>
              </w:rPr>
            </w:pPr>
            <w:proofErr w:type="spellStart"/>
            <w:r w:rsidRPr="003629BE">
              <w:rPr>
                <w:bCs/>
                <w:sz w:val="14"/>
                <w:szCs w:val="14"/>
              </w:rPr>
              <w:t>ции</w:t>
            </w:r>
            <w:proofErr w:type="spellEnd"/>
            <w:r w:rsidRPr="003629BE">
              <w:rPr>
                <w:bCs/>
                <w:sz w:val="14"/>
                <w:szCs w:val="14"/>
              </w:rPr>
              <w:t xml:space="preserve"> </w:t>
            </w:r>
            <w:proofErr w:type="spellStart"/>
            <w:r w:rsidRPr="003629BE">
              <w:rPr>
                <w:bCs/>
                <w:sz w:val="14"/>
                <w:szCs w:val="14"/>
              </w:rPr>
              <w:t>мероприя</w:t>
            </w:r>
            <w:proofErr w:type="spellEnd"/>
            <w:r>
              <w:rPr>
                <w:bCs/>
                <w:sz w:val="14"/>
                <w:szCs w:val="14"/>
              </w:rPr>
              <w:t>-</w:t>
            </w:r>
          </w:p>
          <w:p w:rsidR="007702B4" w:rsidRPr="003629BE" w:rsidRDefault="007702B4" w:rsidP="004D28D1">
            <w:pPr>
              <w:ind w:left="-108" w:right="-108"/>
              <w:jc w:val="center"/>
              <w:rPr>
                <w:bCs/>
                <w:sz w:val="14"/>
                <w:szCs w:val="14"/>
              </w:rPr>
            </w:pPr>
            <w:proofErr w:type="spellStart"/>
            <w:r w:rsidRPr="003629BE">
              <w:rPr>
                <w:bCs/>
                <w:sz w:val="14"/>
                <w:szCs w:val="14"/>
              </w:rPr>
              <w:t>тия</w:t>
            </w:r>
            <w:proofErr w:type="spellEnd"/>
          </w:p>
        </w:tc>
        <w:tc>
          <w:tcPr>
            <w:tcW w:w="5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8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2016</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2017</w:t>
            </w:r>
          </w:p>
        </w:tc>
        <w:tc>
          <w:tcPr>
            <w:tcW w:w="4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ind w:left="-108" w:right="-108"/>
              <w:jc w:val="center"/>
              <w:rPr>
                <w:bCs/>
                <w:sz w:val="14"/>
                <w:szCs w:val="14"/>
              </w:rPr>
            </w:pPr>
            <w:r w:rsidRPr="003629BE">
              <w:rPr>
                <w:bCs/>
                <w:sz w:val="14"/>
                <w:szCs w:val="14"/>
              </w:rPr>
              <w:t>2018</w:t>
            </w:r>
          </w:p>
        </w:tc>
        <w:tc>
          <w:tcPr>
            <w:tcW w:w="5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c>
          <w:tcPr>
            <w:tcW w:w="8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702B4" w:rsidRPr="003629BE" w:rsidRDefault="007702B4" w:rsidP="004D28D1">
            <w:pPr>
              <w:ind w:left="-108" w:right="-108"/>
              <w:jc w:val="center"/>
              <w:rPr>
                <w:bCs/>
                <w:sz w:val="14"/>
                <w:szCs w:val="14"/>
              </w:rPr>
            </w:pPr>
          </w:p>
        </w:tc>
      </w:tr>
      <w:tr w:rsidR="007702B4" w:rsidRPr="003629BE" w:rsidTr="004D28D1">
        <w:trPr>
          <w:trHeight w:val="60"/>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Группа 1. Строительство, реконструкция или модернизация объектов в целях подключения потребителей:</w:t>
            </w:r>
          </w:p>
        </w:tc>
      </w:tr>
      <w:tr w:rsidR="007702B4" w:rsidRPr="003629BE" w:rsidTr="004D28D1">
        <w:trPr>
          <w:trHeight w:val="173"/>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1.1. Строительство новых тепловых сетей в целях подключения потребителей</w:t>
            </w:r>
          </w:p>
        </w:tc>
      </w:tr>
      <w:tr w:rsidR="007702B4" w:rsidRPr="003629BE" w:rsidTr="004D28D1">
        <w:trPr>
          <w:trHeight w:val="192"/>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702B4" w:rsidRPr="003629BE" w:rsidTr="004D28D1">
        <w:trPr>
          <w:trHeight w:val="164"/>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1.3. Увеличение пропускной способности существующих тепловых сетей в целях подключения потребителей</w:t>
            </w:r>
          </w:p>
        </w:tc>
      </w:tr>
      <w:tr w:rsidR="007702B4" w:rsidRPr="003629BE" w:rsidTr="004D28D1">
        <w:trPr>
          <w:trHeight w:val="138"/>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702B4" w:rsidRPr="003629BE" w:rsidTr="004D28D1">
        <w:trPr>
          <w:trHeight w:val="255"/>
        </w:trPr>
        <w:tc>
          <w:tcPr>
            <w:tcW w:w="11432"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rPr>
                <w:sz w:val="14"/>
                <w:szCs w:val="14"/>
              </w:rPr>
            </w:pPr>
            <w:r w:rsidRPr="003629BE">
              <w:rPr>
                <w:sz w:val="14"/>
                <w:szCs w:val="14"/>
              </w:rPr>
              <w:t>Всего по группе 1.</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702B4" w:rsidRPr="003629BE" w:rsidTr="004D28D1">
        <w:trPr>
          <w:trHeight w:val="255"/>
        </w:trPr>
        <w:tc>
          <w:tcPr>
            <w:tcW w:w="11432"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rPr>
                <w:sz w:val="14"/>
                <w:szCs w:val="14"/>
              </w:rPr>
            </w:pPr>
            <w:r w:rsidRPr="003629BE">
              <w:rPr>
                <w:sz w:val="14"/>
                <w:szCs w:val="14"/>
              </w:rPr>
              <w:t>Всего по группе 2.</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3.1. Реконструкция или модернизация существующих тепловых сетей</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7702B4" w:rsidRPr="003629BE" w:rsidTr="004D28D1">
        <w:trPr>
          <w:trHeight w:val="255"/>
        </w:trPr>
        <w:tc>
          <w:tcPr>
            <w:tcW w:w="11432"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rPr>
                <w:sz w:val="14"/>
                <w:szCs w:val="14"/>
              </w:rPr>
            </w:pPr>
            <w:r w:rsidRPr="003629BE">
              <w:rPr>
                <w:sz w:val="14"/>
                <w:szCs w:val="14"/>
              </w:rPr>
              <w:t>Всего по группе 3.</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0</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4.1.1</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rPr>
                <w:sz w:val="14"/>
                <w:szCs w:val="14"/>
              </w:rPr>
            </w:pPr>
            <w:r w:rsidRPr="00473AFF">
              <w:rPr>
                <w:sz w:val="14"/>
                <w:szCs w:val="14"/>
              </w:rPr>
              <w:t>Приобретение автомобиля</w:t>
            </w:r>
          </w:p>
          <w:p w:rsidR="007702B4" w:rsidRPr="00473AFF" w:rsidRDefault="007702B4" w:rsidP="004D28D1">
            <w:pPr>
              <w:rPr>
                <w:sz w:val="14"/>
                <w:szCs w:val="14"/>
              </w:rPr>
            </w:pPr>
            <w:r w:rsidRPr="00473AFF">
              <w:rPr>
                <w:sz w:val="14"/>
                <w:szCs w:val="14"/>
              </w:rPr>
              <w:t xml:space="preserve"> ГАЗ - 22171 </w:t>
            </w:r>
            <w:r>
              <w:rPr>
                <w:sz w:val="14"/>
                <w:szCs w:val="14"/>
              </w:rPr>
              <w:t>«</w:t>
            </w:r>
            <w:r w:rsidRPr="00473AFF">
              <w:rPr>
                <w:sz w:val="14"/>
                <w:szCs w:val="14"/>
              </w:rPr>
              <w:t>Соболь-Бизнес</w:t>
            </w:r>
            <w:r>
              <w:rPr>
                <w:sz w:val="14"/>
                <w:szCs w:val="14"/>
              </w:rPr>
              <w:t>»</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Оптимизация расходов на транспортные услуги</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731</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731</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4.1.2</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473AFF" w:rsidRDefault="007702B4" w:rsidP="004D28D1">
            <w:pPr>
              <w:rPr>
                <w:sz w:val="14"/>
                <w:szCs w:val="14"/>
              </w:rPr>
            </w:pPr>
            <w:r w:rsidRPr="00473AFF">
              <w:rPr>
                <w:sz w:val="14"/>
                <w:szCs w:val="14"/>
              </w:rPr>
              <w:t xml:space="preserve">Приобретение ультразвукового расходомера </w:t>
            </w:r>
            <w:proofErr w:type="spellStart"/>
            <w:r w:rsidRPr="00473AFF">
              <w:rPr>
                <w:sz w:val="14"/>
                <w:szCs w:val="14"/>
              </w:rPr>
              <w:t>Fluxus</w:t>
            </w:r>
            <w:proofErr w:type="spellEnd"/>
            <w:r w:rsidRPr="00473AFF">
              <w:rPr>
                <w:sz w:val="14"/>
                <w:szCs w:val="14"/>
              </w:rPr>
              <w:t xml:space="preserve"> F601</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 xml:space="preserve">Выявление </w:t>
            </w:r>
            <w:proofErr w:type="spellStart"/>
            <w:r>
              <w:rPr>
                <w:sz w:val="14"/>
                <w:szCs w:val="14"/>
              </w:rPr>
              <w:t>бесприборного</w:t>
            </w:r>
            <w:proofErr w:type="spellEnd"/>
            <w:r>
              <w:rPr>
                <w:sz w:val="14"/>
                <w:szCs w:val="14"/>
              </w:rPr>
              <w:t xml:space="preserve"> потребления тепловой энергии</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626</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626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4.1.3</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rPr>
                <w:sz w:val="14"/>
                <w:szCs w:val="14"/>
              </w:rPr>
            </w:pPr>
            <w:r w:rsidRPr="00473AFF">
              <w:rPr>
                <w:sz w:val="14"/>
                <w:szCs w:val="14"/>
              </w:rPr>
              <w:t xml:space="preserve">Приобретение тепловизоров </w:t>
            </w:r>
          </w:p>
          <w:p w:rsidR="007702B4" w:rsidRPr="00473AFF" w:rsidRDefault="007702B4" w:rsidP="004D28D1">
            <w:pPr>
              <w:rPr>
                <w:sz w:val="14"/>
                <w:szCs w:val="14"/>
              </w:rPr>
            </w:pPr>
            <w:proofErr w:type="spellStart"/>
            <w:r w:rsidRPr="00473AFF">
              <w:rPr>
                <w:sz w:val="14"/>
                <w:szCs w:val="14"/>
              </w:rPr>
              <w:t>Testo</w:t>
            </w:r>
            <w:proofErr w:type="spellEnd"/>
            <w:r w:rsidRPr="00473AFF">
              <w:rPr>
                <w:sz w:val="14"/>
                <w:szCs w:val="14"/>
              </w:rPr>
              <w:t xml:space="preserve"> 875-2i</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Выявление мест утечек тепловой энергии и технических причин нарушения температурных режимов в жилых помещениях</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2</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564</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564</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4.1.4</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rPr>
                <w:sz w:val="14"/>
                <w:szCs w:val="14"/>
              </w:rPr>
            </w:pPr>
            <w:r>
              <w:rPr>
                <w:sz w:val="14"/>
                <w:szCs w:val="14"/>
              </w:rPr>
              <w:t xml:space="preserve">Приобретение автомобиля </w:t>
            </w:r>
          </w:p>
          <w:p w:rsidR="007702B4" w:rsidRPr="00473AFF" w:rsidRDefault="007702B4" w:rsidP="004D28D1">
            <w:pPr>
              <w:rPr>
                <w:sz w:val="14"/>
                <w:szCs w:val="14"/>
              </w:rPr>
            </w:pPr>
            <w:r>
              <w:rPr>
                <w:sz w:val="14"/>
                <w:szCs w:val="14"/>
              </w:rPr>
              <w:t xml:space="preserve">Тойота </w:t>
            </w:r>
            <w:proofErr w:type="spellStart"/>
            <w:r>
              <w:rPr>
                <w:sz w:val="14"/>
                <w:szCs w:val="14"/>
              </w:rPr>
              <w:t>Королла</w:t>
            </w:r>
            <w:proofErr w:type="spellEnd"/>
            <w:r>
              <w:rPr>
                <w:sz w:val="14"/>
                <w:szCs w:val="14"/>
              </w:rPr>
              <w:t>, 1,6 МКПП, бензин</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Оптимизация расходов на транспортные услуги</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7</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7</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1162</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1162</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4.1.5</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rPr>
                <w:sz w:val="14"/>
                <w:szCs w:val="14"/>
              </w:rPr>
            </w:pPr>
            <w:r>
              <w:rPr>
                <w:sz w:val="14"/>
                <w:szCs w:val="14"/>
              </w:rPr>
              <w:t xml:space="preserve">Приобретение МФУ </w:t>
            </w:r>
          </w:p>
          <w:p w:rsidR="007702B4" w:rsidRPr="00F705A1" w:rsidRDefault="007702B4" w:rsidP="004D28D1">
            <w:pPr>
              <w:rPr>
                <w:sz w:val="14"/>
                <w:szCs w:val="14"/>
              </w:rPr>
            </w:pPr>
            <w:r>
              <w:rPr>
                <w:sz w:val="14"/>
                <w:szCs w:val="14"/>
                <w:lang w:val="en-US"/>
              </w:rPr>
              <w:t xml:space="preserve">Canon </w:t>
            </w:r>
            <w:proofErr w:type="spellStart"/>
            <w:r>
              <w:rPr>
                <w:sz w:val="14"/>
                <w:szCs w:val="14"/>
                <w:lang w:val="en-US"/>
              </w:rPr>
              <w:t>imageRUNNER</w:t>
            </w:r>
            <w:proofErr w:type="spellEnd"/>
            <w:r>
              <w:rPr>
                <w:sz w:val="14"/>
                <w:szCs w:val="14"/>
                <w:lang w:val="en-US"/>
              </w:rPr>
              <w:t xml:space="preserve"> 2520</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Снижение расходов на материалы и обслуживание</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7</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7</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173</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173</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4.1.6</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F705A1" w:rsidRDefault="007702B4" w:rsidP="004D28D1">
            <w:pPr>
              <w:rPr>
                <w:sz w:val="14"/>
                <w:szCs w:val="14"/>
              </w:rPr>
            </w:pPr>
            <w:r>
              <w:rPr>
                <w:sz w:val="14"/>
                <w:szCs w:val="14"/>
              </w:rPr>
              <w:t>Приобретение серверного оборудования</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Повышение производительности труда пользователей программы 1</w:t>
            </w:r>
            <w:proofErr w:type="gramStart"/>
            <w:r>
              <w:rPr>
                <w:sz w:val="14"/>
                <w:szCs w:val="14"/>
              </w:rPr>
              <w:t>С:Предприятие</w:t>
            </w:r>
            <w:proofErr w:type="gramEnd"/>
            <w:r>
              <w:rPr>
                <w:sz w:val="14"/>
                <w:szCs w:val="14"/>
              </w:rPr>
              <w:t>, обеспечение сохранности информации</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7</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7</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498</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498</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4.1.7</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rPr>
                <w:sz w:val="14"/>
                <w:szCs w:val="14"/>
              </w:rPr>
            </w:pPr>
            <w:r w:rsidRPr="00473AFF">
              <w:rPr>
                <w:sz w:val="14"/>
                <w:szCs w:val="14"/>
              </w:rPr>
              <w:t xml:space="preserve">Приобретение автомобиля </w:t>
            </w:r>
          </w:p>
          <w:p w:rsidR="007702B4" w:rsidRPr="00473AFF" w:rsidRDefault="007702B4" w:rsidP="004D28D1">
            <w:pPr>
              <w:rPr>
                <w:sz w:val="14"/>
                <w:szCs w:val="14"/>
              </w:rPr>
            </w:pPr>
            <w:r w:rsidRPr="00473AFF">
              <w:rPr>
                <w:sz w:val="14"/>
                <w:szCs w:val="14"/>
              </w:rPr>
              <w:t xml:space="preserve">ГАЗ - 22171 </w:t>
            </w:r>
            <w:r>
              <w:rPr>
                <w:sz w:val="14"/>
                <w:szCs w:val="14"/>
              </w:rPr>
              <w:t>«</w:t>
            </w:r>
            <w:r w:rsidRPr="00473AFF">
              <w:rPr>
                <w:sz w:val="14"/>
                <w:szCs w:val="14"/>
              </w:rPr>
              <w:t>Соболь-Бизнес</w:t>
            </w:r>
            <w:r>
              <w:rPr>
                <w:sz w:val="14"/>
                <w:szCs w:val="14"/>
              </w:rPr>
              <w:t>»</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Оптимизация расходов на транспортные услуги</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8</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866</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866</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4.1.8</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473AFF" w:rsidRDefault="007702B4" w:rsidP="004D28D1">
            <w:pPr>
              <w:rPr>
                <w:sz w:val="14"/>
                <w:szCs w:val="14"/>
              </w:rPr>
            </w:pPr>
            <w:r w:rsidRPr="00473AFF">
              <w:rPr>
                <w:sz w:val="14"/>
                <w:szCs w:val="14"/>
              </w:rPr>
              <w:t xml:space="preserve">Приобретение ультразвукового расходомера </w:t>
            </w:r>
            <w:proofErr w:type="spellStart"/>
            <w:r w:rsidRPr="00473AFF">
              <w:rPr>
                <w:sz w:val="14"/>
                <w:szCs w:val="14"/>
              </w:rPr>
              <w:t>Fluxus</w:t>
            </w:r>
            <w:proofErr w:type="spellEnd"/>
            <w:r w:rsidRPr="00473AFF">
              <w:rPr>
                <w:sz w:val="14"/>
                <w:szCs w:val="14"/>
              </w:rPr>
              <w:t xml:space="preserve"> F601</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 xml:space="preserve">Выявление </w:t>
            </w:r>
            <w:proofErr w:type="spellStart"/>
            <w:r>
              <w:rPr>
                <w:sz w:val="14"/>
                <w:szCs w:val="14"/>
              </w:rPr>
              <w:t>бесприборного</w:t>
            </w:r>
            <w:proofErr w:type="spellEnd"/>
            <w:r>
              <w:rPr>
                <w:sz w:val="14"/>
                <w:szCs w:val="14"/>
              </w:rPr>
              <w:t xml:space="preserve"> потребления тепловой энергии</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9B3C5C">
              <w:rPr>
                <w:sz w:val="14"/>
                <w:szCs w:val="14"/>
              </w:rPr>
              <w:t>2018</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9B3C5C">
              <w:rPr>
                <w:sz w:val="14"/>
                <w:szCs w:val="14"/>
              </w:rPr>
              <w:t>2018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653</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653</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r>
      <w:tr w:rsidR="007702B4" w:rsidRPr="003629BE" w:rsidTr="004D28D1">
        <w:trPr>
          <w:trHeight w:val="255"/>
        </w:trPr>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4.1.9</w:t>
            </w:r>
          </w:p>
        </w:tc>
        <w:tc>
          <w:tcPr>
            <w:tcW w:w="21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rPr>
                <w:sz w:val="14"/>
                <w:szCs w:val="14"/>
              </w:rPr>
            </w:pPr>
            <w:r w:rsidRPr="00473AFF">
              <w:rPr>
                <w:sz w:val="14"/>
                <w:szCs w:val="14"/>
              </w:rPr>
              <w:t xml:space="preserve">Приобретение тепловизоров </w:t>
            </w:r>
          </w:p>
          <w:p w:rsidR="007702B4" w:rsidRPr="00473AFF" w:rsidRDefault="007702B4" w:rsidP="004D28D1">
            <w:pPr>
              <w:rPr>
                <w:sz w:val="14"/>
                <w:szCs w:val="14"/>
              </w:rPr>
            </w:pPr>
            <w:proofErr w:type="spellStart"/>
            <w:r w:rsidRPr="00473AFF">
              <w:rPr>
                <w:sz w:val="14"/>
                <w:szCs w:val="14"/>
              </w:rPr>
              <w:t>Testo</w:t>
            </w:r>
            <w:proofErr w:type="spellEnd"/>
            <w:r w:rsidRPr="00473AFF">
              <w:rPr>
                <w:sz w:val="14"/>
                <w:szCs w:val="14"/>
              </w:rPr>
              <w:t xml:space="preserve"> 875-2i</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Выявление мест утечек тепловой энергии и технических причин нарушения температурных режимов в жилых помещениях</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E33D0">
              <w:rPr>
                <w:sz w:val="14"/>
                <w:szCs w:val="14"/>
              </w:rPr>
              <w:t>г. Новокузнецк</w:t>
            </w:r>
          </w:p>
        </w:tc>
        <w:tc>
          <w:tcPr>
            <w:tcW w:w="12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9B3C5C">
              <w:rPr>
                <w:sz w:val="14"/>
                <w:szCs w:val="14"/>
              </w:rPr>
              <w:t>2018</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pPr>
            <w:r w:rsidRPr="009B3C5C">
              <w:rPr>
                <w:sz w:val="14"/>
                <w:szCs w:val="14"/>
              </w:rPr>
              <w:t>2018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326</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Default="007702B4" w:rsidP="004D28D1">
            <w:pPr>
              <w:jc w:val="center"/>
              <w:rPr>
                <w:sz w:val="14"/>
                <w:szCs w:val="14"/>
              </w:rPr>
            </w:pPr>
            <w:r>
              <w:rPr>
                <w:sz w:val="14"/>
                <w:szCs w:val="14"/>
              </w:rPr>
              <w:t>326</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702B4" w:rsidRPr="003629BE" w:rsidRDefault="007702B4" w:rsidP="004D28D1">
            <w:pPr>
              <w:jc w:val="center"/>
              <w:rPr>
                <w:sz w:val="14"/>
                <w:szCs w:val="14"/>
              </w:rPr>
            </w:pPr>
            <w:r>
              <w:rPr>
                <w:sz w:val="14"/>
                <w:szCs w:val="14"/>
              </w:rPr>
              <w:t>0</w:t>
            </w:r>
          </w:p>
        </w:tc>
      </w:tr>
      <w:tr w:rsidR="007702B4" w:rsidRPr="003629BE" w:rsidTr="004D28D1">
        <w:trPr>
          <w:trHeight w:val="255"/>
        </w:trPr>
        <w:tc>
          <w:tcPr>
            <w:tcW w:w="11432"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rPr>
                <w:sz w:val="14"/>
                <w:szCs w:val="14"/>
              </w:rPr>
            </w:pPr>
            <w:r w:rsidRPr="003629BE">
              <w:rPr>
                <w:sz w:val="14"/>
                <w:szCs w:val="14"/>
              </w:rPr>
              <w:t>Всего по группе 4.</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5599</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1921</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1833</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1845</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sidRPr="003629BE">
              <w:rPr>
                <w:sz w:val="14"/>
                <w:szCs w:val="14"/>
              </w:rPr>
              <w:t>0</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Группа 5. Вывод из эксплуатации, консервация и демонтаж объектов системы централизованного теплоснабжения</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5.1. Вывод из эксплуатации, консервация и демонтаж тепловых сетей</w:t>
            </w:r>
          </w:p>
        </w:tc>
      </w:tr>
      <w:tr w:rsidR="007702B4" w:rsidRPr="003629BE" w:rsidTr="004D28D1">
        <w:trPr>
          <w:trHeight w:val="255"/>
        </w:trPr>
        <w:tc>
          <w:tcPr>
            <w:tcW w:w="15978"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bCs/>
                <w:sz w:val="14"/>
                <w:szCs w:val="14"/>
              </w:rPr>
            </w:pPr>
            <w:r w:rsidRPr="003629BE">
              <w:rPr>
                <w:bCs/>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7702B4" w:rsidRPr="003629BE" w:rsidTr="004D28D1">
        <w:trPr>
          <w:trHeight w:val="255"/>
        </w:trPr>
        <w:tc>
          <w:tcPr>
            <w:tcW w:w="11432"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Pr="003629BE" w:rsidRDefault="007702B4" w:rsidP="004D28D1">
            <w:pPr>
              <w:rPr>
                <w:sz w:val="14"/>
                <w:szCs w:val="14"/>
              </w:rPr>
            </w:pPr>
            <w:r w:rsidRPr="003629BE">
              <w:rPr>
                <w:sz w:val="14"/>
                <w:szCs w:val="14"/>
              </w:rPr>
              <w:lastRenderedPageBreak/>
              <w:t>Всего по группе 5.</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c>
          <w:tcPr>
            <w:tcW w:w="8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Default="007702B4" w:rsidP="004D28D1">
            <w:pPr>
              <w:jc w:val="center"/>
            </w:pPr>
            <w:r w:rsidRPr="002D1FF1">
              <w:rPr>
                <w:sz w:val="13"/>
                <w:szCs w:val="13"/>
              </w:rPr>
              <w:t>0</w:t>
            </w:r>
          </w:p>
        </w:tc>
      </w:tr>
      <w:tr w:rsidR="007702B4" w:rsidRPr="003629BE" w:rsidTr="004D28D1">
        <w:trPr>
          <w:trHeight w:val="255"/>
        </w:trPr>
        <w:tc>
          <w:tcPr>
            <w:tcW w:w="11432"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rPr>
                <w:sz w:val="14"/>
                <w:szCs w:val="14"/>
              </w:rPr>
            </w:pPr>
            <w:r w:rsidRPr="003629BE">
              <w:rPr>
                <w:sz w:val="14"/>
                <w:szCs w:val="14"/>
              </w:rPr>
              <w:t>ИТОГО по программе</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5599</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1921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1833</w:t>
            </w:r>
          </w:p>
        </w:tc>
        <w:tc>
          <w:tcPr>
            <w:tcW w:w="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Pr>
                <w:sz w:val="14"/>
                <w:szCs w:val="14"/>
              </w:rPr>
              <w:t>1845</w:t>
            </w:r>
          </w:p>
        </w:tc>
        <w:tc>
          <w:tcPr>
            <w:tcW w:w="5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702B4" w:rsidRPr="003629BE" w:rsidRDefault="007702B4" w:rsidP="004D28D1">
            <w:pPr>
              <w:jc w:val="center"/>
              <w:rPr>
                <w:sz w:val="14"/>
                <w:szCs w:val="14"/>
              </w:rPr>
            </w:pPr>
            <w:r w:rsidRPr="003629BE">
              <w:rPr>
                <w:sz w:val="14"/>
                <w:szCs w:val="14"/>
              </w:rPr>
              <w:t>0</w:t>
            </w:r>
          </w:p>
        </w:tc>
      </w:tr>
    </w:tbl>
    <w:p w:rsidR="007702B4" w:rsidRDefault="007702B4" w:rsidP="007702B4">
      <w:pPr>
        <w:sectPr w:rsidR="007702B4" w:rsidSect="004D28D1">
          <w:pgSz w:w="16838" w:h="11906" w:orient="landscape"/>
          <w:pgMar w:top="1276" w:right="1560" w:bottom="284" w:left="1418" w:header="708" w:footer="418" w:gutter="0"/>
          <w:cols w:space="708"/>
          <w:docGrid w:linePitch="360"/>
        </w:sectPr>
      </w:pPr>
    </w:p>
    <w:tbl>
      <w:tblPr>
        <w:tblW w:w="10348" w:type="dxa"/>
        <w:tblInd w:w="-601" w:type="dxa"/>
        <w:tblLayout w:type="fixed"/>
        <w:tblLook w:val="04A0" w:firstRow="1" w:lastRow="0" w:firstColumn="1" w:lastColumn="0" w:noHBand="0" w:noVBand="1"/>
      </w:tblPr>
      <w:tblGrid>
        <w:gridCol w:w="567"/>
        <w:gridCol w:w="2958"/>
        <w:gridCol w:w="1985"/>
        <w:gridCol w:w="1134"/>
        <w:gridCol w:w="1153"/>
        <w:gridCol w:w="850"/>
        <w:gridCol w:w="851"/>
        <w:gridCol w:w="850"/>
      </w:tblGrid>
      <w:tr w:rsidR="007702B4" w:rsidRPr="00FF36E6" w:rsidTr="004D28D1">
        <w:trPr>
          <w:trHeight w:val="675"/>
        </w:trPr>
        <w:tc>
          <w:tcPr>
            <w:tcW w:w="10348" w:type="dxa"/>
            <w:gridSpan w:val="8"/>
            <w:tcBorders>
              <w:top w:val="nil"/>
              <w:left w:val="nil"/>
              <w:bottom w:val="nil"/>
              <w:right w:val="nil"/>
            </w:tcBorders>
            <w:shd w:val="clear" w:color="auto" w:fill="auto"/>
            <w:vAlign w:val="center"/>
            <w:hideMark/>
          </w:tcPr>
          <w:p w:rsidR="007702B4" w:rsidRPr="00FF36E6" w:rsidRDefault="007702B4" w:rsidP="004D28D1">
            <w:pPr>
              <w:jc w:val="center"/>
              <w:rPr>
                <w:b/>
                <w:bCs/>
                <w:sz w:val="28"/>
                <w:szCs w:val="28"/>
              </w:rPr>
            </w:pPr>
            <w:r w:rsidRPr="00FF36E6">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ООО «</w:t>
            </w:r>
            <w:proofErr w:type="spellStart"/>
            <w:r>
              <w:rPr>
                <w:b/>
                <w:bCs/>
                <w:sz w:val="28"/>
                <w:szCs w:val="28"/>
              </w:rPr>
              <w:t>КузнецкТеплоСбыт</w:t>
            </w:r>
            <w:proofErr w:type="spellEnd"/>
            <w:r>
              <w:rPr>
                <w:b/>
                <w:bCs/>
                <w:sz w:val="28"/>
                <w:szCs w:val="28"/>
              </w:rPr>
              <w:t xml:space="preserve">» </w:t>
            </w:r>
            <w:r w:rsidRPr="00FF36E6">
              <w:rPr>
                <w:b/>
                <w:bCs/>
                <w:sz w:val="28"/>
                <w:szCs w:val="28"/>
              </w:rPr>
              <w:t xml:space="preserve">в сфере теплоснабжения </w:t>
            </w:r>
            <w:proofErr w:type="gramStart"/>
            <w:r w:rsidRPr="00FF36E6">
              <w:rPr>
                <w:b/>
                <w:bCs/>
                <w:sz w:val="28"/>
                <w:szCs w:val="28"/>
              </w:rPr>
              <w:t>на</w:t>
            </w:r>
            <w:r>
              <w:rPr>
                <w:b/>
                <w:bCs/>
                <w:sz w:val="28"/>
                <w:szCs w:val="28"/>
              </w:rPr>
              <w:t xml:space="preserve">  </w:t>
            </w:r>
            <w:r w:rsidRPr="00FF36E6">
              <w:rPr>
                <w:b/>
                <w:bCs/>
                <w:sz w:val="28"/>
                <w:szCs w:val="28"/>
              </w:rPr>
              <w:t>2016</w:t>
            </w:r>
            <w:proofErr w:type="gramEnd"/>
            <w:r w:rsidRPr="00FF36E6">
              <w:rPr>
                <w:b/>
                <w:bCs/>
                <w:sz w:val="28"/>
                <w:szCs w:val="28"/>
              </w:rPr>
              <w:t>-2018</w:t>
            </w:r>
            <w:r>
              <w:rPr>
                <w:b/>
                <w:bCs/>
                <w:sz w:val="28"/>
                <w:szCs w:val="28"/>
              </w:rPr>
              <w:t> </w:t>
            </w:r>
            <w:r w:rsidRPr="00FF36E6">
              <w:rPr>
                <w:b/>
                <w:bCs/>
                <w:sz w:val="28"/>
                <w:szCs w:val="28"/>
              </w:rPr>
              <w:t xml:space="preserve"> годы</w:t>
            </w:r>
          </w:p>
        </w:tc>
      </w:tr>
      <w:tr w:rsidR="007702B4" w:rsidRPr="00FF36E6" w:rsidTr="004D28D1">
        <w:trPr>
          <w:trHeight w:val="300"/>
        </w:trPr>
        <w:tc>
          <w:tcPr>
            <w:tcW w:w="10348" w:type="dxa"/>
            <w:gridSpan w:val="8"/>
            <w:tcBorders>
              <w:top w:val="nil"/>
              <w:left w:val="nil"/>
              <w:bottom w:val="nil"/>
              <w:right w:val="nil"/>
            </w:tcBorders>
            <w:shd w:val="clear" w:color="auto" w:fill="auto"/>
            <w:vAlign w:val="center"/>
            <w:hideMark/>
          </w:tcPr>
          <w:p w:rsidR="007702B4" w:rsidRPr="00FF36E6" w:rsidRDefault="007702B4" w:rsidP="004D28D1">
            <w:pPr>
              <w:jc w:val="center"/>
              <w:rPr>
                <w:b/>
                <w:bCs/>
                <w:sz w:val="28"/>
                <w:szCs w:val="28"/>
              </w:rPr>
            </w:pPr>
          </w:p>
        </w:tc>
      </w:tr>
      <w:tr w:rsidR="007702B4" w:rsidRPr="00FF36E6" w:rsidTr="004D28D1">
        <w:trPr>
          <w:trHeight w:val="300"/>
        </w:trPr>
        <w:tc>
          <w:tcPr>
            <w:tcW w:w="567"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2958"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1985"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1134"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1153"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850"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851"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850"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r>
      <w:tr w:rsidR="007702B4" w:rsidRPr="00C51ACD" w:rsidTr="004D28D1">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w:t>
            </w:r>
            <w:r w:rsidRPr="00C51ACD">
              <w:rPr>
                <w:bCs/>
              </w:rPr>
              <w:br/>
              <w:t>п/п</w:t>
            </w:r>
          </w:p>
        </w:tc>
        <w:tc>
          <w:tcPr>
            <w:tcW w:w="2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Наименование показателя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proofErr w:type="spellStart"/>
            <w:proofErr w:type="gramStart"/>
            <w:r w:rsidRPr="00C51ACD">
              <w:rPr>
                <w:bCs/>
              </w:rPr>
              <w:t>Фактичес</w:t>
            </w:r>
            <w:proofErr w:type="spellEnd"/>
            <w:r>
              <w:rPr>
                <w:bCs/>
              </w:rPr>
              <w:t>-</w:t>
            </w:r>
            <w:r w:rsidRPr="00C51ACD">
              <w:rPr>
                <w:bCs/>
              </w:rPr>
              <w:t>кие</w:t>
            </w:r>
            <w:proofErr w:type="gramEnd"/>
            <w:r w:rsidRPr="00C51ACD">
              <w:rPr>
                <w:bCs/>
              </w:rPr>
              <w:t xml:space="preserve"> значения</w:t>
            </w:r>
          </w:p>
        </w:tc>
        <w:tc>
          <w:tcPr>
            <w:tcW w:w="3704" w:type="dxa"/>
            <w:gridSpan w:val="4"/>
            <w:tcBorders>
              <w:top w:val="single" w:sz="4" w:space="0" w:color="auto"/>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Плановые значения</w:t>
            </w:r>
          </w:p>
        </w:tc>
      </w:tr>
      <w:tr w:rsidR="007702B4" w:rsidRPr="00C51ACD" w:rsidTr="004D28D1">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2958"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proofErr w:type="spellStart"/>
            <w:proofErr w:type="gramStart"/>
            <w:r w:rsidRPr="00C51ACD">
              <w:rPr>
                <w:bCs/>
              </w:rPr>
              <w:t>Утверж</w:t>
            </w:r>
            <w:proofErr w:type="spellEnd"/>
            <w:r>
              <w:rPr>
                <w:bCs/>
              </w:rPr>
              <w:t>-</w:t>
            </w:r>
            <w:r w:rsidRPr="00C51ACD">
              <w:rPr>
                <w:bCs/>
              </w:rPr>
              <w:t>денный</w:t>
            </w:r>
            <w:proofErr w:type="gramEnd"/>
            <w:r w:rsidRPr="00C51ACD">
              <w:rPr>
                <w:bCs/>
              </w:rPr>
              <w:t xml:space="preserve"> период</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 xml:space="preserve">в </w:t>
            </w:r>
            <w:proofErr w:type="spellStart"/>
            <w:r w:rsidRPr="00C51ACD">
              <w:rPr>
                <w:bCs/>
              </w:rPr>
              <w:t>т.ч</w:t>
            </w:r>
            <w:proofErr w:type="spellEnd"/>
            <w:r w:rsidRPr="00C51ACD">
              <w:rPr>
                <w:bCs/>
              </w:rPr>
              <w:t>. по годам реализации</w:t>
            </w:r>
          </w:p>
        </w:tc>
      </w:tr>
      <w:tr w:rsidR="007702B4" w:rsidRPr="00C51ACD" w:rsidTr="004D28D1">
        <w:trPr>
          <w:trHeight w:val="6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2958"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153" w:type="dxa"/>
            <w:vMerge/>
            <w:tcBorders>
              <w:top w:val="nil"/>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850"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2016</w:t>
            </w:r>
          </w:p>
        </w:tc>
        <w:tc>
          <w:tcPr>
            <w:tcW w:w="851"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2017</w:t>
            </w:r>
          </w:p>
        </w:tc>
        <w:tc>
          <w:tcPr>
            <w:tcW w:w="850"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2018</w:t>
            </w:r>
          </w:p>
        </w:tc>
      </w:tr>
      <w:tr w:rsidR="007702B4" w:rsidRPr="00536B37" w:rsidTr="004D28D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w:t>
            </w:r>
          </w:p>
        </w:tc>
        <w:tc>
          <w:tcPr>
            <w:tcW w:w="2958"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Удельный расход электрической энергии на транспортировку теплоносителя</w:t>
            </w:r>
          </w:p>
        </w:tc>
        <w:tc>
          <w:tcPr>
            <w:tcW w:w="1985"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pPr>
            <w:proofErr w:type="spellStart"/>
            <w:r w:rsidRPr="00C51ACD">
              <w:t>кВт∙ч</w:t>
            </w:r>
            <w:proofErr w:type="spellEnd"/>
            <w:r w:rsidRPr="00C51ACD">
              <w:t>/м</w:t>
            </w:r>
            <w:r w:rsidRPr="00C51ACD">
              <w:rPr>
                <w:vertAlign w:val="superscript"/>
              </w:rPr>
              <w:t>3</w:t>
            </w:r>
          </w:p>
        </w:tc>
        <w:tc>
          <w:tcPr>
            <w:tcW w:w="4838" w:type="dxa"/>
            <w:gridSpan w:val="5"/>
            <w:tcBorders>
              <w:top w:val="nil"/>
              <w:left w:val="nil"/>
              <w:bottom w:val="single" w:sz="4" w:space="0" w:color="auto"/>
              <w:right w:val="single" w:sz="4" w:space="0" w:color="auto"/>
            </w:tcBorders>
            <w:shd w:val="clear" w:color="auto" w:fill="auto"/>
            <w:vAlign w:val="center"/>
          </w:tcPr>
          <w:p w:rsidR="007702B4" w:rsidRPr="00536B37" w:rsidRDefault="007702B4" w:rsidP="004D28D1">
            <w:pPr>
              <w:jc w:val="center"/>
            </w:pPr>
            <w:r>
              <w:t>-</w:t>
            </w:r>
          </w:p>
        </w:tc>
      </w:tr>
      <w:tr w:rsidR="007702B4" w:rsidTr="004D28D1">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r w:rsidRPr="00C51ACD">
              <w:t>Удельный расход условного топлива на выработку единицы тепловой энергии и (или) теплоносителя</w:t>
            </w:r>
          </w:p>
        </w:tc>
        <w:tc>
          <w:tcPr>
            <w:tcW w:w="1985"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pPr>
            <w:proofErr w:type="spellStart"/>
            <w:r w:rsidRPr="00C51ACD">
              <w:t>т.у.т</w:t>
            </w:r>
            <w:proofErr w:type="spellEnd"/>
            <w:r w:rsidRPr="00C51ACD">
              <w:t>./Гкал</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300"/>
        </w:trPr>
        <w:tc>
          <w:tcPr>
            <w:tcW w:w="567" w:type="dxa"/>
            <w:vMerge/>
            <w:tcBorders>
              <w:top w:val="nil"/>
              <w:left w:val="single" w:sz="4" w:space="0" w:color="auto"/>
              <w:bottom w:val="single" w:sz="4" w:space="0" w:color="auto"/>
              <w:right w:val="single" w:sz="4" w:space="0" w:color="auto"/>
            </w:tcBorders>
            <w:vAlign w:val="center"/>
            <w:hideMark/>
          </w:tcPr>
          <w:p w:rsidR="007702B4" w:rsidRPr="00FF36E6" w:rsidRDefault="007702B4" w:rsidP="004D28D1"/>
        </w:tc>
        <w:tc>
          <w:tcPr>
            <w:tcW w:w="2958" w:type="dxa"/>
            <w:vMerge/>
            <w:tcBorders>
              <w:top w:val="nil"/>
              <w:left w:val="single" w:sz="4" w:space="0" w:color="auto"/>
              <w:bottom w:val="single" w:sz="4" w:space="0" w:color="auto"/>
              <w:right w:val="single" w:sz="4" w:space="0" w:color="auto"/>
            </w:tcBorders>
            <w:vAlign w:val="center"/>
            <w:hideMark/>
          </w:tcPr>
          <w:p w:rsidR="007702B4" w:rsidRPr="00FF36E6" w:rsidRDefault="007702B4" w:rsidP="004D28D1"/>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proofErr w:type="spellStart"/>
            <w:r w:rsidRPr="00FF36E6">
              <w:t>т.у.т</w:t>
            </w:r>
            <w:proofErr w:type="spellEnd"/>
            <w:r w:rsidRPr="00FF36E6">
              <w:t>./м</w:t>
            </w:r>
            <w:r w:rsidRPr="00FF36E6">
              <w:rPr>
                <w:vertAlign w:val="superscript"/>
              </w:rPr>
              <w:t>3</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3</w:t>
            </w:r>
          </w:p>
        </w:tc>
        <w:tc>
          <w:tcPr>
            <w:tcW w:w="2958"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r w:rsidRPr="00FF36E6">
              <w:t>Объем присоединяемой тепловой нагрузки новых потребителей</w:t>
            </w:r>
          </w:p>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Гкал/ч</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4</w:t>
            </w:r>
          </w:p>
        </w:tc>
        <w:tc>
          <w:tcPr>
            <w:tcW w:w="2958"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r w:rsidRPr="00FF36E6">
              <w:t xml:space="preserve">Износ объектов системы теплоснабжения с выделением процента износа объектов, существующих на начало реализации </w:t>
            </w:r>
            <w:r>
              <w:t>и</w:t>
            </w:r>
            <w:r w:rsidRPr="00FF36E6">
              <w:t>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5</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r w:rsidRPr="00FF36E6">
              <w:t>Потери тепловой энергии при передаче тепловой энергии по тепловым сетям</w:t>
            </w:r>
          </w:p>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Гкал в год</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675"/>
        </w:trPr>
        <w:tc>
          <w:tcPr>
            <w:tcW w:w="567" w:type="dxa"/>
            <w:vMerge/>
            <w:tcBorders>
              <w:top w:val="nil"/>
              <w:left w:val="single" w:sz="4" w:space="0" w:color="auto"/>
              <w:bottom w:val="single" w:sz="4" w:space="0" w:color="auto"/>
              <w:right w:val="single" w:sz="4" w:space="0" w:color="auto"/>
            </w:tcBorders>
            <w:vAlign w:val="center"/>
            <w:hideMark/>
          </w:tcPr>
          <w:p w:rsidR="007702B4" w:rsidRPr="00FF36E6" w:rsidRDefault="007702B4" w:rsidP="004D28D1"/>
        </w:tc>
        <w:tc>
          <w:tcPr>
            <w:tcW w:w="2958" w:type="dxa"/>
            <w:vMerge/>
            <w:tcBorders>
              <w:top w:val="nil"/>
              <w:left w:val="single" w:sz="4" w:space="0" w:color="auto"/>
              <w:bottom w:val="single" w:sz="4" w:space="0" w:color="auto"/>
              <w:right w:val="single" w:sz="4" w:space="0" w:color="auto"/>
            </w:tcBorders>
            <w:vAlign w:val="center"/>
            <w:hideMark/>
          </w:tcPr>
          <w:p w:rsidR="007702B4" w:rsidRPr="00FF36E6" w:rsidRDefault="007702B4" w:rsidP="004D28D1"/>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 от полезного</w:t>
            </w:r>
            <w:r w:rsidRPr="00FF36E6">
              <w:br/>
              <w:t>отпуска тепловой энергии</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6</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r w:rsidRPr="00FF36E6">
              <w:t>Потери теплоносителя при передаче тепловой энергии по тепловым сетям</w:t>
            </w:r>
          </w:p>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 xml:space="preserve">тонн в год для воды </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Tr="004D28D1">
        <w:trPr>
          <w:trHeight w:val="300"/>
        </w:trPr>
        <w:tc>
          <w:tcPr>
            <w:tcW w:w="567" w:type="dxa"/>
            <w:vMerge/>
            <w:tcBorders>
              <w:top w:val="nil"/>
              <w:left w:val="single" w:sz="4" w:space="0" w:color="auto"/>
              <w:bottom w:val="single" w:sz="4" w:space="0" w:color="auto"/>
              <w:right w:val="single" w:sz="4" w:space="0" w:color="auto"/>
            </w:tcBorders>
            <w:vAlign w:val="center"/>
            <w:hideMark/>
          </w:tcPr>
          <w:p w:rsidR="007702B4" w:rsidRPr="00FF36E6" w:rsidRDefault="007702B4" w:rsidP="004D28D1"/>
        </w:tc>
        <w:tc>
          <w:tcPr>
            <w:tcW w:w="2958" w:type="dxa"/>
            <w:vMerge/>
            <w:tcBorders>
              <w:top w:val="nil"/>
              <w:left w:val="single" w:sz="4" w:space="0" w:color="auto"/>
              <w:bottom w:val="single" w:sz="4" w:space="0" w:color="auto"/>
              <w:right w:val="single" w:sz="4" w:space="0" w:color="auto"/>
            </w:tcBorders>
            <w:vAlign w:val="center"/>
            <w:hideMark/>
          </w:tcPr>
          <w:p w:rsidR="007702B4" w:rsidRPr="00FF36E6" w:rsidRDefault="007702B4" w:rsidP="004D28D1"/>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t>м³</w:t>
            </w:r>
            <w:r w:rsidRPr="00FF36E6">
              <w:t xml:space="preserve"> для пара </w:t>
            </w:r>
          </w:p>
        </w:tc>
        <w:tc>
          <w:tcPr>
            <w:tcW w:w="4838" w:type="dxa"/>
            <w:gridSpan w:val="5"/>
            <w:tcBorders>
              <w:top w:val="nil"/>
              <w:left w:val="nil"/>
              <w:bottom w:val="single" w:sz="4" w:space="0" w:color="auto"/>
              <w:right w:val="single" w:sz="4" w:space="0" w:color="auto"/>
            </w:tcBorders>
            <w:shd w:val="clear" w:color="auto" w:fill="auto"/>
            <w:vAlign w:val="center"/>
          </w:tcPr>
          <w:p w:rsidR="007702B4" w:rsidRDefault="007702B4" w:rsidP="004D28D1">
            <w:pPr>
              <w:jc w:val="center"/>
            </w:pPr>
            <w:r>
              <w:t>-</w:t>
            </w:r>
          </w:p>
        </w:tc>
      </w:tr>
      <w:tr w:rsidR="007702B4" w:rsidRPr="005503F2" w:rsidTr="004D28D1">
        <w:trPr>
          <w:trHeight w:val="11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7</w:t>
            </w:r>
          </w:p>
        </w:tc>
        <w:tc>
          <w:tcPr>
            <w:tcW w:w="2958"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r w:rsidRPr="00FF36E6">
              <w:t>Показатели, характеризующие снижение негативного воздействия на окружающую среду, определяемые в соответствии с законодательство</w:t>
            </w:r>
            <w:r>
              <w:t>м РФ об охране окружающей среды</w:t>
            </w:r>
          </w:p>
        </w:tc>
        <w:tc>
          <w:tcPr>
            <w:tcW w:w="1985" w:type="dxa"/>
            <w:tcBorders>
              <w:top w:val="nil"/>
              <w:left w:val="nil"/>
              <w:bottom w:val="single" w:sz="4" w:space="0" w:color="auto"/>
              <w:right w:val="single" w:sz="4" w:space="0" w:color="auto"/>
            </w:tcBorders>
            <w:shd w:val="clear" w:color="auto" w:fill="auto"/>
            <w:vAlign w:val="center"/>
            <w:hideMark/>
          </w:tcPr>
          <w:p w:rsidR="007702B4" w:rsidRPr="00FF36E6" w:rsidRDefault="007702B4" w:rsidP="004D28D1">
            <w:pPr>
              <w:jc w:val="center"/>
            </w:pPr>
            <w:r w:rsidRPr="00FF36E6">
              <w:t>в соответствии с законодательством РФ об охране окружающей среды</w:t>
            </w:r>
          </w:p>
        </w:tc>
        <w:tc>
          <w:tcPr>
            <w:tcW w:w="4838" w:type="dxa"/>
            <w:gridSpan w:val="5"/>
            <w:tcBorders>
              <w:top w:val="nil"/>
              <w:left w:val="nil"/>
              <w:bottom w:val="single" w:sz="4" w:space="0" w:color="auto"/>
              <w:right w:val="single" w:sz="4" w:space="0" w:color="auto"/>
            </w:tcBorders>
            <w:shd w:val="clear" w:color="auto" w:fill="auto"/>
            <w:vAlign w:val="center"/>
          </w:tcPr>
          <w:p w:rsidR="007702B4" w:rsidRPr="005503F2" w:rsidRDefault="007702B4" w:rsidP="004D28D1">
            <w:pPr>
              <w:jc w:val="center"/>
            </w:pPr>
            <w:r>
              <w:t>-</w:t>
            </w:r>
          </w:p>
        </w:tc>
      </w:tr>
      <w:tr w:rsidR="007702B4" w:rsidRPr="00FF36E6" w:rsidTr="004D28D1">
        <w:trPr>
          <w:trHeight w:val="300"/>
        </w:trPr>
        <w:tc>
          <w:tcPr>
            <w:tcW w:w="567" w:type="dxa"/>
            <w:tcBorders>
              <w:top w:val="nil"/>
              <w:left w:val="nil"/>
              <w:bottom w:val="nil"/>
              <w:right w:val="nil"/>
            </w:tcBorders>
            <w:shd w:val="clear" w:color="auto" w:fill="auto"/>
            <w:vAlign w:val="center"/>
          </w:tcPr>
          <w:p w:rsidR="007702B4" w:rsidRDefault="007702B4" w:rsidP="004D28D1">
            <w:pPr>
              <w:jc w:val="center"/>
              <w:rPr>
                <w:sz w:val="18"/>
                <w:szCs w:val="18"/>
              </w:rPr>
            </w:pPr>
          </w:p>
          <w:p w:rsidR="007702B4" w:rsidRPr="00FF36E6" w:rsidRDefault="007702B4" w:rsidP="004D28D1">
            <w:pPr>
              <w:rPr>
                <w:sz w:val="18"/>
                <w:szCs w:val="18"/>
              </w:rPr>
            </w:pPr>
          </w:p>
        </w:tc>
        <w:tc>
          <w:tcPr>
            <w:tcW w:w="2958"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1985"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1134"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1153"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850"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851"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c>
          <w:tcPr>
            <w:tcW w:w="850" w:type="dxa"/>
            <w:tcBorders>
              <w:top w:val="nil"/>
              <w:left w:val="nil"/>
              <w:bottom w:val="nil"/>
              <w:right w:val="nil"/>
            </w:tcBorders>
            <w:shd w:val="clear" w:color="auto" w:fill="auto"/>
            <w:vAlign w:val="center"/>
            <w:hideMark/>
          </w:tcPr>
          <w:p w:rsidR="007702B4" w:rsidRPr="00FF36E6" w:rsidRDefault="007702B4" w:rsidP="004D28D1">
            <w:pPr>
              <w:jc w:val="center"/>
              <w:rPr>
                <w:sz w:val="18"/>
                <w:szCs w:val="18"/>
              </w:rPr>
            </w:pPr>
          </w:p>
        </w:tc>
      </w:tr>
    </w:tbl>
    <w:p w:rsidR="007702B4" w:rsidRDefault="007702B4" w:rsidP="007702B4"/>
    <w:p w:rsidR="007702B4" w:rsidRDefault="007702B4" w:rsidP="007702B4"/>
    <w:p w:rsidR="007702B4" w:rsidRDefault="007702B4" w:rsidP="007702B4">
      <w:pPr>
        <w:sectPr w:rsidR="007702B4" w:rsidSect="007702B4">
          <w:pgSz w:w="11906" w:h="16838"/>
          <w:pgMar w:top="1135" w:right="850" w:bottom="284" w:left="1701" w:header="708" w:footer="418" w:gutter="0"/>
          <w:cols w:space="708"/>
          <w:docGrid w:linePitch="360"/>
        </w:sectPr>
      </w:pPr>
    </w:p>
    <w:tbl>
      <w:tblPr>
        <w:tblW w:w="10135" w:type="dxa"/>
        <w:tblInd w:w="-318" w:type="dxa"/>
        <w:tblLook w:val="04A0" w:firstRow="1" w:lastRow="0" w:firstColumn="1" w:lastColumn="0" w:noHBand="0" w:noVBand="1"/>
      </w:tblPr>
      <w:tblGrid>
        <w:gridCol w:w="560"/>
        <w:gridCol w:w="4119"/>
        <w:gridCol w:w="1737"/>
        <w:gridCol w:w="996"/>
        <w:gridCol w:w="996"/>
        <w:gridCol w:w="851"/>
        <w:gridCol w:w="876"/>
      </w:tblGrid>
      <w:tr w:rsidR="007702B4" w:rsidRPr="00B454AF" w:rsidTr="004D28D1">
        <w:trPr>
          <w:trHeight w:val="866"/>
        </w:trPr>
        <w:tc>
          <w:tcPr>
            <w:tcW w:w="10135" w:type="dxa"/>
            <w:gridSpan w:val="7"/>
            <w:tcBorders>
              <w:top w:val="nil"/>
              <w:left w:val="nil"/>
              <w:right w:val="nil"/>
            </w:tcBorders>
            <w:shd w:val="clear" w:color="auto" w:fill="auto"/>
            <w:vAlign w:val="bottom"/>
            <w:hideMark/>
          </w:tcPr>
          <w:p w:rsidR="007702B4" w:rsidRPr="00B454AF" w:rsidRDefault="007702B4" w:rsidP="004D28D1">
            <w:pPr>
              <w:jc w:val="center"/>
              <w:rPr>
                <w:b/>
                <w:bCs/>
                <w:sz w:val="28"/>
                <w:szCs w:val="28"/>
              </w:rPr>
            </w:pPr>
            <w:r w:rsidRPr="00B454AF">
              <w:rPr>
                <w:b/>
                <w:bCs/>
                <w:sz w:val="28"/>
                <w:szCs w:val="28"/>
              </w:rPr>
              <w:lastRenderedPageBreak/>
              <w:t xml:space="preserve">Финансовый план </w:t>
            </w:r>
            <w:r>
              <w:rPr>
                <w:b/>
                <w:bCs/>
                <w:sz w:val="28"/>
                <w:szCs w:val="28"/>
              </w:rPr>
              <w:t>ООО «</w:t>
            </w:r>
            <w:proofErr w:type="spellStart"/>
            <w:r>
              <w:rPr>
                <w:b/>
                <w:bCs/>
                <w:sz w:val="28"/>
                <w:szCs w:val="28"/>
              </w:rPr>
              <w:t>КузнецкТеплоСбыт</w:t>
            </w:r>
            <w:proofErr w:type="spellEnd"/>
            <w:r>
              <w:rPr>
                <w:b/>
                <w:bCs/>
                <w:sz w:val="28"/>
                <w:szCs w:val="28"/>
              </w:rPr>
              <w:t xml:space="preserve">» </w:t>
            </w:r>
            <w:r w:rsidRPr="00B454AF">
              <w:rPr>
                <w:b/>
                <w:bCs/>
                <w:sz w:val="28"/>
                <w:szCs w:val="28"/>
              </w:rPr>
              <w:t xml:space="preserve">в сфере теплоснабжения на </w:t>
            </w:r>
            <w:r>
              <w:rPr>
                <w:b/>
                <w:bCs/>
                <w:sz w:val="28"/>
                <w:szCs w:val="28"/>
              </w:rPr>
              <w:t>2016-</w:t>
            </w:r>
            <w:proofErr w:type="gramStart"/>
            <w:r>
              <w:rPr>
                <w:b/>
                <w:bCs/>
                <w:sz w:val="28"/>
                <w:szCs w:val="28"/>
              </w:rPr>
              <w:t>2018</w:t>
            </w:r>
            <w:r w:rsidRPr="00B454AF">
              <w:rPr>
                <w:b/>
                <w:bCs/>
                <w:sz w:val="28"/>
                <w:szCs w:val="28"/>
              </w:rPr>
              <w:t xml:space="preserve">  годы</w:t>
            </w:r>
            <w:proofErr w:type="gramEnd"/>
          </w:p>
        </w:tc>
      </w:tr>
      <w:tr w:rsidR="007702B4" w:rsidRPr="00B454AF" w:rsidTr="004D28D1">
        <w:trPr>
          <w:trHeight w:val="300"/>
        </w:trPr>
        <w:tc>
          <w:tcPr>
            <w:tcW w:w="10135" w:type="dxa"/>
            <w:gridSpan w:val="7"/>
            <w:tcBorders>
              <w:left w:val="nil"/>
              <w:bottom w:val="nil"/>
              <w:right w:val="nil"/>
            </w:tcBorders>
            <w:shd w:val="clear" w:color="auto" w:fill="auto"/>
            <w:noWrap/>
            <w:hideMark/>
          </w:tcPr>
          <w:p w:rsidR="007702B4" w:rsidRPr="00B454AF" w:rsidRDefault="007702B4" w:rsidP="004D28D1">
            <w:pPr>
              <w:jc w:val="center"/>
              <w:rPr>
                <w:sz w:val="28"/>
                <w:szCs w:val="28"/>
              </w:rPr>
            </w:pPr>
          </w:p>
        </w:tc>
      </w:tr>
      <w:tr w:rsidR="007702B4" w:rsidRPr="00B454AF" w:rsidTr="004D28D1">
        <w:trPr>
          <w:trHeight w:val="300"/>
        </w:trPr>
        <w:tc>
          <w:tcPr>
            <w:tcW w:w="560" w:type="dxa"/>
            <w:tcBorders>
              <w:top w:val="nil"/>
              <w:left w:val="nil"/>
              <w:bottom w:val="nil"/>
              <w:right w:val="nil"/>
            </w:tcBorders>
            <w:shd w:val="clear" w:color="auto" w:fill="auto"/>
            <w:noWrap/>
            <w:vAlign w:val="bottom"/>
            <w:hideMark/>
          </w:tcPr>
          <w:p w:rsidR="007702B4" w:rsidRPr="00B454AF" w:rsidRDefault="007702B4" w:rsidP="004D28D1"/>
        </w:tc>
        <w:tc>
          <w:tcPr>
            <w:tcW w:w="4119" w:type="dxa"/>
            <w:tcBorders>
              <w:top w:val="nil"/>
              <w:left w:val="nil"/>
              <w:bottom w:val="nil"/>
              <w:right w:val="nil"/>
            </w:tcBorders>
            <w:shd w:val="clear" w:color="auto" w:fill="auto"/>
            <w:noWrap/>
            <w:vAlign w:val="bottom"/>
            <w:hideMark/>
          </w:tcPr>
          <w:p w:rsidR="007702B4" w:rsidRPr="00B454AF" w:rsidRDefault="007702B4" w:rsidP="004D28D1"/>
        </w:tc>
        <w:tc>
          <w:tcPr>
            <w:tcW w:w="1737" w:type="dxa"/>
            <w:tcBorders>
              <w:top w:val="nil"/>
              <w:left w:val="nil"/>
              <w:bottom w:val="nil"/>
              <w:right w:val="nil"/>
            </w:tcBorders>
            <w:shd w:val="clear" w:color="auto" w:fill="auto"/>
            <w:noWrap/>
            <w:vAlign w:val="bottom"/>
            <w:hideMark/>
          </w:tcPr>
          <w:p w:rsidR="007702B4" w:rsidRPr="00B454AF" w:rsidRDefault="007702B4" w:rsidP="004D28D1"/>
        </w:tc>
        <w:tc>
          <w:tcPr>
            <w:tcW w:w="996" w:type="dxa"/>
            <w:tcBorders>
              <w:top w:val="nil"/>
              <w:left w:val="nil"/>
              <w:bottom w:val="nil"/>
              <w:right w:val="nil"/>
            </w:tcBorders>
            <w:shd w:val="clear" w:color="auto" w:fill="auto"/>
            <w:noWrap/>
            <w:vAlign w:val="bottom"/>
            <w:hideMark/>
          </w:tcPr>
          <w:p w:rsidR="007702B4" w:rsidRPr="00B454AF" w:rsidRDefault="007702B4" w:rsidP="004D28D1"/>
        </w:tc>
        <w:tc>
          <w:tcPr>
            <w:tcW w:w="996" w:type="dxa"/>
            <w:tcBorders>
              <w:top w:val="nil"/>
              <w:left w:val="nil"/>
              <w:bottom w:val="nil"/>
              <w:right w:val="nil"/>
            </w:tcBorders>
            <w:shd w:val="clear" w:color="auto" w:fill="auto"/>
            <w:noWrap/>
            <w:vAlign w:val="bottom"/>
            <w:hideMark/>
          </w:tcPr>
          <w:p w:rsidR="007702B4" w:rsidRPr="00B454AF" w:rsidRDefault="007702B4" w:rsidP="004D28D1"/>
        </w:tc>
        <w:tc>
          <w:tcPr>
            <w:tcW w:w="851" w:type="dxa"/>
            <w:tcBorders>
              <w:top w:val="nil"/>
              <w:left w:val="nil"/>
              <w:bottom w:val="nil"/>
              <w:right w:val="nil"/>
            </w:tcBorders>
            <w:shd w:val="clear" w:color="auto" w:fill="auto"/>
            <w:noWrap/>
            <w:vAlign w:val="bottom"/>
            <w:hideMark/>
          </w:tcPr>
          <w:p w:rsidR="007702B4" w:rsidRPr="00B454AF" w:rsidRDefault="007702B4" w:rsidP="004D28D1"/>
        </w:tc>
        <w:tc>
          <w:tcPr>
            <w:tcW w:w="876" w:type="dxa"/>
            <w:tcBorders>
              <w:top w:val="nil"/>
              <w:left w:val="nil"/>
              <w:bottom w:val="nil"/>
              <w:right w:val="nil"/>
            </w:tcBorders>
            <w:shd w:val="clear" w:color="auto" w:fill="auto"/>
            <w:noWrap/>
            <w:vAlign w:val="bottom"/>
            <w:hideMark/>
          </w:tcPr>
          <w:p w:rsidR="007702B4" w:rsidRPr="00B454AF" w:rsidRDefault="007702B4" w:rsidP="004D28D1"/>
        </w:tc>
      </w:tr>
      <w:tr w:rsidR="007702B4" w:rsidRPr="00C51ACD" w:rsidTr="004D28D1">
        <w:trPr>
          <w:trHeight w:val="77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w:t>
            </w:r>
            <w:r w:rsidRPr="00C51ACD">
              <w:rPr>
                <w:bCs/>
              </w:rPr>
              <w:br/>
              <w:t>п/п</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Источники финансирования</w:t>
            </w:r>
          </w:p>
        </w:tc>
        <w:tc>
          <w:tcPr>
            <w:tcW w:w="5456" w:type="dxa"/>
            <w:gridSpan w:val="5"/>
            <w:tcBorders>
              <w:top w:val="single" w:sz="4" w:space="0" w:color="auto"/>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Расходы на реализацию инвестиционной программы</w:t>
            </w:r>
            <w:r w:rsidRPr="00C51ACD">
              <w:rPr>
                <w:bCs/>
              </w:rPr>
              <w:br/>
              <w:t>(тыс. руб. без НДС)</w:t>
            </w:r>
          </w:p>
        </w:tc>
      </w:tr>
      <w:tr w:rsidR="007702B4" w:rsidRPr="00C51ACD" w:rsidTr="004D28D1">
        <w:trPr>
          <w:trHeight w:val="364"/>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737"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по видам деятельности</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Всего</w:t>
            </w:r>
          </w:p>
        </w:tc>
        <w:tc>
          <w:tcPr>
            <w:tcW w:w="2723" w:type="dxa"/>
            <w:gridSpan w:val="3"/>
            <w:tcBorders>
              <w:top w:val="single" w:sz="4" w:space="0" w:color="auto"/>
              <w:left w:val="nil"/>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по годам реализации инвестпрограммы</w:t>
            </w:r>
          </w:p>
        </w:tc>
      </w:tr>
      <w:tr w:rsidR="007702B4" w:rsidRPr="00C51ACD" w:rsidTr="004D28D1">
        <w:trPr>
          <w:trHeight w:val="39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737"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831B24" w:rsidRDefault="007702B4" w:rsidP="004D28D1">
            <w:pPr>
              <w:jc w:val="center"/>
              <w:rPr>
                <w:bCs/>
                <w:iCs/>
              </w:rPr>
            </w:pPr>
            <w:r>
              <w:rPr>
                <w:bCs/>
                <w:iCs/>
              </w:rPr>
              <w:t>сбыт тепловой энергии</w:t>
            </w:r>
          </w:p>
        </w:tc>
        <w:tc>
          <w:tcPr>
            <w:tcW w:w="996" w:type="dxa"/>
            <w:vMerge/>
            <w:tcBorders>
              <w:top w:val="nil"/>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C51ACD" w:rsidRDefault="007702B4" w:rsidP="004D28D1">
            <w:pPr>
              <w:jc w:val="center"/>
              <w:rPr>
                <w:bCs/>
              </w:rPr>
            </w:pPr>
            <w:r w:rsidRPr="00C51ACD">
              <w:rPr>
                <w:bCs/>
              </w:rPr>
              <w:t>2016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C51ACD" w:rsidRDefault="007702B4" w:rsidP="004D28D1">
            <w:pPr>
              <w:jc w:val="center"/>
              <w:rPr>
                <w:bCs/>
              </w:rPr>
            </w:pPr>
            <w:r w:rsidRPr="00C51ACD">
              <w:rPr>
                <w:bCs/>
              </w:rPr>
              <w:t>2017</w:t>
            </w:r>
          </w:p>
        </w:tc>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rsidR="007702B4" w:rsidRPr="00C51ACD" w:rsidRDefault="007702B4" w:rsidP="004D28D1">
            <w:pPr>
              <w:jc w:val="center"/>
              <w:rPr>
                <w:bCs/>
              </w:rPr>
            </w:pPr>
            <w:r w:rsidRPr="00C51ACD">
              <w:rPr>
                <w:bCs/>
              </w:rPr>
              <w:t>2018</w:t>
            </w:r>
          </w:p>
        </w:tc>
      </w:tr>
      <w:tr w:rsidR="007702B4" w:rsidRPr="00C51ACD" w:rsidTr="004D28D1">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1737"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i/>
                <w:iCs/>
              </w:rPr>
            </w:pPr>
          </w:p>
        </w:tc>
        <w:tc>
          <w:tcPr>
            <w:tcW w:w="996" w:type="dxa"/>
            <w:vMerge/>
            <w:tcBorders>
              <w:top w:val="nil"/>
              <w:left w:val="single" w:sz="4" w:space="0" w:color="auto"/>
              <w:bottom w:val="single" w:sz="4" w:space="0" w:color="auto"/>
              <w:right w:val="single" w:sz="4" w:space="0" w:color="auto"/>
            </w:tcBorders>
            <w:vAlign w:val="center"/>
            <w:hideMark/>
          </w:tcPr>
          <w:p w:rsidR="007702B4" w:rsidRPr="00C51ACD" w:rsidRDefault="007702B4" w:rsidP="004D28D1">
            <w:pPr>
              <w:rPr>
                <w:bCs/>
              </w:rPr>
            </w:pPr>
          </w:p>
        </w:tc>
        <w:tc>
          <w:tcPr>
            <w:tcW w:w="996"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rPr>
            </w:pPr>
          </w:p>
        </w:tc>
        <w:tc>
          <w:tcPr>
            <w:tcW w:w="851"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rPr>
            </w:pPr>
          </w:p>
        </w:tc>
        <w:tc>
          <w:tcPr>
            <w:tcW w:w="876" w:type="dxa"/>
            <w:vMerge/>
            <w:tcBorders>
              <w:top w:val="nil"/>
              <w:left w:val="single" w:sz="4" w:space="0" w:color="auto"/>
              <w:bottom w:val="single" w:sz="4" w:space="0" w:color="000000"/>
              <w:right w:val="single" w:sz="4" w:space="0" w:color="auto"/>
            </w:tcBorders>
            <w:vAlign w:val="center"/>
            <w:hideMark/>
          </w:tcPr>
          <w:p w:rsidR="007702B4" w:rsidRPr="00C51ACD" w:rsidRDefault="007702B4" w:rsidP="004D28D1">
            <w:pPr>
              <w:rPr>
                <w:bCs/>
              </w:rPr>
            </w:pP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1</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Собственные средства</w:t>
            </w:r>
          </w:p>
        </w:tc>
        <w:tc>
          <w:tcPr>
            <w:tcW w:w="1737" w:type="dxa"/>
            <w:tcBorders>
              <w:top w:val="nil"/>
              <w:left w:val="nil"/>
              <w:bottom w:val="single" w:sz="4" w:space="0" w:color="auto"/>
              <w:right w:val="single" w:sz="4" w:space="0" w:color="auto"/>
            </w:tcBorders>
            <w:shd w:val="clear" w:color="auto" w:fill="auto"/>
            <w:vAlign w:val="center"/>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1628</w:t>
            </w:r>
          </w:p>
        </w:tc>
        <w:tc>
          <w:tcPr>
            <w:tcW w:w="851"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1553</w:t>
            </w:r>
          </w:p>
        </w:tc>
        <w:tc>
          <w:tcPr>
            <w:tcW w:w="87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1564</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1.1</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амортизационные отчисления</w:t>
            </w:r>
          </w:p>
        </w:tc>
        <w:tc>
          <w:tcPr>
            <w:tcW w:w="1737"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1187</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1187</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427</w:t>
            </w:r>
          </w:p>
        </w:tc>
        <w:tc>
          <w:tcPr>
            <w:tcW w:w="851"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381</w:t>
            </w:r>
          </w:p>
        </w:tc>
        <w:tc>
          <w:tcPr>
            <w:tcW w:w="87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379</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1.2</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прибыль, направленная на инвестиции</w:t>
            </w:r>
          </w:p>
        </w:tc>
        <w:tc>
          <w:tcPr>
            <w:tcW w:w="1737"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3558</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t>3558</w:t>
            </w:r>
          </w:p>
        </w:tc>
        <w:tc>
          <w:tcPr>
            <w:tcW w:w="996"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1201</w:t>
            </w:r>
          </w:p>
        </w:tc>
        <w:tc>
          <w:tcPr>
            <w:tcW w:w="851" w:type="dxa"/>
            <w:tcBorders>
              <w:top w:val="nil"/>
              <w:left w:val="nil"/>
              <w:bottom w:val="single" w:sz="4" w:space="0" w:color="auto"/>
              <w:right w:val="single" w:sz="4" w:space="0" w:color="auto"/>
            </w:tcBorders>
            <w:shd w:val="clear" w:color="auto" w:fill="auto"/>
            <w:vAlign w:val="center"/>
          </w:tcPr>
          <w:p w:rsidR="007702B4" w:rsidRPr="00B65317" w:rsidRDefault="007702B4" w:rsidP="004D28D1">
            <w:pPr>
              <w:jc w:val="center"/>
            </w:pPr>
            <w:r w:rsidRPr="00B65317">
              <w:t>1172</w:t>
            </w:r>
          </w:p>
        </w:tc>
        <w:tc>
          <w:tcPr>
            <w:tcW w:w="876" w:type="dxa"/>
            <w:tcBorders>
              <w:top w:val="nil"/>
              <w:left w:val="nil"/>
              <w:bottom w:val="single" w:sz="4" w:space="0" w:color="auto"/>
              <w:right w:val="single" w:sz="4" w:space="0" w:color="auto"/>
            </w:tcBorders>
            <w:shd w:val="clear" w:color="auto" w:fill="auto"/>
            <w:vAlign w:val="center"/>
          </w:tcPr>
          <w:p w:rsidR="007702B4" w:rsidRPr="00C55CCE" w:rsidRDefault="007702B4" w:rsidP="004D28D1">
            <w:pPr>
              <w:jc w:val="center"/>
            </w:pPr>
            <w:r>
              <w:t>1185</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1.3</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средства, полученные за счет</w:t>
            </w:r>
            <w:r w:rsidRPr="00C51ACD">
              <w:br/>
              <w:t>платы за подключение</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1.4</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прочие собственные средства,</w:t>
            </w:r>
            <w:r w:rsidRPr="00C51ACD">
              <w:br/>
              <w:t xml:space="preserve">в </w:t>
            </w:r>
            <w:proofErr w:type="spellStart"/>
            <w:r w:rsidRPr="00C51ACD">
              <w:t>т.ч</w:t>
            </w:r>
            <w:proofErr w:type="spellEnd"/>
            <w:r w:rsidRPr="00C51ACD">
              <w:t>. средства от эмиссии ценных бумаг</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2</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2.1</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кредиты</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2.2</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займы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pPr>
            <w:r w:rsidRPr="00C51ACD">
              <w:t>2.3</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r w:rsidRPr="00C51ACD">
              <w:t>прочие 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3</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Бюджетное финансирование</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4</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 xml:space="preserve">Прочие источники финансирования, в </w:t>
            </w:r>
            <w:proofErr w:type="spellStart"/>
            <w:r w:rsidRPr="00C51ACD">
              <w:rPr>
                <w:bCs/>
              </w:rPr>
              <w:t>т.ч</w:t>
            </w:r>
            <w:proofErr w:type="spellEnd"/>
            <w:r w:rsidRPr="00C51ACD">
              <w:rPr>
                <w:bCs/>
              </w:rPr>
              <w:t>. лизинг</w:t>
            </w:r>
          </w:p>
        </w:tc>
        <w:tc>
          <w:tcPr>
            <w:tcW w:w="1737"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rsidRPr="00C55CCE">
              <w:t>0</w:t>
            </w:r>
          </w:p>
        </w:tc>
      </w:tr>
      <w:tr w:rsidR="007702B4" w:rsidRPr="00C51ACD" w:rsidTr="004D28D1">
        <w:trPr>
          <w:trHeight w:val="31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02B4" w:rsidRPr="00C51ACD" w:rsidRDefault="007702B4" w:rsidP="004D28D1">
            <w:pPr>
              <w:jc w:val="center"/>
              <w:rPr>
                <w:bCs/>
              </w:rPr>
            </w:pPr>
            <w:r w:rsidRPr="00C51ACD">
              <w:rPr>
                <w:bCs/>
              </w:rPr>
              <w:t> </w:t>
            </w:r>
          </w:p>
        </w:tc>
        <w:tc>
          <w:tcPr>
            <w:tcW w:w="4119" w:type="dxa"/>
            <w:tcBorders>
              <w:top w:val="nil"/>
              <w:left w:val="nil"/>
              <w:bottom w:val="single" w:sz="4" w:space="0" w:color="auto"/>
              <w:right w:val="single" w:sz="4" w:space="0" w:color="auto"/>
            </w:tcBorders>
            <w:shd w:val="clear" w:color="auto" w:fill="auto"/>
            <w:vAlign w:val="center"/>
            <w:hideMark/>
          </w:tcPr>
          <w:p w:rsidR="007702B4" w:rsidRPr="00C51ACD" w:rsidRDefault="007702B4" w:rsidP="004D28D1">
            <w:pPr>
              <w:rPr>
                <w:bCs/>
              </w:rPr>
            </w:pPr>
            <w:r w:rsidRPr="00C51ACD">
              <w:rPr>
                <w:bCs/>
              </w:rPr>
              <w:t>ИТОГО по программе</w:t>
            </w:r>
          </w:p>
        </w:tc>
        <w:tc>
          <w:tcPr>
            <w:tcW w:w="1737" w:type="dxa"/>
            <w:tcBorders>
              <w:top w:val="nil"/>
              <w:left w:val="nil"/>
              <w:bottom w:val="single" w:sz="4" w:space="0" w:color="auto"/>
              <w:right w:val="single" w:sz="4" w:space="0" w:color="auto"/>
            </w:tcBorders>
            <w:shd w:val="clear" w:color="auto" w:fill="auto"/>
            <w:vAlign w:val="center"/>
            <w:hideMark/>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hideMark/>
          </w:tcPr>
          <w:p w:rsidR="007702B4" w:rsidRPr="00466782" w:rsidRDefault="007702B4" w:rsidP="004D28D1">
            <w:pPr>
              <w:jc w:val="center"/>
            </w:pPr>
            <w:r>
              <w:t>4745</w:t>
            </w:r>
          </w:p>
        </w:tc>
        <w:tc>
          <w:tcPr>
            <w:tcW w:w="99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t>1628</w:t>
            </w:r>
          </w:p>
        </w:tc>
        <w:tc>
          <w:tcPr>
            <w:tcW w:w="851"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t>1553</w:t>
            </w:r>
          </w:p>
        </w:tc>
        <w:tc>
          <w:tcPr>
            <w:tcW w:w="876" w:type="dxa"/>
            <w:tcBorders>
              <w:top w:val="nil"/>
              <w:left w:val="nil"/>
              <w:bottom w:val="single" w:sz="4" w:space="0" w:color="auto"/>
              <w:right w:val="single" w:sz="4" w:space="0" w:color="auto"/>
            </w:tcBorders>
            <w:shd w:val="clear" w:color="auto" w:fill="auto"/>
            <w:vAlign w:val="center"/>
            <w:hideMark/>
          </w:tcPr>
          <w:p w:rsidR="007702B4" w:rsidRPr="00C55CCE" w:rsidRDefault="007702B4" w:rsidP="004D28D1">
            <w:pPr>
              <w:jc w:val="center"/>
            </w:pPr>
            <w:r>
              <w:t>1564</w:t>
            </w:r>
          </w:p>
        </w:tc>
      </w:tr>
    </w:tbl>
    <w:p w:rsidR="007702B4" w:rsidRPr="0098564E" w:rsidRDefault="007702B4" w:rsidP="007702B4">
      <w:pPr>
        <w:ind w:right="-283"/>
        <w:jc w:val="right"/>
        <w:rPr>
          <w:bCs/>
          <w:color w:val="000000"/>
          <w:sz w:val="28"/>
          <w:szCs w:val="28"/>
        </w:rPr>
      </w:pPr>
      <w:r>
        <w:rPr>
          <w:bCs/>
          <w:color w:val="000000"/>
          <w:sz w:val="28"/>
          <w:szCs w:val="28"/>
        </w:rPr>
        <w:t xml:space="preserve">          </w:t>
      </w:r>
      <w:r w:rsidRPr="0098564E">
        <w:rPr>
          <w:bCs/>
          <w:color w:val="000000"/>
          <w:sz w:val="28"/>
          <w:szCs w:val="28"/>
        </w:rPr>
        <w:t>».</w:t>
      </w:r>
    </w:p>
    <w:p w:rsidR="007702B4" w:rsidRPr="004B46CC" w:rsidRDefault="007702B4" w:rsidP="007702B4">
      <w:pPr>
        <w:jc w:val="center"/>
        <w:rPr>
          <w:bCs/>
          <w:color w:val="000000"/>
        </w:rPr>
      </w:pPr>
    </w:p>
    <w:p w:rsidR="007702B4" w:rsidRDefault="007702B4" w:rsidP="00052FD0">
      <w:pPr>
        <w:sectPr w:rsidR="007702B4" w:rsidSect="009F1036">
          <w:pgSz w:w="11906" w:h="16838"/>
          <w:pgMar w:top="567" w:right="850" w:bottom="568" w:left="1560" w:header="708" w:footer="418" w:gutter="0"/>
          <w:cols w:space="708"/>
          <w:docGrid w:linePitch="360"/>
        </w:sectPr>
      </w:pPr>
    </w:p>
    <w:p w:rsidR="007702B4" w:rsidRDefault="007702B4" w:rsidP="00946B99">
      <w:pPr>
        <w:ind w:left="4536"/>
        <w:jc w:val="right"/>
      </w:pPr>
      <w:r>
        <w:lastRenderedPageBreak/>
        <w:t>Приложение № 1</w:t>
      </w:r>
      <w:r w:rsidR="00946B99">
        <w:t>7</w:t>
      </w:r>
      <w:r>
        <w:t xml:space="preserve"> к протоколу № 59 заседания правления региональной энергетической комиссии Кемеровской области от 16.11.2017</w:t>
      </w:r>
    </w:p>
    <w:p w:rsidR="00946B99" w:rsidRDefault="00946B99" w:rsidP="00946B99">
      <w:pPr>
        <w:ind w:firstLine="709"/>
        <w:jc w:val="center"/>
        <w:rPr>
          <w:b/>
          <w:sz w:val="28"/>
          <w:szCs w:val="28"/>
        </w:rPr>
      </w:pPr>
    </w:p>
    <w:p w:rsidR="00946B99" w:rsidRPr="00946B99" w:rsidRDefault="00946B99" w:rsidP="00946B99">
      <w:pPr>
        <w:ind w:firstLine="709"/>
        <w:jc w:val="center"/>
        <w:rPr>
          <w:b/>
        </w:rPr>
      </w:pPr>
      <w:r w:rsidRPr="00946B99">
        <w:rPr>
          <w:b/>
        </w:rPr>
        <w:t>Экспертное заключение</w:t>
      </w:r>
    </w:p>
    <w:p w:rsidR="00946B99" w:rsidRPr="00946B99" w:rsidRDefault="00946B99" w:rsidP="00946B99">
      <w:pPr>
        <w:ind w:firstLine="709"/>
        <w:jc w:val="center"/>
        <w:rPr>
          <w:b/>
        </w:rPr>
      </w:pPr>
      <w:r w:rsidRPr="00946B99">
        <w:rPr>
          <w:b/>
        </w:rPr>
        <w:t>региональной энергетической комиссии Кемеровской области</w:t>
      </w:r>
    </w:p>
    <w:p w:rsidR="00946B99" w:rsidRPr="00946B99" w:rsidRDefault="00946B99" w:rsidP="00946B99">
      <w:pPr>
        <w:ind w:firstLine="709"/>
        <w:jc w:val="center"/>
      </w:pPr>
      <w:r w:rsidRPr="00946B99">
        <w:t xml:space="preserve">по материалам, представленным </w:t>
      </w:r>
    </w:p>
    <w:p w:rsidR="00946B99" w:rsidRPr="00946B99" w:rsidRDefault="00946B99" w:rsidP="00946B99">
      <w:pPr>
        <w:ind w:firstLine="709"/>
        <w:jc w:val="center"/>
      </w:pPr>
      <w:r w:rsidRPr="00946B99">
        <w:rPr>
          <w:bCs/>
        </w:rPr>
        <w:t>ООО «Новая сетевая компания» (г. Анжеро-Судженск), для утверждения</w:t>
      </w:r>
      <w:r w:rsidRPr="00946B99">
        <w:t xml:space="preserve"> изменений в инвестиционную программу </w:t>
      </w:r>
      <w:r w:rsidRPr="00946B99">
        <w:rPr>
          <w:bCs/>
        </w:rPr>
        <w:t>на потребительском рынке г. Анжеро-Судженска в сфере теплоснабжения на 2016-2018 годы</w:t>
      </w:r>
    </w:p>
    <w:p w:rsidR="00946B99" w:rsidRDefault="00946B99" w:rsidP="00946B99">
      <w:pPr>
        <w:jc w:val="both"/>
        <w:rPr>
          <w:bCs/>
          <w:sz w:val="28"/>
          <w:szCs w:val="28"/>
        </w:rPr>
      </w:pPr>
    </w:p>
    <w:p w:rsidR="00946B99" w:rsidRPr="00946B99" w:rsidRDefault="00946B99" w:rsidP="00946B99">
      <w:pPr>
        <w:spacing w:line="360" w:lineRule="auto"/>
        <w:ind w:firstLine="708"/>
        <w:jc w:val="both"/>
      </w:pPr>
      <w:r w:rsidRPr="00946B99">
        <w:t>Для ООО «Новая сетевая компания» (г. Анжеро-Судженск) на потребительском рынке г. Анжеро-Судженска, ИНН 4246017160, в сфере теплоснабжения постановлением региональной энергетической комиссии Кемеровской области от 30.10.2015 № 369 (</w:t>
      </w:r>
      <w:r w:rsidRPr="00946B99">
        <w:rPr>
          <w:color w:val="000000"/>
        </w:rPr>
        <w:t>в редакции постановления региональной энергетической комиссии Кемеровской области от 20.11.2015 № 540</w:t>
      </w:r>
      <w:proofErr w:type="gramStart"/>
      <w:r w:rsidRPr="00946B99">
        <w:rPr>
          <w:color w:val="000000"/>
        </w:rPr>
        <w:t>)</w:t>
      </w:r>
      <w:r w:rsidRPr="00946B99">
        <w:t xml:space="preserve">  утверждена</w:t>
      </w:r>
      <w:proofErr w:type="gramEnd"/>
      <w:r w:rsidRPr="00946B99">
        <w:t xml:space="preserve"> инвестиционная программа на 2016-2018 годы в размере 17 532 тыс. руб. (без НДС), в том числе из амортизационных отчислений 17 532 тыс. руб. (без НДС) </w:t>
      </w:r>
    </w:p>
    <w:p w:rsidR="00946B99" w:rsidRPr="00946B99" w:rsidRDefault="00946B99" w:rsidP="00946B99">
      <w:pPr>
        <w:tabs>
          <w:tab w:val="left" w:pos="1134"/>
        </w:tabs>
        <w:spacing w:line="360" w:lineRule="auto"/>
        <w:ind w:firstLine="709"/>
        <w:jc w:val="both"/>
      </w:pPr>
      <w:r w:rsidRPr="00946B99">
        <w:t>В 2018 году у ООО «Новая сетевая компания» возникнет необходимость заменить 10 мероприятий, запланированных на 2018 год, на пять следующих мероприятий:</w:t>
      </w:r>
    </w:p>
    <w:p w:rsidR="00946B99" w:rsidRPr="00946B99" w:rsidRDefault="00946B99" w:rsidP="00946B99">
      <w:pPr>
        <w:numPr>
          <w:ilvl w:val="0"/>
          <w:numId w:val="19"/>
        </w:numPr>
        <w:tabs>
          <w:tab w:val="left" w:pos="1134"/>
        </w:tabs>
        <w:spacing w:line="360" w:lineRule="auto"/>
        <w:jc w:val="both"/>
      </w:pPr>
      <w:r w:rsidRPr="00946B99">
        <w:t xml:space="preserve">- уменьшение диаметра трубопровода в </w:t>
      </w:r>
      <w:proofErr w:type="spellStart"/>
      <w:r w:rsidRPr="00946B99">
        <w:t>т.</w:t>
      </w:r>
      <w:proofErr w:type="gramStart"/>
      <w:r w:rsidRPr="00946B99">
        <w:t>ч.разработка</w:t>
      </w:r>
      <w:proofErr w:type="spellEnd"/>
      <w:proofErr w:type="gramEnd"/>
      <w:r w:rsidRPr="00946B99">
        <w:t xml:space="preserve"> проектной документации на участке тепловой сети (отпайки) ул. Горького, 32 от ТК-IV-9-7-2 с </w:t>
      </w:r>
      <w:proofErr w:type="spellStart"/>
      <w:r w:rsidRPr="00946B99">
        <w:t>Ду</w:t>
      </w:r>
      <w:proofErr w:type="spellEnd"/>
      <w:r w:rsidRPr="00946B99">
        <w:t xml:space="preserve">=150 на </w:t>
      </w:r>
      <w:proofErr w:type="spellStart"/>
      <w:r w:rsidRPr="00946B99">
        <w:t>Ду</w:t>
      </w:r>
      <w:proofErr w:type="spellEnd"/>
      <w:r w:rsidRPr="00946B99">
        <w:t>=100, длиной 28м;</w:t>
      </w:r>
    </w:p>
    <w:p w:rsidR="00946B99" w:rsidRPr="00946B99" w:rsidRDefault="00946B99" w:rsidP="00946B99">
      <w:pPr>
        <w:numPr>
          <w:ilvl w:val="0"/>
          <w:numId w:val="19"/>
        </w:numPr>
        <w:tabs>
          <w:tab w:val="left" w:pos="1134"/>
        </w:tabs>
        <w:spacing w:line="360" w:lineRule="auto"/>
        <w:jc w:val="both"/>
      </w:pPr>
      <w:r w:rsidRPr="00946B99">
        <w:t>- реконструкция (замена) существующей тепловой изоляции трубопровода тепломагистрали от ОАО "Каскад-</w:t>
      </w:r>
      <w:proofErr w:type="spellStart"/>
      <w:r w:rsidRPr="00946B99">
        <w:t>Энерго</w:t>
      </w:r>
      <w:proofErr w:type="spellEnd"/>
      <w:r w:rsidRPr="00946B99">
        <w:t xml:space="preserve"> Анжеро-Судженская ТЭЦ" до ТК-1 котельной № 15 от (.)В до (.)Г </w:t>
      </w:r>
      <w:proofErr w:type="spellStart"/>
      <w:r w:rsidRPr="00946B99">
        <w:t>Ду</w:t>
      </w:r>
      <w:proofErr w:type="spellEnd"/>
      <w:r w:rsidRPr="00946B99">
        <w:t>=530, длиной 200м;</w:t>
      </w:r>
    </w:p>
    <w:p w:rsidR="00946B99" w:rsidRPr="00946B99" w:rsidRDefault="00946B99" w:rsidP="00946B99">
      <w:pPr>
        <w:numPr>
          <w:ilvl w:val="0"/>
          <w:numId w:val="19"/>
        </w:numPr>
        <w:tabs>
          <w:tab w:val="left" w:pos="1134"/>
        </w:tabs>
        <w:spacing w:line="360" w:lineRule="auto"/>
        <w:jc w:val="both"/>
      </w:pPr>
      <w:r w:rsidRPr="00946B99">
        <w:t xml:space="preserve">- уменьшение диаметра трубопровода в </w:t>
      </w:r>
      <w:proofErr w:type="spellStart"/>
      <w:r w:rsidRPr="00946B99">
        <w:t>т.</w:t>
      </w:r>
      <w:proofErr w:type="gramStart"/>
      <w:r w:rsidRPr="00946B99">
        <w:t>ч.разработка</w:t>
      </w:r>
      <w:proofErr w:type="spellEnd"/>
      <w:proofErr w:type="gramEnd"/>
      <w:r w:rsidRPr="00946B99">
        <w:t xml:space="preserve"> проектной документации на тепловой сети (отпайке) ул. Горького, 34 от ТК-IV-9-7-2 с </w:t>
      </w:r>
      <w:proofErr w:type="spellStart"/>
      <w:r w:rsidRPr="00946B99">
        <w:t>Ду</w:t>
      </w:r>
      <w:proofErr w:type="spellEnd"/>
      <w:r w:rsidRPr="00946B99">
        <w:t xml:space="preserve">=150 на </w:t>
      </w:r>
      <w:proofErr w:type="spellStart"/>
      <w:r w:rsidRPr="00946B99">
        <w:t>Ду</w:t>
      </w:r>
      <w:proofErr w:type="spellEnd"/>
      <w:r w:rsidRPr="00946B99">
        <w:t>=100, длиной 20м;</w:t>
      </w:r>
    </w:p>
    <w:p w:rsidR="00946B99" w:rsidRPr="00946B99" w:rsidRDefault="00946B99" w:rsidP="00946B99">
      <w:pPr>
        <w:numPr>
          <w:ilvl w:val="0"/>
          <w:numId w:val="19"/>
        </w:numPr>
        <w:tabs>
          <w:tab w:val="left" w:pos="1134"/>
        </w:tabs>
        <w:spacing w:line="360" w:lineRule="auto"/>
        <w:jc w:val="both"/>
      </w:pPr>
      <w:r w:rsidRPr="00946B99">
        <w:t xml:space="preserve">- реконструкция (замена) существующей тепловой изоляции трубопровода тепломагистрали от врезки ул. Лазо 16 до ул. Лазо 12, ул. Лазо 16 до ул. Лазо 24 от ТК-V-11-14 до ТК-V-11-15 </w:t>
      </w:r>
      <w:proofErr w:type="spellStart"/>
      <w:r w:rsidRPr="00946B99">
        <w:t>Ду</w:t>
      </w:r>
      <w:proofErr w:type="spellEnd"/>
      <w:r w:rsidRPr="00946B99">
        <w:t>=</w:t>
      </w:r>
      <w:proofErr w:type="gramStart"/>
      <w:r w:rsidRPr="00946B99">
        <w:t>108,длиной</w:t>
      </w:r>
      <w:proofErr w:type="gramEnd"/>
      <w:r w:rsidRPr="00946B99">
        <w:t xml:space="preserve"> 44м;</w:t>
      </w:r>
    </w:p>
    <w:p w:rsidR="00946B99" w:rsidRPr="00946B99" w:rsidRDefault="00946B99" w:rsidP="00946B99">
      <w:pPr>
        <w:numPr>
          <w:ilvl w:val="0"/>
          <w:numId w:val="19"/>
        </w:numPr>
        <w:tabs>
          <w:tab w:val="left" w:pos="1134"/>
        </w:tabs>
        <w:spacing w:line="360" w:lineRule="auto"/>
        <w:jc w:val="both"/>
      </w:pPr>
      <w:r w:rsidRPr="00946B99">
        <w:t>реконструкция (замена) существующей тепловой изоляции трубопровода тепломагистрали от ОАО "Каскад-</w:t>
      </w:r>
      <w:proofErr w:type="spellStart"/>
      <w:r w:rsidRPr="00946B99">
        <w:t>Энерго</w:t>
      </w:r>
      <w:proofErr w:type="spellEnd"/>
      <w:r w:rsidRPr="00946B99">
        <w:t xml:space="preserve"> Анжеро-Судженская ТЭЦ" до ТК-1 котельной № 15 от (.)</w:t>
      </w:r>
      <w:proofErr w:type="gramStart"/>
      <w:r w:rsidRPr="00946B99">
        <w:t>Г  до</w:t>
      </w:r>
      <w:proofErr w:type="gramEnd"/>
      <w:r w:rsidRPr="00946B99">
        <w:t xml:space="preserve">  (.)Д  </w:t>
      </w:r>
      <w:proofErr w:type="spellStart"/>
      <w:r w:rsidRPr="00946B99">
        <w:t>Ду</w:t>
      </w:r>
      <w:proofErr w:type="spellEnd"/>
      <w:r w:rsidRPr="00946B99">
        <w:t>=530, длиной 338м.</w:t>
      </w:r>
    </w:p>
    <w:p w:rsidR="00946B99" w:rsidRPr="00946B99" w:rsidRDefault="00946B99" w:rsidP="00946B99">
      <w:pPr>
        <w:tabs>
          <w:tab w:val="left" w:pos="1134"/>
        </w:tabs>
        <w:spacing w:line="360" w:lineRule="auto"/>
        <w:ind w:firstLine="709"/>
        <w:jc w:val="both"/>
      </w:pPr>
      <w:r w:rsidRPr="00946B99">
        <w:t>Причины необходимости выполнения данных мероприятий:</w:t>
      </w:r>
    </w:p>
    <w:p w:rsidR="00946B99" w:rsidRPr="00946B99" w:rsidRDefault="00946B99" w:rsidP="00946B99">
      <w:pPr>
        <w:tabs>
          <w:tab w:val="left" w:pos="1134"/>
        </w:tabs>
        <w:spacing w:line="360" w:lineRule="auto"/>
        <w:ind w:firstLine="709"/>
        <w:jc w:val="both"/>
      </w:pPr>
      <w:r w:rsidRPr="00946B99">
        <w:lastRenderedPageBreak/>
        <w:t xml:space="preserve">-письмо от Администрации Анжеро-Судженского городского округа № П-1361 от 19.09.2017 г. об неудовлетворительном состоянии тепловой изоляции </w:t>
      </w:r>
      <w:proofErr w:type="spellStart"/>
      <w:r w:rsidRPr="00946B99">
        <w:t>учатков</w:t>
      </w:r>
      <w:proofErr w:type="spellEnd"/>
      <w:r w:rsidRPr="00946B99">
        <w:t xml:space="preserve"> тепломагистрали от ОАО «Каскад-</w:t>
      </w:r>
      <w:proofErr w:type="spellStart"/>
      <w:r w:rsidRPr="00946B99">
        <w:t>Энерго</w:t>
      </w:r>
      <w:proofErr w:type="spellEnd"/>
      <w:r w:rsidRPr="00946B99">
        <w:t>»;</w:t>
      </w:r>
    </w:p>
    <w:p w:rsidR="00946B99" w:rsidRPr="00946B99" w:rsidRDefault="00946B99" w:rsidP="00946B99">
      <w:pPr>
        <w:tabs>
          <w:tab w:val="left" w:pos="1134"/>
        </w:tabs>
        <w:spacing w:line="360" w:lineRule="auto"/>
        <w:ind w:firstLine="709"/>
        <w:jc w:val="both"/>
      </w:pPr>
      <w:r w:rsidRPr="00946B99">
        <w:t xml:space="preserve">-акты </w:t>
      </w:r>
      <w:proofErr w:type="spellStart"/>
      <w:r w:rsidRPr="00946B99">
        <w:t>обледования</w:t>
      </w:r>
      <w:proofErr w:type="spellEnd"/>
      <w:r w:rsidRPr="00946B99">
        <w:t xml:space="preserve"> с выводами о неудовлетворительном состоянии участков трубопроводов, с обоснованием необходимости их замены с уменьшением диаметра для обеспечения надлежащего гидравлического режима.</w:t>
      </w:r>
    </w:p>
    <w:p w:rsidR="00946B99" w:rsidRPr="00946B99" w:rsidRDefault="00946B99" w:rsidP="00946B99">
      <w:pPr>
        <w:tabs>
          <w:tab w:val="left" w:pos="1134"/>
        </w:tabs>
        <w:spacing w:line="360" w:lineRule="auto"/>
        <w:ind w:firstLine="709"/>
        <w:jc w:val="both"/>
      </w:pPr>
      <w:r w:rsidRPr="00946B99">
        <w:t>Выполнение заменяемых мероприятий будут осуществлены в последующих периодах регулирования.</w:t>
      </w:r>
    </w:p>
    <w:p w:rsidR="00946B99" w:rsidRPr="00946B99" w:rsidRDefault="00946B99" w:rsidP="00946B99">
      <w:pPr>
        <w:tabs>
          <w:tab w:val="left" w:pos="709"/>
        </w:tabs>
        <w:spacing w:line="360" w:lineRule="auto"/>
        <w:ind w:firstLine="709"/>
        <w:jc w:val="both"/>
      </w:pPr>
      <w:r w:rsidRPr="00946B99">
        <w:t xml:space="preserve">Учитывая указанные обстоятельства, ООО «Новая сетевая компания» (г. Анжеро-Судженск) обратилось в региональную энергетическую комиссию Кемеровской области с просьбой согласовать изменения инвестиционной программы и представило изменённую инвестиционную программу на 2016-2018 годы в размере 17 532 тыс. руб. (без НДС), в том числе из амортизационных отчислений 17 532 тыс. руб. (без </w:t>
      </w:r>
      <w:proofErr w:type="gramStart"/>
      <w:r w:rsidRPr="00946B99">
        <w:t>НДС)  (</w:t>
      </w:r>
      <w:proofErr w:type="gramEnd"/>
      <w:r w:rsidRPr="00946B99">
        <w:t xml:space="preserve">Таблица 1). </w:t>
      </w:r>
    </w:p>
    <w:p w:rsidR="00946B99" w:rsidRPr="00946B99" w:rsidRDefault="00946B99" w:rsidP="00946B99">
      <w:pPr>
        <w:tabs>
          <w:tab w:val="left" w:pos="720"/>
        </w:tabs>
        <w:spacing w:line="360" w:lineRule="auto"/>
        <w:ind w:firstLine="709"/>
        <w:jc w:val="right"/>
      </w:pPr>
      <w:r w:rsidRPr="00946B99">
        <w:t>Таблица1</w:t>
      </w:r>
    </w:p>
    <w:p w:rsidR="00946B99" w:rsidRPr="00946B99" w:rsidRDefault="00946B99" w:rsidP="00946B99">
      <w:pPr>
        <w:tabs>
          <w:tab w:val="left" w:pos="720"/>
        </w:tabs>
        <w:ind w:firstLine="709"/>
        <w:jc w:val="center"/>
        <w:rPr>
          <w:b/>
          <w:bCs/>
        </w:rPr>
      </w:pPr>
      <w:r w:rsidRPr="00946B99">
        <w:rPr>
          <w:b/>
        </w:rPr>
        <w:t xml:space="preserve">Финансовый план </w:t>
      </w:r>
      <w:r w:rsidRPr="00946B99">
        <w:rPr>
          <w:b/>
          <w:bCs/>
        </w:rPr>
        <w:t xml:space="preserve">ООО «Новая сетевая компания» </w:t>
      </w:r>
    </w:p>
    <w:p w:rsidR="00946B99" w:rsidRPr="00946B99" w:rsidRDefault="00946B99" w:rsidP="00946B99">
      <w:pPr>
        <w:tabs>
          <w:tab w:val="left" w:pos="720"/>
        </w:tabs>
        <w:ind w:firstLine="709"/>
        <w:jc w:val="center"/>
        <w:rPr>
          <w:b/>
        </w:rPr>
      </w:pPr>
      <w:r w:rsidRPr="00946B99">
        <w:rPr>
          <w:b/>
          <w:bCs/>
        </w:rPr>
        <w:t>(г. Анжеро-</w:t>
      </w:r>
      <w:proofErr w:type="gramStart"/>
      <w:r w:rsidRPr="00946B99">
        <w:rPr>
          <w:b/>
          <w:bCs/>
        </w:rPr>
        <w:t>Судженск)</w:t>
      </w:r>
      <w:r w:rsidRPr="00946B99">
        <w:rPr>
          <w:b/>
        </w:rPr>
        <w:t xml:space="preserve">  в</w:t>
      </w:r>
      <w:proofErr w:type="gramEnd"/>
      <w:r w:rsidRPr="00946B99">
        <w:rPr>
          <w:b/>
        </w:rPr>
        <w:t xml:space="preserve"> сфере теплоснабжения  на 2016-2018 годы</w:t>
      </w:r>
    </w:p>
    <w:tbl>
      <w:tblPr>
        <w:tblW w:w="5000" w:type="pct"/>
        <w:tblLook w:val="04A0" w:firstRow="1" w:lastRow="0" w:firstColumn="1" w:lastColumn="0" w:noHBand="0" w:noVBand="1"/>
      </w:tblPr>
      <w:tblGrid>
        <w:gridCol w:w="580"/>
        <w:gridCol w:w="3119"/>
        <w:gridCol w:w="1536"/>
        <w:gridCol w:w="1368"/>
        <w:gridCol w:w="1368"/>
        <w:gridCol w:w="1374"/>
      </w:tblGrid>
      <w:tr w:rsidR="00946B99" w:rsidRPr="00946B99" w:rsidTr="004D28D1">
        <w:trPr>
          <w:trHeight w:val="454"/>
        </w:trPr>
        <w:tc>
          <w:tcPr>
            <w:tcW w:w="310" w:type="pct"/>
            <w:vMerge w:val="restart"/>
            <w:tcBorders>
              <w:top w:val="single" w:sz="4" w:space="0" w:color="auto"/>
              <w:left w:val="single" w:sz="4" w:space="0" w:color="auto"/>
              <w:right w:val="single" w:sz="4" w:space="0" w:color="auto"/>
            </w:tcBorders>
            <w:shd w:val="clear" w:color="auto" w:fill="auto"/>
            <w:vAlign w:val="center"/>
            <w:hideMark/>
          </w:tcPr>
          <w:p w:rsidR="00946B99" w:rsidRPr="00946B99" w:rsidRDefault="00946B99" w:rsidP="004D28D1">
            <w:pPr>
              <w:jc w:val="center"/>
              <w:rPr>
                <w:bCs/>
              </w:rPr>
            </w:pPr>
            <w:r w:rsidRPr="00946B99">
              <w:rPr>
                <w:bCs/>
              </w:rPr>
              <w:t>№</w:t>
            </w:r>
            <w:r w:rsidRPr="00946B99">
              <w:rPr>
                <w:bCs/>
              </w:rPr>
              <w:br/>
              <w:t>п/п</w:t>
            </w:r>
          </w:p>
        </w:tc>
        <w:tc>
          <w:tcPr>
            <w:tcW w:w="1669" w:type="pct"/>
            <w:vMerge w:val="restart"/>
            <w:tcBorders>
              <w:top w:val="single" w:sz="4" w:space="0" w:color="auto"/>
              <w:left w:val="single" w:sz="4" w:space="0" w:color="auto"/>
              <w:right w:val="single" w:sz="4" w:space="0" w:color="auto"/>
            </w:tcBorders>
            <w:shd w:val="clear" w:color="auto" w:fill="auto"/>
            <w:vAlign w:val="center"/>
            <w:hideMark/>
          </w:tcPr>
          <w:p w:rsidR="00946B99" w:rsidRPr="00946B99" w:rsidRDefault="00946B99" w:rsidP="004D28D1">
            <w:pPr>
              <w:jc w:val="center"/>
              <w:rPr>
                <w:bCs/>
              </w:rPr>
            </w:pPr>
            <w:r w:rsidRPr="00946B99">
              <w:rPr>
                <w:bCs/>
              </w:rPr>
              <w:t>Источники финансирования</w:t>
            </w:r>
          </w:p>
        </w:tc>
        <w:tc>
          <w:tcPr>
            <w:tcW w:w="3021" w:type="pct"/>
            <w:gridSpan w:val="4"/>
            <w:tcBorders>
              <w:top w:val="single" w:sz="4" w:space="0" w:color="auto"/>
              <w:left w:val="nil"/>
              <w:bottom w:val="single" w:sz="4" w:space="0" w:color="auto"/>
              <w:right w:val="single" w:sz="4" w:space="0" w:color="auto"/>
            </w:tcBorders>
            <w:shd w:val="clear" w:color="auto" w:fill="auto"/>
            <w:vAlign w:val="center"/>
          </w:tcPr>
          <w:p w:rsidR="00946B99" w:rsidRPr="00946B99" w:rsidRDefault="00946B99" w:rsidP="004D28D1">
            <w:pPr>
              <w:jc w:val="center"/>
              <w:rPr>
                <w:bCs/>
              </w:rPr>
            </w:pPr>
            <w:r w:rsidRPr="00946B99">
              <w:rPr>
                <w:bCs/>
              </w:rPr>
              <w:t>Расходы на реализацию инвестиционной программы (тыс. руб. без НДС)</w:t>
            </w:r>
          </w:p>
        </w:tc>
      </w:tr>
      <w:tr w:rsidR="00946B99" w:rsidRPr="00946B99" w:rsidTr="004D28D1">
        <w:trPr>
          <w:trHeight w:val="122"/>
        </w:trPr>
        <w:tc>
          <w:tcPr>
            <w:tcW w:w="310" w:type="pct"/>
            <w:vMerge/>
            <w:tcBorders>
              <w:left w:val="single" w:sz="4" w:space="0" w:color="auto"/>
              <w:bottom w:val="single" w:sz="4" w:space="0" w:color="auto"/>
              <w:right w:val="single" w:sz="4" w:space="0" w:color="auto"/>
            </w:tcBorders>
            <w:vAlign w:val="center"/>
            <w:hideMark/>
          </w:tcPr>
          <w:p w:rsidR="00946B99" w:rsidRPr="00946B99" w:rsidRDefault="00946B99" w:rsidP="004D28D1">
            <w:pPr>
              <w:rPr>
                <w:bCs/>
              </w:rPr>
            </w:pPr>
          </w:p>
        </w:tc>
        <w:tc>
          <w:tcPr>
            <w:tcW w:w="1669" w:type="pct"/>
            <w:vMerge/>
            <w:tcBorders>
              <w:left w:val="single" w:sz="4" w:space="0" w:color="auto"/>
              <w:bottom w:val="single" w:sz="4" w:space="0" w:color="auto"/>
              <w:right w:val="single" w:sz="4" w:space="0" w:color="auto"/>
            </w:tcBorders>
            <w:vAlign w:val="center"/>
            <w:hideMark/>
          </w:tcPr>
          <w:p w:rsidR="00946B99" w:rsidRPr="00946B99" w:rsidRDefault="00946B99" w:rsidP="004D28D1">
            <w:pPr>
              <w:rPr>
                <w:bCs/>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4D28D1">
            <w:pPr>
              <w:jc w:val="center"/>
              <w:rPr>
                <w:bCs/>
              </w:rPr>
            </w:pPr>
            <w:r w:rsidRPr="00946B99">
              <w:rPr>
                <w:bCs/>
              </w:rPr>
              <w:t>Всего</w:t>
            </w:r>
          </w:p>
        </w:tc>
        <w:tc>
          <w:tcPr>
            <w:tcW w:w="732"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946B99" w:rsidRPr="00946B99" w:rsidRDefault="00946B99" w:rsidP="004D28D1">
            <w:pPr>
              <w:jc w:val="center"/>
              <w:rPr>
                <w:bCs/>
              </w:rPr>
            </w:pPr>
            <w:r w:rsidRPr="00946B99">
              <w:rPr>
                <w:bCs/>
              </w:rPr>
              <w:t>2016</w:t>
            </w:r>
          </w:p>
        </w:tc>
        <w:tc>
          <w:tcPr>
            <w:tcW w:w="732" w:type="pct"/>
            <w:tcBorders>
              <w:top w:val="nil"/>
              <w:left w:val="single" w:sz="4" w:space="0" w:color="auto"/>
              <w:bottom w:val="single" w:sz="4" w:space="0" w:color="000000"/>
              <w:right w:val="single" w:sz="4" w:space="0" w:color="auto"/>
            </w:tcBorders>
            <w:shd w:val="clear" w:color="auto" w:fill="auto"/>
            <w:vAlign w:val="center"/>
            <w:hideMark/>
          </w:tcPr>
          <w:p w:rsidR="00946B99" w:rsidRPr="00946B99" w:rsidRDefault="00946B99" w:rsidP="004D28D1">
            <w:pPr>
              <w:jc w:val="center"/>
              <w:rPr>
                <w:bCs/>
              </w:rPr>
            </w:pPr>
            <w:r w:rsidRPr="00946B99">
              <w:rPr>
                <w:bCs/>
              </w:rPr>
              <w:t>2017</w:t>
            </w:r>
          </w:p>
        </w:tc>
        <w:tc>
          <w:tcPr>
            <w:tcW w:w="735" w:type="pct"/>
            <w:tcBorders>
              <w:top w:val="nil"/>
              <w:left w:val="single" w:sz="4" w:space="0" w:color="auto"/>
              <w:bottom w:val="single" w:sz="4" w:space="0" w:color="000000"/>
              <w:right w:val="single" w:sz="4" w:space="0" w:color="auto"/>
            </w:tcBorders>
            <w:shd w:val="clear" w:color="auto" w:fill="auto"/>
            <w:vAlign w:val="center"/>
            <w:hideMark/>
          </w:tcPr>
          <w:p w:rsidR="00946B99" w:rsidRPr="00946B99" w:rsidRDefault="00946B99" w:rsidP="004D28D1">
            <w:pPr>
              <w:jc w:val="center"/>
              <w:rPr>
                <w:bCs/>
              </w:rPr>
            </w:pPr>
            <w:r w:rsidRPr="00946B99">
              <w:rPr>
                <w:bCs/>
              </w:rPr>
              <w:t>2018</w:t>
            </w:r>
          </w:p>
        </w:tc>
      </w:tr>
      <w:tr w:rsidR="00946B99" w:rsidRPr="00946B99" w:rsidTr="004D28D1">
        <w:trPr>
          <w:trHeight w:val="208"/>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946B99" w:rsidRPr="00946B99" w:rsidRDefault="00946B99" w:rsidP="004D28D1">
            <w:pPr>
              <w:jc w:val="center"/>
              <w:rPr>
                <w:bCs/>
              </w:rPr>
            </w:pPr>
            <w:r w:rsidRPr="00946B99">
              <w:rPr>
                <w:bCs/>
              </w:rPr>
              <w:t>1</w:t>
            </w:r>
          </w:p>
        </w:tc>
        <w:tc>
          <w:tcPr>
            <w:tcW w:w="1669" w:type="pct"/>
            <w:tcBorders>
              <w:top w:val="nil"/>
              <w:left w:val="nil"/>
              <w:bottom w:val="single" w:sz="4" w:space="0" w:color="auto"/>
              <w:right w:val="single" w:sz="4" w:space="0" w:color="auto"/>
            </w:tcBorders>
            <w:shd w:val="clear" w:color="auto" w:fill="auto"/>
            <w:vAlign w:val="center"/>
            <w:hideMark/>
          </w:tcPr>
          <w:p w:rsidR="00946B99" w:rsidRPr="00946B99" w:rsidRDefault="00946B99" w:rsidP="004D28D1">
            <w:pPr>
              <w:rPr>
                <w:bCs/>
              </w:rPr>
            </w:pPr>
            <w:r w:rsidRPr="00946B99">
              <w:rPr>
                <w:bCs/>
              </w:rPr>
              <w:t>Собственные средства</w:t>
            </w:r>
          </w:p>
        </w:tc>
        <w:tc>
          <w:tcPr>
            <w:tcW w:w="82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17 532</w:t>
            </w:r>
          </w:p>
        </w:tc>
        <w:tc>
          <w:tcPr>
            <w:tcW w:w="73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5 844</w:t>
            </w:r>
          </w:p>
        </w:tc>
        <w:tc>
          <w:tcPr>
            <w:tcW w:w="73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5 844</w:t>
            </w:r>
          </w:p>
        </w:tc>
        <w:tc>
          <w:tcPr>
            <w:tcW w:w="735"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5 844</w:t>
            </w:r>
          </w:p>
        </w:tc>
      </w:tr>
      <w:tr w:rsidR="00946B99" w:rsidRPr="00946B99" w:rsidTr="004D28D1">
        <w:trPr>
          <w:trHeight w:val="281"/>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946B99" w:rsidRPr="00946B99" w:rsidRDefault="00946B99" w:rsidP="004D28D1">
            <w:pPr>
              <w:jc w:val="center"/>
            </w:pPr>
            <w:r w:rsidRPr="00946B99">
              <w:t>1.1</w:t>
            </w:r>
          </w:p>
        </w:tc>
        <w:tc>
          <w:tcPr>
            <w:tcW w:w="1669" w:type="pct"/>
            <w:tcBorders>
              <w:top w:val="nil"/>
              <w:left w:val="nil"/>
              <w:bottom w:val="single" w:sz="4" w:space="0" w:color="auto"/>
              <w:right w:val="single" w:sz="4" w:space="0" w:color="auto"/>
            </w:tcBorders>
            <w:shd w:val="clear" w:color="auto" w:fill="auto"/>
            <w:vAlign w:val="center"/>
            <w:hideMark/>
          </w:tcPr>
          <w:p w:rsidR="00946B99" w:rsidRPr="00946B99" w:rsidRDefault="00946B99" w:rsidP="004D28D1">
            <w:r w:rsidRPr="00946B99">
              <w:t>амортизационные отчисления</w:t>
            </w:r>
          </w:p>
        </w:tc>
        <w:tc>
          <w:tcPr>
            <w:tcW w:w="82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17 532</w:t>
            </w:r>
          </w:p>
        </w:tc>
        <w:tc>
          <w:tcPr>
            <w:tcW w:w="73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5 844</w:t>
            </w:r>
          </w:p>
        </w:tc>
        <w:tc>
          <w:tcPr>
            <w:tcW w:w="73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5 844</w:t>
            </w:r>
          </w:p>
        </w:tc>
        <w:tc>
          <w:tcPr>
            <w:tcW w:w="735"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5 844</w:t>
            </w:r>
          </w:p>
        </w:tc>
      </w:tr>
      <w:tr w:rsidR="00946B99" w:rsidRPr="00946B99" w:rsidTr="004D28D1">
        <w:trPr>
          <w:trHeight w:val="272"/>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946B99" w:rsidRPr="00946B99" w:rsidRDefault="00946B99" w:rsidP="004D28D1">
            <w:pPr>
              <w:jc w:val="center"/>
            </w:pPr>
            <w:r w:rsidRPr="00946B99">
              <w:t>1.2</w:t>
            </w:r>
          </w:p>
        </w:tc>
        <w:tc>
          <w:tcPr>
            <w:tcW w:w="1669" w:type="pct"/>
            <w:tcBorders>
              <w:top w:val="nil"/>
              <w:left w:val="nil"/>
              <w:bottom w:val="single" w:sz="4" w:space="0" w:color="auto"/>
              <w:right w:val="single" w:sz="4" w:space="0" w:color="auto"/>
            </w:tcBorders>
            <w:shd w:val="clear" w:color="auto" w:fill="auto"/>
            <w:vAlign w:val="center"/>
            <w:hideMark/>
          </w:tcPr>
          <w:p w:rsidR="00946B99" w:rsidRPr="00946B99" w:rsidRDefault="00946B99" w:rsidP="004D28D1">
            <w:r w:rsidRPr="00946B99">
              <w:t>прибыль, направленная на инвестиции</w:t>
            </w:r>
          </w:p>
        </w:tc>
        <w:tc>
          <w:tcPr>
            <w:tcW w:w="82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0</w:t>
            </w:r>
          </w:p>
        </w:tc>
        <w:tc>
          <w:tcPr>
            <w:tcW w:w="73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0</w:t>
            </w:r>
          </w:p>
        </w:tc>
        <w:tc>
          <w:tcPr>
            <w:tcW w:w="732"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0</w:t>
            </w:r>
          </w:p>
        </w:tc>
        <w:tc>
          <w:tcPr>
            <w:tcW w:w="735" w:type="pct"/>
            <w:tcBorders>
              <w:top w:val="nil"/>
              <w:left w:val="nil"/>
              <w:bottom w:val="single" w:sz="4" w:space="0" w:color="auto"/>
              <w:right w:val="single" w:sz="4" w:space="0" w:color="auto"/>
            </w:tcBorders>
            <w:shd w:val="clear" w:color="auto" w:fill="auto"/>
            <w:vAlign w:val="center"/>
          </w:tcPr>
          <w:p w:rsidR="00946B99" w:rsidRPr="00946B99" w:rsidRDefault="00946B99" w:rsidP="004D28D1">
            <w:pPr>
              <w:jc w:val="center"/>
            </w:pPr>
            <w:r w:rsidRPr="00946B99">
              <w:t>0</w:t>
            </w:r>
          </w:p>
        </w:tc>
      </w:tr>
    </w:tbl>
    <w:p w:rsidR="00946B99" w:rsidRPr="00946B99" w:rsidRDefault="00946B99" w:rsidP="00946B99">
      <w:pPr>
        <w:tabs>
          <w:tab w:val="left" w:pos="709"/>
        </w:tabs>
        <w:spacing w:line="360" w:lineRule="auto"/>
        <w:ind w:firstLine="709"/>
        <w:jc w:val="both"/>
      </w:pPr>
      <w:r w:rsidRPr="00946B99">
        <w:t>Таким образом, изменения затронули только состав мероприятий, запланированных на 2018 год, без изменения расходов на их реализацию.</w:t>
      </w:r>
    </w:p>
    <w:p w:rsidR="00946B99" w:rsidRPr="00946B99" w:rsidRDefault="00946B99" w:rsidP="00946B99">
      <w:pPr>
        <w:autoSpaceDE w:val="0"/>
        <w:autoSpaceDN w:val="0"/>
        <w:adjustRightInd w:val="0"/>
        <w:spacing w:line="360" w:lineRule="auto"/>
        <w:ind w:firstLine="540"/>
        <w:jc w:val="both"/>
        <w:rPr>
          <w:bCs/>
        </w:rPr>
      </w:pPr>
      <w:r w:rsidRPr="00946B99">
        <w:rPr>
          <w:bCs/>
        </w:rPr>
        <w:t xml:space="preserve">Инвестиционная программа соответствует </w:t>
      </w:r>
      <w:hyperlink r:id="rId96" w:history="1">
        <w:r w:rsidRPr="00946B99">
          <w:rPr>
            <w:bCs/>
          </w:rPr>
          <w:t>пунктам 7</w:t>
        </w:r>
      </w:hyperlink>
      <w:r w:rsidRPr="00946B99">
        <w:rPr>
          <w:bCs/>
        </w:rPr>
        <w:t xml:space="preserve"> - </w:t>
      </w:r>
      <w:hyperlink r:id="rId97" w:history="1">
        <w:r w:rsidRPr="00946B99">
          <w:rPr>
            <w:bCs/>
          </w:rPr>
          <w:t>19</w:t>
        </w:r>
      </w:hyperlink>
      <w:r w:rsidRPr="00946B99">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а также Концессионному соглашению №5 от 21.12.2015 г., заключенному между Комитетом по управлению муниципальным имуществом администрации Анжеро-Судженского городского округа и ООО «Новая сетевая компания».</w:t>
      </w:r>
    </w:p>
    <w:p w:rsidR="00946B99" w:rsidRPr="00946B99" w:rsidRDefault="00946B99" w:rsidP="00946B99">
      <w:pPr>
        <w:tabs>
          <w:tab w:val="left" w:pos="720"/>
        </w:tabs>
        <w:spacing w:line="360" w:lineRule="auto"/>
        <w:ind w:firstLine="709"/>
        <w:jc w:val="both"/>
      </w:pPr>
      <w:r w:rsidRPr="00946B99">
        <w:t xml:space="preserve">Программа согласована Главой </w:t>
      </w:r>
      <w:r w:rsidRPr="00946B99">
        <w:rPr>
          <w:bCs/>
        </w:rPr>
        <w:t>Анжеро-Судженского</w:t>
      </w:r>
      <w:r w:rsidRPr="00946B99">
        <w:t xml:space="preserve"> городского округа Д. В. </w:t>
      </w:r>
      <w:proofErr w:type="spellStart"/>
      <w:r w:rsidRPr="00946B99">
        <w:t>Ажичаковым</w:t>
      </w:r>
      <w:proofErr w:type="spellEnd"/>
      <w:r w:rsidRPr="00946B99">
        <w:t>.</w:t>
      </w:r>
    </w:p>
    <w:p w:rsidR="00946B99" w:rsidRPr="00946B99" w:rsidRDefault="00946B99" w:rsidP="00946B99">
      <w:pPr>
        <w:spacing w:line="360" w:lineRule="auto"/>
        <w:ind w:firstLine="709"/>
        <w:jc w:val="both"/>
      </w:pPr>
      <w:r w:rsidRPr="00946B99">
        <w:lastRenderedPageBreak/>
        <w:t>В качестве обосновывающих материалов представлена пояснительные записка по обоснованию включения видов работ и приобретения оборудования в инвестиционную программу, акты обследования, локальные сметные расчеты, дефектные акты, коммерческие предложения.</w:t>
      </w:r>
    </w:p>
    <w:p w:rsidR="00946B99" w:rsidRPr="00946B99" w:rsidRDefault="00946B99" w:rsidP="00946B99">
      <w:pPr>
        <w:spacing w:line="360" w:lineRule="auto"/>
        <w:ind w:firstLine="709"/>
        <w:jc w:val="both"/>
      </w:pPr>
      <w:r w:rsidRPr="00946B99">
        <w:t>Рассмотрев представленные обосновывающие документы, экспертная группа предлагает согласовать изменения в инвестиционной программе ООО «Новая сетевая компания» (г. Анжеро-Судженск) на 2016-2018 годы (Таблица 2).</w:t>
      </w:r>
    </w:p>
    <w:p w:rsidR="00946B99" w:rsidRDefault="00946B99" w:rsidP="00946B99">
      <w:pPr>
        <w:spacing w:line="360" w:lineRule="auto"/>
        <w:ind w:firstLine="708"/>
        <w:jc w:val="both"/>
        <w:rPr>
          <w:sz w:val="28"/>
          <w:szCs w:val="28"/>
        </w:rPr>
      </w:pPr>
    </w:p>
    <w:p w:rsidR="00946B99" w:rsidRDefault="00946B99" w:rsidP="00946B99">
      <w:pPr>
        <w:spacing w:line="360" w:lineRule="auto"/>
        <w:jc w:val="right"/>
        <w:rPr>
          <w:sz w:val="20"/>
          <w:szCs w:val="20"/>
        </w:rPr>
      </w:pPr>
    </w:p>
    <w:p w:rsidR="00946B99" w:rsidRDefault="00946B99" w:rsidP="00946B99">
      <w:pPr>
        <w:spacing w:line="360" w:lineRule="auto"/>
        <w:jc w:val="right"/>
        <w:rPr>
          <w:sz w:val="20"/>
          <w:szCs w:val="20"/>
        </w:rPr>
        <w:sectPr w:rsidR="00946B99" w:rsidSect="004D28D1">
          <w:footerReference w:type="default" r:id="rId98"/>
          <w:pgSz w:w="11906" w:h="16838"/>
          <w:pgMar w:top="1134" w:right="850" w:bottom="1134" w:left="1701" w:header="708" w:footer="708" w:gutter="0"/>
          <w:cols w:space="708"/>
          <w:docGrid w:linePitch="360"/>
        </w:sectPr>
      </w:pPr>
    </w:p>
    <w:p w:rsidR="00946B99" w:rsidRPr="00946B99" w:rsidRDefault="00946B99" w:rsidP="00946B99">
      <w:pPr>
        <w:jc w:val="right"/>
      </w:pPr>
      <w:r w:rsidRPr="00946B99">
        <w:lastRenderedPageBreak/>
        <w:t>Таблица 2</w:t>
      </w:r>
    </w:p>
    <w:p w:rsidR="00946B99" w:rsidRPr="00946B99" w:rsidRDefault="00946B99" w:rsidP="00946B99">
      <w:pPr>
        <w:jc w:val="center"/>
        <w:rPr>
          <w:b/>
          <w:bCs/>
        </w:rPr>
      </w:pPr>
      <w:r w:rsidRPr="00946B99">
        <w:rPr>
          <w:b/>
        </w:rPr>
        <w:t xml:space="preserve">Справка об изменении мероприятий утвержденной РЭК инвестиционной программы </w:t>
      </w:r>
      <w:r w:rsidRPr="00946B99">
        <w:rPr>
          <w:b/>
          <w:bCs/>
        </w:rPr>
        <w:t>ООО «Новая сетевая компания»</w:t>
      </w:r>
    </w:p>
    <w:p w:rsidR="00946B99" w:rsidRPr="00946B99" w:rsidRDefault="00946B99" w:rsidP="00946B99">
      <w:pPr>
        <w:jc w:val="center"/>
        <w:rPr>
          <w:b/>
        </w:rPr>
      </w:pPr>
      <w:r w:rsidRPr="00946B99">
        <w:rPr>
          <w:b/>
          <w:bCs/>
        </w:rPr>
        <w:t xml:space="preserve"> (г. Анжеро-Судженск), в части производства и передачи тепловой энергии на 2016-2018 годы</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392"/>
        <w:gridCol w:w="1585"/>
        <w:gridCol w:w="690"/>
        <w:gridCol w:w="772"/>
        <w:gridCol w:w="874"/>
        <w:gridCol w:w="749"/>
        <w:gridCol w:w="878"/>
        <w:gridCol w:w="808"/>
        <w:gridCol w:w="455"/>
        <w:gridCol w:w="455"/>
        <w:gridCol w:w="451"/>
      </w:tblGrid>
      <w:tr w:rsidR="00946B99" w:rsidRPr="00084256" w:rsidTr="004D28D1">
        <w:trPr>
          <w:trHeight w:val="397"/>
          <w:tblHeader/>
          <w:jc w:val="center"/>
        </w:trPr>
        <w:tc>
          <w:tcPr>
            <w:tcW w:w="196" w:type="pct"/>
            <w:vMerge w:val="restart"/>
            <w:shd w:val="clear" w:color="auto" w:fill="auto"/>
            <w:tcMar>
              <w:left w:w="28" w:type="dxa"/>
              <w:right w:w="28" w:type="dxa"/>
            </w:tcMar>
            <w:vAlign w:val="center"/>
            <w:hideMark/>
          </w:tcPr>
          <w:p w:rsidR="00946B99" w:rsidRPr="00084256" w:rsidRDefault="00946B99" w:rsidP="004D28D1">
            <w:pPr>
              <w:jc w:val="center"/>
              <w:rPr>
                <w:bCs/>
                <w:sz w:val="15"/>
                <w:szCs w:val="15"/>
              </w:rPr>
            </w:pPr>
            <w:proofErr w:type="gramStart"/>
            <w:r w:rsidRPr="00084256">
              <w:rPr>
                <w:bCs/>
                <w:sz w:val="15"/>
                <w:szCs w:val="15"/>
              </w:rPr>
              <w:t>№  п</w:t>
            </w:r>
            <w:proofErr w:type="gramEnd"/>
            <w:r w:rsidRPr="00084256">
              <w:rPr>
                <w:bCs/>
                <w:sz w:val="15"/>
                <w:szCs w:val="15"/>
              </w:rPr>
              <w:t>/п</w:t>
            </w:r>
          </w:p>
        </w:tc>
        <w:tc>
          <w:tcPr>
            <w:tcW w:w="734" w:type="pct"/>
            <w:vMerge w:val="restart"/>
            <w:tcMar>
              <w:left w:w="28" w:type="dxa"/>
              <w:right w:w="28" w:type="dxa"/>
            </w:tcMar>
            <w:vAlign w:val="center"/>
          </w:tcPr>
          <w:p w:rsidR="00946B99" w:rsidRPr="00084256" w:rsidRDefault="00946B99" w:rsidP="004D28D1">
            <w:pPr>
              <w:jc w:val="center"/>
              <w:rPr>
                <w:bCs/>
                <w:sz w:val="15"/>
                <w:szCs w:val="15"/>
              </w:rPr>
            </w:pPr>
            <w:r w:rsidRPr="006447C3">
              <w:rPr>
                <w:bCs/>
                <w:sz w:val="14"/>
                <w:szCs w:val="14"/>
              </w:rPr>
              <w:t>Наименование</w:t>
            </w:r>
            <w:r w:rsidRPr="006447C3">
              <w:rPr>
                <w:bCs/>
                <w:sz w:val="14"/>
                <w:szCs w:val="14"/>
              </w:rPr>
              <w:br/>
              <w:t>мероприятий</w:t>
            </w:r>
          </w:p>
        </w:tc>
        <w:tc>
          <w:tcPr>
            <w:tcW w:w="836" w:type="pct"/>
            <w:vMerge w:val="restart"/>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Наименование стройки, объекта, вводимая мощность</w:t>
            </w:r>
          </w:p>
        </w:tc>
        <w:tc>
          <w:tcPr>
            <w:tcW w:w="1232" w:type="pct"/>
            <w:gridSpan w:val="3"/>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Объем финансирования утвержденной программы, тыс. руб.</w:t>
            </w:r>
            <w:r>
              <w:rPr>
                <w:bCs/>
                <w:sz w:val="15"/>
                <w:szCs w:val="15"/>
              </w:rPr>
              <w:t xml:space="preserve"> (с НДС)</w:t>
            </w:r>
          </w:p>
        </w:tc>
        <w:tc>
          <w:tcPr>
            <w:tcW w:w="1284" w:type="pct"/>
            <w:gridSpan w:val="3"/>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Объем финансирования измененной программы, тыс. руб.</w:t>
            </w:r>
            <w:r>
              <w:rPr>
                <w:bCs/>
                <w:sz w:val="15"/>
                <w:szCs w:val="15"/>
              </w:rPr>
              <w:t xml:space="preserve"> (с НДС) </w:t>
            </w:r>
          </w:p>
        </w:tc>
        <w:tc>
          <w:tcPr>
            <w:tcW w:w="718" w:type="pct"/>
            <w:gridSpan w:val="3"/>
            <w:tcMar>
              <w:left w:w="28" w:type="dxa"/>
              <w:right w:w="28" w:type="dxa"/>
            </w:tcMar>
            <w:vAlign w:val="center"/>
          </w:tcPr>
          <w:p w:rsidR="00946B99" w:rsidRPr="00084256" w:rsidRDefault="00946B99" w:rsidP="004D28D1">
            <w:pPr>
              <w:jc w:val="center"/>
              <w:rPr>
                <w:bCs/>
                <w:sz w:val="15"/>
                <w:szCs w:val="15"/>
              </w:rPr>
            </w:pPr>
            <w:r w:rsidRPr="00084256">
              <w:rPr>
                <w:bCs/>
                <w:sz w:val="15"/>
                <w:szCs w:val="15"/>
              </w:rPr>
              <w:t>Год реализации</w:t>
            </w:r>
          </w:p>
        </w:tc>
      </w:tr>
      <w:tr w:rsidR="00946B99" w:rsidRPr="00084256" w:rsidTr="004D28D1">
        <w:trPr>
          <w:trHeight w:val="397"/>
          <w:tblHeader/>
          <w:jc w:val="center"/>
        </w:trPr>
        <w:tc>
          <w:tcPr>
            <w:tcW w:w="196" w:type="pct"/>
            <w:vMerge/>
            <w:shd w:val="clear" w:color="auto" w:fill="auto"/>
            <w:tcMar>
              <w:left w:w="28" w:type="dxa"/>
              <w:right w:w="28" w:type="dxa"/>
            </w:tcMar>
            <w:vAlign w:val="center"/>
            <w:hideMark/>
          </w:tcPr>
          <w:p w:rsidR="00946B99" w:rsidRPr="00084256" w:rsidRDefault="00946B99" w:rsidP="004D28D1">
            <w:pPr>
              <w:jc w:val="center"/>
              <w:rPr>
                <w:bCs/>
                <w:sz w:val="15"/>
                <w:szCs w:val="15"/>
              </w:rPr>
            </w:pPr>
          </w:p>
        </w:tc>
        <w:tc>
          <w:tcPr>
            <w:tcW w:w="734" w:type="pct"/>
            <w:vMerge/>
            <w:tcMar>
              <w:left w:w="28" w:type="dxa"/>
              <w:right w:w="28" w:type="dxa"/>
            </w:tcMar>
          </w:tcPr>
          <w:p w:rsidR="00946B99" w:rsidRPr="00084256" w:rsidRDefault="00946B99" w:rsidP="004D28D1">
            <w:pPr>
              <w:jc w:val="center"/>
              <w:rPr>
                <w:bCs/>
                <w:sz w:val="15"/>
                <w:szCs w:val="15"/>
              </w:rPr>
            </w:pPr>
          </w:p>
        </w:tc>
        <w:tc>
          <w:tcPr>
            <w:tcW w:w="836" w:type="pct"/>
            <w:vMerge/>
            <w:shd w:val="clear" w:color="auto" w:fill="auto"/>
            <w:tcMar>
              <w:left w:w="28" w:type="dxa"/>
              <w:right w:w="28" w:type="dxa"/>
            </w:tcMar>
            <w:vAlign w:val="center"/>
            <w:hideMark/>
          </w:tcPr>
          <w:p w:rsidR="00946B99" w:rsidRPr="00084256" w:rsidRDefault="00946B99" w:rsidP="004D28D1">
            <w:pPr>
              <w:jc w:val="center"/>
              <w:rPr>
                <w:bCs/>
                <w:sz w:val="15"/>
                <w:szCs w:val="15"/>
              </w:rPr>
            </w:pPr>
          </w:p>
        </w:tc>
        <w:tc>
          <w:tcPr>
            <w:tcW w:w="364" w:type="pct"/>
            <w:vMerge w:val="restart"/>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Всего</w:t>
            </w:r>
          </w:p>
        </w:tc>
        <w:tc>
          <w:tcPr>
            <w:tcW w:w="868" w:type="pct"/>
            <w:gridSpan w:val="2"/>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Источники финансирования</w:t>
            </w:r>
          </w:p>
        </w:tc>
        <w:tc>
          <w:tcPr>
            <w:tcW w:w="395" w:type="pct"/>
            <w:vMerge w:val="restart"/>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Всего</w:t>
            </w:r>
          </w:p>
        </w:tc>
        <w:tc>
          <w:tcPr>
            <w:tcW w:w="889" w:type="pct"/>
            <w:gridSpan w:val="2"/>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Источники финансирования</w:t>
            </w:r>
          </w:p>
        </w:tc>
        <w:tc>
          <w:tcPr>
            <w:tcW w:w="240" w:type="pct"/>
            <w:vMerge w:val="restart"/>
            <w:tcMar>
              <w:left w:w="28" w:type="dxa"/>
              <w:right w:w="28" w:type="dxa"/>
            </w:tcMar>
            <w:vAlign w:val="center"/>
          </w:tcPr>
          <w:p w:rsidR="00946B99" w:rsidRPr="00084256" w:rsidRDefault="00946B99" w:rsidP="004D28D1">
            <w:pPr>
              <w:jc w:val="center"/>
              <w:rPr>
                <w:bCs/>
                <w:sz w:val="15"/>
                <w:szCs w:val="15"/>
              </w:rPr>
            </w:pPr>
            <w:r w:rsidRPr="00084256">
              <w:rPr>
                <w:bCs/>
                <w:sz w:val="15"/>
                <w:szCs w:val="15"/>
              </w:rPr>
              <w:t>2016</w:t>
            </w:r>
          </w:p>
        </w:tc>
        <w:tc>
          <w:tcPr>
            <w:tcW w:w="240" w:type="pct"/>
            <w:vMerge w:val="restart"/>
            <w:tcMar>
              <w:left w:w="28" w:type="dxa"/>
              <w:right w:w="28" w:type="dxa"/>
            </w:tcMar>
            <w:vAlign w:val="center"/>
          </w:tcPr>
          <w:p w:rsidR="00946B99" w:rsidRPr="00084256" w:rsidRDefault="00946B99" w:rsidP="004D28D1">
            <w:pPr>
              <w:jc w:val="center"/>
              <w:rPr>
                <w:bCs/>
                <w:sz w:val="15"/>
                <w:szCs w:val="15"/>
              </w:rPr>
            </w:pPr>
            <w:r w:rsidRPr="00084256">
              <w:rPr>
                <w:bCs/>
                <w:sz w:val="15"/>
                <w:szCs w:val="15"/>
              </w:rPr>
              <w:t>2017</w:t>
            </w:r>
          </w:p>
        </w:tc>
        <w:tc>
          <w:tcPr>
            <w:tcW w:w="238" w:type="pct"/>
            <w:vMerge w:val="restart"/>
            <w:tcMar>
              <w:left w:w="28" w:type="dxa"/>
              <w:right w:w="28" w:type="dxa"/>
            </w:tcMar>
            <w:vAlign w:val="center"/>
          </w:tcPr>
          <w:p w:rsidR="00946B99" w:rsidRPr="00084256" w:rsidRDefault="00946B99" w:rsidP="004D28D1">
            <w:pPr>
              <w:jc w:val="center"/>
              <w:rPr>
                <w:bCs/>
                <w:sz w:val="15"/>
                <w:szCs w:val="15"/>
              </w:rPr>
            </w:pPr>
            <w:r w:rsidRPr="00084256">
              <w:rPr>
                <w:bCs/>
                <w:sz w:val="15"/>
                <w:szCs w:val="15"/>
              </w:rPr>
              <w:t>2018</w:t>
            </w:r>
          </w:p>
        </w:tc>
      </w:tr>
      <w:tr w:rsidR="00946B99" w:rsidRPr="00084256" w:rsidTr="004D28D1">
        <w:trPr>
          <w:trHeight w:val="397"/>
          <w:tblHeader/>
          <w:jc w:val="center"/>
        </w:trPr>
        <w:tc>
          <w:tcPr>
            <w:tcW w:w="196" w:type="pct"/>
            <w:vMerge/>
            <w:shd w:val="clear" w:color="auto" w:fill="auto"/>
            <w:tcMar>
              <w:left w:w="28" w:type="dxa"/>
              <w:right w:w="28" w:type="dxa"/>
            </w:tcMar>
            <w:vAlign w:val="center"/>
            <w:hideMark/>
          </w:tcPr>
          <w:p w:rsidR="00946B99" w:rsidRPr="00084256" w:rsidRDefault="00946B99" w:rsidP="004D28D1">
            <w:pPr>
              <w:jc w:val="center"/>
              <w:rPr>
                <w:bCs/>
                <w:sz w:val="15"/>
                <w:szCs w:val="15"/>
              </w:rPr>
            </w:pPr>
          </w:p>
        </w:tc>
        <w:tc>
          <w:tcPr>
            <w:tcW w:w="734" w:type="pct"/>
            <w:vMerge/>
            <w:tcMar>
              <w:left w:w="28" w:type="dxa"/>
              <w:right w:w="28" w:type="dxa"/>
            </w:tcMar>
          </w:tcPr>
          <w:p w:rsidR="00946B99" w:rsidRPr="00084256" w:rsidRDefault="00946B99" w:rsidP="004D28D1">
            <w:pPr>
              <w:jc w:val="center"/>
              <w:rPr>
                <w:bCs/>
                <w:sz w:val="15"/>
                <w:szCs w:val="15"/>
              </w:rPr>
            </w:pPr>
          </w:p>
        </w:tc>
        <w:tc>
          <w:tcPr>
            <w:tcW w:w="836" w:type="pct"/>
            <w:vMerge/>
            <w:shd w:val="clear" w:color="auto" w:fill="auto"/>
            <w:tcMar>
              <w:left w:w="28" w:type="dxa"/>
              <w:right w:w="28" w:type="dxa"/>
            </w:tcMar>
            <w:vAlign w:val="center"/>
            <w:hideMark/>
          </w:tcPr>
          <w:p w:rsidR="00946B99" w:rsidRPr="00084256" w:rsidRDefault="00946B99" w:rsidP="004D28D1">
            <w:pPr>
              <w:jc w:val="center"/>
              <w:rPr>
                <w:bCs/>
                <w:sz w:val="15"/>
                <w:szCs w:val="15"/>
              </w:rPr>
            </w:pPr>
          </w:p>
        </w:tc>
        <w:tc>
          <w:tcPr>
            <w:tcW w:w="364" w:type="pct"/>
            <w:vMerge/>
            <w:shd w:val="clear" w:color="auto" w:fill="auto"/>
            <w:tcMar>
              <w:left w:w="28" w:type="dxa"/>
              <w:right w:w="28" w:type="dxa"/>
            </w:tcMar>
            <w:vAlign w:val="center"/>
            <w:hideMark/>
          </w:tcPr>
          <w:p w:rsidR="00946B99" w:rsidRPr="00084256" w:rsidRDefault="00946B99" w:rsidP="004D28D1">
            <w:pPr>
              <w:jc w:val="center"/>
              <w:rPr>
                <w:bCs/>
                <w:sz w:val="15"/>
                <w:szCs w:val="15"/>
              </w:rPr>
            </w:pPr>
          </w:p>
        </w:tc>
        <w:tc>
          <w:tcPr>
            <w:tcW w:w="407" w:type="pct"/>
            <w:shd w:val="clear" w:color="auto" w:fill="auto"/>
            <w:tcMar>
              <w:left w:w="28" w:type="dxa"/>
              <w:right w:w="28" w:type="dxa"/>
            </w:tcMar>
            <w:vAlign w:val="center"/>
            <w:hideMark/>
          </w:tcPr>
          <w:p w:rsidR="00946B99" w:rsidRPr="00084256" w:rsidRDefault="00946B99" w:rsidP="004D28D1">
            <w:pPr>
              <w:jc w:val="center"/>
              <w:rPr>
                <w:bCs/>
                <w:sz w:val="15"/>
                <w:szCs w:val="15"/>
              </w:rPr>
            </w:pPr>
            <w:proofErr w:type="spellStart"/>
            <w:proofErr w:type="gramStart"/>
            <w:r w:rsidRPr="00084256">
              <w:rPr>
                <w:bCs/>
                <w:sz w:val="15"/>
                <w:szCs w:val="15"/>
              </w:rPr>
              <w:t>Амортиза</w:t>
            </w:r>
            <w:r>
              <w:rPr>
                <w:bCs/>
                <w:sz w:val="15"/>
                <w:szCs w:val="15"/>
              </w:rPr>
              <w:t>-</w:t>
            </w:r>
            <w:r w:rsidRPr="00084256">
              <w:rPr>
                <w:bCs/>
                <w:sz w:val="15"/>
                <w:szCs w:val="15"/>
              </w:rPr>
              <w:t>ция</w:t>
            </w:r>
            <w:proofErr w:type="spellEnd"/>
            <w:proofErr w:type="gramEnd"/>
          </w:p>
        </w:tc>
        <w:tc>
          <w:tcPr>
            <w:tcW w:w="461" w:type="pct"/>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Прибыль</w:t>
            </w:r>
          </w:p>
        </w:tc>
        <w:tc>
          <w:tcPr>
            <w:tcW w:w="395" w:type="pct"/>
            <w:vMerge/>
            <w:shd w:val="clear" w:color="auto" w:fill="auto"/>
            <w:tcMar>
              <w:left w:w="28" w:type="dxa"/>
              <w:right w:w="28" w:type="dxa"/>
            </w:tcMar>
            <w:vAlign w:val="center"/>
            <w:hideMark/>
          </w:tcPr>
          <w:p w:rsidR="00946B99" w:rsidRPr="00084256" w:rsidRDefault="00946B99" w:rsidP="004D28D1">
            <w:pPr>
              <w:jc w:val="center"/>
              <w:rPr>
                <w:bCs/>
                <w:sz w:val="15"/>
                <w:szCs w:val="15"/>
              </w:rPr>
            </w:pPr>
          </w:p>
        </w:tc>
        <w:tc>
          <w:tcPr>
            <w:tcW w:w="463" w:type="pct"/>
            <w:shd w:val="clear" w:color="auto" w:fill="auto"/>
            <w:tcMar>
              <w:left w:w="28" w:type="dxa"/>
              <w:right w:w="28" w:type="dxa"/>
            </w:tcMar>
            <w:vAlign w:val="center"/>
            <w:hideMark/>
          </w:tcPr>
          <w:p w:rsidR="00946B99" w:rsidRPr="00084256" w:rsidRDefault="00946B99" w:rsidP="004D28D1">
            <w:pPr>
              <w:jc w:val="center"/>
              <w:rPr>
                <w:bCs/>
                <w:sz w:val="15"/>
                <w:szCs w:val="15"/>
              </w:rPr>
            </w:pPr>
            <w:proofErr w:type="spellStart"/>
            <w:proofErr w:type="gramStart"/>
            <w:r w:rsidRPr="00084256">
              <w:rPr>
                <w:bCs/>
                <w:sz w:val="15"/>
                <w:szCs w:val="15"/>
              </w:rPr>
              <w:t>Амортиза</w:t>
            </w:r>
            <w:r>
              <w:rPr>
                <w:bCs/>
                <w:sz w:val="15"/>
                <w:szCs w:val="15"/>
              </w:rPr>
              <w:t>-</w:t>
            </w:r>
            <w:r w:rsidRPr="00084256">
              <w:rPr>
                <w:bCs/>
                <w:sz w:val="15"/>
                <w:szCs w:val="15"/>
              </w:rPr>
              <w:t>ция</w:t>
            </w:r>
            <w:proofErr w:type="spellEnd"/>
            <w:proofErr w:type="gramEnd"/>
          </w:p>
        </w:tc>
        <w:tc>
          <w:tcPr>
            <w:tcW w:w="426" w:type="pct"/>
            <w:shd w:val="clear" w:color="auto" w:fill="auto"/>
            <w:tcMar>
              <w:left w:w="28" w:type="dxa"/>
              <w:right w:w="28" w:type="dxa"/>
            </w:tcMar>
            <w:vAlign w:val="center"/>
            <w:hideMark/>
          </w:tcPr>
          <w:p w:rsidR="00946B99" w:rsidRPr="00084256" w:rsidRDefault="00946B99" w:rsidP="004D28D1">
            <w:pPr>
              <w:jc w:val="center"/>
              <w:rPr>
                <w:bCs/>
                <w:sz w:val="15"/>
                <w:szCs w:val="15"/>
              </w:rPr>
            </w:pPr>
            <w:r w:rsidRPr="00084256">
              <w:rPr>
                <w:bCs/>
                <w:sz w:val="15"/>
                <w:szCs w:val="15"/>
              </w:rPr>
              <w:t>Прибыль</w:t>
            </w:r>
          </w:p>
        </w:tc>
        <w:tc>
          <w:tcPr>
            <w:tcW w:w="240" w:type="pct"/>
            <w:vMerge/>
            <w:tcMar>
              <w:left w:w="28" w:type="dxa"/>
              <w:right w:w="28" w:type="dxa"/>
            </w:tcMar>
            <w:vAlign w:val="center"/>
          </w:tcPr>
          <w:p w:rsidR="00946B99" w:rsidRPr="00084256" w:rsidRDefault="00946B99" w:rsidP="004D28D1">
            <w:pPr>
              <w:jc w:val="center"/>
              <w:rPr>
                <w:bCs/>
                <w:sz w:val="15"/>
                <w:szCs w:val="15"/>
              </w:rPr>
            </w:pPr>
          </w:p>
        </w:tc>
        <w:tc>
          <w:tcPr>
            <w:tcW w:w="240" w:type="pct"/>
            <w:vMerge/>
            <w:tcMar>
              <w:left w:w="28" w:type="dxa"/>
              <w:right w:w="28" w:type="dxa"/>
            </w:tcMar>
            <w:vAlign w:val="center"/>
          </w:tcPr>
          <w:p w:rsidR="00946B99" w:rsidRPr="00084256" w:rsidRDefault="00946B99" w:rsidP="004D28D1">
            <w:pPr>
              <w:jc w:val="center"/>
              <w:rPr>
                <w:bCs/>
                <w:sz w:val="15"/>
                <w:szCs w:val="15"/>
              </w:rPr>
            </w:pPr>
          </w:p>
        </w:tc>
        <w:tc>
          <w:tcPr>
            <w:tcW w:w="238" w:type="pct"/>
            <w:vMerge/>
            <w:tcMar>
              <w:left w:w="28" w:type="dxa"/>
              <w:right w:w="28" w:type="dxa"/>
            </w:tcMar>
            <w:vAlign w:val="center"/>
          </w:tcPr>
          <w:p w:rsidR="00946B99" w:rsidRPr="00084256" w:rsidRDefault="00946B99" w:rsidP="004D28D1">
            <w:pPr>
              <w:jc w:val="center"/>
              <w:rPr>
                <w:bCs/>
                <w:sz w:val="15"/>
                <w:szCs w:val="15"/>
              </w:rPr>
            </w:pPr>
          </w:p>
        </w:tc>
      </w:tr>
      <w:tr w:rsidR="00946B99" w:rsidRPr="00084256" w:rsidTr="004D28D1">
        <w:trPr>
          <w:trHeight w:val="313"/>
          <w:tblHeader/>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sidRPr="00084256">
              <w:rPr>
                <w:sz w:val="15"/>
                <w:szCs w:val="15"/>
              </w:rPr>
              <w:t>1</w:t>
            </w:r>
          </w:p>
        </w:tc>
        <w:tc>
          <w:tcPr>
            <w:tcW w:w="734" w:type="pct"/>
            <w:tcMar>
              <w:left w:w="28" w:type="dxa"/>
              <w:right w:w="28" w:type="dxa"/>
            </w:tcMar>
            <w:vAlign w:val="center"/>
          </w:tcPr>
          <w:p w:rsidR="00946B99" w:rsidRPr="00084256" w:rsidRDefault="00946B99" w:rsidP="004D28D1">
            <w:pPr>
              <w:jc w:val="center"/>
              <w:rPr>
                <w:sz w:val="15"/>
                <w:szCs w:val="15"/>
              </w:rPr>
            </w:pPr>
            <w:r>
              <w:rPr>
                <w:sz w:val="15"/>
                <w:szCs w:val="15"/>
              </w:rPr>
              <w:t>2</w:t>
            </w:r>
          </w:p>
        </w:tc>
        <w:tc>
          <w:tcPr>
            <w:tcW w:w="83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3</w:t>
            </w:r>
          </w:p>
        </w:tc>
        <w:tc>
          <w:tcPr>
            <w:tcW w:w="364"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4</w:t>
            </w:r>
          </w:p>
        </w:tc>
        <w:tc>
          <w:tcPr>
            <w:tcW w:w="407" w:type="pct"/>
            <w:shd w:val="clear" w:color="auto" w:fill="auto"/>
            <w:noWrap/>
            <w:tcMar>
              <w:left w:w="28" w:type="dxa"/>
              <w:right w:w="28" w:type="dxa"/>
            </w:tcMar>
            <w:vAlign w:val="center"/>
          </w:tcPr>
          <w:p w:rsidR="00946B99" w:rsidRPr="00084256" w:rsidRDefault="00946B99" w:rsidP="004D28D1">
            <w:pPr>
              <w:jc w:val="center"/>
              <w:rPr>
                <w:sz w:val="15"/>
                <w:szCs w:val="15"/>
              </w:rPr>
            </w:pPr>
            <w:r>
              <w:rPr>
                <w:sz w:val="15"/>
                <w:szCs w:val="15"/>
              </w:rPr>
              <w:t>5</w:t>
            </w:r>
          </w:p>
        </w:tc>
        <w:tc>
          <w:tcPr>
            <w:tcW w:w="461"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6</w:t>
            </w: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7</w:t>
            </w:r>
          </w:p>
        </w:tc>
        <w:tc>
          <w:tcPr>
            <w:tcW w:w="463"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8</w:t>
            </w:r>
          </w:p>
        </w:tc>
        <w:tc>
          <w:tcPr>
            <w:tcW w:w="42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9</w:t>
            </w:r>
          </w:p>
        </w:tc>
        <w:tc>
          <w:tcPr>
            <w:tcW w:w="240" w:type="pct"/>
            <w:tcMar>
              <w:left w:w="28" w:type="dxa"/>
              <w:right w:w="28" w:type="dxa"/>
            </w:tcMar>
            <w:vAlign w:val="center"/>
          </w:tcPr>
          <w:p w:rsidR="00946B99" w:rsidRPr="00084256" w:rsidRDefault="00946B99" w:rsidP="004D28D1">
            <w:pPr>
              <w:jc w:val="center"/>
              <w:rPr>
                <w:sz w:val="15"/>
                <w:szCs w:val="15"/>
              </w:rPr>
            </w:pPr>
            <w:r>
              <w:rPr>
                <w:sz w:val="15"/>
                <w:szCs w:val="15"/>
              </w:rPr>
              <w:t>10</w:t>
            </w:r>
          </w:p>
        </w:tc>
        <w:tc>
          <w:tcPr>
            <w:tcW w:w="240" w:type="pct"/>
            <w:tcMar>
              <w:left w:w="28" w:type="dxa"/>
              <w:right w:w="28" w:type="dxa"/>
            </w:tcMar>
            <w:vAlign w:val="center"/>
          </w:tcPr>
          <w:p w:rsidR="00946B99" w:rsidRPr="00084256" w:rsidRDefault="00946B99" w:rsidP="004D28D1">
            <w:pPr>
              <w:jc w:val="center"/>
              <w:rPr>
                <w:sz w:val="15"/>
                <w:szCs w:val="15"/>
              </w:rPr>
            </w:pPr>
            <w:r>
              <w:rPr>
                <w:sz w:val="15"/>
                <w:szCs w:val="15"/>
              </w:rPr>
              <w:t>11</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1</w:t>
            </w:r>
            <w:r>
              <w:rPr>
                <w:sz w:val="15"/>
                <w:szCs w:val="15"/>
              </w:rPr>
              <w:t>2</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sidRPr="00084256">
              <w:rPr>
                <w:sz w:val="15"/>
                <w:szCs w:val="15"/>
              </w:rPr>
              <w:t>1</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tc>
        <w:tc>
          <w:tcPr>
            <w:tcW w:w="836" w:type="pct"/>
            <w:shd w:val="clear" w:color="auto" w:fill="auto"/>
            <w:tcMar>
              <w:left w:w="28" w:type="dxa"/>
              <w:right w:w="28" w:type="dxa"/>
            </w:tcMar>
            <w:vAlign w:val="bottom"/>
          </w:tcPr>
          <w:p w:rsidR="00946B99" w:rsidRPr="006447C3" w:rsidRDefault="00946B99" w:rsidP="004D28D1">
            <w:pPr>
              <w:rPr>
                <w:sz w:val="14"/>
                <w:szCs w:val="14"/>
              </w:rPr>
            </w:pPr>
            <w:r w:rsidRPr="006447C3">
              <w:rPr>
                <w:sz w:val="14"/>
                <w:szCs w:val="14"/>
              </w:rPr>
              <w:t xml:space="preserve">от врезки по пер. Электрическому, 16 до ул. Войкова ТЭЦ-Машзавод от (Т.) III-10-1 до (Т.) III-10 с </w:t>
            </w:r>
            <w:proofErr w:type="spellStart"/>
            <w:r w:rsidRPr="006447C3">
              <w:rPr>
                <w:sz w:val="14"/>
                <w:szCs w:val="14"/>
              </w:rPr>
              <w:t>Ду</w:t>
            </w:r>
            <w:proofErr w:type="spellEnd"/>
            <w:r w:rsidRPr="006447C3">
              <w:rPr>
                <w:sz w:val="14"/>
                <w:szCs w:val="14"/>
              </w:rPr>
              <w:t xml:space="preserve">=250 на </w:t>
            </w:r>
            <w:proofErr w:type="spellStart"/>
            <w:r w:rsidRPr="006447C3">
              <w:rPr>
                <w:sz w:val="14"/>
                <w:szCs w:val="14"/>
              </w:rPr>
              <w:t>Ду</w:t>
            </w:r>
            <w:proofErr w:type="spellEnd"/>
            <w:r w:rsidRPr="006447C3">
              <w:rPr>
                <w:sz w:val="14"/>
                <w:szCs w:val="14"/>
              </w:rPr>
              <w:t>=159   L=223м.</w:t>
            </w:r>
          </w:p>
        </w:tc>
        <w:tc>
          <w:tcPr>
            <w:tcW w:w="364"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1893</w:t>
            </w:r>
          </w:p>
        </w:tc>
        <w:tc>
          <w:tcPr>
            <w:tcW w:w="407" w:type="pct"/>
            <w:vMerge w:val="restart"/>
            <w:shd w:val="clear" w:color="auto" w:fill="auto"/>
            <w:noWrap/>
            <w:tcMar>
              <w:left w:w="28" w:type="dxa"/>
              <w:right w:w="28" w:type="dxa"/>
            </w:tcMar>
            <w:vAlign w:val="center"/>
          </w:tcPr>
          <w:p w:rsidR="00946B99" w:rsidRPr="00084256" w:rsidRDefault="00946B99" w:rsidP="004D28D1">
            <w:pPr>
              <w:jc w:val="center"/>
              <w:rPr>
                <w:sz w:val="15"/>
                <w:szCs w:val="15"/>
                <w:highlight w:val="yellow"/>
              </w:rPr>
            </w:pPr>
            <w:r>
              <w:rPr>
                <w:sz w:val="15"/>
                <w:szCs w:val="15"/>
              </w:rPr>
              <w:t>6896</w:t>
            </w:r>
          </w:p>
        </w:tc>
        <w:tc>
          <w:tcPr>
            <w:tcW w:w="461"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0</w:t>
            </w:r>
          </w:p>
        </w:tc>
        <w:tc>
          <w:tcPr>
            <w:tcW w:w="395"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1893</w:t>
            </w:r>
          </w:p>
        </w:tc>
        <w:tc>
          <w:tcPr>
            <w:tcW w:w="463" w:type="pct"/>
            <w:vMerge w:val="restart"/>
            <w:shd w:val="clear" w:color="auto" w:fill="auto"/>
            <w:tcMar>
              <w:left w:w="28" w:type="dxa"/>
              <w:right w:w="28" w:type="dxa"/>
            </w:tcMar>
            <w:vAlign w:val="center"/>
          </w:tcPr>
          <w:p w:rsidR="00946B99" w:rsidRPr="00084256" w:rsidRDefault="00946B99" w:rsidP="004D28D1">
            <w:pPr>
              <w:jc w:val="center"/>
              <w:rPr>
                <w:sz w:val="15"/>
                <w:szCs w:val="15"/>
              </w:rPr>
            </w:pPr>
            <w:r w:rsidRPr="00942BF9">
              <w:rPr>
                <w:sz w:val="15"/>
                <w:szCs w:val="15"/>
              </w:rPr>
              <w:t>6896</w:t>
            </w:r>
          </w:p>
        </w:tc>
        <w:tc>
          <w:tcPr>
            <w:tcW w:w="426" w:type="pct"/>
            <w:vMerge w:val="restar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2</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Теплотрасса от ОАО </w:t>
            </w:r>
            <w:r>
              <w:rPr>
                <w:color w:val="000000"/>
                <w:sz w:val="14"/>
                <w:szCs w:val="14"/>
              </w:rPr>
              <w:t>«</w:t>
            </w:r>
            <w:r w:rsidRPr="006447C3">
              <w:rPr>
                <w:color w:val="000000"/>
                <w:sz w:val="14"/>
                <w:szCs w:val="14"/>
              </w:rPr>
              <w:t>Каскад-</w:t>
            </w:r>
            <w:proofErr w:type="spellStart"/>
            <w:r w:rsidRPr="006447C3">
              <w:rPr>
                <w:color w:val="000000"/>
                <w:sz w:val="14"/>
                <w:szCs w:val="14"/>
              </w:rPr>
              <w:t>Энерго</w:t>
            </w:r>
            <w:proofErr w:type="spellEnd"/>
            <w:r>
              <w:rPr>
                <w:color w:val="000000"/>
                <w:sz w:val="14"/>
                <w:szCs w:val="14"/>
              </w:rPr>
              <w:t>»</w:t>
            </w:r>
            <w:r w:rsidRPr="006447C3">
              <w:rPr>
                <w:color w:val="000000"/>
                <w:sz w:val="14"/>
                <w:szCs w:val="14"/>
              </w:rPr>
              <w:t xml:space="preserve"> Анжеро-Судженска ТЭЦ</w:t>
            </w:r>
            <w:r>
              <w:rPr>
                <w:color w:val="000000"/>
                <w:sz w:val="14"/>
                <w:szCs w:val="14"/>
              </w:rPr>
              <w:t>»</w:t>
            </w:r>
            <w:r w:rsidRPr="006447C3">
              <w:rPr>
                <w:color w:val="000000"/>
                <w:sz w:val="14"/>
                <w:szCs w:val="14"/>
              </w:rPr>
              <w:t xml:space="preserve"> до ТК-1 котельной № 15 </w:t>
            </w:r>
            <w:proofErr w:type="gramStart"/>
            <w:r w:rsidRPr="006447C3">
              <w:rPr>
                <w:color w:val="000000"/>
                <w:sz w:val="14"/>
                <w:szCs w:val="14"/>
              </w:rPr>
              <w:t>от  ТК</w:t>
            </w:r>
            <w:proofErr w:type="gramEnd"/>
            <w:r w:rsidRPr="006447C3">
              <w:rPr>
                <w:color w:val="000000"/>
                <w:sz w:val="14"/>
                <w:szCs w:val="14"/>
              </w:rPr>
              <w:t xml:space="preserve">-V-9 до (.)А </w:t>
            </w:r>
            <w:proofErr w:type="spellStart"/>
            <w:r w:rsidRPr="006447C3">
              <w:rPr>
                <w:color w:val="000000"/>
                <w:sz w:val="14"/>
                <w:szCs w:val="14"/>
              </w:rPr>
              <w:t>Ду</w:t>
            </w:r>
            <w:proofErr w:type="spellEnd"/>
            <w:r w:rsidRPr="006447C3">
              <w:rPr>
                <w:color w:val="000000"/>
                <w:sz w:val="14"/>
                <w:szCs w:val="14"/>
              </w:rPr>
              <w:t xml:space="preserve">=530 L= 90 м. </w:t>
            </w:r>
          </w:p>
        </w:tc>
        <w:tc>
          <w:tcPr>
            <w:tcW w:w="364"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747</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747</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3</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ул. Лазо, дом 4 по ул. Ватутина и ул. </w:t>
            </w:r>
            <w:proofErr w:type="gramStart"/>
            <w:r w:rsidRPr="006447C3">
              <w:rPr>
                <w:color w:val="000000"/>
                <w:sz w:val="14"/>
                <w:szCs w:val="14"/>
              </w:rPr>
              <w:t>Лазо  от</w:t>
            </w:r>
            <w:proofErr w:type="gramEnd"/>
            <w:r w:rsidRPr="006447C3">
              <w:rPr>
                <w:color w:val="000000"/>
                <w:sz w:val="14"/>
                <w:szCs w:val="14"/>
              </w:rPr>
              <w:t xml:space="preserve"> ТК-V-10-31 до ТК-V-10-35 </w:t>
            </w:r>
            <w:proofErr w:type="spellStart"/>
            <w:r w:rsidRPr="006447C3">
              <w:rPr>
                <w:color w:val="000000"/>
                <w:sz w:val="14"/>
                <w:szCs w:val="14"/>
              </w:rPr>
              <w:t>Ду</w:t>
            </w:r>
            <w:proofErr w:type="spellEnd"/>
            <w:r w:rsidRPr="006447C3">
              <w:rPr>
                <w:color w:val="000000"/>
                <w:sz w:val="14"/>
                <w:szCs w:val="14"/>
              </w:rPr>
              <w:t xml:space="preserve">=159 L=108м. </w:t>
            </w:r>
          </w:p>
        </w:tc>
        <w:tc>
          <w:tcPr>
            <w:tcW w:w="364"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335</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335</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4</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пер. Электрическому, 16 до ул. </w:t>
            </w:r>
            <w:proofErr w:type="gramStart"/>
            <w:r w:rsidRPr="006447C3">
              <w:rPr>
                <w:color w:val="000000"/>
                <w:sz w:val="14"/>
                <w:szCs w:val="14"/>
              </w:rPr>
              <w:t>Войкова  ТЭЦ</w:t>
            </w:r>
            <w:proofErr w:type="gramEnd"/>
            <w:r w:rsidRPr="006447C3">
              <w:rPr>
                <w:color w:val="000000"/>
                <w:sz w:val="14"/>
                <w:szCs w:val="14"/>
              </w:rPr>
              <w:t xml:space="preserve">-Машзавод от Т(.) III-10-5 до Т(.) III-10-12 ул. Монтажников ø100 L=234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528</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528</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Default="00946B99" w:rsidP="004D28D1">
            <w:pPr>
              <w:jc w:val="center"/>
            </w:pPr>
            <w:r w:rsidRPr="00012C01">
              <w:rPr>
                <w:sz w:val="15"/>
                <w:szCs w:val="15"/>
              </w:rPr>
              <w:t>Х</w:t>
            </w:r>
          </w:p>
        </w:tc>
        <w:tc>
          <w:tcPr>
            <w:tcW w:w="240" w:type="pct"/>
            <w:tcMar>
              <w:left w:w="28" w:type="dxa"/>
              <w:right w:w="28" w:type="dxa"/>
            </w:tcMar>
            <w:vAlign w:val="center"/>
          </w:tcPr>
          <w:p w:rsidR="00946B99" w:rsidRPr="00084256" w:rsidRDefault="00946B99" w:rsidP="004D28D1">
            <w:pPr>
              <w:jc w:val="center"/>
              <w:rPr>
                <w:sz w:val="15"/>
                <w:szCs w:val="15"/>
              </w:rPr>
            </w:pPr>
            <w:r>
              <w:rPr>
                <w:sz w:val="15"/>
                <w:szCs w:val="15"/>
              </w:rPr>
              <w:t>-</w:t>
            </w:r>
          </w:p>
        </w:tc>
        <w:tc>
          <w:tcPr>
            <w:tcW w:w="238" w:type="pct"/>
            <w:tcMar>
              <w:left w:w="28" w:type="dxa"/>
              <w:right w:w="28" w:type="dxa"/>
            </w:tcMar>
            <w:vAlign w:val="center"/>
          </w:tcPr>
          <w:p w:rsidR="00946B99" w:rsidRDefault="00946B99" w:rsidP="004D28D1">
            <w:pPr>
              <w:jc w:val="center"/>
            </w:pPr>
            <w:r w:rsidRPr="00B14AF2">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5</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Тепловая сеть от врезки по ул. Лазо, дом 28 по ул. Матросова, пер. Профессиональный, ул. им. 50-летия ВЛКСМ, ул. Лазо от Т</w:t>
            </w:r>
            <w:r w:rsidRPr="006447C3">
              <w:rPr>
                <w:sz w:val="14"/>
                <w:szCs w:val="14"/>
              </w:rPr>
              <w:t xml:space="preserve">К-V-13-7 до ТК-V-13-11 </w:t>
            </w:r>
            <w:proofErr w:type="spellStart"/>
            <w:r w:rsidRPr="006447C3">
              <w:rPr>
                <w:sz w:val="14"/>
                <w:szCs w:val="14"/>
              </w:rPr>
              <w:t>Ду</w:t>
            </w:r>
            <w:proofErr w:type="spellEnd"/>
            <w:r w:rsidRPr="006447C3">
              <w:rPr>
                <w:sz w:val="14"/>
                <w:szCs w:val="14"/>
              </w:rPr>
              <w:t>=80, L=142м</w:t>
            </w:r>
            <w:r w:rsidRPr="006447C3">
              <w:rPr>
                <w:color w:val="000000"/>
                <w:sz w:val="14"/>
                <w:szCs w:val="14"/>
              </w:rPr>
              <w:t xml:space="preserve">.; от ТК-V-13-11 до ТК-V-13-12 </w:t>
            </w:r>
            <w:proofErr w:type="spellStart"/>
            <w:r>
              <w:rPr>
                <w:sz w:val="14"/>
                <w:szCs w:val="14"/>
              </w:rPr>
              <w:t>Ду</w:t>
            </w:r>
            <w:proofErr w:type="spellEnd"/>
            <w:r>
              <w:rPr>
                <w:sz w:val="14"/>
                <w:szCs w:val="14"/>
              </w:rPr>
              <w:t>=100, L=60м.; от </w:t>
            </w:r>
            <w:r w:rsidRPr="006447C3">
              <w:rPr>
                <w:sz w:val="14"/>
                <w:szCs w:val="14"/>
              </w:rPr>
              <w:t xml:space="preserve">ТК-V-13-12 до ТК-V-13-13 </w:t>
            </w:r>
            <w:proofErr w:type="spellStart"/>
            <w:r w:rsidRPr="006447C3">
              <w:rPr>
                <w:sz w:val="14"/>
                <w:szCs w:val="14"/>
              </w:rPr>
              <w:t>Ду</w:t>
            </w:r>
            <w:proofErr w:type="spellEnd"/>
            <w:r w:rsidRPr="006447C3">
              <w:rPr>
                <w:sz w:val="14"/>
                <w:szCs w:val="14"/>
              </w:rPr>
              <w:t xml:space="preserve">=80, L=10м.; от ПУТ </w:t>
            </w:r>
            <w:proofErr w:type="gramStart"/>
            <w:r w:rsidRPr="006447C3">
              <w:rPr>
                <w:sz w:val="14"/>
                <w:szCs w:val="14"/>
              </w:rPr>
              <w:t>кот.№</w:t>
            </w:r>
            <w:proofErr w:type="gramEnd"/>
            <w:r w:rsidRPr="006447C3">
              <w:rPr>
                <w:sz w:val="14"/>
                <w:szCs w:val="14"/>
              </w:rPr>
              <w:t xml:space="preserve">12 до ТК-V-13-1 </w:t>
            </w:r>
            <w:proofErr w:type="spellStart"/>
            <w:r w:rsidRPr="006447C3">
              <w:rPr>
                <w:sz w:val="14"/>
                <w:szCs w:val="14"/>
              </w:rPr>
              <w:t>Ду</w:t>
            </w:r>
            <w:proofErr w:type="spellEnd"/>
            <w:r w:rsidRPr="006447C3">
              <w:rPr>
                <w:sz w:val="14"/>
                <w:szCs w:val="14"/>
              </w:rPr>
              <w:t>=320, L=45м. (котельная №12)</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601</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601</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Default="00946B99" w:rsidP="004D28D1">
            <w:pPr>
              <w:jc w:val="center"/>
            </w:pPr>
            <w:r w:rsidRPr="00012C01">
              <w:rPr>
                <w:sz w:val="15"/>
                <w:szCs w:val="15"/>
              </w:rPr>
              <w:t>Х</w:t>
            </w:r>
          </w:p>
        </w:tc>
        <w:tc>
          <w:tcPr>
            <w:tcW w:w="240" w:type="pct"/>
            <w:tcMar>
              <w:left w:w="28" w:type="dxa"/>
              <w:right w:w="28" w:type="dxa"/>
            </w:tcMar>
            <w:vAlign w:val="center"/>
          </w:tcPr>
          <w:p w:rsidR="00946B99" w:rsidRPr="00084256" w:rsidRDefault="00946B99" w:rsidP="004D28D1">
            <w:pPr>
              <w:jc w:val="center"/>
              <w:rPr>
                <w:sz w:val="15"/>
                <w:szCs w:val="15"/>
              </w:rPr>
            </w:pPr>
            <w:r>
              <w:rPr>
                <w:sz w:val="15"/>
                <w:szCs w:val="15"/>
              </w:rPr>
              <w:t>-</w:t>
            </w:r>
          </w:p>
        </w:tc>
        <w:tc>
          <w:tcPr>
            <w:tcW w:w="238" w:type="pct"/>
            <w:tcMar>
              <w:left w:w="28" w:type="dxa"/>
              <w:right w:w="28" w:type="dxa"/>
            </w:tcMar>
            <w:vAlign w:val="center"/>
          </w:tcPr>
          <w:p w:rsidR="00946B99" w:rsidRDefault="00946B99" w:rsidP="004D28D1">
            <w:pPr>
              <w:jc w:val="center"/>
            </w:pPr>
            <w:r w:rsidRPr="00B14AF2">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6</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пер. Электрическому, 16 до ул. </w:t>
            </w:r>
            <w:proofErr w:type="gramStart"/>
            <w:r w:rsidRPr="006447C3">
              <w:rPr>
                <w:color w:val="000000"/>
                <w:sz w:val="14"/>
                <w:szCs w:val="14"/>
              </w:rPr>
              <w:t>Войкова  ТЭЦ</w:t>
            </w:r>
            <w:proofErr w:type="gramEnd"/>
            <w:r w:rsidRPr="006447C3">
              <w:rPr>
                <w:color w:val="000000"/>
                <w:sz w:val="14"/>
                <w:szCs w:val="14"/>
              </w:rPr>
              <w:t xml:space="preserve">-Машзавод от ПУТ АШМУ до Т(.) III-10-5 ул. Монтажников ø159 L=398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2792</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2792</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Default="00946B99" w:rsidP="004D28D1">
            <w:pPr>
              <w:jc w:val="center"/>
            </w:pPr>
            <w:r w:rsidRPr="00012C01">
              <w:rPr>
                <w:sz w:val="15"/>
                <w:szCs w:val="15"/>
              </w:rPr>
              <w:t>Х</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7</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ул. Лазо, дом 4 по ул. Ватутина и ул. </w:t>
            </w:r>
            <w:proofErr w:type="gramStart"/>
            <w:r w:rsidRPr="006447C3">
              <w:rPr>
                <w:color w:val="000000"/>
                <w:sz w:val="14"/>
                <w:szCs w:val="14"/>
              </w:rPr>
              <w:t>Лазо  от</w:t>
            </w:r>
            <w:proofErr w:type="gramEnd"/>
            <w:r w:rsidRPr="006447C3">
              <w:rPr>
                <w:color w:val="000000"/>
                <w:sz w:val="14"/>
                <w:szCs w:val="14"/>
              </w:rPr>
              <w:t xml:space="preserve"> ТК-V-10-2 до ТК-V-10-31 </w:t>
            </w:r>
            <w:proofErr w:type="spellStart"/>
            <w:r w:rsidRPr="006447C3">
              <w:rPr>
                <w:color w:val="000000"/>
                <w:sz w:val="14"/>
                <w:szCs w:val="14"/>
              </w:rPr>
              <w:t>Ду</w:t>
            </w:r>
            <w:proofErr w:type="spellEnd"/>
            <w:r w:rsidRPr="006447C3">
              <w:rPr>
                <w:color w:val="000000"/>
                <w:sz w:val="14"/>
                <w:szCs w:val="14"/>
              </w:rPr>
              <w:t xml:space="preserve">=200 L=295,5м.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1129</w:t>
            </w:r>
          </w:p>
        </w:tc>
        <w:tc>
          <w:tcPr>
            <w:tcW w:w="407" w:type="pct"/>
            <w:vMerge w:val="restart"/>
            <w:shd w:val="clear" w:color="auto" w:fill="auto"/>
            <w:noWrap/>
            <w:tcMar>
              <w:left w:w="28" w:type="dxa"/>
              <w:right w:w="28" w:type="dxa"/>
            </w:tcMar>
            <w:vAlign w:val="center"/>
          </w:tcPr>
          <w:p w:rsidR="00946B99" w:rsidRPr="00084256" w:rsidRDefault="00946B99" w:rsidP="004D28D1">
            <w:pPr>
              <w:jc w:val="center"/>
              <w:rPr>
                <w:sz w:val="15"/>
                <w:szCs w:val="15"/>
                <w:highlight w:val="yellow"/>
              </w:rPr>
            </w:pPr>
            <w:r>
              <w:rPr>
                <w:sz w:val="15"/>
                <w:szCs w:val="15"/>
              </w:rPr>
              <w:t>6896</w:t>
            </w:r>
          </w:p>
        </w:tc>
        <w:tc>
          <w:tcPr>
            <w:tcW w:w="461"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0</w:t>
            </w: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1129</w:t>
            </w:r>
          </w:p>
        </w:tc>
        <w:tc>
          <w:tcPr>
            <w:tcW w:w="463"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6896</w:t>
            </w:r>
          </w:p>
        </w:tc>
        <w:tc>
          <w:tcPr>
            <w:tcW w:w="426"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0</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8</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Теплотрасса от ОАО </w:t>
            </w:r>
            <w:r>
              <w:rPr>
                <w:color w:val="000000"/>
                <w:sz w:val="14"/>
                <w:szCs w:val="14"/>
              </w:rPr>
              <w:t>«</w:t>
            </w:r>
            <w:r w:rsidRPr="006447C3">
              <w:rPr>
                <w:color w:val="000000"/>
                <w:sz w:val="14"/>
                <w:szCs w:val="14"/>
              </w:rPr>
              <w:t>Каскад-</w:t>
            </w:r>
            <w:proofErr w:type="spellStart"/>
            <w:r w:rsidRPr="006447C3">
              <w:rPr>
                <w:color w:val="000000"/>
                <w:sz w:val="14"/>
                <w:szCs w:val="14"/>
              </w:rPr>
              <w:t>Энерго</w:t>
            </w:r>
            <w:proofErr w:type="spellEnd"/>
            <w:r>
              <w:rPr>
                <w:color w:val="000000"/>
                <w:sz w:val="14"/>
                <w:szCs w:val="14"/>
              </w:rPr>
              <w:t xml:space="preserve">» </w:t>
            </w:r>
            <w:r w:rsidRPr="006447C3">
              <w:rPr>
                <w:color w:val="000000"/>
                <w:sz w:val="14"/>
                <w:szCs w:val="14"/>
              </w:rPr>
              <w:t xml:space="preserve">Анжеро-Судженска ТЭЦ до ТК-1 котельной № 15 </w:t>
            </w:r>
            <w:proofErr w:type="gramStart"/>
            <w:r w:rsidRPr="006447C3">
              <w:rPr>
                <w:color w:val="000000"/>
                <w:sz w:val="14"/>
                <w:szCs w:val="14"/>
              </w:rPr>
              <w:t>от  ТК</w:t>
            </w:r>
            <w:proofErr w:type="gramEnd"/>
            <w:r w:rsidRPr="006447C3">
              <w:rPr>
                <w:color w:val="000000"/>
                <w:sz w:val="14"/>
                <w:szCs w:val="14"/>
              </w:rPr>
              <w:t xml:space="preserve">-V-9 от (.)А до (.)В </w:t>
            </w:r>
            <w:proofErr w:type="spellStart"/>
            <w:r w:rsidRPr="006447C3">
              <w:rPr>
                <w:color w:val="000000"/>
                <w:sz w:val="14"/>
                <w:szCs w:val="14"/>
              </w:rPr>
              <w:t>Ду</w:t>
            </w:r>
            <w:proofErr w:type="spellEnd"/>
            <w:r w:rsidRPr="006447C3">
              <w:rPr>
                <w:color w:val="000000"/>
                <w:sz w:val="14"/>
                <w:szCs w:val="14"/>
              </w:rPr>
              <w:t xml:space="preserve">=530 L=355м.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3072</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3072</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9</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tc>
        <w:tc>
          <w:tcPr>
            <w:tcW w:w="836" w:type="pct"/>
            <w:shd w:val="clear" w:color="auto" w:fill="auto"/>
            <w:tcMar>
              <w:left w:w="28" w:type="dxa"/>
              <w:right w:w="28" w:type="dxa"/>
            </w:tcMar>
            <w:vAlign w:val="bottom"/>
          </w:tcPr>
          <w:p w:rsidR="00946B99" w:rsidRPr="006447C3" w:rsidRDefault="00946B99" w:rsidP="004D28D1">
            <w:pPr>
              <w:rPr>
                <w:sz w:val="14"/>
                <w:szCs w:val="14"/>
              </w:rPr>
            </w:pPr>
            <w:r w:rsidRPr="006447C3">
              <w:rPr>
                <w:sz w:val="14"/>
                <w:szCs w:val="14"/>
              </w:rPr>
              <w:t xml:space="preserve">от врезки по пер. Электрическому, 16 до ул. Войкова ТЭЦ-Машзавод от (Т.) III-10 до (Т.) III-10-1 с </w:t>
            </w:r>
            <w:proofErr w:type="spellStart"/>
            <w:r w:rsidRPr="006447C3">
              <w:rPr>
                <w:sz w:val="14"/>
                <w:szCs w:val="14"/>
              </w:rPr>
              <w:t>Ду</w:t>
            </w:r>
            <w:proofErr w:type="spellEnd"/>
            <w:r w:rsidRPr="006447C3">
              <w:rPr>
                <w:sz w:val="14"/>
                <w:szCs w:val="14"/>
              </w:rPr>
              <w:t xml:space="preserve">=250 на </w:t>
            </w:r>
            <w:proofErr w:type="spellStart"/>
            <w:r w:rsidRPr="006447C3">
              <w:rPr>
                <w:sz w:val="14"/>
                <w:szCs w:val="14"/>
              </w:rPr>
              <w:t>Ду</w:t>
            </w:r>
            <w:proofErr w:type="spellEnd"/>
            <w:r w:rsidRPr="006447C3">
              <w:rPr>
                <w:sz w:val="14"/>
                <w:szCs w:val="14"/>
              </w:rPr>
              <w:t>=159   L=223м.</w:t>
            </w:r>
          </w:p>
        </w:tc>
        <w:tc>
          <w:tcPr>
            <w:tcW w:w="364"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2337</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sz w:val="14"/>
                <w:szCs w:val="14"/>
              </w:rPr>
            </w:pPr>
            <w:r w:rsidRPr="006447C3">
              <w:rPr>
                <w:sz w:val="14"/>
                <w:szCs w:val="14"/>
              </w:rPr>
              <w:t>2337</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10</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пер. Электрическому, 16 до ул. </w:t>
            </w:r>
            <w:proofErr w:type="gramStart"/>
            <w:r w:rsidRPr="006447C3">
              <w:rPr>
                <w:color w:val="000000"/>
                <w:sz w:val="14"/>
                <w:szCs w:val="14"/>
              </w:rPr>
              <w:t>Войкова  ТЭЦ</w:t>
            </w:r>
            <w:proofErr w:type="gramEnd"/>
            <w:r w:rsidRPr="006447C3">
              <w:rPr>
                <w:color w:val="000000"/>
                <w:sz w:val="14"/>
                <w:szCs w:val="14"/>
              </w:rPr>
              <w:t xml:space="preserve">-Машзавод от Т(.) III-10-11 до Т(.) III-10-11-1 ул. Монтажников ø100 L=50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358</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358</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11</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w:t>
            </w:r>
            <w:r w:rsidRPr="006447C3">
              <w:rPr>
                <w:color w:val="000000"/>
                <w:sz w:val="14"/>
                <w:szCs w:val="14"/>
              </w:rPr>
              <w:lastRenderedPageBreak/>
              <w:t xml:space="preserve">разработка проектной документации)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lastRenderedPageBreak/>
              <w:t xml:space="preserve"> от врезки ул. Лазо 16 до ул. Лазо 12, ул. Лазо 16 до ул. Лазо 24 от ТК-V-11-7 до ТК-V-11-11 c </w:t>
            </w:r>
            <w:proofErr w:type="spellStart"/>
            <w:r w:rsidRPr="006447C3">
              <w:rPr>
                <w:color w:val="000000"/>
                <w:sz w:val="14"/>
                <w:szCs w:val="14"/>
              </w:rPr>
              <w:lastRenderedPageBreak/>
              <w:t>Ду</w:t>
            </w:r>
            <w:proofErr w:type="spellEnd"/>
            <w:r w:rsidRPr="006447C3">
              <w:rPr>
                <w:color w:val="000000"/>
                <w:sz w:val="14"/>
                <w:szCs w:val="14"/>
              </w:rPr>
              <w:t xml:space="preserve">=150 на </w:t>
            </w:r>
            <w:proofErr w:type="spellStart"/>
            <w:r w:rsidRPr="006447C3">
              <w:rPr>
                <w:color w:val="000000"/>
                <w:sz w:val="14"/>
                <w:szCs w:val="14"/>
              </w:rPr>
              <w:t>Ду</w:t>
            </w:r>
            <w:proofErr w:type="spellEnd"/>
            <w:r w:rsidRPr="006447C3">
              <w:rPr>
                <w:color w:val="000000"/>
                <w:sz w:val="14"/>
                <w:szCs w:val="14"/>
              </w:rPr>
              <w:t xml:space="preserve">=125мм. L=92м (котельная №11)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lastRenderedPageBreak/>
              <w:t>565</w:t>
            </w:r>
          </w:p>
        </w:tc>
        <w:tc>
          <w:tcPr>
            <w:tcW w:w="407" w:type="pct"/>
            <w:vMerge w:val="restart"/>
            <w:shd w:val="clear" w:color="auto" w:fill="auto"/>
            <w:noWrap/>
            <w:tcMar>
              <w:left w:w="28" w:type="dxa"/>
              <w:right w:w="28" w:type="dxa"/>
            </w:tcMar>
            <w:vAlign w:val="center"/>
          </w:tcPr>
          <w:p w:rsidR="00946B99" w:rsidRPr="00084256" w:rsidRDefault="00946B99" w:rsidP="004D28D1">
            <w:pPr>
              <w:jc w:val="center"/>
              <w:rPr>
                <w:sz w:val="15"/>
                <w:szCs w:val="15"/>
                <w:highlight w:val="yellow"/>
              </w:rPr>
            </w:pPr>
            <w:r>
              <w:rPr>
                <w:sz w:val="15"/>
                <w:szCs w:val="15"/>
              </w:rPr>
              <w:t>6896</w:t>
            </w:r>
          </w:p>
        </w:tc>
        <w:tc>
          <w:tcPr>
            <w:tcW w:w="461"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0</w:t>
            </w: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234E60">
              <w:rPr>
                <w:color w:val="000000"/>
                <w:sz w:val="14"/>
                <w:szCs w:val="14"/>
              </w:rPr>
              <w:t xml:space="preserve">587 </w:t>
            </w:r>
          </w:p>
        </w:tc>
        <w:tc>
          <w:tcPr>
            <w:tcW w:w="463"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6896</w:t>
            </w:r>
          </w:p>
        </w:tc>
        <w:tc>
          <w:tcPr>
            <w:tcW w:w="426" w:type="pct"/>
            <w:vMerge w:val="restart"/>
            <w:shd w:val="clear" w:color="auto" w:fill="auto"/>
            <w:tcMar>
              <w:left w:w="28" w:type="dxa"/>
              <w:right w:w="28" w:type="dxa"/>
            </w:tcMar>
            <w:vAlign w:val="center"/>
          </w:tcPr>
          <w:p w:rsidR="00946B99" w:rsidRPr="00084256" w:rsidRDefault="00946B99" w:rsidP="004D28D1">
            <w:pPr>
              <w:jc w:val="center"/>
              <w:rPr>
                <w:sz w:val="15"/>
                <w:szCs w:val="15"/>
                <w:highlight w:val="yellow"/>
              </w:rPr>
            </w:pPr>
            <w:r>
              <w:rPr>
                <w:sz w:val="15"/>
                <w:szCs w:val="15"/>
              </w:rPr>
              <w:t>0</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12</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ул. Лазо 16 до ул. Лазо 12, ул. Лазо 16 до ул. Лазо 24 от ТК-V-11-5 до ТК-V-11-7 c </w:t>
            </w:r>
            <w:proofErr w:type="spellStart"/>
            <w:r w:rsidRPr="006447C3">
              <w:rPr>
                <w:color w:val="000000"/>
                <w:sz w:val="14"/>
                <w:szCs w:val="14"/>
              </w:rPr>
              <w:t>Ду</w:t>
            </w:r>
            <w:proofErr w:type="spellEnd"/>
            <w:r w:rsidRPr="006447C3">
              <w:rPr>
                <w:color w:val="000000"/>
                <w:sz w:val="14"/>
                <w:szCs w:val="14"/>
              </w:rPr>
              <w:t xml:space="preserve">=219 на </w:t>
            </w:r>
            <w:proofErr w:type="spellStart"/>
            <w:r w:rsidRPr="006447C3">
              <w:rPr>
                <w:color w:val="000000"/>
                <w:sz w:val="14"/>
                <w:szCs w:val="14"/>
              </w:rPr>
              <w:t>Ду</w:t>
            </w:r>
            <w:proofErr w:type="spellEnd"/>
            <w:r w:rsidRPr="006447C3">
              <w:rPr>
                <w:color w:val="000000"/>
                <w:sz w:val="14"/>
                <w:szCs w:val="14"/>
              </w:rPr>
              <w:t xml:space="preserve">=159мм. L=43,5м (котельная №11)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343</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Pr>
                <w:color w:val="000000"/>
                <w:sz w:val="14"/>
                <w:szCs w:val="14"/>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13</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ул. Лазо 16 до ул. Лазо 12, ул. Лазо 16 до ул. Лазо 24 от ТК-V-11-2 до ТК-V-11-5 c </w:t>
            </w:r>
            <w:proofErr w:type="spellStart"/>
            <w:r w:rsidRPr="006447C3">
              <w:rPr>
                <w:color w:val="000000"/>
                <w:sz w:val="14"/>
                <w:szCs w:val="14"/>
              </w:rPr>
              <w:t>Ду</w:t>
            </w:r>
            <w:proofErr w:type="spellEnd"/>
            <w:r w:rsidRPr="006447C3">
              <w:rPr>
                <w:color w:val="000000"/>
                <w:sz w:val="14"/>
                <w:szCs w:val="14"/>
              </w:rPr>
              <w:t xml:space="preserve">=219 на </w:t>
            </w:r>
            <w:proofErr w:type="spellStart"/>
            <w:r w:rsidRPr="006447C3">
              <w:rPr>
                <w:color w:val="000000"/>
                <w:sz w:val="14"/>
                <w:szCs w:val="14"/>
              </w:rPr>
              <w:t>Ду</w:t>
            </w:r>
            <w:proofErr w:type="spellEnd"/>
            <w:r w:rsidRPr="006447C3">
              <w:rPr>
                <w:color w:val="000000"/>
                <w:sz w:val="14"/>
                <w:szCs w:val="14"/>
              </w:rPr>
              <w:t xml:space="preserve">=159мм. L=85м (котельная №11)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624</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Pr>
                <w:color w:val="000000"/>
                <w:sz w:val="14"/>
                <w:szCs w:val="14"/>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14</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трубопровода (в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ул. Лазо 16 до ул. Лазо 12, ул. Лазо 16 до ул. Лазо 24 от ТК-V-11-1 до ТК-V-11-2 c </w:t>
            </w:r>
            <w:proofErr w:type="spellStart"/>
            <w:r w:rsidRPr="006447C3">
              <w:rPr>
                <w:color w:val="000000"/>
                <w:sz w:val="14"/>
                <w:szCs w:val="14"/>
              </w:rPr>
              <w:t>Ду</w:t>
            </w:r>
            <w:proofErr w:type="spellEnd"/>
            <w:r w:rsidRPr="006447C3">
              <w:rPr>
                <w:color w:val="000000"/>
                <w:sz w:val="14"/>
                <w:szCs w:val="14"/>
              </w:rPr>
              <w:t xml:space="preserve">=219 на </w:t>
            </w:r>
            <w:proofErr w:type="spellStart"/>
            <w:r w:rsidRPr="006447C3">
              <w:rPr>
                <w:color w:val="000000"/>
                <w:sz w:val="14"/>
                <w:szCs w:val="14"/>
              </w:rPr>
              <w:t>Ду</w:t>
            </w:r>
            <w:proofErr w:type="spellEnd"/>
            <w:r w:rsidRPr="006447C3">
              <w:rPr>
                <w:color w:val="000000"/>
                <w:sz w:val="14"/>
                <w:szCs w:val="14"/>
              </w:rPr>
              <w:t xml:space="preserve">=159мм. L=54,5м (котельная №11)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431</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Pr>
                <w:color w:val="000000"/>
                <w:sz w:val="14"/>
                <w:szCs w:val="14"/>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15</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ул. Лазо 16 до ул. Лазо 12, ул. Лазо 16 до ул. Лазо 24 от ПУ до ТК-V-11-1 c </w:t>
            </w:r>
            <w:proofErr w:type="spellStart"/>
            <w:r w:rsidRPr="006447C3">
              <w:rPr>
                <w:color w:val="000000"/>
                <w:sz w:val="14"/>
                <w:szCs w:val="14"/>
              </w:rPr>
              <w:t>Ду</w:t>
            </w:r>
            <w:proofErr w:type="spellEnd"/>
            <w:r w:rsidRPr="006447C3">
              <w:rPr>
                <w:color w:val="000000"/>
                <w:sz w:val="14"/>
                <w:szCs w:val="14"/>
              </w:rPr>
              <w:t xml:space="preserve">=250 на </w:t>
            </w:r>
            <w:proofErr w:type="spellStart"/>
            <w:r w:rsidRPr="006447C3">
              <w:rPr>
                <w:color w:val="000000"/>
                <w:sz w:val="14"/>
                <w:szCs w:val="14"/>
              </w:rPr>
              <w:t>Ду</w:t>
            </w:r>
            <w:proofErr w:type="spellEnd"/>
            <w:r w:rsidRPr="006447C3">
              <w:rPr>
                <w:color w:val="000000"/>
                <w:sz w:val="14"/>
                <w:szCs w:val="14"/>
              </w:rPr>
              <w:t xml:space="preserve">=219мм. L=37м (котельная №11)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492</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Pr>
                <w:color w:val="000000"/>
                <w:sz w:val="14"/>
                <w:szCs w:val="14"/>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16</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Приобретение насосов для </w:t>
            </w:r>
            <w:proofErr w:type="spellStart"/>
            <w:r w:rsidRPr="006447C3">
              <w:rPr>
                <w:color w:val="000000"/>
                <w:sz w:val="14"/>
                <w:szCs w:val="14"/>
              </w:rPr>
              <w:t>повысительной</w:t>
            </w:r>
            <w:proofErr w:type="spellEnd"/>
            <w:r w:rsidRPr="006447C3">
              <w:rPr>
                <w:color w:val="000000"/>
                <w:sz w:val="14"/>
                <w:szCs w:val="14"/>
              </w:rPr>
              <w:t xml:space="preserve"> станции по </w:t>
            </w:r>
            <w:proofErr w:type="spellStart"/>
            <w:r w:rsidRPr="006447C3">
              <w:rPr>
                <w:color w:val="000000"/>
                <w:sz w:val="14"/>
                <w:szCs w:val="14"/>
              </w:rPr>
              <w:t>ул.Перовской</w:t>
            </w:r>
            <w:proofErr w:type="spellEnd"/>
            <w:r w:rsidRPr="006447C3">
              <w:rPr>
                <w:color w:val="000000"/>
                <w:sz w:val="14"/>
                <w:szCs w:val="14"/>
              </w:rPr>
              <w:t xml:space="preserve">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насос центробежный СЭ 800-55-11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600</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1 345</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17</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Приобретение насосов для </w:t>
            </w:r>
            <w:proofErr w:type="spellStart"/>
            <w:r w:rsidRPr="006447C3">
              <w:rPr>
                <w:color w:val="000000"/>
                <w:sz w:val="14"/>
                <w:szCs w:val="14"/>
              </w:rPr>
              <w:t>повысительной</w:t>
            </w:r>
            <w:proofErr w:type="spellEnd"/>
            <w:r w:rsidRPr="006447C3">
              <w:rPr>
                <w:color w:val="000000"/>
                <w:sz w:val="14"/>
                <w:szCs w:val="14"/>
              </w:rPr>
              <w:t xml:space="preserve"> станции по ул.</w:t>
            </w:r>
            <w:r>
              <w:rPr>
                <w:color w:val="000000"/>
                <w:sz w:val="14"/>
                <w:szCs w:val="14"/>
              </w:rPr>
              <w:t> </w:t>
            </w:r>
            <w:r w:rsidRPr="006447C3">
              <w:rPr>
                <w:color w:val="000000"/>
                <w:sz w:val="14"/>
                <w:szCs w:val="14"/>
              </w:rPr>
              <w:t xml:space="preserve">Перовской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электродвигатель А-03-315 М4У3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400</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270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18</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пер. Электрическому, 16 до ул. </w:t>
            </w:r>
            <w:proofErr w:type="gramStart"/>
            <w:r w:rsidRPr="006447C3">
              <w:rPr>
                <w:color w:val="000000"/>
                <w:sz w:val="14"/>
                <w:szCs w:val="14"/>
              </w:rPr>
              <w:t>Войкова  ТЭЦ</w:t>
            </w:r>
            <w:proofErr w:type="gramEnd"/>
            <w:r w:rsidRPr="006447C3">
              <w:rPr>
                <w:color w:val="000000"/>
                <w:sz w:val="14"/>
                <w:szCs w:val="14"/>
              </w:rPr>
              <w:t xml:space="preserve">-Машзавод от Т(.) III-10-11 до Т(.) III-10-11-1 ул. Монтажников ø100 L=50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117</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19</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Теплотрасса от ОАО </w:t>
            </w:r>
            <w:r>
              <w:rPr>
                <w:color w:val="000000"/>
                <w:sz w:val="14"/>
                <w:szCs w:val="14"/>
              </w:rPr>
              <w:t>«</w:t>
            </w:r>
            <w:r w:rsidRPr="006447C3">
              <w:rPr>
                <w:color w:val="000000"/>
                <w:sz w:val="14"/>
                <w:szCs w:val="14"/>
              </w:rPr>
              <w:t>Каскад-</w:t>
            </w:r>
            <w:proofErr w:type="spellStart"/>
            <w:proofErr w:type="gramStart"/>
            <w:r w:rsidRPr="006447C3">
              <w:rPr>
                <w:color w:val="000000"/>
                <w:sz w:val="14"/>
                <w:szCs w:val="14"/>
              </w:rPr>
              <w:t>Энерго</w:t>
            </w:r>
            <w:proofErr w:type="spellEnd"/>
            <w:r>
              <w:rPr>
                <w:color w:val="000000"/>
                <w:sz w:val="14"/>
                <w:szCs w:val="14"/>
              </w:rPr>
              <w:t xml:space="preserve">» </w:t>
            </w:r>
            <w:r w:rsidRPr="006447C3">
              <w:rPr>
                <w:color w:val="000000"/>
                <w:sz w:val="14"/>
                <w:szCs w:val="14"/>
              </w:rPr>
              <w:t xml:space="preserve"> Анжеро</w:t>
            </w:r>
            <w:proofErr w:type="gramEnd"/>
            <w:r w:rsidRPr="006447C3">
              <w:rPr>
                <w:color w:val="000000"/>
                <w:sz w:val="14"/>
                <w:szCs w:val="14"/>
              </w:rPr>
              <w:t xml:space="preserve">-Судженска ТЭЦ до ТК-1 котельной № 15 от  ТК-V-9 от (.)В до (.)Г </w:t>
            </w:r>
            <w:proofErr w:type="spellStart"/>
            <w:r w:rsidRPr="006447C3">
              <w:rPr>
                <w:color w:val="000000"/>
                <w:sz w:val="14"/>
                <w:szCs w:val="14"/>
              </w:rPr>
              <w:t>Ду</w:t>
            </w:r>
            <w:proofErr w:type="spellEnd"/>
            <w:r w:rsidRPr="006447C3">
              <w:rPr>
                <w:color w:val="000000"/>
                <w:sz w:val="14"/>
                <w:szCs w:val="14"/>
              </w:rPr>
              <w:t xml:space="preserve">=530 L=82м.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573</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20</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ул. Лазо, дом 4 по ул. Ватутина и ул. </w:t>
            </w:r>
            <w:proofErr w:type="gramStart"/>
            <w:r w:rsidRPr="006447C3">
              <w:rPr>
                <w:color w:val="000000"/>
                <w:sz w:val="14"/>
                <w:szCs w:val="14"/>
              </w:rPr>
              <w:t>Лазо  от</w:t>
            </w:r>
            <w:proofErr w:type="gramEnd"/>
            <w:r w:rsidRPr="006447C3">
              <w:rPr>
                <w:color w:val="000000"/>
                <w:sz w:val="14"/>
                <w:szCs w:val="14"/>
              </w:rPr>
              <w:t xml:space="preserve"> ТК-V-10-31 до ТК-V-10-35 </w:t>
            </w:r>
            <w:proofErr w:type="spellStart"/>
            <w:r w:rsidRPr="006447C3">
              <w:rPr>
                <w:color w:val="000000"/>
                <w:sz w:val="14"/>
                <w:szCs w:val="14"/>
              </w:rPr>
              <w:t>Ду</w:t>
            </w:r>
            <w:proofErr w:type="spellEnd"/>
            <w:r w:rsidRPr="006447C3">
              <w:rPr>
                <w:color w:val="000000"/>
                <w:sz w:val="14"/>
                <w:szCs w:val="14"/>
              </w:rPr>
              <w:t xml:space="preserve">=159 L=108м. (котельная №15 левая)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280</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21</w:t>
            </w:r>
          </w:p>
        </w:tc>
        <w:tc>
          <w:tcPr>
            <w:tcW w:w="734" w:type="pct"/>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по пер. Электрическому, 16 до ул. </w:t>
            </w:r>
            <w:proofErr w:type="gramStart"/>
            <w:r w:rsidRPr="006447C3">
              <w:rPr>
                <w:color w:val="000000"/>
                <w:sz w:val="14"/>
                <w:szCs w:val="14"/>
              </w:rPr>
              <w:t>Войкова  ТЭЦ</w:t>
            </w:r>
            <w:proofErr w:type="gramEnd"/>
            <w:r w:rsidRPr="006447C3">
              <w:rPr>
                <w:color w:val="000000"/>
                <w:sz w:val="14"/>
                <w:szCs w:val="14"/>
              </w:rPr>
              <w:t xml:space="preserve">-Машзавод от Т(.) III-10-5 до Т(.) III-10-12 ул. Монтажников ø100 L=234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1256</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22</w:t>
            </w:r>
          </w:p>
        </w:tc>
        <w:tc>
          <w:tcPr>
            <w:tcW w:w="734" w:type="pct"/>
            <w:tcMar>
              <w:left w:w="28" w:type="dxa"/>
              <w:right w:w="28" w:type="dxa"/>
            </w:tcMar>
            <w:vAlign w:val="center"/>
          </w:tcPr>
          <w:p w:rsidR="00946B99" w:rsidRPr="006447C3" w:rsidRDefault="00946B99" w:rsidP="004D28D1">
            <w:pPr>
              <w:rPr>
                <w:color w:val="000000"/>
                <w:sz w:val="14"/>
                <w:szCs w:val="14"/>
              </w:rPr>
            </w:pPr>
            <w:r>
              <w:rPr>
                <w:color w:val="000000"/>
                <w:sz w:val="14"/>
                <w:szCs w:val="14"/>
              </w:rPr>
              <w:t xml:space="preserve"> У</w:t>
            </w:r>
            <w:r w:rsidRPr="006447C3">
              <w:rPr>
                <w:color w:val="000000"/>
                <w:sz w:val="14"/>
                <w:szCs w:val="14"/>
              </w:rPr>
              <w:t xml:space="preserve">меньшение диаметра </w:t>
            </w:r>
            <w:proofErr w:type="gramStart"/>
            <w:r w:rsidRPr="006447C3">
              <w:rPr>
                <w:color w:val="000000"/>
                <w:sz w:val="14"/>
                <w:szCs w:val="14"/>
              </w:rPr>
              <w:t>трубопровода  (</w:t>
            </w:r>
            <w:proofErr w:type="gramEnd"/>
            <w:r w:rsidRPr="006447C3">
              <w:rPr>
                <w:color w:val="000000"/>
                <w:sz w:val="14"/>
                <w:szCs w:val="14"/>
              </w:rPr>
              <w:t xml:space="preserve">в </w:t>
            </w:r>
            <w:proofErr w:type="spellStart"/>
            <w:r w:rsidRPr="006447C3">
              <w:rPr>
                <w:color w:val="000000"/>
                <w:sz w:val="14"/>
                <w:szCs w:val="14"/>
              </w:rPr>
              <w:t>т.ч</w:t>
            </w:r>
            <w:proofErr w:type="spellEnd"/>
            <w:r w:rsidRPr="006447C3">
              <w:rPr>
                <w:color w:val="000000"/>
                <w:sz w:val="14"/>
                <w:szCs w:val="14"/>
              </w:rPr>
              <w:t xml:space="preserve">. разработка проектной документации) </w:t>
            </w:r>
          </w:p>
          <w:p w:rsidR="00946B99" w:rsidRPr="006447C3" w:rsidRDefault="00946B99" w:rsidP="004D28D1">
            <w:pPr>
              <w:rPr>
                <w:color w:val="000000"/>
                <w:sz w:val="14"/>
                <w:szCs w:val="14"/>
              </w:rPr>
            </w:pPr>
            <w:r w:rsidRPr="006447C3">
              <w:rPr>
                <w:color w:val="000000"/>
                <w:sz w:val="14"/>
                <w:szCs w:val="14"/>
              </w:rPr>
              <w:t xml:space="preserve">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от врезки ул. Лазо 16 до ул. Лазо 12, ул. Лазо 16 до ул. Лазо 24 от ТК-V-11-11 до ТК-V-11-13 c </w:t>
            </w:r>
            <w:proofErr w:type="spellStart"/>
            <w:r w:rsidRPr="006447C3">
              <w:rPr>
                <w:color w:val="000000"/>
                <w:sz w:val="14"/>
                <w:szCs w:val="14"/>
              </w:rPr>
              <w:t>Ду</w:t>
            </w:r>
            <w:proofErr w:type="spellEnd"/>
            <w:r w:rsidRPr="006447C3">
              <w:rPr>
                <w:color w:val="000000"/>
                <w:sz w:val="14"/>
                <w:szCs w:val="14"/>
              </w:rPr>
              <w:t xml:space="preserve">=150 на </w:t>
            </w:r>
            <w:proofErr w:type="spellStart"/>
            <w:r w:rsidRPr="006447C3">
              <w:rPr>
                <w:color w:val="000000"/>
                <w:sz w:val="14"/>
                <w:szCs w:val="14"/>
              </w:rPr>
              <w:t>Ду</w:t>
            </w:r>
            <w:proofErr w:type="spellEnd"/>
            <w:r w:rsidRPr="006447C3">
              <w:rPr>
                <w:color w:val="000000"/>
                <w:sz w:val="14"/>
                <w:szCs w:val="14"/>
              </w:rPr>
              <w:t xml:space="preserve">=125мм. L=48м (котельная №11)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313</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084256">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23</w:t>
            </w:r>
          </w:p>
        </w:tc>
        <w:tc>
          <w:tcPr>
            <w:tcW w:w="734" w:type="pct"/>
            <w:tcMar>
              <w:left w:w="28" w:type="dxa"/>
              <w:right w:w="28" w:type="dxa"/>
            </w:tcMar>
            <w:vAlign w:val="center"/>
          </w:tcPr>
          <w:p w:rsidR="00946B99" w:rsidRPr="006447C3" w:rsidRDefault="00946B99" w:rsidP="004D28D1">
            <w:pPr>
              <w:rPr>
                <w:color w:val="000000"/>
                <w:sz w:val="14"/>
                <w:szCs w:val="14"/>
              </w:rPr>
            </w:pPr>
            <w:r w:rsidRPr="004E3C08">
              <w:rPr>
                <w:color w:val="000000"/>
                <w:sz w:val="14"/>
                <w:szCs w:val="14"/>
              </w:rPr>
              <w:t xml:space="preserve">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vAlign w:val="center"/>
          </w:tcPr>
          <w:p w:rsidR="00946B99" w:rsidRPr="006447C3" w:rsidRDefault="00946B99" w:rsidP="004D28D1">
            <w:pPr>
              <w:rPr>
                <w:color w:val="000000"/>
                <w:sz w:val="14"/>
                <w:szCs w:val="14"/>
              </w:rPr>
            </w:pPr>
            <w:r w:rsidRPr="006447C3">
              <w:rPr>
                <w:color w:val="000000"/>
                <w:sz w:val="14"/>
                <w:szCs w:val="14"/>
              </w:rPr>
              <w:t xml:space="preserve"> Теплотрасса от ОАО </w:t>
            </w:r>
            <w:r>
              <w:rPr>
                <w:color w:val="000000"/>
                <w:sz w:val="14"/>
                <w:szCs w:val="14"/>
              </w:rPr>
              <w:t>«</w:t>
            </w:r>
            <w:r w:rsidRPr="006447C3">
              <w:rPr>
                <w:color w:val="000000"/>
                <w:sz w:val="14"/>
                <w:szCs w:val="14"/>
              </w:rPr>
              <w:t>Каскад-</w:t>
            </w:r>
            <w:proofErr w:type="spellStart"/>
            <w:r w:rsidRPr="006447C3">
              <w:rPr>
                <w:color w:val="000000"/>
                <w:sz w:val="14"/>
                <w:szCs w:val="14"/>
              </w:rPr>
              <w:t>Энерго</w:t>
            </w:r>
            <w:proofErr w:type="spellEnd"/>
            <w:r>
              <w:rPr>
                <w:color w:val="000000"/>
                <w:sz w:val="14"/>
                <w:szCs w:val="14"/>
              </w:rPr>
              <w:t>»</w:t>
            </w:r>
            <w:r w:rsidRPr="006447C3">
              <w:rPr>
                <w:color w:val="000000"/>
                <w:sz w:val="14"/>
                <w:szCs w:val="14"/>
              </w:rPr>
              <w:t xml:space="preserve"> Анжеро-Судженска ТЭЦ до ТК-1 котельной № 15 </w:t>
            </w:r>
            <w:proofErr w:type="gramStart"/>
            <w:r w:rsidRPr="006447C3">
              <w:rPr>
                <w:color w:val="000000"/>
                <w:sz w:val="14"/>
                <w:szCs w:val="14"/>
              </w:rPr>
              <w:t>от  ТЭЦ</w:t>
            </w:r>
            <w:proofErr w:type="gramEnd"/>
            <w:r w:rsidRPr="006447C3">
              <w:rPr>
                <w:color w:val="000000"/>
                <w:sz w:val="14"/>
                <w:szCs w:val="14"/>
              </w:rPr>
              <w:t xml:space="preserve"> до ТК-V-1  </w:t>
            </w:r>
            <w:proofErr w:type="spellStart"/>
            <w:r w:rsidRPr="006447C3">
              <w:rPr>
                <w:color w:val="000000"/>
                <w:sz w:val="14"/>
                <w:szCs w:val="14"/>
              </w:rPr>
              <w:t>Ду</w:t>
            </w:r>
            <w:proofErr w:type="spellEnd"/>
            <w:r w:rsidRPr="006447C3">
              <w:rPr>
                <w:color w:val="000000"/>
                <w:sz w:val="14"/>
                <w:szCs w:val="14"/>
              </w:rPr>
              <w:t xml:space="preserve">=530 L=145м. </w:t>
            </w:r>
          </w:p>
        </w:tc>
        <w:tc>
          <w:tcPr>
            <w:tcW w:w="364" w:type="pct"/>
            <w:shd w:val="clear" w:color="auto" w:fill="auto"/>
            <w:tcMar>
              <w:left w:w="28" w:type="dxa"/>
              <w:right w:w="28" w:type="dxa"/>
            </w:tcMar>
            <w:vAlign w:val="center"/>
          </w:tcPr>
          <w:p w:rsidR="00946B99" w:rsidRPr="006447C3" w:rsidRDefault="00946B99" w:rsidP="004D28D1">
            <w:pPr>
              <w:jc w:val="center"/>
              <w:rPr>
                <w:color w:val="000000"/>
                <w:sz w:val="14"/>
                <w:szCs w:val="14"/>
              </w:rPr>
            </w:pPr>
            <w:r w:rsidRPr="006447C3">
              <w:rPr>
                <w:color w:val="000000"/>
                <w:sz w:val="14"/>
                <w:szCs w:val="14"/>
              </w:rPr>
              <w:t>902</w:t>
            </w:r>
          </w:p>
        </w:tc>
        <w:tc>
          <w:tcPr>
            <w:tcW w:w="407" w:type="pct"/>
            <w:vMerge/>
            <w:shd w:val="clear" w:color="auto" w:fill="auto"/>
            <w:noWrap/>
            <w:tcMar>
              <w:left w:w="28" w:type="dxa"/>
              <w:right w:w="28" w:type="dxa"/>
            </w:tcMar>
            <w:vAlign w:val="center"/>
          </w:tcPr>
          <w:p w:rsidR="00946B99" w:rsidRPr="00084256" w:rsidRDefault="00946B99" w:rsidP="004D28D1">
            <w:pPr>
              <w:jc w:val="center"/>
              <w:rPr>
                <w:sz w:val="15"/>
                <w:szCs w:val="15"/>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40" w:type="pct"/>
            <w:tcMar>
              <w:left w:w="28" w:type="dxa"/>
              <w:right w:w="28" w:type="dxa"/>
            </w:tcMar>
            <w:vAlign w:val="center"/>
          </w:tcPr>
          <w:p w:rsidR="00946B99" w:rsidRPr="00084256" w:rsidRDefault="00946B99" w:rsidP="004D28D1">
            <w:pPr>
              <w:jc w:val="center"/>
              <w:rPr>
                <w:sz w:val="15"/>
                <w:szCs w:val="15"/>
              </w:rPr>
            </w:pPr>
            <w:r w:rsidRPr="00084256">
              <w:rPr>
                <w:sz w:val="15"/>
                <w:szCs w:val="15"/>
              </w:rPr>
              <w:t>-</w:t>
            </w:r>
          </w:p>
        </w:tc>
        <w:tc>
          <w:tcPr>
            <w:tcW w:w="238" w:type="pct"/>
            <w:tcMar>
              <w:left w:w="28" w:type="dxa"/>
              <w:right w:w="28" w:type="dxa"/>
            </w:tcMar>
            <w:vAlign w:val="center"/>
          </w:tcPr>
          <w:p w:rsidR="00946B99" w:rsidRPr="00084256" w:rsidRDefault="00946B99" w:rsidP="004D28D1">
            <w:pPr>
              <w:jc w:val="center"/>
              <w:rPr>
                <w:sz w:val="15"/>
                <w:szCs w:val="15"/>
              </w:rPr>
            </w:pPr>
            <w:r w:rsidRPr="007A38D0">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p>
        </w:tc>
        <w:tc>
          <w:tcPr>
            <w:tcW w:w="734" w:type="pct"/>
            <w:tcMar>
              <w:left w:w="28" w:type="dxa"/>
              <w:right w:w="28" w:type="dxa"/>
            </w:tcMar>
          </w:tcPr>
          <w:p w:rsidR="00946B99" w:rsidRPr="005A69A9" w:rsidRDefault="00946B99" w:rsidP="004D28D1">
            <w:pPr>
              <w:rPr>
                <w:color w:val="000000"/>
                <w:sz w:val="14"/>
                <w:szCs w:val="14"/>
              </w:rPr>
            </w:pPr>
            <w:r w:rsidRPr="00BB5062">
              <w:rPr>
                <w:color w:val="000000"/>
                <w:sz w:val="14"/>
                <w:szCs w:val="14"/>
              </w:rPr>
              <w:t xml:space="preserve">Уменьшение диаметра </w:t>
            </w:r>
            <w:proofErr w:type="gramStart"/>
            <w:r w:rsidRPr="00BB5062">
              <w:rPr>
                <w:color w:val="000000"/>
                <w:sz w:val="14"/>
                <w:szCs w:val="14"/>
              </w:rPr>
              <w:t>трубопровода  (</w:t>
            </w:r>
            <w:proofErr w:type="gramEnd"/>
            <w:r w:rsidRPr="00BB5062">
              <w:rPr>
                <w:color w:val="000000"/>
                <w:sz w:val="14"/>
                <w:szCs w:val="14"/>
              </w:rPr>
              <w:t xml:space="preserve">в </w:t>
            </w:r>
            <w:proofErr w:type="spellStart"/>
            <w:r w:rsidRPr="00BB5062">
              <w:rPr>
                <w:color w:val="000000"/>
                <w:sz w:val="14"/>
                <w:szCs w:val="14"/>
              </w:rPr>
              <w:t>т.ч</w:t>
            </w:r>
            <w:proofErr w:type="spellEnd"/>
            <w:r w:rsidRPr="00BB5062">
              <w:rPr>
                <w:color w:val="000000"/>
                <w:sz w:val="14"/>
                <w:szCs w:val="14"/>
              </w:rPr>
              <w:t>. разработка проектной документации)</w:t>
            </w:r>
          </w:p>
        </w:tc>
        <w:tc>
          <w:tcPr>
            <w:tcW w:w="836" w:type="pct"/>
            <w:shd w:val="clear" w:color="auto" w:fill="auto"/>
            <w:tcMar>
              <w:left w:w="28" w:type="dxa"/>
              <w:right w:w="28" w:type="dxa"/>
            </w:tcMar>
          </w:tcPr>
          <w:p w:rsidR="00946B99" w:rsidRPr="00BB5062" w:rsidRDefault="00946B99" w:rsidP="004D28D1">
            <w:pPr>
              <w:rPr>
                <w:color w:val="000000"/>
                <w:sz w:val="14"/>
                <w:szCs w:val="14"/>
              </w:rPr>
            </w:pPr>
            <w:r w:rsidRPr="00BB5062">
              <w:rPr>
                <w:color w:val="000000"/>
                <w:sz w:val="14"/>
                <w:szCs w:val="14"/>
              </w:rPr>
              <w:t xml:space="preserve"> Тепловая сеть (отпайка) ул. Горького, 32 от ТК-IV-9-7-2 с </w:t>
            </w:r>
            <w:proofErr w:type="spellStart"/>
            <w:r w:rsidRPr="00BB5062">
              <w:rPr>
                <w:color w:val="000000"/>
                <w:sz w:val="14"/>
                <w:szCs w:val="14"/>
              </w:rPr>
              <w:t>Ду</w:t>
            </w:r>
            <w:proofErr w:type="spellEnd"/>
            <w:r w:rsidRPr="00BB5062">
              <w:rPr>
                <w:color w:val="000000"/>
                <w:sz w:val="14"/>
                <w:szCs w:val="14"/>
              </w:rPr>
              <w:t xml:space="preserve">=150 на </w:t>
            </w:r>
            <w:proofErr w:type="spellStart"/>
            <w:r w:rsidRPr="00BB5062">
              <w:rPr>
                <w:color w:val="000000"/>
                <w:sz w:val="14"/>
                <w:szCs w:val="14"/>
              </w:rPr>
              <w:t>Ду</w:t>
            </w:r>
            <w:proofErr w:type="spellEnd"/>
            <w:r w:rsidRPr="00BB5062">
              <w:rPr>
                <w:color w:val="000000"/>
                <w:sz w:val="14"/>
                <w:szCs w:val="14"/>
              </w:rPr>
              <w:t xml:space="preserve">=100м. L=28м. </w:t>
            </w:r>
          </w:p>
        </w:tc>
        <w:tc>
          <w:tcPr>
            <w:tcW w:w="364" w:type="pct"/>
            <w:shd w:val="clear" w:color="auto" w:fill="auto"/>
            <w:tcMar>
              <w:left w:w="28" w:type="dxa"/>
              <w:right w:w="28" w:type="dxa"/>
            </w:tcMar>
            <w:vAlign w:val="center"/>
          </w:tcPr>
          <w:p w:rsidR="00946B99" w:rsidRPr="005A69A9" w:rsidRDefault="00946B99" w:rsidP="004D28D1">
            <w:pPr>
              <w:jc w:val="center"/>
              <w:rPr>
                <w:color w:val="000000"/>
                <w:sz w:val="14"/>
                <w:szCs w:val="14"/>
              </w:rPr>
            </w:pPr>
            <w:r w:rsidRPr="005A69A9">
              <w:rPr>
                <w:color w:val="000000"/>
                <w:sz w:val="14"/>
                <w:szCs w:val="14"/>
              </w:rPr>
              <w:t>0,00</w:t>
            </w:r>
          </w:p>
        </w:tc>
        <w:tc>
          <w:tcPr>
            <w:tcW w:w="407" w:type="pct"/>
            <w:vMerge w:val="restart"/>
            <w:shd w:val="clear" w:color="auto" w:fill="auto"/>
            <w:noWrap/>
            <w:tcMar>
              <w:left w:w="28" w:type="dxa"/>
              <w:right w:w="28" w:type="dxa"/>
            </w:tcMar>
            <w:vAlign w:val="center"/>
          </w:tcPr>
          <w:p w:rsidR="00946B99" w:rsidRPr="00BB5062" w:rsidRDefault="00946B99" w:rsidP="004D28D1">
            <w:pPr>
              <w:jc w:val="center"/>
              <w:rPr>
                <w:color w:val="000000"/>
                <w:sz w:val="14"/>
                <w:szCs w:val="14"/>
              </w:rPr>
            </w:pPr>
            <w:r>
              <w:rPr>
                <w:color w:val="000000"/>
                <w:sz w:val="14"/>
                <w:szCs w:val="14"/>
              </w:rPr>
              <w:t>0</w:t>
            </w:r>
          </w:p>
        </w:tc>
        <w:tc>
          <w:tcPr>
            <w:tcW w:w="461" w:type="pct"/>
            <w:vMerge w:val="restar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234</w:t>
            </w:r>
          </w:p>
        </w:tc>
        <w:tc>
          <w:tcPr>
            <w:tcW w:w="463" w:type="pct"/>
            <w:vMerge w:val="restar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6896</w:t>
            </w:r>
          </w:p>
        </w:tc>
        <w:tc>
          <w:tcPr>
            <w:tcW w:w="426" w:type="pct"/>
            <w:vMerge w:val="restart"/>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38" w:type="pct"/>
            <w:tcMar>
              <w:left w:w="28" w:type="dxa"/>
              <w:right w:w="28" w:type="dxa"/>
            </w:tcMar>
            <w:vAlign w:val="center"/>
          </w:tcPr>
          <w:p w:rsidR="00946B99" w:rsidRPr="00084256" w:rsidRDefault="00946B99" w:rsidP="004D28D1">
            <w:pPr>
              <w:jc w:val="center"/>
              <w:rPr>
                <w:sz w:val="15"/>
                <w:szCs w:val="15"/>
              </w:rPr>
            </w:pPr>
            <w:r>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p>
        </w:tc>
        <w:tc>
          <w:tcPr>
            <w:tcW w:w="734" w:type="pct"/>
            <w:tcMar>
              <w:left w:w="28" w:type="dxa"/>
              <w:right w:w="28" w:type="dxa"/>
            </w:tcMar>
          </w:tcPr>
          <w:p w:rsidR="00946B99" w:rsidRPr="005A69A9" w:rsidRDefault="00946B99" w:rsidP="004D28D1">
            <w:pPr>
              <w:rPr>
                <w:color w:val="000000"/>
                <w:sz w:val="14"/>
                <w:szCs w:val="14"/>
              </w:rPr>
            </w:pPr>
            <w:r w:rsidRPr="005A69A9">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tcPr>
          <w:p w:rsidR="00946B99" w:rsidRPr="00BB5062" w:rsidRDefault="00946B99" w:rsidP="004D28D1">
            <w:pPr>
              <w:rPr>
                <w:color w:val="000000"/>
                <w:sz w:val="14"/>
                <w:szCs w:val="14"/>
              </w:rPr>
            </w:pPr>
            <w:r w:rsidRPr="00BB5062">
              <w:rPr>
                <w:color w:val="000000"/>
                <w:sz w:val="14"/>
                <w:szCs w:val="14"/>
              </w:rPr>
              <w:t xml:space="preserve"> Теплотрасса от ОАО "Каскад-</w:t>
            </w:r>
            <w:proofErr w:type="spellStart"/>
            <w:r w:rsidRPr="00BB5062">
              <w:rPr>
                <w:color w:val="000000"/>
                <w:sz w:val="14"/>
                <w:szCs w:val="14"/>
              </w:rPr>
              <w:t>Энерго</w:t>
            </w:r>
            <w:proofErr w:type="spellEnd"/>
            <w:r w:rsidRPr="00BB5062">
              <w:rPr>
                <w:color w:val="000000"/>
                <w:sz w:val="14"/>
                <w:szCs w:val="14"/>
              </w:rPr>
              <w:t xml:space="preserve"> Анжеро-Судженска ТЭЦ" до ТК-1 котельной № 15 от (.)В до (.)Г </w:t>
            </w:r>
            <w:proofErr w:type="spellStart"/>
            <w:r w:rsidRPr="00BB5062">
              <w:rPr>
                <w:color w:val="000000"/>
                <w:sz w:val="14"/>
                <w:szCs w:val="14"/>
              </w:rPr>
              <w:t>Ду</w:t>
            </w:r>
            <w:proofErr w:type="spellEnd"/>
            <w:r w:rsidRPr="00BB5062">
              <w:rPr>
                <w:color w:val="000000"/>
                <w:sz w:val="14"/>
                <w:szCs w:val="14"/>
              </w:rPr>
              <w:t xml:space="preserve">=530 L=200м. </w:t>
            </w:r>
          </w:p>
        </w:tc>
        <w:tc>
          <w:tcPr>
            <w:tcW w:w="364" w:type="pct"/>
            <w:shd w:val="clear" w:color="auto" w:fill="auto"/>
            <w:tcMar>
              <w:left w:w="28" w:type="dxa"/>
              <w:right w:w="28" w:type="dxa"/>
            </w:tcMar>
            <w:vAlign w:val="center"/>
          </w:tcPr>
          <w:p w:rsidR="00946B99" w:rsidRPr="005A69A9" w:rsidRDefault="00946B99" w:rsidP="004D28D1">
            <w:pPr>
              <w:jc w:val="center"/>
              <w:rPr>
                <w:color w:val="000000"/>
                <w:sz w:val="14"/>
                <w:szCs w:val="14"/>
              </w:rPr>
            </w:pPr>
            <w:r w:rsidRPr="005A69A9">
              <w:rPr>
                <w:color w:val="000000"/>
                <w:sz w:val="14"/>
                <w:szCs w:val="14"/>
              </w:rPr>
              <w:t>0,00</w:t>
            </w:r>
          </w:p>
        </w:tc>
        <w:tc>
          <w:tcPr>
            <w:tcW w:w="407" w:type="pct"/>
            <w:vMerge/>
            <w:shd w:val="clear" w:color="auto" w:fill="auto"/>
            <w:noWrap/>
            <w:tcMar>
              <w:left w:w="28" w:type="dxa"/>
              <w:right w:w="28" w:type="dxa"/>
            </w:tcMar>
            <w:vAlign w:val="center"/>
          </w:tcPr>
          <w:p w:rsidR="00946B99" w:rsidRPr="00BB5062" w:rsidRDefault="00946B99" w:rsidP="004D28D1">
            <w:pPr>
              <w:jc w:val="center"/>
              <w:rPr>
                <w:color w:val="000000"/>
                <w:sz w:val="14"/>
                <w:szCs w:val="14"/>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1 557</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38" w:type="pct"/>
            <w:tcMar>
              <w:left w:w="28" w:type="dxa"/>
              <w:right w:w="28" w:type="dxa"/>
            </w:tcMar>
            <w:vAlign w:val="center"/>
          </w:tcPr>
          <w:p w:rsidR="00946B99" w:rsidRPr="00084256" w:rsidRDefault="00946B99" w:rsidP="004D28D1">
            <w:pPr>
              <w:jc w:val="center"/>
              <w:rPr>
                <w:sz w:val="15"/>
                <w:szCs w:val="15"/>
              </w:rPr>
            </w:pPr>
            <w:r>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p>
        </w:tc>
        <w:tc>
          <w:tcPr>
            <w:tcW w:w="734" w:type="pct"/>
            <w:tcMar>
              <w:left w:w="28" w:type="dxa"/>
              <w:right w:w="28" w:type="dxa"/>
            </w:tcMar>
          </w:tcPr>
          <w:p w:rsidR="00946B99" w:rsidRPr="005A69A9" w:rsidRDefault="00946B99" w:rsidP="004D28D1">
            <w:pPr>
              <w:rPr>
                <w:color w:val="000000"/>
                <w:sz w:val="14"/>
                <w:szCs w:val="14"/>
              </w:rPr>
            </w:pPr>
            <w:r w:rsidRPr="00BB5062">
              <w:rPr>
                <w:color w:val="000000"/>
                <w:sz w:val="14"/>
                <w:szCs w:val="14"/>
              </w:rPr>
              <w:t xml:space="preserve">Уменьшение диаметра </w:t>
            </w:r>
            <w:proofErr w:type="gramStart"/>
            <w:r w:rsidRPr="00BB5062">
              <w:rPr>
                <w:color w:val="000000"/>
                <w:sz w:val="14"/>
                <w:szCs w:val="14"/>
              </w:rPr>
              <w:t>трубопровода  (</w:t>
            </w:r>
            <w:proofErr w:type="gramEnd"/>
            <w:r w:rsidRPr="00BB5062">
              <w:rPr>
                <w:color w:val="000000"/>
                <w:sz w:val="14"/>
                <w:szCs w:val="14"/>
              </w:rPr>
              <w:t xml:space="preserve">в </w:t>
            </w:r>
            <w:proofErr w:type="spellStart"/>
            <w:r w:rsidRPr="00BB5062">
              <w:rPr>
                <w:color w:val="000000"/>
                <w:sz w:val="14"/>
                <w:szCs w:val="14"/>
              </w:rPr>
              <w:t>т.ч</w:t>
            </w:r>
            <w:proofErr w:type="spellEnd"/>
            <w:r w:rsidRPr="00BB5062">
              <w:rPr>
                <w:color w:val="000000"/>
                <w:sz w:val="14"/>
                <w:szCs w:val="14"/>
              </w:rPr>
              <w:t>. разработка проектной документации)</w:t>
            </w:r>
          </w:p>
        </w:tc>
        <w:tc>
          <w:tcPr>
            <w:tcW w:w="836" w:type="pct"/>
            <w:shd w:val="clear" w:color="auto" w:fill="auto"/>
            <w:tcMar>
              <w:left w:w="28" w:type="dxa"/>
              <w:right w:w="28" w:type="dxa"/>
            </w:tcMar>
          </w:tcPr>
          <w:p w:rsidR="00946B99" w:rsidRPr="00BB5062" w:rsidRDefault="00946B99" w:rsidP="004D28D1">
            <w:pPr>
              <w:rPr>
                <w:color w:val="000000"/>
                <w:sz w:val="14"/>
                <w:szCs w:val="14"/>
              </w:rPr>
            </w:pPr>
            <w:r w:rsidRPr="00BB5062">
              <w:rPr>
                <w:color w:val="000000"/>
                <w:sz w:val="14"/>
                <w:szCs w:val="14"/>
              </w:rPr>
              <w:t xml:space="preserve"> Тепловая сеть (отпайка) ул. Горького, 34 от ТК-IV-9-7-2 с </w:t>
            </w:r>
            <w:proofErr w:type="spellStart"/>
            <w:r w:rsidRPr="00BB5062">
              <w:rPr>
                <w:color w:val="000000"/>
                <w:sz w:val="14"/>
                <w:szCs w:val="14"/>
              </w:rPr>
              <w:t>Ду</w:t>
            </w:r>
            <w:proofErr w:type="spellEnd"/>
            <w:r w:rsidRPr="00BB5062">
              <w:rPr>
                <w:color w:val="000000"/>
                <w:sz w:val="14"/>
                <w:szCs w:val="14"/>
              </w:rPr>
              <w:t xml:space="preserve">=150 на </w:t>
            </w:r>
            <w:proofErr w:type="spellStart"/>
            <w:r w:rsidRPr="00BB5062">
              <w:rPr>
                <w:color w:val="000000"/>
                <w:sz w:val="14"/>
                <w:szCs w:val="14"/>
              </w:rPr>
              <w:t>Ду</w:t>
            </w:r>
            <w:proofErr w:type="spellEnd"/>
            <w:r w:rsidRPr="00BB5062">
              <w:rPr>
                <w:color w:val="000000"/>
                <w:sz w:val="14"/>
                <w:szCs w:val="14"/>
              </w:rPr>
              <w:t xml:space="preserve">=100м. L=20м. </w:t>
            </w:r>
          </w:p>
        </w:tc>
        <w:tc>
          <w:tcPr>
            <w:tcW w:w="364" w:type="pct"/>
            <w:shd w:val="clear" w:color="auto" w:fill="auto"/>
            <w:tcMar>
              <w:left w:w="28" w:type="dxa"/>
              <w:right w:w="28" w:type="dxa"/>
            </w:tcMar>
            <w:vAlign w:val="center"/>
          </w:tcPr>
          <w:p w:rsidR="00946B99" w:rsidRPr="005A69A9" w:rsidRDefault="00946B99" w:rsidP="004D28D1">
            <w:pPr>
              <w:jc w:val="center"/>
              <w:rPr>
                <w:color w:val="000000"/>
                <w:sz w:val="14"/>
                <w:szCs w:val="14"/>
              </w:rPr>
            </w:pPr>
            <w:r w:rsidRPr="005A69A9">
              <w:rPr>
                <w:color w:val="000000"/>
                <w:sz w:val="14"/>
                <w:szCs w:val="14"/>
              </w:rPr>
              <w:t>0,00</w:t>
            </w:r>
          </w:p>
        </w:tc>
        <w:tc>
          <w:tcPr>
            <w:tcW w:w="407" w:type="pct"/>
            <w:vMerge/>
            <w:shd w:val="clear" w:color="auto" w:fill="auto"/>
            <w:noWrap/>
            <w:tcMar>
              <w:left w:w="28" w:type="dxa"/>
              <w:right w:w="28" w:type="dxa"/>
            </w:tcMar>
            <w:vAlign w:val="center"/>
          </w:tcPr>
          <w:p w:rsidR="00946B99" w:rsidRPr="00BB5062" w:rsidRDefault="00946B99" w:rsidP="004D28D1">
            <w:pPr>
              <w:jc w:val="center"/>
              <w:rPr>
                <w:color w:val="000000"/>
                <w:sz w:val="14"/>
                <w:szCs w:val="14"/>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228</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38" w:type="pct"/>
            <w:tcMar>
              <w:left w:w="28" w:type="dxa"/>
              <w:right w:w="28" w:type="dxa"/>
            </w:tcMar>
            <w:vAlign w:val="center"/>
          </w:tcPr>
          <w:p w:rsidR="00946B99" w:rsidRPr="00084256" w:rsidRDefault="00946B99" w:rsidP="004D28D1">
            <w:pPr>
              <w:jc w:val="center"/>
              <w:rPr>
                <w:sz w:val="15"/>
                <w:szCs w:val="15"/>
              </w:rPr>
            </w:pPr>
            <w:r>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p>
        </w:tc>
        <w:tc>
          <w:tcPr>
            <w:tcW w:w="734" w:type="pct"/>
            <w:tcMar>
              <w:left w:w="28" w:type="dxa"/>
              <w:right w:w="28" w:type="dxa"/>
            </w:tcMar>
          </w:tcPr>
          <w:p w:rsidR="00946B99" w:rsidRPr="005A69A9" w:rsidRDefault="00946B99" w:rsidP="004D28D1">
            <w:pPr>
              <w:rPr>
                <w:color w:val="000000"/>
                <w:sz w:val="14"/>
                <w:szCs w:val="14"/>
              </w:rPr>
            </w:pPr>
            <w:r w:rsidRPr="005A69A9">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tcPr>
          <w:p w:rsidR="00946B99" w:rsidRPr="00BB5062" w:rsidRDefault="00946B99" w:rsidP="004D28D1">
            <w:pPr>
              <w:rPr>
                <w:color w:val="000000"/>
                <w:sz w:val="14"/>
                <w:szCs w:val="14"/>
              </w:rPr>
            </w:pPr>
            <w:r w:rsidRPr="00BB5062">
              <w:rPr>
                <w:color w:val="000000"/>
                <w:sz w:val="14"/>
                <w:szCs w:val="14"/>
              </w:rPr>
              <w:t xml:space="preserve"> от врезки ул. Лазо 16 до ул. Лазо 12, ул. Лазо 16 до ул. Лазо 24 от ТК-V-11-14 до ТК-V-11-15 </w:t>
            </w:r>
            <w:proofErr w:type="spellStart"/>
            <w:r w:rsidRPr="00BB5062">
              <w:rPr>
                <w:color w:val="000000"/>
                <w:sz w:val="14"/>
                <w:szCs w:val="14"/>
              </w:rPr>
              <w:t>Ду</w:t>
            </w:r>
            <w:proofErr w:type="spellEnd"/>
            <w:r w:rsidRPr="00BB5062">
              <w:rPr>
                <w:color w:val="000000"/>
                <w:sz w:val="14"/>
                <w:szCs w:val="14"/>
              </w:rPr>
              <w:t xml:space="preserve">=108, L=44м. </w:t>
            </w:r>
          </w:p>
        </w:tc>
        <w:tc>
          <w:tcPr>
            <w:tcW w:w="364" w:type="pct"/>
            <w:shd w:val="clear" w:color="auto" w:fill="auto"/>
            <w:tcMar>
              <w:left w:w="28" w:type="dxa"/>
              <w:right w:w="28" w:type="dxa"/>
            </w:tcMar>
            <w:vAlign w:val="center"/>
          </w:tcPr>
          <w:p w:rsidR="00946B99" w:rsidRDefault="00946B99" w:rsidP="004D28D1">
            <w:pPr>
              <w:jc w:val="center"/>
            </w:pPr>
            <w:r w:rsidRPr="000620F9">
              <w:rPr>
                <w:color w:val="000000"/>
                <w:sz w:val="14"/>
                <w:szCs w:val="14"/>
              </w:rPr>
              <w:t>0,00</w:t>
            </w:r>
          </w:p>
        </w:tc>
        <w:tc>
          <w:tcPr>
            <w:tcW w:w="407" w:type="pct"/>
            <w:vMerge/>
            <w:shd w:val="clear" w:color="auto" w:fill="auto"/>
            <w:noWrap/>
            <w:tcMar>
              <w:left w:w="28" w:type="dxa"/>
              <w:right w:w="28" w:type="dxa"/>
            </w:tcMar>
            <w:vAlign w:val="center"/>
          </w:tcPr>
          <w:p w:rsidR="00946B99" w:rsidRPr="00BB5062" w:rsidRDefault="00946B99" w:rsidP="004D28D1">
            <w:pPr>
              <w:jc w:val="center"/>
              <w:rPr>
                <w:color w:val="000000"/>
                <w:sz w:val="14"/>
                <w:szCs w:val="14"/>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86</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Default="00946B99" w:rsidP="004D28D1">
            <w:pPr>
              <w:jc w:val="center"/>
              <w:rPr>
                <w:sz w:val="15"/>
                <w:szCs w:val="15"/>
              </w:rPr>
            </w:pPr>
          </w:p>
        </w:tc>
        <w:tc>
          <w:tcPr>
            <w:tcW w:w="238" w:type="pct"/>
            <w:tcMar>
              <w:left w:w="28" w:type="dxa"/>
              <w:right w:w="28" w:type="dxa"/>
            </w:tcMar>
            <w:vAlign w:val="center"/>
          </w:tcPr>
          <w:p w:rsidR="00946B99" w:rsidRPr="00084256" w:rsidRDefault="00946B99" w:rsidP="004D28D1">
            <w:pPr>
              <w:jc w:val="center"/>
              <w:rPr>
                <w:sz w:val="15"/>
                <w:szCs w:val="15"/>
              </w:rPr>
            </w:pPr>
            <w:r>
              <w:rPr>
                <w:sz w:val="15"/>
                <w:szCs w:val="15"/>
              </w:rPr>
              <w:t>Х</w:t>
            </w:r>
          </w:p>
        </w:tc>
      </w:tr>
      <w:tr w:rsidR="00946B99" w:rsidRPr="00084256" w:rsidTr="004D28D1">
        <w:trPr>
          <w:trHeight w:val="397"/>
          <w:jc w:val="center"/>
        </w:trPr>
        <w:tc>
          <w:tcPr>
            <w:tcW w:w="196" w:type="pct"/>
            <w:shd w:val="clear" w:color="auto" w:fill="auto"/>
            <w:tcMar>
              <w:left w:w="28" w:type="dxa"/>
              <w:right w:w="28" w:type="dxa"/>
            </w:tcMar>
            <w:vAlign w:val="center"/>
          </w:tcPr>
          <w:p w:rsidR="00946B99" w:rsidRPr="00084256" w:rsidRDefault="00946B99" w:rsidP="004D28D1">
            <w:pPr>
              <w:jc w:val="center"/>
              <w:rPr>
                <w:sz w:val="15"/>
                <w:szCs w:val="15"/>
              </w:rPr>
            </w:pPr>
          </w:p>
        </w:tc>
        <w:tc>
          <w:tcPr>
            <w:tcW w:w="734" w:type="pct"/>
            <w:tcMar>
              <w:left w:w="28" w:type="dxa"/>
              <w:right w:w="28" w:type="dxa"/>
            </w:tcMar>
          </w:tcPr>
          <w:p w:rsidR="00946B99" w:rsidRPr="005A69A9" w:rsidRDefault="00946B99" w:rsidP="004D28D1">
            <w:pPr>
              <w:rPr>
                <w:color w:val="000000"/>
                <w:sz w:val="14"/>
                <w:szCs w:val="14"/>
              </w:rPr>
            </w:pPr>
            <w:r w:rsidRPr="005A69A9">
              <w:rPr>
                <w:color w:val="000000"/>
                <w:sz w:val="14"/>
                <w:szCs w:val="14"/>
              </w:rPr>
              <w:t xml:space="preserve"> Реконструкция (замена) существующей тепловой изоляции трубопровода тепломагистрали  </w:t>
            </w:r>
          </w:p>
        </w:tc>
        <w:tc>
          <w:tcPr>
            <w:tcW w:w="836" w:type="pct"/>
            <w:shd w:val="clear" w:color="auto" w:fill="auto"/>
            <w:tcMar>
              <w:left w:w="28" w:type="dxa"/>
              <w:right w:w="28" w:type="dxa"/>
            </w:tcMar>
          </w:tcPr>
          <w:p w:rsidR="00946B99" w:rsidRPr="00BB5062" w:rsidRDefault="00946B99" w:rsidP="004D28D1">
            <w:pPr>
              <w:rPr>
                <w:color w:val="000000"/>
                <w:sz w:val="14"/>
                <w:szCs w:val="14"/>
              </w:rPr>
            </w:pPr>
            <w:r w:rsidRPr="00BB5062">
              <w:rPr>
                <w:color w:val="000000"/>
                <w:sz w:val="14"/>
                <w:szCs w:val="14"/>
              </w:rPr>
              <w:t xml:space="preserve"> Теплотрасса от ОАО "Каскад-</w:t>
            </w:r>
            <w:proofErr w:type="spellStart"/>
            <w:r w:rsidRPr="00BB5062">
              <w:rPr>
                <w:color w:val="000000"/>
                <w:sz w:val="14"/>
                <w:szCs w:val="14"/>
              </w:rPr>
              <w:t>Энерго</w:t>
            </w:r>
            <w:proofErr w:type="spellEnd"/>
            <w:r w:rsidRPr="00BB5062">
              <w:rPr>
                <w:color w:val="000000"/>
                <w:sz w:val="14"/>
                <w:szCs w:val="14"/>
              </w:rPr>
              <w:t xml:space="preserve"> Анжеро-Судженска ТЭЦ" до ТК-1 котельной № 15 от (.)</w:t>
            </w:r>
            <w:proofErr w:type="gramStart"/>
            <w:r w:rsidRPr="00BB5062">
              <w:rPr>
                <w:color w:val="000000"/>
                <w:sz w:val="14"/>
                <w:szCs w:val="14"/>
              </w:rPr>
              <w:t>Г  до</w:t>
            </w:r>
            <w:proofErr w:type="gramEnd"/>
            <w:r w:rsidRPr="00BB5062">
              <w:rPr>
                <w:color w:val="000000"/>
                <w:sz w:val="14"/>
                <w:szCs w:val="14"/>
              </w:rPr>
              <w:t xml:space="preserve">  (.)Д  </w:t>
            </w:r>
            <w:proofErr w:type="spellStart"/>
            <w:r w:rsidRPr="00BB5062">
              <w:rPr>
                <w:color w:val="000000"/>
                <w:sz w:val="14"/>
                <w:szCs w:val="14"/>
              </w:rPr>
              <w:t>Ду</w:t>
            </w:r>
            <w:proofErr w:type="spellEnd"/>
            <w:r w:rsidRPr="00BB5062">
              <w:rPr>
                <w:color w:val="000000"/>
                <w:sz w:val="14"/>
                <w:szCs w:val="14"/>
              </w:rPr>
              <w:t xml:space="preserve">=530 L=338м. </w:t>
            </w:r>
          </w:p>
        </w:tc>
        <w:tc>
          <w:tcPr>
            <w:tcW w:w="364" w:type="pct"/>
            <w:shd w:val="clear" w:color="auto" w:fill="auto"/>
            <w:tcMar>
              <w:left w:w="28" w:type="dxa"/>
              <w:right w:w="28" w:type="dxa"/>
            </w:tcMar>
            <w:vAlign w:val="center"/>
          </w:tcPr>
          <w:p w:rsidR="00946B99" w:rsidRDefault="00946B99" w:rsidP="004D28D1">
            <w:pPr>
              <w:jc w:val="center"/>
            </w:pPr>
            <w:r w:rsidRPr="000620F9">
              <w:rPr>
                <w:color w:val="000000"/>
                <w:sz w:val="14"/>
                <w:szCs w:val="14"/>
              </w:rPr>
              <w:t>0,00</w:t>
            </w:r>
          </w:p>
        </w:tc>
        <w:tc>
          <w:tcPr>
            <w:tcW w:w="407" w:type="pct"/>
            <w:vMerge/>
            <w:shd w:val="clear" w:color="auto" w:fill="auto"/>
            <w:noWrap/>
            <w:tcMar>
              <w:left w:w="28" w:type="dxa"/>
              <w:right w:w="28" w:type="dxa"/>
            </w:tcMar>
            <w:vAlign w:val="center"/>
          </w:tcPr>
          <w:p w:rsidR="00946B99" w:rsidRPr="00BB5062" w:rsidRDefault="00946B99" w:rsidP="004D28D1">
            <w:pPr>
              <w:jc w:val="center"/>
              <w:rPr>
                <w:color w:val="000000"/>
                <w:sz w:val="14"/>
                <w:szCs w:val="14"/>
              </w:rPr>
            </w:pPr>
          </w:p>
        </w:tc>
        <w:tc>
          <w:tcPr>
            <w:tcW w:w="461"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395" w:type="pct"/>
            <w:shd w:val="clear" w:color="auto" w:fill="auto"/>
            <w:tcMar>
              <w:left w:w="28" w:type="dxa"/>
              <w:right w:w="28" w:type="dxa"/>
            </w:tcMar>
            <w:vAlign w:val="center"/>
          </w:tcPr>
          <w:p w:rsidR="00946B99" w:rsidRPr="00234E60" w:rsidRDefault="00946B99" w:rsidP="004D28D1">
            <w:pPr>
              <w:jc w:val="center"/>
              <w:rPr>
                <w:color w:val="000000"/>
                <w:sz w:val="14"/>
                <w:szCs w:val="14"/>
              </w:rPr>
            </w:pPr>
            <w:r w:rsidRPr="00234E60">
              <w:rPr>
                <w:color w:val="000000"/>
                <w:sz w:val="14"/>
                <w:szCs w:val="14"/>
              </w:rPr>
              <w:t>2 589</w:t>
            </w:r>
          </w:p>
        </w:tc>
        <w:tc>
          <w:tcPr>
            <w:tcW w:w="463"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426" w:type="pct"/>
            <w:vMerge/>
            <w:shd w:val="clear" w:color="auto" w:fill="auto"/>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Pr="00084256" w:rsidRDefault="00946B99" w:rsidP="004D28D1">
            <w:pPr>
              <w:jc w:val="center"/>
              <w:rPr>
                <w:sz w:val="15"/>
                <w:szCs w:val="15"/>
              </w:rPr>
            </w:pPr>
          </w:p>
        </w:tc>
        <w:tc>
          <w:tcPr>
            <w:tcW w:w="240" w:type="pct"/>
            <w:tcMar>
              <w:left w:w="28" w:type="dxa"/>
              <w:right w:w="28" w:type="dxa"/>
            </w:tcMar>
            <w:vAlign w:val="center"/>
          </w:tcPr>
          <w:p w:rsidR="00946B99" w:rsidRDefault="00946B99" w:rsidP="004D28D1">
            <w:pPr>
              <w:jc w:val="center"/>
              <w:rPr>
                <w:sz w:val="15"/>
                <w:szCs w:val="15"/>
              </w:rPr>
            </w:pPr>
          </w:p>
        </w:tc>
        <w:tc>
          <w:tcPr>
            <w:tcW w:w="238" w:type="pct"/>
            <w:tcMar>
              <w:left w:w="28" w:type="dxa"/>
              <w:right w:w="28" w:type="dxa"/>
            </w:tcMar>
            <w:vAlign w:val="center"/>
          </w:tcPr>
          <w:p w:rsidR="00946B99" w:rsidRPr="00084256" w:rsidRDefault="00946B99" w:rsidP="004D28D1">
            <w:pPr>
              <w:jc w:val="center"/>
              <w:rPr>
                <w:sz w:val="15"/>
                <w:szCs w:val="15"/>
              </w:rPr>
            </w:pPr>
            <w:r>
              <w:rPr>
                <w:sz w:val="15"/>
                <w:szCs w:val="15"/>
              </w:rPr>
              <w:t>Х</w:t>
            </w:r>
          </w:p>
        </w:tc>
      </w:tr>
      <w:tr w:rsidR="00946B99" w:rsidRPr="00084256" w:rsidTr="004D28D1">
        <w:trPr>
          <w:trHeight w:val="227"/>
          <w:jc w:val="center"/>
        </w:trPr>
        <w:tc>
          <w:tcPr>
            <w:tcW w:w="1766" w:type="pct"/>
            <w:gridSpan w:val="3"/>
            <w:tcMar>
              <w:left w:w="28" w:type="dxa"/>
              <w:right w:w="28" w:type="dxa"/>
            </w:tcMar>
          </w:tcPr>
          <w:p w:rsidR="00946B99" w:rsidRPr="00084256" w:rsidRDefault="00946B99" w:rsidP="004D28D1">
            <w:pPr>
              <w:jc w:val="center"/>
              <w:rPr>
                <w:sz w:val="15"/>
                <w:szCs w:val="15"/>
              </w:rPr>
            </w:pPr>
            <w:r w:rsidRPr="00084256">
              <w:rPr>
                <w:sz w:val="15"/>
                <w:szCs w:val="15"/>
              </w:rPr>
              <w:t>Всего:</w:t>
            </w:r>
          </w:p>
        </w:tc>
        <w:tc>
          <w:tcPr>
            <w:tcW w:w="364" w:type="pct"/>
            <w:shd w:val="clear" w:color="auto" w:fill="auto"/>
            <w:tcMar>
              <w:left w:w="28" w:type="dxa"/>
              <w:right w:w="28" w:type="dxa"/>
            </w:tcMar>
            <w:vAlign w:val="center"/>
          </w:tcPr>
          <w:p w:rsidR="00946B99" w:rsidRPr="00084256" w:rsidRDefault="00946B99" w:rsidP="004D28D1">
            <w:pPr>
              <w:jc w:val="center"/>
              <w:rPr>
                <w:rFonts w:ascii="Arial" w:hAnsi="Arial" w:cs="Arial"/>
                <w:sz w:val="15"/>
                <w:szCs w:val="15"/>
              </w:rPr>
            </w:pPr>
            <w:r>
              <w:rPr>
                <w:sz w:val="15"/>
                <w:szCs w:val="15"/>
              </w:rPr>
              <w:t>20689</w:t>
            </w:r>
          </w:p>
        </w:tc>
        <w:tc>
          <w:tcPr>
            <w:tcW w:w="407" w:type="pct"/>
            <w:shd w:val="clear" w:color="auto" w:fill="auto"/>
            <w:noWrap/>
            <w:tcMar>
              <w:left w:w="28" w:type="dxa"/>
              <w:right w:w="28" w:type="dxa"/>
            </w:tcMar>
            <w:vAlign w:val="center"/>
          </w:tcPr>
          <w:p w:rsidR="00946B99" w:rsidRPr="00084256" w:rsidRDefault="00946B99" w:rsidP="004D28D1">
            <w:pPr>
              <w:jc w:val="center"/>
              <w:rPr>
                <w:sz w:val="15"/>
                <w:szCs w:val="15"/>
              </w:rPr>
            </w:pPr>
            <w:r w:rsidRPr="00BB5062">
              <w:rPr>
                <w:sz w:val="15"/>
                <w:szCs w:val="15"/>
              </w:rPr>
              <w:t>20689</w:t>
            </w:r>
          </w:p>
        </w:tc>
        <w:tc>
          <w:tcPr>
            <w:tcW w:w="461"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395" w:type="pct"/>
            <w:shd w:val="clear" w:color="auto" w:fill="auto"/>
            <w:tcMar>
              <w:left w:w="28" w:type="dxa"/>
              <w:right w:w="28" w:type="dxa"/>
            </w:tcMar>
            <w:vAlign w:val="center"/>
          </w:tcPr>
          <w:p w:rsidR="00946B99" w:rsidRPr="00084256" w:rsidRDefault="00946B99" w:rsidP="004D28D1">
            <w:pPr>
              <w:jc w:val="center"/>
              <w:rPr>
                <w:rFonts w:ascii="Arial" w:hAnsi="Arial" w:cs="Arial"/>
                <w:sz w:val="15"/>
                <w:szCs w:val="15"/>
              </w:rPr>
            </w:pPr>
            <w:r w:rsidRPr="00BB5062">
              <w:rPr>
                <w:sz w:val="15"/>
                <w:szCs w:val="15"/>
              </w:rPr>
              <w:t>20689</w:t>
            </w:r>
          </w:p>
        </w:tc>
        <w:tc>
          <w:tcPr>
            <w:tcW w:w="463" w:type="pct"/>
            <w:shd w:val="clear" w:color="auto" w:fill="auto"/>
            <w:tcMar>
              <w:left w:w="28" w:type="dxa"/>
              <w:right w:w="28" w:type="dxa"/>
            </w:tcMar>
            <w:vAlign w:val="center"/>
          </w:tcPr>
          <w:p w:rsidR="00946B99" w:rsidRPr="00084256" w:rsidRDefault="00946B99" w:rsidP="004D28D1">
            <w:pPr>
              <w:jc w:val="center"/>
              <w:rPr>
                <w:sz w:val="15"/>
                <w:szCs w:val="15"/>
              </w:rPr>
            </w:pPr>
            <w:r w:rsidRPr="00BB5062">
              <w:rPr>
                <w:sz w:val="15"/>
                <w:szCs w:val="15"/>
              </w:rPr>
              <w:t>20689</w:t>
            </w:r>
          </w:p>
        </w:tc>
        <w:tc>
          <w:tcPr>
            <w:tcW w:w="426" w:type="pct"/>
            <w:shd w:val="clear" w:color="auto" w:fill="auto"/>
            <w:tcMar>
              <w:left w:w="28" w:type="dxa"/>
              <w:right w:w="28" w:type="dxa"/>
            </w:tcMar>
            <w:vAlign w:val="center"/>
          </w:tcPr>
          <w:p w:rsidR="00946B99" w:rsidRPr="00084256" w:rsidRDefault="00946B99" w:rsidP="004D28D1">
            <w:pPr>
              <w:jc w:val="center"/>
              <w:rPr>
                <w:sz w:val="15"/>
                <w:szCs w:val="15"/>
              </w:rPr>
            </w:pPr>
            <w:r>
              <w:rPr>
                <w:sz w:val="15"/>
                <w:szCs w:val="15"/>
              </w:rPr>
              <w:t>0</w:t>
            </w:r>
          </w:p>
        </w:tc>
        <w:tc>
          <w:tcPr>
            <w:tcW w:w="718" w:type="pct"/>
            <w:gridSpan w:val="3"/>
            <w:tcMar>
              <w:left w:w="28" w:type="dxa"/>
              <w:right w:w="28" w:type="dxa"/>
            </w:tcMar>
            <w:vAlign w:val="center"/>
          </w:tcPr>
          <w:p w:rsidR="00946B99" w:rsidRPr="00084256" w:rsidRDefault="00946B99" w:rsidP="004D28D1">
            <w:pPr>
              <w:jc w:val="center"/>
              <w:rPr>
                <w:sz w:val="15"/>
                <w:szCs w:val="15"/>
              </w:rPr>
            </w:pPr>
            <w:r>
              <w:rPr>
                <w:sz w:val="15"/>
                <w:szCs w:val="15"/>
              </w:rPr>
              <w:t>-</w:t>
            </w:r>
          </w:p>
        </w:tc>
      </w:tr>
    </w:tbl>
    <w:p w:rsidR="00946B99" w:rsidRDefault="00946B99" w:rsidP="00946B99"/>
    <w:p w:rsidR="00946B99" w:rsidRDefault="00946B99" w:rsidP="00052FD0">
      <w:pPr>
        <w:sectPr w:rsidR="00946B99" w:rsidSect="009F1036">
          <w:pgSz w:w="11906" w:h="16838"/>
          <w:pgMar w:top="567" w:right="850" w:bottom="568" w:left="1560" w:header="708" w:footer="418" w:gutter="0"/>
          <w:cols w:space="708"/>
          <w:docGrid w:linePitch="360"/>
        </w:sectPr>
      </w:pPr>
    </w:p>
    <w:p w:rsidR="00946B99" w:rsidRDefault="00946B99" w:rsidP="00946B99">
      <w:pPr>
        <w:ind w:left="4536"/>
        <w:jc w:val="right"/>
      </w:pPr>
      <w:r>
        <w:lastRenderedPageBreak/>
        <w:t>Приложение № 18 к протоколу № 59 заседания правления региональной энергетической комиссии Кемеровской области от 16.11.2017</w:t>
      </w:r>
    </w:p>
    <w:p w:rsidR="00946B99" w:rsidRPr="00946B99" w:rsidRDefault="00946B99" w:rsidP="00946B99">
      <w:pPr>
        <w:autoSpaceDE w:val="0"/>
        <w:autoSpaceDN w:val="0"/>
        <w:adjustRightInd w:val="0"/>
        <w:ind w:left="4820" w:right="-285"/>
        <w:jc w:val="center"/>
        <w:outlineLvl w:val="0"/>
        <w:rPr>
          <w:sz w:val="28"/>
          <w:szCs w:val="28"/>
        </w:rPr>
      </w:pPr>
    </w:p>
    <w:tbl>
      <w:tblPr>
        <w:tblW w:w="10065" w:type="dxa"/>
        <w:tblInd w:w="-459" w:type="dxa"/>
        <w:tblLook w:val="04A0" w:firstRow="1" w:lastRow="0" w:firstColumn="1" w:lastColumn="0" w:noHBand="0" w:noVBand="1"/>
      </w:tblPr>
      <w:tblGrid>
        <w:gridCol w:w="5245"/>
        <w:gridCol w:w="4820"/>
      </w:tblGrid>
      <w:tr w:rsidR="00946B99" w:rsidRPr="00946B99" w:rsidTr="004D28D1">
        <w:trPr>
          <w:trHeight w:val="300"/>
        </w:trPr>
        <w:tc>
          <w:tcPr>
            <w:tcW w:w="5245" w:type="dxa"/>
            <w:tcBorders>
              <w:top w:val="nil"/>
              <w:left w:val="nil"/>
              <w:bottom w:val="nil"/>
              <w:right w:val="nil"/>
            </w:tcBorders>
            <w:shd w:val="clear" w:color="auto" w:fill="auto"/>
            <w:noWrap/>
            <w:vAlign w:val="center"/>
            <w:hideMark/>
          </w:tcPr>
          <w:p w:rsidR="00946B99" w:rsidRPr="00946B99" w:rsidRDefault="00946B99" w:rsidP="00946B99">
            <w:pPr>
              <w:jc w:val="right"/>
              <w:rPr>
                <w:b/>
                <w:bCs/>
                <w:color w:val="000000"/>
                <w:sz w:val="20"/>
                <w:szCs w:val="20"/>
              </w:rPr>
            </w:pPr>
          </w:p>
        </w:tc>
        <w:tc>
          <w:tcPr>
            <w:tcW w:w="4820" w:type="dxa"/>
            <w:tcBorders>
              <w:top w:val="nil"/>
              <w:left w:val="nil"/>
              <w:bottom w:val="nil"/>
              <w:right w:val="nil"/>
            </w:tcBorders>
            <w:shd w:val="clear" w:color="auto" w:fill="auto"/>
            <w:noWrap/>
            <w:vAlign w:val="center"/>
            <w:hideMark/>
          </w:tcPr>
          <w:p w:rsidR="00946B99" w:rsidRPr="00946B99" w:rsidRDefault="00946B99" w:rsidP="00946B99">
            <w:pPr>
              <w:jc w:val="right"/>
              <w:rPr>
                <w:b/>
                <w:bCs/>
                <w:color w:val="000000"/>
                <w:sz w:val="20"/>
                <w:szCs w:val="20"/>
              </w:rPr>
            </w:pPr>
          </w:p>
        </w:tc>
      </w:tr>
      <w:tr w:rsidR="00946B99" w:rsidRPr="00946B99" w:rsidTr="004D28D1">
        <w:trPr>
          <w:trHeight w:val="315"/>
        </w:trPr>
        <w:tc>
          <w:tcPr>
            <w:tcW w:w="10065" w:type="dxa"/>
            <w:gridSpan w:val="2"/>
            <w:tcBorders>
              <w:top w:val="nil"/>
              <w:left w:val="nil"/>
              <w:bottom w:val="nil"/>
              <w:right w:val="nil"/>
            </w:tcBorders>
            <w:shd w:val="clear" w:color="auto" w:fill="auto"/>
            <w:noWrap/>
            <w:vAlign w:val="center"/>
            <w:hideMark/>
          </w:tcPr>
          <w:p w:rsidR="00946B99" w:rsidRPr="00946B99" w:rsidRDefault="00946B99" w:rsidP="00946B99">
            <w:pPr>
              <w:jc w:val="center"/>
              <w:rPr>
                <w:b/>
                <w:bCs/>
                <w:color w:val="000000"/>
                <w:sz w:val="28"/>
                <w:szCs w:val="28"/>
              </w:rPr>
            </w:pPr>
            <w:r w:rsidRPr="00946B99">
              <w:rPr>
                <w:b/>
                <w:bCs/>
                <w:color w:val="000000"/>
                <w:sz w:val="28"/>
                <w:szCs w:val="28"/>
              </w:rPr>
              <w:t>Паспорт инвестиционной программы в сфере теплоснабжения</w:t>
            </w:r>
          </w:p>
        </w:tc>
      </w:tr>
      <w:tr w:rsidR="00946B99" w:rsidRPr="00946B99" w:rsidTr="004D28D1">
        <w:trPr>
          <w:trHeight w:val="20"/>
        </w:trPr>
        <w:tc>
          <w:tcPr>
            <w:tcW w:w="10065" w:type="dxa"/>
            <w:gridSpan w:val="2"/>
            <w:tcBorders>
              <w:top w:val="nil"/>
              <w:left w:val="nil"/>
              <w:bottom w:val="nil"/>
              <w:right w:val="nil"/>
            </w:tcBorders>
            <w:shd w:val="clear" w:color="auto" w:fill="auto"/>
            <w:vAlign w:val="center"/>
            <w:hideMark/>
          </w:tcPr>
          <w:p w:rsidR="00946B99" w:rsidRPr="00946B99" w:rsidRDefault="00946B99" w:rsidP="00946B99">
            <w:pPr>
              <w:jc w:val="center"/>
              <w:rPr>
                <w:b/>
                <w:color w:val="000000"/>
                <w:sz w:val="28"/>
                <w:szCs w:val="28"/>
              </w:rPr>
            </w:pPr>
            <w:r w:rsidRPr="00946B99">
              <w:rPr>
                <w:b/>
                <w:color w:val="000000"/>
                <w:sz w:val="28"/>
                <w:szCs w:val="28"/>
              </w:rPr>
              <w:t>ООО «Новая сетевая компания» (г. Анжеро-Судженск)</w:t>
            </w:r>
          </w:p>
          <w:p w:rsidR="00946B99" w:rsidRPr="00946B99" w:rsidRDefault="00946B99" w:rsidP="00946B99">
            <w:pPr>
              <w:jc w:val="center"/>
              <w:rPr>
                <w:b/>
                <w:color w:val="000000"/>
                <w:sz w:val="28"/>
                <w:szCs w:val="28"/>
              </w:rPr>
            </w:pPr>
          </w:p>
        </w:tc>
      </w:tr>
      <w:tr w:rsidR="00946B99" w:rsidRPr="00946B99" w:rsidTr="004D28D1">
        <w:trPr>
          <w:trHeight w:val="20"/>
        </w:trPr>
        <w:tc>
          <w:tcPr>
            <w:tcW w:w="5245" w:type="dxa"/>
            <w:tcBorders>
              <w:top w:val="nil"/>
              <w:left w:val="nil"/>
              <w:bottom w:val="nil"/>
              <w:right w:val="nil"/>
            </w:tcBorders>
            <w:shd w:val="clear" w:color="auto" w:fill="auto"/>
            <w:noWrap/>
            <w:vAlign w:val="center"/>
            <w:hideMark/>
          </w:tcPr>
          <w:p w:rsidR="00946B99" w:rsidRPr="00946B99" w:rsidRDefault="00946B99" w:rsidP="00946B99">
            <w:pPr>
              <w:jc w:val="center"/>
              <w:rPr>
                <w:color w:val="000000"/>
                <w:sz w:val="18"/>
                <w:szCs w:val="18"/>
              </w:rPr>
            </w:pPr>
          </w:p>
        </w:tc>
        <w:tc>
          <w:tcPr>
            <w:tcW w:w="4820" w:type="dxa"/>
            <w:tcBorders>
              <w:top w:val="nil"/>
              <w:left w:val="nil"/>
              <w:bottom w:val="nil"/>
              <w:right w:val="nil"/>
            </w:tcBorders>
            <w:shd w:val="clear" w:color="auto" w:fill="auto"/>
            <w:noWrap/>
            <w:vAlign w:val="bottom"/>
            <w:hideMark/>
          </w:tcPr>
          <w:p w:rsidR="00946B99" w:rsidRPr="00946B99" w:rsidRDefault="00946B99" w:rsidP="00946B99">
            <w:pPr>
              <w:rPr>
                <w:color w:val="000000"/>
                <w:sz w:val="20"/>
                <w:szCs w:val="20"/>
              </w:rPr>
            </w:pPr>
          </w:p>
        </w:tc>
      </w:tr>
      <w:tr w:rsidR="00946B99" w:rsidRPr="00946B99" w:rsidTr="004D28D1">
        <w:trPr>
          <w:trHeight w:val="20"/>
        </w:trPr>
        <w:tc>
          <w:tcPr>
            <w:tcW w:w="5245" w:type="dxa"/>
            <w:tcBorders>
              <w:top w:val="nil"/>
              <w:left w:val="nil"/>
              <w:bottom w:val="nil"/>
              <w:right w:val="nil"/>
            </w:tcBorders>
            <w:shd w:val="clear" w:color="auto" w:fill="auto"/>
            <w:noWrap/>
            <w:vAlign w:val="center"/>
          </w:tcPr>
          <w:p w:rsidR="00946B99" w:rsidRPr="00946B99" w:rsidRDefault="00946B99" w:rsidP="00946B99">
            <w:pPr>
              <w:jc w:val="center"/>
              <w:rPr>
                <w:color w:val="000000"/>
                <w:sz w:val="18"/>
                <w:szCs w:val="18"/>
              </w:rPr>
            </w:pPr>
          </w:p>
        </w:tc>
        <w:tc>
          <w:tcPr>
            <w:tcW w:w="4820" w:type="dxa"/>
            <w:tcBorders>
              <w:top w:val="nil"/>
              <w:left w:val="nil"/>
              <w:bottom w:val="nil"/>
              <w:right w:val="nil"/>
            </w:tcBorders>
            <w:shd w:val="clear" w:color="auto" w:fill="auto"/>
            <w:noWrap/>
            <w:vAlign w:val="bottom"/>
          </w:tcPr>
          <w:p w:rsidR="00946B99" w:rsidRPr="00946B99" w:rsidRDefault="00946B99" w:rsidP="00946B99">
            <w:pPr>
              <w:rPr>
                <w:color w:val="000000"/>
                <w:sz w:val="20"/>
                <w:szCs w:val="20"/>
              </w:rPr>
            </w:pPr>
          </w:p>
        </w:tc>
      </w:tr>
      <w:tr w:rsidR="00946B99" w:rsidRPr="00946B99" w:rsidTr="004D28D1">
        <w:trPr>
          <w:trHeight w:val="20"/>
        </w:trPr>
        <w:tc>
          <w:tcPr>
            <w:tcW w:w="5245" w:type="dxa"/>
            <w:tcBorders>
              <w:top w:val="nil"/>
              <w:left w:val="nil"/>
              <w:bottom w:val="single" w:sz="4" w:space="0" w:color="auto"/>
              <w:right w:val="nil"/>
            </w:tcBorders>
            <w:shd w:val="clear" w:color="auto" w:fill="auto"/>
            <w:noWrap/>
            <w:vAlign w:val="center"/>
            <w:hideMark/>
          </w:tcPr>
          <w:p w:rsidR="00946B99" w:rsidRPr="00946B99" w:rsidRDefault="00946B99" w:rsidP="00946B99">
            <w:pPr>
              <w:jc w:val="center"/>
              <w:rPr>
                <w:color w:val="000000"/>
                <w:sz w:val="18"/>
                <w:szCs w:val="18"/>
              </w:rPr>
            </w:pPr>
          </w:p>
        </w:tc>
        <w:tc>
          <w:tcPr>
            <w:tcW w:w="4820" w:type="dxa"/>
            <w:tcBorders>
              <w:top w:val="nil"/>
              <w:left w:val="nil"/>
              <w:bottom w:val="single" w:sz="4" w:space="0" w:color="auto"/>
              <w:right w:val="nil"/>
            </w:tcBorders>
            <w:shd w:val="clear" w:color="auto" w:fill="auto"/>
            <w:noWrap/>
            <w:vAlign w:val="bottom"/>
            <w:hideMark/>
          </w:tcPr>
          <w:p w:rsidR="00946B99" w:rsidRPr="00946B99" w:rsidRDefault="00946B99" w:rsidP="00946B99">
            <w:pPr>
              <w:rPr>
                <w:color w:val="000000"/>
                <w:sz w:val="20"/>
                <w:szCs w:val="20"/>
              </w:rPr>
            </w:pP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ООО «Новая сетевая компания»</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 xml:space="preserve">652470, Кемеровская </w:t>
            </w:r>
            <w:proofErr w:type="gramStart"/>
            <w:r w:rsidRPr="00946B99">
              <w:rPr>
                <w:color w:val="000000"/>
              </w:rPr>
              <w:t xml:space="preserve">область,   </w:t>
            </w:r>
            <w:proofErr w:type="gramEnd"/>
            <w:r w:rsidRPr="00946B99">
              <w:rPr>
                <w:color w:val="000000"/>
              </w:rPr>
              <w:t xml:space="preserve">                                г. Анжеро-Судженск, ул. Ленина, 4</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2016-2018 гг.</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Генеральный директор ООО «Новая сетевая компания» В.А. Габриель</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тел. 8 (384 53) 6 45 50</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Наименование органа исполнительной власти,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Региональная энергетическая комиссия Кемеровской области</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Н. Островского ул., 32, Кемерово, 650993</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 xml:space="preserve">Председатель </w:t>
            </w:r>
            <w:proofErr w:type="spellStart"/>
            <w:r w:rsidRPr="00946B99">
              <w:rPr>
                <w:color w:val="000000"/>
              </w:rPr>
              <w:t>Смолего</w:t>
            </w:r>
            <w:proofErr w:type="spellEnd"/>
            <w:r w:rsidRPr="00946B99">
              <w:rPr>
                <w:color w:val="000000"/>
              </w:rPr>
              <w:t xml:space="preserve"> Валерий Георгиевич</w:t>
            </w:r>
          </w:p>
        </w:tc>
      </w:tr>
      <w:tr w:rsidR="00946B99" w:rsidRPr="00946B99" w:rsidTr="004D28D1">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«30» октября 2015 года</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тел. +7 (3842) 36-28-28</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Администрация Анжеро-Судженского городского округа</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 xml:space="preserve">652470, Кемеровская </w:t>
            </w:r>
            <w:proofErr w:type="gramStart"/>
            <w:r w:rsidRPr="00946B99">
              <w:rPr>
                <w:color w:val="000000"/>
              </w:rPr>
              <w:t xml:space="preserve">область,   </w:t>
            </w:r>
            <w:proofErr w:type="gramEnd"/>
            <w:r w:rsidRPr="00946B99">
              <w:rPr>
                <w:color w:val="000000"/>
              </w:rPr>
              <w:t xml:space="preserve">                                г. Анжеро-Судженск, ул. Ленина, 6</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Глава Администрации Анжеро-Судженского городского округа В.Н. Чернов</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«30» октября 2015 года</w:t>
            </w:r>
          </w:p>
        </w:tc>
      </w:tr>
      <w:tr w:rsidR="00946B99" w:rsidRPr="00946B99" w:rsidTr="004D28D1">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color w:val="000000"/>
              </w:rPr>
            </w:pPr>
            <w:r w:rsidRPr="00946B99">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rPr>
            </w:pPr>
            <w:r w:rsidRPr="00946B99">
              <w:rPr>
                <w:color w:val="000000"/>
              </w:rPr>
              <w:t>тел. 8 (384 53) 6 12 14</w:t>
            </w:r>
          </w:p>
        </w:tc>
      </w:tr>
    </w:tbl>
    <w:p w:rsidR="00946B99" w:rsidRPr="00946B99" w:rsidRDefault="00946B99" w:rsidP="00946B99">
      <w:pPr>
        <w:autoSpaceDE w:val="0"/>
        <w:autoSpaceDN w:val="0"/>
        <w:adjustRightInd w:val="0"/>
        <w:jc w:val="both"/>
        <w:rPr>
          <w:sz w:val="28"/>
          <w:szCs w:val="28"/>
        </w:rPr>
        <w:sectPr w:rsidR="00946B99" w:rsidRPr="00946B99" w:rsidSect="004D28D1">
          <w:pgSz w:w="11906" w:h="16838"/>
          <w:pgMar w:top="567" w:right="850" w:bottom="567" w:left="1560" w:header="708" w:footer="418" w:gutter="0"/>
          <w:cols w:space="708"/>
          <w:titlePg/>
          <w:docGrid w:linePitch="360"/>
        </w:sectPr>
      </w:pPr>
    </w:p>
    <w:p w:rsidR="00946B99" w:rsidRPr="00946B99" w:rsidRDefault="00946B99" w:rsidP="00946B99">
      <w:pPr>
        <w:jc w:val="center"/>
        <w:rPr>
          <w:b/>
          <w:bCs/>
          <w:sz w:val="28"/>
          <w:szCs w:val="28"/>
        </w:rPr>
      </w:pPr>
      <w:r w:rsidRPr="00946B99">
        <w:rPr>
          <w:b/>
          <w:bCs/>
          <w:sz w:val="28"/>
          <w:szCs w:val="28"/>
        </w:rPr>
        <w:lastRenderedPageBreak/>
        <w:t xml:space="preserve">Инвестиционная программа ООО «Новая сетевая компания» на потребительском рынке </w:t>
      </w:r>
    </w:p>
    <w:p w:rsidR="00946B99" w:rsidRPr="00946B99" w:rsidRDefault="00946B99" w:rsidP="00946B99">
      <w:pPr>
        <w:jc w:val="center"/>
        <w:rPr>
          <w:b/>
          <w:bCs/>
          <w:sz w:val="28"/>
          <w:szCs w:val="28"/>
        </w:rPr>
      </w:pPr>
      <w:r w:rsidRPr="00946B99">
        <w:rPr>
          <w:b/>
          <w:bCs/>
          <w:sz w:val="28"/>
          <w:szCs w:val="28"/>
        </w:rPr>
        <w:t>г. Анжеро-Судженска в сфере теплоснабжения на 2016-2018 годы</w:t>
      </w:r>
    </w:p>
    <w:p w:rsidR="00946B99" w:rsidRPr="00946B99" w:rsidRDefault="00946B99" w:rsidP="00946B99">
      <w:pPr>
        <w:jc w:val="center"/>
        <w:rPr>
          <w:sz w:val="12"/>
          <w:szCs w:val="12"/>
        </w:rPr>
      </w:pPr>
    </w:p>
    <w:tbl>
      <w:tblPr>
        <w:tblW w:w="16018" w:type="dxa"/>
        <w:tblInd w:w="-885" w:type="dxa"/>
        <w:tblLayout w:type="fixed"/>
        <w:tblLook w:val="04A0" w:firstRow="1" w:lastRow="0" w:firstColumn="1" w:lastColumn="0" w:noHBand="0" w:noVBand="1"/>
      </w:tblPr>
      <w:tblGrid>
        <w:gridCol w:w="709"/>
        <w:gridCol w:w="1702"/>
        <w:gridCol w:w="1843"/>
        <w:gridCol w:w="2551"/>
        <w:gridCol w:w="1418"/>
        <w:gridCol w:w="566"/>
        <w:gridCol w:w="902"/>
        <w:gridCol w:w="992"/>
        <w:gridCol w:w="516"/>
        <w:gridCol w:w="567"/>
        <w:gridCol w:w="567"/>
        <w:gridCol w:w="851"/>
        <w:gridCol w:w="141"/>
        <w:gridCol w:w="426"/>
        <w:gridCol w:w="141"/>
        <w:gridCol w:w="426"/>
        <w:gridCol w:w="141"/>
        <w:gridCol w:w="426"/>
        <w:gridCol w:w="141"/>
        <w:gridCol w:w="425"/>
        <w:gridCol w:w="567"/>
      </w:tblGrid>
      <w:tr w:rsidR="00946B99" w:rsidRPr="00946B99" w:rsidTr="004D28D1">
        <w:trPr>
          <w:trHeight w:val="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w:t>
            </w:r>
            <w:r w:rsidRPr="00946B99">
              <w:rPr>
                <w:bCs/>
                <w:sz w:val="14"/>
                <w:szCs w:val="14"/>
              </w:rPr>
              <w:br/>
              <w:t>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Наименование</w:t>
            </w:r>
            <w:r w:rsidRPr="00946B99">
              <w:rPr>
                <w:bCs/>
                <w:sz w:val="14"/>
                <w:szCs w:val="14"/>
              </w:rPr>
              <w:br/>
              <w:t>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 xml:space="preserve">Обоснование </w:t>
            </w:r>
            <w:proofErr w:type="spellStart"/>
            <w:proofErr w:type="gramStart"/>
            <w:r w:rsidRPr="00946B99">
              <w:rPr>
                <w:bCs/>
                <w:sz w:val="14"/>
                <w:szCs w:val="14"/>
              </w:rPr>
              <w:t>необходи</w:t>
            </w:r>
            <w:proofErr w:type="spellEnd"/>
            <w:r w:rsidRPr="00946B99">
              <w:rPr>
                <w:bCs/>
                <w:sz w:val="14"/>
                <w:szCs w:val="14"/>
              </w:rPr>
              <w:t>-мости</w:t>
            </w:r>
            <w:proofErr w:type="gramEnd"/>
            <w:r w:rsidRPr="00946B99">
              <w:rPr>
                <w:bCs/>
                <w:sz w:val="14"/>
                <w:szCs w:val="14"/>
              </w:rPr>
              <w:br/>
              <w:t>(цель реализации)</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Описание и место расположения</w:t>
            </w:r>
            <w:r w:rsidRPr="00946B99">
              <w:rPr>
                <w:bCs/>
                <w:sz w:val="14"/>
                <w:szCs w:val="14"/>
              </w:rPr>
              <w:br/>
              <w:t>объекта</w:t>
            </w:r>
          </w:p>
        </w:tc>
        <w:tc>
          <w:tcPr>
            <w:tcW w:w="3878" w:type="dxa"/>
            <w:gridSpan w:val="4"/>
            <w:tcBorders>
              <w:top w:val="single" w:sz="4" w:space="0" w:color="auto"/>
              <w:left w:val="nil"/>
              <w:bottom w:val="single" w:sz="4" w:space="0" w:color="auto"/>
              <w:right w:val="nil"/>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Основные технические характеристики</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ind w:left="-159" w:right="-108"/>
              <w:jc w:val="center"/>
              <w:rPr>
                <w:bCs/>
                <w:sz w:val="14"/>
                <w:szCs w:val="14"/>
              </w:rPr>
            </w:pPr>
            <w:r w:rsidRPr="00946B99">
              <w:rPr>
                <w:bCs/>
                <w:sz w:val="14"/>
                <w:szCs w:val="14"/>
              </w:rPr>
              <w:t xml:space="preserve">Год начала </w:t>
            </w:r>
            <w:proofErr w:type="spellStart"/>
            <w:proofErr w:type="gramStart"/>
            <w:r w:rsidRPr="00946B99">
              <w:rPr>
                <w:bCs/>
                <w:sz w:val="14"/>
                <w:szCs w:val="14"/>
              </w:rPr>
              <w:t>реали-зации</w:t>
            </w:r>
            <w:proofErr w:type="spellEnd"/>
            <w:proofErr w:type="gramEnd"/>
            <w:r w:rsidRPr="00946B99">
              <w:rPr>
                <w:bCs/>
                <w:sz w:val="14"/>
                <w:szCs w:val="14"/>
              </w:rPr>
              <w:t xml:space="preserve"> </w:t>
            </w:r>
            <w:proofErr w:type="spellStart"/>
            <w:r w:rsidRPr="00946B99">
              <w:rPr>
                <w:bCs/>
                <w:sz w:val="14"/>
                <w:szCs w:val="14"/>
              </w:rPr>
              <w:t>меро-прия</w:t>
            </w:r>
            <w:proofErr w:type="spellEnd"/>
            <w:r w:rsidRPr="00946B99">
              <w:rPr>
                <w:bCs/>
                <w:sz w:val="14"/>
                <w:szCs w:val="14"/>
              </w:rPr>
              <w:t>-</w:t>
            </w:r>
          </w:p>
          <w:p w:rsidR="00946B99" w:rsidRPr="00946B99" w:rsidRDefault="00946B99" w:rsidP="00946B99">
            <w:pPr>
              <w:ind w:left="-159" w:right="-108"/>
              <w:jc w:val="center"/>
              <w:rPr>
                <w:bCs/>
                <w:sz w:val="14"/>
                <w:szCs w:val="14"/>
              </w:rPr>
            </w:pPr>
            <w:proofErr w:type="spellStart"/>
            <w:r w:rsidRPr="00946B99">
              <w:rPr>
                <w:bCs/>
                <w:sz w:val="14"/>
                <w:szCs w:val="14"/>
              </w:rPr>
              <w:t>тия</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ind w:left="-108" w:right="-108"/>
              <w:jc w:val="center"/>
              <w:rPr>
                <w:bCs/>
                <w:sz w:val="14"/>
                <w:szCs w:val="14"/>
              </w:rPr>
            </w:pPr>
            <w:r w:rsidRPr="00946B99">
              <w:rPr>
                <w:bCs/>
                <w:sz w:val="14"/>
                <w:szCs w:val="14"/>
              </w:rPr>
              <w:t xml:space="preserve">Год </w:t>
            </w:r>
            <w:proofErr w:type="spellStart"/>
            <w:proofErr w:type="gramStart"/>
            <w:r w:rsidRPr="00946B99">
              <w:rPr>
                <w:bCs/>
                <w:sz w:val="14"/>
                <w:szCs w:val="14"/>
              </w:rPr>
              <w:t>оконча-ния</w:t>
            </w:r>
            <w:proofErr w:type="spellEnd"/>
            <w:proofErr w:type="gramEnd"/>
            <w:r w:rsidRPr="00946B99">
              <w:rPr>
                <w:bCs/>
                <w:sz w:val="14"/>
                <w:szCs w:val="14"/>
              </w:rPr>
              <w:t xml:space="preserve"> </w:t>
            </w:r>
            <w:proofErr w:type="spellStart"/>
            <w:r w:rsidRPr="00946B99">
              <w:rPr>
                <w:bCs/>
                <w:sz w:val="14"/>
                <w:szCs w:val="14"/>
              </w:rPr>
              <w:t>реализа-ции</w:t>
            </w:r>
            <w:proofErr w:type="spellEnd"/>
            <w:r w:rsidRPr="00946B99">
              <w:rPr>
                <w:bCs/>
                <w:sz w:val="14"/>
                <w:szCs w:val="14"/>
              </w:rPr>
              <w:t xml:space="preserve"> </w:t>
            </w:r>
            <w:proofErr w:type="spellStart"/>
            <w:r w:rsidRPr="00946B99">
              <w:rPr>
                <w:bCs/>
                <w:sz w:val="14"/>
                <w:szCs w:val="14"/>
              </w:rPr>
              <w:t>меро</w:t>
            </w:r>
            <w:proofErr w:type="spellEnd"/>
            <w:r w:rsidRPr="00946B99">
              <w:rPr>
                <w:bCs/>
                <w:sz w:val="14"/>
                <w:szCs w:val="14"/>
              </w:rPr>
              <w:t>-приятия</w:t>
            </w:r>
          </w:p>
        </w:tc>
        <w:tc>
          <w:tcPr>
            <w:tcW w:w="4252" w:type="dxa"/>
            <w:gridSpan w:val="11"/>
            <w:tcBorders>
              <w:top w:val="single" w:sz="4" w:space="0" w:color="auto"/>
              <w:left w:val="nil"/>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Расходы на реализацию мероприятий в прогнозных ценах, тыс. руб. (с НДС)</w:t>
            </w:r>
          </w:p>
        </w:tc>
      </w:tr>
      <w:tr w:rsidR="00946B99" w:rsidRPr="00946B99" w:rsidTr="004D28D1">
        <w:trPr>
          <w:trHeight w:val="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Наименование показателя (мощность, протяженность, диаметр и т.п.)</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Ед.</w:t>
            </w:r>
            <w:r w:rsidRPr="00946B99">
              <w:rPr>
                <w:bCs/>
                <w:sz w:val="14"/>
                <w:szCs w:val="14"/>
              </w:rPr>
              <w:br/>
              <w:t>изм.</w:t>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Значение показателя</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Всего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ind w:left="-108" w:right="-108"/>
              <w:jc w:val="center"/>
              <w:rPr>
                <w:bCs/>
                <w:sz w:val="14"/>
                <w:szCs w:val="14"/>
              </w:rPr>
            </w:pPr>
            <w:proofErr w:type="spellStart"/>
            <w:proofErr w:type="gramStart"/>
            <w:r w:rsidRPr="00946B99">
              <w:rPr>
                <w:bCs/>
                <w:sz w:val="14"/>
                <w:szCs w:val="14"/>
              </w:rPr>
              <w:t>Профинан-сировано</w:t>
            </w:r>
            <w:proofErr w:type="spellEnd"/>
            <w:proofErr w:type="gramEnd"/>
            <w:r w:rsidRPr="00946B99">
              <w:rPr>
                <w:bCs/>
                <w:sz w:val="14"/>
                <w:szCs w:val="14"/>
              </w:rPr>
              <w:br/>
              <w:t>к 2016</w:t>
            </w: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 xml:space="preserve">в </w:t>
            </w:r>
            <w:proofErr w:type="spellStart"/>
            <w:r w:rsidRPr="00946B99">
              <w:rPr>
                <w:bCs/>
                <w:sz w:val="14"/>
                <w:szCs w:val="14"/>
              </w:rPr>
              <w:t>т.ч</w:t>
            </w:r>
            <w:proofErr w:type="spellEnd"/>
            <w:r w:rsidRPr="00946B99">
              <w:rPr>
                <w:bCs/>
                <w:sz w:val="14"/>
                <w:szCs w:val="14"/>
              </w:rPr>
              <w:t>. по годам</w:t>
            </w:r>
          </w:p>
        </w:tc>
        <w:tc>
          <w:tcPr>
            <w:tcW w:w="5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ind w:left="-108" w:right="-109"/>
              <w:jc w:val="center"/>
              <w:rPr>
                <w:bCs/>
                <w:sz w:val="14"/>
                <w:szCs w:val="14"/>
              </w:rPr>
            </w:pPr>
            <w:r w:rsidRPr="00946B99">
              <w:rPr>
                <w:bCs/>
                <w:sz w:val="14"/>
                <w:szCs w:val="14"/>
              </w:rPr>
              <w:t xml:space="preserve">Остаток </w:t>
            </w:r>
            <w:proofErr w:type="spellStart"/>
            <w:r w:rsidRPr="00946B99">
              <w:rPr>
                <w:bCs/>
                <w:sz w:val="14"/>
                <w:szCs w:val="14"/>
              </w:rPr>
              <w:t>финан-сирова-ния</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ind w:left="-107" w:right="-109"/>
              <w:jc w:val="center"/>
              <w:rPr>
                <w:bCs/>
                <w:sz w:val="14"/>
                <w:szCs w:val="14"/>
              </w:rPr>
            </w:pPr>
            <w:r w:rsidRPr="00946B99">
              <w:rPr>
                <w:bCs/>
                <w:sz w:val="14"/>
                <w:szCs w:val="14"/>
              </w:rPr>
              <w:t xml:space="preserve">в </w:t>
            </w:r>
            <w:proofErr w:type="spellStart"/>
            <w:r w:rsidRPr="00946B99">
              <w:rPr>
                <w:bCs/>
                <w:sz w:val="14"/>
                <w:szCs w:val="14"/>
              </w:rPr>
              <w:t>т.ч</w:t>
            </w:r>
            <w:proofErr w:type="spellEnd"/>
            <w:r w:rsidRPr="00946B99">
              <w:rPr>
                <w:bCs/>
                <w:sz w:val="14"/>
                <w:szCs w:val="14"/>
              </w:rPr>
              <w:t>. за счет платы</w:t>
            </w:r>
            <w:r w:rsidRPr="00946B99">
              <w:rPr>
                <w:bCs/>
                <w:sz w:val="14"/>
                <w:szCs w:val="14"/>
              </w:rPr>
              <w:br/>
              <w:t xml:space="preserve">за </w:t>
            </w:r>
            <w:proofErr w:type="spellStart"/>
            <w:proofErr w:type="gramStart"/>
            <w:r w:rsidRPr="00946B99">
              <w:rPr>
                <w:bCs/>
                <w:sz w:val="14"/>
                <w:szCs w:val="14"/>
              </w:rPr>
              <w:t>подклю-чение</w:t>
            </w:r>
            <w:proofErr w:type="spellEnd"/>
            <w:proofErr w:type="gramEnd"/>
          </w:p>
        </w:tc>
      </w:tr>
      <w:tr w:rsidR="00946B99" w:rsidRPr="00946B99" w:rsidTr="004D28D1">
        <w:trPr>
          <w:trHeight w:val="125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 xml:space="preserve">до реализации </w:t>
            </w:r>
            <w:proofErr w:type="spellStart"/>
            <w:proofErr w:type="gramStart"/>
            <w:r w:rsidRPr="00946B99">
              <w:rPr>
                <w:bCs/>
                <w:sz w:val="14"/>
                <w:szCs w:val="14"/>
              </w:rPr>
              <w:t>мероприя-тия</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после реализации мероприятия</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2016</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2017</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946B99" w:rsidRPr="00946B99" w:rsidRDefault="00946B99" w:rsidP="00946B99">
            <w:pPr>
              <w:jc w:val="center"/>
              <w:rPr>
                <w:bCs/>
                <w:sz w:val="14"/>
                <w:szCs w:val="14"/>
              </w:rPr>
            </w:pPr>
            <w:r w:rsidRPr="00946B99">
              <w:rPr>
                <w:bCs/>
                <w:sz w:val="14"/>
                <w:szCs w:val="14"/>
              </w:rPr>
              <w:t>2018</w:t>
            </w:r>
          </w:p>
        </w:tc>
        <w:tc>
          <w:tcPr>
            <w:tcW w:w="566" w:type="dxa"/>
            <w:gridSpan w:val="2"/>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6B99" w:rsidRPr="00946B99" w:rsidRDefault="00946B99" w:rsidP="00946B99">
            <w:pPr>
              <w:rPr>
                <w:bCs/>
                <w:sz w:val="14"/>
                <w:szCs w:val="14"/>
              </w:rPr>
            </w:pPr>
          </w:p>
        </w:tc>
      </w:tr>
      <w:tr w:rsidR="00946B99" w:rsidRPr="00946B99" w:rsidTr="004D28D1">
        <w:trPr>
          <w:trHeight w:val="170"/>
        </w:trPr>
        <w:tc>
          <w:tcPr>
            <w:tcW w:w="709"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w:t>
            </w:r>
          </w:p>
        </w:tc>
        <w:tc>
          <w:tcPr>
            <w:tcW w:w="1702"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2</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3</w:t>
            </w:r>
          </w:p>
        </w:tc>
        <w:tc>
          <w:tcPr>
            <w:tcW w:w="2551"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5</w:t>
            </w:r>
          </w:p>
        </w:tc>
        <w:tc>
          <w:tcPr>
            <w:tcW w:w="566"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6</w:t>
            </w:r>
          </w:p>
        </w:tc>
        <w:tc>
          <w:tcPr>
            <w:tcW w:w="902"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7</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8</w:t>
            </w:r>
          </w:p>
        </w:tc>
        <w:tc>
          <w:tcPr>
            <w:tcW w:w="516"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9</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10</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11</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12</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13</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14</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15</w:t>
            </w:r>
          </w:p>
        </w:tc>
        <w:tc>
          <w:tcPr>
            <w:tcW w:w="566"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sz w:val="14"/>
                <w:szCs w:val="14"/>
              </w:rPr>
            </w:pPr>
            <w:r w:rsidRPr="00946B99">
              <w:rPr>
                <w:sz w:val="14"/>
                <w:szCs w:val="14"/>
              </w:rPr>
              <w:t>17</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Группа 1. Строительство, реконструкция или модернизация объектов в целях подключения потребителей:</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1.1. Строительство новых тепловых сетей в целях подключения потребителей</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1.3. Увеличение пропускной способности существующих тепловых сетей в целях подключения потребителей</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946B99" w:rsidRPr="00946B99" w:rsidTr="004D28D1">
        <w:trPr>
          <w:trHeight w:val="170"/>
        </w:trPr>
        <w:tc>
          <w:tcPr>
            <w:tcW w:w="11766" w:type="dxa"/>
            <w:gridSpan w:val="10"/>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sz w:val="14"/>
                <w:szCs w:val="14"/>
              </w:rPr>
            </w:pPr>
            <w:r w:rsidRPr="00946B99">
              <w:rPr>
                <w:sz w:val="14"/>
                <w:szCs w:val="14"/>
              </w:rPr>
              <w:t>Всего по группе 1.</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946B99" w:rsidRPr="00946B99" w:rsidTr="004D28D1">
        <w:trPr>
          <w:trHeight w:val="170"/>
        </w:trPr>
        <w:tc>
          <w:tcPr>
            <w:tcW w:w="11766" w:type="dxa"/>
            <w:gridSpan w:val="10"/>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sz w:val="14"/>
                <w:szCs w:val="14"/>
              </w:rPr>
            </w:pPr>
            <w:r w:rsidRPr="00946B99">
              <w:rPr>
                <w:sz w:val="14"/>
                <w:szCs w:val="14"/>
              </w:rPr>
              <w:t>Всего по группе 2.</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3.1. Реконструкция или модернизация существующих тепловых сетей</w:t>
            </w:r>
          </w:p>
        </w:tc>
      </w:tr>
      <w:tr w:rsidR="00946B99" w:rsidRPr="00946B99" w:rsidTr="004D28D1">
        <w:trPr>
          <w:trHeight w:val="2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Уменьшение диаметра трубопровода (в </w:t>
            </w:r>
            <w:proofErr w:type="spellStart"/>
            <w:r w:rsidRPr="00946B99">
              <w:rPr>
                <w:color w:val="000000"/>
                <w:sz w:val="14"/>
                <w:szCs w:val="14"/>
              </w:rPr>
              <w:t>т.ч</w:t>
            </w:r>
            <w:proofErr w:type="spellEnd"/>
            <w:r w:rsidRPr="00946B99">
              <w:rPr>
                <w:color w:val="000000"/>
                <w:sz w:val="14"/>
                <w:szCs w:val="14"/>
              </w:rPr>
              <w:t xml:space="preserve">. разработка проектной документации)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Обеспечение надлежащего гидравлического режима экономия (снижение) объема теплоносителя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От врезки по пер. Электрическому, 16 до ул. Войкова ТЭЦ-Машзавод от (Т.) III-10-1 до (Т.) III-10 с </w:t>
            </w:r>
            <w:proofErr w:type="spellStart"/>
            <w:r w:rsidRPr="00946B99">
              <w:rPr>
                <w:sz w:val="14"/>
                <w:szCs w:val="14"/>
              </w:rPr>
              <w:t>Ду</w:t>
            </w:r>
            <w:proofErr w:type="spellEnd"/>
            <w:r w:rsidRPr="00946B99">
              <w:rPr>
                <w:sz w:val="14"/>
                <w:szCs w:val="14"/>
              </w:rPr>
              <w:t>=250 мм</w:t>
            </w:r>
          </w:p>
          <w:p w:rsidR="00946B99" w:rsidRPr="00946B99" w:rsidRDefault="00946B99" w:rsidP="00946B99">
            <w:pPr>
              <w:rPr>
                <w:sz w:val="14"/>
                <w:szCs w:val="14"/>
              </w:rPr>
            </w:pPr>
            <w:r w:rsidRPr="00946B99">
              <w:rPr>
                <w:sz w:val="14"/>
                <w:szCs w:val="14"/>
              </w:rPr>
              <w:t xml:space="preserve">на </w:t>
            </w:r>
            <w:proofErr w:type="spellStart"/>
            <w:r w:rsidRPr="00946B99">
              <w:rPr>
                <w:sz w:val="14"/>
                <w:szCs w:val="14"/>
              </w:rPr>
              <w:t>Ду</w:t>
            </w:r>
            <w:proofErr w:type="spellEnd"/>
            <w:r w:rsidRPr="00946B99">
              <w:rPr>
                <w:sz w:val="14"/>
                <w:szCs w:val="14"/>
              </w:rPr>
              <w:t>=159 мм L=223м.</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84,32</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72,18</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1893</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1893</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2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3.1.2.</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Теплотрасса от ОАО «Каскад-</w:t>
            </w:r>
            <w:proofErr w:type="spellStart"/>
            <w:r w:rsidRPr="00946B99">
              <w:rPr>
                <w:color w:val="000000"/>
                <w:sz w:val="14"/>
                <w:szCs w:val="14"/>
              </w:rPr>
              <w:t>Энерго</w:t>
            </w:r>
            <w:proofErr w:type="spellEnd"/>
            <w:r w:rsidRPr="00946B99">
              <w:rPr>
                <w:color w:val="000000"/>
                <w:sz w:val="14"/>
                <w:szCs w:val="14"/>
              </w:rPr>
              <w:t xml:space="preserve">» Анжеро-Судженска ТЭЦ» до ТК-1 котельной № 15 </w:t>
            </w:r>
            <w:proofErr w:type="gramStart"/>
            <w:r w:rsidRPr="00946B99">
              <w:rPr>
                <w:color w:val="000000"/>
                <w:sz w:val="14"/>
                <w:szCs w:val="14"/>
              </w:rPr>
              <w:t>от  ТК</w:t>
            </w:r>
            <w:proofErr w:type="gramEnd"/>
            <w:r w:rsidRPr="00946B99">
              <w:rPr>
                <w:color w:val="000000"/>
                <w:sz w:val="14"/>
                <w:szCs w:val="14"/>
              </w:rPr>
              <w:t xml:space="preserve">-V-9 до (.)А </w:t>
            </w:r>
            <w:proofErr w:type="spellStart"/>
            <w:r w:rsidRPr="00946B99">
              <w:rPr>
                <w:color w:val="000000"/>
                <w:sz w:val="14"/>
                <w:szCs w:val="14"/>
              </w:rPr>
              <w:t>Ду</w:t>
            </w:r>
            <w:proofErr w:type="spellEnd"/>
            <w:r w:rsidRPr="00946B99">
              <w:rPr>
                <w:color w:val="000000"/>
                <w:sz w:val="14"/>
                <w:szCs w:val="14"/>
              </w:rPr>
              <w:t>=530</w:t>
            </w:r>
            <w:r w:rsidRPr="00946B99">
              <w:rPr>
                <w:sz w:val="14"/>
                <w:szCs w:val="14"/>
              </w:rPr>
              <w:t xml:space="preserve"> мм</w:t>
            </w:r>
            <w:r w:rsidRPr="00946B99">
              <w:rPr>
                <w:color w:val="000000"/>
                <w:sz w:val="14"/>
                <w:szCs w:val="14"/>
              </w:rPr>
              <w:t xml:space="preserve"> L= 90 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37</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21</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747</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747</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2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3.1.3.</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От врезки по ул. Лазо, дом 4 по </w:t>
            </w:r>
          </w:p>
          <w:p w:rsidR="00946B99" w:rsidRPr="00946B99" w:rsidRDefault="00946B99" w:rsidP="00946B99">
            <w:pPr>
              <w:rPr>
                <w:color w:val="000000"/>
                <w:sz w:val="14"/>
                <w:szCs w:val="14"/>
              </w:rPr>
            </w:pPr>
            <w:r w:rsidRPr="00946B99">
              <w:rPr>
                <w:color w:val="000000"/>
                <w:sz w:val="14"/>
                <w:szCs w:val="14"/>
              </w:rPr>
              <w:t xml:space="preserve">ул. Ватутина и ул. Лазо от ТК-V-10-31 до ТК-V-10-35 </w:t>
            </w:r>
            <w:proofErr w:type="spellStart"/>
            <w:r w:rsidRPr="00946B99">
              <w:rPr>
                <w:color w:val="000000"/>
                <w:sz w:val="14"/>
                <w:szCs w:val="14"/>
              </w:rPr>
              <w:t>Ду</w:t>
            </w:r>
            <w:proofErr w:type="spellEnd"/>
            <w:r w:rsidRPr="00946B99">
              <w:rPr>
                <w:color w:val="000000"/>
                <w:sz w:val="14"/>
                <w:szCs w:val="14"/>
              </w:rPr>
              <w:t xml:space="preserve">=159 </w:t>
            </w:r>
            <w:r w:rsidRPr="00946B99">
              <w:rPr>
                <w:sz w:val="14"/>
                <w:szCs w:val="14"/>
              </w:rPr>
              <w:t>мм</w:t>
            </w:r>
            <w:r w:rsidRPr="00946B99">
              <w:rPr>
                <w:color w:val="000000"/>
                <w:sz w:val="14"/>
                <w:szCs w:val="14"/>
              </w:rPr>
              <w:t xml:space="preserve"> L=108м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1,54</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0,43</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335</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335</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2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3.1.4.</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От врезки по пер. Электрическому, 16 до ул. </w:t>
            </w:r>
            <w:proofErr w:type="gramStart"/>
            <w:r w:rsidRPr="00946B99">
              <w:rPr>
                <w:color w:val="000000"/>
                <w:sz w:val="14"/>
                <w:szCs w:val="14"/>
              </w:rPr>
              <w:t>Войкова  ТЭЦ</w:t>
            </w:r>
            <w:proofErr w:type="gramEnd"/>
            <w:r w:rsidRPr="00946B99">
              <w:rPr>
                <w:color w:val="000000"/>
                <w:sz w:val="14"/>
                <w:szCs w:val="14"/>
              </w:rPr>
              <w:t xml:space="preserve">-Машзавод от Т(.) III-10-5 до Т(.) III-10-12 </w:t>
            </w:r>
          </w:p>
          <w:p w:rsidR="00946B99" w:rsidRPr="00946B99" w:rsidRDefault="00946B99" w:rsidP="00946B99">
            <w:pPr>
              <w:rPr>
                <w:color w:val="000000"/>
                <w:sz w:val="14"/>
                <w:szCs w:val="14"/>
              </w:rPr>
            </w:pPr>
            <w:r w:rsidRPr="00946B99">
              <w:rPr>
                <w:color w:val="000000"/>
                <w:sz w:val="14"/>
                <w:szCs w:val="14"/>
              </w:rPr>
              <w:t xml:space="preserve">ул. Монтажников ø100 L=234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2,98</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0,87</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528</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528</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1699"/>
        </w:trPr>
        <w:tc>
          <w:tcPr>
            <w:tcW w:w="709"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3.1.5.</w:t>
            </w:r>
          </w:p>
        </w:tc>
        <w:tc>
          <w:tcPr>
            <w:tcW w:w="1702"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color w:val="000000"/>
                <w:sz w:val="14"/>
                <w:szCs w:val="14"/>
              </w:rPr>
            </w:pPr>
            <w:r w:rsidRPr="00946B99">
              <w:rPr>
                <w:color w:val="000000"/>
                <w:sz w:val="14"/>
                <w:szCs w:val="14"/>
              </w:rPr>
              <w:t xml:space="preserve">Тепловая сеть от врезки по ул. Лазо, дом 28 по ул. Матросова, пер. </w:t>
            </w:r>
            <w:proofErr w:type="spellStart"/>
            <w:r w:rsidRPr="00946B99">
              <w:rPr>
                <w:color w:val="000000"/>
                <w:sz w:val="14"/>
                <w:szCs w:val="14"/>
              </w:rPr>
              <w:t>Профес-сиональный</w:t>
            </w:r>
            <w:proofErr w:type="spellEnd"/>
            <w:r w:rsidRPr="00946B99">
              <w:rPr>
                <w:color w:val="000000"/>
                <w:sz w:val="14"/>
                <w:szCs w:val="14"/>
              </w:rPr>
              <w:t>, ул. им. 50-летия ВЛКСМ, ул. Лазо от Т</w:t>
            </w:r>
            <w:r w:rsidRPr="00946B99">
              <w:rPr>
                <w:sz w:val="14"/>
                <w:szCs w:val="14"/>
              </w:rPr>
              <w:t xml:space="preserve">К-V-13-7 до ТК-V-13-11 </w:t>
            </w:r>
            <w:proofErr w:type="spellStart"/>
            <w:r w:rsidRPr="00946B99">
              <w:rPr>
                <w:sz w:val="14"/>
                <w:szCs w:val="14"/>
              </w:rPr>
              <w:t>Ду</w:t>
            </w:r>
            <w:proofErr w:type="spellEnd"/>
            <w:r w:rsidRPr="00946B99">
              <w:rPr>
                <w:sz w:val="14"/>
                <w:szCs w:val="14"/>
              </w:rPr>
              <w:t xml:space="preserve">=80 </w:t>
            </w:r>
            <w:proofErr w:type="gramStart"/>
            <w:r w:rsidRPr="00946B99">
              <w:rPr>
                <w:sz w:val="14"/>
                <w:szCs w:val="14"/>
              </w:rPr>
              <w:t>мм ,</w:t>
            </w:r>
            <w:proofErr w:type="gramEnd"/>
            <w:r w:rsidRPr="00946B99">
              <w:rPr>
                <w:sz w:val="14"/>
                <w:szCs w:val="14"/>
              </w:rPr>
              <w:t xml:space="preserve"> L=142м</w:t>
            </w:r>
            <w:r w:rsidRPr="00946B99">
              <w:rPr>
                <w:color w:val="000000"/>
                <w:sz w:val="14"/>
                <w:szCs w:val="14"/>
              </w:rPr>
              <w:t xml:space="preserve">.; от ТК-V-13-11 </w:t>
            </w:r>
          </w:p>
          <w:p w:rsidR="00946B99" w:rsidRPr="00946B99" w:rsidRDefault="00946B99" w:rsidP="00946B99">
            <w:pPr>
              <w:rPr>
                <w:sz w:val="14"/>
                <w:szCs w:val="14"/>
              </w:rPr>
            </w:pPr>
            <w:r w:rsidRPr="00946B99">
              <w:rPr>
                <w:color w:val="000000"/>
                <w:sz w:val="14"/>
                <w:szCs w:val="14"/>
              </w:rPr>
              <w:t xml:space="preserve">до ТК-V-13-12 </w:t>
            </w:r>
            <w:proofErr w:type="spellStart"/>
            <w:r w:rsidRPr="00946B99">
              <w:rPr>
                <w:sz w:val="14"/>
                <w:szCs w:val="14"/>
              </w:rPr>
              <w:t>Ду</w:t>
            </w:r>
            <w:proofErr w:type="spellEnd"/>
            <w:r w:rsidRPr="00946B99">
              <w:rPr>
                <w:sz w:val="14"/>
                <w:szCs w:val="14"/>
              </w:rPr>
              <w:t xml:space="preserve">=100 мм, L=60м.; </w:t>
            </w:r>
          </w:p>
          <w:p w:rsidR="00946B99" w:rsidRPr="00946B99" w:rsidRDefault="00946B99" w:rsidP="00946B99">
            <w:pPr>
              <w:rPr>
                <w:sz w:val="14"/>
                <w:szCs w:val="14"/>
              </w:rPr>
            </w:pPr>
            <w:r w:rsidRPr="00946B99">
              <w:rPr>
                <w:sz w:val="14"/>
                <w:szCs w:val="14"/>
              </w:rPr>
              <w:t xml:space="preserve">от ТК-V-13-12 до ТК-V-13-13 </w:t>
            </w:r>
          </w:p>
          <w:p w:rsidR="00946B99" w:rsidRPr="00946B99" w:rsidRDefault="00946B99" w:rsidP="00946B99">
            <w:pPr>
              <w:rPr>
                <w:sz w:val="14"/>
                <w:szCs w:val="14"/>
              </w:rPr>
            </w:pPr>
            <w:proofErr w:type="spellStart"/>
            <w:r w:rsidRPr="00946B99">
              <w:rPr>
                <w:sz w:val="14"/>
                <w:szCs w:val="14"/>
              </w:rPr>
              <w:t>Ду</w:t>
            </w:r>
            <w:proofErr w:type="spellEnd"/>
            <w:r w:rsidRPr="00946B99">
              <w:rPr>
                <w:sz w:val="14"/>
                <w:szCs w:val="14"/>
              </w:rPr>
              <w:t xml:space="preserve">=80 </w:t>
            </w:r>
            <w:proofErr w:type="gramStart"/>
            <w:r w:rsidRPr="00946B99">
              <w:rPr>
                <w:sz w:val="14"/>
                <w:szCs w:val="14"/>
              </w:rPr>
              <w:t>мм ,</w:t>
            </w:r>
            <w:proofErr w:type="gramEnd"/>
            <w:r w:rsidRPr="00946B99">
              <w:rPr>
                <w:sz w:val="14"/>
                <w:szCs w:val="14"/>
              </w:rPr>
              <w:t xml:space="preserve"> L=10м; от ПУТ кот. № 12 </w:t>
            </w:r>
          </w:p>
          <w:p w:rsidR="00946B99" w:rsidRPr="00946B99" w:rsidRDefault="00946B99" w:rsidP="00946B99">
            <w:pPr>
              <w:rPr>
                <w:sz w:val="14"/>
                <w:szCs w:val="14"/>
              </w:rPr>
            </w:pPr>
            <w:r w:rsidRPr="00946B99">
              <w:rPr>
                <w:sz w:val="14"/>
                <w:szCs w:val="14"/>
              </w:rPr>
              <w:t xml:space="preserve">до ТК-V-13-1 </w:t>
            </w:r>
            <w:proofErr w:type="spellStart"/>
            <w:r w:rsidRPr="00946B99">
              <w:rPr>
                <w:sz w:val="14"/>
                <w:szCs w:val="14"/>
              </w:rPr>
              <w:t>Ду</w:t>
            </w:r>
            <w:proofErr w:type="spellEnd"/>
            <w:r w:rsidRPr="00946B99">
              <w:rPr>
                <w:sz w:val="14"/>
                <w:szCs w:val="14"/>
              </w:rPr>
              <w:t xml:space="preserve">=320 </w:t>
            </w:r>
            <w:proofErr w:type="gramStart"/>
            <w:r w:rsidRPr="00946B99">
              <w:rPr>
                <w:sz w:val="14"/>
                <w:szCs w:val="14"/>
              </w:rPr>
              <w:t>мм ,</w:t>
            </w:r>
            <w:proofErr w:type="gramEnd"/>
            <w:r w:rsidRPr="00946B99">
              <w:rPr>
                <w:sz w:val="14"/>
                <w:szCs w:val="14"/>
              </w:rPr>
              <w:t xml:space="preserve"> L=45м (котельная № 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165,97</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83,05</w:t>
            </w:r>
          </w:p>
        </w:tc>
        <w:tc>
          <w:tcPr>
            <w:tcW w:w="516"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601</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601</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2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lastRenderedPageBreak/>
              <w:t>3.1.6.</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От врезки по пер. Электрическому, 16 до ул. Войкова ТЭЦ-Машзавод </w:t>
            </w:r>
          </w:p>
          <w:p w:rsidR="00946B99" w:rsidRPr="00946B99" w:rsidRDefault="00946B99" w:rsidP="00946B99">
            <w:pPr>
              <w:rPr>
                <w:color w:val="000000"/>
                <w:sz w:val="14"/>
                <w:szCs w:val="14"/>
              </w:rPr>
            </w:pPr>
            <w:r w:rsidRPr="00946B99">
              <w:rPr>
                <w:color w:val="000000"/>
                <w:sz w:val="14"/>
                <w:szCs w:val="14"/>
              </w:rPr>
              <w:t xml:space="preserve">от ПУТ АШМУ до Т(.) III-10-5 </w:t>
            </w:r>
          </w:p>
          <w:p w:rsidR="00946B99" w:rsidRPr="00946B99" w:rsidRDefault="00946B99" w:rsidP="00946B99">
            <w:pPr>
              <w:rPr>
                <w:color w:val="000000"/>
                <w:sz w:val="14"/>
                <w:szCs w:val="14"/>
              </w:rPr>
            </w:pPr>
            <w:r w:rsidRPr="00946B99">
              <w:rPr>
                <w:color w:val="000000"/>
                <w:sz w:val="14"/>
                <w:szCs w:val="14"/>
              </w:rPr>
              <w:t>ул. Монтажников ø159 L=398 м</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48,45</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37,62</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2016</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2792</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2792</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2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2</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4</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5</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6</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7</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8</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9</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10</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11</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12</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13</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14</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15</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14"/>
                <w:szCs w:val="14"/>
              </w:rPr>
            </w:pPr>
            <w:r w:rsidRPr="00946B99">
              <w:rPr>
                <w:sz w:val="14"/>
                <w:szCs w:val="14"/>
              </w:rPr>
              <w:t>17</w:t>
            </w:r>
          </w:p>
        </w:tc>
      </w:tr>
      <w:tr w:rsidR="00946B99" w:rsidRPr="00946B99" w:rsidTr="004D28D1">
        <w:trPr>
          <w:trHeight w:val="953"/>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3.1.7.</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От врезки по ул. Лазо, дом 4 по </w:t>
            </w:r>
          </w:p>
          <w:p w:rsidR="00946B99" w:rsidRPr="00946B99" w:rsidRDefault="00946B99" w:rsidP="00946B99">
            <w:pPr>
              <w:rPr>
                <w:color w:val="000000"/>
                <w:sz w:val="14"/>
                <w:szCs w:val="14"/>
              </w:rPr>
            </w:pPr>
            <w:r w:rsidRPr="00946B99">
              <w:rPr>
                <w:color w:val="000000"/>
                <w:sz w:val="14"/>
                <w:szCs w:val="14"/>
              </w:rPr>
              <w:t xml:space="preserve">ул. Ватутина и ул. Лазо от ТК-V-10-2 до ТК-V-10-31 </w:t>
            </w:r>
            <w:proofErr w:type="spellStart"/>
            <w:r w:rsidRPr="00946B99">
              <w:rPr>
                <w:color w:val="000000"/>
                <w:sz w:val="14"/>
                <w:szCs w:val="14"/>
              </w:rPr>
              <w:t>Ду</w:t>
            </w:r>
            <w:proofErr w:type="spellEnd"/>
            <w:r w:rsidRPr="00946B99">
              <w:rPr>
                <w:color w:val="000000"/>
                <w:sz w:val="14"/>
                <w:szCs w:val="14"/>
              </w:rPr>
              <w:t xml:space="preserve">=200 </w:t>
            </w:r>
            <w:r w:rsidRPr="00946B99">
              <w:rPr>
                <w:sz w:val="14"/>
                <w:szCs w:val="14"/>
              </w:rPr>
              <w:t>мм</w:t>
            </w:r>
            <w:r w:rsidRPr="00946B99">
              <w:rPr>
                <w:color w:val="000000"/>
                <w:sz w:val="14"/>
                <w:szCs w:val="14"/>
              </w:rPr>
              <w:t xml:space="preserve"> L=295,5м.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5</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1129</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1129</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995"/>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3.1.8.</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Теплотрасса от ОАО «Каскад-</w:t>
            </w:r>
            <w:proofErr w:type="spellStart"/>
            <w:r w:rsidRPr="00946B99">
              <w:rPr>
                <w:color w:val="000000"/>
                <w:sz w:val="14"/>
                <w:szCs w:val="14"/>
              </w:rPr>
              <w:t>Энерго</w:t>
            </w:r>
            <w:proofErr w:type="spellEnd"/>
            <w:r w:rsidRPr="00946B99">
              <w:rPr>
                <w:color w:val="000000"/>
                <w:sz w:val="14"/>
                <w:szCs w:val="14"/>
              </w:rPr>
              <w:t xml:space="preserve">» Анжеро-Судженска ТЭЦ» до ТК-1 котельной № 15 от ТК-V-9 от </w:t>
            </w:r>
            <w:proofErr w:type="gramStart"/>
            <w:r w:rsidRPr="00946B99">
              <w:rPr>
                <w:color w:val="000000"/>
                <w:sz w:val="14"/>
                <w:szCs w:val="14"/>
              </w:rPr>
              <w:t>(.)А</w:t>
            </w:r>
            <w:proofErr w:type="gramEnd"/>
            <w:r w:rsidRPr="00946B99">
              <w:rPr>
                <w:color w:val="000000"/>
                <w:sz w:val="14"/>
                <w:szCs w:val="14"/>
              </w:rPr>
              <w:t xml:space="preserve"> </w:t>
            </w:r>
          </w:p>
          <w:p w:rsidR="00946B99" w:rsidRPr="00946B99" w:rsidRDefault="00946B99" w:rsidP="00946B99">
            <w:pPr>
              <w:rPr>
                <w:color w:val="000000"/>
                <w:sz w:val="14"/>
                <w:szCs w:val="14"/>
              </w:rPr>
            </w:pPr>
            <w:r w:rsidRPr="00946B99">
              <w:rPr>
                <w:color w:val="000000"/>
                <w:sz w:val="14"/>
                <w:szCs w:val="14"/>
              </w:rPr>
              <w:t xml:space="preserve">до (.)В </w:t>
            </w:r>
            <w:proofErr w:type="spellStart"/>
            <w:r w:rsidRPr="00946B99">
              <w:rPr>
                <w:color w:val="000000"/>
                <w:sz w:val="14"/>
                <w:szCs w:val="14"/>
              </w:rPr>
              <w:t>Ду</w:t>
            </w:r>
            <w:proofErr w:type="spellEnd"/>
            <w:r w:rsidRPr="00946B99">
              <w:rPr>
                <w:color w:val="000000"/>
                <w:sz w:val="14"/>
                <w:szCs w:val="14"/>
              </w:rPr>
              <w:t>=530</w:t>
            </w:r>
            <w:r w:rsidRPr="00946B99">
              <w:rPr>
                <w:sz w:val="14"/>
                <w:szCs w:val="14"/>
              </w:rPr>
              <w:t xml:space="preserve"> мм</w:t>
            </w:r>
            <w:r w:rsidRPr="00946B99">
              <w:rPr>
                <w:color w:val="000000"/>
                <w:sz w:val="14"/>
                <w:szCs w:val="14"/>
              </w:rPr>
              <w:t xml:space="preserve"> L=355м.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8</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3072</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3072</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966"/>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3.1.9.</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Уменьшение диаметра трубопровода (в </w:t>
            </w:r>
            <w:proofErr w:type="spellStart"/>
            <w:r w:rsidRPr="00946B99">
              <w:rPr>
                <w:color w:val="000000"/>
                <w:sz w:val="14"/>
                <w:szCs w:val="14"/>
              </w:rPr>
              <w:t>т.ч</w:t>
            </w:r>
            <w:proofErr w:type="spellEnd"/>
            <w:r w:rsidRPr="00946B99">
              <w:rPr>
                <w:color w:val="000000"/>
                <w:sz w:val="14"/>
                <w:szCs w:val="14"/>
              </w:rPr>
              <w:t xml:space="preserve">. разработка проектной документации)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Обеспечение надлежащего гидравлического режима экономия (снижение) объема теплоносителя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От врезки по пер. Электрическому, 16 до ул. Войкова ТЭЦ-Машзавод от (Т.) III-10 до (Т.) III-10-1 с </w:t>
            </w:r>
            <w:proofErr w:type="spellStart"/>
            <w:r w:rsidRPr="00946B99">
              <w:rPr>
                <w:sz w:val="14"/>
                <w:szCs w:val="14"/>
              </w:rPr>
              <w:t>Ду</w:t>
            </w:r>
            <w:proofErr w:type="spellEnd"/>
            <w:r w:rsidRPr="00946B99">
              <w:rPr>
                <w:sz w:val="14"/>
                <w:szCs w:val="14"/>
              </w:rPr>
              <w:t xml:space="preserve">=250 на </w:t>
            </w:r>
            <w:proofErr w:type="spellStart"/>
            <w:r w:rsidRPr="00946B99">
              <w:rPr>
                <w:sz w:val="14"/>
                <w:szCs w:val="14"/>
              </w:rPr>
              <w:t>Ду</w:t>
            </w:r>
            <w:proofErr w:type="spellEnd"/>
            <w:r w:rsidRPr="00946B99">
              <w:rPr>
                <w:sz w:val="14"/>
                <w:szCs w:val="14"/>
              </w:rPr>
              <w:t>=159 мм L=223м.</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72,18</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65,33</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2337</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2337</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98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3.1.10.</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color w:val="000000"/>
                <w:sz w:val="14"/>
                <w:szCs w:val="14"/>
              </w:rPr>
            </w:pPr>
            <w:r w:rsidRPr="00946B99">
              <w:rPr>
                <w:color w:val="000000"/>
                <w:sz w:val="14"/>
                <w:szCs w:val="14"/>
              </w:rPr>
              <w:t xml:space="preserve">От врезки по пер. Электрическому, 16 до ул. </w:t>
            </w:r>
            <w:proofErr w:type="gramStart"/>
            <w:r w:rsidRPr="00946B99">
              <w:rPr>
                <w:color w:val="000000"/>
                <w:sz w:val="14"/>
                <w:szCs w:val="14"/>
              </w:rPr>
              <w:t>Войкова  ТЭЦ</w:t>
            </w:r>
            <w:proofErr w:type="gramEnd"/>
            <w:r w:rsidRPr="00946B99">
              <w:rPr>
                <w:color w:val="000000"/>
                <w:sz w:val="14"/>
                <w:szCs w:val="14"/>
              </w:rPr>
              <w:t xml:space="preserve">-Машзавод от Т(.) III-10-11 до Т(.) III-10-11-1 </w:t>
            </w:r>
          </w:p>
          <w:p w:rsidR="00946B99" w:rsidRPr="00946B99" w:rsidRDefault="00946B99" w:rsidP="00946B99">
            <w:pPr>
              <w:rPr>
                <w:color w:val="000000"/>
                <w:sz w:val="14"/>
                <w:szCs w:val="14"/>
              </w:rPr>
            </w:pPr>
            <w:r w:rsidRPr="00946B99">
              <w:rPr>
                <w:color w:val="000000"/>
                <w:sz w:val="14"/>
                <w:szCs w:val="14"/>
              </w:rPr>
              <w:t xml:space="preserve">ул. Монтажников, ø100 L=50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Потери тепловой энергии при передаче тепловой энергии по тепловым сетям </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 xml:space="preserve">Гкал </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5,44</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4,52</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bCs/>
                <w:color w:val="000000"/>
                <w:sz w:val="14"/>
                <w:szCs w:val="14"/>
              </w:rPr>
            </w:pPr>
            <w:r w:rsidRPr="00946B99">
              <w:rPr>
                <w:bCs/>
                <w:color w:val="000000"/>
                <w:sz w:val="14"/>
                <w:szCs w:val="14"/>
              </w:rPr>
              <w:t>358</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358</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850"/>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3.1.11.</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Уменьшение диаметра </w:t>
            </w:r>
            <w:proofErr w:type="gramStart"/>
            <w:r w:rsidRPr="00946B99">
              <w:rPr>
                <w:sz w:val="14"/>
                <w:szCs w:val="14"/>
              </w:rPr>
              <w:t>трубопровода  (</w:t>
            </w:r>
            <w:proofErr w:type="gramEnd"/>
            <w:r w:rsidRPr="00946B99">
              <w:rPr>
                <w:sz w:val="14"/>
                <w:szCs w:val="14"/>
              </w:rPr>
              <w:t xml:space="preserve">в </w:t>
            </w:r>
            <w:proofErr w:type="spellStart"/>
            <w:r w:rsidRPr="00946B99">
              <w:rPr>
                <w:sz w:val="14"/>
                <w:szCs w:val="14"/>
              </w:rPr>
              <w:t>т.ч</w:t>
            </w:r>
            <w:proofErr w:type="spellEnd"/>
            <w:r w:rsidRPr="00946B99">
              <w:rPr>
                <w:sz w:val="14"/>
                <w:szCs w:val="14"/>
              </w:rPr>
              <w:t>. разработка проектной документации)</w:t>
            </w:r>
          </w:p>
        </w:tc>
        <w:tc>
          <w:tcPr>
            <w:tcW w:w="1843" w:type="dxa"/>
            <w:tcBorders>
              <w:top w:val="single" w:sz="4" w:space="0" w:color="auto"/>
              <w:left w:val="single" w:sz="4" w:space="0" w:color="auto"/>
              <w:bottom w:val="single" w:sz="4" w:space="0" w:color="auto"/>
              <w:right w:val="nil"/>
            </w:tcBorders>
            <w:shd w:val="clear" w:color="auto" w:fill="auto"/>
          </w:tcPr>
          <w:p w:rsidR="00946B99" w:rsidRPr="00946B99" w:rsidRDefault="00946B99" w:rsidP="00946B99">
            <w:pPr>
              <w:rPr>
                <w:sz w:val="14"/>
                <w:szCs w:val="14"/>
              </w:rPr>
            </w:pPr>
            <w:r w:rsidRPr="00946B99">
              <w:rPr>
                <w:sz w:val="14"/>
                <w:szCs w:val="14"/>
              </w:rPr>
              <w:t xml:space="preserve">Обеспечение надлежащего гидравлического режима экономия (снижение) объема теплоносителя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От врезки ул. Лазо 16 до ул. Лазо 12, ул. Лазо 16 до ул. Лазо 24</w:t>
            </w:r>
          </w:p>
          <w:p w:rsidR="00946B99" w:rsidRPr="00946B99" w:rsidRDefault="00946B99" w:rsidP="00946B99">
            <w:pPr>
              <w:rPr>
                <w:sz w:val="14"/>
                <w:szCs w:val="14"/>
              </w:rPr>
            </w:pPr>
            <w:r w:rsidRPr="00946B99">
              <w:rPr>
                <w:sz w:val="14"/>
                <w:szCs w:val="14"/>
              </w:rPr>
              <w:t>от ТК-V-11-7 до ТК-V-11-11</w:t>
            </w:r>
          </w:p>
          <w:p w:rsidR="00946B99" w:rsidRPr="00946B99" w:rsidRDefault="00946B99" w:rsidP="00946B99">
            <w:pPr>
              <w:rPr>
                <w:sz w:val="14"/>
                <w:szCs w:val="14"/>
              </w:rPr>
            </w:pPr>
            <w:r w:rsidRPr="00946B99">
              <w:rPr>
                <w:sz w:val="14"/>
                <w:szCs w:val="14"/>
              </w:rPr>
              <w:t xml:space="preserve">c </w:t>
            </w:r>
            <w:proofErr w:type="spellStart"/>
            <w:r w:rsidRPr="00946B99">
              <w:rPr>
                <w:sz w:val="14"/>
                <w:szCs w:val="14"/>
              </w:rPr>
              <w:t>Ду</w:t>
            </w:r>
            <w:proofErr w:type="spellEnd"/>
            <w:r w:rsidRPr="00946B99">
              <w:rPr>
                <w:sz w:val="14"/>
                <w:szCs w:val="14"/>
              </w:rPr>
              <w:t xml:space="preserve">=150 мм на </w:t>
            </w:r>
            <w:proofErr w:type="spellStart"/>
            <w:r w:rsidRPr="00946B99">
              <w:rPr>
                <w:sz w:val="14"/>
                <w:szCs w:val="14"/>
              </w:rPr>
              <w:t>Ду</w:t>
            </w:r>
            <w:proofErr w:type="spellEnd"/>
            <w:r w:rsidRPr="00946B99">
              <w:rPr>
                <w:sz w:val="14"/>
                <w:szCs w:val="14"/>
              </w:rPr>
              <w:t xml:space="preserve">=125мм, L=92 м (котельная № 11)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Потери тепловой энергии при передаче тепловой энергии по тепловым сетям</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Гкал</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57,84</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30,02</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587</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587</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835"/>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3.1.12.</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Приобретение насосов для </w:t>
            </w:r>
            <w:proofErr w:type="spellStart"/>
            <w:r w:rsidRPr="00946B99">
              <w:rPr>
                <w:sz w:val="14"/>
                <w:szCs w:val="14"/>
              </w:rPr>
              <w:t>повысительной</w:t>
            </w:r>
            <w:proofErr w:type="spellEnd"/>
            <w:r w:rsidRPr="00946B99">
              <w:rPr>
                <w:sz w:val="14"/>
                <w:szCs w:val="14"/>
              </w:rPr>
              <w:t xml:space="preserve"> станции по </w:t>
            </w:r>
          </w:p>
          <w:p w:rsidR="00946B99" w:rsidRPr="00946B99" w:rsidRDefault="00946B99" w:rsidP="00946B99">
            <w:pPr>
              <w:rPr>
                <w:sz w:val="14"/>
                <w:szCs w:val="14"/>
              </w:rPr>
            </w:pPr>
            <w:r w:rsidRPr="00946B99">
              <w:rPr>
                <w:sz w:val="14"/>
                <w:szCs w:val="14"/>
              </w:rPr>
              <w:t xml:space="preserve">ул. Перовской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Увеличение резерва мощности, повышение эффективности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Насос центробежный СЭ 800-55-11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Увеличение резерва мощности, повышение эффективности</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шт.</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1 345</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1 345</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832"/>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3.1.13.</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Приобретение насосов для </w:t>
            </w:r>
            <w:proofErr w:type="spellStart"/>
            <w:r w:rsidRPr="00946B99">
              <w:rPr>
                <w:sz w:val="14"/>
                <w:szCs w:val="14"/>
              </w:rPr>
              <w:t>повысительной</w:t>
            </w:r>
            <w:proofErr w:type="spellEnd"/>
            <w:r w:rsidRPr="00946B99">
              <w:rPr>
                <w:sz w:val="14"/>
                <w:szCs w:val="14"/>
              </w:rPr>
              <w:t xml:space="preserve"> станции по </w:t>
            </w:r>
          </w:p>
          <w:p w:rsidR="00946B99" w:rsidRPr="00946B99" w:rsidRDefault="00946B99" w:rsidP="00946B99">
            <w:pPr>
              <w:rPr>
                <w:sz w:val="14"/>
                <w:szCs w:val="14"/>
              </w:rPr>
            </w:pPr>
            <w:r w:rsidRPr="00946B99">
              <w:rPr>
                <w:sz w:val="14"/>
                <w:szCs w:val="14"/>
              </w:rPr>
              <w:t xml:space="preserve">ул. Перовской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Увеличение резерва мощности, повышение эффективности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Электродвигатель А-03-315 М4У3 </w:t>
            </w:r>
          </w:p>
          <w:p w:rsidR="00946B99" w:rsidRPr="00946B99" w:rsidRDefault="00946B99" w:rsidP="00946B99">
            <w:pPr>
              <w:rPr>
                <w:sz w:val="14"/>
                <w:szCs w:val="14"/>
              </w:rPr>
            </w:pPr>
            <w:r w:rsidRPr="00946B99">
              <w:rPr>
                <w:sz w:val="14"/>
                <w:szCs w:val="14"/>
              </w:rPr>
              <w:t>(либо аналог)</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Увеличение резерва мощности, повышение эффективности</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шт.</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270</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270</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618"/>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3.1.14.</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Уменьшение диаметра трубопровода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Обеспечение надлежащего гидравлического режима экономия (снижение) объема теплоносителя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Тепловая сеть (отпайка) ул. Горького, 32 от ТК-IV-9-7-2 с </w:t>
            </w:r>
            <w:proofErr w:type="spellStart"/>
            <w:r w:rsidRPr="00946B99">
              <w:rPr>
                <w:sz w:val="14"/>
                <w:szCs w:val="14"/>
              </w:rPr>
              <w:t>Ду</w:t>
            </w:r>
            <w:proofErr w:type="spellEnd"/>
            <w:r w:rsidRPr="00946B99">
              <w:rPr>
                <w:sz w:val="14"/>
                <w:szCs w:val="14"/>
              </w:rPr>
              <w:t xml:space="preserve">=150мм на </w:t>
            </w:r>
            <w:proofErr w:type="spellStart"/>
            <w:r w:rsidRPr="00946B99">
              <w:rPr>
                <w:sz w:val="14"/>
                <w:szCs w:val="14"/>
              </w:rPr>
              <w:t>Ду</w:t>
            </w:r>
            <w:proofErr w:type="spellEnd"/>
            <w:r w:rsidRPr="00946B99">
              <w:rPr>
                <w:sz w:val="14"/>
                <w:szCs w:val="14"/>
              </w:rPr>
              <w:t xml:space="preserve">=100мм L=28м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Потери тепловой энергии при передаче тепловой энергии по тепловым сетям</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Гкал</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38</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21</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234</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234</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884"/>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3.1.15.</w:t>
            </w:r>
          </w:p>
        </w:tc>
        <w:tc>
          <w:tcPr>
            <w:tcW w:w="1702" w:type="dxa"/>
            <w:tcBorders>
              <w:top w:val="single" w:sz="4" w:space="0" w:color="auto"/>
              <w:left w:val="single" w:sz="4" w:space="0" w:color="auto"/>
              <w:bottom w:val="single" w:sz="4" w:space="0" w:color="auto"/>
              <w:right w:val="nil"/>
            </w:tcBorders>
            <w:shd w:val="clear" w:color="auto" w:fill="auto"/>
          </w:tcPr>
          <w:p w:rsidR="00946B99" w:rsidRPr="00946B99" w:rsidRDefault="00946B99" w:rsidP="00946B99">
            <w:pPr>
              <w:rPr>
                <w:sz w:val="14"/>
                <w:szCs w:val="14"/>
              </w:rPr>
            </w:pPr>
            <w:r w:rsidRPr="00946B99">
              <w:rPr>
                <w:sz w:val="14"/>
                <w:szCs w:val="14"/>
              </w:rPr>
              <w:t xml:space="preserve"> 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Теплотрасса от ОАО «Каскад-</w:t>
            </w:r>
            <w:proofErr w:type="spellStart"/>
            <w:r w:rsidRPr="00946B99">
              <w:rPr>
                <w:sz w:val="14"/>
                <w:szCs w:val="14"/>
              </w:rPr>
              <w:t>Энерго</w:t>
            </w:r>
            <w:proofErr w:type="spellEnd"/>
            <w:r w:rsidRPr="00946B99">
              <w:rPr>
                <w:sz w:val="14"/>
                <w:szCs w:val="14"/>
              </w:rPr>
              <w:t xml:space="preserve">» Анжеро-Судженска ТЭЦ» до ТК-1 котельной № 15 от (.)В до (.)Г </w:t>
            </w:r>
          </w:p>
          <w:p w:rsidR="00946B99" w:rsidRPr="00946B99" w:rsidRDefault="00946B99" w:rsidP="00946B99">
            <w:pPr>
              <w:rPr>
                <w:sz w:val="14"/>
                <w:szCs w:val="14"/>
              </w:rPr>
            </w:pPr>
            <w:proofErr w:type="spellStart"/>
            <w:r w:rsidRPr="00946B99">
              <w:rPr>
                <w:sz w:val="14"/>
                <w:szCs w:val="14"/>
              </w:rPr>
              <w:t>Ду</w:t>
            </w:r>
            <w:proofErr w:type="spellEnd"/>
            <w:r w:rsidRPr="00946B99">
              <w:rPr>
                <w:sz w:val="14"/>
                <w:szCs w:val="14"/>
              </w:rPr>
              <w:t xml:space="preserve">=530 мм, L=200м.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Потери тепловой энергии при передаче тепловой энергии по тепловым сетям</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Гкал</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82</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71</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1 557</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1 557</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925"/>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lastRenderedPageBreak/>
              <w:t>3.1.16.</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Уменьшение диаметра трубопровода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Обеспечение надлежащего гидравлического режима экономия (снижение) объема теплоносителя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Тепловая сеть (отпайка) </w:t>
            </w:r>
          </w:p>
          <w:p w:rsidR="00946B99" w:rsidRPr="00946B99" w:rsidRDefault="00946B99" w:rsidP="00946B99">
            <w:pPr>
              <w:rPr>
                <w:sz w:val="14"/>
                <w:szCs w:val="14"/>
              </w:rPr>
            </w:pPr>
            <w:r w:rsidRPr="00946B99">
              <w:rPr>
                <w:sz w:val="14"/>
                <w:szCs w:val="14"/>
              </w:rPr>
              <w:t xml:space="preserve">ул. Горького, 34 от ТК-IV-9-7-2 </w:t>
            </w:r>
          </w:p>
          <w:p w:rsidR="00946B99" w:rsidRPr="00946B99" w:rsidRDefault="00946B99" w:rsidP="00946B99">
            <w:pPr>
              <w:rPr>
                <w:sz w:val="14"/>
                <w:szCs w:val="14"/>
              </w:rPr>
            </w:pPr>
            <w:r w:rsidRPr="00946B99">
              <w:rPr>
                <w:sz w:val="14"/>
                <w:szCs w:val="14"/>
              </w:rPr>
              <w:t xml:space="preserve">с </w:t>
            </w:r>
            <w:proofErr w:type="spellStart"/>
            <w:r w:rsidRPr="00946B99">
              <w:rPr>
                <w:sz w:val="14"/>
                <w:szCs w:val="14"/>
              </w:rPr>
              <w:t>Ду</w:t>
            </w:r>
            <w:proofErr w:type="spellEnd"/>
            <w:r w:rsidRPr="00946B99">
              <w:rPr>
                <w:sz w:val="14"/>
                <w:szCs w:val="14"/>
              </w:rPr>
              <w:t xml:space="preserve">=150мм на </w:t>
            </w:r>
            <w:proofErr w:type="spellStart"/>
            <w:r w:rsidRPr="00946B99">
              <w:rPr>
                <w:sz w:val="14"/>
                <w:szCs w:val="14"/>
              </w:rPr>
              <w:t>Ду</w:t>
            </w:r>
            <w:proofErr w:type="spellEnd"/>
            <w:r w:rsidRPr="00946B99">
              <w:rPr>
                <w:sz w:val="14"/>
                <w:szCs w:val="14"/>
              </w:rPr>
              <w:t xml:space="preserve">=100мм, L=20м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Потери тепловой энергии при передаче тепловой энергии по тепловым сетям</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Гкал</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25</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15</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228</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228</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964"/>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3.1.17.</w:t>
            </w:r>
          </w:p>
        </w:tc>
        <w:tc>
          <w:tcPr>
            <w:tcW w:w="1702" w:type="dxa"/>
            <w:tcBorders>
              <w:top w:val="single" w:sz="4" w:space="0" w:color="auto"/>
              <w:left w:val="single" w:sz="4" w:space="0" w:color="auto"/>
              <w:bottom w:val="single" w:sz="4" w:space="0" w:color="auto"/>
              <w:right w:val="nil"/>
            </w:tcBorders>
            <w:shd w:val="clear" w:color="auto" w:fill="auto"/>
          </w:tcPr>
          <w:p w:rsidR="00946B99" w:rsidRPr="00946B99" w:rsidRDefault="00946B99" w:rsidP="00946B99">
            <w:pPr>
              <w:rPr>
                <w:sz w:val="14"/>
                <w:szCs w:val="14"/>
              </w:rPr>
            </w:pPr>
            <w:r w:rsidRPr="00946B99">
              <w:rPr>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В связи с ветхостью и частичным отсутствием, снижение тепловых потерь</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От врезки ул. Лазо 16 до ул. Лазо 12, ул. Лазо 16 до ул. Лазо 24</w:t>
            </w:r>
          </w:p>
          <w:p w:rsidR="00946B99" w:rsidRPr="00946B99" w:rsidRDefault="00946B99" w:rsidP="00946B99">
            <w:pPr>
              <w:rPr>
                <w:sz w:val="14"/>
                <w:szCs w:val="14"/>
              </w:rPr>
            </w:pPr>
            <w:r w:rsidRPr="00946B99">
              <w:rPr>
                <w:sz w:val="14"/>
                <w:szCs w:val="14"/>
              </w:rPr>
              <w:t xml:space="preserve">от ТК-V-11-14 до ТК-V-11-15 </w:t>
            </w:r>
            <w:proofErr w:type="spellStart"/>
            <w:r w:rsidRPr="00946B99">
              <w:rPr>
                <w:sz w:val="14"/>
                <w:szCs w:val="14"/>
              </w:rPr>
              <w:t>Ду</w:t>
            </w:r>
            <w:proofErr w:type="spellEnd"/>
            <w:r w:rsidRPr="00946B99">
              <w:rPr>
                <w:sz w:val="14"/>
                <w:szCs w:val="14"/>
              </w:rPr>
              <w:t xml:space="preserve">=108мм, L=44м.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Потери тепловой энергии при передаче тепловой энергии по тепловым сетям</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Гкал</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1,1</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0,8</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86</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86</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128"/>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2</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4</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5</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6</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7</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8</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9</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10</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11</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12</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13</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14</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15</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14"/>
                <w:szCs w:val="14"/>
              </w:rPr>
            </w:pPr>
            <w:r w:rsidRPr="00946B99">
              <w:rPr>
                <w:sz w:val="14"/>
                <w:szCs w:val="14"/>
              </w:rPr>
              <w:t>17</w:t>
            </w:r>
          </w:p>
        </w:tc>
      </w:tr>
      <w:tr w:rsidR="00946B99" w:rsidRPr="00946B99" w:rsidTr="004D28D1">
        <w:trPr>
          <w:trHeight w:val="953"/>
        </w:trPr>
        <w:tc>
          <w:tcPr>
            <w:tcW w:w="709"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3.1.18.</w:t>
            </w:r>
          </w:p>
        </w:tc>
        <w:tc>
          <w:tcPr>
            <w:tcW w:w="17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Реконструкция (замена) существующей тепловой изоляции трубопровода тепломагистрали  </w:t>
            </w:r>
          </w:p>
        </w:tc>
        <w:tc>
          <w:tcPr>
            <w:tcW w:w="1843"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 xml:space="preserve">В связи с ветхостью и частичным отсутствием, снижение тепловых потерь </w:t>
            </w:r>
          </w:p>
        </w:tc>
        <w:tc>
          <w:tcPr>
            <w:tcW w:w="2551"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rPr>
                <w:sz w:val="14"/>
                <w:szCs w:val="14"/>
              </w:rPr>
            </w:pPr>
            <w:r w:rsidRPr="00946B99">
              <w:rPr>
                <w:sz w:val="14"/>
                <w:szCs w:val="14"/>
              </w:rPr>
              <w:t>Теплотрасса от ОАО «Каскад-</w:t>
            </w:r>
            <w:proofErr w:type="spellStart"/>
            <w:r w:rsidRPr="00946B99">
              <w:rPr>
                <w:sz w:val="14"/>
                <w:szCs w:val="14"/>
              </w:rPr>
              <w:t>Энерго</w:t>
            </w:r>
            <w:proofErr w:type="spellEnd"/>
            <w:r w:rsidRPr="00946B99">
              <w:rPr>
                <w:sz w:val="14"/>
                <w:szCs w:val="14"/>
              </w:rPr>
              <w:t xml:space="preserve">» Анжеро-Судженска ТЭЦ» до ТК-1 котельной № 15 от (.)Г до (.)Д </w:t>
            </w:r>
            <w:proofErr w:type="spellStart"/>
            <w:r w:rsidRPr="00946B99">
              <w:rPr>
                <w:sz w:val="14"/>
                <w:szCs w:val="14"/>
              </w:rPr>
              <w:t>Ду</w:t>
            </w:r>
            <w:proofErr w:type="spellEnd"/>
            <w:r w:rsidRPr="00946B99">
              <w:rPr>
                <w:sz w:val="14"/>
                <w:szCs w:val="14"/>
              </w:rPr>
              <w:t xml:space="preserve">=530мм, L=338м. </w:t>
            </w:r>
          </w:p>
        </w:tc>
        <w:tc>
          <w:tcPr>
            <w:tcW w:w="1418"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Потери тепловой энергии при передаче тепловой энергии по тепловым сетям</w:t>
            </w:r>
          </w:p>
        </w:tc>
        <w:tc>
          <w:tcPr>
            <w:tcW w:w="56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14"/>
                <w:szCs w:val="14"/>
              </w:rPr>
            </w:pPr>
            <w:r w:rsidRPr="00946B99">
              <w:rPr>
                <w:sz w:val="14"/>
                <w:szCs w:val="14"/>
              </w:rPr>
              <w:t>Гкал</w:t>
            </w:r>
          </w:p>
        </w:tc>
        <w:tc>
          <w:tcPr>
            <w:tcW w:w="90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133</w:t>
            </w:r>
          </w:p>
        </w:tc>
        <w:tc>
          <w:tcPr>
            <w:tcW w:w="992"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120</w:t>
            </w:r>
          </w:p>
        </w:tc>
        <w:tc>
          <w:tcPr>
            <w:tcW w:w="516"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2018</w:t>
            </w:r>
          </w:p>
        </w:tc>
        <w:tc>
          <w:tcPr>
            <w:tcW w:w="567"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2 589</w:t>
            </w:r>
          </w:p>
        </w:tc>
        <w:tc>
          <w:tcPr>
            <w:tcW w:w="992"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color w:val="000000"/>
                <w:sz w:val="14"/>
                <w:szCs w:val="14"/>
              </w:rPr>
            </w:pPr>
            <w:r w:rsidRPr="00946B99">
              <w:rPr>
                <w:color w:val="000000"/>
                <w:sz w:val="14"/>
                <w:szCs w:val="14"/>
              </w:rPr>
              <w:t>2 589</w:t>
            </w:r>
          </w:p>
        </w:tc>
        <w:tc>
          <w:tcPr>
            <w:tcW w:w="425" w:type="dxa"/>
            <w:tcBorders>
              <w:top w:val="single" w:sz="4" w:space="0" w:color="auto"/>
              <w:left w:val="single" w:sz="4" w:space="0" w:color="auto"/>
              <w:bottom w:val="single" w:sz="4" w:space="0" w:color="auto"/>
              <w:right w:val="nil"/>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B99" w:rsidRPr="00946B99" w:rsidRDefault="00946B99" w:rsidP="00946B99">
            <w:pPr>
              <w:jc w:val="center"/>
              <w:rPr>
                <w:sz w:val="20"/>
                <w:szCs w:val="20"/>
              </w:rPr>
            </w:pPr>
            <w:r w:rsidRPr="00946B99">
              <w:rPr>
                <w:color w:val="000000"/>
                <w:sz w:val="14"/>
                <w:szCs w:val="14"/>
              </w:rPr>
              <w:t>0</w:t>
            </w:r>
          </w:p>
        </w:tc>
      </w:tr>
      <w:tr w:rsidR="00946B99" w:rsidRPr="00946B99" w:rsidTr="004D28D1">
        <w:trPr>
          <w:trHeight w:val="17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946B99" w:rsidRPr="00946B99" w:rsidTr="004D28D1">
        <w:trPr>
          <w:trHeight w:val="20"/>
        </w:trPr>
        <w:tc>
          <w:tcPr>
            <w:tcW w:w="11766" w:type="dxa"/>
            <w:gridSpan w:val="10"/>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sz w:val="14"/>
                <w:szCs w:val="14"/>
              </w:rPr>
            </w:pPr>
            <w:r w:rsidRPr="00946B99">
              <w:rPr>
                <w:sz w:val="14"/>
                <w:szCs w:val="14"/>
              </w:rPr>
              <w:t>Всего по группе 3.</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20689</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6 896</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6 896</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6 896</w:t>
            </w:r>
          </w:p>
        </w:tc>
        <w:tc>
          <w:tcPr>
            <w:tcW w:w="425"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r>
      <w:tr w:rsidR="00946B99" w:rsidRPr="00946B99" w:rsidTr="004D28D1">
        <w:trPr>
          <w:trHeight w:val="2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46B99" w:rsidRPr="00946B99" w:rsidTr="004D28D1">
        <w:trPr>
          <w:trHeight w:val="20"/>
        </w:trPr>
        <w:tc>
          <w:tcPr>
            <w:tcW w:w="11766" w:type="dxa"/>
            <w:gridSpan w:val="10"/>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sz w:val="14"/>
                <w:szCs w:val="14"/>
              </w:rPr>
            </w:pPr>
            <w:r w:rsidRPr="00946B99">
              <w:rPr>
                <w:sz w:val="14"/>
                <w:szCs w:val="14"/>
              </w:rPr>
              <w:t>Всего по группе 4.</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r>
      <w:tr w:rsidR="00946B99" w:rsidRPr="00946B99" w:rsidTr="004D28D1">
        <w:trPr>
          <w:trHeight w:val="2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Группа 5. Вывод из эксплуатации, консервация и демонтаж объектов системы централизованного теплоснабжения</w:t>
            </w:r>
          </w:p>
        </w:tc>
      </w:tr>
      <w:tr w:rsidR="00946B99" w:rsidRPr="00946B99" w:rsidTr="004D28D1">
        <w:trPr>
          <w:trHeight w:val="2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5.1. Вывод из эксплуатации, консервация и демонтаж тепловых сетей</w:t>
            </w:r>
          </w:p>
        </w:tc>
      </w:tr>
      <w:tr w:rsidR="00946B99" w:rsidRPr="00946B99" w:rsidTr="004D28D1">
        <w:trPr>
          <w:trHeight w:val="20"/>
        </w:trPr>
        <w:tc>
          <w:tcPr>
            <w:tcW w:w="16018"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bCs/>
                <w:sz w:val="14"/>
                <w:szCs w:val="14"/>
              </w:rPr>
            </w:pPr>
            <w:r w:rsidRPr="00946B99">
              <w:rPr>
                <w:bCs/>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946B99" w:rsidRPr="00946B99" w:rsidTr="004D28D1">
        <w:trPr>
          <w:trHeight w:val="20"/>
        </w:trPr>
        <w:tc>
          <w:tcPr>
            <w:tcW w:w="11766" w:type="dxa"/>
            <w:gridSpan w:val="10"/>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rPr>
                <w:sz w:val="14"/>
                <w:szCs w:val="14"/>
              </w:rPr>
            </w:pPr>
            <w:r w:rsidRPr="00946B99">
              <w:rPr>
                <w:sz w:val="14"/>
                <w:szCs w:val="14"/>
              </w:rPr>
              <w:t>Всего по группе 5.</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425" w:type="dxa"/>
            <w:tcBorders>
              <w:top w:val="single" w:sz="4" w:space="0" w:color="auto"/>
              <w:left w:val="single" w:sz="4" w:space="0" w:color="auto"/>
              <w:bottom w:val="single" w:sz="4" w:space="0" w:color="auto"/>
              <w:right w:val="nil"/>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sz w:val="14"/>
                <w:szCs w:val="14"/>
              </w:rPr>
            </w:pPr>
            <w:r w:rsidRPr="00946B99">
              <w:rPr>
                <w:sz w:val="14"/>
                <w:szCs w:val="14"/>
              </w:rPr>
              <w:t>0</w:t>
            </w:r>
          </w:p>
        </w:tc>
      </w:tr>
      <w:tr w:rsidR="00946B99" w:rsidRPr="00946B99" w:rsidTr="004D28D1">
        <w:trPr>
          <w:trHeight w:val="20"/>
        </w:trPr>
        <w:tc>
          <w:tcPr>
            <w:tcW w:w="1176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rPr>
                <w:sz w:val="14"/>
                <w:szCs w:val="14"/>
              </w:rPr>
            </w:pPr>
            <w:r w:rsidRPr="00946B99">
              <w:rPr>
                <w:sz w:val="14"/>
                <w:szCs w:val="14"/>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20689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6 896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6 896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bCs/>
                <w:color w:val="000000"/>
                <w:sz w:val="14"/>
                <w:szCs w:val="14"/>
              </w:rPr>
            </w:pPr>
            <w:r w:rsidRPr="00946B99">
              <w:rPr>
                <w:bCs/>
                <w:color w:val="000000"/>
                <w:sz w:val="14"/>
                <w:szCs w:val="14"/>
              </w:rPr>
              <w:t>6 896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B99" w:rsidRPr="00946B99" w:rsidRDefault="00946B99" w:rsidP="00946B99">
            <w:pPr>
              <w:jc w:val="center"/>
              <w:rPr>
                <w:color w:val="000000"/>
                <w:sz w:val="14"/>
                <w:szCs w:val="14"/>
              </w:rPr>
            </w:pPr>
            <w:r w:rsidRPr="00946B99">
              <w:rPr>
                <w:color w:val="000000"/>
                <w:sz w:val="14"/>
                <w:szCs w:val="14"/>
              </w:rPr>
              <w:t>0</w:t>
            </w:r>
          </w:p>
        </w:tc>
      </w:tr>
    </w:tbl>
    <w:p w:rsidR="00946B99" w:rsidRPr="00946B99" w:rsidRDefault="00946B99" w:rsidP="00946B99">
      <w:pPr>
        <w:rPr>
          <w:sz w:val="20"/>
          <w:szCs w:val="20"/>
        </w:rPr>
        <w:sectPr w:rsidR="00946B99" w:rsidRPr="00946B99" w:rsidSect="004D28D1">
          <w:pgSz w:w="16838" w:h="11906" w:orient="landscape"/>
          <w:pgMar w:top="1276" w:right="1560" w:bottom="284" w:left="1418" w:header="708" w:footer="418" w:gutter="0"/>
          <w:cols w:space="708"/>
          <w:docGrid w:linePitch="360"/>
        </w:sectPr>
      </w:pPr>
    </w:p>
    <w:tbl>
      <w:tblPr>
        <w:tblW w:w="10774" w:type="dxa"/>
        <w:tblInd w:w="-965" w:type="dxa"/>
        <w:tblLayout w:type="fixed"/>
        <w:tblLook w:val="04A0" w:firstRow="1" w:lastRow="0" w:firstColumn="1" w:lastColumn="0" w:noHBand="0" w:noVBand="1"/>
      </w:tblPr>
      <w:tblGrid>
        <w:gridCol w:w="222"/>
        <w:gridCol w:w="284"/>
        <w:gridCol w:w="3464"/>
        <w:gridCol w:w="1417"/>
        <w:gridCol w:w="1054"/>
        <w:gridCol w:w="1134"/>
        <w:gridCol w:w="993"/>
        <w:gridCol w:w="1072"/>
        <w:gridCol w:w="1134"/>
      </w:tblGrid>
      <w:tr w:rsidR="00946B99" w:rsidRPr="00946B99" w:rsidTr="004D28D1">
        <w:trPr>
          <w:gridBefore w:val="1"/>
          <w:wBefore w:w="222" w:type="dxa"/>
          <w:trHeight w:val="675"/>
        </w:trPr>
        <w:tc>
          <w:tcPr>
            <w:tcW w:w="10552" w:type="dxa"/>
            <w:gridSpan w:val="8"/>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b/>
                <w:bCs/>
                <w:sz w:val="28"/>
                <w:szCs w:val="28"/>
              </w:rPr>
            </w:pPr>
            <w:r w:rsidRPr="00946B99">
              <w:rPr>
                <w:b/>
                <w:bCs/>
                <w:sz w:val="28"/>
                <w:szCs w:val="28"/>
              </w:rPr>
              <w:lastRenderedPageBreak/>
              <w:t xml:space="preserve">Плановые значения показателей, достижение которых предусмотрено </w:t>
            </w:r>
          </w:p>
          <w:p w:rsidR="00946B99" w:rsidRPr="00946B99" w:rsidRDefault="00946B99" w:rsidP="00946B99">
            <w:pPr>
              <w:jc w:val="center"/>
              <w:rPr>
                <w:b/>
                <w:bCs/>
                <w:sz w:val="28"/>
                <w:szCs w:val="28"/>
              </w:rPr>
            </w:pPr>
            <w:r w:rsidRPr="00946B99">
              <w:rPr>
                <w:b/>
                <w:bCs/>
                <w:sz w:val="28"/>
                <w:szCs w:val="28"/>
              </w:rPr>
              <w:t>в результате реализации мероприятий инвестиционной программы                       ООО «Новая сетевая компания» на потребительском рынке г. Анжеро-Судженска в сфере теплоснабжения на 2016-2018 годы</w:t>
            </w:r>
          </w:p>
        </w:tc>
      </w:tr>
      <w:tr w:rsidR="00946B99" w:rsidRPr="00946B99" w:rsidTr="004D28D1">
        <w:trPr>
          <w:gridBefore w:val="1"/>
          <w:wBefore w:w="222" w:type="dxa"/>
          <w:trHeight w:val="300"/>
        </w:trPr>
        <w:tc>
          <w:tcPr>
            <w:tcW w:w="10552" w:type="dxa"/>
            <w:gridSpan w:val="8"/>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b/>
                <w:bCs/>
                <w:sz w:val="28"/>
                <w:szCs w:val="28"/>
              </w:rPr>
            </w:pPr>
          </w:p>
        </w:tc>
      </w:tr>
      <w:tr w:rsidR="00946B99" w:rsidRPr="00946B99" w:rsidTr="004D28D1">
        <w:trPr>
          <w:gridBefore w:val="1"/>
          <w:wBefore w:w="222" w:type="dxa"/>
          <w:trHeight w:val="300"/>
        </w:trPr>
        <w:tc>
          <w:tcPr>
            <w:tcW w:w="28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346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rPr>
                <w:sz w:val="18"/>
                <w:szCs w:val="18"/>
              </w:rPr>
            </w:pPr>
          </w:p>
        </w:tc>
        <w:tc>
          <w:tcPr>
            <w:tcW w:w="1417"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05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13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993"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072"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13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r>
      <w:tr w:rsidR="00946B99" w:rsidRPr="00946B99" w:rsidTr="004D28D1">
        <w:trPr>
          <w:trHeight w:val="300"/>
        </w:trPr>
        <w:tc>
          <w:tcPr>
            <w:tcW w:w="50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w:t>
            </w:r>
            <w:r w:rsidRPr="00946B99">
              <w:rPr>
                <w:bCs/>
              </w:rPr>
              <w:br/>
              <w:t>п/п</w:t>
            </w:r>
          </w:p>
        </w:tc>
        <w:tc>
          <w:tcPr>
            <w:tcW w:w="346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Ед. изм.</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proofErr w:type="spellStart"/>
            <w:proofErr w:type="gramStart"/>
            <w:r w:rsidRPr="00946B99">
              <w:rPr>
                <w:bCs/>
              </w:rPr>
              <w:t>Факти-ческие</w:t>
            </w:r>
            <w:proofErr w:type="spellEnd"/>
            <w:proofErr w:type="gramEnd"/>
            <w:r w:rsidRPr="00946B99">
              <w:rPr>
                <w:bCs/>
              </w:rPr>
              <w:t xml:space="preserve"> значения</w:t>
            </w:r>
          </w:p>
        </w:tc>
        <w:tc>
          <w:tcPr>
            <w:tcW w:w="4333"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Плановые значения</w:t>
            </w:r>
          </w:p>
        </w:tc>
      </w:tr>
      <w:tr w:rsidR="00946B99" w:rsidRPr="00946B99" w:rsidTr="004D28D1">
        <w:trPr>
          <w:trHeight w:val="300"/>
        </w:trPr>
        <w:tc>
          <w:tcPr>
            <w:tcW w:w="506"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34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14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10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113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proofErr w:type="spellStart"/>
            <w:proofErr w:type="gramStart"/>
            <w:r w:rsidRPr="00946B99">
              <w:rPr>
                <w:bCs/>
              </w:rPr>
              <w:t>Утверж</w:t>
            </w:r>
            <w:proofErr w:type="spellEnd"/>
            <w:r w:rsidRPr="00946B99">
              <w:rPr>
                <w:bCs/>
              </w:rPr>
              <w:t>-денный</w:t>
            </w:r>
            <w:proofErr w:type="gramEnd"/>
            <w:r w:rsidRPr="00946B99">
              <w:rPr>
                <w:bCs/>
              </w:rPr>
              <w:t xml:space="preserve"> период</w:t>
            </w:r>
          </w:p>
        </w:tc>
        <w:tc>
          <w:tcPr>
            <w:tcW w:w="319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 xml:space="preserve">в </w:t>
            </w:r>
            <w:proofErr w:type="spellStart"/>
            <w:r w:rsidRPr="00946B99">
              <w:rPr>
                <w:bCs/>
              </w:rPr>
              <w:t>т.ч</w:t>
            </w:r>
            <w:proofErr w:type="spellEnd"/>
            <w:r w:rsidRPr="00946B99">
              <w:rPr>
                <w:bCs/>
              </w:rPr>
              <w:t>. по годам реализации</w:t>
            </w:r>
          </w:p>
        </w:tc>
      </w:tr>
      <w:tr w:rsidR="00946B99" w:rsidRPr="00946B99" w:rsidTr="004D28D1">
        <w:trPr>
          <w:trHeight w:val="645"/>
        </w:trPr>
        <w:tc>
          <w:tcPr>
            <w:tcW w:w="506"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34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14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10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1134"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pPr>
              <w:rPr>
                <w:bCs/>
              </w:rPr>
            </w:pP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2016</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2017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rPr>
                <w:bCs/>
              </w:rPr>
            </w:pPr>
            <w:r w:rsidRPr="00946B99">
              <w:rPr>
                <w:bCs/>
              </w:rPr>
              <w:t>2018</w:t>
            </w:r>
          </w:p>
        </w:tc>
      </w:tr>
      <w:tr w:rsidR="00946B99" w:rsidRPr="00946B99" w:rsidTr="004D28D1">
        <w:trPr>
          <w:trHeight w:val="450"/>
        </w:trPr>
        <w:tc>
          <w:tcPr>
            <w:tcW w:w="50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1</w:t>
            </w:r>
          </w:p>
        </w:tc>
        <w:tc>
          <w:tcPr>
            <w:tcW w:w="346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Удельный расход электрической энергии на транспортировку теплоносителя</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proofErr w:type="spellStart"/>
            <w:r w:rsidRPr="00946B99">
              <w:t>кВт∙ч</w:t>
            </w:r>
            <w:proofErr w:type="spellEnd"/>
            <w:r w:rsidRPr="00946B99">
              <w:t>/м</w:t>
            </w:r>
            <w:r w:rsidRPr="00946B99">
              <w:rPr>
                <w:vertAlign w:val="superscript"/>
              </w:rPr>
              <w:t>3</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36,32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37,59</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37,59</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37,59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37,59</w:t>
            </w:r>
          </w:p>
        </w:tc>
      </w:tr>
      <w:tr w:rsidR="00946B99" w:rsidRPr="00946B99" w:rsidTr="004D28D1">
        <w:trPr>
          <w:trHeight w:val="300"/>
        </w:trPr>
        <w:tc>
          <w:tcPr>
            <w:tcW w:w="506" w:type="dxa"/>
            <w:gridSpan w:val="2"/>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2</w:t>
            </w:r>
          </w:p>
        </w:tc>
        <w:tc>
          <w:tcPr>
            <w:tcW w:w="346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Удельный расход условного топлива на выработку единицы тепловой энергии и (или) теплоносителя</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proofErr w:type="spellStart"/>
            <w:r w:rsidRPr="00946B99">
              <w:t>т.у.т</w:t>
            </w:r>
            <w:proofErr w:type="spellEnd"/>
            <w:r w:rsidRPr="00946B99">
              <w:t>./Гкал</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r>
      <w:tr w:rsidR="00946B99" w:rsidRPr="00946B99" w:rsidTr="004D28D1">
        <w:trPr>
          <w:trHeight w:val="300"/>
        </w:trPr>
        <w:tc>
          <w:tcPr>
            <w:tcW w:w="506" w:type="dxa"/>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tc>
        <w:tc>
          <w:tcPr>
            <w:tcW w:w="3464"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proofErr w:type="spellStart"/>
            <w:r w:rsidRPr="00946B99">
              <w:t>т.у.т</w:t>
            </w:r>
            <w:proofErr w:type="spellEnd"/>
            <w:r w:rsidRPr="00946B99">
              <w:t>./м</w:t>
            </w:r>
            <w:r w:rsidRPr="00946B99">
              <w:rPr>
                <w:vertAlign w:val="superscript"/>
              </w:rPr>
              <w:t>3</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r>
      <w:tr w:rsidR="00946B99" w:rsidRPr="00946B99" w:rsidTr="004D28D1">
        <w:trPr>
          <w:trHeight w:val="450"/>
        </w:trPr>
        <w:tc>
          <w:tcPr>
            <w:tcW w:w="50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3</w:t>
            </w:r>
          </w:p>
        </w:tc>
        <w:tc>
          <w:tcPr>
            <w:tcW w:w="346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Объем присоединяемой тепловой нагрузки новых потребителей</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Гкал/ч</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r>
      <w:tr w:rsidR="00946B99" w:rsidRPr="00946B99" w:rsidTr="004D28D1">
        <w:trPr>
          <w:trHeight w:val="900"/>
        </w:trPr>
        <w:tc>
          <w:tcPr>
            <w:tcW w:w="50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4</w:t>
            </w:r>
          </w:p>
        </w:tc>
        <w:tc>
          <w:tcPr>
            <w:tcW w:w="346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r>
      <w:tr w:rsidR="00946B99" w:rsidRPr="00946B99" w:rsidTr="004D28D1">
        <w:trPr>
          <w:trHeight w:val="300"/>
        </w:trPr>
        <w:tc>
          <w:tcPr>
            <w:tcW w:w="506" w:type="dxa"/>
            <w:gridSpan w:val="2"/>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5</w:t>
            </w:r>
          </w:p>
        </w:tc>
        <w:tc>
          <w:tcPr>
            <w:tcW w:w="346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Потери тепловой энергии при передаче тепловой энергии по тепловым сетям</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Гкал в год</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22 031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23 164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21 026</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21 026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21 026</w:t>
            </w:r>
          </w:p>
        </w:tc>
      </w:tr>
      <w:tr w:rsidR="00946B99" w:rsidRPr="00946B99" w:rsidTr="004D28D1">
        <w:trPr>
          <w:trHeight w:val="675"/>
        </w:trPr>
        <w:tc>
          <w:tcPr>
            <w:tcW w:w="506" w:type="dxa"/>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tc>
        <w:tc>
          <w:tcPr>
            <w:tcW w:w="3464"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 от полезного</w:t>
            </w:r>
            <w:r w:rsidRPr="00946B99">
              <w:br/>
              <w:t>отпуска тепловой энергии</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13%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11%</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11%</w:t>
            </w:r>
          </w:p>
        </w:tc>
      </w:tr>
      <w:tr w:rsidR="00946B99" w:rsidRPr="00946B99" w:rsidTr="004D28D1">
        <w:trPr>
          <w:trHeight w:val="300"/>
        </w:trPr>
        <w:tc>
          <w:tcPr>
            <w:tcW w:w="506" w:type="dxa"/>
            <w:gridSpan w:val="2"/>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6</w:t>
            </w:r>
          </w:p>
        </w:tc>
        <w:tc>
          <w:tcPr>
            <w:tcW w:w="346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Потери теплоносителя при передаче тепловой энергии по тепловым сетям</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 xml:space="preserve">тонн в год для воды </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60 926,30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63 305,27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62283,29</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62 283,29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60 283,29</w:t>
            </w:r>
          </w:p>
        </w:tc>
      </w:tr>
      <w:tr w:rsidR="00946B99" w:rsidRPr="00946B99" w:rsidTr="004D28D1">
        <w:trPr>
          <w:trHeight w:val="300"/>
        </w:trPr>
        <w:tc>
          <w:tcPr>
            <w:tcW w:w="506" w:type="dxa"/>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tc>
        <w:tc>
          <w:tcPr>
            <w:tcW w:w="3464"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946B99" w:rsidRPr="00946B99" w:rsidRDefault="00946B99" w:rsidP="00946B99"/>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м</w:t>
            </w:r>
            <w:r w:rsidRPr="00946B99">
              <w:rPr>
                <w:vertAlign w:val="superscript"/>
              </w:rPr>
              <w:t>3</w:t>
            </w:r>
            <w:r w:rsidRPr="00946B99">
              <w:t xml:space="preserve">для пара </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w:t>
            </w:r>
          </w:p>
        </w:tc>
      </w:tr>
      <w:tr w:rsidR="00946B99" w:rsidRPr="00946B99" w:rsidTr="004D28D1">
        <w:trPr>
          <w:trHeight w:val="1125"/>
        </w:trPr>
        <w:tc>
          <w:tcPr>
            <w:tcW w:w="50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7</w:t>
            </w:r>
          </w:p>
        </w:tc>
        <w:tc>
          <w:tcPr>
            <w:tcW w:w="346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r w:rsidRPr="00946B99">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46B99" w:rsidRPr="00946B99" w:rsidRDefault="00946B99" w:rsidP="00946B99">
            <w:pPr>
              <w:jc w:val="center"/>
            </w:pPr>
            <w:r w:rsidRPr="00946B99">
              <w:t xml:space="preserve">в соответствии с </w:t>
            </w:r>
            <w:proofErr w:type="spellStart"/>
            <w:proofErr w:type="gramStart"/>
            <w:r w:rsidRPr="00946B99">
              <w:t>законода-тельством</w:t>
            </w:r>
            <w:proofErr w:type="spellEnd"/>
            <w:proofErr w:type="gramEnd"/>
            <w:r w:rsidRPr="00946B99">
              <w:t xml:space="preserve"> РФ </w:t>
            </w:r>
          </w:p>
          <w:p w:rsidR="00946B99" w:rsidRPr="00946B99" w:rsidRDefault="00946B99" w:rsidP="00946B99">
            <w:pPr>
              <w:jc w:val="center"/>
            </w:pPr>
            <w:r w:rsidRPr="00946B99">
              <w:t>об охране окружающей среды</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072"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946B99" w:rsidRPr="00946B99" w:rsidRDefault="00946B99" w:rsidP="00946B99">
            <w:pPr>
              <w:jc w:val="center"/>
            </w:pPr>
            <w:r w:rsidRPr="00946B99">
              <w:t>-</w:t>
            </w:r>
          </w:p>
        </w:tc>
      </w:tr>
      <w:tr w:rsidR="00946B99" w:rsidRPr="00946B99" w:rsidTr="004D28D1">
        <w:trPr>
          <w:trHeight w:val="300"/>
        </w:trPr>
        <w:tc>
          <w:tcPr>
            <w:tcW w:w="506" w:type="dxa"/>
            <w:gridSpan w:val="2"/>
            <w:tcBorders>
              <w:top w:val="nil"/>
              <w:left w:val="nil"/>
              <w:bottom w:val="nil"/>
              <w:right w:val="nil"/>
            </w:tcBorders>
            <w:shd w:val="clear" w:color="auto" w:fill="auto"/>
            <w:tcMar>
              <w:left w:w="28" w:type="dxa"/>
              <w:right w:w="28" w:type="dxa"/>
            </w:tcMar>
            <w:vAlign w:val="center"/>
          </w:tcPr>
          <w:p w:rsidR="00946B99" w:rsidRPr="00946B99" w:rsidRDefault="00946B99" w:rsidP="00946B99">
            <w:pPr>
              <w:jc w:val="center"/>
              <w:rPr>
                <w:sz w:val="18"/>
                <w:szCs w:val="18"/>
              </w:rPr>
            </w:pPr>
          </w:p>
          <w:p w:rsidR="00946B99" w:rsidRPr="00946B99" w:rsidRDefault="00946B99" w:rsidP="00946B99">
            <w:pPr>
              <w:rPr>
                <w:sz w:val="18"/>
                <w:szCs w:val="18"/>
              </w:rPr>
            </w:pPr>
          </w:p>
        </w:tc>
        <w:tc>
          <w:tcPr>
            <w:tcW w:w="346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417"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05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13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993"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072"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c>
          <w:tcPr>
            <w:tcW w:w="1134" w:type="dxa"/>
            <w:tcBorders>
              <w:top w:val="nil"/>
              <w:left w:val="nil"/>
              <w:bottom w:val="nil"/>
              <w:right w:val="nil"/>
            </w:tcBorders>
            <w:shd w:val="clear" w:color="auto" w:fill="auto"/>
            <w:tcMar>
              <w:left w:w="28" w:type="dxa"/>
              <w:right w:w="28" w:type="dxa"/>
            </w:tcMar>
            <w:vAlign w:val="center"/>
            <w:hideMark/>
          </w:tcPr>
          <w:p w:rsidR="00946B99" w:rsidRPr="00946B99" w:rsidRDefault="00946B99" w:rsidP="00946B99">
            <w:pPr>
              <w:jc w:val="center"/>
              <w:rPr>
                <w:sz w:val="18"/>
                <w:szCs w:val="18"/>
              </w:rPr>
            </w:pPr>
          </w:p>
        </w:tc>
      </w:tr>
    </w:tbl>
    <w:p w:rsidR="00946B99" w:rsidRPr="00946B99" w:rsidRDefault="00946B99" w:rsidP="00946B99">
      <w:pPr>
        <w:rPr>
          <w:sz w:val="20"/>
          <w:szCs w:val="20"/>
        </w:rPr>
      </w:pPr>
    </w:p>
    <w:p w:rsidR="00946B99" w:rsidRPr="00946B99" w:rsidRDefault="00946B99" w:rsidP="00946B99">
      <w:pPr>
        <w:rPr>
          <w:sz w:val="20"/>
          <w:szCs w:val="20"/>
        </w:rPr>
      </w:pPr>
    </w:p>
    <w:p w:rsidR="00946B99" w:rsidRPr="00946B99" w:rsidRDefault="00946B99" w:rsidP="00946B99">
      <w:pPr>
        <w:rPr>
          <w:sz w:val="20"/>
          <w:szCs w:val="20"/>
        </w:rPr>
      </w:pPr>
    </w:p>
    <w:p w:rsidR="00946B99" w:rsidRPr="00946B99" w:rsidRDefault="00946B99" w:rsidP="00946B99">
      <w:pPr>
        <w:rPr>
          <w:sz w:val="20"/>
          <w:szCs w:val="20"/>
        </w:rPr>
        <w:sectPr w:rsidR="00946B99" w:rsidRPr="00946B99" w:rsidSect="004D28D1">
          <w:pgSz w:w="11906" w:h="16838"/>
          <w:pgMar w:top="1560" w:right="850" w:bottom="1418" w:left="1701" w:header="708" w:footer="418" w:gutter="0"/>
          <w:cols w:space="708"/>
          <w:docGrid w:linePitch="360"/>
        </w:sectPr>
      </w:pPr>
    </w:p>
    <w:tbl>
      <w:tblPr>
        <w:tblW w:w="9950" w:type="dxa"/>
        <w:tblInd w:w="-318" w:type="dxa"/>
        <w:tblLook w:val="04A0" w:firstRow="1" w:lastRow="0" w:firstColumn="1" w:lastColumn="0" w:noHBand="0" w:noVBand="1"/>
      </w:tblPr>
      <w:tblGrid>
        <w:gridCol w:w="560"/>
        <w:gridCol w:w="4119"/>
        <w:gridCol w:w="1737"/>
        <w:gridCol w:w="876"/>
        <w:gridCol w:w="931"/>
        <w:gridCol w:w="851"/>
        <w:gridCol w:w="876"/>
      </w:tblGrid>
      <w:tr w:rsidR="00946B99" w:rsidRPr="00946B99" w:rsidTr="004D28D1">
        <w:trPr>
          <w:trHeight w:val="1275"/>
        </w:trPr>
        <w:tc>
          <w:tcPr>
            <w:tcW w:w="9950" w:type="dxa"/>
            <w:gridSpan w:val="7"/>
            <w:tcBorders>
              <w:top w:val="nil"/>
              <w:left w:val="nil"/>
              <w:right w:val="nil"/>
            </w:tcBorders>
            <w:shd w:val="clear" w:color="auto" w:fill="auto"/>
            <w:vAlign w:val="bottom"/>
            <w:hideMark/>
          </w:tcPr>
          <w:p w:rsidR="00946B99" w:rsidRPr="00946B99" w:rsidRDefault="00946B99" w:rsidP="00946B99">
            <w:pPr>
              <w:jc w:val="center"/>
              <w:rPr>
                <w:b/>
                <w:bCs/>
                <w:sz w:val="28"/>
                <w:szCs w:val="28"/>
              </w:rPr>
            </w:pPr>
            <w:r w:rsidRPr="00946B99">
              <w:rPr>
                <w:b/>
                <w:bCs/>
                <w:sz w:val="28"/>
                <w:szCs w:val="28"/>
              </w:rPr>
              <w:lastRenderedPageBreak/>
              <w:t>Финансовый план ООО «Новая сетевая компания» на потребительском рынке г. Анжеро-Судженска в сфере теплоснабжения на 2016-2018 годы</w:t>
            </w:r>
          </w:p>
        </w:tc>
      </w:tr>
      <w:tr w:rsidR="00946B99" w:rsidRPr="00946B99" w:rsidTr="004D28D1">
        <w:trPr>
          <w:trHeight w:val="300"/>
        </w:trPr>
        <w:tc>
          <w:tcPr>
            <w:tcW w:w="9950" w:type="dxa"/>
            <w:gridSpan w:val="7"/>
            <w:tcBorders>
              <w:left w:val="nil"/>
              <w:bottom w:val="nil"/>
              <w:right w:val="nil"/>
            </w:tcBorders>
            <w:shd w:val="clear" w:color="auto" w:fill="auto"/>
            <w:noWrap/>
            <w:hideMark/>
          </w:tcPr>
          <w:p w:rsidR="00946B99" w:rsidRPr="00946B99" w:rsidRDefault="00946B99" w:rsidP="00946B99">
            <w:pPr>
              <w:jc w:val="center"/>
              <w:rPr>
                <w:sz w:val="28"/>
                <w:szCs w:val="28"/>
              </w:rPr>
            </w:pPr>
          </w:p>
        </w:tc>
      </w:tr>
      <w:tr w:rsidR="00946B99" w:rsidRPr="00946B99" w:rsidTr="004D28D1">
        <w:trPr>
          <w:trHeight w:val="300"/>
        </w:trPr>
        <w:tc>
          <w:tcPr>
            <w:tcW w:w="560"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c>
          <w:tcPr>
            <w:tcW w:w="4119"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c>
          <w:tcPr>
            <w:tcW w:w="1737"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c>
          <w:tcPr>
            <w:tcW w:w="876"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c>
          <w:tcPr>
            <w:tcW w:w="931"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c>
          <w:tcPr>
            <w:tcW w:w="851"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c>
          <w:tcPr>
            <w:tcW w:w="876" w:type="dxa"/>
            <w:tcBorders>
              <w:top w:val="nil"/>
              <w:left w:val="nil"/>
              <w:bottom w:val="single" w:sz="2" w:space="0" w:color="auto"/>
              <w:right w:val="nil"/>
            </w:tcBorders>
            <w:shd w:val="clear" w:color="auto" w:fill="auto"/>
            <w:noWrap/>
            <w:vAlign w:val="bottom"/>
            <w:hideMark/>
          </w:tcPr>
          <w:p w:rsidR="00946B99" w:rsidRPr="00946B99" w:rsidRDefault="00946B99" w:rsidP="00946B99">
            <w:pPr>
              <w:rPr>
                <w:sz w:val="20"/>
                <w:szCs w:val="20"/>
              </w:rPr>
            </w:pPr>
          </w:p>
        </w:tc>
      </w:tr>
      <w:tr w:rsidR="00946B99" w:rsidRPr="00946B99" w:rsidTr="004D28D1">
        <w:trPr>
          <w:trHeight w:val="778"/>
        </w:trPr>
        <w:tc>
          <w:tcPr>
            <w:tcW w:w="560"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w:t>
            </w:r>
            <w:r w:rsidRPr="00946B99">
              <w:rPr>
                <w:bCs/>
              </w:rPr>
              <w:br/>
              <w:t>п/п</w:t>
            </w:r>
          </w:p>
        </w:tc>
        <w:tc>
          <w:tcPr>
            <w:tcW w:w="4119"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Источники финансирования</w:t>
            </w:r>
          </w:p>
        </w:tc>
        <w:tc>
          <w:tcPr>
            <w:tcW w:w="5271" w:type="dxa"/>
            <w:gridSpan w:val="5"/>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Расходы на реализацию инвестиционной программы (тыс. руб. без НДС)</w:t>
            </w:r>
          </w:p>
        </w:tc>
      </w:tr>
      <w:tr w:rsidR="00946B99" w:rsidRPr="00946B99" w:rsidTr="004D28D1">
        <w:trPr>
          <w:trHeight w:val="364"/>
        </w:trPr>
        <w:tc>
          <w:tcPr>
            <w:tcW w:w="560"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4119"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по видам деятельности</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Всего</w:t>
            </w:r>
          </w:p>
        </w:tc>
        <w:tc>
          <w:tcPr>
            <w:tcW w:w="2658" w:type="dxa"/>
            <w:gridSpan w:val="3"/>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по годам реализации инвестиционной программы</w:t>
            </w:r>
          </w:p>
        </w:tc>
      </w:tr>
      <w:tr w:rsidR="00946B99" w:rsidRPr="00946B99" w:rsidTr="004D28D1">
        <w:trPr>
          <w:trHeight w:val="397"/>
        </w:trPr>
        <w:tc>
          <w:tcPr>
            <w:tcW w:w="560"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4119"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1737"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iCs/>
              </w:rPr>
            </w:pPr>
            <w:r w:rsidRPr="00946B99">
              <w:rPr>
                <w:bCs/>
                <w:iCs/>
              </w:rPr>
              <w:t>Производство и передача тепла</w:t>
            </w: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931"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2016</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2017</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2018</w:t>
            </w:r>
          </w:p>
        </w:tc>
      </w:tr>
      <w:tr w:rsidR="00946B99" w:rsidRPr="00946B99" w:rsidTr="004D28D1">
        <w:trPr>
          <w:trHeight w:val="276"/>
        </w:trPr>
        <w:tc>
          <w:tcPr>
            <w:tcW w:w="560"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4119"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1737"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i/>
                <w:iCs/>
              </w:rPr>
            </w:pP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931"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851"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946B99" w:rsidRPr="00946B99" w:rsidRDefault="00946B99" w:rsidP="00946B99">
            <w:pPr>
              <w:rPr>
                <w:bCs/>
              </w:rPr>
            </w:pP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1</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rPr>
                <w:bCs/>
              </w:rPr>
            </w:pPr>
            <w:r w:rsidRPr="00946B99">
              <w:rPr>
                <w:bCs/>
              </w:rPr>
              <w:t>Собственные средства</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17 532</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sz w:val="20"/>
                <w:szCs w:val="20"/>
              </w:rPr>
            </w:pPr>
            <w:r w:rsidRPr="00946B99">
              <w:t>17 532</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5 844</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5 844</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5 844</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1.1</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амортизационные отчисления</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tcPr>
          <w:p w:rsidR="00946B99" w:rsidRPr="00946B99" w:rsidRDefault="00946B99" w:rsidP="00946B99">
            <w:pPr>
              <w:jc w:val="center"/>
            </w:pPr>
            <w:r w:rsidRPr="00946B99">
              <w:t>17 532</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tcPr>
          <w:p w:rsidR="00946B99" w:rsidRPr="00946B99" w:rsidRDefault="00946B99" w:rsidP="00946B99">
            <w:pPr>
              <w:jc w:val="center"/>
              <w:rPr>
                <w:sz w:val="20"/>
                <w:szCs w:val="20"/>
              </w:rPr>
            </w:pPr>
            <w:r w:rsidRPr="00946B99">
              <w:t>17 532</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tcPr>
          <w:p w:rsidR="00946B99" w:rsidRPr="00946B99" w:rsidRDefault="00946B99" w:rsidP="00946B99">
            <w:pPr>
              <w:jc w:val="center"/>
            </w:pPr>
            <w:r w:rsidRPr="00946B99">
              <w:t>5 844</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946B99" w:rsidRPr="00946B99" w:rsidRDefault="00946B99" w:rsidP="00946B99">
            <w:pPr>
              <w:jc w:val="center"/>
            </w:pPr>
            <w:r w:rsidRPr="00946B99">
              <w:t>5 844</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tcPr>
          <w:p w:rsidR="00946B99" w:rsidRPr="00946B99" w:rsidRDefault="00946B99" w:rsidP="00946B99">
            <w:pPr>
              <w:jc w:val="center"/>
            </w:pPr>
            <w:r w:rsidRPr="00946B99">
              <w:t>5 844</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1.2</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прибыль, направленная на инвестиции</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1.3</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средства, полученные за счет</w:t>
            </w:r>
            <w:r w:rsidRPr="00946B99">
              <w:br/>
              <w:t>платы за подключение</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1.4</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прочие собственные средства,</w:t>
            </w:r>
            <w:r w:rsidRPr="00946B99">
              <w:br/>
              <w:t xml:space="preserve">в </w:t>
            </w:r>
            <w:proofErr w:type="spellStart"/>
            <w:r w:rsidRPr="00946B99">
              <w:t>т.ч</w:t>
            </w:r>
            <w:proofErr w:type="spellEnd"/>
            <w:r w:rsidRPr="00946B99">
              <w:t>. средства от эмиссии ценных бумаг</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2</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rPr>
                <w:bCs/>
              </w:rPr>
            </w:pPr>
            <w:r w:rsidRPr="00946B99">
              <w:rPr>
                <w:bCs/>
              </w:rPr>
              <w:t>Привлеченные средства</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2.1</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кредиты</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2.2</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займы организаций</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2.3</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r w:rsidRPr="00946B99">
              <w:t>прочие привлеченные средства</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3</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rPr>
                <w:bCs/>
              </w:rPr>
            </w:pPr>
            <w:r w:rsidRPr="00946B99">
              <w:rPr>
                <w:bCs/>
              </w:rPr>
              <w:t>Бюджетное финансирование</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4</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rPr>
                <w:bCs/>
              </w:rPr>
            </w:pPr>
            <w:r w:rsidRPr="00946B99">
              <w:rPr>
                <w:bCs/>
              </w:rPr>
              <w:t xml:space="preserve">Прочие источники финансирования, в </w:t>
            </w:r>
            <w:proofErr w:type="spellStart"/>
            <w:r w:rsidRPr="00946B99">
              <w:rPr>
                <w:bCs/>
              </w:rPr>
              <w:t>т.ч</w:t>
            </w:r>
            <w:proofErr w:type="spellEnd"/>
            <w:r w:rsidRPr="00946B99">
              <w:rPr>
                <w:bCs/>
              </w:rPr>
              <w:t>. лизинг</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0</w:t>
            </w:r>
          </w:p>
        </w:tc>
      </w:tr>
      <w:tr w:rsidR="00946B99" w:rsidRPr="00946B99" w:rsidTr="004D28D1">
        <w:trPr>
          <w:trHeight w:val="397"/>
        </w:trPr>
        <w:tc>
          <w:tcPr>
            <w:tcW w:w="56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bCs/>
              </w:rPr>
            </w:pPr>
            <w:r w:rsidRPr="00946B99">
              <w:rPr>
                <w:bCs/>
              </w:rPr>
              <w:t> </w:t>
            </w:r>
          </w:p>
        </w:tc>
        <w:tc>
          <w:tcPr>
            <w:tcW w:w="411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rPr>
                <w:bCs/>
              </w:rPr>
            </w:pPr>
            <w:r w:rsidRPr="00946B99">
              <w:rPr>
                <w:bCs/>
              </w:rPr>
              <w:t>ИТОГО по программе</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sz w:val="20"/>
                <w:szCs w:val="20"/>
              </w:rPr>
            </w:pPr>
            <w:r w:rsidRPr="00946B99">
              <w:t>17 532</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rPr>
                <w:sz w:val="20"/>
                <w:szCs w:val="20"/>
              </w:rPr>
            </w:pPr>
            <w:r w:rsidRPr="00946B99">
              <w:t>17 532</w:t>
            </w:r>
          </w:p>
        </w:tc>
        <w:tc>
          <w:tcPr>
            <w:tcW w:w="93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5 844</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5 844</w:t>
            </w:r>
          </w:p>
        </w:tc>
        <w:tc>
          <w:tcPr>
            <w:tcW w:w="87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46B99" w:rsidRPr="00946B99" w:rsidRDefault="00946B99" w:rsidP="00946B99">
            <w:pPr>
              <w:jc w:val="center"/>
            </w:pPr>
            <w:r w:rsidRPr="00946B99">
              <w:t>5 844</w:t>
            </w:r>
          </w:p>
        </w:tc>
      </w:tr>
    </w:tbl>
    <w:p w:rsidR="00946B99" w:rsidRPr="00946B99" w:rsidRDefault="00946B99" w:rsidP="00946B99">
      <w:pPr>
        <w:ind w:right="-283"/>
        <w:jc w:val="right"/>
        <w:rPr>
          <w:bCs/>
          <w:color w:val="000000"/>
          <w:sz w:val="28"/>
          <w:szCs w:val="28"/>
        </w:rPr>
      </w:pPr>
      <w:r w:rsidRPr="00946B99">
        <w:rPr>
          <w:bCs/>
          <w:color w:val="000000"/>
          <w:sz w:val="28"/>
          <w:szCs w:val="28"/>
        </w:rPr>
        <w:t xml:space="preserve">       ».</w:t>
      </w:r>
    </w:p>
    <w:p w:rsidR="00806456" w:rsidRDefault="00806456" w:rsidP="00052FD0">
      <w:pPr>
        <w:sectPr w:rsidR="00806456" w:rsidSect="009F1036">
          <w:pgSz w:w="11906" w:h="16838"/>
          <w:pgMar w:top="567" w:right="850" w:bottom="568" w:left="1560" w:header="708" w:footer="418" w:gutter="0"/>
          <w:cols w:space="708"/>
          <w:docGrid w:linePitch="360"/>
        </w:sectPr>
      </w:pPr>
    </w:p>
    <w:p w:rsidR="00806456" w:rsidRDefault="00806456" w:rsidP="00806456">
      <w:pPr>
        <w:ind w:left="4536"/>
        <w:jc w:val="right"/>
      </w:pPr>
      <w:r>
        <w:lastRenderedPageBreak/>
        <w:t>Приложение № 19 к протоколу № 59 заседания правления региональной энергетической комиссии Кемеровской области от 16.11.2017</w:t>
      </w:r>
    </w:p>
    <w:p w:rsidR="00806456" w:rsidRDefault="00806456" w:rsidP="00806456">
      <w:pPr>
        <w:autoSpaceDE w:val="0"/>
        <w:autoSpaceDN w:val="0"/>
        <w:adjustRightInd w:val="0"/>
        <w:ind w:firstLine="709"/>
        <w:jc w:val="center"/>
        <w:rPr>
          <w:b/>
          <w:bCs/>
          <w:sz w:val="28"/>
          <w:szCs w:val="28"/>
        </w:rPr>
      </w:pPr>
    </w:p>
    <w:p w:rsidR="00806456" w:rsidRPr="00806456" w:rsidRDefault="00806456" w:rsidP="00806456">
      <w:pPr>
        <w:autoSpaceDE w:val="0"/>
        <w:autoSpaceDN w:val="0"/>
        <w:adjustRightInd w:val="0"/>
        <w:ind w:firstLine="709"/>
        <w:jc w:val="center"/>
        <w:rPr>
          <w:b/>
          <w:bCs/>
        </w:rPr>
      </w:pPr>
      <w:r w:rsidRPr="00806456">
        <w:rPr>
          <w:b/>
          <w:bCs/>
        </w:rPr>
        <w:t xml:space="preserve">Экспертное заключение </w:t>
      </w:r>
    </w:p>
    <w:p w:rsidR="00806456" w:rsidRPr="00806456" w:rsidRDefault="00806456" w:rsidP="00806456">
      <w:pPr>
        <w:autoSpaceDE w:val="0"/>
        <w:autoSpaceDN w:val="0"/>
        <w:adjustRightInd w:val="0"/>
        <w:ind w:firstLine="709"/>
        <w:jc w:val="center"/>
        <w:rPr>
          <w:b/>
          <w:bCs/>
        </w:rPr>
      </w:pPr>
      <w:r w:rsidRPr="00806456">
        <w:rPr>
          <w:b/>
          <w:bCs/>
        </w:rPr>
        <w:t>региональной энергетической комиссии Кемеровской области</w:t>
      </w:r>
    </w:p>
    <w:p w:rsidR="00806456" w:rsidRPr="00806456" w:rsidRDefault="00806456" w:rsidP="00806456">
      <w:pPr>
        <w:autoSpaceDE w:val="0"/>
        <w:autoSpaceDN w:val="0"/>
        <w:adjustRightInd w:val="0"/>
        <w:ind w:firstLine="709"/>
        <w:jc w:val="center"/>
        <w:rPr>
          <w:bCs/>
        </w:rPr>
      </w:pPr>
      <w:r w:rsidRPr="00806456">
        <w:rPr>
          <w:bCs/>
        </w:rPr>
        <w:t>по материалам, представленным</w:t>
      </w:r>
    </w:p>
    <w:p w:rsidR="00806456" w:rsidRDefault="00806456" w:rsidP="00806456">
      <w:pPr>
        <w:autoSpaceDE w:val="0"/>
        <w:autoSpaceDN w:val="0"/>
        <w:adjustRightInd w:val="0"/>
        <w:ind w:firstLine="709"/>
        <w:jc w:val="center"/>
        <w:rPr>
          <w:bCs/>
        </w:rPr>
      </w:pPr>
      <w:r w:rsidRPr="00806456">
        <w:rPr>
          <w:bCs/>
        </w:rPr>
        <w:t>ООО «Теплоснабжение», для утверждения изменений в инвестиционную программу в сфере теплоснабжения на 2016-</w:t>
      </w:r>
      <w:proofErr w:type="gramStart"/>
      <w:r w:rsidRPr="00806456">
        <w:rPr>
          <w:bCs/>
        </w:rPr>
        <w:t>2018  годы</w:t>
      </w:r>
      <w:proofErr w:type="gramEnd"/>
    </w:p>
    <w:p w:rsidR="00806456" w:rsidRPr="00806456" w:rsidRDefault="00806456" w:rsidP="00806456">
      <w:pPr>
        <w:autoSpaceDE w:val="0"/>
        <w:autoSpaceDN w:val="0"/>
        <w:adjustRightInd w:val="0"/>
        <w:ind w:firstLine="709"/>
        <w:jc w:val="center"/>
        <w:rPr>
          <w:bCs/>
        </w:rPr>
      </w:pPr>
    </w:p>
    <w:p w:rsidR="00806456" w:rsidRPr="00806456" w:rsidRDefault="00806456" w:rsidP="00806456">
      <w:pPr>
        <w:ind w:left="-284" w:firstLine="567"/>
        <w:jc w:val="both"/>
      </w:pPr>
      <w:r w:rsidRPr="00806456">
        <w:t xml:space="preserve">Экспертной группой рассмотрено заявление ООО «Теплоснабжение» (г. Белово) о внесении изменений в постановление региональной энергетической комиссии Кемеровской области от 30.10.2015 № 380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«Теплоснабжение» (г. Белово) в сфере теплоснабжения на 2016-2018 годы», обосновывающие материалы предприятия, дана оценка по технико-экономическому обоснованию затрат, включенных в инвестиционную программу ООО «Теплоснабжение» (г. Белово) в сфере теплоснабжения на 2016-2018 годы. </w:t>
      </w:r>
    </w:p>
    <w:p w:rsidR="00806456" w:rsidRPr="00806456" w:rsidRDefault="00806456" w:rsidP="00806456">
      <w:pPr>
        <w:ind w:left="-284" w:firstLine="567"/>
        <w:jc w:val="both"/>
      </w:pPr>
      <w:r w:rsidRPr="00806456">
        <w:t>Принято решение вынести решение экспертной группы на заседание Правления региональной энергетической комиссии Кемеровской области по рассмотрению дела по внесению изменений в постановление региональной энергетической комиссии Кемеровской области от 30.10.2015 № 380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«Теплоснабжение» (г. Белово) в сфере теплоснабжения на 2016-2018 годы».</w:t>
      </w:r>
    </w:p>
    <w:p w:rsidR="00806456" w:rsidRPr="00806456" w:rsidRDefault="00806456" w:rsidP="00806456">
      <w:pPr>
        <w:tabs>
          <w:tab w:val="left" w:pos="720"/>
        </w:tabs>
        <w:ind w:left="-284" w:firstLine="567"/>
        <w:jc w:val="both"/>
      </w:pPr>
      <w:r w:rsidRPr="00806456">
        <w:t>Для ООО «Теплоснабжение» (г. Белово) постановлением региональной энергетической комиссии Кемеровской области от 30.10.2015 № 380 (в редакции постановления региональной энергетической комиссии Кемеровской области от 03.11.2016 № 243) утверждена инвестиционная программа на 2016-2018 годы (в части производства и передачи тепловой энергии) в размере 12719,40 тыс. руб., в том числе из амортизационных отчислений предприятия 9641,0 тыс. руб. и 3078,40 тыс. руб. из прибыли.</w:t>
      </w:r>
    </w:p>
    <w:p w:rsidR="00806456" w:rsidRPr="00806456" w:rsidRDefault="00806456" w:rsidP="00806456">
      <w:pPr>
        <w:tabs>
          <w:tab w:val="left" w:pos="720"/>
        </w:tabs>
        <w:ind w:left="-284" w:firstLine="567"/>
        <w:jc w:val="both"/>
      </w:pPr>
      <w:r w:rsidRPr="00806456">
        <w:t>Корректировка утвержденной программы обусловлена изменением стоимости отдельных мероприятий.</w:t>
      </w:r>
    </w:p>
    <w:p w:rsidR="00806456" w:rsidRPr="00806456" w:rsidRDefault="00806456" w:rsidP="00806456">
      <w:pPr>
        <w:tabs>
          <w:tab w:val="left" w:pos="720"/>
        </w:tabs>
        <w:ind w:left="-284" w:firstLine="567"/>
        <w:jc w:val="both"/>
      </w:pPr>
      <w:r w:rsidRPr="00806456">
        <w:t>Учитывая указанные обстоятельства ООО «Теплоснабжение» (г. Белово) обратилось в региональную энергетическую комиссию Кемеровской области с просьбой согласовать изменения (исходящее от 06.07.2017 № 159).</w:t>
      </w:r>
    </w:p>
    <w:p w:rsidR="00806456" w:rsidRPr="00806456" w:rsidRDefault="00806456" w:rsidP="00806456">
      <w:pPr>
        <w:tabs>
          <w:tab w:val="left" w:pos="720"/>
        </w:tabs>
        <w:ind w:left="-284" w:firstLine="567"/>
        <w:jc w:val="both"/>
      </w:pPr>
      <w:r w:rsidRPr="00806456">
        <w:t>ООО «Теплоснабжение» (г. Белово) представило скорректированную инвестиционную программу на 2016-2018 годы в размере 11317,00 тыс. руб., в том числе из амортизационных отчислений 8556,40 тыс. руб. и из прибыли 2760,60 тыс. руб. Предложения предприятия по объему финансирования представлено в таблице 1.</w:t>
      </w:r>
    </w:p>
    <w:p w:rsidR="00806456" w:rsidRPr="00806456" w:rsidRDefault="00806456" w:rsidP="00806456">
      <w:pPr>
        <w:tabs>
          <w:tab w:val="left" w:pos="720"/>
        </w:tabs>
        <w:spacing w:line="360" w:lineRule="auto"/>
        <w:ind w:firstLine="709"/>
        <w:jc w:val="right"/>
      </w:pPr>
      <w:r w:rsidRPr="00806456">
        <w:t>Таблица 1</w:t>
      </w:r>
    </w:p>
    <w:p w:rsidR="00806456" w:rsidRPr="00806456" w:rsidRDefault="00806456" w:rsidP="00806456">
      <w:pPr>
        <w:tabs>
          <w:tab w:val="left" w:pos="720"/>
        </w:tabs>
        <w:spacing w:line="360" w:lineRule="auto"/>
        <w:ind w:firstLine="709"/>
        <w:jc w:val="center"/>
      </w:pPr>
      <w:r w:rsidRPr="00806456">
        <w:t>Предложения предприятия по финансированию инвестиционной программы</w:t>
      </w:r>
    </w:p>
    <w:tbl>
      <w:tblPr>
        <w:tblW w:w="4944" w:type="pct"/>
        <w:tblLook w:val="04A0" w:firstRow="1" w:lastRow="0" w:firstColumn="1" w:lastColumn="0" w:noHBand="0" w:noVBand="1"/>
      </w:tblPr>
      <w:tblGrid>
        <w:gridCol w:w="588"/>
        <w:gridCol w:w="5026"/>
        <w:gridCol w:w="1052"/>
        <w:gridCol w:w="919"/>
        <w:gridCol w:w="919"/>
        <w:gridCol w:w="876"/>
      </w:tblGrid>
      <w:tr w:rsidR="00806456" w:rsidRPr="00934677" w:rsidTr="00806456">
        <w:trPr>
          <w:trHeight w:val="20"/>
        </w:trPr>
        <w:tc>
          <w:tcPr>
            <w:tcW w:w="315" w:type="pct"/>
            <w:vMerge w:val="restart"/>
            <w:tcBorders>
              <w:top w:val="single" w:sz="4" w:space="0" w:color="auto"/>
              <w:left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 п/п</w:t>
            </w:r>
          </w:p>
        </w:tc>
        <w:tc>
          <w:tcPr>
            <w:tcW w:w="2680" w:type="pct"/>
            <w:vMerge w:val="restart"/>
            <w:tcBorders>
              <w:top w:val="single" w:sz="4" w:space="0" w:color="auto"/>
              <w:left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Источники финансирования</w:t>
            </w:r>
          </w:p>
        </w:tc>
        <w:tc>
          <w:tcPr>
            <w:tcW w:w="2005"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06456" w:rsidRPr="00934677" w:rsidRDefault="00806456" w:rsidP="00806456">
            <w:pPr>
              <w:jc w:val="center"/>
              <w:rPr>
                <w:bCs/>
              </w:rPr>
            </w:pPr>
            <w:r w:rsidRPr="00934677">
              <w:rPr>
                <w:bCs/>
              </w:rPr>
              <w:t>Расходы на реализацию инвестиционной программы (</w:t>
            </w:r>
            <w:proofErr w:type="spellStart"/>
            <w:r w:rsidRPr="00934677">
              <w:rPr>
                <w:bCs/>
              </w:rPr>
              <w:t>тыс.руб</w:t>
            </w:r>
            <w:proofErr w:type="spellEnd"/>
            <w:r w:rsidRPr="00934677">
              <w:rPr>
                <w:bCs/>
              </w:rPr>
              <w:t>. без НДС)</w:t>
            </w:r>
          </w:p>
        </w:tc>
      </w:tr>
      <w:tr w:rsidR="00806456" w:rsidRPr="00934677" w:rsidTr="00806456">
        <w:trPr>
          <w:trHeight w:val="20"/>
        </w:trPr>
        <w:tc>
          <w:tcPr>
            <w:tcW w:w="315" w:type="pct"/>
            <w:vMerge/>
            <w:tcBorders>
              <w:left w:val="single" w:sz="4" w:space="0" w:color="auto"/>
              <w:right w:val="single" w:sz="4" w:space="0" w:color="auto"/>
            </w:tcBorders>
            <w:vAlign w:val="center"/>
            <w:hideMark/>
          </w:tcPr>
          <w:p w:rsidR="00806456" w:rsidRPr="00934677" w:rsidRDefault="00806456" w:rsidP="00806456">
            <w:pPr>
              <w:rPr>
                <w:bCs/>
              </w:rPr>
            </w:pPr>
          </w:p>
        </w:tc>
        <w:tc>
          <w:tcPr>
            <w:tcW w:w="2680" w:type="pct"/>
            <w:vMerge/>
            <w:tcBorders>
              <w:left w:val="single" w:sz="4" w:space="0" w:color="auto"/>
              <w:right w:val="single" w:sz="4" w:space="0" w:color="auto"/>
            </w:tcBorders>
            <w:vAlign w:val="center"/>
            <w:hideMark/>
          </w:tcPr>
          <w:p w:rsidR="00806456" w:rsidRPr="00934677" w:rsidRDefault="00806456" w:rsidP="00806456">
            <w:pPr>
              <w:rPr>
                <w:bCs/>
              </w:rPr>
            </w:pPr>
          </w:p>
        </w:tc>
        <w:tc>
          <w:tcPr>
            <w:tcW w:w="562" w:type="pct"/>
            <w:vMerge w:val="restart"/>
            <w:tcBorders>
              <w:top w:val="nil"/>
              <w:left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Всего</w:t>
            </w:r>
          </w:p>
        </w:tc>
        <w:tc>
          <w:tcPr>
            <w:tcW w:w="1443" w:type="pct"/>
            <w:gridSpan w:val="3"/>
            <w:tcBorders>
              <w:top w:val="single" w:sz="4" w:space="0" w:color="auto"/>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 xml:space="preserve">в </w:t>
            </w:r>
            <w:proofErr w:type="spellStart"/>
            <w:r w:rsidRPr="00934677">
              <w:rPr>
                <w:bCs/>
              </w:rPr>
              <w:t>т.ч</w:t>
            </w:r>
            <w:proofErr w:type="spellEnd"/>
            <w:r w:rsidRPr="00934677">
              <w:rPr>
                <w:bCs/>
              </w:rPr>
              <w:t>. по годам реализации</w:t>
            </w:r>
          </w:p>
        </w:tc>
      </w:tr>
      <w:tr w:rsidR="00806456" w:rsidRPr="00934677" w:rsidTr="00806456">
        <w:trPr>
          <w:trHeight w:val="20"/>
        </w:trPr>
        <w:tc>
          <w:tcPr>
            <w:tcW w:w="315" w:type="pct"/>
            <w:vMerge/>
            <w:tcBorders>
              <w:left w:val="single" w:sz="4" w:space="0" w:color="auto"/>
              <w:bottom w:val="single" w:sz="4" w:space="0" w:color="auto"/>
              <w:right w:val="single" w:sz="4" w:space="0" w:color="auto"/>
            </w:tcBorders>
            <w:shd w:val="clear" w:color="auto" w:fill="auto"/>
            <w:vAlign w:val="center"/>
          </w:tcPr>
          <w:p w:rsidR="00806456" w:rsidRPr="00934677" w:rsidRDefault="00806456" w:rsidP="00806456">
            <w:pPr>
              <w:jc w:val="center"/>
              <w:rPr>
                <w:bCs/>
              </w:rPr>
            </w:pPr>
          </w:p>
        </w:tc>
        <w:tc>
          <w:tcPr>
            <w:tcW w:w="2680" w:type="pct"/>
            <w:vMerge/>
            <w:tcBorders>
              <w:left w:val="single" w:sz="4" w:space="0" w:color="auto"/>
              <w:bottom w:val="single" w:sz="4" w:space="0" w:color="auto"/>
              <w:right w:val="single" w:sz="4" w:space="0" w:color="auto"/>
            </w:tcBorders>
            <w:shd w:val="clear" w:color="auto" w:fill="auto"/>
            <w:vAlign w:val="center"/>
          </w:tcPr>
          <w:p w:rsidR="00806456" w:rsidRPr="00934677" w:rsidRDefault="00806456" w:rsidP="00806456">
            <w:pPr>
              <w:rPr>
                <w:bCs/>
              </w:rPr>
            </w:pPr>
          </w:p>
        </w:tc>
        <w:tc>
          <w:tcPr>
            <w:tcW w:w="562" w:type="pct"/>
            <w:vMerge/>
            <w:tcBorders>
              <w:left w:val="single" w:sz="4" w:space="0" w:color="auto"/>
              <w:bottom w:val="single" w:sz="4" w:space="0" w:color="auto"/>
              <w:right w:val="single" w:sz="4" w:space="0" w:color="auto"/>
            </w:tcBorders>
            <w:shd w:val="clear" w:color="auto" w:fill="auto"/>
            <w:vAlign w:val="center"/>
          </w:tcPr>
          <w:p w:rsidR="00806456" w:rsidRPr="00934677" w:rsidRDefault="00806456" w:rsidP="00806456">
            <w:pPr>
              <w:jc w:val="center"/>
            </w:pP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2016</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2017</w:t>
            </w:r>
          </w:p>
        </w:tc>
        <w:tc>
          <w:tcPr>
            <w:tcW w:w="46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2018</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1</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rPr>
                <w:bCs/>
              </w:rPr>
            </w:pPr>
            <w:r w:rsidRPr="00934677">
              <w:rPr>
                <w:bCs/>
              </w:rPr>
              <w:t>Собственные средства</w:t>
            </w:r>
          </w:p>
        </w:tc>
        <w:tc>
          <w:tcPr>
            <w:tcW w:w="562"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11317,0</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1981,1</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3228,1</w:t>
            </w:r>
          </w:p>
        </w:tc>
        <w:tc>
          <w:tcPr>
            <w:tcW w:w="46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6107,8</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1.1.</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амортизационные отчисления</w:t>
            </w:r>
          </w:p>
        </w:tc>
        <w:tc>
          <w:tcPr>
            <w:tcW w:w="562"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8556,4</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1981,1</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3228,1</w:t>
            </w:r>
          </w:p>
        </w:tc>
        <w:tc>
          <w:tcPr>
            <w:tcW w:w="46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3347,2</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1.2.</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прибыль, направленная на инвестиции</w:t>
            </w:r>
          </w:p>
        </w:tc>
        <w:tc>
          <w:tcPr>
            <w:tcW w:w="562"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2760,6</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0</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0</w:t>
            </w:r>
          </w:p>
        </w:tc>
        <w:tc>
          <w:tcPr>
            <w:tcW w:w="46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2760,6</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1.3.</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средства полученные за счет платы за подключение</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lastRenderedPageBreak/>
              <w:t>1.4.</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 xml:space="preserve">прочие средства, в </w:t>
            </w:r>
            <w:proofErr w:type="spellStart"/>
            <w:r w:rsidRPr="00934677">
              <w:t>т.ч</w:t>
            </w:r>
            <w:proofErr w:type="spellEnd"/>
            <w:r w:rsidRPr="00934677">
              <w:t>. аренда имущества</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2</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rPr>
                <w:bCs/>
              </w:rPr>
            </w:pPr>
            <w:r w:rsidRPr="00934677">
              <w:rPr>
                <w:bCs/>
              </w:rPr>
              <w:t>Привлеченные средства</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2.1.</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кредиты</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2.2.</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займы организаций</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2.3.</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r w:rsidRPr="00934677">
              <w:t>прочие средства</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pPr>
            <w:r w:rsidRPr="00934677">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3</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rPr>
                <w:bCs/>
              </w:rPr>
            </w:pPr>
            <w:r w:rsidRPr="00934677">
              <w:rPr>
                <w:bCs/>
              </w:rPr>
              <w:t>Бюджетное финансирование (средства местного бюджета)</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4</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rPr>
                <w:bCs/>
              </w:rPr>
            </w:pPr>
            <w:r w:rsidRPr="00934677">
              <w:rPr>
                <w:bCs/>
              </w:rPr>
              <w:t xml:space="preserve">Прочие источники финансирования, в </w:t>
            </w:r>
            <w:proofErr w:type="spellStart"/>
            <w:r w:rsidRPr="00934677">
              <w:rPr>
                <w:bCs/>
              </w:rPr>
              <w:t>т.ч</w:t>
            </w:r>
            <w:proofErr w:type="spellEnd"/>
            <w:r w:rsidRPr="00934677">
              <w:rPr>
                <w:bCs/>
              </w:rPr>
              <w:t>. лизинг</w:t>
            </w:r>
          </w:p>
        </w:tc>
        <w:tc>
          <w:tcPr>
            <w:tcW w:w="562"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9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c>
          <w:tcPr>
            <w:tcW w:w="461"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0,0</w:t>
            </w:r>
          </w:p>
        </w:tc>
      </w:tr>
      <w:tr w:rsidR="00806456" w:rsidRPr="00934677" w:rsidTr="00806456">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806456" w:rsidRPr="00934677" w:rsidRDefault="00806456" w:rsidP="00806456">
            <w:pPr>
              <w:jc w:val="center"/>
              <w:rPr>
                <w:bCs/>
              </w:rPr>
            </w:pPr>
            <w:r w:rsidRPr="00934677">
              <w:rPr>
                <w:bCs/>
              </w:rPr>
              <w:t> </w:t>
            </w:r>
          </w:p>
        </w:tc>
        <w:tc>
          <w:tcPr>
            <w:tcW w:w="2680" w:type="pct"/>
            <w:tcBorders>
              <w:top w:val="nil"/>
              <w:left w:val="nil"/>
              <w:bottom w:val="single" w:sz="4" w:space="0" w:color="auto"/>
              <w:right w:val="single" w:sz="4" w:space="0" w:color="auto"/>
            </w:tcBorders>
            <w:shd w:val="clear" w:color="auto" w:fill="auto"/>
            <w:vAlign w:val="center"/>
            <w:hideMark/>
          </w:tcPr>
          <w:p w:rsidR="00806456" w:rsidRPr="00934677" w:rsidRDefault="00806456" w:rsidP="00806456">
            <w:pPr>
              <w:rPr>
                <w:bCs/>
              </w:rPr>
            </w:pPr>
            <w:r w:rsidRPr="00934677">
              <w:rPr>
                <w:bCs/>
              </w:rPr>
              <w:t>ИТОГО по программе</w:t>
            </w:r>
          </w:p>
        </w:tc>
        <w:tc>
          <w:tcPr>
            <w:tcW w:w="562"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11317,0</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1981,1</w:t>
            </w:r>
          </w:p>
        </w:tc>
        <w:tc>
          <w:tcPr>
            <w:tcW w:w="49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3228,1</w:t>
            </w:r>
          </w:p>
        </w:tc>
        <w:tc>
          <w:tcPr>
            <w:tcW w:w="461" w:type="pct"/>
            <w:tcBorders>
              <w:top w:val="nil"/>
              <w:left w:val="nil"/>
              <w:bottom w:val="single" w:sz="4" w:space="0" w:color="auto"/>
              <w:right w:val="single" w:sz="4" w:space="0" w:color="auto"/>
            </w:tcBorders>
            <w:shd w:val="clear" w:color="auto" w:fill="auto"/>
            <w:vAlign w:val="center"/>
          </w:tcPr>
          <w:p w:rsidR="00806456" w:rsidRPr="00934677" w:rsidRDefault="00806456" w:rsidP="00806456">
            <w:pPr>
              <w:jc w:val="center"/>
            </w:pPr>
            <w:r>
              <w:t>6107,8</w:t>
            </w:r>
          </w:p>
        </w:tc>
      </w:tr>
    </w:tbl>
    <w:p w:rsidR="00806456" w:rsidRDefault="00806456" w:rsidP="00806456">
      <w:pPr>
        <w:tabs>
          <w:tab w:val="left" w:pos="720"/>
        </w:tabs>
        <w:ind w:left="-425" w:firstLine="709"/>
        <w:jc w:val="both"/>
      </w:pPr>
    </w:p>
    <w:p w:rsidR="00806456" w:rsidRPr="00806456" w:rsidRDefault="00806456" w:rsidP="00806456">
      <w:pPr>
        <w:tabs>
          <w:tab w:val="left" w:pos="720"/>
        </w:tabs>
        <w:ind w:left="-425" w:firstLine="709"/>
        <w:jc w:val="both"/>
      </w:pPr>
      <w:r w:rsidRPr="00806456">
        <w:t>Экспертной группой проанализирован финансовый план организации и предлагается для утверждения объем финансирования на 2016-2018 гг. в размере 10280,2 тыс. руб. Финансовый план представлен в таблице 2.</w:t>
      </w:r>
    </w:p>
    <w:p w:rsidR="00806456" w:rsidRPr="00806456" w:rsidRDefault="00806456" w:rsidP="00806456">
      <w:pPr>
        <w:autoSpaceDE w:val="0"/>
        <w:autoSpaceDN w:val="0"/>
        <w:adjustRightInd w:val="0"/>
        <w:ind w:firstLine="540"/>
        <w:jc w:val="right"/>
        <w:rPr>
          <w:bCs/>
        </w:rPr>
      </w:pPr>
      <w:r w:rsidRPr="00806456">
        <w:rPr>
          <w:bCs/>
        </w:rPr>
        <w:t>Таблица 2</w:t>
      </w:r>
    </w:p>
    <w:p w:rsidR="00806456" w:rsidRPr="00806456" w:rsidRDefault="00806456" w:rsidP="00806456">
      <w:pPr>
        <w:tabs>
          <w:tab w:val="left" w:pos="720"/>
        </w:tabs>
        <w:spacing w:line="360" w:lineRule="auto"/>
        <w:ind w:firstLine="709"/>
        <w:jc w:val="center"/>
      </w:pPr>
      <w:r w:rsidRPr="00806456">
        <w:t>Предложения экспертной группы по финансированию инвестиционной программы</w:t>
      </w:r>
    </w:p>
    <w:tbl>
      <w:tblPr>
        <w:tblW w:w="5002" w:type="pct"/>
        <w:tblLook w:val="04A0" w:firstRow="1" w:lastRow="0" w:firstColumn="1" w:lastColumn="0" w:noHBand="0" w:noVBand="1"/>
      </w:tblPr>
      <w:tblGrid>
        <w:gridCol w:w="586"/>
        <w:gridCol w:w="3409"/>
        <w:gridCol w:w="1725"/>
        <w:gridCol w:w="1054"/>
        <w:gridCol w:w="920"/>
        <w:gridCol w:w="920"/>
        <w:gridCol w:w="876"/>
      </w:tblGrid>
      <w:tr w:rsidR="00806456" w:rsidRPr="00047869" w:rsidTr="00806456">
        <w:trPr>
          <w:trHeight w:val="400"/>
        </w:trPr>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 п/п</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Источники финансирования</w:t>
            </w:r>
          </w:p>
        </w:tc>
        <w:tc>
          <w:tcPr>
            <w:tcW w:w="2893" w:type="pct"/>
            <w:gridSpan w:val="5"/>
            <w:tcBorders>
              <w:top w:val="single" w:sz="4" w:space="0" w:color="auto"/>
              <w:left w:val="nil"/>
              <w:bottom w:val="single" w:sz="4" w:space="0" w:color="auto"/>
              <w:right w:val="single" w:sz="4" w:space="0" w:color="000000"/>
            </w:tcBorders>
            <w:shd w:val="clear" w:color="auto" w:fill="auto"/>
            <w:vAlign w:val="center"/>
            <w:hideMark/>
          </w:tcPr>
          <w:p w:rsidR="00806456" w:rsidRPr="00047869" w:rsidRDefault="00806456" w:rsidP="00806456">
            <w:pPr>
              <w:jc w:val="center"/>
              <w:rPr>
                <w:bCs/>
              </w:rPr>
            </w:pPr>
            <w:r w:rsidRPr="00047869">
              <w:rPr>
                <w:bCs/>
              </w:rPr>
              <w:t>Расходы на реализацию инвестиционной программы (</w:t>
            </w:r>
            <w:proofErr w:type="spellStart"/>
            <w:r w:rsidRPr="00047869">
              <w:rPr>
                <w:bCs/>
              </w:rPr>
              <w:t>тыс.руб</w:t>
            </w:r>
            <w:proofErr w:type="spellEnd"/>
            <w:r w:rsidRPr="00047869">
              <w:rPr>
                <w:bCs/>
              </w:rPr>
              <w:t>. без НДС)</w:t>
            </w:r>
          </w:p>
        </w:tc>
      </w:tr>
      <w:tr w:rsidR="00806456" w:rsidRPr="00047869" w:rsidTr="00806456">
        <w:trPr>
          <w:trHeight w:val="254"/>
        </w:trPr>
        <w:tc>
          <w:tcPr>
            <w:tcW w:w="310" w:type="pct"/>
            <w:vMerge/>
            <w:tcBorders>
              <w:top w:val="single" w:sz="4" w:space="0" w:color="auto"/>
              <w:left w:val="single" w:sz="4" w:space="0" w:color="auto"/>
              <w:bottom w:val="single" w:sz="4" w:space="0" w:color="auto"/>
              <w:right w:val="single" w:sz="4" w:space="0" w:color="auto"/>
            </w:tcBorders>
            <w:vAlign w:val="center"/>
            <w:hideMark/>
          </w:tcPr>
          <w:p w:rsidR="00806456" w:rsidRPr="00047869" w:rsidRDefault="00806456" w:rsidP="00806456">
            <w:pPr>
              <w:jc w:val="cente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806456" w:rsidRPr="00047869" w:rsidRDefault="00806456" w:rsidP="00806456">
            <w:pPr>
              <w:jc w:val="center"/>
              <w:rPr>
                <w:bCs/>
              </w:rPr>
            </w:pP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Всего</w:t>
            </w:r>
          </w:p>
        </w:tc>
        <w:tc>
          <w:tcPr>
            <w:tcW w:w="1428" w:type="pct"/>
            <w:gridSpan w:val="3"/>
            <w:tcBorders>
              <w:top w:val="single" w:sz="4" w:space="0" w:color="auto"/>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 xml:space="preserve">в </w:t>
            </w:r>
            <w:proofErr w:type="spellStart"/>
            <w:r w:rsidRPr="00047869">
              <w:rPr>
                <w:bCs/>
              </w:rPr>
              <w:t>т.ч</w:t>
            </w:r>
            <w:proofErr w:type="spellEnd"/>
            <w:r w:rsidRPr="00047869">
              <w:rPr>
                <w:bCs/>
              </w:rPr>
              <w:t>. по годам реализации</w:t>
            </w:r>
          </w:p>
        </w:tc>
      </w:tr>
      <w:tr w:rsidR="00806456" w:rsidRPr="00047869" w:rsidTr="00806456">
        <w:trPr>
          <w:trHeight w:val="405"/>
        </w:trPr>
        <w:tc>
          <w:tcPr>
            <w:tcW w:w="310" w:type="pct"/>
            <w:vMerge/>
            <w:tcBorders>
              <w:top w:val="single" w:sz="4" w:space="0" w:color="auto"/>
              <w:left w:val="single" w:sz="4" w:space="0" w:color="auto"/>
              <w:bottom w:val="single" w:sz="4" w:space="0" w:color="auto"/>
              <w:right w:val="single" w:sz="4" w:space="0" w:color="auto"/>
            </w:tcBorders>
            <w:vAlign w:val="center"/>
            <w:hideMark/>
          </w:tcPr>
          <w:p w:rsidR="00806456" w:rsidRPr="00047869" w:rsidRDefault="00806456" w:rsidP="00806456">
            <w:pPr>
              <w:jc w:val="cente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806456" w:rsidRPr="00047869" w:rsidRDefault="00806456" w:rsidP="00806456">
            <w:pPr>
              <w:jc w:val="center"/>
              <w:rPr>
                <w:bCs/>
              </w:rPr>
            </w:pP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производство пара и горячей воды</w:t>
            </w:r>
          </w:p>
        </w:tc>
        <w:tc>
          <w:tcPr>
            <w:tcW w:w="556" w:type="pct"/>
            <w:vMerge/>
            <w:tcBorders>
              <w:top w:val="nil"/>
              <w:left w:val="single" w:sz="4" w:space="0" w:color="auto"/>
              <w:bottom w:val="single" w:sz="4" w:space="0" w:color="auto"/>
              <w:right w:val="single" w:sz="4" w:space="0" w:color="auto"/>
            </w:tcBorders>
            <w:vAlign w:val="center"/>
            <w:hideMark/>
          </w:tcPr>
          <w:p w:rsidR="00806456" w:rsidRPr="00047869" w:rsidRDefault="00806456" w:rsidP="00806456">
            <w:pPr>
              <w:jc w:val="center"/>
              <w:rPr>
                <w:bCs/>
              </w:rPr>
            </w:pP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2016</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2017</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2018</w:t>
            </w:r>
          </w:p>
        </w:tc>
      </w:tr>
      <w:tr w:rsidR="00806456" w:rsidRPr="00047869" w:rsidTr="00806456">
        <w:trPr>
          <w:trHeight w:val="122"/>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1</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Собственные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10280,2</w:t>
            </w:r>
          </w:p>
        </w:tc>
        <w:tc>
          <w:tcPr>
            <w:tcW w:w="556"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10280,2</w:t>
            </w:r>
          </w:p>
        </w:tc>
        <w:tc>
          <w:tcPr>
            <w:tcW w:w="485"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1981,1</w:t>
            </w:r>
          </w:p>
        </w:tc>
        <w:tc>
          <w:tcPr>
            <w:tcW w:w="485"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3205,6</w:t>
            </w:r>
          </w:p>
        </w:tc>
        <w:tc>
          <w:tcPr>
            <w:tcW w:w="457"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5093,5</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1.1.</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амортизационные отчисления</w:t>
            </w:r>
          </w:p>
        </w:tc>
        <w:tc>
          <w:tcPr>
            <w:tcW w:w="910"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10280,2</w:t>
            </w:r>
          </w:p>
        </w:tc>
        <w:tc>
          <w:tcPr>
            <w:tcW w:w="556"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10280,2</w:t>
            </w:r>
          </w:p>
        </w:tc>
        <w:tc>
          <w:tcPr>
            <w:tcW w:w="485"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1981,1</w:t>
            </w:r>
          </w:p>
        </w:tc>
        <w:tc>
          <w:tcPr>
            <w:tcW w:w="485"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3205,6</w:t>
            </w:r>
          </w:p>
        </w:tc>
        <w:tc>
          <w:tcPr>
            <w:tcW w:w="457"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5093,5</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1.2.</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прибыль, направленная на инвестиции</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1.3.</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средства полученные за счет платы за подключение</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1.4.</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 xml:space="preserve">прочие средства, в </w:t>
            </w:r>
            <w:proofErr w:type="spellStart"/>
            <w:r w:rsidRPr="00047869">
              <w:rPr>
                <w:bCs/>
              </w:rPr>
              <w:t>т.ч</w:t>
            </w:r>
            <w:proofErr w:type="spellEnd"/>
            <w:r w:rsidRPr="00047869">
              <w:rPr>
                <w:bCs/>
              </w:rPr>
              <w:t>. аренда имущества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Привлеченные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2.1.</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кредиты</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2.2.</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займы организаций</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2.3.</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прочие средства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3</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Бюджетное финансирование (средства местного бюджета)</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4</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 xml:space="preserve">Прочие источники финансирования, в </w:t>
            </w:r>
            <w:proofErr w:type="spellStart"/>
            <w:r w:rsidRPr="00047869">
              <w:rPr>
                <w:bCs/>
              </w:rPr>
              <w:t>т.ч</w:t>
            </w:r>
            <w:proofErr w:type="spellEnd"/>
            <w:r w:rsidRPr="00047869">
              <w:rPr>
                <w:bCs/>
              </w:rPr>
              <w:t>. лизинг</w:t>
            </w:r>
          </w:p>
        </w:tc>
        <w:tc>
          <w:tcPr>
            <w:tcW w:w="910"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0,0</w:t>
            </w:r>
          </w:p>
        </w:tc>
      </w:tr>
      <w:tr w:rsidR="00806456" w:rsidRPr="00047869"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047869" w:rsidRDefault="00806456" w:rsidP="00806456">
            <w:pPr>
              <w:jc w:val="center"/>
              <w:rPr>
                <w:bCs/>
              </w:rPr>
            </w:pPr>
            <w:r w:rsidRPr="00047869">
              <w:rPr>
                <w:bCs/>
              </w:rPr>
              <w:t> </w:t>
            </w:r>
          </w:p>
        </w:tc>
        <w:tc>
          <w:tcPr>
            <w:tcW w:w="1797" w:type="pct"/>
            <w:tcBorders>
              <w:top w:val="nil"/>
              <w:left w:val="nil"/>
              <w:bottom w:val="single" w:sz="4" w:space="0" w:color="auto"/>
              <w:right w:val="single" w:sz="4" w:space="0" w:color="auto"/>
            </w:tcBorders>
            <w:shd w:val="clear" w:color="auto" w:fill="auto"/>
            <w:vAlign w:val="center"/>
            <w:hideMark/>
          </w:tcPr>
          <w:p w:rsidR="00806456" w:rsidRPr="00047869" w:rsidRDefault="00806456" w:rsidP="00806456">
            <w:pPr>
              <w:rPr>
                <w:bCs/>
              </w:rPr>
            </w:pPr>
            <w:r w:rsidRPr="00047869">
              <w:rPr>
                <w:bCs/>
              </w:rPr>
              <w:t>ИТОГО по программе</w:t>
            </w:r>
          </w:p>
        </w:tc>
        <w:tc>
          <w:tcPr>
            <w:tcW w:w="910"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10280,2</w:t>
            </w:r>
          </w:p>
        </w:tc>
        <w:tc>
          <w:tcPr>
            <w:tcW w:w="556"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10280,2</w:t>
            </w:r>
          </w:p>
        </w:tc>
        <w:tc>
          <w:tcPr>
            <w:tcW w:w="485"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1981,1</w:t>
            </w:r>
          </w:p>
        </w:tc>
        <w:tc>
          <w:tcPr>
            <w:tcW w:w="485"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3205,6</w:t>
            </w:r>
          </w:p>
        </w:tc>
        <w:tc>
          <w:tcPr>
            <w:tcW w:w="457" w:type="pct"/>
            <w:tcBorders>
              <w:top w:val="nil"/>
              <w:left w:val="nil"/>
              <w:bottom w:val="single" w:sz="4" w:space="0" w:color="auto"/>
              <w:right w:val="single" w:sz="4" w:space="0" w:color="auto"/>
            </w:tcBorders>
            <w:shd w:val="clear" w:color="auto" w:fill="auto"/>
            <w:vAlign w:val="center"/>
          </w:tcPr>
          <w:p w:rsidR="00806456" w:rsidRPr="00047869" w:rsidRDefault="00806456" w:rsidP="00806456">
            <w:pPr>
              <w:jc w:val="center"/>
              <w:rPr>
                <w:bCs/>
              </w:rPr>
            </w:pPr>
            <w:r w:rsidRPr="00047869">
              <w:rPr>
                <w:bCs/>
              </w:rPr>
              <w:t>5093,5</w:t>
            </w:r>
          </w:p>
        </w:tc>
      </w:tr>
    </w:tbl>
    <w:p w:rsidR="00806456" w:rsidRDefault="00806456" w:rsidP="00806456">
      <w:pPr>
        <w:autoSpaceDE w:val="0"/>
        <w:autoSpaceDN w:val="0"/>
        <w:adjustRightInd w:val="0"/>
        <w:ind w:firstLine="540"/>
        <w:jc w:val="both"/>
        <w:rPr>
          <w:bCs/>
          <w:sz w:val="28"/>
        </w:rPr>
      </w:pPr>
    </w:p>
    <w:p w:rsidR="00806456" w:rsidRPr="00806456" w:rsidRDefault="00806456" w:rsidP="00806456">
      <w:pPr>
        <w:autoSpaceDE w:val="0"/>
        <w:autoSpaceDN w:val="0"/>
        <w:adjustRightInd w:val="0"/>
        <w:ind w:left="-567" w:firstLine="540"/>
        <w:jc w:val="both"/>
        <w:rPr>
          <w:bCs/>
        </w:rPr>
      </w:pPr>
      <w:r w:rsidRPr="00806456">
        <w:rPr>
          <w:bCs/>
        </w:rPr>
        <w:t>Финансовый план скорректирован по следующим причинам:</w:t>
      </w:r>
    </w:p>
    <w:p w:rsidR="00806456" w:rsidRPr="00806456" w:rsidRDefault="00806456" w:rsidP="00806456">
      <w:pPr>
        <w:pStyle w:val="af"/>
        <w:numPr>
          <w:ilvl w:val="0"/>
          <w:numId w:val="29"/>
        </w:numPr>
        <w:autoSpaceDE w:val="0"/>
        <w:autoSpaceDN w:val="0"/>
        <w:adjustRightInd w:val="0"/>
        <w:ind w:left="-567" w:firstLine="540"/>
        <w:jc w:val="both"/>
        <w:rPr>
          <w:bCs/>
        </w:rPr>
      </w:pPr>
      <w:r w:rsidRPr="00806456">
        <w:rPr>
          <w:bCs/>
        </w:rPr>
        <w:t>Объем финансирования на 2017 год предприятием заявлен на уровне 3228,1 тыс. руб. (без НДС), при этом обоснованная в инвестиционной программе предприятия величина затрат на 2017 год составляет 3782,6 тыс. руб. (с НДС). Экспертами за основу принята величина, обоснованная в инвестиционной программе, и очищена от НДС (3782,6 тыс. руб./1,18 = 3205,6 тыс. руб.);</w:t>
      </w:r>
    </w:p>
    <w:p w:rsidR="00806456" w:rsidRPr="00806456" w:rsidRDefault="00806456" w:rsidP="00806456">
      <w:pPr>
        <w:pStyle w:val="af"/>
        <w:numPr>
          <w:ilvl w:val="0"/>
          <w:numId w:val="29"/>
        </w:numPr>
        <w:autoSpaceDE w:val="0"/>
        <w:autoSpaceDN w:val="0"/>
        <w:adjustRightInd w:val="0"/>
        <w:ind w:left="-567" w:firstLine="540"/>
        <w:jc w:val="both"/>
        <w:rPr>
          <w:bCs/>
        </w:rPr>
      </w:pPr>
      <w:r w:rsidRPr="00806456">
        <w:rPr>
          <w:bCs/>
        </w:rPr>
        <w:t xml:space="preserve">Объем финансирования на 2018 год предприятием заявлен на уровне 6107,8 тыс. руб. (без НДС), в том числе 3347,2 тыс. руб. из амортизационных отчислений и 2760,6 тыс. руб. из прибыли. Общий объем финансирования мероприятия в размере 6107,8 тыс. руб. экспертной группой признан обоснованным. В связи с тем, что в долгосрочных параметрах регулирования, установленный нормативный уровень прибыли не учитывал затраты на инвестиции экспертной </w:t>
      </w:r>
      <w:r w:rsidRPr="00806456">
        <w:rPr>
          <w:bCs/>
        </w:rPr>
        <w:lastRenderedPageBreak/>
        <w:t>группой произведено перераспределение объема финансирования между амортизационными отчислениями и прибылью за счет учета амортизационных отчислений, накопленных (разница между начисленной амортизацией и финансированием инвестиционной программы) в 2016 и 2017 годах. Так начисленные амортизационные отчисления в 2016 году по отчету предприятия составили 3636,81 тыс. руб. при финансировании инвестиционной программы 1981,1 тыс. руб., накопленный объем амортизационных отчислений составил 1655,71 тыс. руб., в 2017 году плановый объем амортизационных отчислений составляет 3296,18 тыс. руб., плановый объем финансирования инвестиционной программы – 3205,6 тыс. руб., накопленный объем - 90,58 тыс. руб. Таким образом, при плановом объеме амортизационных отчислений на 2018 год 3347,2 тыс. руб. и накопленных амортизационных отчислениях за 2016-2017 гг. объем финансирования инвестиционной программы на 2018 год за счет амортизационных отчислений составляет 5093,5 тыс. руб. (3347,2+1655,71+90,58=5093,5). В связи с тем, что в долгосрочных параметрах регулирования установленный нормативный уровень прибыли не учитывал затраты на инвестиции экспертами предлагается остаток финансирования в размере 1014,3 тыс. руб. (6107,8-5093,5=1014,3) учесть в последующих периодах регулирования.</w:t>
      </w:r>
    </w:p>
    <w:p w:rsidR="00806456" w:rsidRPr="00806456" w:rsidRDefault="00806456" w:rsidP="00806456">
      <w:pPr>
        <w:autoSpaceDE w:val="0"/>
        <w:autoSpaceDN w:val="0"/>
        <w:adjustRightInd w:val="0"/>
        <w:ind w:left="-567" w:firstLine="540"/>
        <w:jc w:val="both"/>
        <w:rPr>
          <w:bCs/>
        </w:rPr>
      </w:pPr>
      <w:r w:rsidRPr="00806456">
        <w:rPr>
          <w:bCs/>
        </w:rPr>
        <w:t xml:space="preserve">Инвестиционная программа соответствует </w:t>
      </w:r>
      <w:hyperlink r:id="rId99" w:history="1">
        <w:r w:rsidRPr="00806456">
          <w:rPr>
            <w:bCs/>
          </w:rPr>
          <w:t>пунктам 7</w:t>
        </w:r>
      </w:hyperlink>
      <w:r w:rsidRPr="00806456">
        <w:rPr>
          <w:bCs/>
        </w:rPr>
        <w:t xml:space="preserve"> - </w:t>
      </w:r>
      <w:hyperlink r:id="rId100" w:history="1">
        <w:r w:rsidRPr="00806456">
          <w:rPr>
            <w:bCs/>
          </w:rPr>
          <w:t>19</w:t>
        </w:r>
      </w:hyperlink>
      <w:r w:rsidRPr="00806456">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806456" w:rsidRPr="00806456" w:rsidRDefault="00806456" w:rsidP="00806456">
      <w:pPr>
        <w:tabs>
          <w:tab w:val="left" w:pos="720"/>
        </w:tabs>
        <w:ind w:left="-567" w:firstLine="709"/>
        <w:jc w:val="both"/>
      </w:pPr>
      <w:r w:rsidRPr="00806456">
        <w:rPr>
          <w:bCs/>
        </w:rPr>
        <w:t xml:space="preserve">Инвестиционная программа согласована с Администрацией Беловского городского округа. </w:t>
      </w:r>
    </w:p>
    <w:p w:rsidR="00806456" w:rsidRPr="00806456" w:rsidRDefault="00806456" w:rsidP="00806456">
      <w:pPr>
        <w:tabs>
          <w:tab w:val="left" w:pos="720"/>
        </w:tabs>
        <w:ind w:left="-567" w:firstLine="709"/>
        <w:jc w:val="both"/>
        <w:rPr>
          <w:bCs/>
        </w:rPr>
      </w:pPr>
      <w:r w:rsidRPr="00806456">
        <w:rPr>
          <w:bCs/>
        </w:rPr>
        <w:t>Причины изменения инвестиционной программы ООО «Теплоснабжение» в сфере теплоснабжения на 2016-2018годы:</w:t>
      </w:r>
    </w:p>
    <w:p w:rsidR="00806456" w:rsidRPr="00806456" w:rsidRDefault="00806456" w:rsidP="00806456">
      <w:pPr>
        <w:pStyle w:val="1f9"/>
        <w:shd w:val="clear" w:color="auto" w:fill="auto"/>
        <w:spacing w:line="240" w:lineRule="auto"/>
        <w:ind w:left="-567" w:right="20" w:firstLine="620"/>
        <w:rPr>
          <w:rFonts w:eastAsiaTheme="minorHAnsi"/>
          <w:b w:val="0"/>
          <w:spacing w:val="0"/>
          <w:sz w:val="24"/>
          <w:szCs w:val="24"/>
        </w:rPr>
      </w:pPr>
      <w:r w:rsidRPr="00806456">
        <w:rPr>
          <w:rFonts w:eastAsiaTheme="minorHAnsi"/>
          <w:b w:val="0"/>
          <w:spacing w:val="0"/>
          <w:sz w:val="24"/>
          <w:szCs w:val="24"/>
        </w:rPr>
        <w:t>1. «Частичная замена конвейера топливоподачи №1»</w:t>
      </w:r>
    </w:p>
    <w:p w:rsidR="00806456" w:rsidRPr="00806456" w:rsidRDefault="00806456" w:rsidP="00806456">
      <w:pPr>
        <w:tabs>
          <w:tab w:val="left" w:pos="720"/>
        </w:tabs>
        <w:ind w:left="-567" w:firstLine="709"/>
        <w:jc w:val="both"/>
        <w:rPr>
          <w:bCs/>
        </w:rPr>
      </w:pPr>
    </w:p>
    <w:p w:rsidR="00806456" w:rsidRPr="00806456" w:rsidRDefault="00806456" w:rsidP="00806456">
      <w:pPr>
        <w:tabs>
          <w:tab w:val="left" w:pos="720"/>
        </w:tabs>
        <w:ind w:left="-567" w:firstLine="709"/>
        <w:jc w:val="both"/>
        <w:rPr>
          <w:bCs/>
        </w:rPr>
      </w:pPr>
      <w:r w:rsidRPr="00806456">
        <w:rPr>
          <w:bCs/>
        </w:rPr>
        <w:t xml:space="preserve">10.02.2017г. была размещена закупка на Общероссийском официальном сайте - </w:t>
      </w:r>
      <w:hyperlink r:id="rId101" w:history="1">
        <w:r w:rsidRPr="00806456">
          <w:rPr>
            <w:bCs/>
          </w:rPr>
          <w:t>www.zakupki.gov.ru</w:t>
        </w:r>
      </w:hyperlink>
      <w:r w:rsidRPr="00806456">
        <w:rPr>
          <w:bCs/>
        </w:rPr>
        <w:t xml:space="preserve"> и сайте ООО “Теплоснабжение» - </w:t>
      </w:r>
      <w:hyperlink r:id="rId102" w:history="1">
        <w:r w:rsidRPr="00806456">
          <w:rPr>
            <w:bCs/>
          </w:rPr>
          <w:t>www.ts.gorset.ru</w:t>
        </w:r>
      </w:hyperlink>
      <w:r w:rsidRPr="00806456">
        <w:rPr>
          <w:bCs/>
        </w:rPr>
        <w:t xml:space="preserve"> номер процедуры 31704776229, согласно п/п 3.2.3 формы №2-ИП ТС «Замена конвейеров топливоподачи» инвестиционной программы утвержденной Постановлением № 380 от 30.10.2015 г. </w:t>
      </w:r>
    </w:p>
    <w:p w:rsidR="00806456" w:rsidRPr="00806456" w:rsidRDefault="00806456" w:rsidP="00806456">
      <w:pPr>
        <w:tabs>
          <w:tab w:val="left" w:pos="720"/>
        </w:tabs>
        <w:ind w:left="-567" w:firstLine="709"/>
        <w:jc w:val="both"/>
        <w:rPr>
          <w:bCs/>
        </w:rPr>
      </w:pPr>
      <w:r w:rsidRPr="00806456">
        <w:rPr>
          <w:bCs/>
        </w:rPr>
        <w:t>По итогам подведения конкурса 03.03.2017г. к сроку окончания подачи заявок не было предоставлено ни одной заявки, в связи с этим конкурс признан несостоявшимся. При выяснении обстоятельств «не подачи заявок поставщиками» было выяснено, что стоимость оборудования увеличилась и превышает заявленной цены.</w:t>
      </w:r>
    </w:p>
    <w:p w:rsidR="00806456" w:rsidRPr="00806456" w:rsidRDefault="00806456" w:rsidP="00806456">
      <w:pPr>
        <w:tabs>
          <w:tab w:val="left" w:pos="720"/>
        </w:tabs>
        <w:ind w:left="-567" w:firstLine="709"/>
        <w:jc w:val="both"/>
        <w:rPr>
          <w:bCs/>
        </w:rPr>
      </w:pPr>
      <w:r w:rsidRPr="00806456">
        <w:rPr>
          <w:bCs/>
        </w:rPr>
        <w:t>В связи с этим было проведено повторное обследования конвейера топливоподачи №1 при котором комиссией принято решение о частичной замене конвейера для которой необходимо приобрести следующее оборудование:</w:t>
      </w:r>
    </w:p>
    <w:p w:rsidR="00806456" w:rsidRPr="00806456" w:rsidRDefault="00806456" w:rsidP="00806456">
      <w:pPr>
        <w:tabs>
          <w:tab w:val="left" w:pos="720"/>
        </w:tabs>
        <w:ind w:left="-567" w:firstLine="709"/>
        <w:jc w:val="both"/>
        <w:rPr>
          <w:bCs/>
        </w:rPr>
      </w:pPr>
      <w:r w:rsidRPr="00806456">
        <w:rPr>
          <w:bCs/>
        </w:rPr>
        <w:t xml:space="preserve">Устройство натяжное винтовое с барабаном в сборе - 1 </w:t>
      </w:r>
      <w:proofErr w:type="spellStart"/>
      <w:r w:rsidRPr="00806456">
        <w:rPr>
          <w:bCs/>
        </w:rPr>
        <w:t>шт</w:t>
      </w:r>
      <w:proofErr w:type="spellEnd"/>
      <w:r w:rsidRPr="00806456">
        <w:rPr>
          <w:bCs/>
        </w:rPr>
        <w:t>;</w:t>
      </w:r>
    </w:p>
    <w:p w:rsidR="00806456" w:rsidRPr="00806456" w:rsidRDefault="00806456" w:rsidP="00806456">
      <w:pPr>
        <w:tabs>
          <w:tab w:val="left" w:pos="720"/>
        </w:tabs>
        <w:ind w:left="-567" w:firstLine="709"/>
        <w:jc w:val="both"/>
        <w:rPr>
          <w:bCs/>
        </w:rPr>
      </w:pPr>
      <w:r w:rsidRPr="00806456">
        <w:rPr>
          <w:bCs/>
        </w:rPr>
        <w:t>ролики конвейерные 102*250 - 100 шт.,</w:t>
      </w:r>
    </w:p>
    <w:p w:rsidR="00806456" w:rsidRPr="00806456" w:rsidRDefault="00806456" w:rsidP="00806456">
      <w:pPr>
        <w:tabs>
          <w:tab w:val="left" w:pos="720"/>
        </w:tabs>
        <w:ind w:left="-567" w:firstLine="709"/>
        <w:jc w:val="both"/>
        <w:rPr>
          <w:bCs/>
        </w:rPr>
      </w:pPr>
      <w:r w:rsidRPr="00806456">
        <w:rPr>
          <w:bCs/>
        </w:rPr>
        <w:t>ролики конвейерные 102*750-20 шт.;</w:t>
      </w:r>
    </w:p>
    <w:p w:rsidR="00806456" w:rsidRPr="00806456" w:rsidRDefault="00806456" w:rsidP="00806456">
      <w:pPr>
        <w:tabs>
          <w:tab w:val="left" w:pos="720"/>
        </w:tabs>
        <w:ind w:left="-567" w:firstLine="709"/>
        <w:jc w:val="both"/>
        <w:rPr>
          <w:bCs/>
        </w:rPr>
      </w:pPr>
      <w:r w:rsidRPr="00806456">
        <w:rPr>
          <w:bCs/>
        </w:rPr>
        <w:t xml:space="preserve">лента конвейерная 170 </w:t>
      </w:r>
      <w:proofErr w:type="spellStart"/>
      <w:r w:rsidRPr="00806456">
        <w:rPr>
          <w:bCs/>
        </w:rPr>
        <w:t>п.м</w:t>
      </w:r>
      <w:proofErr w:type="spellEnd"/>
      <w:r w:rsidRPr="00806456">
        <w:rPr>
          <w:bCs/>
        </w:rPr>
        <w:t>.</w:t>
      </w:r>
    </w:p>
    <w:p w:rsidR="00806456" w:rsidRPr="00806456" w:rsidRDefault="00806456" w:rsidP="00806456">
      <w:pPr>
        <w:pStyle w:val="1f9"/>
        <w:shd w:val="clear" w:color="auto" w:fill="auto"/>
        <w:spacing w:line="240" w:lineRule="auto"/>
        <w:ind w:left="-567" w:right="20" w:firstLine="620"/>
        <w:rPr>
          <w:rFonts w:eastAsiaTheme="minorHAnsi"/>
          <w:b w:val="0"/>
          <w:spacing w:val="0"/>
          <w:sz w:val="24"/>
          <w:szCs w:val="24"/>
        </w:rPr>
      </w:pPr>
      <w:r w:rsidRPr="00806456">
        <w:rPr>
          <w:rFonts w:eastAsiaTheme="minorHAnsi"/>
          <w:b w:val="0"/>
          <w:spacing w:val="0"/>
          <w:sz w:val="24"/>
          <w:szCs w:val="24"/>
        </w:rPr>
        <w:t xml:space="preserve">2. </w:t>
      </w:r>
      <w:bookmarkStart w:id="18" w:name="bookmark1"/>
      <w:r w:rsidRPr="00806456">
        <w:rPr>
          <w:rFonts w:eastAsiaTheme="minorHAnsi"/>
          <w:b w:val="0"/>
          <w:spacing w:val="0"/>
          <w:sz w:val="24"/>
          <w:szCs w:val="24"/>
        </w:rPr>
        <w:t>«Замена котлоагрегата №2» в период 2017-2018 году</w:t>
      </w:r>
      <w:bookmarkEnd w:id="18"/>
    </w:p>
    <w:p w:rsidR="00806456" w:rsidRPr="00806456" w:rsidRDefault="00806456" w:rsidP="00806456">
      <w:pPr>
        <w:tabs>
          <w:tab w:val="left" w:pos="720"/>
        </w:tabs>
        <w:ind w:left="-567" w:firstLine="709"/>
        <w:jc w:val="both"/>
        <w:rPr>
          <w:bCs/>
        </w:rPr>
      </w:pPr>
    </w:p>
    <w:p w:rsidR="00806456" w:rsidRPr="00806456" w:rsidRDefault="00806456" w:rsidP="00806456">
      <w:pPr>
        <w:tabs>
          <w:tab w:val="left" w:pos="720"/>
        </w:tabs>
        <w:ind w:left="-567" w:firstLine="709"/>
        <w:jc w:val="both"/>
        <w:rPr>
          <w:bCs/>
        </w:rPr>
      </w:pPr>
      <w:r w:rsidRPr="00806456">
        <w:rPr>
          <w:bCs/>
        </w:rPr>
        <w:t>В связи с большим объемом расхода финансирования на реализацию мероприятия было принято решение о распределении финансирования на два года. В конце 2017 года для замены котлоагрегата планируется приобрести следующее оборудование парового котла:</w:t>
      </w:r>
    </w:p>
    <w:p w:rsidR="00806456" w:rsidRPr="00806456" w:rsidRDefault="00806456" w:rsidP="00806456">
      <w:pPr>
        <w:tabs>
          <w:tab w:val="left" w:pos="720"/>
        </w:tabs>
        <w:ind w:left="-567" w:firstLine="709"/>
        <w:jc w:val="both"/>
        <w:rPr>
          <w:bCs/>
        </w:rPr>
      </w:pPr>
      <w:r w:rsidRPr="00806456">
        <w:rPr>
          <w:bCs/>
        </w:rPr>
        <w:t>комплект барабанов - 1 комплект;</w:t>
      </w:r>
    </w:p>
    <w:p w:rsidR="00806456" w:rsidRPr="00806456" w:rsidRDefault="00806456" w:rsidP="00806456">
      <w:pPr>
        <w:tabs>
          <w:tab w:val="left" w:pos="720"/>
        </w:tabs>
        <w:ind w:left="-567" w:firstLine="709"/>
        <w:jc w:val="both"/>
        <w:rPr>
          <w:bCs/>
        </w:rPr>
      </w:pPr>
      <w:r w:rsidRPr="00806456">
        <w:rPr>
          <w:bCs/>
        </w:rPr>
        <w:t>Остальное оборудование парового котла планируется приобрести в период 2018 года.</w:t>
      </w:r>
    </w:p>
    <w:p w:rsidR="00806456" w:rsidRPr="00806456" w:rsidRDefault="00806456" w:rsidP="00806456">
      <w:pPr>
        <w:pStyle w:val="1f9"/>
        <w:shd w:val="clear" w:color="auto" w:fill="auto"/>
        <w:spacing w:line="240" w:lineRule="auto"/>
        <w:ind w:left="-567" w:right="20" w:firstLine="620"/>
        <w:rPr>
          <w:rFonts w:eastAsiaTheme="minorHAnsi"/>
          <w:b w:val="0"/>
          <w:spacing w:val="0"/>
          <w:sz w:val="24"/>
          <w:szCs w:val="24"/>
        </w:rPr>
      </w:pPr>
      <w:bookmarkStart w:id="19" w:name="bookmark2"/>
      <w:r w:rsidRPr="00806456">
        <w:rPr>
          <w:rFonts w:eastAsiaTheme="minorHAnsi"/>
          <w:b w:val="0"/>
          <w:bCs w:val="0"/>
          <w:spacing w:val="0"/>
          <w:sz w:val="24"/>
          <w:szCs w:val="24"/>
        </w:rPr>
        <w:t>3.</w:t>
      </w:r>
      <w:r w:rsidRPr="00806456">
        <w:rPr>
          <w:rFonts w:eastAsiaTheme="minorHAnsi"/>
          <w:b w:val="0"/>
          <w:spacing w:val="0"/>
          <w:sz w:val="24"/>
          <w:szCs w:val="24"/>
        </w:rPr>
        <w:t xml:space="preserve"> «Оборотная система охлаждения редукторов сетевых насосов, дымососов и подшипников </w:t>
      </w:r>
      <w:proofErr w:type="spellStart"/>
      <w:r w:rsidRPr="00806456">
        <w:rPr>
          <w:rFonts w:eastAsiaTheme="minorHAnsi"/>
          <w:b w:val="0"/>
          <w:spacing w:val="0"/>
          <w:sz w:val="24"/>
          <w:szCs w:val="24"/>
        </w:rPr>
        <w:t>забрасывателей</w:t>
      </w:r>
      <w:proofErr w:type="spellEnd"/>
      <w:r w:rsidRPr="00806456">
        <w:rPr>
          <w:rFonts w:eastAsiaTheme="minorHAnsi"/>
          <w:b w:val="0"/>
          <w:spacing w:val="0"/>
          <w:sz w:val="24"/>
          <w:szCs w:val="24"/>
        </w:rPr>
        <w:t xml:space="preserve"> (ПМЗ)»</w:t>
      </w:r>
      <w:bookmarkEnd w:id="19"/>
    </w:p>
    <w:p w:rsidR="00806456" w:rsidRPr="00806456" w:rsidRDefault="00806456" w:rsidP="00806456">
      <w:pPr>
        <w:tabs>
          <w:tab w:val="left" w:pos="720"/>
        </w:tabs>
        <w:ind w:left="-567" w:firstLine="709"/>
        <w:jc w:val="both"/>
        <w:rPr>
          <w:bCs/>
        </w:rPr>
      </w:pPr>
    </w:p>
    <w:p w:rsidR="00806456" w:rsidRPr="00806456" w:rsidRDefault="00806456" w:rsidP="00806456">
      <w:pPr>
        <w:tabs>
          <w:tab w:val="left" w:pos="720"/>
        </w:tabs>
        <w:ind w:left="-567" w:firstLine="709"/>
        <w:jc w:val="both"/>
        <w:rPr>
          <w:bCs/>
        </w:rPr>
      </w:pPr>
      <w:r w:rsidRPr="00806456">
        <w:rPr>
          <w:bCs/>
        </w:rPr>
        <w:t xml:space="preserve">Уменьшение суммы расхода на реализацию мероприятия произошло, в связи с проведением дополнительных замеров показателей качества воды, предназначенной для бессточного охлаждения оборудования в насосном отделении котельной, при которых было выявлено </w:t>
      </w:r>
      <w:r w:rsidRPr="00806456">
        <w:rPr>
          <w:bCs/>
        </w:rPr>
        <w:lastRenderedPageBreak/>
        <w:t xml:space="preserve">отсутствие превышения ПДК вредных примесей, исходя из этого было принято решение о внесение изменения (упрощения) оборотной системы охлаждения. Охлаждающая вода подшипников (ПМЗ) будет использоваться в системе мокрого </w:t>
      </w:r>
      <w:proofErr w:type="spellStart"/>
      <w:r w:rsidRPr="00806456">
        <w:rPr>
          <w:bCs/>
        </w:rPr>
        <w:t>шлакозолоудаления</w:t>
      </w:r>
      <w:proofErr w:type="spellEnd"/>
      <w:r w:rsidRPr="00806456">
        <w:rPr>
          <w:bCs/>
        </w:rPr>
        <w:t>. Охлаждающая вода с сетевых насосов и дымососов будет собираться в отдельную емкость и насосом подаваться в обратный цикл котельной.</w:t>
      </w:r>
    </w:p>
    <w:p w:rsidR="00806456" w:rsidRPr="00806456" w:rsidRDefault="00806456" w:rsidP="00806456">
      <w:pPr>
        <w:pStyle w:val="1f9"/>
        <w:shd w:val="clear" w:color="auto" w:fill="auto"/>
        <w:spacing w:line="240" w:lineRule="auto"/>
        <w:ind w:left="-567" w:right="20" w:firstLine="620"/>
        <w:rPr>
          <w:rFonts w:eastAsiaTheme="minorHAnsi"/>
          <w:b w:val="0"/>
          <w:spacing w:val="0"/>
          <w:sz w:val="24"/>
          <w:szCs w:val="24"/>
        </w:rPr>
      </w:pPr>
      <w:r w:rsidRPr="00806456">
        <w:rPr>
          <w:rFonts w:eastAsiaTheme="minorHAnsi"/>
          <w:b w:val="0"/>
          <w:bCs w:val="0"/>
          <w:spacing w:val="0"/>
          <w:sz w:val="24"/>
          <w:szCs w:val="24"/>
        </w:rPr>
        <w:t>4.</w:t>
      </w:r>
      <w:r w:rsidRPr="00806456">
        <w:rPr>
          <w:rFonts w:eastAsiaTheme="minorHAnsi"/>
          <w:b w:val="0"/>
          <w:spacing w:val="0"/>
          <w:sz w:val="24"/>
          <w:szCs w:val="24"/>
        </w:rPr>
        <w:t xml:space="preserve"> «Приобретение комплектующего оборудования для монтажа теплообменника» в 2017 году</w:t>
      </w:r>
    </w:p>
    <w:p w:rsidR="00806456" w:rsidRPr="00806456" w:rsidRDefault="00806456" w:rsidP="00806456">
      <w:pPr>
        <w:pStyle w:val="1f9"/>
        <w:shd w:val="clear" w:color="auto" w:fill="auto"/>
        <w:spacing w:line="240" w:lineRule="auto"/>
        <w:ind w:left="-567" w:right="20" w:firstLine="620"/>
        <w:rPr>
          <w:rFonts w:eastAsiaTheme="minorHAnsi"/>
          <w:b w:val="0"/>
          <w:spacing w:val="0"/>
          <w:sz w:val="24"/>
          <w:szCs w:val="24"/>
        </w:rPr>
      </w:pPr>
    </w:p>
    <w:p w:rsidR="00806456" w:rsidRPr="00806456" w:rsidRDefault="00806456" w:rsidP="00806456">
      <w:pPr>
        <w:tabs>
          <w:tab w:val="left" w:pos="720"/>
        </w:tabs>
        <w:ind w:left="-567" w:firstLine="709"/>
        <w:jc w:val="both"/>
        <w:rPr>
          <w:bCs/>
        </w:rPr>
      </w:pPr>
      <w:r w:rsidRPr="00806456">
        <w:rPr>
          <w:rStyle w:val="0pt"/>
          <w:rFonts w:eastAsiaTheme="minorHAnsi"/>
          <w:sz w:val="24"/>
          <w:szCs w:val="24"/>
        </w:rPr>
        <w:t xml:space="preserve"> </w:t>
      </w:r>
      <w:r w:rsidRPr="00806456">
        <w:rPr>
          <w:bCs/>
        </w:rPr>
        <w:t xml:space="preserve">Для повышения надежности и стабильности теплоснабжения потребителей, поддержания необходимых параметров теплоносителя, необходимо ввести в эксплуатацию </w:t>
      </w:r>
      <w:proofErr w:type="spellStart"/>
      <w:r w:rsidRPr="00806456">
        <w:rPr>
          <w:bCs/>
        </w:rPr>
        <w:t>сильфонный</w:t>
      </w:r>
      <w:proofErr w:type="spellEnd"/>
      <w:r w:rsidRPr="00806456">
        <w:rPr>
          <w:bCs/>
        </w:rPr>
        <w:t xml:space="preserve"> </w:t>
      </w:r>
      <w:proofErr w:type="spellStart"/>
      <w:r w:rsidRPr="00806456">
        <w:rPr>
          <w:bCs/>
        </w:rPr>
        <w:t>кожухотрубный</w:t>
      </w:r>
      <w:proofErr w:type="spellEnd"/>
      <w:r w:rsidRPr="00806456">
        <w:rPr>
          <w:bCs/>
        </w:rPr>
        <w:t xml:space="preserve"> теплообменник, который был приобретен по инвестиционной программе утвержденной Постановлением № 380 от 30.10.2015г. п 3.2.1 в 2016году. Для монтажа необходимо приобрести следующее комплектующее оборудование: - </w:t>
      </w:r>
      <w:proofErr w:type="gramStart"/>
      <w:r w:rsidRPr="00806456">
        <w:rPr>
          <w:bCs/>
        </w:rPr>
        <w:t>клапан</w:t>
      </w:r>
      <w:proofErr w:type="gramEnd"/>
      <w:r w:rsidRPr="00806456">
        <w:rPr>
          <w:bCs/>
        </w:rPr>
        <w:t xml:space="preserve"> регулирующий d=200 - 1 шт.; клапан регулирующий d= 150 - 1 </w:t>
      </w:r>
      <w:proofErr w:type="spellStart"/>
      <w:r w:rsidRPr="00806456">
        <w:rPr>
          <w:bCs/>
        </w:rPr>
        <w:t>шт</w:t>
      </w:r>
      <w:proofErr w:type="spellEnd"/>
      <w:r w:rsidRPr="00806456">
        <w:rPr>
          <w:bCs/>
        </w:rPr>
        <w:t>;</w:t>
      </w:r>
    </w:p>
    <w:p w:rsidR="00806456" w:rsidRPr="00806456" w:rsidRDefault="00806456" w:rsidP="00806456">
      <w:pPr>
        <w:tabs>
          <w:tab w:val="left" w:pos="720"/>
        </w:tabs>
        <w:ind w:left="-567"/>
        <w:jc w:val="both"/>
        <w:rPr>
          <w:bCs/>
        </w:rPr>
      </w:pPr>
      <w:r w:rsidRPr="00806456">
        <w:rPr>
          <w:bCs/>
        </w:rPr>
        <w:t xml:space="preserve">- краны шаровые фланцевые в количестве 4 </w:t>
      </w:r>
      <w:proofErr w:type="spellStart"/>
      <w:r w:rsidRPr="00806456">
        <w:rPr>
          <w:bCs/>
        </w:rPr>
        <w:t>шт</w:t>
      </w:r>
      <w:proofErr w:type="spellEnd"/>
      <w:r w:rsidRPr="00806456">
        <w:rPr>
          <w:bCs/>
        </w:rPr>
        <w:t xml:space="preserve">, в </w:t>
      </w:r>
      <w:proofErr w:type="spellStart"/>
      <w:r w:rsidRPr="00806456">
        <w:rPr>
          <w:bCs/>
        </w:rPr>
        <w:t>т.ч</w:t>
      </w:r>
      <w:proofErr w:type="spellEnd"/>
      <w:r w:rsidRPr="00806456">
        <w:rPr>
          <w:bCs/>
        </w:rPr>
        <w:t>.: ст.20 Ду125 Ру16 - 2 шт., с редуктором Ду125 Ру16 - 1шт, под электропривод ст.20 Ду300 Ру16 - 1 шт.;</w:t>
      </w:r>
    </w:p>
    <w:p w:rsidR="00806456" w:rsidRPr="00806456" w:rsidRDefault="00806456" w:rsidP="00806456">
      <w:pPr>
        <w:tabs>
          <w:tab w:val="left" w:pos="720"/>
        </w:tabs>
        <w:ind w:left="-567"/>
        <w:jc w:val="both"/>
        <w:rPr>
          <w:bCs/>
        </w:rPr>
      </w:pPr>
      <w:r w:rsidRPr="00806456">
        <w:rPr>
          <w:bCs/>
        </w:rPr>
        <w:t xml:space="preserve">- приборы КИП и А; </w:t>
      </w:r>
    </w:p>
    <w:p w:rsidR="00806456" w:rsidRPr="00806456" w:rsidRDefault="00806456" w:rsidP="00806456">
      <w:pPr>
        <w:tabs>
          <w:tab w:val="left" w:pos="720"/>
        </w:tabs>
        <w:ind w:left="-567"/>
        <w:jc w:val="both"/>
        <w:rPr>
          <w:bCs/>
        </w:rPr>
      </w:pPr>
      <w:r w:rsidRPr="00806456">
        <w:rPr>
          <w:bCs/>
        </w:rPr>
        <w:t xml:space="preserve">- конденсатоотводчики - 3 </w:t>
      </w:r>
      <w:proofErr w:type="spellStart"/>
      <w:r w:rsidRPr="00806456">
        <w:rPr>
          <w:bCs/>
        </w:rPr>
        <w:t>шт</w:t>
      </w:r>
      <w:proofErr w:type="spellEnd"/>
      <w:r w:rsidRPr="00806456">
        <w:rPr>
          <w:bCs/>
        </w:rPr>
        <w:t>;</w:t>
      </w:r>
    </w:p>
    <w:p w:rsidR="00806456" w:rsidRPr="00806456" w:rsidRDefault="00806456" w:rsidP="00806456">
      <w:pPr>
        <w:tabs>
          <w:tab w:val="left" w:pos="720"/>
        </w:tabs>
        <w:ind w:left="-567"/>
        <w:jc w:val="both"/>
        <w:rPr>
          <w:bCs/>
        </w:rPr>
      </w:pPr>
      <w:r w:rsidRPr="00806456">
        <w:rPr>
          <w:bCs/>
        </w:rPr>
        <w:t xml:space="preserve">- кран </w:t>
      </w:r>
      <w:proofErr w:type="spellStart"/>
      <w:r w:rsidRPr="00806456">
        <w:rPr>
          <w:bCs/>
        </w:rPr>
        <w:t>шаровый</w:t>
      </w:r>
      <w:proofErr w:type="spellEnd"/>
      <w:r w:rsidRPr="00806456">
        <w:rPr>
          <w:bCs/>
        </w:rPr>
        <w:t xml:space="preserve"> фланцевый с редуктором на пар </w:t>
      </w:r>
      <w:proofErr w:type="spellStart"/>
      <w:r w:rsidRPr="00806456">
        <w:rPr>
          <w:bCs/>
        </w:rPr>
        <w:t>Ду</w:t>
      </w:r>
      <w:proofErr w:type="spellEnd"/>
      <w:r w:rsidRPr="00806456">
        <w:rPr>
          <w:bCs/>
        </w:rPr>
        <w:t xml:space="preserve"> 250 </w:t>
      </w:r>
      <w:proofErr w:type="spellStart"/>
      <w:r w:rsidRPr="00806456">
        <w:rPr>
          <w:bCs/>
        </w:rPr>
        <w:t>Ру</w:t>
      </w:r>
      <w:proofErr w:type="spellEnd"/>
      <w:r w:rsidRPr="00806456">
        <w:rPr>
          <w:bCs/>
        </w:rPr>
        <w:t xml:space="preserve"> 25 - 1 шт.</w:t>
      </w:r>
    </w:p>
    <w:p w:rsidR="00806456" w:rsidRPr="00806456" w:rsidRDefault="00806456" w:rsidP="00806456">
      <w:pPr>
        <w:ind w:left="-567" w:firstLine="709"/>
        <w:jc w:val="both"/>
      </w:pPr>
      <w:r w:rsidRPr="00806456">
        <w:t xml:space="preserve">Мероприятия инвестиционной программы учтены при утверждении схемы теплоснабжения. </w:t>
      </w:r>
    </w:p>
    <w:p w:rsidR="00806456" w:rsidRPr="00806456" w:rsidRDefault="00806456" w:rsidP="00806456">
      <w:pPr>
        <w:ind w:left="-567" w:firstLine="709"/>
        <w:jc w:val="both"/>
      </w:pPr>
      <w:r w:rsidRPr="00806456">
        <w:t>В качестве обосновывающих материалов представлены пояснительная записка, протоколы закупок, коммерческие предложения, конкурентные листы.</w:t>
      </w:r>
    </w:p>
    <w:p w:rsidR="00806456" w:rsidRDefault="00806456" w:rsidP="00806456">
      <w:pPr>
        <w:ind w:left="-567"/>
        <w:sectPr w:rsidR="00806456" w:rsidSect="009F1036">
          <w:pgSz w:w="11906" w:h="16838"/>
          <w:pgMar w:top="567" w:right="850" w:bottom="568" w:left="1560" w:header="708" w:footer="418" w:gutter="0"/>
          <w:cols w:space="708"/>
          <w:docGrid w:linePitch="360"/>
        </w:sectPr>
      </w:pPr>
    </w:p>
    <w:p w:rsidR="00806456" w:rsidRDefault="00806456" w:rsidP="00806456">
      <w:pPr>
        <w:ind w:left="4536"/>
        <w:jc w:val="right"/>
      </w:pPr>
      <w:r>
        <w:lastRenderedPageBreak/>
        <w:t>Приложение № 20 к протоколу № 59 заседания правления региональной энергетической комиссии Кемеровской области от 16.11.2017</w:t>
      </w:r>
    </w:p>
    <w:p w:rsidR="00806456" w:rsidRPr="00806456" w:rsidRDefault="00806456" w:rsidP="00806456">
      <w:pPr>
        <w:autoSpaceDE w:val="0"/>
        <w:autoSpaceDN w:val="0"/>
        <w:adjustRightInd w:val="0"/>
        <w:jc w:val="center"/>
        <w:rPr>
          <w:sz w:val="28"/>
          <w:szCs w:val="28"/>
        </w:rPr>
      </w:pPr>
    </w:p>
    <w:tbl>
      <w:tblPr>
        <w:tblW w:w="10065" w:type="dxa"/>
        <w:tblInd w:w="-176" w:type="dxa"/>
        <w:tblLook w:val="04A0" w:firstRow="1" w:lastRow="0" w:firstColumn="1" w:lastColumn="0" w:noHBand="0" w:noVBand="1"/>
      </w:tblPr>
      <w:tblGrid>
        <w:gridCol w:w="5245"/>
        <w:gridCol w:w="4820"/>
      </w:tblGrid>
      <w:tr w:rsidR="00806456" w:rsidRPr="00806456" w:rsidTr="00806456">
        <w:trPr>
          <w:trHeight w:val="315"/>
        </w:trPr>
        <w:tc>
          <w:tcPr>
            <w:tcW w:w="10065" w:type="dxa"/>
            <w:gridSpan w:val="2"/>
            <w:tcBorders>
              <w:top w:val="nil"/>
              <w:left w:val="nil"/>
              <w:bottom w:val="nil"/>
              <w:right w:val="nil"/>
            </w:tcBorders>
            <w:shd w:val="clear" w:color="auto" w:fill="auto"/>
            <w:noWrap/>
            <w:vAlign w:val="center"/>
            <w:hideMark/>
          </w:tcPr>
          <w:p w:rsidR="00806456" w:rsidRPr="00806456" w:rsidRDefault="00806456" w:rsidP="00806456">
            <w:pPr>
              <w:jc w:val="center"/>
              <w:rPr>
                <w:bCs/>
                <w:color w:val="000000"/>
                <w:sz w:val="28"/>
                <w:szCs w:val="28"/>
              </w:rPr>
            </w:pPr>
            <w:r w:rsidRPr="00806456">
              <w:rPr>
                <w:bCs/>
                <w:color w:val="000000"/>
                <w:sz w:val="28"/>
                <w:szCs w:val="28"/>
              </w:rPr>
              <w:t>Паспорт инвестиционной программы в сфере теплоснабжения</w:t>
            </w:r>
          </w:p>
        </w:tc>
      </w:tr>
      <w:tr w:rsidR="00806456" w:rsidRPr="00806456" w:rsidTr="00806456">
        <w:trPr>
          <w:trHeight w:val="20"/>
        </w:trPr>
        <w:tc>
          <w:tcPr>
            <w:tcW w:w="10065" w:type="dxa"/>
            <w:gridSpan w:val="2"/>
            <w:tcBorders>
              <w:top w:val="nil"/>
              <w:left w:val="nil"/>
              <w:bottom w:val="nil"/>
              <w:right w:val="nil"/>
            </w:tcBorders>
            <w:shd w:val="clear" w:color="auto" w:fill="auto"/>
            <w:vAlign w:val="center"/>
            <w:hideMark/>
          </w:tcPr>
          <w:p w:rsidR="00806456" w:rsidRPr="00806456" w:rsidRDefault="00806456" w:rsidP="00806456">
            <w:pPr>
              <w:jc w:val="center"/>
              <w:rPr>
                <w:bCs/>
                <w:color w:val="000000"/>
                <w:sz w:val="28"/>
                <w:szCs w:val="28"/>
              </w:rPr>
            </w:pPr>
            <w:r w:rsidRPr="00806456">
              <w:rPr>
                <w:bCs/>
                <w:color w:val="000000"/>
                <w:sz w:val="28"/>
                <w:szCs w:val="28"/>
              </w:rPr>
              <w:t xml:space="preserve">ООО «Теплоснабжение» </w:t>
            </w:r>
          </w:p>
          <w:p w:rsidR="00806456" w:rsidRPr="00806456" w:rsidRDefault="00806456" w:rsidP="00806456">
            <w:pPr>
              <w:jc w:val="center"/>
              <w:rPr>
                <w:bCs/>
                <w:color w:val="000000"/>
                <w:sz w:val="28"/>
                <w:szCs w:val="28"/>
              </w:rPr>
            </w:pP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ООО «Теплоснабжение»</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652600, Кемеровская область, г. Белово,</w:t>
            </w:r>
          </w:p>
          <w:p w:rsidR="00806456" w:rsidRPr="00806456" w:rsidRDefault="00806456" w:rsidP="00806456">
            <w:pPr>
              <w:jc w:val="center"/>
              <w:rPr>
                <w:color w:val="000000"/>
              </w:rPr>
            </w:pPr>
            <w:r w:rsidRPr="00806456">
              <w:rPr>
                <w:color w:val="000000"/>
              </w:rPr>
              <w:t>Ул. Октябрьская, д. 8, офис 300</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2016 -2018 годы</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Ведущий экономист Карелина Н.Г.,</w:t>
            </w:r>
            <w:r w:rsidRPr="00806456">
              <w:rPr>
                <w:color w:val="000000"/>
              </w:rPr>
              <w:br/>
              <w:t xml:space="preserve">инженер-теплоэнергетик </w:t>
            </w:r>
            <w:proofErr w:type="spellStart"/>
            <w:r w:rsidRPr="00806456">
              <w:rPr>
                <w:color w:val="000000"/>
              </w:rPr>
              <w:t>Арсланалиева</w:t>
            </w:r>
            <w:proofErr w:type="spellEnd"/>
            <w:r w:rsidRPr="00806456">
              <w:rPr>
                <w:color w:val="000000"/>
              </w:rPr>
              <w:t xml:space="preserve"> С.А.</w:t>
            </w:r>
          </w:p>
        </w:tc>
      </w:tr>
      <w:tr w:rsidR="00806456" w:rsidRPr="000D2132"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lang w:val="en-US"/>
              </w:rPr>
            </w:pPr>
            <w:r w:rsidRPr="00806456">
              <w:rPr>
                <w:color w:val="000000"/>
              </w:rPr>
              <w:t>тел</w:t>
            </w:r>
            <w:r w:rsidRPr="00806456">
              <w:rPr>
                <w:color w:val="000000"/>
                <w:lang w:val="en-US"/>
              </w:rPr>
              <w:t>: (384-52) 9-51-28;</w:t>
            </w:r>
          </w:p>
          <w:p w:rsidR="00806456" w:rsidRPr="00806456" w:rsidRDefault="00806456" w:rsidP="00806456">
            <w:pPr>
              <w:jc w:val="center"/>
              <w:rPr>
                <w:color w:val="000000"/>
                <w:lang w:val="en-US"/>
              </w:rPr>
            </w:pPr>
            <w:r w:rsidRPr="00806456">
              <w:rPr>
                <w:color w:val="000000"/>
                <w:lang w:val="en-US"/>
              </w:rPr>
              <w:t>e-mail: karelina@gorset.ru</w:t>
            </w:r>
            <w:r w:rsidRPr="00806456">
              <w:rPr>
                <w:color w:val="000000"/>
                <w:lang w:val="en-US"/>
              </w:rPr>
              <w:br/>
            </w:r>
            <w:r w:rsidRPr="00806456">
              <w:rPr>
                <w:color w:val="000000"/>
              </w:rPr>
              <w:t>тел</w:t>
            </w:r>
            <w:r w:rsidRPr="00806456">
              <w:rPr>
                <w:color w:val="000000"/>
                <w:lang w:val="en-US"/>
              </w:rPr>
              <w:t>: (384-52) 9-55-54;</w:t>
            </w:r>
          </w:p>
          <w:p w:rsidR="00806456" w:rsidRPr="00806456" w:rsidRDefault="00806456" w:rsidP="00806456">
            <w:pPr>
              <w:jc w:val="center"/>
              <w:rPr>
                <w:color w:val="000000"/>
                <w:lang w:val="en-US"/>
              </w:rPr>
            </w:pPr>
            <w:r w:rsidRPr="00806456">
              <w:rPr>
                <w:color w:val="000000"/>
                <w:lang w:val="en-US"/>
              </w:rPr>
              <w:t>e-mail: arslanalieva@gorset.ru</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Наименование органа исполнительной власти Кемеровской области,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Региональная энергетическая комиссия Кемеровской области</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Н. Островского ул., 32, Кемерово г., 650993</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 xml:space="preserve">Председатель </w:t>
            </w:r>
            <w:proofErr w:type="spellStart"/>
            <w:r w:rsidRPr="00806456">
              <w:rPr>
                <w:color w:val="000000"/>
              </w:rPr>
              <w:t>Смолего</w:t>
            </w:r>
            <w:proofErr w:type="spellEnd"/>
            <w:r w:rsidRPr="00806456">
              <w:rPr>
                <w:color w:val="000000"/>
              </w:rPr>
              <w:t xml:space="preserve"> Валерий Георгиевич</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30 октября 2015 года</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Тел: (3842) 36-28-28</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Администрация Беловского городского округа</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 xml:space="preserve">Адрес: 652600, Кемеровская область, </w:t>
            </w:r>
          </w:p>
          <w:p w:rsidR="00806456" w:rsidRPr="00806456" w:rsidRDefault="00806456" w:rsidP="00806456">
            <w:pPr>
              <w:jc w:val="center"/>
              <w:rPr>
                <w:color w:val="000000"/>
              </w:rPr>
            </w:pPr>
            <w:r w:rsidRPr="00806456">
              <w:rPr>
                <w:color w:val="000000"/>
              </w:rPr>
              <w:t>г. Белово, ул. Советская, 21</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 xml:space="preserve">Заместитель главы Беловского городского округа по ЖКХ </w:t>
            </w:r>
            <w:proofErr w:type="spellStart"/>
            <w:r w:rsidRPr="00806456">
              <w:rPr>
                <w:color w:val="000000"/>
              </w:rPr>
              <w:t>Смараков</w:t>
            </w:r>
            <w:proofErr w:type="spellEnd"/>
            <w:r w:rsidRPr="00806456">
              <w:rPr>
                <w:color w:val="000000"/>
              </w:rPr>
              <w:t xml:space="preserve"> С.В.</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13 марта 2015</w:t>
            </w:r>
            <w:r w:rsidRPr="00806456">
              <w:rPr>
                <w:color w:val="000000"/>
                <w:lang w:val="en-US"/>
              </w:rPr>
              <w:t xml:space="preserve"> </w:t>
            </w:r>
            <w:r w:rsidRPr="00806456">
              <w:rPr>
                <w:color w:val="000000"/>
              </w:rPr>
              <w:t>года</w:t>
            </w:r>
          </w:p>
        </w:tc>
      </w:tr>
      <w:tr w:rsidR="00806456" w:rsidRPr="00806456" w:rsidTr="00806456">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rPr>
                <w:color w:val="000000"/>
              </w:rPr>
            </w:pPr>
            <w:r w:rsidRPr="00806456">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color w:val="000000"/>
              </w:rPr>
            </w:pPr>
            <w:r w:rsidRPr="00806456">
              <w:rPr>
                <w:color w:val="000000"/>
              </w:rPr>
              <w:t>Тел: 8 (384-52) 2-86-40</w:t>
            </w:r>
          </w:p>
        </w:tc>
      </w:tr>
    </w:tbl>
    <w:p w:rsidR="00806456" w:rsidRPr="00806456" w:rsidRDefault="00806456" w:rsidP="00806456">
      <w:pPr>
        <w:autoSpaceDE w:val="0"/>
        <w:autoSpaceDN w:val="0"/>
        <w:adjustRightInd w:val="0"/>
        <w:jc w:val="both"/>
        <w:rPr>
          <w:sz w:val="28"/>
          <w:szCs w:val="28"/>
        </w:rPr>
        <w:sectPr w:rsidR="00806456" w:rsidRPr="00806456" w:rsidSect="00806456">
          <w:pgSz w:w="11906" w:h="16838"/>
          <w:pgMar w:top="567" w:right="850" w:bottom="567" w:left="1560" w:header="708" w:footer="418" w:gutter="0"/>
          <w:cols w:space="708"/>
          <w:titlePg/>
          <w:docGrid w:linePitch="360"/>
        </w:sectPr>
      </w:pPr>
    </w:p>
    <w:p w:rsidR="00806456" w:rsidRPr="00806456" w:rsidRDefault="00806456" w:rsidP="00806456">
      <w:pPr>
        <w:jc w:val="center"/>
        <w:rPr>
          <w:b/>
          <w:bCs/>
          <w:sz w:val="28"/>
          <w:szCs w:val="28"/>
        </w:rPr>
      </w:pPr>
      <w:r w:rsidRPr="00806456">
        <w:rPr>
          <w:b/>
          <w:bCs/>
          <w:sz w:val="28"/>
          <w:szCs w:val="28"/>
        </w:rPr>
        <w:lastRenderedPageBreak/>
        <w:t>Инвестиционная программа ООО «Теплоснабжение» в сфере теплоснабжения на 2016-2018 годы</w:t>
      </w:r>
    </w:p>
    <w:tbl>
      <w:tblPr>
        <w:tblW w:w="5690" w:type="pct"/>
        <w:tblInd w:w="-885" w:type="dxa"/>
        <w:shd w:val="clear" w:color="auto" w:fill="FFFFFF"/>
        <w:tblLayout w:type="fixed"/>
        <w:tblLook w:val="04A0" w:firstRow="1" w:lastRow="0" w:firstColumn="1" w:lastColumn="0" w:noHBand="0" w:noVBand="1"/>
      </w:tblPr>
      <w:tblGrid>
        <w:gridCol w:w="532"/>
        <w:gridCol w:w="1556"/>
        <w:gridCol w:w="1909"/>
        <w:gridCol w:w="1670"/>
        <w:gridCol w:w="1198"/>
        <w:gridCol w:w="35"/>
        <w:gridCol w:w="473"/>
        <w:gridCol w:w="788"/>
        <w:gridCol w:w="905"/>
        <w:gridCol w:w="69"/>
        <w:gridCol w:w="820"/>
        <w:gridCol w:w="35"/>
        <w:gridCol w:w="917"/>
        <w:gridCol w:w="35"/>
        <w:gridCol w:w="731"/>
        <w:gridCol w:w="35"/>
        <w:gridCol w:w="678"/>
        <w:gridCol w:w="13"/>
        <w:gridCol w:w="35"/>
        <w:gridCol w:w="558"/>
        <w:gridCol w:w="13"/>
        <w:gridCol w:w="35"/>
        <w:gridCol w:w="577"/>
        <w:gridCol w:w="13"/>
        <w:gridCol w:w="35"/>
        <w:gridCol w:w="630"/>
        <w:gridCol w:w="44"/>
        <w:gridCol w:w="719"/>
        <w:gridCol w:w="44"/>
        <w:gridCol w:w="16"/>
        <w:gridCol w:w="643"/>
      </w:tblGrid>
      <w:tr w:rsidR="00806456" w:rsidRPr="00806456" w:rsidTr="00806456">
        <w:trPr>
          <w:trHeight w:val="227"/>
        </w:trPr>
        <w:tc>
          <w:tcPr>
            <w:tcW w:w="16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п/п</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Наименование мероприятий</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Обоснование необходимости </w:t>
            </w:r>
          </w:p>
          <w:p w:rsidR="00806456" w:rsidRPr="00806456" w:rsidRDefault="00806456" w:rsidP="00806456">
            <w:pPr>
              <w:jc w:val="center"/>
              <w:rPr>
                <w:sz w:val="14"/>
                <w:szCs w:val="14"/>
              </w:rPr>
            </w:pPr>
            <w:r w:rsidRPr="00806456">
              <w:rPr>
                <w:sz w:val="14"/>
                <w:szCs w:val="14"/>
              </w:rPr>
              <w:t>(цель реализации)</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Описание и место расположения объекта</w:t>
            </w:r>
          </w:p>
        </w:tc>
        <w:tc>
          <w:tcPr>
            <w:tcW w:w="1078" w:type="pct"/>
            <w:gridSpan w:val="5"/>
            <w:tcBorders>
              <w:top w:val="single" w:sz="4" w:space="0" w:color="auto"/>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Основные технические характеристики</w:t>
            </w:r>
          </w:p>
        </w:tc>
        <w:tc>
          <w:tcPr>
            <w:tcW w:w="282"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Год начала реализации </w:t>
            </w:r>
            <w:proofErr w:type="spellStart"/>
            <w:proofErr w:type="gramStart"/>
            <w:r w:rsidRPr="00806456">
              <w:rPr>
                <w:sz w:val="14"/>
                <w:szCs w:val="14"/>
              </w:rPr>
              <w:t>мероприя-тия</w:t>
            </w:r>
            <w:proofErr w:type="spellEnd"/>
            <w:proofErr w:type="gramEnd"/>
          </w:p>
        </w:tc>
        <w:tc>
          <w:tcPr>
            <w:tcW w:w="302"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Год окончания реализации </w:t>
            </w:r>
            <w:proofErr w:type="spellStart"/>
            <w:proofErr w:type="gramStart"/>
            <w:r w:rsidRPr="00806456">
              <w:rPr>
                <w:sz w:val="14"/>
                <w:szCs w:val="14"/>
              </w:rPr>
              <w:t>мероприя-тия</w:t>
            </w:r>
            <w:proofErr w:type="spellEnd"/>
            <w:proofErr w:type="gramEnd"/>
          </w:p>
        </w:tc>
        <w:tc>
          <w:tcPr>
            <w:tcW w:w="1540" w:type="pct"/>
            <w:gridSpan w:val="18"/>
            <w:tcBorders>
              <w:top w:val="single" w:sz="4" w:space="0" w:color="auto"/>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Расходы на реализацию мероприятий в прогнозных ценах, тыс. руб. (с НДС)</w:t>
            </w:r>
          </w:p>
        </w:tc>
      </w:tr>
      <w:tr w:rsidR="00806456" w:rsidRPr="00806456" w:rsidTr="00806456">
        <w:trPr>
          <w:trHeight w:val="227"/>
        </w:trPr>
        <w:tc>
          <w:tcPr>
            <w:tcW w:w="16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49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60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53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391" w:type="pct"/>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Наименование показателя (мощность, протяженность, диаметр и т.п.)</w:t>
            </w:r>
          </w:p>
        </w:tc>
        <w:tc>
          <w:tcPr>
            <w:tcW w:w="150" w:type="pct"/>
            <w:vMerge w:val="restar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Ед. изм.</w:t>
            </w:r>
          </w:p>
        </w:tc>
        <w:tc>
          <w:tcPr>
            <w:tcW w:w="537" w:type="pct"/>
            <w:gridSpan w:val="2"/>
            <w:tcBorders>
              <w:top w:val="single" w:sz="4" w:space="0" w:color="auto"/>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значение показателя</w:t>
            </w:r>
          </w:p>
        </w:tc>
        <w:tc>
          <w:tcPr>
            <w:tcW w:w="282"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302"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254" w:type="pct"/>
            <w:gridSpan w:val="3"/>
            <w:vMerge w:val="restar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Всего, тыс. руб.</w:t>
            </w:r>
          </w:p>
        </w:tc>
        <w:tc>
          <w:tcPr>
            <w:tcW w:w="215" w:type="pct"/>
            <w:vMerge w:val="restar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Профи-</w:t>
            </w:r>
            <w:proofErr w:type="spellStart"/>
            <w:r w:rsidRPr="00806456">
              <w:rPr>
                <w:sz w:val="14"/>
                <w:szCs w:val="14"/>
              </w:rPr>
              <w:t>нанси</w:t>
            </w:r>
            <w:proofErr w:type="spellEnd"/>
            <w:r w:rsidRPr="00806456">
              <w:rPr>
                <w:sz w:val="14"/>
                <w:szCs w:val="14"/>
              </w:rPr>
              <w:t>-</w:t>
            </w:r>
            <w:proofErr w:type="spellStart"/>
            <w:r w:rsidRPr="00806456">
              <w:rPr>
                <w:sz w:val="14"/>
                <w:szCs w:val="14"/>
              </w:rPr>
              <w:t>ровано</w:t>
            </w:r>
            <w:proofErr w:type="spellEnd"/>
            <w:r w:rsidRPr="00806456">
              <w:rPr>
                <w:sz w:val="14"/>
                <w:szCs w:val="14"/>
              </w:rPr>
              <w:t xml:space="preserve">   к 2016г</w:t>
            </w:r>
          </w:p>
        </w:tc>
        <w:tc>
          <w:tcPr>
            <w:tcW w:w="619" w:type="pct"/>
            <w:gridSpan w:val="10"/>
            <w:tcBorders>
              <w:top w:val="single" w:sz="4" w:space="0" w:color="auto"/>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в </w:t>
            </w:r>
            <w:proofErr w:type="spellStart"/>
            <w:r w:rsidRPr="00806456">
              <w:rPr>
                <w:sz w:val="14"/>
                <w:szCs w:val="14"/>
              </w:rPr>
              <w:t>т.ч</w:t>
            </w:r>
            <w:proofErr w:type="spellEnd"/>
            <w:r w:rsidRPr="00806456">
              <w:rPr>
                <w:sz w:val="14"/>
                <w:szCs w:val="14"/>
              </w:rPr>
              <w:t>. по годам</w:t>
            </w:r>
          </w:p>
        </w:tc>
        <w:tc>
          <w:tcPr>
            <w:tcW w:w="247" w:type="pct"/>
            <w:gridSpan w:val="3"/>
            <w:vMerge w:val="restar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Остаток </w:t>
            </w:r>
            <w:proofErr w:type="spellStart"/>
            <w:proofErr w:type="gramStart"/>
            <w:r w:rsidRPr="00806456">
              <w:rPr>
                <w:sz w:val="14"/>
                <w:szCs w:val="14"/>
              </w:rPr>
              <w:t>финанси-рования</w:t>
            </w:r>
            <w:proofErr w:type="spellEnd"/>
            <w:proofErr w:type="gramEnd"/>
          </w:p>
        </w:tc>
        <w:tc>
          <w:tcPr>
            <w:tcW w:w="205" w:type="pct"/>
            <w:vMerge w:val="restar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В </w:t>
            </w:r>
            <w:proofErr w:type="spellStart"/>
            <w:r w:rsidRPr="00806456">
              <w:rPr>
                <w:sz w:val="14"/>
                <w:szCs w:val="14"/>
              </w:rPr>
              <w:t>т.ч</w:t>
            </w:r>
            <w:proofErr w:type="spellEnd"/>
            <w:r w:rsidRPr="00806456">
              <w:rPr>
                <w:sz w:val="14"/>
                <w:szCs w:val="14"/>
              </w:rPr>
              <w:t>. за счет платы за под-</w:t>
            </w:r>
            <w:proofErr w:type="spellStart"/>
            <w:r w:rsidRPr="00806456">
              <w:rPr>
                <w:sz w:val="14"/>
                <w:szCs w:val="14"/>
              </w:rPr>
              <w:t>клю</w:t>
            </w:r>
            <w:proofErr w:type="spellEnd"/>
            <w:r w:rsidRPr="00806456">
              <w:rPr>
                <w:sz w:val="14"/>
                <w:szCs w:val="14"/>
              </w:rPr>
              <w:t>-</w:t>
            </w:r>
            <w:proofErr w:type="spellStart"/>
            <w:r w:rsidRPr="00806456">
              <w:rPr>
                <w:sz w:val="14"/>
                <w:szCs w:val="14"/>
              </w:rPr>
              <w:t>чение</w:t>
            </w:r>
            <w:proofErr w:type="spellEnd"/>
          </w:p>
        </w:tc>
      </w:tr>
      <w:tr w:rsidR="00806456" w:rsidRPr="00806456" w:rsidTr="00806456">
        <w:trPr>
          <w:trHeight w:val="466"/>
        </w:trPr>
        <w:tc>
          <w:tcPr>
            <w:tcW w:w="16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49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60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53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391" w:type="pct"/>
            <w:gridSpan w:val="2"/>
            <w:vMerge/>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150" w:type="pct"/>
            <w:vMerge/>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25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до </w:t>
            </w:r>
            <w:proofErr w:type="spellStart"/>
            <w:proofErr w:type="gramStart"/>
            <w:r w:rsidRPr="00806456">
              <w:rPr>
                <w:sz w:val="14"/>
                <w:szCs w:val="14"/>
              </w:rPr>
              <w:t>реализа-ции</w:t>
            </w:r>
            <w:proofErr w:type="spellEnd"/>
            <w:proofErr w:type="gramEnd"/>
            <w:r w:rsidRPr="00806456">
              <w:rPr>
                <w:sz w:val="14"/>
                <w:szCs w:val="14"/>
              </w:rPr>
              <w:t xml:space="preserve"> </w:t>
            </w:r>
            <w:proofErr w:type="spellStart"/>
            <w:r w:rsidRPr="00806456">
              <w:rPr>
                <w:sz w:val="14"/>
                <w:szCs w:val="14"/>
              </w:rPr>
              <w:t>меропри-ятия</w:t>
            </w:r>
            <w:proofErr w:type="spellEnd"/>
          </w:p>
        </w:tc>
        <w:tc>
          <w:tcPr>
            <w:tcW w:w="287"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 xml:space="preserve">после реализации </w:t>
            </w:r>
            <w:proofErr w:type="spellStart"/>
            <w:proofErr w:type="gramStart"/>
            <w:r w:rsidRPr="00806456">
              <w:rPr>
                <w:sz w:val="14"/>
                <w:szCs w:val="14"/>
              </w:rPr>
              <w:t>мероприя-тия</w:t>
            </w:r>
            <w:proofErr w:type="spellEnd"/>
            <w:proofErr w:type="gramEnd"/>
          </w:p>
        </w:tc>
        <w:tc>
          <w:tcPr>
            <w:tcW w:w="282"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302"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254" w:type="pct"/>
            <w:gridSpan w:val="3"/>
            <w:vMerge/>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215" w:type="pct"/>
            <w:vMerge/>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192" w:type="pct"/>
            <w:gridSpan w:val="3"/>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2016</w:t>
            </w:r>
          </w:p>
        </w:tc>
        <w:tc>
          <w:tcPr>
            <w:tcW w:w="198" w:type="pct"/>
            <w:gridSpan w:val="3"/>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2017</w:t>
            </w:r>
          </w:p>
        </w:tc>
        <w:tc>
          <w:tcPr>
            <w:tcW w:w="228" w:type="pct"/>
            <w:gridSpan w:val="4"/>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2018</w:t>
            </w:r>
          </w:p>
        </w:tc>
        <w:tc>
          <w:tcPr>
            <w:tcW w:w="247" w:type="pct"/>
            <w:gridSpan w:val="3"/>
            <w:vMerge/>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c>
          <w:tcPr>
            <w:tcW w:w="205" w:type="pct"/>
            <w:vMerge/>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p>
        </w:tc>
      </w:tr>
      <w:tr w:rsidR="00806456" w:rsidRPr="00806456" w:rsidTr="00806456">
        <w:trPr>
          <w:trHeight w:val="227"/>
        </w:trPr>
        <w:tc>
          <w:tcPr>
            <w:tcW w:w="5000" w:type="pct"/>
            <w:gridSpan w:val="31"/>
            <w:tcBorders>
              <w:top w:val="single" w:sz="4" w:space="0" w:color="auto"/>
              <w:left w:val="single" w:sz="4" w:space="0" w:color="auto"/>
              <w:bottom w:val="single" w:sz="4" w:space="0" w:color="auto"/>
              <w:right w:val="single" w:sz="4" w:space="0" w:color="000000"/>
            </w:tcBorders>
            <w:shd w:val="clear" w:color="auto" w:fill="FFFFFF"/>
            <w:vAlign w:val="center"/>
            <w:hideMark/>
          </w:tcPr>
          <w:p w:rsidR="00806456" w:rsidRPr="00806456" w:rsidRDefault="00806456" w:rsidP="00806456">
            <w:pPr>
              <w:rPr>
                <w:sz w:val="14"/>
                <w:szCs w:val="14"/>
              </w:rPr>
            </w:pPr>
            <w:r w:rsidRPr="00806456">
              <w:rPr>
                <w:sz w:val="14"/>
                <w:szCs w:val="14"/>
              </w:rPr>
              <w:t>Группа 1. Строительство, реконструкция или модернизация объектов в целях подключения потребителей:</w:t>
            </w:r>
          </w:p>
        </w:tc>
      </w:tr>
      <w:tr w:rsidR="00806456" w:rsidRPr="00806456" w:rsidTr="00806456">
        <w:trPr>
          <w:trHeight w:val="64"/>
        </w:trPr>
        <w:tc>
          <w:tcPr>
            <w:tcW w:w="3460" w:type="pct"/>
            <w:gridSpan w:val="13"/>
            <w:tcBorders>
              <w:top w:val="nil"/>
              <w:left w:val="single" w:sz="4" w:space="0" w:color="auto"/>
              <w:bottom w:val="single" w:sz="4" w:space="0" w:color="auto"/>
              <w:right w:val="single" w:sz="4" w:space="0" w:color="auto"/>
            </w:tcBorders>
            <w:shd w:val="clear" w:color="auto" w:fill="FFFFFF"/>
            <w:vAlign w:val="center"/>
          </w:tcPr>
          <w:p w:rsidR="00806456" w:rsidRPr="00806456" w:rsidRDefault="00806456" w:rsidP="00806456">
            <w:pPr>
              <w:rPr>
                <w:sz w:val="14"/>
                <w:szCs w:val="14"/>
              </w:rPr>
            </w:pPr>
            <w:r w:rsidRPr="00806456">
              <w:rPr>
                <w:sz w:val="14"/>
                <w:szCs w:val="14"/>
              </w:rPr>
              <w:t>Всего по группе 1</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23"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227"/>
        </w:trPr>
        <w:tc>
          <w:tcPr>
            <w:tcW w:w="5000" w:type="pct"/>
            <w:gridSpan w:val="31"/>
            <w:tcBorders>
              <w:top w:val="single" w:sz="4" w:space="0" w:color="auto"/>
              <w:left w:val="single" w:sz="4" w:space="0" w:color="auto"/>
              <w:bottom w:val="single" w:sz="4" w:space="0" w:color="auto"/>
              <w:right w:val="single" w:sz="4" w:space="0" w:color="000000"/>
            </w:tcBorders>
            <w:shd w:val="clear" w:color="auto" w:fill="FFFFFF"/>
            <w:vAlign w:val="center"/>
            <w:hideMark/>
          </w:tcPr>
          <w:p w:rsidR="00806456" w:rsidRPr="00806456" w:rsidRDefault="00806456" w:rsidP="00806456">
            <w:pPr>
              <w:rPr>
                <w:sz w:val="14"/>
                <w:szCs w:val="14"/>
              </w:rPr>
            </w:pPr>
            <w:r w:rsidRPr="00806456">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06456" w:rsidRPr="00806456" w:rsidTr="00806456">
        <w:trPr>
          <w:trHeight w:val="227"/>
        </w:trPr>
        <w:tc>
          <w:tcPr>
            <w:tcW w:w="3460" w:type="pct"/>
            <w:gridSpan w:val="13"/>
            <w:tcBorders>
              <w:top w:val="nil"/>
              <w:left w:val="single" w:sz="4" w:space="0" w:color="auto"/>
              <w:bottom w:val="single" w:sz="4" w:space="0" w:color="auto"/>
              <w:right w:val="single" w:sz="4" w:space="0" w:color="auto"/>
            </w:tcBorders>
            <w:shd w:val="clear" w:color="auto" w:fill="FFFFFF"/>
            <w:vAlign w:val="center"/>
          </w:tcPr>
          <w:p w:rsidR="00806456" w:rsidRPr="00806456" w:rsidRDefault="00806456" w:rsidP="00806456">
            <w:pPr>
              <w:rPr>
                <w:sz w:val="14"/>
                <w:szCs w:val="14"/>
              </w:rPr>
            </w:pPr>
            <w:r w:rsidRPr="00806456">
              <w:rPr>
                <w:sz w:val="14"/>
                <w:szCs w:val="14"/>
              </w:rPr>
              <w:t>Всего по группе 2</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23"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227"/>
        </w:trPr>
        <w:tc>
          <w:tcPr>
            <w:tcW w:w="5000" w:type="pct"/>
            <w:gridSpan w:val="31"/>
            <w:tcBorders>
              <w:top w:val="single" w:sz="4" w:space="0" w:color="auto"/>
              <w:left w:val="single" w:sz="4" w:space="0" w:color="auto"/>
              <w:bottom w:val="single" w:sz="4" w:space="0" w:color="auto"/>
              <w:right w:val="single" w:sz="4" w:space="0" w:color="000000"/>
            </w:tcBorders>
            <w:shd w:val="clear" w:color="auto" w:fill="FFFFFF"/>
            <w:vAlign w:val="center"/>
            <w:hideMark/>
          </w:tcPr>
          <w:p w:rsidR="00806456" w:rsidRPr="00806456" w:rsidRDefault="00806456" w:rsidP="00806456">
            <w:pPr>
              <w:rPr>
                <w:sz w:val="14"/>
                <w:szCs w:val="14"/>
              </w:rPr>
            </w:pPr>
            <w:r w:rsidRPr="00806456">
              <w:rPr>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806456" w:rsidRPr="00806456" w:rsidTr="00806456">
        <w:trPr>
          <w:trHeight w:val="227"/>
        </w:trPr>
        <w:tc>
          <w:tcPr>
            <w:tcW w:w="5000" w:type="pct"/>
            <w:gridSpan w:val="31"/>
            <w:tcBorders>
              <w:top w:val="single" w:sz="4" w:space="0" w:color="auto"/>
              <w:left w:val="single" w:sz="4" w:space="0" w:color="auto"/>
              <w:bottom w:val="single" w:sz="4" w:space="0" w:color="auto"/>
              <w:right w:val="single" w:sz="4" w:space="0" w:color="000000"/>
            </w:tcBorders>
            <w:shd w:val="clear" w:color="auto" w:fill="FFFFFF"/>
            <w:vAlign w:val="center"/>
            <w:hideMark/>
          </w:tcPr>
          <w:p w:rsidR="00806456" w:rsidRPr="00806456" w:rsidRDefault="00806456" w:rsidP="00806456">
            <w:pPr>
              <w:rPr>
                <w:sz w:val="14"/>
                <w:szCs w:val="14"/>
              </w:rPr>
            </w:pPr>
            <w:r w:rsidRPr="00806456">
              <w:rPr>
                <w:sz w:val="14"/>
                <w:szCs w:val="14"/>
              </w:rPr>
              <w:t xml:space="preserve"> 3.2. Реконструкция или модернизация существующих объектов системы централизованного теплоснабжения, за исключением тепловых сетей:</w:t>
            </w:r>
          </w:p>
        </w:tc>
      </w:tr>
      <w:tr w:rsidR="00806456" w:rsidRPr="00806456" w:rsidTr="00806456">
        <w:trPr>
          <w:trHeight w:val="227"/>
        </w:trPr>
        <w:tc>
          <w:tcPr>
            <w:tcW w:w="169" w:type="pc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 3.2.1</w:t>
            </w:r>
          </w:p>
        </w:tc>
        <w:tc>
          <w:tcPr>
            <w:tcW w:w="494"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Приобретение и монтаж </w:t>
            </w:r>
            <w:proofErr w:type="spellStart"/>
            <w:r w:rsidRPr="00806456">
              <w:rPr>
                <w:sz w:val="14"/>
                <w:szCs w:val="14"/>
              </w:rPr>
              <w:t>сильфонного</w:t>
            </w:r>
            <w:proofErr w:type="spellEnd"/>
            <w:r w:rsidRPr="00806456">
              <w:rPr>
                <w:sz w:val="14"/>
                <w:szCs w:val="14"/>
              </w:rPr>
              <w:t xml:space="preserve"> </w:t>
            </w:r>
            <w:proofErr w:type="spellStart"/>
            <w:r w:rsidRPr="00806456">
              <w:rPr>
                <w:sz w:val="14"/>
                <w:szCs w:val="14"/>
              </w:rPr>
              <w:t>кожухотрубного</w:t>
            </w:r>
            <w:proofErr w:type="spellEnd"/>
            <w:r w:rsidRPr="00806456">
              <w:rPr>
                <w:sz w:val="14"/>
                <w:szCs w:val="14"/>
              </w:rPr>
              <w:t xml:space="preserve"> теплообменника</w:t>
            </w:r>
          </w:p>
        </w:tc>
        <w:tc>
          <w:tcPr>
            <w:tcW w:w="606"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Повышение надежности и стабильности </w:t>
            </w:r>
            <w:proofErr w:type="spellStart"/>
            <w:proofErr w:type="gramStart"/>
            <w:r w:rsidRPr="00806456">
              <w:rPr>
                <w:sz w:val="14"/>
                <w:szCs w:val="14"/>
              </w:rPr>
              <w:t>теплоснабже-ния</w:t>
            </w:r>
            <w:proofErr w:type="spellEnd"/>
            <w:proofErr w:type="gramEnd"/>
            <w:r w:rsidRPr="00806456">
              <w:rPr>
                <w:sz w:val="14"/>
                <w:szCs w:val="14"/>
              </w:rPr>
              <w:t xml:space="preserve"> потребителей. Поддержание необходимых параметров теплоносителя у потребителей. Увеличение межремонтного периода </w:t>
            </w:r>
          </w:p>
          <w:p w:rsidR="00806456" w:rsidRPr="00806456" w:rsidRDefault="00806456" w:rsidP="00806456">
            <w:pPr>
              <w:rPr>
                <w:sz w:val="14"/>
                <w:szCs w:val="14"/>
              </w:rPr>
            </w:pPr>
            <w:r w:rsidRPr="00806456">
              <w:rPr>
                <w:sz w:val="14"/>
                <w:szCs w:val="14"/>
              </w:rPr>
              <w:t>с 4-х до 8-ми лет</w:t>
            </w:r>
          </w:p>
        </w:tc>
        <w:tc>
          <w:tcPr>
            <w:tcW w:w="53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находится на отметке +7,2 </w:t>
            </w:r>
            <w:proofErr w:type="gramStart"/>
            <w:r w:rsidRPr="00806456">
              <w:rPr>
                <w:sz w:val="14"/>
                <w:szCs w:val="14"/>
              </w:rPr>
              <w:t>( в</w:t>
            </w:r>
            <w:proofErr w:type="gramEnd"/>
            <w:r w:rsidRPr="00806456">
              <w:rPr>
                <w:sz w:val="14"/>
                <w:szCs w:val="14"/>
              </w:rPr>
              <w:t xml:space="preserve"> ограниченной площади для монтажа автоматизации теплообменника) котельной </w:t>
            </w:r>
          </w:p>
          <w:p w:rsidR="00806456" w:rsidRPr="00806456" w:rsidRDefault="00806456" w:rsidP="00806456">
            <w:pPr>
              <w:rPr>
                <w:sz w:val="14"/>
                <w:szCs w:val="14"/>
              </w:rPr>
            </w:pPr>
            <w:r w:rsidRPr="00806456">
              <w:rPr>
                <w:sz w:val="14"/>
                <w:szCs w:val="14"/>
              </w:rPr>
              <w:t xml:space="preserve">34-го квартала </w:t>
            </w:r>
          </w:p>
          <w:p w:rsidR="00806456" w:rsidRPr="00806456" w:rsidRDefault="00806456" w:rsidP="00806456">
            <w:pPr>
              <w:rPr>
                <w:sz w:val="14"/>
                <w:szCs w:val="14"/>
              </w:rPr>
            </w:pPr>
            <w:r w:rsidRPr="00806456">
              <w:rPr>
                <w:sz w:val="14"/>
                <w:szCs w:val="14"/>
              </w:rPr>
              <w:t>г. Белово, ул. Московская, 1/5</w:t>
            </w:r>
          </w:p>
        </w:tc>
        <w:tc>
          <w:tcPr>
            <w:tcW w:w="38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процент износа объектов системы теплоснабжения</w:t>
            </w:r>
          </w:p>
        </w:tc>
        <w:tc>
          <w:tcPr>
            <w:tcW w:w="16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w:t>
            </w:r>
          </w:p>
        </w:tc>
        <w:tc>
          <w:tcPr>
            <w:tcW w:w="250" w:type="pct"/>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100</w:t>
            </w:r>
          </w:p>
        </w:tc>
        <w:tc>
          <w:tcPr>
            <w:tcW w:w="309"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w:t>
            </w:r>
          </w:p>
        </w:tc>
        <w:tc>
          <w:tcPr>
            <w:tcW w:w="27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2016</w:t>
            </w:r>
          </w:p>
        </w:tc>
        <w:tc>
          <w:tcPr>
            <w:tcW w:w="30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2017</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2710,5</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1452,6</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1257,9</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730"/>
        </w:trPr>
        <w:tc>
          <w:tcPr>
            <w:tcW w:w="169" w:type="pc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 3.2.2</w:t>
            </w:r>
          </w:p>
        </w:tc>
        <w:tc>
          <w:tcPr>
            <w:tcW w:w="494"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Приобретение клапанов редукционных </w:t>
            </w:r>
          </w:p>
          <w:p w:rsidR="00806456" w:rsidRPr="00806456" w:rsidRDefault="00806456" w:rsidP="00806456">
            <w:pPr>
              <w:rPr>
                <w:sz w:val="14"/>
                <w:szCs w:val="14"/>
              </w:rPr>
            </w:pPr>
            <w:r w:rsidRPr="00806456">
              <w:rPr>
                <w:sz w:val="14"/>
                <w:szCs w:val="14"/>
                <w:lang w:val="en-US"/>
              </w:rPr>
              <w:t>ARI</w:t>
            </w:r>
            <w:r w:rsidRPr="00806456">
              <w:rPr>
                <w:sz w:val="14"/>
                <w:szCs w:val="14"/>
              </w:rPr>
              <w:t>-</w:t>
            </w:r>
            <w:r w:rsidRPr="00806456">
              <w:rPr>
                <w:sz w:val="14"/>
                <w:szCs w:val="14"/>
                <w:lang w:val="en-US"/>
              </w:rPr>
              <w:t>PREDU</w:t>
            </w:r>
            <w:r w:rsidRPr="00806456">
              <w:rPr>
                <w:sz w:val="14"/>
                <w:szCs w:val="14"/>
              </w:rPr>
              <w:t xml:space="preserve"> </w:t>
            </w:r>
            <w:r w:rsidRPr="00806456">
              <w:rPr>
                <w:sz w:val="14"/>
                <w:szCs w:val="14"/>
                <w:lang w:val="en-US"/>
              </w:rPr>
              <w:t>D</w:t>
            </w:r>
            <w:r w:rsidRPr="00806456">
              <w:rPr>
                <w:sz w:val="14"/>
                <w:szCs w:val="14"/>
              </w:rPr>
              <w:t>у 100 для пластинчатых подогревателей</w:t>
            </w:r>
          </w:p>
        </w:tc>
        <w:tc>
          <w:tcPr>
            <w:tcW w:w="606"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Эффективность работы оборудования</w:t>
            </w:r>
          </w:p>
        </w:tc>
        <w:tc>
          <w:tcPr>
            <w:tcW w:w="53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находится на отметке +7,2 котельной </w:t>
            </w:r>
          </w:p>
          <w:p w:rsidR="00806456" w:rsidRPr="00806456" w:rsidRDefault="00806456" w:rsidP="00806456">
            <w:pPr>
              <w:rPr>
                <w:sz w:val="14"/>
                <w:szCs w:val="14"/>
              </w:rPr>
            </w:pPr>
            <w:r w:rsidRPr="00806456">
              <w:rPr>
                <w:sz w:val="14"/>
                <w:szCs w:val="14"/>
              </w:rPr>
              <w:t>34-го квартала</w:t>
            </w:r>
          </w:p>
          <w:p w:rsidR="00806456" w:rsidRPr="00806456" w:rsidRDefault="00806456" w:rsidP="00806456">
            <w:pPr>
              <w:rPr>
                <w:sz w:val="14"/>
                <w:szCs w:val="14"/>
              </w:rPr>
            </w:pPr>
            <w:r w:rsidRPr="00806456">
              <w:rPr>
                <w:sz w:val="14"/>
                <w:szCs w:val="14"/>
              </w:rPr>
              <w:t>г. Белово, ул. Московская, 1/5</w:t>
            </w:r>
          </w:p>
        </w:tc>
        <w:tc>
          <w:tcPr>
            <w:tcW w:w="38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давление</w:t>
            </w:r>
          </w:p>
        </w:tc>
        <w:tc>
          <w:tcPr>
            <w:tcW w:w="16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proofErr w:type="spellStart"/>
            <w:r w:rsidRPr="00806456">
              <w:rPr>
                <w:sz w:val="14"/>
                <w:szCs w:val="14"/>
              </w:rPr>
              <w:t>атм</w:t>
            </w:r>
            <w:proofErr w:type="spellEnd"/>
          </w:p>
        </w:tc>
        <w:tc>
          <w:tcPr>
            <w:tcW w:w="250" w:type="pct"/>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12</w:t>
            </w:r>
          </w:p>
        </w:tc>
        <w:tc>
          <w:tcPr>
            <w:tcW w:w="309"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3,5</w:t>
            </w:r>
          </w:p>
        </w:tc>
        <w:tc>
          <w:tcPr>
            <w:tcW w:w="27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2016</w:t>
            </w:r>
          </w:p>
        </w:tc>
        <w:tc>
          <w:tcPr>
            <w:tcW w:w="30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2016</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885,0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885,0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744"/>
        </w:trPr>
        <w:tc>
          <w:tcPr>
            <w:tcW w:w="169" w:type="pc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 3.2.3</w:t>
            </w:r>
          </w:p>
        </w:tc>
        <w:tc>
          <w:tcPr>
            <w:tcW w:w="494"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Частичная замена конвейера топливоподачи</w:t>
            </w:r>
          </w:p>
        </w:tc>
        <w:tc>
          <w:tcPr>
            <w:tcW w:w="606"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Обеспечение надежной работы. Снижение затрат на эксплуатацию оборудования</w:t>
            </w:r>
          </w:p>
        </w:tc>
        <w:tc>
          <w:tcPr>
            <w:tcW w:w="53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находится на </w:t>
            </w:r>
            <w:proofErr w:type="gramStart"/>
            <w:r w:rsidRPr="00806456">
              <w:rPr>
                <w:sz w:val="14"/>
                <w:szCs w:val="14"/>
              </w:rPr>
              <w:t>топливо-подачи</w:t>
            </w:r>
            <w:proofErr w:type="gramEnd"/>
            <w:r w:rsidRPr="00806456">
              <w:rPr>
                <w:sz w:val="14"/>
                <w:szCs w:val="14"/>
              </w:rPr>
              <w:t xml:space="preserve"> конвейера №1 котельной </w:t>
            </w:r>
          </w:p>
          <w:p w:rsidR="00806456" w:rsidRPr="00806456" w:rsidRDefault="00806456" w:rsidP="00806456">
            <w:pPr>
              <w:rPr>
                <w:sz w:val="14"/>
                <w:szCs w:val="14"/>
              </w:rPr>
            </w:pPr>
            <w:r w:rsidRPr="00806456">
              <w:rPr>
                <w:sz w:val="14"/>
                <w:szCs w:val="14"/>
              </w:rPr>
              <w:t>34-го квартала</w:t>
            </w:r>
          </w:p>
          <w:p w:rsidR="00806456" w:rsidRPr="00806456" w:rsidRDefault="00806456" w:rsidP="00806456">
            <w:pPr>
              <w:rPr>
                <w:sz w:val="14"/>
                <w:szCs w:val="14"/>
              </w:rPr>
            </w:pPr>
            <w:r w:rsidRPr="00806456">
              <w:rPr>
                <w:sz w:val="14"/>
                <w:szCs w:val="14"/>
              </w:rPr>
              <w:t xml:space="preserve"> г. Белово, ул. Московская, 1/5</w:t>
            </w:r>
          </w:p>
        </w:tc>
        <w:tc>
          <w:tcPr>
            <w:tcW w:w="38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процент износа объектов системы теплоснабжения</w:t>
            </w:r>
          </w:p>
        </w:tc>
        <w:tc>
          <w:tcPr>
            <w:tcW w:w="16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w:t>
            </w:r>
          </w:p>
        </w:tc>
        <w:tc>
          <w:tcPr>
            <w:tcW w:w="250" w:type="pct"/>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72</w:t>
            </w:r>
          </w:p>
        </w:tc>
        <w:tc>
          <w:tcPr>
            <w:tcW w:w="309"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w:t>
            </w:r>
          </w:p>
        </w:tc>
        <w:tc>
          <w:tcPr>
            <w:tcW w:w="27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2017</w:t>
            </w:r>
          </w:p>
        </w:tc>
        <w:tc>
          <w:tcPr>
            <w:tcW w:w="30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2017</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811,0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811,0</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475"/>
        </w:trPr>
        <w:tc>
          <w:tcPr>
            <w:tcW w:w="169" w:type="pc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 3.2.4</w:t>
            </w:r>
          </w:p>
        </w:tc>
        <w:tc>
          <w:tcPr>
            <w:tcW w:w="494"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Замена котлоагрегата № 2</w:t>
            </w:r>
          </w:p>
        </w:tc>
        <w:tc>
          <w:tcPr>
            <w:tcW w:w="606"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Увеличение надежности работы оборудования</w:t>
            </w:r>
          </w:p>
        </w:tc>
        <w:tc>
          <w:tcPr>
            <w:tcW w:w="53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находится на отметке +3,2 котельной</w:t>
            </w:r>
          </w:p>
          <w:p w:rsidR="00806456" w:rsidRPr="00806456" w:rsidRDefault="00806456" w:rsidP="00806456">
            <w:pPr>
              <w:rPr>
                <w:sz w:val="14"/>
                <w:szCs w:val="14"/>
              </w:rPr>
            </w:pPr>
            <w:r w:rsidRPr="00806456">
              <w:rPr>
                <w:sz w:val="14"/>
                <w:szCs w:val="14"/>
              </w:rPr>
              <w:t>34-го квартала</w:t>
            </w:r>
          </w:p>
          <w:p w:rsidR="00806456" w:rsidRPr="00806456" w:rsidRDefault="00806456" w:rsidP="00806456">
            <w:pPr>
              <w:rPr>
                <w:sz w:val="14"/>
                <w:szCs w:val="14"/>
              </w:rPr>
            </w:pPr>
            <w:r w:rsidRPr="00806456">
              <w:rPr>
                <w:sz w:val="14"/>
                <w:szCs w:val="14"/>
              </w:rPr>
              <w:t>г. Белово, ул. Московская, 1/5</w:t>
            </w:r>
          </w:p>
        </w:tc>
        <w:tc>
          <w:tcPr>
            <w:tcW w:w="38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процент износа объектов системы теплоснабжения</w:t>
            </w:r>
          </w:p>
        </w:tc>
        <w:tc>
          <w:tcPr>
            <w:tcW w:w="16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w:t>
            </w:r>
          </w:p>
        </w:tc>
        <w:tc>
          <w:tcPr>
            <w:tcW w:w="250" w:type="pct"/>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89</w:t>
            </w:r>
          </w:p>
        </w:tc>
        <w:tc>
          <w:tcPr>
            <w:tcW w:w="309"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w:t>
            </w:r>
          </w:p>
        </w:tc>
        <w:tc>
          <w:tcPr>
            <w:tcW w:w="27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2018</w:t>
            </w:r>
          </w:p>
        </w:tc>
        <w:tc>
          <w:tcPr>
            <w:tcW w:w="30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2018</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8177,9</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970,7</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6010,31</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1196,89</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227"/>
        </w:trPr>
        <w:tc>
          <w:tcPr>
            <w:tcW w:w="3471" w:type="pct"/>
            <w:gridSpan w:val="14"/>
            <w:tcBorders>
              <w:top w:val="nil"/>
              <w:left w:val="single" w:sz="4" w:space="0" w:color="auto"/>
              <w:bottom w:val="single" w:sz="4" w:space="0" w:color="auto"/>
              <w:right w:val="single" w:sz="4" w:space="0" w:color="auto"/>
            </w:tcBorders>
            <w:shd w:val="clear" w:color="auto" w:fill="FFFFFF"/>
            <w:vAlign w:val="center"/>
          </w:tcPr>
          <w:p w:rsidR="00806456" w:rsidRPr="00806456" w:rsidRDefault="00806456" w:rsidP="00806456">
            <w:pPr>
              <w:rPr>
                <w:sz w:val="14"/>
                <w:szCs w:val="14"/>
              </w:rPr>
            </w:pPr>
            <w:r w:rsidRPr="00806456">
              <w:rPr>
                <w:sz w:val="14"/>
                <w:szCs w:val="14"/>
              </w:rPr>
              <w:t>Всего по группе 3</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12584,4</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2337,6</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3039,6</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6010,31</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1196,89</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0,0</w:t>
            </w:r>
          </w:p>
        </w:tc>
      </w:tr>
      <w:tr w:rsidR="00806456" w:rsidRPr="00806456" w:rsidTr="00806456">
        <w:trPr>
          <w:trHeight w:val="227"/>
        </w:trPr>
        <w:tc>
          <w:tcPr>
            <w:tcW w:w="5000" w:type="pct"/>
            <w:gridSpan w:val="31"/>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w:t>
            </w:r>
            <w:proofErr w:type="gramStart"/>
            <w:r w:rsidRPr="00806456">
              <w:rPr>
                <w:sz w:val="14"/>
                <w:szCs w:val="14"/>
              </w:rPr>
              <w:t>эффективности  работы</w:t>
            </w:r>
            <w:proofErr w:type="gramEnd"/>
            <w:r w:rsidRPr="00806456">
              <w:rPr>
                <w:sz w:val="14"/>
                <w:szCs w:val="14"/>
              </w:rPr>
              <w:t xml:space="preserve"> систем централизованного теплоснабжения:</w:t>
            </w:r>
          </w:p>
        </w:tc>
      </w:tr>
      <w:tr w:rsidR="00806456" w:rsidRPr="00806456" w:rsidTr="00806456">
        <w:trPr>
          <w:trHeight w:val="948"/>
        </w:trPr>
        <w:tc>
          <w:tcPr>
            <w:tcW w:w="169" w:type="pct"/>
            <w:tcBorders>
              <w:top w:val="nil"/>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 4.1</w:t>
            </w:r>
          </w:p>
        </w:tc>
        <w:tc>
          <w:tcPr>
            <w:tcW w:w="494"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Оборотная система охлаждения редукторов сетевых насосов, дымососов </w:t>
            </w:r>
          </w:p>
          <w:p w:rsidR="00806456" w:rsidRPr="00806456" w:rsidRDefault="00806456" w:rsidP="00806456">
            <w:pPr>
              <w:rPr>
                <w:sz w:val="14"/>
                <w:szCs w:val="14"/>
              </w:rPr>
            </w:pPr>
            <w:r w:rsidRPr="00806456">
              <w:rPr>
                <w:sz w:val="14"/>
                <w:szCs w:val="14"/>
              </w:rPr>
              <w:t xml:space="preserve">и подшипников </w:t>
            </w:r>
            <w:proofErr w:type="spellStart"/>
            <w:r w:rsidRPr="00806456">
              <w:rPr>
                <w:sz w:val="14"/>
                <w:szCs w:val="14"/>
              </w:rPr>
              <w:t>забрасывателей</w:t>
            </w:r>
            <w:proofErr w:type="spellEnd"/>
            <w:r w:rsidRPr="00806456">
              <w:rPr>
                <w:sz w:val="14"/>
                <w:szCs w:val="14"/>
              </w:rPr>
              <w:t xml:space="preserve"> (ПМЗ)</w:t>
            </w:r>
          </w:p>
        </w:tc>
        <w:tc>
          <w:tcPr>
            <w:tcW w:w="606"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Эффективность использования энергоресурсов, снижение выбросов сточных вод</w:t>
            </w:r>
          </w:p>
        </w:tc>
        <w:tc>
          <w:tcPr>
            <w:tcW w:w="53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 xml:space="preserve">находится на отметке +0 котельной </w:t>
            </w:r>
          </w:p>
          <w:p w:rsidR="00806456" w:rsidRPr="00806456" w:rsidRDefault="00806456" w:rsidP="00806456">
            <w:pPr>
              <w:rPr>
                <w:sz w:val="14"/>
                <w:szCs w:val="14"/>
              </w:rPr>
            </w:pPr>
            <w:r w:rsidRPr="00806456">
              <w:rPr>
                <w:sz w:val="14"/>
                <w:szCs w:val="14"/>
              </w:rPr>
              <w:t>34-го квартала</w:t>
            </w:r>
          </w:p>
          <w:p w:rsidR="00806456" w:rsidRPr="00806456" w:rsidRDefault="00806456" w:rsidP="00806456">
            <w:pPr>
              <w:rPr>
                <w:sz w:val="14"/>
                <w:szCs w:val="14"/>
              </w:rPr>
            </w:pPr>
            <w:r w:rsidRPr="00806456">
              <w:rPr>
                <w:sz w:val="14"/>
                <w:szCs w:val="14"/>
              </w:rPr>
              <w:t>г. Белово, ул. Московская, 1/5</w:t>
            </w:r>
          </w:p>
        </w:tc>
        <w:tc>
          <w:tcPr>
            <w:tcW w:w="380" w:type="pct"/>
            <w:tcBorders>
              <w:top w:val="nil"/>
              <w:left w:val="nil"/>
              <w:bottom w:val="single" w:sz="4" w:space="0" w:color="auto"/>
              <w:right w:val="single" w:sz="4" w:space="0" w:color="auto"/>
            </w:tcBorders>
            <w:shd w:val="clear" w:color="auto" w:fill="FFFFFF"/>
            <w:vAlign w:val="center"/>
            <w:hideMark/>
          </w:tcPr>
          <w:p w:rsidR="00806456" w:rsidRPr="00806456" w:rsidRDefault="00806456" w:rsidP="00806456">
            <w:pPr>
              <w:jc w:val="center"/>
              <w:rPr>
                <w:sz w:val="14"/>
                <w:szCs w:val="14"/>
              </w:rPr>
            </w:pPr>
            <w:r w:rsidRPr="00806456">
              <w:rPr>
                <w:sz w:val="14"/>
                <w:szCs w:val="14"/>
              </w:rPr>
              <w:t>объем сбросов сточных вод</w:t>
            </w:r>
          </w:p>
        </w:tc>
        <w:tc>
          <w:tcPr>
            <w:tcW w:w="16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м</w:t>
            </w:r>
            <w:r w:rsidRPr="00806456">
              <w:rPr>
                <w:sz w:val="14"/>
                <w:szCs w:val="14"/>
                <w:vertAlign w:val="superscript"/>
              </w:rPr>
              <w:t>3</w:t>
            </w:r>
            <w:r w:rsidRPr="00806456">
              <w:rPr>
                <w:sz w:val="14"/>
                <w:szCs w:val="14"/>
              </w:rPr>
              <w:t>/ч</w:t>
            </w:r>
          </w:p>
        </w:tc>
        <w:tc>
          <w:tcPr>
            <w:tcW w:w="250" w:type="pct"/>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1,7</w:t>
            </w:r>
          </w:p>
        </w:tc>
        <w:tc>
          <w:tcPr>
            <w:tcW w:w="309"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0,2</w:t>
            </w:r>
          </w:p>
        </w:tc>
        <w:tc>
          <w:tcPr>
            <w:tcW w:w="27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2017</w:t>
            </w:r>
          </w:p>
        </w:tc>
        <w:tc>
          <w:tcPr>
            <w:tcW w:w="30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2017</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743,0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743,0</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227"/>
        </w:trPr>
        <w:tc>
          <w:tcPr>
            <w:tcW w:w="3471" w:type="pct"/>
            <w:gridSpan w:val="14"/>
            <w:tcBorders>
              <w:top w:val="nil"/>
              <w:left w:val="single" w:sz="4" w:space="0" w:color="auto"/>
              <w:bottom w:val="single" w:sz="4" w:space="0" w:color="auto"/>
              <w:right w:val="single" w:sz="4" w:space="0" w:color="auto"/>
            </w:tcBorders>
            <w:shd w:val="clear" w:color="auto" w:fill="FFFFFF"/>
            <w:vAlign w:val="center"/>
          </w:tcPr>
          <w:p w:rsidR="00806456" w:rsidRPr="00806456" w:rsidRDefault="00806456" w:rsidP="00806456">
            <w:pPr>
              <w:rPr>
                <w:sz w:val="14"/>
                <w:szCs w:val="14"/>
              </w:rPr>
            </w:pPr>
            <w:r w:rsidRPr="00806456">
              <w:rPr>
                <w:sz w:val="14"/>
                <w:szCs w:val="14"/>
              </w:rPr>
              <w:t>Всего по группе 4</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743,0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lang w:val="en-US"/>
              </w:rPr>
            </w:pPr>
            <w:r w:rsidRPr="00806456">
              <w:rPr>
                <w:sz w:val="14"/>
                <w:szCs w:val="14"/>
              </w:rPr>
              <w:t>743,0</w:t>
            </w:r>
          </w:p>
        </w:tc>
        <w:tc>
          <w:tcPr>
            <w:tcW w:w="21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0"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64"/>
        </w:trPr>
        <w:tc>
          <w:tcPr>
            <w:tcW w:w="5000" w:type="pct"/>
            <w:gridSpan w:val="31"/>
            <w:tcBorders>
              <w:top w:val="single" w:sz="4" w:space="0" w:color="auto"/>
              <w:left w:val="single" w:sz="4" w:space="0" w:color="auto"/>
              <w:bottom w:val="single" w:sz="4" w:space="0" w:color="auto"/>
              <w:right w:val="single" w:sz="4" w:space="0" w:color="auto"/>
            </w:tcBorders>
            <w:shd w:val="clear" w:color="auto" w:fill="FFFFFF"/>
            <w:vAlign w:val="center"/>
            <w:hideMark/>
          </w:tcPr>
          <w:p w:rsidR="00806456" w:rsidRPr="00806456" w:rsidRDefault="00806456" w:rsidP="00806456">
            <w:pPr>
              <w:rPr>
                <w:sz w:val="14"/>
                <w:szCs w:val="14"/>
              </w:rPr>
            </w:pPr>
            <w:r w:rsidRPr="00806456">
              <w:rPr>
                <w:sz w:val="14"/>
                <w:szCs w:val="14"/>
              </w:rPr>
              <w:t>Группа 5.  Вывод из эксплуатации, консервация и демонтаж объектов централизованного теплоснабжения</w:t>
            </w:r>
          </w:p>
        </w:tc>
      </w:tr>
      <w:tr w:rsidR="00806456" w:rsidRPr="00806456" w:rsidTr="00806456">
        <w:trPr>
          <w:trHeight w:val="227"/>
        </w:trPr>
        <w:tc>
          <w:tcPr>
            <w:tcW w:w="3460" w:type="pct"/>
            <w:gridSpan w:val="13"/>
            <w:tcBorders>
              <w:top w:val="nil"/>
              <w:left w:val="single" w:sz="4" w:space="0" w:color="auto"/>
              <w:bottom w:val="single" w:sz="4" w:space="0" w:color="auto"/>
              <w:right w:val="single" w:sz="4" w:space="0" w:color="auto"/>
            </w:tcBorders>
            <w:shd w:val="clear" w:color="auto" w:fill="FFFFFF"/>
            <w:vAlign w:val="center"/>
          </w:tcPr>
          <w:p w:rsidR="00806456" w:rsidRPr="00806456" w:rsidRDefault="00806456" w:rsidP="00806456">
            <w:pPr>
              <w:rPr>
                <w:sz w:val="14"/>
                <w:szCs w:val="14"/>
              </w:rPr>
            </w:pPr>
            <w:r w:rsidRPr="00806456">
              <w:rPr>
                <w:sz w:val="14"/>
                <w:szCs w:val="14"/>
              </w:rPr>
              <w:t>Всего по группе 5</w:t>
            </w:r>
          </w:p>
        </w:tc>
        <w:tc>
          <w:tcPr>
            <w:tcW w:w="243"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30"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198"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1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c>
          <w:tcPr>
            <w:tcW w:w="223"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20"/>
                <w:szCs w:val="20"/>
              </w:rPr>
            </w:pPr>
            <w:r w:rsidRPr="00806456">
              <w:rPr>
                <w:sz w:val="14"/>
                <w:szCs w:val="14"/>
              </w:rPr>
              <w:t>0,0</w:t>
            </w:r>
          </w:p>
        </w:tc>
      </w:tr>
      <w:tr w:rsidR="00806456" w:rsidRPr="00806456" w:rsidTr="00806456">
        <w:trPr>
          <w:trHeight w:val="227"/>
        </w:trPr>
        <w:tc>
          <w:tcPr>
            <w:tcW w:w="3460" w:type="pct"/>
            <w:gridSpan w:val="13"/>
            <w:tcBorders>
              <w:top w:val="nil"/>
              <w:left w:val="single" w:sz="4" w:space="0" w:color="auto"/>
              <w:bottom w:val="single" w:sz="4" w:space="0" w:color="auto"/>
              <w:right w:val="single" w:sz="4" w:space="0" w:color="auto"/>
            </w:tcBorders>
            <w:shd w:val="clear" w:color="auto" w:fill="FFFFFF"/>
            <w:vAlign w:val="center"/>
          </w:tcPr>
          <w:p w:rsidR="00806456" w:rsidRPr="00806456" w:rsidRDefault="00806456" w:rsidP="00806456">
            <w:pPr>
              <w:rPr>
                <w:sz w:val="14"/>
                <w:szCs w:val="14"/>
              </w:rPr>
            </w:pPr>
            <w:r w:rsidRPr="00806456">
              <w:rPr>
                <w:sz w:val="14"/>
                <w:szCs w:val="14"/>
              </w:rPr>
              <w:t>ИТОГО по программе</w:t>
            </w:r>
          </w:p>
        </w:tc>
        <w:tc>
          <w:tcPr>
            <w:tcW w:w="243" w:type="pct"/>
            <w:gridSpan w:val="2"/>
            <w:tcBorders>
              <w:top w:val="nil"/>
              <w:left w:val="nil"/>
              <w:bottom w:val="single" w:sz="4" w:space="0" w:color="auto"/>
              <w:right w:val="single" w:sz="4" w:space="0" w:color="auto"/>
            </w:tcBorders>
            <w:shd w:val="clear" w:color="auto" w:fill="FFFFFF"/>
            <w:noWrap/>
            <w:vAlign w:val="center"/>
          </w:tcPr>
          <w:p w:rsidR="00806456" w:rsidRPr="00806456" w:rsidRDefault="00806456" w:rsidP="00806456">
            <w:pPr>
              <w:jc w:val="center"/>
              <w:rPr>
                <w:sz w:val="14"/>
                <w:szCs w:val="14"/>
              </w:rPr>
            </w:pPr>
            <w:r w:rsidRPr="00806456">
              <w:rPr>
                <w:sz w:val="14"/>
                <w:szCs w:val="14"/>
              </w:rPr>
              <w:t>13327,4</w:t>
            </w:r>
          </w:p>
        </w:tc>
        <w:tc>
          <w:tcPr>
            <w:tcW w:w="230" w:type="pct"/>
            <w:gridSpan w:val="3"/>
            <w:tcBorders>
              <w:top w:val="nil"/>
              <w:left w:val="nil"/>
              <w:bottom w:val="single" w:sz="4" w:space="0" w:color="auto"/>
              <w:right w:val="single" w:sz="4" w:space="0" w:color="auto"/>
            </w:tcBorders>
            <w:shd w:val="clear" w:color="auto" w:fill="FFFFFF"/>
            <w:noWrap/>
            <w:vAlign w:val="center"/>
          </w:tcPr>
          <w:p w:rsidR="00806456" w:rsidRPr="00806456" w:rsidRDefault="00806456" w:rsidP="00806456">
            <w:pPr>
              <w:jc w:val="center"/>
              <w:rPr>
                <w:sz w:val="14"/>
                <w:szCs w:val="14"/>
              </w:rPr>
            </w:pPr>
            <w:r w:rsidRPr="00806456">
              <w:rPr>
                <w:sz w:val="14"/>
                <w:szCs w:val="14"/>
              </w:rPr>
              <w:t>0,0</w:t>
            </w:r>
          </w:p>
        </w:tc>
        <w:tc>
          <w:tcPr>
            <w:tcW w:w="192" w:type="pct"/>
            <w:gridSpan w:val="3"/>
            <w:tcBorders>
              <w:top w:val="nil"/>
              <w:left w:val="nil"/>
              <w:bottom w:val="single" w:sz="4" w:space="0" w:color="auto"/>
              <w:right w:val="single" w:sz="4" w:space="0" w:color="auto"/>
            </w:tcBorders>
            <w:shd w:val="clear" w:color="auto" w:fill="FFFFFF"/>
            <w:noWrap/>
            <w:vAlign w:val="center"/>
          </w:tcPr>
          <w:p w:rsidR="00806456" w:rsidRPr="00806456" w:rsidRDefault="00806456" w:rsidP="00806456">
            <w:pPr>
              <w:jc w:val="center"/>
              <w:rPr>
                <w:sz w:val="14"/>
                <w:szCs w:val="14"/>
              </w:rPr>
            </w:pPr>
            <w:r w:rsidRPr="00806456">
              <w:rPr>
                <w:sz w:val="14"/>
                <w:szCs w:val="14"/>
              </w:rPr>
              <w:t>2337,6</w:t>
            </w:r>
          </w:p>
        </w:tc>
        <w:tc>
          <w:tcPr>
            <w:tcW w:w="198" w:type="pct"/>
            <w:gridSpan w:val="3"/>
            <w:tcBorders>
              <w:top w:val="nil"/>
              <w:left w:val="nil"/>
              <w:bottom w:val="single" w:sz="4" w:space="0" w:color="auto"/>
              <w:right w:val="single" w:sz="4" w:space="0" w:color="auto"/>
            </w:tcBorders>
            <w:shd w:val="clear" w:color="auto" w:fill="FFFFFF"/>
            <w:noWrap/>
            <w:vAlign w:val="center"/>
          </w:tcPr>
          <w:p w:rsidR="00806456" w:rsidRPr="00806456" w:rsidRDefault="00806456" w:rsidP="00806456">
            <w:pPr>
              <w:jc w:val="center"/>
              <w:rPr>
                <w:sz w:val="14"/>
                <w:szCs w:val="14"/>
              </w:rPr>
            </w:pPr>
            <w:r w:rsidRPr="00806456">
              <w:rPr>
                <w:sz w:val="14"/>
                <w:szCs w:val="14"/>
              </w:rPr>
              <w:t>3782,6</w:t>
            </w:r>
          </w:p>
        </w:tc>
        <w:tc>
          <w:tcPr>
            <w:tcW w:w="211"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6010,31</w:t>
            </w:r>
          </w:p>
        </w:tc>
        <w:tc>
          <w:tcPr>
            <w:tcW w:w="242" w:type="pct"/>
            <w:gridSpan w:val="2"/>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1196,89</w:t>
            </w:r>
          </w:p>
        </w:tc>
        <w:tc>
          <w:tcPr>
            <w:tcW w:w="223" w:type="pct"/>
            <w:gridSpan w:val="3"/>
            <w:tcBorders>
              <w:top w:val="nil"/>
              <w:left w:val="nil"/>
              <w:bottom w:val="single" w:sz="4" w:space="0" w:color="auto"/>
              <w:right w:val="single" w:sz="4" w:space="0" w:color="auto"/>
            </w:tcBorders>
            <w:shd w:val="clear" w:color="auto" w:fill="FFFFFF"/>
            <w:noWrap/>
            <w:vAlign w:val="center"/>
            <w:hideMark/>
          </w:tcPr>
          <w:p w:rsidR="00806456" w:rsidRPr="00806456" w:rsidRDefault="00806456" w:rsidP="00806456">
            <w:pPr>
              <w:jc w:val="center"/>
              <w:rPr>
                <w:sz w:val="14"/>
                <w:szCs w:val="14"/>
              </w:rPr>
            </w:pPr>
            <w:r w:rsidRPr="00806456">
              <w:rPr>
                <w:sz w:val="14"/>
                <w:szCs w:val="14"/>
              </w:rPr>
              <w:t>0,00</w:t>
            </w:r>
          </w:p>
        </w:tc>
      </w:tr>
    </w:tbl>
    <w:p w:rsidR="00806456" w:rsidRPr="00806456" w:rsidRDefault="00806456" w:rsidP="00806456">
      <w:pPr>
        <w:rPr>
          <w:sz w:val="20"/>
          <w:szCs w:val="20"/>
        </w:rPr>
        <w:sectPr w:rsidR="00806456" w:rsidRPr="00806456" w:rsidSect="00806456">
          <w:pgSz w:w="16838" w:h="11906" w:orient="landscape"/>
          <w:pgMar w:top="1276" w:right="1560" w:bottom="284" w:left="1418" w:header="708" w:footer="418" w:gutter="0"/>
          <w:cols w:space="708"/>
          <w:docGrid w:linePitch="360"/>
        </w:sectPr>
      </w:pPr>
    </w:p>
    <w:p w:rsidR="00806456" w:rsidRPr="00806456" w:rsidRDefault="00806456" w:rsidP="00806456">
      <w:pPr>
        <w:jc w:val="center"/>
        <w:rPr>
          <w:b/>
          <w:bCs/>
          <w:sz w:val="28"/>
          <w:szCs w:val="28"/>
        </w:rPr>
      </w:pPr>
      <w:r w:rsidRPr="00806456">
        <w:rPr>
          <w:b/>
          <w:bCs/>
          <w:sz w:val="28"/>
          <w:szCs w:val="28"/>
        </w:rPr>
        <w:lastRenderedPageBreak/>
        <w:t xml:space="preserve">Плановые значения показателей, достижение которых </w:t>
      </w:r>
    </w:p>
    <w:p w:rsidR="00806456" w:rsidRPr="00806456" w:rsidRDefault="00806456" w:rsidP="00806456">
      <w:pPr>
        <w:jc w:val="center"/>
        <w:rPr>
          <w:b/>
          <w:bCs/>
          <w:sz w:val="28"/>
          <w:szCs w:val="28"/>
        </w:rPr>
      </w:pPr>
      <w:r w:rsidRPr="00806456">
        <w:rPr>
          <w:b/>
          <w:bCs/>
          <w:sz w:val="28"/>
          <w:szCs w:val="28"/>
        </w:rPr>
        <w:t xml:space="preserve">предусмотрено в результате реализации мероприятий инвестиционной программы ООО «Теплоснабжение» в сфере теплоснабжения </w:t>
      </w:r>
    </w:p>
    <w:p w:rsidR="00806456" w:rsidRPr="00806456" w:rsidRDefault="00806456" w:rsidP="00806456">
      <w:pPr>
        <w:jc w:val="center"/>
        <w:rPr>
          <w:b/>
          <w:bCs/>
          <w:sz w:val="28"/>
          <w:szCs w:val="28"/>
        </w:rPr>
      </w:pPr>
      <w:r w:rsidRPr="00806456">
        <w:rPr>
          <w:b/>
          <w:bCs/>
          <w:sz w:val="28"/>
          <w:szCs w:val="28"/>
        </w:rPr>
        <w:t>на 2016-2018 годы</w:t>
      </w:r>
    </w:p>
    <w:p w:rsidR="00806456" w:rsidRPr="00806456" w:rsidRDefault="00806456" w:rsidP="00806456">
      <w:pPr>
        <w:jc w:val="center"/>
        <w:rPr>
          <w:b/>
          <w:bCs/>
          <w:sz w:val="28"/>
          <w:szCs w:val="28"/>
        </w:rPr>
      </w:pPr>
    </w:p>
    <w:tbl>
      <w:tblPr>
        <w:tblW w:w="5308" w:type="pct"/>
        <w:tblInd w:w="-318" w:type="dxa"/>
        <w:tblLayout w:type="fixed"/>
        <w:tblLook w:val="04A0" w:firstRow="1" w:lastRow="0" w:firstColumn="1" w:lastColumn="0" w:noHBand="0" w:noVBand="1"/>
      </w:tblPr>
      <w:tblGrid>
        <w:gridCol w:w="477"/>
        <w:gridCol w:w="2706"/>
        <w:gridCol w:w="1524"/>
        <w:gridCol w:w="1246"/>
        <w:gridCol w:w="1147"/>
        <w:gridCol w:w="942"/>
        <w:gridCol w:w="942"/>
        <w:gridCol w:w="937"/>
      </w:tblGrid>
      <w:tr w:rsidR="00806456" w:rsidRPr="00806456" w:rsidTr="00806456">
        <w:trPr>
          <w:trHeight w:val="397"/>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 п/п</w:t>
            </w:r>
          </w:p>
        </w:tc>
        <w:tc>
          <w:tcPr>
            <w:tcW w:w="1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Наименование показателя</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Ед. изм.</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 xml:space="preserve">Фактические значения </w:t>
            </w:r>
          </w:p>
        </w:tc>
        <w:tc>
          <w:tcPr>
            <w:tcW w:w="2000" w:type="pct"/>
            <w:gridSpan w:val="4"/>
            <w:tcBorders>
              <w:top w:val="single" w:sz="4" w:space="0" w:color="auto"/>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Плановые значения на 2016-2018 годы</w:t>
            </w:r>
          </w:p>
        </w:tc>
      </w:tr>
      <w:tr w:rsidR="00806456" w:rsidRPr="00806456" w:rsidTr="00806456">
        <w:trPr>
          <w:trHeight w:val="397"/>
        </w:trPr>
        <w:tc>
          <w:tcPr>
            <w:tcW w:w="240"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1364"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proofErr w:type="gramStart"/>
            <w:r w:rsidRPr="00806456">
              <w:rPr>
                <w:sz w:val="18"/>
                <w:szCs w:val="18"/>
              </w:rPr>
              <w:t>Утвержден-</w:t>
            </w:r>
            <w:proofErr w:type="spellStart"/>
            <w:r w:rsidRPr="00806456">
              <w:rPr>
                <w:sz w:val="18"/>
                <w:szCs w:val="18"/>
              </w:rPr>
              <w:t>ный</w:t>
            </w:r>
            <w:proofErr w:type="spellEnd"/>
            <w:proofErr w:type="gramEnd"/>
            <w:r w:rsidRPr="00806456">
              <w:rPr>
                <w:sz w:val="18"/>
                <w:szCs w:val="18"/>
              </w:rPr>
              <w:t xml:space="preserve"> период</w:t>
            </w:r>
          </w:p>
        </w:tc>
        <w:tc>
          <w:tcPr>
            <w:tcW w:w="1422" w:type="pct"/>
            <w:gridSpan w:val="3"/>
            <w:tcBorders>
              <w:top w:val="single" w:sz="4" w:space="0" w:color="auto"/>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 xml:space="preserve">в </w:t>
            </w:r>
            <w:proofErr w:type="spellStart"/>
            <w:r w:rsidRPr="00806456">
              <w:rPr>
                <w:sz w:val="18"/>
                <w:szCs w:val="18"/>
              </w:rPr>
              <w:t>т.ч</w:t>
            </w:r>
            <w:proofErr w:type="spellEnd"/>
            <w:r w:rsidRPr="00806456">
              <w:rPr>
                <w:sz w:val="18"/>
                <w:szCs w:val="18"/>
              </w:rPr>
              <w:t>. по годам реализации</w:t>
            </w:r>
          </w:p>
        </w:tc>
      </w:tr>
      <w:tr w:rsidR="00806456" w:rsidRPr="00806456" w:rsidTr="00806456">
        <w:trPr>
          <w:trHeight w:val="397"/>
        </w:trPr>
        <w:tc>
          <w:tcPr>
            <w:tcW w:w="240"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1364"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578" w:type="pct"/>
            <w:vMerge/>
            <w:tcBorders>
              <w:top w:val="nil"/>
              <w:left w:val="single" w:sz="4" w:space="0" w:color="auto"/>
              <w:bottom w:val="single" w:sz="4" w:space="0" w:color="auto"/>
              <w:right w:val="single" w:sz="4" w:space="0" w:color="auto"/>
            </w:tcBorders>
            <w:vAlign w:val="center"/>
            <w:hideMark/>
          </w:tcPr>
          <w:p w:rsidR="00806456" w:rsidRPr="00806456" w:rsidRDefault="00806456" w:rsidP="00806456">
            <w:pPr>
              <w:rPr>
                <w:sz w:val="18"/>
                <w:szCs w:val="18"/>
              </w:rPr>
            </w:pPr>
          </w:p>
        </w:tc>
        <w:tc>
          <w:tcPr>
            <w:tcW w:w="47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2016</w:t>
            </w:r>
          </w:p>
        </w:tc>
        <w:tc>
          <w:tcPr>
            <w:tcW w:w="47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2017</w:t>
            </w:r>
          </w:p>
        </w:tc>
        <w:tc>
          <w:tcPr>
            <w:tcW w:w="472"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2018</w:t>
            </w:r>
          </w:p>
        </w:tc>
      </w:tr>
      <w:tr w:rsidR="00806456" w:rsidRPr="00806456" w:rsidTr="00806456">
        <w:trPr>
          <w:trHeight w:val="397"/>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1</w:t>
            </w:r>
          </w:p>
        </w:tc>
        <w:tc>
          <w:tcPr>
            <w:tcW w:w="1364"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Удельный расход электрической энергии на транспортировку теплоносителя</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proofErr w:type="spellStart"/>
            <w:r w:rsidRPr="00806456">
              <w:rPr>
                <w:sz w:val="18"/>
                <w:szCs w:val="18"/>
              </w:rPr>
              <w:t>кВтч</w:t>
            </w:r>
            <w:proofErr w:type="spellEnd"/>
            <w:r w:rsidRPr="00806456">
              <w:rPr>
                <w:sz w:val="18"/>
                <w:szCs w:val="18"/>
              </w:rPr>
              <w:t>/м³</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2</w:t>
            </w:r>
          </w:p>
        </w:tc>
        <w:tc>
          <w:tcPr>
            <w:tcW w:w="1364"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Удельный расход условного топлива на выработку единицы тепловой энергии и (или) теплоносителя</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proofErr w:type="spellStart"/>
            <w:r w:rsidRPr="00806456">
              <w:rPr>
                <w:sz w:val="18"/>
                <w:szCs w:val="18"/>
              </w:rPr>
              <w:t>т.у.т</w:t>
            </w:r>
            <w:proofErr w:type="spellEnd"/>
            <w:r w:rsidRPr="00806456">
              <w:rPr>
                <w:sz w:val="18"/>
                <w:szCs w:val="18"/>
              </w:rPr>
              <w:t>./Гкал</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3</w:t>
            </w:r>
          </w:p>
        </w:tc>
        <w:tc>
          <w:tcPr>
            <w:tcW w:w="1364"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Объем присоединенной тепловой нагрузки новых потребителей</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Гкал/ч</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4</w:t>
            </w:r>
          </w:p>
        </w:tc>
        <w:tc>
          <w:tcPr>
            <w:tcW w:w="1364"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Износ объектов системы теплоснабжения с выделением процента износа объектов, существующих на начало реализации инвестиционной программы (тепловая сеть)</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82,02</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85,7</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83,9</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85,1</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85,7</w:t>
            </w:r>
          </w:p>
        </w:tc>
      </w:tr>
      <w:tr w:rsidR="00806456" w:rsidRPr="00806456" w:rsidTr="00806456">
        <w:trPr>
          <w:trHeight w:val="397"/>
        </w:trPr>
        <w:tc>
          <w:tcPr>
            <w:tcW w:w="240" w:type="pct"/>
            <w:vMerge w:val="restart"/>
            <w:tcBorders>
              <w:top w:val="nil"/>
              <w:left w:val="single" w:sz="4" w:space="0" w:color="auto"/>
              <w:bottom w:val="single" w:sz="4" w:space="0" w:color="000000"/>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5</w:t>
            </w:r>
          </w:p>
        </w:tc>
        <w:tc>
          <w:tcPr>
            <w:tcW w:w="1364" w:type="pct"/>
            <w:vMerge w:val="restart"/>
            <w:tcBorders>
              <w:top w:val="nil"/>
              <w:left w:val="single" w:sz="4" w:space="0" w:color="auto"/>
              <w:bottom w:val="single" w:sz="4" w:space="0" w:color="000000"/>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Потери тепловой энергии при передаче тепловой энергии по тепловым сетям</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Гкал/год</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vMerge/>
            <w:tcBorders>
              <w:top w:val="nil"/>
              <w:left w:val="single" w:sz="4" w:space="0" w:color="auto"/>
              <w:bottom w:val="single" w:sz="4" w:space="0" w:color="000000"/>
              <w:right w:val="single" w:sz="4" w:space="0" w:color="auto"/>
            </w:tcBorders>
            <w:vAlign w:val="center"/>
            <w:hideMark/>
          </w:tcPr>
          <w:p w:rsidR="00806456" w:rsidRPr="00806456" w:rsidRDefault="00806456" w:rsidP="00806456">
            <w:pPr>
              <w:rPr>
                <w:sz w:val="18"/>
                <w:szCs w:val="18"/>
              </w:rPr>
            </w:pPr>
          </w:p>
        </w:tc>
        <w:tc>
          <w:tcPr>
            <w:tcW w:w="1364" w:type="pct"/>
            <w:vMerge/>
            <w:tcBorders>
              <w:top w:val="nil"/>
              <w:left w:val="single" w:sz="4" w:space="0" w:color="auto"/>
              <w:bottom w:val="single" w:sz="4" w:space="0" w:color="000000"/>
              <w:right w:val="single" w:sz="4" w:space="0" w:color="auto"/>
            </w:tcBorders>
            <w:vAlign w:val="center"/>
            <w:hideMark/>
          </w:tcPr>
          <w:p w:rsidR="00806456" w:rsidRPr="00806456" w:rsidRDefault="00806456" w:rsidP="00806456">
            <w:pPr>
              <w:rPr>
                <w:sz w:val="18"/>
                <w:szCs w:val="18"/>
              </w:rPr>
            </w:pP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 от полезного отпуска тепловой энергии</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tcBorders>
              <w:top w:val="nil"/>
              <w:left w:val="single" w:sz="4" w:space="0" w:color="auto"/>
              <w:bottom w:val="nil"/>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6</w:t>
            </w:r>
          </w:p>
        </w:tc>
        <w:tc>
          <w:tcPr>
            <w:tcW w:w="1364" w:type="pct"/>
            <w:tcBorders>
              <w:top w:val="nil"/>
              <w:left w:val="nil"/>
              <w:bottom w:val="nil"/>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Потери теплоносителя при передаче тепловой энергии по тепловым сетям</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м³ для пара</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7</w:t>
            </w:r>
          </w:p>
        </w:tc>
        <w:tc>
          <w:tcPr>
            <w:tcW w:w="1364" w:type="pct"/>
            <w:tcBorders>
              <w:top w:val="single" w:sz="4" w:space="0" w:color="auto"/>
              <w:left w:val="nil"/>
              <w:bottom w:val="single" w:sz="4" w:space="0" w:color="auto"/>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 xml:space="preserve">в соответствии с </w:t>
            </w:r>
            <w:proofErr w:type="gramStart"/>
            <w:r w:rsidRPr="00806456">
              <w:rPr>
                <w:sz w:val="18"/>
                <w:szCs w:val="18"/>
              </w:rPr>
              <w:t>законодатель-</w:t>
            </w:r>
            <w:proofErr w:type="spellStart"/>
            <w:r w:rsidRPr="00806456">
              <w:rPr>
                <w:sz w:val="18"/>
                <w:szCs w:val="18"/>
              </w:rPr>
              <w:t>ством</w:t>
            </w:r>
            <w:proofErr w:type="spellEnd"/>
            <w:proofErr w:type="gramEnd"/>
            <w:r w:rsidRPr="00806456">
              <w:rPr>
                <w:sz w:val="18"/>
                <w:szCs w:val="18"/>
              </w:rPr>
              <w:t xml:space="preserve"> РФ </w:t>
            </w:r>
          </w:p>
          <w:p w:rsidR="00806456" w:rsidRPr="00806456" w:rsidRDefault="00806456" w:rsidP="00806456">
            <w:pPr>
              <w:jc w:val="center"/>
              <w:rPr>
                <w:sz w:val="18"/>
                <w:szCs w:val="18"/>
              </w:rPr>
            </w:pPr>
            <w:r w:rsidRPr="00806456">
              <w:rPr>
                <w:sz w:val="18"/>
                <w:szCs w:val="18"/>
              </w:rPr>
              <w:t>об охране окружающей среды</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w:t>
            </w:r>
          </w:p>
        </w:tc>
      </w:tr>
      <w:tr w:rsidR="00806456" w:rsidRPr="00806456" w:rsidTr="00806456">
        <w:trPr>
          <w:trHeight w:val="397"/>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7.1</w:t>
            </w:r>
          </w:p>
        </w:tc>
        <w:tc>
          <w:tcPr>
            <w:tcW w:w="1364"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sz w:val="18"/>
                <w:szCs w:val="18"/>
              </w:rPr>
            </w:pPr>
            <w:r w:rsidRPr="00806456">
              <w:rPr>
                <w:sz w:val="18"/>
                <w:szCs w:val="18"/>
              </w:rPr>
              <w:t>Выбросы в атмосферный воздух</w:t>
            </w:r>
          </w:p>
        </w:tc>
        <w:tc>
          <w:tcPr>
            <w:tcW w:w="768"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sz w:val="18"/>
                <w:szCs w:val="18"/>
              </w:rPr>
            </w:pPr>
            <w:r w:rsidRPr="00806456">
              <w:rPr>
                <w:sz w:val="18"/>
                <w:szCs w:val="18"/>
              </w:rPr>
              <w:t>т/год</w:t>
            </w:r>
          </w:p>
        </w:tc>
        <w:tc>
          <w:tcPr>
            <w:tcW w:w="62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1,7</w:t>
            </w:r>
          </w:p>
        </w:tc>
        <w:tc>
          <w:tcPr>
            <w:tcW w:w="578"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1,7</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1,7</w:t>
            </w:r>
          </w:p>
        </w:tc>
        <w:tc>
          <w:tcPr>
            <w:tcW w:w="47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1,7</w:t>
            </w:r>
          </w:p>
        </w:tc>
        <w:tc>
          <w:tcPr>
            <w:tcW w:w="472"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rPr>
                <w:sz w:val="18"/>
                <w:szCs w:val="18"/>
              </w:rPr>
            </w:pPr>
            <w:r w:rsidRPr="00806456">
              <w:rPr>
                <w:sz w:val="18"/>
                <w:szCs w:val="18"/>
              </w:rPr>
              <w:t>0,2</w:t>
            </w:r>
          </w:p>
        </w:tc>
      </w:tr>
    </w:tbl>
    <w:p w:rsidR="00806456" w:rsidRPr="00806456" w:rsidRDefault="00806456" w:rsidP="00806456">
      <w:pPr>
        <w:rPr>
          <w:sz w:val="20"/>
          <w:szCs w:val="20"/>
        </w:rPr>
      </w:pPr>
    </w:p>
    <w:p w:rsidR="00806456" w:rsidRPr="00806456" w:rsidRDefault="00806456" w:rsidP="00806456">
      <w:pPr>
        <w:rPr>
          <w:sz w:val="20"/>
          <w:szCs w:val="20"/>
        </w:rPr>
      </w:pPr>
    </w:p>
    <w:p w:rsidR="00806456" w:rsidRPr="00806456" w:rsidRDefault="00806456" w:rsidP="00806456">
      <w:pPr>
        <w:rPr>
          <w:sz w:val="20"/>
          <w:szCs w:val="20"/>
        </w:rPr>
      </w:pPr>
    </w:p>
    <w:p w:rsidR="00806456" w:rsidRPr="00806456" w:rsidRDefault="00806456" w:rsidP="00806456">
      <w:pPr>
        <w:rPr>
          <w:sz w:val="20"/>
          <w:szCs w:val="20"/>
        </w:rPr>
      </w:pPr>
    </w:p>
    <w:p w:rsidR="00806456" w:rsidRPr="00806456" w:rsidRDefault="00806456" w:rsidP="00806456">
      <w:pPr>
        <w:rPr>
          <w:sz w:val="20"/>
          <w:szCs w:val="20"/>
        </w:rPr>
      </w:pPr>
    </w:p>
    <w:p w:rsidR="00806456" w:rsidRPr="00806456" w:rsidRDefault="00806456" w:rsidP="00806456">
      <w:pPr>
        <w:rPr>
          <w:sz w:val="20"/>
          <w:szCs w:val="20"/>
        </w:rPr>
      </w:pPr>
    </w:p>
    <w:p w:rsidR="00806456" w:rsidRPr="00806456" w:rsidRDefault="00806456" w:rsidP="00806456">
      <w:pPr>
        <w:rPr>
          <w:sz w:val="20"/>
          <w:szCs w:val="20"/>
        </w:rPr>
        <w:sectPr w:rsidR="00806456" w:rsidRPr="00806456" w:rsidSect="00806456">
          <w:pgSz w:w="11906" w:h="16838"/>
          <w:pgMar w:top="1560" w:right="850" w:bottom="1418" w:left="1701" w:header="708" w:footer="418" w:gutter="0"/>
          <w:cols w:space="708"/>
          <w:docGrid w:linePitch="360"/>
        </w:sectPr>
      </w:pPr>
    </w:p>
    <w:p w:rsidR="00806456" w:rsidRPr="00806456" w:rsidRDefault="00806456" w:rsidP="00806456">
      <w:pPr>
        <w:jc w:val="center"/>
        <w:rPr>
          <w:b/>
          <w:bCs/>
          <w:sz w:val="28"/>
          <w:szCs w:val="28"/>
        </w:rPr>
      </w:pPr>
      <w:r w:rsidRPr="00806456">
        <w:rPr>
          <w:b/>
          <w:bCs/>
          <w:sz w:val="28"/>
          <w:szCs w:val="28"/>
        </w:rPr>
        <w:lastRenderedPageBreak/>
        <w:t xml:space="preserve">Финансовый план ООО «Теплоснабжение» </w:t>
      </w:r>
    </w:p>
    <w:p w:rsidR="00806456" w:rsidRPr="00806456" w:rsidRDefault="00806456" w:rsidP="00806456">
      <w:pPr>
        <w:jc w:val="center"/>
        <w:rPr>
          <w:bCs/>
          <w:color w:val="000000"/>
        </w:rPr>
      </w:pPr>
      <w:r w:rsidRPr="00806456">
        <w:rPr>
          <w:b/>
          <w:bCs/>
          <w:sz w:val="28"/>
          <w:szCs w:val="28"/>
        </w:rPr>
        <w:t>в сфере теплоснабжения на 2016-2018 годы</w:t>
      </w:r>
    </w:p>
    <w:p w:rsidR="00806456" w:rsidRPr="00806456" w:rsidRDefault="00806456" w:rsidP="00806456">
      <w:pPr>
        <w:jc w:val="center"/>
        <w:rPr>
          <w:bCs/>
          <w:color w:val="000000"/>
        </w:rPr>
      </w:pPr>
    </w:p>
    <w:tbl>
      <w:tblPr>
        <w:tblW w:w="5002" w:type="pct"/>
        <w:tblLook w:val="04A0" w:firstRow="1" w:lastRow="0" w:firstColumn="1" w:lastColumn="0" w:noHBand="0" w:noVBand="1"/>
      </w:tblPr>
      <w:tblGrid>
        <w:gridCol w:w="586"/>
        <w:gridCol w:w="3409"/>
        <w:gridCol w:w="1725"/>
        <w:gridCol w:w="1054"/>
        <w:gridCol w:w="920"/>
        <w:gridCol w:w="920"/>
        <w:gridCol w:w="876"/>
      </w:tblGrid>
      <w:tr w:rsidR="00806456" w:rsidRPr="00806456" w:rsidTr="00806456">
        <w:trPr>
          <w:trHeight w:val="641"/>
        </w:trPr>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 п/п</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Источники финансирования</w:t>
            </w:r>
          </w:p>
        </w:tc>
        <w:tc>
          <w:tcPr>
            <w:tcW w:w="2893" w:type="pct"/>
            <w:gridSpan w:val="5"/>
            <w:tcBorders>
              <w:top w:val="single" w:sz="4" w:space="0" w:color="auto"/>
              <w:left w:val="nil"/>
              <w:bottom w:val="single" w:sz="4" w:space="0" w:color="auto"/>
              <w:right w:val="single" w:sz="4" w:space="0" w:color="000000"/>
            </w:tcBorders>
            <w:shd w:val="clear" w:color="auto" w:fill="auto"/>
            <w:vAlign w:val="center"/>
            <w:hideMark/>
          </w:tcPr>
          <w:p w:rsidR="00806456" w:rsidRPr="00806456" w:rsidRDefault="00806456" w:rsidP="00806456">
            <w:pPr>
              <w:jc w:val="center"/>
              <w:rPr>
                <w:bCs/>
              </w:rPr>
            </w:pPr>
            <w:r w:rsidRPr="00806456">
              <w:rPr>
                <w:bCs/>
              </w:rPr>
              <w:t>Расходы на реализацию инвестиционной программы (тыс. руб. без НДС)</w:t>
            </w:r>
          </w:p>
        </w:tc>
      </w:tr>
      <w:tr w:rsidR="00806456" w:rsidRPr="00806456" w:rsidTr="00806456">
        <w:trPr>
          <w:trHeight w:val="634"/>
        </w:trPr>
        <w:tc>
          <w:tcPr>
            <w:tcW w:w="310"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bCs/>
              </w:rPr>
            </w:pP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Всего</w:t>
            </w:r>
          </w:p>
        </w:tc>
        <w:tc>
          <w:tcPr>
            <w:tcW w:w="1428" w:type="pct"/>
            <w:gridSpan w:val="3"/>
            <w:tcBorders>
              <w:top w:val="single" w:sz="4" w:space="0" w:color="auto"/>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 xml:space="preserve">в </w:t>
            </w:r>
            <w:proofErr w:type="spellStart"/>
            <w:r w:rsidRPr="00806456">
              <w:rPr>
                <w:bCs/>
              </w:rPr>
              <w:t>т.ч</w:t>
            </w:r>
            <w:proofErr w:type="spellEnd"/>
            <w:r w:rsidRPr="00806456">
              <w:rPr>
                <w:bCs/>
              </w:rPr>
              <w:t>. по годам реализации</w:t>
            </w:r>
          </w:p>
        </w:tc>
      </w:tr>
      <w:tr w:rsidR="00806456" w:rsidRPr="00806456" w:rsidTr="00806456">
        <w:trPr>
          <w:trHeight w:val="340"/>
        </w:trPr>
        <w:tc>
          <w:tcPr>
            <w:tcW w:w="310"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806456" w:rsidRPr="00806456" w:rsidRDefault="00806456" w:rsidP="00806456">
            <w:pPr>
              <w:rPr>
                <w:bCs/>
              </w:rPr>
            </w:pP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производство пара и горячей воды</w:t>
            </w:r>
          </w:p>
        </w:tc>
        <w:tc>
          <w:tcPr>
            <w:tcW w:w="556" w:type="pct"/>
            <w:vMerge/>
            <w:tcBorders>
              <w:top w:val="nil"/>
              <w:left w:val="single" w:sz="4" w:space="0" w:color="auto"/>
              <w:bottom w:val="single" w:sz="4" w:space="0" w:color="auto"/>
              <w:right w:val="single" w:sz="4" w:space="0" w:color="auto"/>
            </w:tcBorders>
            <w:vAlign w:val="center"/>
            <w:hideMark/>
          </w:tcPr>
          <w:p w:rsidR="00806456" w:rsidRPr="00806456" w:rsidRDefault="00806456" w:rsidP="00806456">
            <w:pPr>
              <w:rPr>
                <w:bCs/>
              </w:rPr>
            </w:pP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2016</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2017</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2018</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1.</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bCs/>
              </w:rPr>
            </w:pPr>
            <w:r w:rsidRPr="00806456">
              <w:rPr>
                <w:bCs/>
              </w:rPr>
              <w:t>Собственные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10280,2</w:t>
            </w:r>
          </w:p>
        </w:tc>
        <w:tc>
          <w:tcPr>
            <w:tcW w:w="556"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10280,2</w:t>
            </w:r>
          </w:p>
        </w:tc>
        <w:tc>
          <w:tcPr>
            <w:tcW w:w="48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1981,1</w:t>
            </w:r>
          </w:p>
        </w:tc>
        <w:tc>
          <w:tcPr>
            <w:tcW w:w="48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3205,6</w:t>
            </w:r>
          </w:p>
        </w:tc>
        <w:tc>
          <w:tcPr>
            <w:tcW w:w="457"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5093,5</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1.1.</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амортизационные отчисления</w:t>
            </w:r>
          </w:p>
        </w:tc>
        <w:tc>
          <w:tcPr>
            <w:tcW w:w="910"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10280,2</w:t>
            </w:r>
          </w:p>
        </w:tc>
        <w:tc>
          <w:tcPr>
            <w:tcW w:w="556"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10280,2</w:t>
            </w:r>
          </w:p>
        </w:tc>
        <w:tc>
          <w:tcPr>
            <w:tcW w:w="48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1981,1</w:t>
            </w:r>
          </w:p>
        </w:tc>
        <w:tc>
          <w:tcPr>
            <w:tcW w:w="48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3205,6</w:t>
            </w:r>
          </w:p>
        </w:tc>
        <w:tc>
          <w:tcPr>
            <w:tcW w:w="457"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5093,5</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1.2.</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прибыль, направленная на инвестиции</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1.3.</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средства полученные за счет платы за подключение</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1.4.</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 xml:space="preserve">прочие средства, в </w:t>
            </w:r>
            <w:proofErr w:type="spellStart"/>
            <w:r w:rsidRPr="00806456">
              <w:t>т.ч</w:t>
            </w:r>
            <w:proofErr w:type="spellEnd"/>
            <w:r w:rsidRPr="00806456">
              <w:t>. аренда имущества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2.</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bCs/>
              </w:rPr>
            </w:pPr>
            <w:r w:rsidRPr="00806456">
              <w:rPr>
                <w:bCs/>
              </w:rPr>
              <w:t>Привлеченные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2.1.</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кредиты</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2.2.</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займы организаций</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2.3.</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r w:rsidRPr="00806456">
              <w:t>прочие средства</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pPr>
            <w:r w:rsidRPr="00806456">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3.</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bCs/>
              </w:rPr>
            </w:pPr>
            <w:r w:rsidRPr="00806456">
              <w:rPr>
                <w:bCs/>
              </w:rPr>
              <w:t>Бюджетное финансирование (средства местного бюджета)</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4.</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bCs/>
              </w:rPr>
            </w:pPr>
            <w:r w:rsidRPr="00806456">
              <w:rPr>
                <w:bCs/>
              </w:rPr>
              <w:t xml:space="preserve">Прочие источники финансирования, в </w:t>
            </w:r>
            <w:proofErr w:type="spellStart"/>
            <w:r w:rsidRPr="00806456">
              <w:rPr>
                <w:bCs/>
              </w:rPr>
              <w:t>т.ч</w:t>
            </w:r>
            <w:proofErr w:type="spellEnd"/>
            <w:r w:rsidRPr="00806456">
              <w:rPr>
                <w:bCs/>
              </w:rPr>
              <w:t>. лизинг</w:t>
            </w:r>
          </w:p>
        </w:tc>
        <w:tc>
          <w:tcPr>
            <w:tcW w:w="910"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556"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85"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c>
          <w:tcPr>
            <w:tcW w:w="45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0,0</w:t>
            </w:r>
          </w:p>
        </w:tc>
      </w:tr>
      <w:tr w:rsidR="00806456" w:rsidRPr="00806456" w:rsidTr="00806456">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806456" w:rsidRPr="00806456" w:rsidRDefault="00806456" w:rsidP="00806456">
            <w:pPr>
              <w:jc w:val="center"/>
              <w:rPr>
                <w:bCs/>
              </w:rPr>
            </w:pPr>
            <w:r w:rsidRPr="00806456">
              <w:rPr>
                <w:bCs/>
              </w:rPr>
              <w:t> </w:t>
            </w:r>
          </w:p>
        </w:tc>
        <w:tc>
          <w:tcPr>
            <w:tcW w:w="1797" w:type="pct"/>
            <w:tcBorders>
              <w:top w:val="nil"/>
              <w:left w:val="nil"/>
              <w:bottom w:val="single" w:sz="4" w:space="0" w:color="auto"/>
              <w:right w:val="single" w:sz="4" w:space="0" w:color="auto"/>
            </w:tcBorders>
            <w:shd w:val="clear" w:color="auto" w:fill="auto"/>
            <w:vAlign w:val="center"/>
            <w:hideMark/>
          </w:tcPr>
          <w:p w:rsidR="00806456" w:rsidRPr="00806456" w:rsidRDefault="00806456" w:rsidP="00806456">
            <w:pPr>
              <w:rPr>
                <w:bCs/>
              </w:rPr>
            </w:pPr>
            <w:r w:rsidRPr="00806456">
              <w:rPr>
                <w:bCs/>
              </w:rPr>
              <w:t>ИТОГО по программе</w:t>
            </w:r>
          </w:p>
        </w:tc>
        <w:tc>
          <w:tcPr>
            <w:tcW w:w="910"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10280,2</w:t>
            </w:r>
          </w:p>
        </w:tc>
        <w:tc>
          <w:tcPr>
            <w:tcW w:w="556"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10280,2</w:t>
            </w:r>
          </w:p>
        </w:tc>
        <w:tc>
          <w:tcPr>
            <w:tcW w:w="48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1981,1</w:t>
            </w:r>
          </w:p>
        </w:tc>
        <w:tc>
          <w:tcPr>
            <w:tcW w:w="485"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3205,6</w:t>
            </w:r>
          </w:p>
        </w:tc>
        <w:tc>
          <w:tcPr>
            <w:tcW w:w="457" w:type="pct"/>
            <w:tcBorders>
              <w:top w:val="nil"/>
              <w:left w:val="nil"/>
              <w:bottom w:val="single" w:sz="4" w:space="0" w:color="auto"/>
              <w:right w:val="single" w:sz="4" w:space="0" w:color="auto"/>
            </w:tcBorders>
            <w:shd w:val="clear" w:color="auto" w:fill="auto"/>
            <w:vAlign w:val="center"/>
          </w:tcPr>
          <w:p w:rsidR="00806456" w:rsidRPr="00806456" w:rsidRDefault="00806456" w:rsidP="00806456">
            <w:pPr>
              <w:jc w:val="center"/>
            </w:pPr>
            <w:r w:rsidRPr="00806456">
              <w:t>5093,5</w:t>
            </w:r>
          </w:p>
        </w:tc>
      </w:tr>
    </w:tbl>
    <w:p w:rsidR="00806456" w:rsidRPr="00806456" w:rsidRDefault="00806456" w:rsidP="00806456">
      <w:pPr>
        <w:ind w:right="-283"/>
        <w:jc w:val="right"/>
        <w:rPr>
          <w:bCs/>
          <w:color w:val="000000"/>
          <w:sz w:val="28"/>
          <w:szCs w:val="28"/>
        </w:rPr>
      </w:pPr>
      <w:r w:rsidRPr="00806456">
        <w:rPr>
          <w:bCs/>
          <w:color w:val="000000"/>
          <w:sz w:val="28"/>
          <w:szCs w:val="28"/>
        </w:rPr>
        <w:t xml:space="preserve">       ».</w:t>
      </w:r>
    </w:p>
    <w:p w:rsidR="002F2316" w:rsidRPr="00806456" w:rsidRDefault="002F2316" w:rsidP="00B84D80"/>
    <w:sectPr w:rsidR="002F2316" w:rsidRPr="00806456" w:rsidSect="009F1036">
      <w:pgSz w:w="11906" w:h="16838"/>
      <w:pgMar w:top="567" w:right="850" w:bottom="568" w:left="156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132" w:rsidRDefault="000D2132">
      <w:r>
        <w:separator/>
      </w:r>
    </w:p>
  </w:endnote>
  <w:endnote w:type="continuationSeparator" w:id="0">
    <w:p w:rsidR="000D2132" w:rsidRDefault="000D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132" w:rsidRPr="003B644E" w:rsidRDefault="000D2132" w:rsidP="00BB20DF">
    <w:pPr>
      <w:pStyle w:val="a8"/>
      <w:jc w:val="center"/>
    </w:pPr>
    <w:r>
      <w:t>Протокол № 59 заседания Правления РЭК КО от 16.11.2017г.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132" w:rsidRDefault="000D2132">
    <w:pPr>
      <w:pStyle w:val="a8"/>
      <w:jc w:val="right"/>
    </w:pPr>
    <w:r>
      <w:fldChar w:fldCharType="begin"/>
    </w:r>
    <w:r>
      <w:instrText>PAGE   \* MERGEFORMAT</w:instrText>
    </w:r>
    <w:r>
      <w:fldChar w:fldCharType="separate"/>
    </w:r>
    <w:r w:rsidR="008D1731">
      <w:rPr>
        <w:noProof/>
      </w:rPr>
      <w:t>146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132" w:rsidRDefault="000D2132">
      <w:r>
        <w:separator/>
      </w:r>
    </w:p>
  </w:footnote>
  <w:footnote w:type="continuationSeparator" w:id="0">
    <w:p w:rsidR="000D2132" w:rsidRDefault="000D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132" w:rsidRDefault="000D2132" w:rsidP="00BB20DF">
    <w:pPr>
      <w:pStyle w:val="a5"/>
      <w:jc w:val="center"/>
    </w:pPr>
    <w:r>
      <w:fldChar w:fldCharType="begin"/>
    </w:r>
    <w:r>
      <w:instrText>PAGE   \* MERGEFORMAT</w:instrText>
    </w:r>
    <w:r>
      <w:fldChar w:fldCharType="separate"/>
    </w:r>
    <w:r w:rsidR="008D1731">
      <w:rPr>
        <w:noProof/>
      </w:rPr>
      <w:t>112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132" w:rsidRPr="009E423B" w:rsidRDefault="000D2132" w:rsidP="00B26B7D">
    <w:pPr>
      <w:pStyle w:val="a5"/>
      <w:jc w:val="center"/>
      <w:rPr>
        <w:sz w:val="28"/>
      </w:rPr>
    </w:pPr>
    <w:r w:rsidRPr="009E423B">
      <w:rPr>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E483B6E"/>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2"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05C51303"/>
    <w:multiLevelType w:val="hybridMultilevel"/>
    <w:tmpl w:val="FBC08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7E340AF"/>
    <w:multiLevelType w:val="singleLevel"/>
    <w:tmpl w:val="70EEC4D8"/>
    <w:lvl w:ilvl="0">
      <w:start w:val="2"/>
      <w:numFmt w:val="decimal"/>
      <w:lvlText w:val="%1."/>
      <w:legacy w:legacy="1" w:legacySpace="0" w:legacyIndent="288"/>
      <w:lvlJc w:val="left"/>
      <w:rPr>
        <w:rFonts w:ascii="Times New Roman" w:hAnsi="Times New Roman" w:cs="Times New Roman" w:hint="default"/>
        <w:color w:val="auto"/>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0" w15:restartNumberingAfterBreak="0">
    <w:nsid w:val="27BD2C17"/>
    <w:multiLevelType w:val="hybridMultilevel"/>
    <w:tmpl w:val="345E5268"/>
    <w:lvl w:ilvl="0" w:tplc="805AA01E">
      <w:start w:val="1"/>
      <w:numFmt w:val="decimal"/>
      <w:lvlText w:val="%1."/>
      <w:lvlJc w:val="left"/>
      <w:pPr>
        <w:ind w:left="1895"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414115"/>
    <w:multiLevelType w:val="hybridMultilevel"/>
    <w:tmpl w:val="96360016"/>
    <w:lvl w:ilvl="0" w:tplc="3604BE3C">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2C3245CE"/>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7"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65F7D3F"/>
    <w:multiLevelType w:val="singleLevel"/>
    <w:tmpl w:val="2D08FDFA"/>
    <w:lvl w:ilvl="0">
      <w:start w:val="2"/>
      <w:numFmt w:val="decimal"/>
      <w:lvlText w:val="%1."/>
      <w:legacy w:legacy="1" w:legacySpace="0" w:legacyIndent="288"/>
      <w:lvlJc w:val="left"/>
      <w:rPr>
        <w:rFonts w:ascii="Times New Roman" w:hAnsi="Times New Roman" w:cs="Times New Roman" w:hint="default"/>
        <w:color w:val="auto"/>
      </w:rPr>
    </w:lvl>
  </w:abstractNum>
  <w:abstractNum w:abstractNumId="2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00E330E"/>
    <w:multiLevelType w:val="hybridMultilevel"/>
    <w:tmpl w:val="547689B6"/>
    <w:lvl w:ilvl="0" w:tplc="B13E030E">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6CD150E"/>
    <w:multiLevelType w:val="multilevel"/>
    <w:tmpl w:val="2FCAC15C"/>
    <w:lvl w:ilvl="0">
      <w:start w:val="1"/>
      <w:numFmt w:val="decimal"/>
      <w:lvlText w:val="%1."/>
      <w:lvlJc w:val="left"/>
      <w:pPr>
        <w:ind w:left="394" w:hanging="360"/>
      </w:pPr>
      <w:rPr>
        <w:rFonts w:hint="default"/>
        <w:color w:val="auto"/>
      </w:rPr>
    </w:lvl>
    <w:lvl w:ilvl="1">
      <w:start w:val="1"/>
      <w:numFmt w:val="decimal"/>
      <w:isLgl/>
      <w:lvlText w:val="%1.%2."/>
      <w:lvlJc w:val="left"/>
      <w:pPr>
        <w:ind w:left="754" w:hanging="720"/>
      </w:pPr>
      <w:rPr>
        <w:rFonts w:hint="default"/>
        <w:color w:val="FF0000"/>
      </w:rPr>
    </w:lvl>
    <w:lvl w:ilvl="2">
      <w:start w:val="1"/>
      <w:numFmt w:val="decimal"/>
      <w:isLgl/>
      <w:lvlText w:val="%1.%2.%3."/>
      <w:lvlJc w:val="left"/>
      <w:pPr>
        <w:ind w:left="754" w:hanging="720"/>
      </w:pPr>
      <w:rPr>
        <w:rFonts w:hint="default"/>
        <w:color w:val="FF0000"/>
      </w:rPr>
    </w:lvl>
    <w:lvl w:ilvl="3">
      <w:start w:val="1"/>
      <w:numFmt w:val="decimal"/>
      <w:isLgl/>
      <w:lvlText w:val="%1.%2.%3.%4."/>
      <w:lvlJc w:val="left"/>
      <w:pPr>
        <w:ind w:left="1114" w:hanging="1080"/>
      </w:pPr>
      <w:rPr>
        <w:rFonts w:hint="default"/>
        <w:color w:val="FF0000"/>
      </w:rPr>
    </w:lvl>
    <w:lvl w:ilvl="4">
      <w:start w:val="1"/>
      <w:numFmt w:val="decimal"/>
      <w:isLgl/>
      <w:lvlText w:val="%1.%2.%3.%4.%5."/>
      <w:lvlJc w:val="left"/>
      <w:pPr>
        <w:ind w:left="1114" w:hanging="1080"/>
      </w:pPr>
      <w:rPr>
        <w:rFonts w:hint="default"/>
        <w:color w:val="FF0000"/>
      </w:rPr>
    </w:lvl>
    <w:lvl w:ilvl="5">
      <w:start w:val="1"/>
      <w:numFmt w:val="decimal"/>
      <w:isLgl/>
      <w:lvlText w:val="%1.%2.%3.%4.%5.%6."/>
      <w:lvlJc w:val="left"/>
      <w:pPr>
        <w:ind w:left="1474" w:hanging="1440"/>
      </w:pPr>
      <w:rPr>
        <w:rFonts w:hint="default"/>
        <w:color w:val="FF0000"/>
      </w:rPr>
    </w:lvl>
    <w:lvl w:ilvl="6">
      <w:start w:val="1"/>
      <w:numFmt w:val="decimal"/>
      <w:isLgl/>
      <w:lvlText w:val="%1.%2.%3.%4.%5.%6.%7."/>
      <w:lvlJc w:val="left"/>
      <w:pPr>
        <w:ind w:left="1834" w:hanging="1800"/>
      </w:pPr>
      <w:rPr>
        <w:rFonts w:hint="default"/>
        <w:color w:val="FF0000"/>
      </w:rPr>
    </w:lvl>
    <w:lvl w:ilvl="7">
      <w:start w:val="1"/>
      <w:numFmt w:val="decimal"/>
      <w:isLgl/>
      <w:lvlText w:val="%1.%2.%3.%4.%5.%6.%7.%8."/>
      <w:lvlJc w:val="left"/>
      <w:pPr>
        <w:ind w:left="1834" w:hanging="1800"/>
      </w:pPr>
      <w:rPr>
        <w:rFonts w:hint="default"/>
        <w:color w:val="FF0000"/>
      </w:rPr>
    </w:lvl>
    <w:lvl w:ilvl="8">
      <w:start w:val="1"/>
      <w:numFmt w:val="decimal"/>
      <w:isLgl/>
      <w:lvlText w:val="%1.%2.%3.%4.%5.%6.%7.%8.%9."/>
      <w:lvlJc w:val="left"/>
      <w:pPr>
        <w:ind w:left="2194" w:hanging="2160"/>
      </w:pPr>
      <w:rPr>
        <w:rFonts w:hint="default"/>
        <w:color w:val="FF0000"/>
      </w:rPr>
    </w:lvl>
  </w:abstractNum>
  <w:abstractNum w:abstractNumId="3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F6334F"/>
    <w:multiLevelType w:val="hybridMultilevel"/>
    <w:tmpl w:val="C2329E82"/>
    <w:lvl w:ilvl="0" w:tplc="55ECA154">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0F2A6B"/>
    <w:multiLevelType w:val="hybridMultilevel"/>
    <w:tmpl w:val="0E287006"/>
    <w:lvl w:ilvl="0" w:tplc="63505A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8B33527"/>
    <w:multiLevelType w:val="hybridMultilevel"/>
    <w:tmpl w:val="8F2E50CE"/>
    <w:lvl w:ilvl="0" w:tplc="1EAE5A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0"/>
    <w:lvlOverride w:ilvl="0">
      <w:lvl w:ilvl="0">
        <w:numFmt w:val="bullet"/>
        <w:lvlText w:val="-"/>
        <w:legacy w:legacy="1" w:legacySpace="0" w:legacyIndent="139"/>
        <w:lvlJc w:val="left"/>
        <w:rPr>
          <w:rFonts w:ascii="Times New Roman" w:hAnsi="Times New Roman" w:hint="default"/>
        </w:rPr>
      </w:lvl>
    </w:lvlOverride>
  </w:num>
  <w:num w:numId="3">
    <w:abstractNumId w:val="15"/>
  </w:num>
  <w:num w:numId="4">
    <w:abstractNumId w:val="16"/>
  </w:num>
  <w:num w:numId="5">
    <w:abstractNumId w:val="25"/>
  </w:num>
  <w:num w:numId="6">
    <w:abstractNumId w:val="31"/>
  </w:num>
  <w:num w:numId="7">
    <w:abstractNumId w:val="36"/>
  </w:num>
  <w:num w:numId="8">
    <w:abstractNumId w:val="17"/>
  </w:num>
  <w:num w:numId="9">
    <w:abstractNumId w:val="24"/>
  </w:num>
  <w:num w:numId="10">
    <w:abstractNumId w:val="28"/>
  </w:num>
  <w:num w:numId="11">
    <w:abstractNumId w:val="37"/>
  </w:num>
  <w:num w:numId="12">
    <w:abstractNumId w:val="34"/>
  </w:num>
  <w:num w:numId="13">
    <w:abstractNumId w:val="35"/>
  </w:num>
  <w:num w:numId="14">
    <w:abstractNumId w:val="40"/>
  </w:num>
  <w:num w:numId="15">
    <w:abstractNumId w:val="30"/>
  </w:num>
  <w:num w:numId="16">
    <w:abstractNumId w:val="22"/>
  </w:num>
  <w:num w:numId="17">
    <w:abstractNumId w:val="33"/>
  </w:num>
  <w:num w:numId="18">
    <w:abstractNumId w:val="20"/>
  </w:num>
  <w:num w:numId="19">
    <w:abstractNumId w:val="14"/>
  </w:num>
  <w:num w:numId="20">
    <w:abstractNumId w:val="23"/>
  </w:num>
  <w:num w:numId="21">
    <w:abstractNumId w:val="19"/>
  </w:num>
  <w:num w:numId="22">
    <w:abstractNumId w:val="26"/>
  </w:num>
  <w:num w:numId="23">
    <w:abstractNumId w:val="32"/>
  </w:num>
  <w:num w:numId="24">
    <w:abstractNumId w:val="38"/>
  </w:num>
  <w:num w:numId="25">
    <w:abstractNumId w:val="18"/>
  </w:num>
  <w:num w:numId="26">
    <w:abstractNumId w:val="13"/>
  </w:num>
  <w:num w:numId="27">
    <w:abstractNumId w:val="27"/>
  </w:num>
  <w:num w:numId="28">
    <w:abstractNumId w:val="21"/>
  </w:num>
  <w:num w:numId="29">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7D"/>
    <w:rsid w:val="00037599"/>
    <w:rsid w:val="00052FD0"/>
    <w:rsid w:val="00061185"/>
    <w:rsid w:val="000629FA"/>
    <w:rsid w:val="000670E7"/>
    <w:rsid w:val="00083530"/>
    <w:rsid w:val="000A1EB1"/>
    <w:rsid w:val="000B1E96"/>
    <w:rsid w:val="000B3A6C"/>
    <w:rsid w:val="000B63C0"/>
    <w:rsid w:val="000D2132"/>
    <w:rsid w:val="000E6197"/>
    <w:rsid w:val="000E74DB"/>
    <w:rsid w:val="00101524"/>
    <w:rsid w:val="0010339D"/>
    <w:rsid w:val="001131FF"/>
    <w:rsid w:val="00127FAE"/>
    <w:rsid w:val="00130694"/>
    <w:rsid w:val="00142070"/>
    <w:rsid w:val="00143947"/>
    <w:rsid w:val="001518BD"/>
    <w:rsid w:val="0015709B"/>
    <w:rsid w:val="00163C7D"/>
    <w:rsid w:val="00172F01"/>
    <w:rsid w:val="0019739A"/>
    <w:rsid w:val="001E35F0"/>
    <w:rsid w:val="001F3E40"/>
    <w:rsid w:val="001F6C71"/>
    <w:rsid w:val="002051B9"/>
    <w:rsid w:val="00230826"/>
    <w:rsid w:val="00270F79"/>
    <w:rsid w:val="002B4F50"/>
    <w:rsid w:val="002B79D1"/>
    <w:rsid w:val="002D03E9"/>
    <w:rsid w:val="002F2316"/>
    <w:rsid w:val="002F37D0"/>
    <w:rsid w:val="00310DC0"/>
    <w:rsid w:val="00333CE4"/>
    <w:rsid w:val="00352713"/>
    <w:rsid w:val="003678AF"/>
    <w:rsid w:val="003774C2"/>
    <w:rsid w:val="00384191"/>
    <w:rsid w:val="0038756A"/>
    <w:rsid w:val="0039502C"/>
    <w:rsid w:val="003973E4"/>
    <w:rsid w:val="003A4B92"/>
    <w:rsid w:val="003B644E"/>
    <w:rsid w:val="003F1669"/>
    <w:rsid w:val="00415CA2"/>
    <w:rsid w:val="0041687A"/>
    <w:rsid w:val="00427388"/>
    <w:rsid w:val="00435BF8"/>
    <w:rsid w:val="00451487"/>
    <w:rsid w:val="00452112"/>
    <w:rsid w:val="00462FBA"/>
    <w:rsid w:val="00480CDA"/>
    <w:rsid w:val="004907A7"/>
    <w:rsid w:val="00494B20"/>
    <w:rsid w:val="004A1056"/>
    <w:rsid w:val="004B7B28"/>
    <w:rsid w:val="004D115B"/>
    <w:rsid w:val="004D28D1"/>
    <w:rsid w:val="004E1DEB"/>
    <w:rsid w:val="004F578E"/>
    <w:rsid w:val="00504ED5"/>
    <w:rsid w:val="00510DE1"/>
    <w:rsid w:val="005209F2"/>
    <w:rsid w:val="00526A61"/>
    <w:rsid w:val="00532F36"/>
    <w:rsid w:val="00542FD1"/>
    <w:rsid w:val="00555C1B"/>
    <w:rsid w:val="005D2254"/>
    <w:rsid w:val="005D61A4"/>
    <w:rsid w:val="005E005E"/>
    <w:rsid w:val="005E12A1"/>
    <w:rsid w:val="005F3C96"/>
    <w:rsid w:val="005F4D71"/>
    <w:rsid w:val="00604AAA"/>
    <w:rsid w:val="0060727C"/>
    <w:rsid w:val="00632519"/>
    <w:rsid w:val="006360AC"/>
    <w:rsid w:val="00672A4E"/>
    <w:rsid w:val="006A2EB8"/>
    <w:rsid w:val="006B001F"/>
    <w:rsid w:val="006C1D45"/>
    <w:rsid w:val="006D163F"/>
    <w:rsid w:val="00764EE3"/>
    <w:rsid w:val="00767AEF"/>
    <w:rsid w:val="007702B4"/>
    <w:rsid w:val="007B5884"/>
    <w:rsid w:val="007E4004"/>
    <w:rsid w:val="007E5FA8"/>
    <w:rsid w:val="007F636B"/>
    <w:rsid w:val="00802C6C"/>
    <w:rsid w:val="00805E26"/>
    <w:rsid w:val="00806456"/>
    <w:rsid w:val="008079E7"/>
    <w:rsid w:val="00813966"/>
    <w:rsid w:val="00814F1D"/>
    <w:rsid w:val="0081793D"/>
    <w:rsid w:val="00840605"/>
    <w:rsid w:val="008453AA"/>
    <w:rsid w:val="0084777B"/>
    <w:rsid w:val="00851823"/>
    <w:rsid w:val="00854FBC"/>
    <w:rsid w:val="00856794"/>
    <w:rsid w:val="00862CF2"/>
    <w:rsid w:val="00877F4B"/>
    <w:rsid w:val="0088428A"/>
    <w:rsid w:val="00887679"/>
    <w:rsid w:val="00892F61"/>
    <w:rsid w:val="00894A56"/>
    <w:rsid w:val="008B20F6"/>
    <w:rsid w:val="008B3A73"/>
    <w:rsid w:val="008B3B94"/>
    <w:rsid w:val="008B40F9"/>
    <w:rsid w:val="008B5178"/>
    <w:rsid w:val="008D0E49"/>
    <w:rsid w:val="008D1731"/>
    <w:rsid w:val="008E592F"/>
    <w:rsid w:val="00900CBA"/>
    <w:rsid w:val="00902996"/>
    <w:rsid w:val="00925385"/>
    <w:rsid w:val="00940C18"/>
    <w:rsid w:val="00946B99"/>
    <w:rsid w:val="009528E0"/>
    <w:rsid w:val="009611BD"/>
    <w:rsid w:val="0098084C"/>
    <w:rsid w:val="0098499D"/>
    <w:rsid w:val="009863BA"/>
    <w:rsid w:val="009A08BF"/>
    <w:rsid w:val="009D1A8C"/>
    <w:rsid w:val="009F0BE5"/>
    <w:rsid w:val="009F1036"/>
    <w:rsid w:val="00A12F62"/>
    <w:rsid w:val="00A52DFC"/>
    <w:rsid w:val="00A548D9"/>
    <w:rsid w:val="00A54A55"/>
    <w:rsid w:val="00A647F6"/>
    <w:rsid w:val="00A654E0"/>
    <w:rsid w:val="00A6639D"/>
    <w:rsid w:val="00A677D2"/>
    <w:rsid w:val="00A72161"/>
    <w:rsid w:val="00A767C8"/>
    <w:rsid w:val="00A8332E"/>
    <w:rsid w:val="00A87A4E"/>
    <w:rsid w:val="00AB0C44"/>
    <w:rsid w:val="00AB0F30"/>
    <w:rsid w:val="00AC3842"/>
    <w:rsid w:val="00AD1469"/>
    <w:rsid w:val="00AE4B8B"/>
    <w:rsid w:val="00B029F1"/>
    <w:rsid w:val="00B02D39"/>
    <w:rsid w:val="00B11423"/>
    <w:rsid w:val="00B15238"/>
    <w:rsid w:val="00B15F5A"/>
    <w:rsid w:val="00B169A0"/>
    <w:rsid w:val="00B21437"/>
    <w:rsid w:val="00B26B7D"/>
    <w:rsid w:val="00B307FD"/>
    <w:rsid w:val="00B3240E"/>
    <w:rsid w:val="00B34D64"/>
    <w:rsid w:val="00B53C88"/>
    <w:rsid w:val="00B67102"/>
    <w:rsid w:val="00B84D80"/>
    <w:rsid w:val="00B910DB"/>
    <w:rsid w:val="00BA131F"/>
    <w:rsid w:val="00BB20DF"/>
    <w:rsid w:val="00BC3E22"/>
    <w:rsid w:val="00BE02FC"/>
    <w:rsid w:val="00C00DE1"/>
    <w:rsid w:val="00C05CC6"/>
    <w:rsid w:val="00C25107"/>
    <w:rsid w:val="00C25776"/>
    <w:rsid w:val="00C34E4C"/>
    <w:rsid w:val="00C351E6"/>
    <w:rsid w:val="00C363E0"/>
    <w:rsid w:val="00C36AC6"/>
    <w:rsid w:val="00C37018"/>
    <w:rsid w:val="00C421FC"/>
    <w:rsid w:val="00C43281"/>
    <w:rsid w:val="00C466F3"/>
    <w:rsid w:val="00C5115C"/>
    <w:rsid w:val="00C66DCD"/>
    <w:rsid w:val="00CC72EE"/>
    <w:rsid w:val="00CD5D23"/>
    <w:rsid w:val="00CF3FD1"/>
    <w:rsid w:val="00CF4DBD"/>
    <w:rsid w:val="00D02F92"/>
    <w:rsid w:val="00D208C1"/>
    <w:rsid w:val="00D229DD"/>
    <w:rsid w:val="00D26482"/>
    <w:rsid w:val="00D4013C"/>
    <w:rsid w:val="00D51EEB"/>
    <w:rsid w:val="00D56DC9"/>
    <w:rsid w:val="00D62564"/>
    <w:rsid w:val="00D96209"/>
    <w:rsid w:val="00DA5933"/>
    <w:rsid w:val="00DA5A12"/>
    <w:rsid w:val="00DD2305"/>
    <w:rsid w:val="00DD5D28"/>
    <w:rsid w:val="00E05B6C"/>
    <w:rsid w:val="00E05F0D"/>
    <w:rsid w:val="00E1112A"/>
    <w:rsid w:val="00E1428E"/>
    <w:rsid w:val="00E202A3"/>
    <w:rsid w:val="00E27803"/>
    <w:rsid w:val="00E45BDA"/>
    <w:rsid w:val="00E51132"/>
    <w:rsid w:val="00E65DC2"/>
    <w:rsid w:val="00E7292A"/>
    <w:rsid w:val="00E72E04"/>
    <w:rsid w:val="00E734D8"/>
    <w:rsid w:val="00EA2D40"/>
    <w:rsid w:val="00EC2F9C"/>
    <w:rsid w:val="00EE189C"/>
    <w:rsid w:val="00F1122E"/>
    <w:rsid w:val="00F24A99"/>
    <w:rsid w:val="00F44412"/>
    <w:rsid w:val="00F463FF"/>
    <w:rsid w:val="00F52D09"/>
    <w:rsid w:val="00F63201"/>
    <w:rsid w:val="00F66314"/>
    <w:rsid w:val="00F94DAE"/>
    <w:rsid w:val="00FA6A3C"/>
    <w:rsid w:val="00FC2D37"/>
    <w:rsid w:val="00FD1B1B"/>
    <w:rsid w:val="00FD1E25"/>
    <w:rsid w:val="00FD5F8B"/>
    <w:rsid w:val="00FF5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24BDB500"/>
  <w15:chartTrackingRefBased/>
  <w15:docId w15:val="{E7D5CAFB-5846-4751-8C53-5A0C1E2C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3C7D"/>
    <w:rPr>
      <w:sz w:val="24"/>
      <w:szCs w:val="24"/>
    </w:rPr>
  </w:style>
  <w:style w:type="paragraph" w:styleId="1">
    <w:name w:val="heading 1"/>
    <w:basedOn w:val="a"/>
    <w:next w:val="a"/>
    <w:link w:val="10"/>
    <w:qFormat/>
    <w:rsid w:val="00230826"/>
    <w:pPr>
      <w:keepNext/>
      <w:outlineLvl w:val="0"/>
    </w:pPr>
    <w:rPr>
      <w:b/>
      <w:szCs w:val="20"/>
    </w:rPr>
  </w:style>
  <w:style w:type="paragraph" w:styleId="2">
    <w:name w:val="heading 2"/>
    <w:basedOn w:val="a"/>
    <w:next w:val="a"/>
    <w:link w:val="20"/>
    <w:qFormat/>
    <w:rsid w:val="00230826"/>
    <w:pPr>
      <w:keepNext/>
      <w:ind w:left="360"/>
      <w:outlineLvl w:val="1"/>
    </w:pPr>
    <w:rPr>
      <w:b/>
      <w:szCs w:val="20"/>
    </w:rPr>
  </w:style>
  <w:style w:type="paragraph" w:styleId="3">
    <w:name w:val="heading 3"/>
    <w:basedOn w:val="a"/>
    <w:next w:val="a"/>
    <w:link w:val="30"/>
    <w:qFormat/>
    <w:rsid w:val="00230826"/>
    <w:pPr>
      <w:keepNext/>
      <w:outlineLvl w:val="2"/>
    </w:pPr>
    <w:rPr>
      <w:b/>
      <w:sz w:val="20"/>
      <w:szCs w:val="20"/>
    </w:rPr>
  </w:style>
  <w:style w:type="paragraph" w:styleId="4">
    <w:name w:val="heading 4"/>
    <w:basedOn w:val="a"/>
    <w:next w:val="a"/>
    <w:link w:val="40"/>
    <w:qFormat/>
    <w:rsid w:val="00230826"/>
    <w:pPr>
      <w:keepNext/>
      <w:spacing w:before="240" w:after="60"/>
      <w:outlineLvl w:val="3"/>
    </w:pPr>
    <w:rPr>
      <w:b/>
      <w:bCs/>
      <w:sz w:val="28"/>
      <w:szCs w:val="28"/>
    </w:rPr>
  </w:style>
  <w:style w:type="paragraph" w:styleId="5">
    <w:name w:val="heading 5"/>
    <w:basedOn w:val="a"/>
    <w:next w:val="a"/>
    <w:link w:val="50"/>
    <w:unhideWhenUsed/>
    <w:qFormat/>
    <w:rsid w:val="005209F2"/>
    <w:pPr>
      <w:spacing w:before="240" w:after="60" w:line="312" w:lineRule="auto"/>
      <w:ind w:left="2880"/>
      <w:jc w:val="both"/>
      <w:outlineLvl w:val="4"/>
    </w:pPr>
    <w:rPr>
      <w:rFonts w:ascii="Calibri" w:hAnsi="Calibri"/>
      <w:b/>
      <w:bCs/>
      <w:i/>
      <w:iCs/>
      <w:sz w:val="26"/>
      <w:szCs w:val="26"/>
    </w:rPr>
  </w:style>
  <w:style w:type="paragraph" w:styleId="6">
    <w:name w:val="heading 6"/>
    <w:basedOn w:val="a"/>
    <w:next w:val="a"/>
    <w:link w:val="60"/>
    <w:qFormat/>
    <w:rsid w:val="00230826"/>
    <w:pPr>
      <w:spacing w:before="240" w:after="60"/>
      <w:outlineLvl w:val="5"/>
    </w:pPr>
    <w:rPr>
      <w:rFonts w:ascii="Calibri" w:hAnsi="Calibri"/>
      <w:b/>
      <w:bCs/>
      <w:sz w:val="22"/>
      <w:szCs w:val="22"/>
    </w:rPr>
  </w:style>
  <w:style w:type="paragraph" w:styleId="7">
    <w:name w:val="heading 7"/>
    <w:basedOn w:val="a"/>
    <w:next w:val="a"/>
    <w:link w:val="70"/>
    <w:qFormat/>
    <w:rsid w:val="00230826"/>
    <w:pPr>
      <w:spacing w:before="240" w:after="60"/>
      <w:outlineLvl w:val="6"/>
    </w:pPr>
    <w:rPr>
      <w:rFonts w:ascii="Calibri" w:hAnsi="Calibri"/>
    </w:rPr>
  </w:style>
  <w:style w:type="paragraph" w:styleId="8">
    <w:name w:val="heading 8"/>
    <w:basedOn w:val="a"/>
    <w:next w:val="a"/>
    <w:link w:val="80"/>
    <w:qFormat/>
    <w:rsid w:val="00230826"/>
    <w:pPr>
      <w:spacing w:before="240" w:after="60"/>
      <w:outlineLvl w:val="7"/>
    </w:pPr>
    <w:rPr>
      <w:rFonts w:ascii="Calibri" w:hAnsi="Calibri"/>
      <w:i/>
      <w:iCs/>
    </w:rPr>
  </w:style>
  <w:style w:type="paragraph" w:styleId="9">
    <w:name w:val="heading 9"/>
    <w:basedOn w:val="a"/>
    <w:next w:val="a"/>
    <w:link w:val="90"/>
    <w:semiHidden/>
    <w:unhideWhenUsed/>
    <w:qFormat/>
    <w:rsid w:val="005209F2"/>
    <w:pPr>
      <w:spacing w:before="240" w:after="60" w:line="312" w:lineRule="auto"/>
      <w:ind w:left="5760"/>
      <w:jc w:val="both"/>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230826"/>
    <w:rPr>
      <w:rFonts w:ascii="Calibri" w:hAnsi="Calibri"/>
      <w:b/>
      <w:bCs/>
      <w:sz w:val="22"/>
      <w:szCs w:val="22"/>
      <w:lang w:val="ru-RU" w:eastAsia="ru-RU" w:bidi="ar-SA"/>
    </w:rPr>
  </w:style>
  <w:style w:type="character" w:customStyle="1" w:styleId="80">
    <w:name w:val="Заголовок 8 Знак"/>
    <w:link w:val="8"/>
    <w:rsid w:val="00230826"/>
    <w:rPr>
      <w:rFonts w:ascii="Calibri" w:hAnsi="Calibri"/>
      <w:i/>
      <w:iCs/>
      <w:sz w:val="24"/>
      <w:szCs w:val="24"/>
      <w:lang w:val="ru-RU" w:eastAsia="ru-RU" w:bidi="ar-SA"/>
    </w:rPr>
  </w:style>
  <w:style w:type="paragraph" w:customStyle="1" w:styleId="a3">
    <w:name w:val="Название"/>
    <w:basedOn w:val="a"/>
    <w:link w:val="a4"/>
    <w:qFormat/>
    <w:rsid w:val="00163C7D"/>
    <w:pPr>
      <w:jc w:val="center"/>
    </w:pPr>
    <w:rPr>
      <w:b/>
      <w:sz w:val="32"/>
      <w:szCs w:val="20"/>
    </w:rPr>
  </w:style>
  <w:style w:type="character" w:customStyle="1" w:styleId="a4">
    <w:name w:val="Название Знак"/>
    <w:link w:val="a3"/>
    <w:rsid w:val="00163C7D"/>
    <w:rPr>
      <w:b/>
      <w:sz w:val="32"/>
      <w:lang w:val="ru-RU" w:eastAsia="ru-RU" w:bidi="ar-SA"/>
    </w:rPr>
  </w:style>
  <w:style w:type="paragraph" w:customStyle="1" w:styleId="ConsPlusNormal">
    <w:name w:val="ConsPlusNormal"/>
    <w:link w:val="ConsPlusNormal0"/>
    <w:rsid w:val="00494B20"/>
    <w:pPr>
      <w:autoSpaceDE w:val="0"/>
      <w:autoSpaceDN w:val="0"/>
      <w:adjustRightInd w:val="0"/>
    </w:pPr>
    <w:rPr>
      <w:rFonts w:ascii="Arial" w:hAnsi="Arial" w:cs="Arial"/>
    </w:rPr>
  </w:style>
  <w:style w:type="character" w:customStyle="1" w:styleId="ConsPlusNormal0">
    <w:name w:val="ConsPlusNormal Знак"/>
    <w:link w:val="ConsPlusNormal"/>
    <w:locked/>
    <w:rsid w:val="00494B20"/>
    <w:rPr>
      <w:rFonts w:ascii="Arial" w:hAnsi="Arial" w:cs="Arial"/>
      <w:lang w:val="ru-RU" w:eastAsia="ru-RU" w:bidi="ar-SA"/>
    </w:rPr>
  </w:style>
  <w:style w:type="paragraph" w:styleId="a5">
    <w:name w:val="header"/>
    <w:basedOn w:val="a"/>
    <w:link w:val="a6"/>
    <w:uiPriority w:val="99"/>
    <w:rsid w:val="00494B20"/>
    <w:pPr>
      <w:tabs>
        <w:tab w:val="center" w:pos="4677"/>
        <w:tab w:val="right" w:pos="9355"/>
      </w:tabs>
    </w:pPr>
  </w:style>
  <w:style w:type="character" w:customStyle="1" w:styleId="a6">
    <w:name w:val="Верхний колонтитул Знак"/>
    <w:link w:val="a5"/>
    <w:uiPriority w:val="99"/>
    <w:rsid w:val="00230826"/>
    <w:rPr>
      <w:sz w:val="24"/>
      <w:szCs w:val="24"/>
      <w:lang w:val="ru-RU" w:eastAsia="ru-RU" w:bidi="ar-SA"/>
    </w:rPr>
  </w:style>
  <w:style w:type="character" w:styleId="a7">
    <w:name w:val="page number"/>
    <w:basedOn w:val="a0"/>
    <w:rsid w:val="00494B20"/>
  </w:style>
  <w:style w:type="paragraph" w:styleId="a8">
    <w:name w:val="footer"/>
    <w:basedOn w:val="a"/>
    <w:link w:val="a9"/>
    <w:uiPriority w:val="99"/>
    <w:rsid w:val="00462FBA"/>
    <w:pPr>
      <w:tabs>
        <w:tab w:val="center" w:pos="4677"/>
        <w:tab w:val="right" w:pos="9355"/>
      </w:tabs>
    </w:pPr>
  </w:style>
  <w:style w:type="character" w:customStyle="1" w:styleId="a9">
    <w:name w:val="Нижний колонтитул Знак"/>
    <w:link w:val="a8"/>
    <w:uiPriority w:val="99"/>
    <w:rsid w:val="00462FBA"/>
    <w:rPr>
      <w:sz w:val="24"/>
      <w:szCs w:val="24"/>
      <w:lang w:val="ru-RU" w:eastAsia="ru-RU" w:bidi="ar-SA"/>
    </w:rPr>
  </w:style>
  <w:style w:type="paragraph" w:styleId="31">
    <w:name w:val="Body Text 3"/>
    <w:basedOn w:val="a"/>
    <w:link w:val="32"/>
    <w:rsid w:val="00230826"/>
    <w:pPr>
      <w:jc w:val="both"/>
    </w:pPr>
    <w:rPr>
      <w:sz w:val="18"/>
      <w:szCs w:val="20"/>
    </w:rPr>
  </w:style>
  <w:style w:type="paragraph" w:styleId="aa">
    <w:name w:val="Body Text Indent"/>
    <w:basedOn w:val="a"/>
    <w:link w:val="ab"/>
    <w:rsid w:val="00230826"/>
    <w:pPr>
      <w:ind w:left="720"/>
      <w:jc w:val="both"/>
    </w:pPr>
    <w:rPr>
      <w:szCs w:val="20"/>
    </w:rPr>
  </w:style>
  <w:style w:type="paragraph" w:styleId="21">
    <w:name w:val="Body Text Indent 2"/>
    <w:basedOn w:val="a"/>
    <w:link w:val="22"/>
    <w:rsid w:val="00230826"/>
    <w:pPr>
      <w:ind w:firstLine="720"/>
      <w:jc w:val="both"/>
    </w:pPr>
    <w:rPr>
      <w:szCs w:val="20"/>
    </w:rPr>
  </w:style>
  <w:style w:type="paragraph" w:styleId="33">
    <w:name w:val="Body Text Indent 3"/>
    <w:basedOn w:val="a"/>
    <w:link w:val="34"/>
    <w:rsid w:val="00230826"/>
    <w:pPr>
      <w:ind w:firstLine="720"/>
    </w:pPr>
    <w:rPr>
      <w:szCs w:val="20"/>
    </w:rPr>
  </w:style>
  <w:style w:type="paragraph" w:styleId="ac">
    <w:name w:val="Body Text"/>
    <w:basedOn w:val="a"/>
    <w:link w:val="ad"/>
    <w:rsid w:val="00230826"/>
    <w:rPr>
      <w:sz w:val="22"/>
      <w:szCs w:val="20"/>
    </w:rPr>
  </w:style>
  <w:style w:type="paragraph" w:styleId="23">
    <w:name w:val="Body Text 2"/>
    <w:basedOn w:val="a"/>
    <w:link w:val="24"/>
    <w:rsid w:val="00230826"/>
    <w:pPr>
      <w:ind w:right="-108"/>
    </w:pPr>
    <w:rPr>
      <w:sz w:val="20"/>
      <w:szCs w:val="20"/>
    </w:rPr>
  </w:style>
  <w:style w:type="paragraph" w:customStyle="1" w:styleId="11">
    <w:name w:val="Знак Знак Знак1"/>
    <w:basedOn w:val="a"/>
    <w:rsid w:val="00230826"/>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230826"/>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230826"/>
  </w:style>
  <w:style w:type="character" w:customStyle="1" w:styleId="apple-converted-space">
    <w:name w:val="apple-converted-space"/>
    <w:basedOn w:val="a0"/>
    <w:rsid w:val="00230826"/>
  </w:style>
  <w:style w:type="paragraph" w:styleId="ae">
    <w:name w:val="No Spacing"/>
    <w:uiPriority w:val="1"/>
    <w:qFormat/>
    <w:rsid w:val="00230826"/>
    <w:pPr>
      <w:widowControl w:val="0"/>
      <w:autoSpaceDE w:val="0"/>
      <w:autoSpaceDN w:val="0"/>
      <w:adjustRightInd w:val="0"/>
    </w:pPr>
  </w:style>
  <w:style w:type="paragraph" w:styleId="af">
    <w:name w:val="List Paragraph"/>
    <w:basedOn w:val="a"/>
    <w:uiPriority w:val="34"/>
    <w:qFormat/>
    <w:rsid w:val="00230826"/>
    <w:pPr>
      <w:ind w:left="720"/>
      <w:contextualSpacing/>
    </w:pPr>
  </w:style>
  <w:style w:type="paragraph" w:styleId="af0">
    <w:name w:val="Subtitle"/>
    <w:basedOn w:val="a"/>
    <w:link w:val="af1"/>
    <w:qFormat/>
    <w:rsid w:val="00230826"/>
    <w:pPr>
      <w:suppressAutoHyphens/>
      <w:jc w:val="center"/>
    </w:pPr>
    <w:rPr>
      <w:b/>
      <w:szCs w:val="20"/>
      <w:u w:val="single"/>
    </w:rPr>
  </w:style>
  <w:style w:type="character" w:customStyle="1" w:styleId="af1">
    <w:name w:val="Подзаголовок Знак"/>
    <w:link w:val="af0"/>
    <w:rsid w:val="00230826"/>
    <w:rPr>
      <w:b/>
      <w:sz w:val="24"/>
      <w:u w:val="single"/>
      <w:lang w:val="ru-RU" w:eastAsia="ru-RU" w:bidi="ar-SA"/>
    </w:rPr>
  </w:style>
  <w:style w:type="paragraph" w:customStyle="1" w:styleId="210">
    <w:name w:val="Основной текст 21"/>
    <w:basedOn w:val="a"/>
    <w:rsid w:val="00230826"/>
    <w:pPr>
      <w:widowControl w:val="0"/>
      <w:suppressAutoHyphens/>
      <w:jc w:val="both"/>
    </w:pPr>
    <w:rPr>
      <w:rFonts w:ascii="Arial" w:eastAsia="Lucida Sans Unicode" w:hAnsi="Arial"/>
      <w:kern w:val="1"/>
      <w:sz w:val="20"/>
    </w:rPr>
  </w:style>
  <w:style w:type="paragraph" w:customStyle="1" w:styleId="af2">
    <w:name w:val="Содержимое таблицы"/>
    <w:basedOn w:val="a"/>
    <w:rsid w:val="00230826"/>
    <w:pPr>
      <w:widowControl w:val="0"/>
      <w:suppressLineNumbers/>
      <w:suppressAutoHyphens/>
    </w:pPr>
    <w:rPr>
      <w:rFonts w:ascii="Arial" w:eastAsia="Lucida Sans Unicode" w:hAnsi="Arial"/>
      <w:kern w:val="1"/>
      <w:sz w:val="20"/>
    </w:rPr>
  </w:style>
  <w:style w:type="paragraph" w:customStyle="1" w:styleId="220">
    <w:name w:val="Основной текст 22"/>
    <w:basedOn w:val="a"/>
    <w:rsid w:val="00230826"/>
    <w:pPr>
      <w:widowControl w:val="0"/>
      <w:suppressAutoHyphens/>
    </w:pPr>
    <w:rPr>
      <w:rFonts w:ascii="Arial" w:eastAsia="Lucida Sans Unicode" w:hAnsi="Arial"/>
      <w:b/>
      <w:kern w:val="1"/>
      <w:sz w:val="28"/>
    </w:rPr>
  </w:style>
  <w:style w:type="paragraph" w:customStyle="1" w:styleId="320">
    <w:name w:val="Основной текст с отступом 32"/>
    <w:basedOn w:val="a"/>
    <w:rsid w:val="00230826"/>
    <w:pPr>
      <w:widowControl w:val="0"/>
      <w:suppressAutoHyphens/>
      <w:ind w:left="360"/>
      <w:jc w:val="both"/>
    </w:pPr>
    <w:rPr>
      <w:rFonts w:ascii="Arial" w:eastAsia="Lucida Sans Unicode" w:hAnsi="Arial"/>
      <w:kern w:val="1"/>
      <w:sz w:val="20"/>
    </w:rPr>
  </w:style>
  <w:style w:type="paragraph" w:customStyle="1" w:styleId="221">
    <w:name w:val="Основной текст с отступом 22"/>
    <w:basedOn w:val="a"/>
    <w:rsid w:val="00230826"/>
    <w:pPr>
      <w:widowControl w:val="0"/>
      <w:suppressAutoHyphens/>
      <w:ind w:left="360"/>
      <w:jc w:val="center"/>
    </w:pPr>
    <w:rPr>
      <w:rFonts w:ascii="Arial" w:eastAsia="Lucida Sans Unicode" w:hAnsi="Arial"/>
      <w:b/>
      <w:bCs/>
      <w:kern w:val="1"/>
      <w:sz w:val="20"/>
    </w:rPr>
  </w:style>
  <w:style w:type="paragraph" w:styleId="af3">
    <w:name w:val="Normal (Web)"/>
    <w:basedOn w:val="a"/>
    <w:unhideWhenUsed/>
    <w:rsid w:val="00230826"/>
    <w:pPr>
      <w:spacing w:before="100" w:beforeAutospacing="1" w:after="100" w:afterAutospacing="1"/>
    </w:pPr>
  </w:style>
  <w:style w:type="paragraph" w:customStyle="1" w:styleId="ConsPlusTitle">
    <w:name w:val="ConsPlusTitle"/>
    <w:rsid w:val="00B02D39"/>
    <w:pPr>
      <w:widowControl w:val="0"/>
      <w:autoSpaceDE w:val="0"/>
      <w:autoSpaceDN w:val="0"/>
    </w:pPr>
    <w:rPr>
      <w:rFonts w:ascii="Calibri" w:eastAsia="Calibri" w:hAnsi="Calibri" w:cs="Calibri"/>
      <w:b/>
      <w:sz w:val="22"/>
    </w:rPr>
  </w:style>
  <w:style w:type="paragraph" w:customStyle="1" w:styleId="13">
    <w:name w:val="Абзац списка1"/>
    <w:basedOn w:val="a"/>
    <w:rsid w:val="00B02D39"/>
    <w:pPr>
      <w:ind w:left="720"/>
      <w:contextualSpacing/>
    </w:pPr>
    <w:rPr>
      <w:rFonts w:eastAsia="Calibri"/>
      <w:lang w:eastAsia="en-US"/>
    </w:rPr>
  </w:style>
  <w:style w:type="character" w:customStyle="1" w:styleId="20">
    <w:name w:val="Заголовок 2 Знак"/>
    <w:link w:val="2"/>
    <w:rsid w:val="00452112"/>
    <w:rPr>
      <w:b/>
      <w:sz w:val="24"/>
    </w:rPr>
  </w:style>
  <w:style w:type="character" w:customStyle="1" w:styleId="ad">
    <w:name w:val="Основной текст Знак"/>
    <w:link w:val="ac"/>
    <w:rsid w:val="00452112"/>
    <w:rPr>
      <w:sz w:val="22"/>
    </w:rPr>
  </w:style>
  <w:style w:type="paragraph" w:styleId="af4">
    <w:name w:val="Balloon Text"/>
    <w:basedOn w:val="a"/>
    <w:link w:val="af5"/>
    <w:rsid w:val="00452112"/>
    <w:rPr>
      <w:rFonts w:ascii="Tahoma" w:hAnsi="Tahoma" w:cs="Tahoma"/>
      <w:sz w:val="16"/>
      <w:szCs w:val="16"/>
    </w:rPr>
  </w:style>
  <w:style w:type="character" w:customStyle="1" w:styleId="af5">
    <w:name w:val="Текст выноски Знак"/>
    <w:link w:val="af4"/>
    <w:rsid w:val="00452112"/>
    <w:rPr>
      <w:rFonts w:ascii="Tahoma" w:hAnsi="Tahoma" w:cs="Tahoma"/>
      <w:sz w:val="16"/>
      <w:szCs w:val="16"/>
    </w:rPr>
  </w:style>
  <w:style w:type="character" w:customStyle="1" w:styleId="22">
    <w:name w:val="Основной текст с отступом 2 Знак"/>
    <w:link w:val="21"/>
    <w:rsid w:val="00452112"/>
    <w:rPr>
      <w:sz w:val="24"/>
    </w:rPr>
  </w:style>
  <w:style w:type="paragraph" w:customStyle="1" w:styleId="ConsPlusNonformat">
    <w:name w:val="ConsPlusNonformat"/>
    <w:rsid w:val="00452112"/>
    <w:pPr>
      <w:autoSpaceDE w:val="0"/>
      <w:autoSpaceDN w:val="0"/>
      <w:adjustRightInd w:val="0"/>
    </w:pPr>
    <w:rPr>
      <w:rFonts w:ascii="Courier New" w:hAnsi="Courier New" w:cs="Courier New"/>
    </w:rPr>
  </w:style>
  <w:style w:type="paragraph" w:styleId="af6">
    <w:name w:val="Block Text"/>
    <w:basedOn w:val="a"/>
    <w:rsid w:val="00452112"/>
    <w:pPr>
      <w:widowControl w:val="0"/>
      <w:snapToGrid w:val="0"/>
      <w:spacing w:before="280"/>
      <w:ind w:left="1440" w:right="2000"/>
      <w:jc w:val="center"/>
    </w:pPr>
    <w:rPr>
      <w:sz w:val="20"/>
      <w:szCs w:val="20"/>
    </w:rPr>
  </w:style>
  <w:style w:type="paragraph" w:customStyle="1" w:styleId="af7">
    <w:name w:val="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FR1">
    <w:name w:val="FR1"/>
    <w:rsid w:val="00452112"/>
    <w:pPr>
      <w:widowControl w:val="0"/>
      <w:snapToGrid w:val="0"/>
      <w:ind w:left="200"/>
      <w:jc w:val="center"/>
    </w:pPr>
    <w:rPr>
      <w:sz w:val="28"/>
    </w:rPr>
  </w:style>
  <w:style w:type="character" w:styleId="af8">
    <w:name w:val="Hyperlink"/>
    <w:rsid w:val="00452112"/>
    <w:rPr>
      <w:color w:val="0000FF"/>
      <w:u w:val="single"/>
    </w:rPr>
  </w:style>
  <w:style w:type="paragraph" w:customStyle="1" w:styleId="14">
    <w:name w:val="Знак Знак Знак Знак1"/>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af9">
    <w:name w:val="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 Знак1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1"/>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452112"/>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452112"/>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452112"/>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afd">
    <w:name w:val="текст примечания"/>
    <w:basedOn w:val="a"/>
    <w:rsid w:val="00452112"/>
  </w:style>
  <w:style w:type="paragraph" w:customStyle="1" w:styleId="afe">
    <w:name w:val="Примечание"/>
    <w:basedOn w:val="a"/>
    <w:rsid w:val="00452112"/>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
    <w:rsid w:val="004521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
    <w:name w:val="Знак Знак 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35">
    <w:name w:val="Знак Знак3"/>
    <w:basedOn w:val="a"/>
    <w:rsid w:val="00452112"/>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52112"/>
    <w:pPr>
      <w:tabs>
        <w:tab w:val="num" w:pos="360"/>
      </w:tabs>
      <w:spacing w:after="160" w:line="240" w:lineRule="exact"/>
    </w:pPr>
    <w:rPr>
      <w:rFonts w:ascii="Verdana" w:hAnsi="Verdana" w:cs="Verdana"/>
      <w:sz w:val="20"/>
      <w:szCs w:val="20"/>
      <w:lang w:val="en-US" w:eastAsia="en-US"/>
    </w:rPr>
  </w:style>
  <w:style w:type="character" w:customStyle="1" w:styleId="aff0">
    <w:name w:val="Основной текст_"/>
    <w:link w:val="25"/>
    <w:rsid w:val="00452112"/>
    <w:rPr>
      <w:sz w:val="28"/>
      <w:szCs w:val="28"/>
      <w:shd w:val="clear" w:color="auto" w:fill="FFFFFF"/>
    </w:rPr>
  </w:style>
  <w:style w:type="paragraph" w:customStyle="1" w:styleId="25">
    <w:name w:val="Основной текст2"/>
    <w:basedOn w:val="a"/>
    <w:link w:val="aff0"/>
    <w:rsid w:val="00452112"/>
    <w:pPr>
      <w:widowControl w:val="0"/>
      <w:shd w:val="clear" w:color="auto" w:fill="FFFFFF"/>
      <w:spacing w:line="320" w:lineRule="exact"/>
    </w:pPr>
    <w:rPr>
      <w:sz w:val="28"/>
      <w:szCs w:val="28"/>
    </w:rPr>
  </w:style>
  <w:style w:type="character" w:customStyle="1" w:styleId="10pt">
    <w:name w:val="Основной текст + 10 pt"/>
    <w:rsid w:val="004521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f1">
    <w:name w:val="FollowedHyperlink"/>
    <w:uiPriority w:val="99"/>
    <w:unhideWhenUsed/>
    <w:rsid w:val="00452112"/>
    <w:rPr>
      <w:color w:val="954F72"/>
      <w:u w:val="single"/>
    </w:rPr>
  </w:style>
  <w:style w:type="character" w:customStyle="1" w:styleId="50">
    <w:name w:val="Заголовок 5 Знак"/>
    <w:link w:val="5"/>
    <w:rsid w:val="005209F2"/>
    <w:rPr>
      <w:rFonts w:ascii="Calibri" w:hAnsi="Calibri"/>
      <w:b/>
      <w:bCs/>
      <w:i/>
      <w:iCs/>
      <w:sz w:val="26"/>
      <w:szCs w:val="26"/>
    </w:rPr>
  </w:style>
  <w:style w:type="character" w:customStyle="1" w:styleId="90">
    <w:name w:val="Заголовок 9 Знак"/>
    <w:link w:val="9"/>
    <w:semiHidden/>
    <w:rsid w:val="005209F2"/>
    <w:rPr>
      <w:rFonts w:ascii="Calibri Light" w:hAnsi="Calibri Light"/>
      <w:sz w:val="22"/>
      <w:szCs w:val="22"/>
    </w:rPr>
  </w:style>
  <w:style w:type="character" w:customStyle="1" w:styleId="10">
    <w:name w:val="Заголовок 1 Знак"/>
    <w:link w:val="1"/>
    <w:rsid w:val="005209F2"/>
    <w:rPr>
      <w:b/>
      <w:sz w:val="24"/>
    </w:rPr>
  </w:style>
  <w:style w:type="character" w:customStyle="1" w:styleId="30">
    <w:name w:val="Заголовок 3 Знак"/>
    <w:link w:val="3"/>
    <w:rsid w:val="005209F2"/>
    <w:rPr>
      <w:b/>
    </w:rPr>
  </w:style>
  <w:style w:type="character" w:customStyle="1" w:styleId="40">
    <w:name w:val="Заголовок 4 Знак"/>
    <w:link w:val="4"/>
    <w:rsid w:val="005209F2"/>
    <w:rPr>
      <w:b/>
      <w:bCs/>
      <w:sz w:val="28"/>
      <w:szCs w:val="28"/>
    </w:rPr>
  </w:style>
  <w:style w:type="character" w:customStyle="1" w:styleId="70">
    <w:name w:val="Заголовок 7 Знак"/>
    <w:link w:val="7"/>
    <w:rsid w:val="005209F2"/>
    <w:rPr>
      <w:rFonts w:ascii="Calibri" w:hAnsi="Calibri"/>
      <w:sz w:val="24"/>
      <w:szCs w:val="24"/>
    </w:rPr>
  </w:style>
  <w:style w:type="character" w:customStyle="1" w:styleId="32">
    <w:name w:val="Основной текст 3 Знак"/>
    <w:link w:val="31"/>
    <w:rsid w:val="005209F2"/>
    <w:rPr>
      <w:sz w:val="18"/>
    </w:rPr>
  </w:style>
  <w:style w:type="character" w:customStyle="1" w:styleId="ab">
    <w:name w:val="Основной текст с отступом Знак"/>
    <w:link w:val="aa"/>
    <w:rsid w:val="005209F2"/>
    <w:rPr>
      <w:sz w:val="24"/>
    </w:rPr>
  </w:style>
  <w:style w:type="character" w:customStyle="1" w:styleId="34">
    <w:name w:val="Основной текст с отступом 3 Знак"/>
    <w:link w:val="33"/>
    <w:rsid w:val="005209F2"/>
    <w:rPr>
      <w:sz w:val="24"/>
    </w:rPr>
  </w:style>
  <w:style w:type="character" w:customStyle="1" w:styleId="24">
    <w:name w:val="Основной текст 2 Знак"/>
    <w:link w:val="23"/>
    <w:rsid w:val="005209F2"/>
  </w:style>
  <w:style w:type="table" w:styleId="aff2">
    <w:name w:val="Table Grid"/>
    <w:basedOn w:val="a1"/>
    <w:rsid w:val="0052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
    <w:next w:val="a"/>
    <w:autoRedefine/>
    <w:uiPriority w:val="39"/>
    <w:rsid w:val="005209F2"/>
    <w:pPr>
      <w:tabs>
        <w:tab w:val="left" w:pos="560"/>
      </w:tabs>
      <w:ind w:right="-142"/>
      <w:jc w:val="both"/>
    </w:pPr>
    <w:rPr>
      <w:rFonts w:ascii="Arial" w:hAnsi="Arial" w:cs="Arial"/>
      <w:b/>
      <w:bCs/>
      <w:caps/>
      <w:snapToGrid w:val="0"/>
    </w:rPr>
  </w:style>
  <w:style w:type="paragraph" w:styleId="26">
    <w:name w:val="toc 2"/>
    <w:basedOn w:val="a"/>
    <w:next w:val="a"/>
    <w:autoRedefine/>
    <w:uiPriority w:val="39"/>
    <w:rsid w:val="005209F2"/>
    <w:pPr>
      <w:tabs>
        <w:tab w:val="right" w:leader="dot" w:pos="9639"/>
      </w:tabs>
      <w:spacing w:line="288" w:lineRule="auto"/>
      <w:ind w:firstLine="278"/>
    </w:pPr>
    <w:rPr>
      <w:noProof/>
      <w:snapToGrid w:val="0"/>
      <w:color w:val="000000"/>
      <w:sz w:val="28"/>
      <w:szCs w:val="28"/>
    </w:rPr>
  </w:style>
  <w:style w:type="paragraph" w:styleId="36">
    <w:name w:val="toc 3"/>
    <w:basedOn w:val="a"/>
    <w:next w:val="a"/>
    <w:autoRedefine/>
    <w:uiPriority w:val="39"/>
    <w:rsid w:val="005209F2"/>
    <w:pPr>
      <w:tabs>
        <w:tab w:val="left" w:pos="1100"/>
        <w:tab w:val="right" w:pos="10195"/>
      </w:tabs>
      <w:ind w:left="560"/>
      <w:jc w:val="both"/>
    </w:pPr>
    <w:rPr>
      <w:snapToGrid w:val="0"/>
      <w:sz w:val="28"/>
      <w:szCs w:val="28"/>
    </w:rPr>
  </w:style>
  <w:style w:type="numbering" w:customStyle="1" w:styleId="1c">
    <w:name w:val="Нет списка1"/>
    <w:next w:val="a2"/>
    <w:semiHidden/>
    <w:unhideWhenUsed/>
    <w:rsid w:val="005209F2"/>
  </w:style>
  <w:style w:type="paragraph" w:customStyle="1" w:styleId="font5">
    <w:name w:val="font5"/>
    <w:basedOn w:val="a"/>
    <w:rsid w:val="005209F2"/>
    <w:pPr>
      <w:spacing w:before="100" w:beforeAutospacing="1" w:after="100" w:afterAutospacing="1"/>
    </w:pPr>
  </w:style>
  <w:style w:type="paragraph" w:customStyle="1" w:styleId="font6">
    <w:name w:val="font6"/>
    <w:basedOn w:val="a"/>
    <w:rsid w:val="005209F2"/>
    <w:pPr>
      <w:spacing w:before="100" w:beforeAutospacing="1" w:after="100" w:afterAutospacing="1"/>
    </w:pPr>
    <w:rPr>
      <w:color w:val="000000"/>
    </w:rPr>
  </w:style>
  <w:style w:type="paragraph" w:customStyle="1" w:styleId="font7">
    <w:name w:val="font7"/>
    <w:basedOn w:val="a"/>
    <w:rsid w:val="005209F2"/>
    <w:pPr>
      <w:spacing w:before="100" w:beforeAutospacing="1" w:after="100" w:afterAutospacing="1"/>
    </w:pPr>
    <w:rPr>
      <w:rFonts w:ascii="Calibri" w:hAnsi="Calibri" w:cs="Calibri"/>
    </w:rPr>
  </w:style>
  <w:style w:type="paragraph" w:customStyle="1" w:styleId="font8">
    <w:name w:val="font8"/>
    <w:basedOn w:val="a"/>
    <w:rsid w:val="005209F2"/>
    <w:pPr>
      <w:spacing w:before="100" w:beforeAutospacing="1" w:after="100" w:afterAutospacing="1"/>
    </w:pPr>
    <w:rPr>
      <w:sz w:val="28"/>
      <w:szCs w:val="28"/>
    </w:rPr>
  </w:style>
  <w:style w:type="paragraph" w:customStyle="1" w:styleId="font9">
    <w:name w:val="font9"/>
    <w:basedOn w:val="a"/>
    <w:rsid w:val="005209F2"/>
    <w:pPr>
      <w:spacing w:before="100" w:beforeAutospacing="1" w:after="100" w:afterAutospacing="1"/>
    </w:pPr>
    <w:rPr>
      <w:rFonts w:ascii="Calibri" w:hAnsi="Calibri" w:cs="Calibri"/>
      <w:color w:val="000000"/>
    </w:rPr>
  </w:style>
  <w:style w:type="paragraph" w:customStyle="1" w:styleId="xl70">
    <w:name w:val="xl70"/>
    <w:basedOn w:val="a"/>
    <w:rsid w:val="005209F2"/>
    <w:pPr>
      <w:spacing w:before="100" w:beforeAutospacing="1" w:after="100" w:afterAutospacing="1"/>
      <w:jc w:val="center"/>
    </w:pPr>
    <w:rPr>
      <w:b/>
      <w:bCs/>
      <w:sz w:val="32"/>
      <w:szCs w:val="32"/>
    </w:rPr>
  </w:style>
  <w:style w:type="paragraph" w:customStyle="1" w:styleId="xl71">
    <w:name w:val="xl71"/>
    <w:basedOn w:val="a"/>
    <w:rsid w:val="005209F2"/>
    <w:pPr>
      <w:spacing w:before="100" w:beforeAutospacing="1" w:after="100" w:afterAutospacing="1"/>
    </w:pPr>
    <w:rPr>
      <w:b/>
      <w:bCs/>
      <w:sz w:val="16"/>
      <w:szCs w:val="16"/>
    </w:rPr>
  </w:style>
  <w:style w:type="paragraph" w:customStyle="1" w:styleId="xl72">
    <w:name w:val="xl72"/>
    <w:basedOn w:val="a"/>
    <w:rsid w:val="005209F2"/>
    <w:pPr>
      <w:shd w:val="clear" w:color="000000" w:fill="FFFFFF"/>
      <w:spacing w:before="100" w:beforeAutospacing="1" w:after="100" w:afterAutospacing="1"/>
    </w:pPr>
    <w:rPr>
      <w:b/>
      <w:bCs/>
      <w:sz w:val="16"/>
      <w:szCs w:val="16"/>
    </w:rPr>
  </w:style>
  <w:style w:type="paragraph" w:customStyle="1" w:styleId="xl73">
    <w:name w:val="xl73"/>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5209F2"/>
    <w:pPr>
      <w:spacing w:before="100" w:beforeAutospacing="1" w:after="100" w:afterAutospacing="1"/>
      <w:jc w:val="center"/>
    </w:pPr>
    <w:rPr>
      <w:b/>
      <w:bCs/>
    </w:rPr>
  </w:style>
  <w:style w:type="paragraph" w:customStyle="1" w:styleId="xl76">
    <w:name w:val="xl76"/>
    <w:basedOn w:val="a"/>
    <w:rsid w:val="005209F2"/>
    <w:pPr>
      <w:spacing w:before="100" w:beforeAutospacing="1" w:after="100" w:afterAutospacing="1"/>
    </w:pPr>
    <w:rPr>
      <w:b/>
      <w:bCs/>
    </w:rPr>
  </w:style>
  <w:style w:type="paragraph" w:customStyle="1" w:styleId="xl77">
    <w:name w:val="xl77"/>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5209F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
    <w:rsid w:val="005209F2"/>
    <w:pPr>
      <w:pBdr>
        <w:bottom w:val="single" w:sz="4" w:space="0" w:color="auto"/>
      </w:pBdr>
      <w:spacing w:before="100" w:beforeAutospacing="1" w:after="100" w:afterAutospacing="1"/>
      <w:textAlignment w:val="center"/>
    </w:pPr>
  </w:style>
  <w:style w:type="paragraph" w:customStyle="1" w:styleId="xl92">
    <w:name w:val="xl92"/>
    <w:basedOn w:val="a"/>
    <w:rsid w:val="005209F2"/>
    <w:pPr>
      <w:pBdr>
        <w:top w:val="single" w:sz="4" w:space="0" w:color="auto"/>
        <w:bottom w:val="single" w:sz="4" w:space="0" w:color="auto"/>
      </w:pBdr>
      <w:spacing w:before="100" w:beforeAutospacing="1" w:after="100" w:afterAutospacing="1"/>
      <w:textAlignment w:val="center"/>
    </w:pPr>
  </w:style>
  <w:style w:type="paragraph" w:customStyle="1" w:styleId="xl93">
    <w:name w:val="xl93"/>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5209F2"/>
    <w:pPr>
      <w:shd w:val="clear" w:color="000000" w:fill="FFFFFF"/>
      <w:spacing w:before="100" w:beforeAutospacing="1" w:after="100" w:afterAutospacing="1"/>
    </w:pPr>
    <w:rPr>
      <w:b/>
      <w:bCs/>
      <w:i/>
      <w:iCs/>
      <w:sz w:val="28"/>
      <w:szCs w:val="28"/>
    </w:rPr>
  </w:style>
  <w:style w:type="paragraph" w:customStyle="1" w:styleId="xl96">
    <w:name w:val="xl96"/>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97">
    <w:name w:val="xl97"/>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01">
    <w:name w:val="xl101"/>
    <w:basedOn w:val="a"/>
    <w:rsid w:val="005209F2"/>
    <w:pPr>
      <w:pBdr>
        <w:bottom w:val="single" w:sz="4" w:space="0" w:color="auto"/>
      </w:pBdr>
      <w:spacing w:before="100" w:beforeAutospacing="1" w:after="100" w:afterAutospacing="1"/>
      <w:textAlignment w:val="center"/>
    </w:pPr>
  </w:style>
  <w:style w:type="paragraph" w:customStyle="1" w:styleId="xl102">
    <w:name w:val="xl102"/>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5209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5209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5209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5209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
    <w:rsid w:val="005209F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5209F2"/>
    <w:pPr>
      <w:spacing w:before="100" w:beforeAutospacing="1" w:after="100" w:afterAutospacing="1"/>
    </w:pPr>
    <w:rPr>
      <w:b/>
      <w:bCs/>
      <w:sz w:val="28"/>
      <w:szCs w:val="28"/>
    </w:rPr>
  </w:style>
  <w:style w:type="paragraph" w:customStyle="1" w:styleId="xl110">
    <w:name w:val="xl110"/>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
    <w:rsid w:val="005209F2"/>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5209F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5209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
    <w:rsid w:val="005209F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
    <w:rsid w:val="005209F2"/>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a"/>
    <w:rsid w:val="005209F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a"/>
    <w:rsid w:val="005209F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a"/>
    <w:rsid w:val="005209F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rsid w:val="005209F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
    <w:rsid w:val="005209F2"/>
    <w:pPr>
      <w:pBdr>
        <w:bottom w:val="single" w:sz="4" w:space="0" w:color="auto"/>
      </w:pBdr>
      <w:spacing w:before="100" w:beforeAutospacing="1" w:after="100" w:afterAutospacing="1"/>
      <w:jc w:val="center"/>
      <w:textAlignment w:val="center"/>
    </w:pPr>
    <w:rPr>
      <w:sz w:val="18"/>
      <w:szCs w:val="18"/>
    </w:rPr>
  </w:style>
  <w:style w:type="paragraph" w:customStyle="1" w:styleId="xl126">
    <w:name w:val="xl126"/>
    <w:basedOn w:val="a"/>
    <w:rsid w:val="005209F2"/>
    <w:pPr>
      <w:pBdr>
        <w:bottom w:val="single" w:sz="4" w:space="0" w:color="auto"/>
      </w:pBdr>
      <w:spacing w:before="100" w:beforeAutospacing="1" w:after="100" w:afterAutospacing="1"/>
      <w:jc w:val="center"/>
      <w:textAlignment w:val="center"/>
    </w:pPr>
    <w:rPr>
      <w:sz w:val="18"/>
      <w:szCs w:val="18"/>
    </w:rPr>
  </w:style>
  <w:style w:type="paragraph" w:customStyle="1" w:styleId="xl127">
    <w:name w:val="xl127"/>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9">
    <w:name w:val="xl129"/>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
    <w:rsid w:val="005209F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5209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4">
    <w:name w:val="xl134"/>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35">
    <w:name w:val="xl135"/>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
    <w:rsid w:val="005209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8">
    <w:name w:val="xl138"/>
    <w:basedOn w:val="a"/>
    <w:rsid w:val="005209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
    <w:rsid w:val="005209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5209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5209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5209F2"/>
    <w:pPr>
      <w:pBdr>
        <w:left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6">
    <w:name w:val="xl146"/>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147">
    <w:name w:val="xl147"/>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8">
    <w:name w:val="xl148"/>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9">
    <w:name w:val="xl149"/>
    <w:basedOn w:val="a"/>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p15">
    <w:name w:val="p15"/>
    <w:basedOn w:val="a"/>
    <w:rsid w:val="005209F2"/>
    <w:pPr>
      <w:spacing w:before="100" w:beforeAutospacing="1" w:after="100" w:afterAutospacing="1"/>
    </w:pPr>
  </w:style>
  <w:style w:type="paragraph" w:customStyle="1" w:styleId="Style9">
    <w:name w:val="Style9"/>
    <w:basedOn w:val="a"/>
    <w:uiPriority w:val="99"/>
    <w:rsid w:val="00B11423"/>
    <w:pPr>
      <w:widowControl w:val="0"/>
      <w:autoSpaceDE w:val="0"/>
      <w:autoSpaceDN w:val="0"/>
      <w:adjustRightInd w:val="0"/>
      <w:spacing w:line="274" w:lineRule="exact"/>
    </w:pPr>
  </w:style>
  <w:style w:type="paragraph" w:customStyle="1" w:styleId="Style26">
    <w:name w:val="Style26"/>
    <w:basedOn w:val="a"/>
    <w:uiPriority w:val="99"/>
    <w:rsid w:val="00B11423"/>
    <w:pPr>
      <w:widowControl w:val="0"/>
      <w:autoSpaceDE w:val="0"/>
      <w:autoSpaceDN w:val="0"/>
      <w:adjustRightInd w:val="0"/>
      <w:spacing w:line="276" w:lineRule="exact"/>
      <w:ind w:firstLine="595"/>
      <w:jc w:val="both"/>
    </w:pPr>
  </w:style>
  <w:style w:type="character" w:customStyle="1" w:styleId="FontStyle190">
    <w:name w:val="Font Style190"/>
    <w:uiPriority w:val="99"/>
    <w:rsid w:val="00B11423"/>
    <w:rPr>
      <w:rFonts w:ascii="Times New Roman" w:hAnsi="Times New Roman" w:cs="Times New Roman"/>
      <w:sz w:val="22"/>
      <w:szCs w:val="22"/>
    </w:rPr>
  </w:style>
  <w:style w:type="paragraph" w:customStyle="1" w:styleId="Style23">
    <w:name w:val="Style23"/>
    <w:basedOn w:val="a"/>
    <w:uiPriority w:val="99"/>
    <w:rsid w:val="00B11423"/>
    <w:pPr>
      <w:widowControl w:val="0"/>
      <w:autoSpaceDE w:val="0"/>
      <w:autoSpaceDN w:val="0"/>
      <w:adjustRightInd w:val="0"/>
      <w:spacing w:line="276" w:lineRule="exact"/>
      <w:ind w:firstLine="576"/>
      <w:jc w:val="both"/>
    </w:pPr>
  </w:style>
  <w:style w:type="paragraph" w:customStyle="1" w:styleId="Style3">
    <w:name w:val="Style3"/>
    <w:basedOn w:val="a"/>
    <w:uiPriority w:val="99"/>
    <w:rsid w:val="00B11423"/>
    <w:pPr>
      <w:widowControl w:val="0"/>
      <w:autoSpaceDE w:val="0"/>
      <w:autoSpaceDN w:val="0"/>
      <w:adjustRightInd w:val="0"/>
    </w:pPr>
  </w:style>
  <w:style w:type="paragraph" w:customStyle="1" w:styleId="Style5">
    <w:name w:val="Style5"/>
    <w:basedOn w:val="a"/>
    <w:uiPriority w:val="99"/>
    <w:rsid w:val="00B11423"/>
    <w:pPr>
      <w:widowControl w:val="0"/>
      <w:autoSpaceDE w:val="0"/>
      <w:autoSpaceDN w:val="0"/>
      <w:adjustRightInd w:val="0"/>
      <w:spacing w:line="274" w:lineRule="exact"/>
      <w:jc w:val="both"/>
    </w:pPr>
  </w:style>
  <w:style w:type="paragraph" w:customStyle="1" w:styleId="Style10">
    <w:name w:val="Style10"/>
    <w:basedOn w:val="a"/>
    <w:uiPriority w:val="99"/>
    <w:rsid w:val="00B11423"/>
    <w:pPr>
      <w:widowControl w:val="0"/>
      <w:autoSpaceDE w:val="0"/>
      <w:autoSpaceDN w:val="0"/>
      <w:adjustRightInd w:val="0"/>
      <w:jc w:val="center"/>
    </w:pPr>
  </w:style>
  <w:style w:type="paragraph" w:customStyle="1" w:styleId="Style20">
    <w:name w:val="Style20"/>
    <w:basedOn w:val="a"/>
    <w:uiPriority w:val="99"/>
    <w:rsid w:val="00B11423"/>
    <w:pPr>
      <w:widowControl w:val="0"/>
      <w:autoSpaceDE w:val="0"/>
      <w:autoSpaceDN w:val="0"/>
      <w:adjustRightInd w:val="0"/>
    </w:pPr>
  </w:style>
  <w:style w:type="paragraph" w:customStyle="1" w:styleId="Style47">
    <w:name w:val="Style47"/>
    <w:basedOn w:val="a"/>
    <w:uiPriority w:val="99"/>
    <w:rsid w:val="00B11423"/>
    <w:pPr>
      <w:widowControl w:val="0"/>
      <w:autoSpaceDE w:val="0"/>
      <w:autoSpaceDN w:val="0"/>
      <w:adjustRightInd w:val="0"/>
      <w:spacing w:line="230" w:lineRule="exact"/>
      <w:jc w:val="center"/>
    </w:pPr>
  </w:style>
  <w:style w:type="paragraph" w:customStyle="1" w:styleId="Style51">
    <w:name w:val="Style51"/>
    <w:basedOn w:val="a"/>
    <w:uiPriority w:val="99"/>
    <w:rsid w:val="00B11423"/>
    <w:pPr>
      <w:widowControl w:val="0"/>
      <w:autoSpaceDE w:val="0"/>
      <w:autoSpaceDN w:val="0"/>
      <w:adjustRightInd w:val="0"/>
    </w:pPr>
  </w:style>
  <w:style w:type="paragraph" w:customStyle="1" w:styleId="Style52">
    <w:name w:val="Style52"/>
    <w:basedOn w:val="a"/>
    <w:uiPriority w:val="99"/>
    <w:rsid w:val="00B11423"/>
    <w:pPr>
      <w:widowControl w:val="0"/>
      <w:autoSpaceDE w:val="0"/>
      <w:autoSpaceDN w:val="0"/>
      <w:adjustRightInd w:val="0"/>
    </w:pPr>
  </w:style>
  <w:style w:type="paragraph" w:customStyle="1" w:styleId="Style54">
    <w:name w:val="Style54"/>
    <w:basedOn w:val="a"/>
    <w:uiPriority w:val="99"/>
    <w:rsid w:val="00B11423"/>
    <w:pPr>
      <w:widowControl w:val="0"/>
      <w:autoSpaceDE w:val="0"/>
      <w:autoSpaceDN w:val="0"/>
      <w:adjustRightInd w:val="0"/>
    </w:pPr>
  </w:style>
  <w:style w:type="paragraph" w:customStyle="1" w:styleId="Style59">
    <w:name w:val="Style59"/>
    <w:basedOn w:val="a"/>
    <w:uiPriority w:val="99"/>
    <w:rsid w:val="00B11423"/>
    <w:pPr>
      <w:widowControl w:val="0"/>
      <w:autoSpaceDE w:val="0"/>
      <w:autoSpaceDN w:val="0"/>
      <w:adjustRightInd w:val="0"/>
      <w:spacing w:line="485" w:lineRule="exact"/>
      <w:ind w:firstLine="1234"/>
    </w:pPr>
  </w:style>
  <w:style w:type="paragraph" w:customStyle="1" w:styleId="Style60">
    <w:name w:val="Style60"/>
    <w:basedOn w:val="a"/>
    <w:uiPriority w:val="99"/>
    <w:rsid w:val="00B11423"/>
    <w:pPr>
      <w:widowControl w:val="0"/>
      <w:autoSpaceDE w:val="0"/>
      <w:autoSpaceDN w:val="0"/>
      <w:adjustRightInd w:val="0"/>
    </w:pPr>
  </w:style>
  <w:style w:type="paragraph" w:customStyle="1" w:styleId="Style62">
    <w:name w:val="Style62"/>
    <w:basedOn w:val="a"/>
    <w:uiPriority w:val="99"/>
    <w:rsid w:val="00B11423"/>
    <w:pPr>
      <w:widowControl w:val="0"/>
      <w:autoSpaceDE w:val="0"/>
      <w:autoSpaceDN w:val="0"/>
      <w:adjustRightInd w:val="0"/>
      <w:spacing w:line="274" w:lineRule="exact"/>
      <w:ind w:firstLine="960"/>
    </w:pPr>
  </w:style>
  <w:style w:type="paragraph" w:customStyle="1" w:styleId="Style63">
    <w:name w:val="Style63"/>
    <w:basedOn w:val="a"/>
    <w:uiPriority w:val="99"/>
    <w:rsid w:val="00B11423"/>
    <w:pPr>
      <w:widowControl w:val="0"/>
      <w:autoSpaceDE w:val="0"/>
      <w:autoSpaceDN w:val="0"/>
      <w:adjustRightInd w:val="0"/>
      <w:spacing w:line="276" w:lineRule="exact"/>
      <w:ind w:firstLine="1157"/>
    </w:pPr>
  </w:style>
  <w:style w:type="paragraph" w:customStyle="1" w:styleId="Style64">
    <w:name w:val="Style64"/>
    <w:basedOn w:val="a"/>
    <w:uiPriority w:val="99"/>
    <w:rsid w:val="00B11423"/>
    <w:pPr>
      <w:widowControl w:val="0"/>
      <w:autoSpaceDE w:val="0"/>
      <w:autoSpaceDN w:val="0"/>
      <w:adjustRightInd w:val="0"/>
      <w:spacing w:line="355" w:lineRule="exact"/>
      <w:ind w:firstLine="2554"/>
    </w:pPr>
  </w:style>
  <w:style w:type="paragraph" w:customStyle="1" w:styleId="Style66">
    <w:name w:val="Style66"/>
    <w:basedOn w:val="a"/>
    <w:uiPriority w:val="99"/>
    <w:rsid w:val="00B11423"/>
    <w:pPr>
      <w:widowControl w:val="0"/>
      <w:autoSpaceDE w:val="0"/>
      <w:autoSpaceDN w:val="0"/>
      <w:adjustRightInd w:val="0"/>
    </w:pPr>
  </w:style>
  <w:style w:type="paragraph" w:customStyle="1" w:styleId="Style67">
    <w:name w:val="Style67"/>
    <w:basedOn w:val="a"/>
    <w:uiPriority w:val="99"/>
    <w:rsid w:val="00B11423"/>
    <w:pPr>
      <w:widowControl w:val="0"/>
      <w:autoSpaceDE w:val="0"/>
      <w:autoSpaceDN w:val="0"/>
      <w:adjustRightInd w:val="0"/>
      <w:spacing w:line="274" w:lineRule="exact"/>
      <w:ind w:hanging="557"/>
    </w:pPr>
  </w:style>
  <w:style w:type="paragraph" w:customStyle="1" w:styleId="Style68">
    <w:name w:val="Style68"/>
    <w:basedOn w:val="a"/>
    <w:uiPriority w:val="99"/>
    <w:rsid w:val="00B11423"/>
    <w:pPr>
      <w:widowControl w:val="0"/>
      <w:autoSpaceDE w:val="0"/>
      <w:autoSpaceDN w:val="0"/>
      <w:adjustRightInd w:val="0"/>
      <w:spacing w:line="274" w:lineRule="exact"/>
      <w:ind w:firstLine="562"/>
    </w:pPr>
  </w:style>
  <w:style w:type="paragraph" w:customStyle="1" w:styleId="Style69">
    <w:name w:val="Style69"/>
    <w:basedOn w:val="a"/>
    <w:uiPriority w:val="99"/>
    <w:rsid w:val="00B11423"/>
    <w:pPr>
      <w:widowControl w:val="0"/>
      <w:autoSpaceDE w:val="0"/>
      <w:autoSpaceDN w:val="0"/>
      <w:adjustRightInd w:val="0"/>
    </w:pPr>
  </w:style>
  <w:style w:type="character" w:customStyle="1" w:styleId="FontStyle165">
    <w:name w:val="Font Style165"/>
    <w:uiPriority w:val="99"/>
    <w:rsid w:val="00B11423"/>
    <w:rPr>
      <w:rFonts w:ascii="Times New Roman" w:hAnsi="Times New Roman" w:cs="Times New Roman"/>
      <w:b/>
      <w:bCs/>
      <w:sz w:val="26"/>
      <w:szCs w:val="26"/>
    </w:rPr>
  </w:style>
  <w:style w:type="character" w:customStyle="1" w:styleId="FontStyle166">
    <w:name w:val="Font Style166"/>
    <w:uiPriority w:val="99"/>
    <w:rsid w:val="00B11423"/>
    <w:rPr>
      <w:rFonts w:ascii="Sylfaen" w:hAnsi="Sylfaen" w:cs="Sylfaen"/>
      <w:b/>
      <w:bCs/>
      <w:i/>
      <w:iCs/>
      <w:sz w:val="8"/>
      <w:szCs w:val="8"/>
    </w:rPr>
  </w:style>
  <w:style w:type="character" w:customStyle="1" w:styleId="FontStyle169">
    <w:name w:val="Font Style169"/>
    <w:uiPriority w:val="99"/>
    <w:rsid w:val="00B11423"/>
    <w:rPr>
      <w:rFonts w:ascii="Times New Roman" w:hAnsi="Times New Roman" w:cs="Times New Roman"/>
      <w:b/>
      <w:bCs/>
      <w:i/>
      <w:iCs/>
      <w:sz w:val="28"/>
      <w:szCs w:val="28"/>
    </w:rPr>
  </w:style>
  <w:style w:type="character" w:customStyle="1" w:styleId="FontStyle173">
    <w:name w:val="Font Style173"/>
    <w:uiPriority w:val="99"/>
    <w:rsid w:val="00B11423"/>
    <w:rPr>
      <w:rFonts w:ascii="Times New Roman" w:hAnsi="Times New Roman" w:cs="Times New Roman"/>
      <w:smallCaps/>
      <w:sz w:val="30"/>
      <w:szCs w:val="30"/>
    </w:rPr>
  </w:style>
  <w:style w:type="character" w:customStyle="1" w:styleId="FontStyle175">
    <w:name w:val="Font Style175"/>
    <w:uiPriority w:val="99"/>
    <w:rsid w:val="00B11423"/>
    <w:rPr>
      <w:rFonts w:ascii="Times New Roman" w:hAnsi="Times New Roman" w:cs="Times New Roman"/>
      <w:b/>
      <w:bCs/>
      <w:i/>
      <w:iCs/>
      <w:spacing w:val="40"/>
      <w:sz w:val="42"/>
      <w:szCs w:val="42"/>
    </w:rPr>
  </w:style>
  <w:style w:type="character" w:customStyle="1" w:styleId="FontStyle182">
    <w:name w:val="Font Style182"/>
    <w:uiPriority w:val="99"/>
    <w:rsid w:val="00B11423"/>
    <w:rPr>
      <w:rFonts w:ascii="Times New Roman" w:hAnsi="Times New Roman" w:cs="Times New Roman"/>
      <w:sz w:val="14"/>
      <w:szCs w:val="14"/>
    </w:rPr>
  </w:style>
  <w:style w:type="character" w:customStyle="1" w:styleId="FontStyle184">
    <w:name w:val="Font Style184"/>
    <w:uiPriority w:val="99"/>
    <w:rsid w:val="00B11423"/>
    <w:rPr>
      <w:rFonts w:ascii="Times New Roman" w:hAnsi="Times New Roman" w:cs="Times New Roman"/>
      <w:b/>
      <w:bCs/>
      <w:sz w:val="16"/>
      <w:szCs w:val="16"/>
    </w:rPr>
  </w:style>
  <w:style w:type="character" w:customStyle="1" w:styleId="FontStyle189">
    <w:name w:val="Font Style189"/>
    <w:uiPriority w:val="99"/>
    <w:rsid w:val="00B11423"/>
    <w:rPr>
      <w:rFonts w:ascii="Times New Roman" w:hAnsi="Times New Roman" w:cs="Times New Roman"/>
      <w:sz w:val="18"/>
      <w:szCs w:val="18"/>
    </w:rPr>
  </w:style>
  <w:style w:type="character" w:customStyle="1" w:styleId="FontStyle191">
    <w:name w:val="Font Style191"/>
    <w:uiPriority w:val="99"/>
    <w:rsid w:val="00B11423"/>
    <w:rPr>
      <w:rFonts w:ascii="Times New Roman" w:hAnsi="Times New Roman" w:cs="Times New Roman"/>
      <w:sz w:val="26"/>
      <w:szCs w:val="26"/>
    </w:rPr>
  </w:style>
  <w:style w:type="character" w:customStyle="1" w:styleId="FontStyle192">
    <w:name w:val="Font Style192"/>
    <w:uiPriority w:val="99"/>
    <w:rsid w:val="00B11423"/>
    <w:rPr>
      <w:rFonts w:ascii="Times New Roman" w:hAnsi="Times New Roman" w:cs="Times New Roman"/>
      <w:w w:val="70"/>
      <w:sz w:val="20"/>
      <w:szCs w:val="20"/>
    </w:rPr>
  </w:style>
  <w:style w:type="character" w:customStyle="1" w:styleId="FontStyle193">
    <w:name w:val="Font Style193"/>
    <w:uiPriority w:val="99"/>
    <w:rsid w:val="00B11423"/>
    <w:rPr>
      <w:rFonts w:ascii="Times New Roman" w:hAnsi="Times New Roman" w:cs="Times New Roman"/>
      <w:b/>
      <w:bCs/>
      <w:sz w:val="22"/>
      <w:szCs w:val="22"/>
    </w:rPr>
  </w:style>
  <w:style w:type="character" w:customStyle="1" w:styleId="FontStyle194">
    <w:name w:val="Font Style194"/>
    <w:uiPriority w:val="99"/>
    <w:rsid w:val="00B11423"/>
    <w:rPr>
      <w:rFonts w:ascii="Times New Roman" w:hAnsi="Times New Roman" w:cs="Times New Roman"/>
      <w:spacing w:val="80"/>
      <w:sz w:val="46"/>
      <w:szCs w:val="46"/>
    </w:rPr>
  </w:style>
  <w:style w:type="character" w:customStyle="1" w:styleId="FontStyle195">
    <w:name w:val="Font Style195"/>
    <w:uiPriority w:val="99"/>
    <w:rsid w:val="00B11423"/>
    <w:rPr>
      <w:rFonts w:ascii="Times New Roman" w:hAnsi="Times New Roman" w:cs="Times New Roman"/>
      <w:sz w:val="16"/>
      <w:szCs w:val="16"/>
    </w:rPr>
  </w:style>
  <w:style w:type="character" w:customStyle="1" w:styleId="FontStyle197">
    <w:name w:val="Font Style197"/>
    <w:uiPriority w:val="99"/>
    <w:rsid w:val="00B11423"/>
    <w:rPr>
      <w:rFonts w:ascii="Times New Roman" w:hAnsi="Times New Roman" w:cs="Times New Roman"/>
      <w:sz w:val="28"/>
      <w:szCs w:val="28"/>
    </w:rPr>
  </w:style>
  <w:style w:type="paragraph" w:customStyle="1" w:styleId="1d">
    <w:name w:val="Обычный1"/>
    <w:rsid w:val="00BB20DF"/>
    <w:rPr>
      <w:snapToGrid w:val="0"/>
      <w:sz w:val="24"/>
    </w:rPr>
  </w:style>
  <w:style w:type="table" w:customStyle="1" w:styleId="1e">
    <w:name w:val="Сетка таблицы1"/>
    <w:basedOn w:val="a1"/>
    <w:next w:val="aff2"/>
    <w:uiPriority w:val="59"/>
    <w:rsid w:val="00BB20D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Знак Знак Знак11"/>
    <w:basedOn w:val="a"/>
    <w:rsid w:val="00EA2D40"/>
    <w:pPr>
      <w:tabs>
        <w:tab w:val="num" w:pos="360"/>
      </w:tabs>
      <w:spacing w:after="160" w:line="240" w:lineRule="exact"/>
    </w:pPr>
    <w:rPr>
      <w:rFonts w:ascii="Verdana" w:hAnsi="Verdana" w:cs="Verdana"/>
      <w:sz w:val="20"/>
      <w:szCs w:val="20"/>
      <w:lang w:val="en-US" w:eastAsia="en-US"/>
    </w:rPr>
  </w:style>
  <w:style w:type="character" w:customStyle="1" w:styleId="aff3">
    <w:name w:val="Заголовок Знак"/>
    <w:rsid w:val="00EA2D40"/>
    <w:rPr>
      <w:rFonts w:ascii="Times New Roman" w:eastAsia="Times New Roman" w:hAnsi="Times New Roman" w:cs="Times New Roman"/>
      <w:b/>
      <w:sz w:val="24"/>
      <w:szCs w:val="20"/>
      <w:lang w:eastAsia="ru-RU"/>
    </w:rPr>
  </w:style>
  <w:style w:type="character" w:styleId="aff4">
    <w:name w:val="Emphasis"/>
    <w:qFormat/>
    <w:rsid w:val="00EA2D40"/>
    <w:rPr>
      <w:i/>
      <w:iCs/>
    </w:rPr>
  </w:style>
  <w:style w:type="character" w:styleId="aff5">
    <w:name w:val="annotation reference"/>
    <w:uiPriority w:val="99"/>
    <w:unhideWhenUsed/>
    <w:rsid w:val="00EA2D40"/>
    <w:rPr>
      <w:sz w:val="16"/>
      <w:szCs w:val="16"/>
    </w:rPr>
  </w:style>
  <w:style w:type="paragraph" w:styleId="aff6">
    <w:name w:val="annotation text"/>
    <w:basedOn w:val="a"/>
    <w:link w:val="aff7"/>
    <w:uiPriority w:val="99"/>
    <w:unhideWhenUsed/>
    <w:rsid w:val="00EA2D40"/>
    <w:pPr>
      <w:spacing w:after="200"/>
    </w:pPr>
    <w:rPr>
      <w:rFonts w:ascii="Calibri" w:eastAsia="Calibri" w:hAnsi="Calibri"/>
      <w:sz w:val="20"/>
      <w:szCs w:val="20"/>
      <w:lang w:eastAsia="en-US"/>
    </w:rPr>
  </w:style>
  <w:style w:type="character" w:customStyle="1" w:styleId="aff7">
    <w:name w:val="Текст примечания Знак"/>
    <w:link w:val="aff6"/>
    <w:uiPriority w:val="99"/>
    <w:rsid w:val="00EA2D40"/>
    <w:rPr>
      <w:rFonts w:ascii="Calibri" w:eastAsia="Calibri" w:hAnsi="Calibri"/>
      <w:lang w:eastAsia="en-US"/>
    </w:rPr>
  </w:style>
  <w:style w:type="paragraph" w:styleId="aff8">
    <w:name w:val="annotation subject"/>
    <w:basedOn w:val="aff6"/>
    <w:next w:val="aff6"/>
    <w:link w:val="aff9"/>
    <w:uiPriority w:val="99"/>
    <w:unhideWhenUsed/>
    <w:rsid w:val="00EA2D40"/>
    <w:rPr>
      <w:b/>
      <w:bCs/>
    </w:rPr>
  </w:style>
  <w:style w:type="character" w:customStyle="1" w:styleId="aff9">
    <w:name w:val="Тема примечания Знак"/>
    <w:link w:val="aff8"/>
    <w:uiPriority w:val="99"/>
    <w:rsid w:val="00EA2D40"/>
    <w:rPr>
      <w:rFonts w:ascii="Calibri" w:eastAsia="Calibri" w:hAnsi="Calibri"/>
      <w:b/>
      <w:bCs/>
      <w:lang w:eastAsia="en-US"/>
    </w:rPr>
  </w:style>
  <w:style w:type="paragraph" w:customStyle="1" w:styleId="1f">
    <w:name w:val="Знак Знак Знак Знак Знак Знак Знак Знак1 Знак Знак"/>
    <w:basedOn w:val="a"/>
    <w:rsid w:val="00083530"/>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480CD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480CDA"/>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12">
    <w:name w:val="Обычный11"/>
    <w:rsid w:val="00892F61"/>
    <w:rPr>
      <w:snapToGrid w:val="0"/>
      <w:sz w:val="24"/>
    </w:rPr>
  </w:style>
  <w:style w:type="table" w:customStyle="1" w:styleId="27">
    <w:name w:val="Сетка таблицы2"/>
    <w:basedOn w:val="a1"/>
    <w:next w:val="aff2"/>
    <w:rsid w:val="0005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
    <w:rsid w:val="007702B4"/>
    <w:pPr>
      <w:tabs>
        <w:tab w:val="num" w:pos="360"/>
      </w:tabs>
      <w:spacing w:after="160" w:line="240" w:lineRule="exact"/>
    </w:pPr>
    <w:rPr>
      <w:rFonts w:ascii="Verdana" w:hAnsi="Verdana" w:cs="Verdana"/>
      <w:sz w:val="20"/>
      <w:szCs w:val="20"/>
      <w:lang w:val="en-US" w:eastAsia="en-US"/>
    </w:rPr>
  </w:style>
  <w:style w:type="numbering" w:customStyle="1" w:styleId="28">
    <w:name w:val="Нет списка2"/>
    <w:next w:val="a2"/>
    <w:semiHidden/>
    <w:rsid w:val="00946B99"/>
  </w:style>
  <w:style w:type="paragraph" w:customStyle="1" w:styleId="affa">
    <w:name w:val="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affb">
    <w:name w:val="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13">
    <w:name w:val="Знак Знак1 Знак Знак1"/>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5">
    <w:name w:val="Знак Знак1 Знак Знак 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37">
    <w:name w:val="Знак Знак3"/>
    <w:basedOn w:val="a"/>
    <w:rsid w:val="00946B99"/>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46B99"/>
    <w:pPr>
      <w:tabs>
        <w:tab w:val="num" w:pos="360"/>
      </w:tabs>
      <w:spacing w:after="160" w:line="240" w:lineRule="exact"/>
    </w:pPr>
    <w:rPr>
      <w:rFonts w:ascii="Verdana" w:hAnsi="Verdana" w:cs="Verdana"/>
      <w:sz w:val="20"/>
      <w:szCs w:val="20"/>
      <w:lang w:val="en-US" w:eastAsia="en-US"/>
    </w:rPr>
  </w:style>
  <w:style w:type="character" w:customStyle="1" w:styleId="1f8">
    <w:name w:val="Заголовок №1_"/>
    <w:basedOn w:val="a0"/>
    <w:link w:val="1f9"/>
    <w:rsid w:val="00806456"/>
    <w:rPr>
      <w:b/>
      <w:bCs/>
      <w:spacing w:val="1"/>
      <w:sz w:val="25"/>
      <w:szCs w:val="25"/>
      <w:shd w:val="clear" w:color="auto" w:fill="FFFFFF"/>
    </w:rPr>
  </w:style>
  <w:style w:type="paragraph" w:customStyle="1" w:styleId="1f9">
    <w:name w:val="Заголовок №1"/>
    <w:basedOn w:val="a"/>
    <w:link w:val="1f8"/>
    <w:rsid w:val="00806456"/>
    <w:pPr>
      <w:widowControl w:val="0"/>
      <w:shd w:val="clear" w:color="auto" w:fill="FFFFFF"/>
      <w:spacing w:line="319" w:lineRule="exact"/>
      <w:ind w:firstLine="320"/>
      <w:outlineLvl w:val="0"/>
    </w:pPr>
    <w:rPr>
      <w:b/>
      <w:bCs/>
      <w:spacing w:val="1"/>
      <w:sz w:val="25"/>
      <w:szCs w:val="25"/>
    </w:rPr>
  </w:style>
  <w:style w:type="character" w:customStyle="1" w:styleId="0pt">
    <w:name w:val="Основной текст + Интервал 0 pt"/>
    <w:basedOn w:val="aff0"/>
    <w:rsid w:val="00806456"/>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1.wmf"/><Relationship Id="rId42" Type="http://schemas.openxmlformats.org/officeDocument/2006/relationships/oleObject" Target="embeddings/oleObject7.bin"/><Relationship Id="rId47" Type="http://schemas.openxmlformats.org/officeDocument/2006/relationships/image" Target="media/image24.emf"/><Relationship Id="rId63" Type="http://schemas.openxmlformats.org/officeDocument/2006/relationships/image" Target="media/image40.wmf"/><Relationship Id="rId68" Type="http://schemas.openxmlformats.org/officeDocument/2006/relationships/hyperlink" Target="consultantplus://offline/ref=42F9C426EAD6F5CEF38B9459D92829BFC3F1A3A14598CEF7CCB97DB7238B9D6DED17A2C32A214163YDr6F" TargetMode="External"/><Relationship Id="rId84" Type="http://schemas.openxmlformats.org/officeDocument/2006/relationships/image" Target="media/image53.emf"/><Relationship Id="rId89" Type="http://schemas.openxmlformats.org/officeDocument/2006/relationships/image" Target="media/image58.emf"/><Relationship Id="rId7" Type="http://schemas.openxmlformats.org/officeDocument/2006/relationships/header" Target="header1.xml"/><Relationship Id="rId71" Type="http://schemas.openxmlformats.org/officeDocument/2006/relationships/image" Target="media/image46.emf"/><Relationship Id="rId92" Type="http://schemas.openxmlformats.org/officeDocument/2006/relationships/image" Target="media/image61.e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2.bin"/><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oleObject" Target="embeddings/oleObject4.bin"/><Relationship Id="rId37" Type="http://schemas.openxmlformats.org/officeDocument/2006/relationships/image" Target="media/image21.wmf"/><Relationship Id="rId40" Type="http://schemas.openxmlformats.org/officeDocument/2006/relationships/hyperlink" Target="consultantplus://offline/ref=42F9C426EAD6F5CEF38B9459D92829BFC3F1A3A14598CEF7CCB97DB7238B9D6DED17A2C32A21426AYDr8F" TargetMode="External"/><Relationship Id="rId45" Type="http://schemas.openxmlformats.org/officeDocument/2006/relationships/oleObject" Target="embeddings/oleObject10.bin"/><Relationship Id="rId53" Type="http://schemas.openxmlformats.org/officeDocument/2006/relationships/image" Target="media/image30.emf"/><Relationship Id="rId58" Type="http://schemas.openxmlformats.org/officeDocument/2006/relationships/image" Target="media/image35.emf"/><Relationship Id="rId66" Type="http://schemas.openxmlformats.org/officeDocument/2006/relationships/image" Target="media/image43.wmf"/><Relationship Id="rId74" Type="http://schemas.openxmlformats.org/officeDocument/2006/relationships/image" Target="media/image49.emf"/><Relationship Id="rId79" Type="http://schemas.openxmlformats.org/officeDocument/2006/relationships/hyperlink" Target="consultantplus://offline/ref=42F9C426EAD6F5CEF38B9459D92829BFC3F1A3A14598CEF7CCB97DB7238B9D6DED17A2C32A214163YDr6F" TargetMode="External"/><Relationship Id="rId87" Type="http://schemas.openxmlformats.org/officeDocument/2006/relationships/image" Target="media/image56.emf"/><Relationship Id="rId102" Type="http://schemas.openxmlformats.org/officeDocument/2006/relationships/hyperlink" Target="http://www.ts.gorset.ru" TargetMode="External"/><Relationship Id="rId5" Type="http://schemas.openxmlformats.org/officeDocument/2006/relationships/footnotes" Target="footnotes.xml"/><Relationship Id="rId61" Type="http://schemas.openxmlformats.org/officeDocument/2006/relationships/image" Target="media/image38.wmf"/><Relationship Id="rId82" Type="http://schemas.openxmlformats.org/officeDocument/2006/relationships/image" Target="media/image51.emf"/><Relationship Id="rId90" Type="http://schemas.openxmlformats.org/officeDocument/2006/relationships/image" Target="media/image59.emf"/><Relationship Id="rId95" Type="http://schemas.openxmlformats.org/officeDocument/2006/relationships/hyperlink" Target="consultantplus://offline/ref=F333493433EE5DE7BCDE865AC0ED7AD67886855D29416741AF7AC2CA170237D76EFC687B80493B68G75DB" TargetMode="Externa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image" Target="media/image19.wmf"/><Relationship Id="rId43" Type="http://schemas.openxmlformats.org/officeDocument/2006/relationships/oleObject" Target="embeddings/oleObject8.bin"/><Relationship Id="rId48" Type="http://schemas.openxmlformats.org/officeDocument/2006/relationships/image" Target="media/image25.emf"/><Relationship Id="rId56" Type="http://schemas.openxmlformats.org/officeDocument/2006/relationships/image" Target="media/image33.emf"/><Relationship Id="rId64" Type="http://schemas.openxmlformats.org/officeDocument/2006/relationships/image" Target="media/image41.wmf"/><Relationship Id="rId69" Type="http://schemas.openxmlformats.org/officeDocument/2006/relationships/hyperlink" Target="consultantplus://offline/ref=42F9C426EAD6F5CEF38B9459D92829BFC3F1A3A14598CEF7CCB97DB7238B9D6DED17A2C32A21426AYDr8F" TargetMode="External"/><Relationship Id="rId77" Type="http://schemas.openxmlformats.org/officeDocument/2006/relationships/hyperlink" Target="consultantplus://offline/ref=42F9C426EAD6F5CEF38B9459D92829BFC3F1A3A14598CEF7CCB97DB7238B9D6DED17A2C32A214163YDr6F" TargetMode="External"/><Relationship Id="rId100" Type="http://schemas.openxmlformats.org/officeDocument/2006/relationships/hyperlink" Target="consultantplus://offline/ref=F333493433EE5DE7BCDE865AC0ED7AD67886855D29416741AF7AC2CA170237D76EFC687B80493B68G75DB" TargetMode="External"/><Relationship Id="rId8" Type="http://schemas.openxmlformats.org/officeDocument/2006/relationships/footer" Target="footer1.xml"/><Relationship Id="rId51" Type="http://schemas.openxmlformats.org/officeDocument/2006/relationships/image" Target="media/image28.emf"/><Relationship Id="rId72" Type="http://schemas.openxmlformats.org/officeDocument/2006/relationships/image" Target="media/image47.emf"/><Relationship Id="rId80" Type="http://schemas.openxmlformats.org/officeDocument/2006/relationships/hyperlink" Target="consultantplus://offline/ref=42F9C426EAD6F5CEF38B9459D92829BFC3F1A3A14598CEF7CCB97DB7238B9D6DED17A2C32A21426AYDr8F" TargetMode="External"/><Relationship Id="rId85" Type="http://schemas.openxmlformats.org/officeDocument/2006/relationships/image" Target="media/image54.emf"/><Relationship Id="rId93" Type="http://schemas.openxmlformats.org/officeDocument/2006/relationships/image" Target="media/image62.emf"/><Relationship Id="rId9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consultantplus://offline/ref=42F9C426EAD6F5CEF38B9459D92829BFC3F1A3A14598CEF7CCB97DB7238B9D6DED17A2C32A21426AYDr8F" TargetMode="External"/><Relationship Id="rId33" Type="http://schemas.openxmlformats.org/officeDocument/2006/relationships/image" Target="media/image18.wmf"/><Relationship Id="rId38" Type="http://schemas.openxmlformats.org/officeDocument/2006/relationships/image" Target="media/image22.wmf"/><Relationship Id="rId46" Type="http://schemas.openxmlformats.org/officeDocument/2006/relationships/image" Target="media/image23.emf"/><Relationship Id="rId59" Type="http://schemas.openxmlformats.org/officeDocument/2006/relationships/image" Target="media/image36.emf"/><Relationship Id="rId67" Type="http://schemas.openxmlformats.org/officeDocument/2006/relationships/image" Target="media/image44.wmf"/><Relationship Id="rId103" Type="http://schemas.openxmlformats.org/officeDocument/2006/relationships/fontTable" Target="fontTable.xml"/><Relationship Id="rId20" Type="http://schemas.openxmlformats.org/officeDocument/2006/relationships/hyperlink" Target="consultantplus://offline/ref=42F9C426EAD6F5CEF38B9459D92829BFC3F1A3A14598CEF7CCB97DB7238B9D6DED17A2C32A214163YDr6F" TargetMode="External"/><Relationship Id="rId41" Type="http://schemas.openxmlformats.org/officeDocument/2006/relationships/oleObject" Target="embeddings/oleObject6.bin"/><Relationship Id="rId54" Type="http://schemas.openxmlformats.org/officeDocument/2006/relationships/image" Target="media/image31.emf"/><Relationship Id="rId62" Type="http://schemas.openxmlformats.org/officeDocument/2006/relationships/image" Target="media/image39.wmf"/><Relationship Id="rId70" Type="http://schemas.openxmlformats.org/officeDocument/2006/relationships/image" Target="media/image45.emf"/><Relationship Id="rId75" Type="http://schemas.openxmlformats.org/officeDocument/2006/relationships/hyperlink" Target="consultantplus://offline/ref=42F9C426EAD6F5CEF38B9459D92829BFC3F1A3A14598CEF7CCB97DB7238B9D6DED17A2C32A214163YDr6F" TargetMode="External"/><Relationship Id="rId83" Type="http://schemas.openxmlformats.org/officeDocument/2006/relationships/image" Target="media/image52.emf"/><Relationship Id="rId88" Type="http://schemas.openxmlformats.org/officeDocument/2006/relationships/image" Target="media/image57.emf"/><Relationship Id="rId91" Type="http://schemas.openxmlformats.org/officeDocument/2006/relationships/image" Target="media/image60.emf"/><Relationship Id="rId96" Type="http://schemas.openxmlformats.org/officeDocument/2006/relationships/hyperlink" Target="consultantplus://offline/ref=F333493433EE5DE7BCDE865AC0ED7AD67886855D29416741AF7AC2CA170237D76EFC687B80493B61G755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26.emf"/><Relationship Id="rId57" Type="http://schemas.openxmlformats.org/officeDocument/2006/relationships/image" Target="media/image34.emf"/><Relationship Id="rId10" Type="http://schemas.openxmlformats.org/officeDocument/2006/relationships/image" Target="media/image1.wmf"/><Relationship Id="rId31" Type="http://schemas.openxmlformats.org/officeDocument/2006/relationships/image" Target="media/image17.wmf"/><Relationship Id="rId44" Type="http://schemas.openxmlformats.org/officeDocument/2006/relationships/oleObject" Target="embeddings/oleObject9.bin"/><Relationship Id="rId52" Type="http://schemas.openxmlformats.org/officeDocument/2006/relationships/image" Target="media/image29.e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48.png"/><Relationship Id="rId78" Type="http://schemas.openxmlformats.org/officeDocument/2006/relationships/hyperlink" Target="consultantplus://offline/ref=42F9C426EAD6F5CEF38B9459D92829BFC3F1A3A14598CEF7CCB97DB7238B9D6DED17A2C32A21426AYDr8F" TargetMode="External"/><Relationship Id="rId81" Type="http://schemas.openxmlformats.org/officeDocument/2006/relationships/image" Target="media/image50.emf"/><Relationship Id="rId86" Type="http://schemas.openxmlformats.org/officeDocument/2006/relationships/image" Target="media/image55.emf"/><Relationship Id="rId94" Type="http://schemas.openxmlformats.org/officeDocument/2006/relationships/hyperlink" Target="consultantplus://offline/ref=F333493433EE5DE7BCDE865AC0ED7AD67886855D29416741AF7AC2CA170237D76EFC687B80493B61G755B" TargetMode="External"/><Relationship Id="rId99" Type="http://schemas.openxmlformats.org/officeDocument/2006/relationships/hyperlink" Target="consultantplus://offline/ref=F333493433EE5DE7BCDE865AC0ED7AD67886855D29416741AF7AC2CA170237D76EFC687B80493B61G755B" TargetMode="External"/><Relationship Id="rId101"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hyperlink" Target="consultantplus://offline/ref=42F9C426EAD6F5CEF38B9459D92829BFC3F1A3A14598CEF7CCB97DB7238B9D6DED17A2C32A214163YDr6F" TargetMode="External"/><Relationship Id="rId34" Type="http://schemas.openxmlformats.org/officeDocument/2006/relationships/oleObject" Target="embeddings/oleObject5.bin"/><Relationship Id="rId50" Type="http://schemas.openxmlformats.org/officeDocument/2006/relationships/image" Target="media/image27.emf"/><Relationship Id="rId55" Type="http://schemas.openxmlformats.org/officeDocument/2006/relationships/image" Target="media/image32.emf"/><Relationship Id="rId76" Type="http://schemas.openxmlformats.org/officeDocument/2006/relationships/hyperlink" Target="consultantplus://offline/ref=42F9C426EAD6F5CEF38B9459D92829BFC3F1A3A14598CEF7CCB97DB7238B9D6DED17A2C32A21426AYDr8F" TargetMode="External"/><Relationship Id="rId97" Type="http://schemas.openxmlformats.org/officeDocument/2006/relationships/hyperlink" Target="consultantplus://offline/ref=F333493433EE5DE7BCDE865AC0ED7AD67886855D29416741AF7AC2CA170237D76EFC687B80493B68G75DB"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146</Pages>
  <Words>28268</Words>
  <Characters>193660</Characters>
  <Application>Microsoft Office Word</Application>
  <DocSecurity>0</DocSecurity>
  <Lines>1613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221486</CharactersWithSpaces>
  <SharedDoc>false</SharedDoc>
  <HLinks>
    <vt:vector size="36" baseType="variant">
      <vt:variant>
        <vt:i4>7471207</vt:i4>
      </vt:variant>
      <vt:variant>
        <vt:i4>30</vt:i4>
      </vt:variant>
      <vt:variant>
        <vt:i4>0</vt:i4>
      </vt:variant>
      <vt:variant>
        <vt:i4>5</vt:i4>
      </vt:variant>
      <vt:variant>
        <vt:lpwstr>consultantplus://offline/ref=42F9C426EAD6F5CEF38B9459D92829BFC3F1A3A14598CEF7CCB97DB7238B9D6DED17A2C32A21426AYDr8F</vt:lpwstr>
      </vt:variant>
      <vt:variant>
        <vt:lpwstr/>
      </vt:variant>
      <vt:variant>
        <vt:i4>7471160</vt:i4>
      </vt:variant>
      <vt:variant>
        <vt:i4>27</vt:i4>
      </vt:variant>
      <vt:variant>
        <vt:i4>0</vt:i4>
      </vt:variant>
      <vt:variant>
        <vt:i4>5</vt:i4>
      </vt:variant>
      <vt:variant>
        <vt:lpwstr>consultantplus://offline/ref=42F9C426EAD6F5CEF38B9459D92829BFC3F1A3A14598CEF7CCB97DB7238B9D6DED17A2C32A214163YDr6F</vt:lpwstr>
      </vt:variant>
      <vt:variant>
        <vt:lpwstr/>
      </vt:variant>
      <vt:variant>
        <vt:i4>917522</vt:i4>
      </vt:variant>
      <vt:variant>
        <vt:i4>24</vt:i4>
      </vt:variant>
      <vt:variant>
        <vt:i4>0</vt:i4>
      </vt:variant>
      <vt:variant>
        <vt:i4>5</vt:i4>
      </vt:variant>
      <vt:variant>
        <vt:lpwstr/>
      </vt:variant>
      <vt:variant>
        <vt:lpwstr>bookmark0</vt:lpwstr>
      </vt:variant>
      <vt:variant>
        <vt:i4>7471207</vt:i4>
      </vt:variant>
      <vt:variant>
        <vt:i4>6</vt:i4>
      </vt:variant>
      <vt:variant>
        <vt:i4>0</vt:i4>
      </vt:variant>
      <vt:variant>
        <vt:i4>5</vt:i4>
      </vt:variant>
      <vt:variant>
        <vt:lpwstr>consultantplus://offline/ref=42F9C426EAD6F5CEF38B9459D92829BFC3F1A3A14598CEF7CCB97DB7238B9D6DED17A2C32A21426AYDr8F</vt:lpwstr>
      </vt:variant>
      <vt:variant>
        <vt:lpwstr/>
      </vt:variant>
      <vt:variant>
        <vt:i4>7471160</vt:i4>
      </vt:variant>
      <vt:variant>
        <vt:i4>3</vt:i4>
      </vt:variant>
      <vt:variant>
        <vt:i4>0</vt:i4>
      </vt:variant>
      <vt:variant>
        <vt:i4>5</vt:i4>
      </vt:variant>
      <vt:variant>
        <vt:lpwstr>consultantplus://offline/ref=42F9C426EAD6F5CEF38B9459D92829BFC3F1A3A14598CEF7CCB97DB7238B9D6DED17A2C32A214163YDr6F</vt:lpwstr>
      </vt:variant>
      <vt:variant>
        <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cp:lastModifiedBy>Татьяна Сафина</cp:lastModifiedBy>
  <cp:revision>9</cp:revision>
  <cp:lastPrinted>2017-11-17T07:56:00Z</cp:lastPrinted>
  <dcterms:created xsi:type="dcterms:W3CDTF">2017-11-20T04:05:00Z</dcterms:created>
  <dcterms:modified xsi:type="dcterms:W3CDTF">2017-11-21T02:23:00Z</dcterms:modified>
</cp:coreProperties>
</file>