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A96C68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885FA5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96C68">
        <w:rPr>
          <w:color w:val="000000"/>
          <w:sz w:val="28"/>
          <w:szCs w:val="28"/>
          <w:lang w:eastAsia="ru-RU"/>
        </w:rPr>
        <w:t>553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641EEC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EC05BE" w:rsidRPr="00677C8E" w:rsidRDefault="00CE1CB9" w:rsidP="00641EEC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</w:t>
      </w:r>
      <w:r w:rsidR="00165FB0">
        <w:rPr>
          <w:b/>
          <w:bCs/>
          <w:color w:val="000000"/>
          <w:kern w:val="32"/>
          <w:sz w:val="28"/>
          <w:szCs w:val="28"/>
        </w:rPr>
        <w:t xml:space="preserve"> </w:t>
      </w:r>
      <w:r w:rsidR="00165FB0" w:rsidRPr="00165FB0">
        <w:rPr>
          <w:b/>
          <w:bCs/>
          <w:color w:val="000000"/>
          <w:kern w:val="32"/>
          <w:sz w:val="28"/>
          <w:szCs w:val="28"/>
        </w:rPr>
        <w:t>20.12.2015 № 1007</w:t>
      </w:r>
      <w:r w:rsidR="003826C7">
        <w:rPr>
          <w:b/>
          <w:bCs/>
          <w:color w:val="000000"/>
          <w:kern w:val="32"/>
          <w:sz w:val="28"/>
          <w:szCs w:val="28"/>
        </w:rPr>
        <w:br/>
      </w:r>
      <w:r w:rsidR="00165FB0" w:rsidRPr="00165FB0">
        <w:rPr>
          <w:b/>
          <w:bCs/>
          <w:color w:val="000000"/>
          <w:kern w:val="32"/>
          <w:sz w:val="28"/>
          <w:szCs w:val="28"/>
        </w:rPr>
        <w:t xml:space="preserve">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</w:t>
      </w:r>
      <w:proofErr w:type="gramStart"/>
      <w:r w:rsidR="00165FB0" w:rsidRPr="00165FB0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165FB0" w:rsidRPr="00165FB0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165FB0" w:rsidRPr="00165FB0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65FB0" w:rsidRPr="00165FB0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165FB0" w:rsidRPr="00165FB0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65FB0" w:rsidRPr="00165FB0">
        <w:rPr>
          <w:b/>
          <w:bCs/>
          <w:color w:val="000000"/>
          <w:kern w:val="32"/>
          <w:sz w:val="28"/>
          <w:szCs w:val="28"/>
        </w:rPr>
        <w:t>) по узлу теплоснабжения - котельная ТЧр-13 на ст. Топки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49775E">
        <w:rPr>
          <w:b/>
          <w:bCs/>
          <w:color w:val="000000"/>
          <w:kern w:val="32"/>
          <w:sz w:val="28"/>
          <w:szCs w:val="28"/>
        </w:rPr>
        <w:br/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3826C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>от</w:t>
      </w:r>
      <w:r w:rsidR="00165FB0">
        <w:rPr>
          <w:bCs/>
          <w:color w:val="000000"/>
          <w:kern w:val="32"/>
          <w:sz w:val="28"/>
          <w:szCs w:val="28"/>
        </w:rPr>
        <w:t xml:space="preserve"> </w:t>
      </w:r>
      <w:r w:rsidR="00165FB0" w:rsidRPr="00165FB0">
        <w:rPr>
          <w:bCs/>
          <w:color w:val="000000"/>
          <w:kern w:val="32"/>
          <w:sz w:val="28"/>
          <w:szCs w:val="28"/>
        </w:rPr>
        <w:t xml:space="preserve">20.12.2015 № 1007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</w:t>
      </w:r>
      <w:proofErr w:type="gramStart"/>
      <w:r w:rsidR="00165FB0" w:rsidRPr="00165FB0">
        <w:rPr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165FB0" w:rsidRPr="00165FB0">
        <w:rPr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165FB0" w:rsidRPr="00165FB0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65FB0" w:rsidRPr="00165FB0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165FB0" w:rsidRPr="00165FB0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65FB0" w:rsidRPr="00165FB0">
        <w:rPr>
          <w:bCs/>
          <w:color w:val="000000"/>
          <w:kern w:val="32"/>
          <w:sz w:val="28"/>
          <w:szCs w:val="28"/>
        </w:rPr>
        <w:t>) по узлу теплоснабжения - котельная ТЧр-13 на</w:t>
      </w:r>
      <w:r w:rsidR="003826C7">
        <w:rPr>
          <w:bCs/>
          <w:color w:val="000000"/>
          <w:kern w:val="32"/>
          <w:sz w:val="28"/>
          <w:szCs w:val="28"/>
        </w:rPr>
        <w:br/>
      </w:r>
      <w:r w:rsidR="00165FB0" w:rsidRPr="00165FB0">
        <w:rPr>
          <w:bCs/>
          <w:color w:val="000000"/>
          <w:kern w:val="32"/>
          <w:sz w:val="28"/>
          <w:szCs w:val="28"/>
        </w:rPr>
        <w:t>ст. Топки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BB7279">
        <w:rPr>
          <w:bCs/>
          <w:color w:val="000000"/>
          <w:kern w:val="32"/>
          <w:sz w:val="28"/>
          <w:szCs w:val="28"/>
        </w:rPr>
        <w:t>5</w:t>
      </w:r>
      <w:r w:rsidR="00641EEC">
        <w:rPr>
          <w:bCs/>
          <w:color w:val="000000"/>
          <w:kern w:val="32"/>
          <w:sz w:val="28"/>
          <w:szCs w:val="28"/>
        </w:rPr>
        <w:t>8</w:t>
      </w:r>
      <w:r w:rsidR="00E20F9E">
        <w:rPr>
          <w:bCs/>
          <w:color w:val="000000"/>
          <w:kern w:val="32"/>
          <w:sz w:val="28"/>
          <w:szCs w:val="28"/>
        </w:rPr>
        <w:t>7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927A12" w:rsidRDefault="00927A12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A96C68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3B42D7">
        <w:rPr>
          <w:sz w:val="28"/>
          <w:szCs w:val="28"/>
          <w:lang w:eastAsia="ru-RU"/>
        </w:rPr>
        <w:t>декабря</w:t>
      </w:r>
      <w:r w:rsidR="004F440D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A96C68">
        <w:rPr>
          <w:sz w:val="28"/>
          <w:szCs w:val="28"/>
          <w:lang w:eastAsia="ru-RU"/>
        </w:rPr>
        <w:t>553</w:t>
      </w: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4E2E05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1B2471">
        <w:rPr>
          <w:sz w:val="28"/>
          <w:szCs w:val="28"/>
          <w:lang w:eastAsia="ru-RU"/>
        </w:rPr>
        <w:t>100</w:t>
      </w:r>
      <w:r w:rsidR="00E20F9E">
        <w:rPr>
          <w:sz w:val="28"/>
          <w:szCs w:val="28"/>
          <w:lang w:eastAsia="ru-RU"/>
        </w:rPr>
        <w:t>7</w:t>
      </w: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C5CCE" w:rsidRPr="00497E53" w:rsidRDefault="00E20F9E" w:rsidP="00927A12">
      <w:pPr>
        <w:ind w:left="-284"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E20F9E">
        <w:rPr>
          <w:b/>
          <w:bCs/>
          <w:color w:val="000000"/>
          <w:kern w:val="32"/>
          <w:sz w:val="28"/>
          <w:szCs w:val="28"/>
        </w:rPr>
        <w:t xml:space="preserve">Долгосрочные тарифы ОАО «РЖД» (филиал Кузбасский территориальный участок </w:t>
      </w:r>
      <w:proofErr w:type="gramStart"/>
      <w:r w:rsidRPr="00E20F9E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Pr="00E20F9E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Pr="00E20F9E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E20F9E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E20F9E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E20F9E">
        <w:rPr>
          <w:b/>
          <w:bCs/>
          <w:color w:val="000000"/>
          <w:kern w:val="32"/>
          <w:sz w:val="28"/>
          <w:szCs w:val="28"/>
        </w:rPr>
        <w:t xml:space="preserve">) по узлу теплоснабжения - котельная ТЧр-13 на ст. Топки на тепловую энергию, реализуемую на потребительском рынке </w:t>
      </w:r>
      <w:proofErr w:type="spellStart"/>
      <w:r w:rsidRPr="00E20F9E">
        <w:rPr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 w:rsidRPr="00E20F9E">
        <w:rPr>
          <w:b/>
          <w:bCs/>
          <w:color w:val="000000"/>
          <w:kern w:val="32"/>
          <w:sz w:val="28"/>
          <w:szCs w:val="28"/>
        </w:rPr>
        <w:t xml:space="preserve"> района на период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3826C7">
        <w:trPr>
          <w:trHeight w:val="126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3826C7">
        <w:trPr>
          <w:trHeight w:val="842"/>
        </w:trPr>
        <w:tc>
          <w:tcPr>
            <w:tcW w:w="1384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0065DB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0065D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3826C7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3826C7">
        <w:trPr>
          <w:trHeight w:val="6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3608A" w:rsidRPr="007C7114" w:rsidRDefault="00641EEC" w:rsidP="003826C7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</w:t>
            </w:r>
            <w:r>
              <w:t xml:space="preserve"> </w:t>
            </w:r>
            <w:r w:rsidRPr="00641EEC">
              <w:t>по тепло</w:t>
            </w:r>
            <w:r w:rsidR="003826C7">
              <w:t>-</w:t>
            </w:r>
            <w:proofErr w:type="spellStart"/>
            <w:r w:rsidRPr="00641EEC">
              <w:t>водоснаб</w:t>
            </w:r>
            <w:proofErr w:type="spellEnd"/>
            <w:r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 xml:space="preserve"> </w:t>
            </w:r>
            <w:r>
              <w:t>–</w:t>
            </w:r>
            <w:r w:rsidRPr="00641EEC">
              <w:t xml:space="preserve"> структур</w:t>
            </w:r>
            <w:r>
              <w:t>-</w:t>
            </w:r>
            <w:proofErr w:type="spellStart"/>
            <w:r w:rsidRPr="00641EEC">
              <w:t>ное</w:t>
            </w:r>
            <w:proofErr w:type="spellEnd"/>
            <w:r w:rsidRPr="00641EEC">
              <w:t xml:space="preserve"> под</w:t>
            </w:r>
            <w:r>
              <w:t>-раз</w:t>
            </w:r>
            <w:r w:rsidRPr="00641EEC">
              <w:t>деление Централь</w:t>
            </w:r>
            <w:r>
              <w:t>-</w:t>
            </w:r>
            <w:r w:rsidRPr="00641EEC">
              <w:softHyphen/>
              <w:t xml:space="preserve"> ной дирекции</w:t>
            </w:r>
            <w:r>
              <w:t xml:space="preserve"> </w:t>
            </w:r>
            <w:r w:rsidRPr="00641EEC">
              <w:t>по тепло</w:t>
            </w:r>
            <w:r w:rsidR="003826C7">
              <w:t>-</w:t>
            </w:r>
            <w:proofErr w:type="spellStart"/>
            <w:r w:rsidRPr="00641EEC">
              <w:t>водоснаб</w:t>
            </w:r>
            <w:proofErr w:type="spellEnd"/>
            <w:r w:rsidR="003826C7"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>)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3826C7">
        <w:trPr>
          <w:trHeight w:val="643"/>
        </w:trPr>
        <w:tc>
          <w:tcPr>
            <w:tcW w:w="1384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05889" w:rsidRPr="0002516E" w:rsidRDefault="00205889" w:rsidP="003826C7">
            <w:pPr>
              <w:ind w:left="-108" w:right="-109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E20F9E" w:rsidP="00205889">
            <w:pPr>
              <w:jc w:val="center"/>
            </w:pPr>
            <w:r>
              <w:t>1614,78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E20F9E" w:rsidP="00205889">
            <w:pPr>
              <w:jc w:val="center"/>
            </w:pPr>
            <w:r>
              <w:t>1680,99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3826C7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E20F9E" w:rsidP="00205889">
            <w:pPr>
              <w:jc w:val="center"/>
            </w:pPr>
            <w:r>
              <w:t>1680,99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E20F9E" w:rsidP="00B21EF4">
            <w:pPr>
              <w:jc w:val="center"/>
            </w:pPr>
            <w:r>
              <w:t>1746,55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3826C7">
        <w:trPr>
          <w:trHeight w:val="490"/>
        </w:trPr>
        <w:tc>
          <w:tcPr>
            <w:tcW w:w="1384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E20F9E" w:rsidP="006316F6">
            <w:pPr>
              <w:jc w:val="center"/>
            </w:pPr>
            <w:r>
              <w:t>17</w:t>
            </w:r>
            <w:r w:rsidR="006316F6">
              <w:t>46</w:t>
            </w:r>
            <w:r>
              <w:t>,</w:t>
            </w:r>
            <w:r w:rsidR="006316F6"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Default="00E20F9E" w:rsidP="00EE4CE8">
            <w:pPr>
              <w:jc w:val="center"/>
            </w:pPr>
            <w:r>
              <w:t>1</w:t>
            </w:r>
            <w:r w:rsidR="006316F6">
              <w:t>7</w:t>
            </w:r>
            <w:r w:rsidR="00EE4CE8">
              <w:t>74</w:t>
            </w:r>
            <w:r>
              <w:t>,</w:t>
            </w:r>
            <w:r w:rsidR="00EE4CE8"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3826C7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3826C7">
        <w:trPr>
          <w:trHeight w:val="354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3826C7">
        <w:trPr>
          <w:trHeight w:val="2091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3826C7">
        <w:tc>
          <w:tcPr>
            <w:tcW w:w="1384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3826C7">
        <w:tc>
          <w:tcPr>
            <w:tcW w:w="1384" w:type="dxa"/>
            <w:vMerge w:val="restart"/>
            <w:shd w:val="clear" w:color="auto" w:fill="auto"/>
            <w:vAlign w:val="center"/>
          </w:tcPr>
          <w:p w:rsidR="00504D10" w:rsidRPr="007C7114" w:rsidRDefault="00641EEC" w:rsidP="00E20F9E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 w:rsidRPr="00641EEC"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 по тепло</w:t>
            </w:r>
            <w:r w:rsidR="003826C7">
              <w:t>-</w:t>
            </w:r>
            <w:proofErr w:type="spellStart"/>
            <w:r w:rsidRPr="00641EEC">
              <w:t>водоснаб</w:t>
            </w:r>
            <w:proofErr w:type="spellEnd"/>
            <w:r w:rsidRPr="00641EEC"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 xml:space="preserve"> – структур-</w:t>
            </w:r>
            <w:proofErr w:type="spellStart"/>
            <w:r w:rsidRPr="00641EEC">
              <w:t>ное</w:t>
            </w:r>
            <w:proofErr w:type="spellEnd"/>
            <w:r w:rsidRPr="00641EEC">
              <w:t xml:space="preserve"> под-разделение Централь-</w:t>
            </w:r>
            <w:r w:rsidRPr="00641EEC">
              <w:softHyphen/>
              <w:t xml:space="preserve"> ной дирекции по </w:t>
            </w:r>
            <w:proofErr w:type="spellStart"/>
            <w:r w:rsidRPr="00641EEC">
              <w:t>тепло</w:t>
            </w:r>
            <w:r w:rsidR="003826C7">
              <w:t>-</w:t>
            </w:r>
            <w:r w:rsidRPr="00641EEC">
              <w:t>водо</w:t>
            </w:r>
            <w:r w:rsidRPr="00641EEC">
              <w:softHyphen/>
              <w:t>снаб</w:t>
            </w:r>
            <w:r w:rsidR="003826C7">
              <w:t>-ж</w:t>
            </w:r>
            <w:r w:rsidRPr="00641EEC">
              <w:t>ению</w:t>
            </w:r>
            <w:proofErr w:type="spellEnd"/>
            <w:r w:rsidRPr="00641EEC">
              <w:t>)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3826C7">
        <w:trPr>
          <w:trHeight w:val="407"/>
        </w:trPr>
        <w:tc>
          <w:tcPr>
            <w:tcW w:w="1384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05889" w:rsidRPr="007C7114" w:rsidRDefault="00205889" w:rsidP="003826C7">
            <w:pPr>
              <w:ind w:left="-108" w:right="-109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602EAE" w:rsidRDefault="00E20F9E" w:rsidP="00205889">
            <w:pPr>
              <w:jc w:val="center"/>
            </w:pPr>
            <w:r>
              <w:t>1905,44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602EAE" w:rsidRDefault="00E20F9E" w:rsidP="00205889">
            <w:pPr>
              <w:jc w:val="center"/>
            </w:pPr>
            <w:r>
              <w:t>1983,57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3826C7">
        <w:tc>
          <w:tcPr>
            <w:tcW w:w="1384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E20F9E" w:rsidP="007926B2">
            <w:pPr>
              <w:jc w:val="center"/>
            </w:pPr>
            <w:r>
              <w:t>1983,57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Pr="00602EAE" w:rsidRDefault="00E20F9E" w:rsidP="006D6FC9">
            <w:pPr>
              <w:jc w:val="center"/>
            </w:pPr>
            <w:r>
              <w:t>2060,93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3826C7">
        <w:tc>
          <w:tcPr>
            <w:tcW w:w="1384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E20F9E" w:rsidP="006316F6">
            <w:pPr>
              <w:jc w:val="center"/>
            </w:pPr>
            <w:r>
              <w:t>20</w:t>
            </w:r>
            <w:r w:rsidR="006316F6">
              <w:t>60</w:t>
            </w:r>
            <w:r>
              <w:t>,9</w:t>
            </w:r>
            <w:r w:rsidR="006316F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Default="00E20F9E" w:rsidP="00B427A1">
            <w:pPr>
              <w:jc w:val="center"/>
            </w:pPr>
            <w:r>
              <w:t>2</w:t>
            </w:r>
            <w:r w:rsidR="00B427A1">
              <w:t>094</w:t>
            </w:r>
            <w:r>
              <w:t>,</w:t>
            </w:r>
            <w:r w:rsidR="006316F6">
              <w:t>3</w:t>
            </w: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3826C7"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3826C7">
        <w:trPr>
          <w:trHeight w:val="390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3826C7">
        <w:trPr>
          <w:trHeight w:val="516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7C1AA7" w:rsidRPr="007C1AA7" w:rsidRDefault="003826C7" w:rsidP="0049775E">
      <w:pPr>
        <w:ind w:left="9628" w:right="-28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26B2">
        <w:rPr>
          <w:sz w:val="28"/>
          <w:szCs w:val="28"/>
        </w:rPr>
        <w:t>».</w:t>
      </w: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75" w:rsidRDefault="00C32475">
      <w:r>
        <w:separator/>
      </w:r>
    </w:p>
  </w:endnote>
  <w:endnote w:type="continuationSeparator" w:id="0">
    <w:p w:rsidR="00C32475" w:rsidRDefault="00C3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75" w:rsidRDefault="00C32475">
      <w:r>
        <w:separator/>
      </w:r>
    </w:p>
  </w:footnote>
  <w:footnote w:type="continuationSeparator" w:id="0">
    <w:p w:rsidR="00C32475" w:rsidRDefault="00C3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C68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D1E14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5FB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2471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2AE5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3C5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26C7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42D7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282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75E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2E05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16F6"/>
    <w:rsid w:val="00634749"/>
    <w:rsid w:val="006374DA"/>
    <w:rsid w:val="00637A95"/>
    <w:rsid w:val="00640C68"/>
    <w:rsid w:val="00641EEC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5FA5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5260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27A12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496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0C9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6C68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9A0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AD6"/>
    <w:rsid w:val="00B37F36"/>
    <w:rsid w:val="00B427A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279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2475"/>
    <w:rsid w:val="00C33EBF"/>
    <w:rsid w:val="00C33F43"/>
    <w:rsid w:val="00C34729"/>
    <w:rsid w:val="00C35817"/>
    <w:rsid w:val="00C402B3"/>
    <w:rsid w:val="00C410B1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811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0F9E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4F"/>
    <w:rsid w:val="00E60DF9"/>
    <w:rsid w:val="00E60E0E"/>
    <w:rsid w:val="00E60FE9"/>
    <w:rsid w:val="00E620BB"/>
    <w:rsid w:val="00E62B82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4CE8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37ED9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5FB2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68C161"/>
  <w15:docId w15:val="{A10C88B6-A0E5-47E1-9C1F-71298298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34EE-6CAA-4384-B437-4EF3D6C6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22</cp:revision>
  <cp:lastPrinted>2016-11-03T08:06:00Z</cp:lastPrinted>
  <dcterms:created xsi:type="dcterms:W3CDTF">2017-10-20T04:46:00Z</dcterms:created>
  <dcterms:modified xsi:type="dcterms:W3CDTF">2017-12-19T09:52:00Z</dcterms:modified>
</cp:coreProperties>
</file>