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3905885</wp:posOffset>
            </wp:positionH>
            <wp:positionV relativeFrom="page">
              <wp:posOffset>721360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1C3D96">
      <w:pPr>
        <w:pStyle w:val="4"/>
        <w:ind w:left="709"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1C3D96">
      <w:pPr>
        <w:pStyle w:val="4"/>
        <w:ind w:left="709"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1C3D96">
      <w:pPr>
        <w:ind w:left="709"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1C3D96">
      <w:pPr>
        <w:ind w:left="709"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1C3D96">
        <w:rPr>
          <w:color w:val="000000"/>
          <w:sz w:val="28"/>
          <w:szCs w:val="28"/>
          <w:lang w:eastAsia="ru-RU"/>
        </w:rPr>
        <w:t>«</w:t>
      </w:r>
      <w:r w:rsidR="009A3AE7">
        <w:rPr>
          <w:color w:val="000000"/>
          <w:sz w:val="28"/>
          <w:szCs w:val="28"/>
          <w:lang w:eastAsia="ru-RU"/>
        </w:rPr>
        <w:t>19</w:t>
      </w:r>
      <w:r w:rsidR="001C3D96">
        <w:rPr>
          <w:color w:val="000000"/>
          <w:sz w:val="28"/>
          <w:szCs w:val="28"/>
          <w:lang w:eastAsia="ru-RU"/>
        </w:rPr>
        <w:t xml:space="preserve">» </w:t>
      </w:r>
      <w:r w:rsidR="002D7C0A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F6838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A3AE7">
        <w:rPr>
          <w:color w:val="000000"/>
          <w:sz w:val="28"/>
          <w:szCs w:val="28"/>
          <w:lang w:eastAsia="ru-RU"/>
        </w:rPr>
        <w:t>571</w:t>
      </w:r>
    </w:p>
    <w:p w:rsidR="00971DDA" w:rsidRDefault="00971DDA" w:rsidP="001C3D96">
      <w:pPr>
        <w:ind w:left="709"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B51EB3" w:rsidRDefault="00B51EB3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B51EB3" w:rsidRPr="00677C8E" w:rsidRDefault="00B51EB3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1C3D96" w:rsidRDefault="00CE1CB9" w:rsidP="001C3D96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C234C0" w:rsidRPr="00C234C0">
        <w:rPr>
          <w:b/>
          <w:bCs/>
          <w:color w:val="000000"/>
          <w:kern w:val="32"/>
          <w:sz w:val="28"/>
          <w:szCs w:val="28"/>
        </w:rPr>
        <w:t>01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674C1A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529D3" w:rsidP="001C3D96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C234C0" w:rsidRPr="00C234C0">
        <w:rPr>
          <w:b/>
          <w:bCs/>
          <w:color w:val="000000"/>
          <w:kern w:val="32"/>
          <w:sz w:val="28"/>
          <w:szCs w:val="28"/>
        </w:rPr>
        <w:t>730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C234C0" w:rsidRPr="00C234C0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ООО ОФ «</w:t>
      </w:r>
      <w:proofErr w:type="spellStart"/>
      <w:r w:rsidR="00C234C0" w:rsidRPr="00C234C0">
        <w:rPr>
          <w:b/>
          <w:bCs/>
          <w:color w:val="000000"/>
          <w:kern w:val="32"/>
          <w:sz w:val="28"/>
          <w:szCs w:val="28"/>
        </w:rPr>
        <w:t>Прокопьевскуголь</w:t>
      </w:r>
      <w:proofErr w:type="spellEnd"/>
      <w:r w:rsidR="00C234C0" w:rsidRPr="00C234C0">
        <w:rPr>
          <w:b/>
          <w:bCs/>
          <w:color w:val="000000"/>
          <w:kern w:val="32"/>
          <w:sz w:val="28"/>
          <w:szCs w:val="28"/>
        </w:rPr>
        <w:t>» (г. Прокопьевск) на теплоноситель, реализуемый 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EF6838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Pr="00AE6DB2" w:rsidRDefault="008F0D48" w:rsidP="001C3D96">
      <w:pPr>
        <w:tabs>
          <w:tab w:val="left" w:pos="851"/>
        </w:tabs>
        <w:ind w:left="709" w:right="425" w:firstLine="709"/>
        <w:jc w:val="center"/>
        <w:rPr>
          <w:b/>
          <w:bCs/>
          <w:color w:val="000000"/>
          <w:kern w:val="32"/>
          <w:sz w:val="28"/>
          <w:szCs w:val="28"/>
        </w:rPr>
      </w:pPr>
    </w:p>
    <w:p w:rsidR="00290525" w:rsidRDefault="00290525" w:rsidP="001C3D96">
      <w:pPr>
        <w:ind w:left="709" w:right="425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C3D96">
      <w:pPr>
        <w:tabs>
          <w:tab w:val="left" w:pos="567"/>
          <w:tab w:val="left" w:pos="2127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97FD6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CE1CB9" w:rsidP="000371A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>
        <w:rPr>
          <w:bCs/>
          <w:color w:val="000000"/>
          <w:kern w:val="32"/>
          <w:sz w:val="28"/>
          <w:szCs w:val="28"/>
        </w:rPr>
        <w:t xml:space="preserve">от </w:t>
      </w:r>
      <w:r w:rsidR="00A53F86" w:rsidRPr="00A53F86">
        <w:rPr>
          <w:bCs/>
          <w:color w:val="000000"/>
          <w:kern w:val="32"/>
          <w:sz w:val="28"/>
          <w:szCs w:val="28"/>
        </w:rPr>
        <w:t>01</w:t>
      </w:r>
      <w:r w:rsidRPr="00CE1CB9">
        <w:rPr>
          <w:bCs/>
          <w:color w:val="000000"/>
          <w:kern w:val="32"/>
          <w:sz w:val="28"/>
          <w:szCs w:val="28"/>
        </w:rPr>
        <w:t>.1</w:t>
      </w:r>
      <w:r w:rsidR="00674C1A">
        <w:rPr>
          <w:bCs/>
          <w:color w:val="000000"/>
          <w:kern w:val="32"/>
          <w:sz w:val="28"/>
          <w:szCs w:val="28"/>
        </w:rPr>
        <w:t>2</w:t>
      </w:r>
      <w:r w:rsidRPr="00CE1CB9">
        <w:rPr>
          <w:bCs/>
          <w:color w:val="000000"/>
          <w:kern w:val="32"/>
          <w:sz w:val="28"/>
          <w:szCs w:val="28"/>
        </w:rPr>
        <w:t>.2015</w:t>
      </w:r>
      <w:r w:rsidR="00597FD6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A53F86" w:rsidRPr="00A53F86">
        <w:rPr>
          <w:bCs/>
          <w:color w:val="000000"/>
          <w:kern w:val="32"/>
          <w:sz w:val="28"/>
          <w:szCs w:val="28"/>
        </w:rPr>
        <w:t>730</w:t>
      </w:r>
      <w:r w:rsidR="00F10D7A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B8383B">
        <w:rPr>
          <w:bCs/>
          <w:color w:val="000000"/>
          <w:kern w:val="32"/>
          <w:sz w:val="28"/>
          <w:szCs w:val="28"/>
        </w:rPr>
        <w:t>«</w:t>
      </w:r>
      <w:r w:rsidR="00A53F86" w:rsidRPr="00A53F86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ООО ОФ «</w:t>
      </w:r>
      <w:proofErr w:type="spellStart"/>
      <w:r w:rsidR="00A53F86" w:rsidRPr="00A53F86">
        <w:rPr>
          <w:bCs/>
          <w:color w:val="000000"/>
          <w:kern w:val="32"/>
          <w:sz w:val="28"/>
          <w:szCs w:val="28"/>
        </w:rPr>
        <w:t>Прокопьевскуголь</w:t>
      </w:r>
      <w:proofErr w:type="spellEnd"/>
      <w:r w:rsidR="00A53F86" w:rsidRPr="00A53F86">
        <w:rPr>
          <w:bCs/>
          <w:color w:val="000000"/>
          <w:kern w:val="32"/>
          <w:sz w:val="28"/>
          <w:szCs w:val="28"/>
        </w:rPr>
        <w:t>» (г. Прокопьевск) на теплоноситель, реализуемый на потребительском рынке, на 2016-2018 годы</w:t>
      </w:r>
      <w:r w:rsidRPr="00B8383B">
        <w:rPr>
          <w:bCs/>
          <w:color w:val="000000"/>
          <w:kern w:val="32"/>
          <w:sz w:val="28"/>
          <w:szCs w:val="28"/>
        </w:rPr>
        <w:t>»</w:t>
      </w:r>
      <w:r w:rsidR="000371A6" w:rsidRPr="000371A6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19.12.2016 № </w:t>
      </w:r>
      <w:r w:rsidR="00A53F86" w:rsidRPr="00A53F86">
        <w:rPr>
          <w:bCs/>
          <w:color w:val="000000"/>
          <w:kern w:val="32"/>
          <w:sz w:val="28"/>
          <w:szCs w:val="28"/>
        </w:rPr>
        <w:t>593</w:t>
      </w:r>
      <w:r w:rsidR="000371A6" w:rsidRPr="000371A6">
        <w:rPr>
          <w:bCs/>
          <w:color w:val="000000"/>
          <w:kern w:val="32"/>
          <w:sz w:val="28"/>
          <w:szCs w:val="28"/>
        </w:rPr>
        <w:t>)</w:t>
      </w:r>
      <w:r w:rsidR="00B51EB3">
        <w:rPr>
          <w:bCs/>
          <w:color w:val="000000"/>
          <w:kern w:val="32"/>
          <w:sz w:val="28"/>
          <w:szCs w:val="28"/>
        </w:rPr>
        <w:t>,</w:t>
      </w:r>
      <w:r w:rsidRPr="00CE1CB9">
        <w:rPr>
          <w:bCs/>
          <w:color w:val="000000"/>
          <w:kern w:val="32"/>
          <w:sz w:val="28"/>
          <w:szCs w:val="28"/>
        </w:rPr>
        <w:t xml:space="preserve"> изложив его в новой редакции согласно приложению, к настоящему постановлению.</w:t>
      </w:r>
    </w:p>
    <w:p w:rsidR="00294F4C" w:rsidRPr="00CE1CB9" w:rsidRDefault="00CE1CB9" w:rsidP="001C3D9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DC43F0" w:rsidP="001C3D9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DC43F0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51EB3">
        <w:rPr>
          <w:bCs/>
          <w:kern w:val="32"/>
          <w:sz w:val="28"/>
          <w:szCs w:val="28"/>
        </w:rPr>
        <w:t>со дня</w:t>
      </w:r>
      <w:r w:rsidRPr="00DC43F0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1C3D96">
      <w:pPr>
        <w:ind w:left="709" w:right="425" w:firstLine="709"/>
        <w:rPr>
          <w:color w:val="000000"/>
          <w:sz w:val="28"/>
          <w:szCs w:val="28"/>
        </w:rPr>
      </w:pPr>
    </w:p>
    <w:p w:rsidR="00AC4C20" w:rsidRDefault="00AC4C20" w:rsidP="001C3D96">
      <w:pPr>
        <w:ind w:left="709" w:right="425" w:firstLine="709"/>
        <w:rPr>
          <w:color w:val="000000"/>
          <w:sz w:val="28"/>
          <w:szCs w:val="28"/>
        </w:rPr>
      </w:pPr>
    </w:p>
    <w:p w:rsidR="00B51EB3" w:rsidRDefault="00B51EB3" w:rsidP="001C3D96">
      <w:pPr>
        <w:ind w:left="709" w:right="425" w:firstLine="709"/>
        <w:rPr>
          <w:color w:val="000000"/>
          <w:sz w:val="28"/>
          <w:szCs w:val="28"/>
        </w:rPr>
      </w:pPr>
    </w:p>
    <w:p w:rsidR="00B33AD6" w:rsidRPr="00D37237" w:rsidRDefault="006E1749" w:rsidP="001C3D96">
      <w:pPr>
        <w:ind w:left="709" w:right="4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1C3D96">
      <w:pPr>
        <w:ind w:left="709" w:right="425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BA55CD" w:rsidRPr="00D37237">
        <w:rPr>
          <w:color w:val="000000"/>
          <w:sz w:val="28"/>
          <w:szCs w:val="28"/>
        </w:rPr>
        <w:t xml:space="preserve">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C3D96">
      <w:pPr>
        <w:tabs>
          <w:tab w:val="left" w:pos="5245"/>
        </w:tabs>
        <w:ind w:left="709" w:right="425" w:firstLine="709"/>
        <w:jc w:val="center"/>
        <w:rPr>
          <w:sz w:val="28"/>
          <w:szCs w:val="28"/>
          <w:lang w:eastAsia="ru-RU"/>
        </w:rPr>
      </w:pPr>
    </w:p>
    <w:p w:rsidR="00CE1CB9" w:rsidRDefault="00CE1CB9" w:rsidP="001C3D96">
      <w:pPr>
        <w:tabs>
          <w:tab w:val="left" w:pos="5245"/>
        </w:tabs>
        <w:ind w:left="709" w:right="425" w:firstLine="709"/>
        <w:jc w:val="center"/>
        <w:rPr>
          <w:sz w:val="28"/>
          <w:szCs w:val="28"/>
          <w:lang w:eastAsia="ru-RU"/>
        </w:rPr>
      </w:pPr>
    </w:p>
    <w:p w:rsidR="00CE1CB9" w:rsidRDefault="00CE1CB9" w:rsidP="001C3D96">
      <w:pPr>
        <w:tabs>
          <w:tab w:val="left" w:pos="5245"/>
        </w:tabs>
        <w:ind w:left="709" w:right="425" w:firstLine="709"/>
        <w:jc w:val="center"/>
        <w:rPr>
          <w:sz w:val="28"/>
          <w:szCs w:val="28"/>
          <w:lang w:eastAsia="ru-RU"/>
        </w:rPr>
      </w:pPr>
    </w:p>
    <w:p w:rsidR="00A53F86" w:rsidRPr="00196C1E" w:rsidRDefault="00A53F86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</w:p>
    <w:p w:rsidR="00A53F86" w:rsidRPr="00196C1E" w:rsidRDefault="00A53F86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</w:p>
    <w:p w:rsidR="00F65867" w:rsidRDefault="001A7701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C3D96">
        <w:rPr>
          <w:sz w:val="28"/>
          <w:szCs w:val="28"/>
          <w:lang w:eastAsia="ru-RU"/>
        </w:rPr>
        <w:t>«</w:t>
      </w:r>
      <w:r w:rsidR="009A3AE7">
        <w:rPr>
          <w:sz w:val="28"/>
          <w:szCs w:val="28"/>
          <w:lang w:eastAsia="ru-RU"/>
        </w:rPr>
        <w:t>19</w:t>
      </w:r>
      <w:r w:rsidR="001C3D96">
        <w:rPr>
          <w:sz w:val="28"/>
          <w:szCs w:val="28"/>
          <w:lang w:eastAsia="ru-RU"/>
        </w:rPr>
        <w:t xml:space="preserve">» </w:t>
      </w:r>
      <w:r w:rsidR="002D7C0A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EF6838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9A3AE7">
        <w:rPr>
          <w:sz w:val="28"/>
          <w:szCs w:val="28"/>
          <w:lang w:eastAsia="ru-RU"/>
        </w:rPr>
        <w:t>571</w:t>
      </w:r>
      <w:bookmarkStart w:id="0" w:name="_GoBack"/>
      <w:bookmarkEnd w:id="0"/>
    </w:p>
    <w:p w:rsidR="00CE1CB9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</w:p>
    <w:p w:rsidR="00CE1CB9" w:rsidRPr="00FF474D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tbl>
      <w:tblPr>
        <w:tblpPr w:leftFromText="180" w:rightFromText="180" w:vertAnchor="text" w:horzAnchor="margin" w:tblpY="87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0371A6" w:rsidRPr="00CB24D7" w:rsidTr="000371A6">
        <w:trPr>
          <w:trHeight w:val="1105"/>
        </w:trPr>
        <w:tc>
          <w:tcPr>
            <w:tcW w:w="10206" w:type="dxa"/>
            <w:vAlign w:val="bottom"/>
          </w:tcPr>
          <w:p w:rsidR="000371A6" w:rsidRPr="001C3D96" w:rsidRDefault="00A53F86" w:rsidP="00196C1E">
            <w:pPr>
              <w:ind w:left="30" w:right="-108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53F86">
              <w:rPr>
                <w:b/>
                <w:bCs/>
                <w:sz w:val="28"/>
                <w:szCs w:val="28"/>
                <w:lang w:eastAsia="ru-RU"/>
              </w:rPr>
              <w:t>Долгосрочные тарифы ООО ОФ «</w:t>
            </w:r>
            <w:proofErr w:type="spellStart"/>
            <w:r w:rsidRPr="00A53F86">
              <w:rPr>
                <w:b/>
                <w:bCs/>
                <w:sz w:val="28"/>
                <w:szCs w:val="28"/>
                <w:lang w:eastAsia="ru-RU"/>
              </w:rPr>
              <w:t>Прокопьевскуголь</w:t>
            </w:r>
            <w:proofErr w:type="spellEnd"/>
            <w:r w:rsidRPr="00A53F86">
              <w:rPr>
                <w:b/>
                <w:bCs/>
                <w:sz w:val="28"/>
                <w:szCs w:val="28"/>
                <w:lang w:eastAsia="ru-RU"/>
              </w:rPr>
              <w:t xml:space="preserve">» на теплоноситель, реализуемый на потребительском рынке </w:t>
            </w:r>
            <w:r w:rsidR="00196C1E" w:rsidRPr="00A53F86">
              <w:rPr>
                <w:b/>
                <w:bCs/>
                <w:sz w:val="28"/>
                <w:szCs w:val="28"/>
                <w:lang w:eastAsia="ru-RU"/>
              </w:rPr>
              <w:t xml:space="preserve">г. Прокопьевск </w:t>
            </w:r>
            <w:r w:rsidRPr="00A53F86">
              <w:rPr>
                <w:b/>
                <w:bCs/>
                <w:sz w:val="28"/>
                <w:szCs w:val="28"/>
                <w:lang w:eastAsia="ru-RU"/>
              </w:rPr>
              <w:t>на период с 01.01.2016 по 31.12.2018</w:t>
            </w:r>
          </w:p>
        </w:tc>
      </w:tr>
      <w:tr w:rsidR="000371A6" w:rsidRPr="00CB24D7" w:rsidTr="000371A6">
        <w:trPr>
          <w:trHeight w:val="250"/>
        </w:trPr>
        <w:tc>
          <w:tcPr>
            <w:tcW w:w="10206" w:type="dxa"/>
            <w:noWrap/>
            <w:vAlign w:val="bottom"/>
          </w:tcPr>
          <w:p w:rsidR="000371A6" w:rsidRPr="00CB24D7" w:rsidRDefault="000371A6" w:rsidP="000371A6">
            <w:pPr>
              <w:ind w:right="236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0371A6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</w:p>
    <w:p w:rsidR="00CE1CB9" w:rsidRPr="00196C1E" w:rsidRDefault="00AE6DB2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B51EB3">
        <w:rPr>
          <w:sz w:val="28"/>
          <w:szCs w:val="28"/>
          <w:lang w:eastAsia="ru-RU"/>
        </w:rPr>
        <w:t>«</w:t>
      </w:r>
      <w:r w:rsidR="00A53F86" w:rsidRPr="00196C1E">
        <w:rPr>
          <w:sz w:val="28"/>
          <w:szCs w:val="28"/>
          <w:lang w:eastAsia="ru-RU"/>
        </w:rPr>
        <w:t>1</w:t>
      </w:r>
      <w:r w:rsidR="00B51EB3">
        <w:rPr>
          <w:sz w:val="28"/>
          <w:szCs w:val="28"/>
          <w:lang w:eastAsia="ru-RU"/>
        </w:rPr>
        <w:t xml:space="preserve">» </w:t>
      </w:r>
      <w:r w:rsidR="00674C1A">
        <w:rPr>
          <w:sz w:val="28"/>
          <w:szCs w:val="28"/>
          <w:lang w:eastAsia="ru-RU"/>
        </w:rPr>
        <w:t>декабря</w:t>
      </w:r>
      <w:r w:rsidR="00B51EB3">
        <w:rPr>
          <w:sz w:val="28"/>
          <w:szCs w:val="28"/>
          <w:lang w:eastAsia="ru-RU"/>
        </w:rPr>
        <w:t xml:space="preserve"> 2015 г</w:t>
      </w:r>
      <w:r w:rsidR="00CE1CB9">
        <w:rPr>
          <w:sz w:val="28"/>
          <w:szCs w:val="28"/>
          <w:lang w:eastAsia="ru-RU"/>
        </w:rPr>
        <w:t xml:space="preserve">. № </w:t>
      </w:r>
      <w:r w:rsidR="00A53F86" w:rsidRPr="00196C1E">
        <w:rPr>
          <w:sz w:val="28"/>
          <w:szCs w:val="28"/>
          <w:lang w:eastAsia="ru-RU"/>
        </w:rPr>
        <w:t>730</w:t>
      </w: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tbl>
      <w:tblPr>
        <w:tblpPr w:leftFromText="181" w:rightFromText="181" w:vertAnchor="text" w:horzAnchor="page" w:tblpXSpec="center" w:tblpY="182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697"/>
        <w:gridCol w:w="1743"/>
        <w:gridCol w:w="1766"/>
        <w:gridCol w:w="1353"/>
      </w:tblGrid>
      <w:tr w:rsidR="00B51EB3" w:rsidRPr="00CB24D7" w:rsidTr="000371A6">
        <w:trPr>
          <w:trHeight w:val="264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Вид теплоносителя</w:t>
            </w:r>
          </w:p>
        </w:tc>
      </w:tr>
      <w:tr w:rsidR="00B51EB3" w:rsidRPr="00CB24D7" w:rsidTr="000371A6">
        <w:trPr>
          <w:trHeight w:val="621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пар</w:t>
            </w:r>
          </w:p>
        </w:tc>
      </w:tr>
      <w:tr w:rsidR="00B51EB3" w:rsidRPr="00CB24D7" w:rsidTr="000371A6">
        <w:trPr>
          <w:trHeight w:val="807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0C4" w:rsidRPr="004223FF" w:rsidRDefault="00A170C4" w:rsidP="000371A6">
            <w:pPr>
              <w:ind w:right="-2"/>
              <w:jc w:val="center"/>
              <w:rPr>
                <w:bCs/>
                <w:color w:val="000000"/>
                <w:sz w:val="22"/>
                <w:szCs w:val="22"/>
              </w:rPr>
            </w:pPr>
            <w:r w:rsidRPr="004223FF">
              <w:rPr>
                <w:bCs/>
                <w:color w:val="000000"/>
                <w:sz w:val="22"/>
                <w:szCs w:val="22"/>
              </w:rPr>
              <w:t>О</w:t>
            </w:r>
            <w:r w:rsidR="00A53F86">
              <w:rPr>
                <w:bCs/>
                <w:color w:val="000000"/>
                <w:sz w:val="22"/>
                <w:szCs w:val="22"/>
              </w:rPr>
              <w:t>О</w:t>
            </w:r>
            <w:r w:rsidRPr="004223FF">
              <w:rPr>
                <w:bCs/>
                <w:color w:val="000000"/>
                <w:sz w:val="22"/>
                <w:szCs w:val="22"/>
              </w:rPr>
              <w:t>О</w:t>
            </w:r>
            <w:r w:rsidR="00A53F86">
              <w:rPr>
                <w:bCs/>
                <w:color w:val="000000"/>
                <w:sz w:val="22"/>
                <w:szCs w:val="22"/>
              </w:rPr>
              <w:t xml:space="preserve"> ОФ</w:t>
            </w:r>
            <w:r w:rsidRPr="004223FF">
              <w:rPr>
                <w:bCs/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A53F86">
              <w:rPr>
                <w:bCs/>
                <w:color w:val="000000"/>
                <w:sz w:val="22"/>
                <w:szCs w:val="22"/>
              </w:rPr>
              <w:t>Прокопьевскуголь</w:t>
            </w:r>
            <w:proofErr w:type="spellEnd"/>
            <w:r w:rsidR="00A53F86">
              <w:rPr>
                <w:bCs/>
                <w:color w:val="000000"/>
                <w:sz w:val="22"/>
                <w:szCs w:val="22"/>
              </w:rPr>
              <w:t>»</w:t>
            </w:r>
            <w:r w:rsidRPr="004223F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B51EB3" w:rsidRPr="004223FF" w:rsidRDefault="00B51EB3" w:rsidP="00A53F8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B3" w:rsidRPr="004223FF" w:rsidRDefault="00B51EB3" w:rsidP="000371A6">
            <w:pPr>
              <w:ind w:right="-2"/>
              <w:jc w:val="center"/>
              <w:rPr>
                <w:sz w:val="22"/>
                <w:szCs w:val="22"/>
                <w:lang w:eastAsia="ru-RU"/>
              </w:rPr>
            </w:pPr>
            <w:r w:rsidRPr="004223FF">
              <w:rPr>
                <w:sz w:val="22"/>
                <w:szCs w:val="22"/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  <w:lang w:eastAsia="ru-RU"/>
              </w:rPr>
              <w:t>(</w:t>
            </w:r>
            <w:r w:rsidR="004223FF">
              <w:rPr>
                <w:sz w:val="22"/>
                <w:szCs w:val="22"/>
                <w:lang w:eastAsia="ru-RU"/>
              </w:rPr>
              <w:t xml:space="preserve">без </w:t>
            </w:r>
            <w:r w:rsidRPr="004223FF">
              <w:rPr>
                <w:sz w:val="22"/>
                <w:szCs w:val="22"/>
                <w:lang w:eastAsia="ru-RU"/>
              </w:rPr>
              <w:t>НДС)</w:t>
            </w:r>
          </w:p>
        </w:tc>
      </w:tr>
      <w:tr w:rsidR="00600F54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223FF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4223FF">
              <w:rPr>
                <w:sz w:val="22"/>
                <w:szCs w:val="22"/>
                <w:lang w:eastAsia="ru-RU"/>
              </w:rPr>
              <w:t xml:space="preserve"> </w:t>
            </w:r>
          </w:p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  <w:lang w:eastAsia="ru-RU"/>
              </w:rPr>
              <w:t>руб./</w:t>
            </w:r>
            <w:r w:rsidRPr="004223F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4223FF">
              <w:rPr>
                <w:sz w:val="22"/>
                <w:szCs w:val="22"/>
                <w:lang w:eastAsia="ru-RU"/>
              </w:rPr>
              <w:t>м</w:t>
            </w:r>
            <w:r w:rsidRPr="004223FF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A53F86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A53F86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A53F86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A53F86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96C1E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96C1E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B51EB3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E8F" w:rsidRPr="004223FF" w:rsidRDefault="00B51EB3" w:rsidP="000371A6">
            <w:pPr>
              <w:ind w:right="-2"/>
              <w:jc w:val="center"/>
              <w:rPr>
                <w:sz w:val="22"/>
                <w:szCs w:val="22"/>
                <w:lang w:eastAsia="ru-RU"/>
              </w:rPr>
            </w:pPr>
            <w:r w:rsidRPr="004223FF">
              <w:rPr>
                <w:sz w:val="22"/>
                <w:szCs w:val="22"/>
                <w:lang w:eastAsia="ru-RU"/>
              </w:rPr>
              <w:t>Тариф на теплоноситель, поставляемый потребителям</w:t>
            </w:r>
          </w:p>
          <w:p w:rsidR="00B51EB3" w:rsidRPr="004223FF" w:rsidRDefault="002D0E8F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  <w:lang w:eastAsia="ru-RU"/>
              </w:rPr>
              <w:t>(</w:t>
            </w:r>
            <w:r w:rsidR="004223FF">
              <w:rPr>
                <w:sz w:val="22"/>
                <w:szCs w:val="22"/>
                <w:lang w:eastAsia="ru-RU"/>
              </w:rPr>
              <w:t xml:space="preserve">без </w:t>
            </w:r>
            <w:r w:rsidRPr="004223FF">
              <w:rPr>
                <w:sz w:val="22"/>
                <w:szCs w:val="22"/>
                <w:lang w:eastAsia="ru-RU"/>
              </w:rPr>
              <w:t>НДС)</w:t>
            </w:r>
          </w:p>
        </w:tc>
      </w:tr>
      <w:tr w:rsidR="00A53F86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4223FF" w:rsidRDefault="00A53F86" w:rsidP="00A53F8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4223FF" w:rsidRDefault="00A53F86" w:rsidP="00A53F8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223FF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4223FF">
              <w:rPr>
                <w:color w:val="000000"/>
                <w:sz w:val="22"/>
                <w:szCs w:val="22"/>
              </w:rPr>
              <w:t xml:space="preserve"> </w:t>
            </w:r>
          </w:p>
          <w:p w:rsidR="00A53F86" w:rsidRPr="004223FF" w:rsidRDefault="00A53F86" w:rsidP="00A53F86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4223FF">
              <w:rPr>
                <w:color w:val="000000"/>
                <w:sz w:val="22"/>
                <w:szCs w:val="22"/>
              </w:rPr>
              <w:t>руб./ м</w:t>
            </w:r>
            <w:r w:rsidRPr="004223F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4223FF" w:rsidRDefault="00A53F86" w:rsidP="00A53F8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86" w:rsidRPr="004223FF" w:rsidRDefault="00A53F86" w:rsidP="00A53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86" w:rsidRPr="004223FF" w:rsidRDefault="00A53F86" w:rsidP="00A53F8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A53F86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4223FF" w:rsidRDefault="00A53F86" w:rsidP="00A53F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4223FF" w:rsidRDefault="00A53F86" w:rsidP="00A53F8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86" w:rsidRPr="004223FF" w:rsidRDefault="00A53F86" w:rsidP="00A53F8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86" w:rsidRPr="004223FF" w:rsidRDefault="00A53F86" w:rsidP="00A53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86" w:rsidRPr="004223FF" w:rsidRDefault="00A53F86" w:rsidP="00A53F8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A53F86" w:rsidRPr="00CB24D7" w:rsidTr="000371A6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4223FF" w:rsidRDefault="00A53F86" w:rsidP="00A53F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4223FF" w:rsidRDefault="00A53F86" w:rsidP="00A53F8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86" w:rsidRPr="004223FF" w:rsidRDefault="00A53F86" w:rsidP="00A53F8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86" w:rsidRPr="004223FF" w:rsidRDefault="00A53F86" w:rsidP="00A53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86" w:rsidRPr="004223FF" w:rsidRDefault="00A53F86" w:rsidP="00A53F8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A53F86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4223FF" w:rsidRDefault="00A53F86" w:rsidP="00A53F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4223FF" w:rsidRDefault="00A53F86" w:rsidP="00A53F8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86" w:rsidRPr="004223FF" w:rsidRDefault="00A53F86" w:rsidP="00A53F8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86" w:rsidRPr="004223FF" w:rsidRDefault="00A53F86" w:rsidP="00A53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86" w:rsidRPr="004223FF" w:rsidRDefault="00A53F86" w:rsidP="00A53F8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A53F86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4223FF" w:rsidRDefault="00A53F86" w:rsidP="00A53F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4223FF" w:rsidRDefault="00A53F86" w:rsidP="00A53F8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86" w:rsidRPr="004223FF" w:rsidRDefault="00A53F86" w:rsidP="00A53F8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86" w:rsidRPr="004223FF" w:rsidRDefault="00196C1E" w:rsidP="00A53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86" w:rsidRPr="004223FF" w:rsidRDefault="00A53F86" w:rsidP="00A53F8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A53F86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4223FF" w:rsidRDefault="00A53F86" w:rsidP="00A53F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4223FF" w:rsidRDefault="00A53F86" w:rsidP="00A53F8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86" w:rsidRPr="004223FF" w:rsidRDefault="00A53F86" w:rsidP="00A53F8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86" w:rsidRPr="004223FF" w:rsidRDefault="00196C1E" w:rsidP="00A53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86" w:rsidRPr="004223FF" w:rsidRDefault="00A53F86" w:rsidP="00A53F8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B51EB3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223FF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4223FF">
              <w:rPr>
                <w:color w:val="000000"/>
                <w:sz w:val="22"/>
                <w:szCs w:val="22"/>
              </w:rPr>
              <w:t xml:space="preserve"> </w:t>
            </w:r>
          </w:p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4223FF">
              <w:rPr>
                <w:color w:val="000000"/>
                <w:sz w:val="22"/>
                <w:szCs w:val="22"/>
              </w:rPr>
              <w:t>руб./ м</w:t>
            </w:r>
            <w:r w:rsidRPr="004223F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A53F86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A53F86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A53F86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A53F86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96C1E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96C1E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</w:tbl>
    <w:p w:rsidR="004223FF" w:rsidRDefault="00CB24D7" w:rsidP="00B51EB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B51EB3" w:rsidRDefault="004223FF" w:rsidP="00B51EB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».</w:t>
      </w:r>
      <w:r w:rsidR="00B51EB3">
        <w:rPr>
          <w:color w:val="000000"/>
          <w:sz w:val="28"/>
        </w:rPr>
        <w:t xml:space="preserve"> </w:t>
      </w:r>
    </w:p>
    <w:p w:rsidR="00CB24D7" w:rsidRPr="00CB24D7" w:rsidRDefault="00CB24D7" w:rsidP="00B51EB3">
      <w:pPr>
        <w:tabs>
          <w:tab w:val="left" w:pos="567"/>
          <w:tab w:val="left" w:pos="851"/>
        </w:tabs>
        <w:ind w:firstLine="709"/>
        <w:jc w:val="right"/>
        <w:rPr>
          <w:color w:val="000000"/>
          <w:sz w:val="28"/>
        </w:rPr>
      </w:pPr>
    </w:p>
    <w:sectPr w:rsidR="00CB24D7" w:rsidRPr="00CB24D7" w:rsidSect="00B51E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977" w:rsidRDefault="00250977">
      <w:r>
        <w:separator/>
      </w:r>
    </w:p>
  </w:endnote>
  <w:endnote w:type="continuationSeparator" w:id="0">
    <w:p w:rsidR="00250977" w:rsidRDefault="0025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977" w:rsidRDefault="00250977">
      <w:r>
        <w:separator/>
      </w:r>
    </w:p>
  </w:footnote>
  <w:footnote w:type="continuationSeparator" w:id="0">
    <w:p w:rsidR="00250977" w:rsidRDefault="0025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3AE7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3487"/>
    <w:rsid w:val="00016745"/>
    <w:rsid w:val="00020484"/>
    <w:rsid w:val="00020E6A"/>
    <w:rsid w:val="0002516E"/>
    <w:rsid w:val="00034406"/>
    <w:rsid w:val="000371A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1BAE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44AC"/>
    <w:rsid w:val="00196C1E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3D9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643E"/>
    <w:rsid w:val="00220DC5"/>
    <w:rsid w:val="00222C47"/>
    <w:rsid w:val="002248AB"/>
    <w:rsid w:val="00224AB4"/>
    <w:rsid w:val="002269E3"/>
    <w:rsid w:val="00227DDC"/>
    <w:rsid w:val="00236982"/>
    <w:rsid w:val="00237B1C"/>
    <w:rsid w:val="0024076C"/>
    <w:rsid w:val="00244BE2"/>
    <w:rsid w:val="00244FA5"/>
    <w:rsid w:val="0025041E"/>
    <w:rsid w:val="00250977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0E8F"/>
    <w:rsid w:val="002D61DB"/>
    <w:rsid w:val="002D69DE"/>
    <w:rsid w:val="002D6B72"/>
    <w:rsid w:val="002D7C0A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2288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07C5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0892"/>
    <w:rsid w:val="00412354"/>
    <w:rsid w:val="00421330"/>
    <w:rsid w:val="004223FF"/>
    <w:rsid w:val="00423B65"/>
    <w:rsid w:val="004255D5"/>
    <w:rsid w:val="00426BD2"/>
    <w:rsid w:val="004417D8"/>
    <w:rsid w:val="00443E12"/>
    <w:rsid w:val="00453404"/>
    <w:rsid w:val="00453F2C"/>
    <w:rsid w:val="00455E87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0A4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278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97FD6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0FC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F54"/>
    <w:rsid w:val="006029D3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4C1A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5EC5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485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3AE7"/>
    <w:rsid w:val="009A570E"/>
    <w:rsid w:val="009A5912"/>
    <w:rsid w:val="009A67F5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70C4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3F86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3A78"/>
    <w:rsid w:val="00AD5135"/>
    <w:rsid w:val="00AD521B"/>
    <w:rsid w:val="00AD5521"/>
    <w:rsid w:val="00AD7D0E"/>
    <w:rsid w:val="00AE0F4F"/>
    <w:rsid w:val="00AE47AC"/>
    <w:rsid w:val="00AE600F"/>
    <w:rsid w:val="00AE6D08"/>
    <w:rsid w:val="00AE6DB2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1EB3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34C0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2DF0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52D2"/>
    <w:rsid w:val="00DB7431"/>
    <w:rsid w:val="00DB7AE7"/>
    <w:rsid w:val="00DC1267"/>
    <w:rsid w:val="00DC1C44"/>
    <w:rsid w:val="00DC417E"/>
    <w:rsid w:val="00DC4283"/>
    <w:rsid w:val="00DC43F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95CB1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91B"/>
    <w:rsid w:val="00ED37D8"/>
    <w:rsid w:val="00ED4982"/>
    <w:rsid w:val="00ED56BD"/>
    <w:rsid w:val="00EE0116"/>
    <w:rsid w:val="00EE3F51"/>
    <w:rsid w:val="00EF043D"/>
    <w:rsid w:val="00EF40AA"/>
    <w:rsid w:val="00EF5A98"/>
    <w:rsid w:val="00EF622D"/>
    <w:rsid w:val="00EF6838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2149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D5CDA1"/>
  <w15:docId w15:val="{6C6ED8E2-1D64-46C6-A301-8E02265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E7D1-0B82-4EDB-8BC3-0FC56AA7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12</cp:revision>
  <cp:lastPrinted>2016-11-03T08:08:00Z</cp:lastPrinted>
  <dcterms:created xsi:type="dcterms:W3CDTF">2017-10-20T04:47:00Z</dcterms:created>
  <dcterms:modified xsi:type="dcterms:W3CDTF">2017-12-19T09:46:00Z</dcterms:modified>
</cp:coreProperties>
</file>