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FA086E" w:rsidRPr="003866BB">
        <w:rPr>
          <w:b/>
        </w:rPr>
        <w:t>6</w:t>
      </w:r>
      <w:r w:rsidR="002D2AC2">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B1932" w:rsidP="008311A7">
      <w:r>
        <w:t>1</w:t>
      </w:r>
      <w:r w:rsidR="002D2AC2">
        <w:t>4</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3866BB"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2D2AC2">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4"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2D2AC2">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4"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2D2AC2">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4"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0B1932" w:rsidRPr="003866BB" w:rsidTr="002D2AC2">
        <w:trPr>
          <w:trHeight w:val="555"/>
          <w:jc w:val="center"/>
        </w:trPr>
        <w:tc>
          <w:tcPr>
            <w:tcW w:w="2127" w:type="dxa"/>
            <w:shd w:val="clear" w:color="auto" w:fill="auto"/>
          </w:tcPr>
          <w:p w:rsidR="000B1932" w:rsidRDefault="002D2AC2" w:rsidP="00097C81">
            <w:pPr>
              <w:ind w:right="-142"/>
              <w:rPr>
                <w:b/>
              </w:rPr>
            </w:pPr>
            <w:r>
              <w:rPr>
                <w:b/>
              </w:rPr>
              <w:t>Петроченко А.А.</w:t>
            </w:r>
          </w:p>
        </w:tc>
        <w:tc>
          <w:tcPr>
            <w:tcW w:w="7914" w:type="dxa"/>
            <w:shd w:val="clear" w:color="auto" w:fill="auto"/>
          </w:tcPr>
          <w:p w:rsidR="000B1932" w:rsidRDefault="000B1932" w:rsidP="003B7453">
            <w:pPr>
              <w:ind w:right="-142"/>
            </w:pPr>
            <w:r>
              <w:t xml:space="preserve">- главный </w:t>
            </w:r>
            <w:r w:rsidR="002D2AC2">
              <w:t>специалист</w:t>
            </w:r>
            <w:r>
              <w:t xml:space="preserve"> отдела </w:t>
            </w:r>
            <w:r w:rsidRPr="003866BB">
              <w:t>ценообразования в сфере водоснабжения, водоотведения и утилизации отходов региональной энергетической комиссии Кемеровской области;</w:t>
            </w:r>
          </w:p>
        </w:tc>
      </w:tr>
      <w:tr w:rsidR="00B963DF" w:rsidRPr="003866BB" w:rsidTr="002D2AC2">
        <w:trPr>
          <w:trHeight w:val="555"/>
          <w:jc w:val="center"/>
        </w:trPr>
        <w:tc>
          <w:tcPr>
            <w:tcW w:w="2127" w:type="dxa"/>
            <w:shd w:val="clear" w:color="auto" w:fill="auto"/>
          </w:tcPr>
          <w:p w:rsidR="00B963DF" w:rsidRDefault="002D2AC2" w:rsidP="00097C81">
            <w:pPr>
              <w:ind w:right="-142"/>
              <w:rPr>
                <w:b/>
              </w:rPr>
            </w:pPr>
            <w:proofErr w:type="spellStart"/>
            <w:r>
              <w:rPr>
                <w:b/>
              </w:rPr>
              <w:t>Недведская</w:t>
            </w:r>
            <w:proofErr w:type="spellEnd"/>
            <w:r>
              <w:rPr>
                <w:b/>
              </w:rPr>
              <w:t xml:space="preserve"> Е.В.</w:t>
            </w:r>
            <w:r w:rsidR="00B963DF">
              <w:rPr>
                <w:b/>
              </w:rPr>
              <w:t>.</w:t>
            </w:r>
          </w:p>
        </w:tc>
        <w:tc>
          <w:tcPr>
            <w:tcW w:w="7914" w:type="dxa"/>
            <w:shd w:val="clear" w:color="auto" w:fill="auto"/>
          </w:tcPr>
          <w:p w:rsidR="00B963DF" w:rsidRDefault="00B963DF" w:rsidP="003B7453">
            <w:pPr>
              <w:ind w:right="-142"/>
            </w:pPr>
            <w:r>
              <w:t xml:space="preserve">- </w:t>
            </w:r>
            <w:r w:rsidR="002D2AC2">
              <w:t xml:space="preserve">ведущий </w:t>
            </w:r>
            <w:r>
              <w:t xml:space="preserve">консультант отдела </w:t>
            </w:r>
            <w:r w:rsidRPr="003866BB">
              <w:t>ценообразования в сфере водоснабжения, водоотведения и утилизации отходов региональной энергетической комиссии Кемеровской области;</w:t>
            </w:r>
          </w:p>
        </w:tc>
      </w:tr>
      <w:tr w:rsidR="003866BB" w:rsidRPr="003866BB" w:rsidTr="002D2AC2">
        <w:trPr>
          <w:trHeight w:val="555"/>
          <w:jc w:val="center"/>
        </w:trPr>
        <w:tc>
          <w:tcPr>
            <w:tcW w:w="2127" w:type="dxa"/>
            <w:shd w:val="clear" w:color="auto" w:fill="auto"/>
          </w:tcPr>
          <w:p w:rsidR="00CE3979" w:rsidRPr="003866BB" w:rsidRDefault="00D3233B" w:rsidP="00CE3979">
            <w:pPr>
              <w:ind w:right="-142"/>
              <w:rPr>
                <w:b/>
              </w:rPr>
            </w:pPr>
            <w:r>
              <w:rPr>
                <w:b/>
              </w:rPr>
              <w:t>Рюмшина М.Н.</w:t>
            </w:r>
          </w:p>
        </w:tc>
        <w:tc>
          <w:tcPr>
            <w:tcW w:w="7914" w:type="dxa"/>
            <w:shd w:val="clear" w:color="auto" w:fill="auto"/>
          </w:tcPr>
          <w:p w:rsidR="00CE3979" w:rsidRPr="003866BB" w:rsidRDefault="00D3233B" w:rsidP="00965BB5">
            <w:pPr>
              <w:ind w:right="-142"/>
            </w:pPr>
            <w:r>
              <w:t xml:space="preserve">- начальник отдела ценообразования транспортных и социально – значимых услуг </w:t>
            </w:r>
            <w:r w:rsidRPr="003866BB">
              <w:t>региональной энергетической комиссии Кемеровской области;</w:t>
            </w:r>
          </w:p>
        </w:tc>
      </w:tr>
      <w:tr w:rsidR="000B1932" w:rsidRPr="003866BB" w:rsidTr="00DB0423">
        <w:trPr>
          <w:trHeight w:val="405"/>
          <w:jc w:val="center"/>
        </w:trPr>
        <w:tc>
          <w:tcPr>
            <w:tcW w:w="2127" w:type="dxa"/>
            <w:shd w:val="clear" w:color="auto" w:fill="auto"/>
          </w:tcPr>
          <w:p w:rsidR="000B1932" w:rsidRPr="003866BB" w:rsidRDefault="00DB0423" w:rsidP="00CE3979">
            <w:pPr>
              <w:ind w:right="-142"/>
              <w:rPr>
                <w:b/>
              </w:rPr>
            </w:pPr>
            <w:r>
              <w:rPr>
                <w:b/>
              </w:rPr>
              <w:t>Цыпленкова Е.М.</w:t>
            </w:r>
          </w:p>
        </w:tc>
        <w:tc>
          <w:tcPr>
            <w:tcW w:w="7914" w:type="dxa"/>
            <w:shd w:val="clear" w:color="auto" w:fill="auto"/>
          </w:tcPr>
          <w:p w:rsidR="00B53B46" w:rsidRPr="003866BB" w:rsidRDefault="00DB0423" w:rsidP="00965BB5">
            <w:pPr>
              <w:ind w:right="-142"/>
            </w:pPr>
            <w:r>
              <w:t>- директор по доходам АО «</w:t>
            </w:r>
            <w:proofErr w:type="spellStart"/>
            <w:r>
              <w:t>Теплоэнерго</w:t>
            </w:r>
            <w:proofErr w:type="spellEnd"/>
            <w:r>
              <w:t>»</w:t>
            </w:r>
            <w:r w:rsidR="00220AF0">
              <w:t>;</w:t>
            </w:r>
          </w:p>
        </w:tc>
      </w:tr>
      <w:tr w:rsidR="00220AF0" w:rsidRPr="003866BB" w:rsidTr="00DB0423">
        <w:trPr>
          <w:trHeight w:val="405"/>
          <w:jc w:val="center"/>
        </w:trPr>
        <w:tc>
          <w:tcPr>
            <w:tcW w:w="2127" w:type="dxa"/>
            <w:shd w:val="clear" w:color="auto" w:fill="auto"/>
          </w:tcPr>
          <w:p w:rsidR="00220AF0" w:rsidRDefault="00220AF0" w:rsidP="00CE3979">
            <w:pPr>
              <w:ind w:right="-142"/>
              <w:rPr>
                <w:b/>
              </w:rPr>
            </w:pPr>
            <w:proofErr w:type="spellStart"/>
            <w:r>
              <w:rPr>
                <w:b/>
              </w:rPr>
              <w:t>Клапшина</w:t>
            </w:r>
            <w:proofErr w:type="spellEnd"/>
            <w:r>
              <w:rPr>
                <w:b/>
              </w:rPr>
              <w:t xml:space="preserve"> И.И.</w:t>
            </w:r>
          </w:p>
        </w:tc>
        <w:tc>
          <w:tcPr>
            <w:tcW w:w="7914" w:type="dxa"/>
            <w:shd w:val="clear" w:color="auto" w:fill="auto"/>
          </w:tcPr>
          <w:p w:rsidR="00220AF0" w:rsidRDefault="00220AF0" w:rsidP="00965BB5">
            <w:pPr>
              <w:ind w:right="-142"/>
            </w:pPr>
            <w:r>
              <w:t>- начальник управления тарифного регулирования ООО «</w:t>
            </w:r>
            <w:proofErr w:type="spellStart"/>
            <w:r>
              <w:t>УстэК</w:t>
            </w:r>
            <w:proofErr w:type="spellEnd"/>
            <w:r>
              <w:t>» управляющей организации АО «</w:t>
            </w:r>
            <w:proofErr w:type="spellStart"/>
            <w:r>
              <w:t>Теплоэнерго</w:t>
            </w:r>
            <w:proofErr w:type="spellEnd"/>
            <w:r>
              <w:t>»;</w:t>
            </w:r>
          </w:p>
        </w:tc>
      </w:tr>
      <w:tr w:rsidR="00D65173" w:rsidRPr="003866BB" w:rsidTr="00DB0423">
        <w:trPr>
          <w:trHeight w:val="283"/>
          <w:jc w:val="center"/>
        </w:trPr>
        <w:tc>
          <w:tcPr>
            <w:tcW w:w="2127" w:type="dxa"/>
            <w:shd w:val="clear" w:color="auto" w:fill="auto"/>
          </w:tcPr>
          <w:p w:rsidR="00D65173" w:rsidRPr="003866BB" w:rsidRDefault="00DB0423" w:rsidP="00D65173">
            <w:pPr>
              <w:ind w:right="-142"/>
              <w:rPr>
                <w:b/>
              </w:rPr>
            </w:pPr>
            <w:r>
              <w:rPr>
                <w:b/>
              </w:rPr>
              <w:t xml:space="preserve">Рожкова </w:t>
            </w:r>
            <w:r w:rsidR="00220AF0">
              <w:rPr>
                <w:b/>
              </w:rPr>
              <w:t>А.Н.</w:t>
            </w:r>
          </w:p>
        </w:tc>
        <w:tc>
          <w:tcPr>
            <w:tcW w:w="7914" w:type="dxa"/>
            <w:shd w:val="clear" w:color="auto" w:fill="auto"/>
          </w:tcPr>
          <w:p w:rsidR="00D65173" w:rsidRPr="003866BB" w:rsidRDefault="00DB0423" w:rsidP="00D65173">
            <w:pPr>
              <w:ind w:right="-142"/>
            </w:pPr>
            <w:r>
              <w:t>- генеральный директор ООО «</w:t>
            </w:r>
            <w:proofErr w:type="spellStart"/>
            <w:r>
              <w:t>УстэК</w:t>
            </w:r>
            <w:proofErr w:type="spellEnd"/>
            <w:r>
              <w:t xml:space="preserve">» управляющей организации </w:t>
            </w:r>
            <w:r>
              <w:br/>
              <w:t>АО «</w:t>
            </w:r>
            <w:proofErr w:type="spellStart"/>
            <w:r>
              <w:t>Теплоэнерго</w:t>
            </w:r>
            <w:proofErr w:type="spellEnd"/>
            <w:r>
              <w:t>»</w:t>
            </w:r>
            <w:r w:rsidR="00220AF0">
              <w:t>;</w:t>
            </w:r>
          </w:p>
        </w:tc>
      </w:tr>
      <w:tr w:rsidR="00D65173" w:rsidRPr="003866BB" w:rsidTr="002D2AC2">
        <w:trPr>
          <w:trHeight w:val="237"/>
          <w:jc w:val="center"/>
        </w:trPr>
        <w:tc>
          <w:tcPr>
            <w:tcW w:w="2127" w:type="dxa"/>
            <w:shd w:val="clear" w:color="auto" w:fill="auto"/>
          </w:tcPr>
          <w:p w:rsidR="00D65173" w:rsidRPr="003866BB" w:rsidRDefault="00DB0423" w:rsidP="00D65173">
            <w:pPr>
              <w:ind w:right="-142"/>
              <w:rPr>
                <w:b/>
              </w:rPr>
            </w:pPr>
            <w:r>
              <w:rPr>
                <w:b/>
              </w:rPr>
              <w:t>Кайгородов</w:t>
            </w:r>
            <w:r w:rsidR="00220AF0">
              <w:rPr>
                <w:b/>
              </w:rPr>
              <w:t xml:space="preserve"> О.В.</w:t>
            </w:r>
          </w:p>
        </w:tc>
        <w:tc>
          <w:tcPr>
            <w:tcW w:w="7914" w:type="dxa"/>
            <w:shd w:val="clear" w:color="auto" w:fill="auto"/>
          </w:tcPr>
          <w:p w:rsidR="00D65173" w:rsidRPr="003866BB" w:rsidRDefault="00DB0423" w:rsidP="00D65173">
            <w:pPr>
              <w:ind w:right="115"/>
            </w:pPr>
            <w:r>
              <w:t xml:space="preserve">- начальник правового управления </w:t>
            </w:r>
            <w:r w:rsidR="00220AF0">
              <w:t>ООО «</w:t>
            </w:r>
            <w:proofErr w:type="spellStart"/>
            <w:r w:rsidR="00220AF0">
              <w:t>УстэК</w:t>
            </w:r>
            <w:proofErr w:type="spellEnd"/>
            <w:r w:rsidR="00220AF0">
              <w:t>» управляющей организации АО «</w:t>
            </w:r>
            <w:proofErr w:type="spellStart"/>
            <w:r w:rsidR="00220AF0">
              <w:t>Теплоэнерго</w:t>
            </w:r>
            <w:proofErr w:type="spellEnd"/>
            <w:r w:rsidR="00220AF0">
              <w:t>»;</w:t>
            </w:r>
          </w:p>
        </w:tc>
      </w:tr>
      <w:tr w:rsidR="00220AF0" w:rsidRPr="003866BB" w:rsidTr="002D2AC2">
        <w:trPr>
          <w:trHeight w:val="237"/>
          <w:jc w:val="center"/>
        </w:trPr>
        <w:tc>
          <w:tcPr>
            <w:tcW w:w="2127" w:type="dxa"/>
            <w:shd w:val="clear" w:color="auto" w:fill="auto"/>
          </w:tcPr>
          <w:p w:rsidR="00220AF0" w:rsidRDefault="00220AF0" w:rsidP="00D65173">
            <w:pPr>
              <w:ind w:right="-142"/>
              <w:rPr>
                <w:b/>
              </w:rPr>
            </w:pPr>
            <w:r>
              <w:rPr>
                <w:b/>
              </w:rPr>
              <w:t>Ананьина Т.В.</w:t>
            </w:r>
          </w:p>
        </w:tc>
        <w:tc>
          <w:tcPr>
            <w:tcW w:w="7914" w:type="dxa"/>
            <w:shd w:val="clear" w:color="auto" w:fill="auto"/>
          </w:tcPr>
          <w:p w:rsidR="00220AF0" w:rsidRDefault="00220AF0" w:rsidP="00D65173">
            <w:pPr>
              <w:ind w:right="115"/>
            </w:pPr>
            <w:r>
              <w:t>- заместитель главы города Кемерово по экономическим вопросам;</w:t>
            </w:r>
          </w:p>
        </w:tc>
      </w:tr>
      <w:tr w:rsidR="00220AF0" w:rsidRPr="003866BB" w:rsidTr="002D2AC2">
        <w:trPr>
          <w:trHeight w:val="237"/>
          <w:jc w:val="center"/>
        </w:trPr>
        <w:tc>
          <w:tcPr>
            <w:tcW w:w="2127" w:type="dxa"/>
            <w:shd w:val="clear" w:color="auto" w:fill="auto"/>
          </w:tcPr>
          <w:p w:rsidR="00220AF0" w:rsidRPr="00C44B96" w:rsidRDefault="00C44B96" w:rsidP="00D65173">
            <w:pPr>
              <w:ind w:right="-142"/>
              <w:rPr>
                <w:b/>
              </w:rPr>
            </w:pPr>
            <w:r w:rsidRPr="00C44B96">
              <w:rPr>
                <w:b/>
              </w:rPr>
              <w:t>Панова Л.С.</w:t>
            </w:r>
          </w:p>
        </w:tc>
        <w:tc>
          <w:tcPr>
            <w:tcW w:w="7914" w:type="dxa"/>
            <w:shd w:val="clear" w:color="auto" w:fill="auto"/>
          </w:tcPr>
          <w:p w:rsidR="00220AF0" w:rsidRDefault="00C44B96" w:rsidP="00D65173">
            <w:pPr>
              <w:ind w:right="115"/>
            </w:pPr>
            <w:r>
              <w:t xml:space="preserve">- </w:t>
            </w:r>
            <w:r w:rsidR="00FE521D">
              <w:t>заместитель начальника управления Администрации г. Кемерово УЖКХ.</w:t>
            </w:r>
          </w:p>
        </w:tc>
      </w:tr>
    </w:tbl>
    <w:p w:rsidR="00A15A7B" w:rsidRPr="003866BB" w:rsidRDefault="00A15A7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3866BB">
        <w:lastRenderedPageBreak/>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FE521D" w:rsidRPr="008B4C7B" w:rsidTr="00E341F2">
        <w:trPr>
          <w:trHeight w:val="276"/>
          <w:jc w:val="center"/>
        </w:trPr>
        <w:tc>
          <w:tcPr>
            <w:tcW w:w="543" w:type="dxa"/>
            <w:shd w:val="clear" w:color="auto" w:fill="auto"/>
            <w:vAlign w:val="center"/>
          </w:tcPr>
          <w:p w:rsidR="00FE521D" w:rsidRPr="00F16DE1" w:rsidRDefault="00FE521D" w:rsidP="00FE521D">
            <w:pPr>
              <w:ind w:hanging="39"/>
              <w:jc w:val="center"/>
            </w:pPr>
            <w:r>
              <w:t>1.</w:t>
            </w:r>
          </w:p>
        </w:tc>
        <w:tc>
          <w:tcPr>
            <w:tcW w:w="8808" w:type="dxa"/>
            <w:shd w:val="clear" w:color="auto" w:fill="auto"/>
            <w:vAlign w:val="center"/>
          </w:tcPr>
          <w:p w:rsidR="00FE521D" w:rsidRPr="00A14244" w:rsidRDefault="00FE521D" w:rsidP="00FE521D">
            <w:pPr>
              <w:jc w:val="both"/>
              <w:rPr>
                <w:bCs/>
                <w:kern w:val="32"/>
              </w:rPr>
            </w:pPr>
            <w:r w:rsidRPr="004D3392">
              <w:rPr>
                <w:bCs/>
                <w:kern w:val="32"/>
              </w:rPr>
              <w:t>О внесении изменений в постановление региональной энергетической комиссии Кемеровской области от 10.11.2015 № 407 «Об утверждении производственной программы в сфере холодного водоснабжения, водоотведения</w:t>
            </w:r>
            <w:r>
              <w:rPr>
                <w:bCs/>
                <w:kern w:val="32"/>
              </w:rPr>
              <w:br/>
            </w:r>
            <w:r w:rsidRPr="004D3392">
              <w:rPr>
                <w:bCs/>
                <w:kern w:val="32"/>
              </w:rPr>
              <w:t>и об установлении тарифов на питьевую воду, водоотведение</w:t>
            </w:r>
            <w:r>
              <w:rPr>
                <w:bCs/>
                <w:kern w:val="32"/>
              </w:rPr>
              <w:br/>
            </w:r>
            <w:r w:rsidRPr="004D3392">
              <w:t>МУП «ЖКХ МАРИИНСКОГО МУНИЦИПАЛЬНОГО РАЙОНА</w:t>
            </w:r>
            <w:r w:rsidRPr="004D3392">
              <w:rPr>
                <w:bCs/>
                <w:kern w:val="32"/>
              </w:rPr>
              <w:t>»</w:t>
            </w:r>
            <w:r>
              <w:rPr>
                <w:bCs/>
                <w:kern w:val="32"/>
              </w:rPr>
              <w:br/>
            </w:r>
            <w:r w:rsidRPr="004D3392">
              <w:rPr>
                <w:bCs/>
                <w:kern w:val="32"/>
              </w:rPr>
              <w:t>(Мариинский муниципальный район</w:t>
            </w:r>
            <w:r w:rsidRPr="004D3392">
              <w:t>)»</w:t>
            </w:r>
            <w:r>
              <w:t xml:space="preserve"> </w:t>
            </w:r>
            <w:r w:rsidRPr="004D3392">
              <w:t>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2.</w:t>
            </w:r>
          </w:p>
        </w:tc>
        <w:tc>
          <w:tcPr>
            <w:tcW w:w="8808" w:type="dxa"/>
            <w:shd w:val="clear" w:color="auto" w:fill="auto"/>
            <w:vAlign w:val="center"/>
          </w:tcPr>
          <w:p w:rsidR="00FE521D" w:rsidRPr="00A14244" w:rsidRDefault="00FE521D" w:rsidP="00FE521D">
            <w:pPr>
              <w:jc w:val="both"/>
              <w:rPr>
                <w:bCs/>
                <w:kern w:val="32"/>
              </w:rPr>
            </w:pPr>
            <w:r w:rsidRPr="004D3392">
              <w:rPr>
                <w:bCs/>
                <w:kern w:val="32"/>
              </w:rPr>
              <w:t>Об утверждении производственной программы</w:t>
            </w:r>
            <w:r>
              <w:rPr>
                <w:bCs/>
                <w:kern w:val="32"/>
              </w:rPr>
              <w:t xml:space="preserve"> </w:t>
            </w:r>
            <w:r w:rsidRPr="004D3392">
              <w:rPr>
                <w:bCs/>
                <w:kern w:val="32"/>
              </w:rPr>
              <w:t>в сфере холодного</w:t>
            </w:r>
            <w:r>
              <w:rPr>
                <w:bCs/>
                <w:kern w:val="32"/>
              </w:rPr>
              <w:br/>
            </w:r>
            <w:r w:rsidRPr="004D3392">
              <w:rPr>
                <w:bCs/>
                <w:kern w:val="32"/>
              </w:rPr>
              <w:t>водоснабжения</w:t>
            </w:r>
            <w:r>
              <w:rPr>
                <w:bCs/>
                <w:kern w:val="32"/>
              </w:rPr>
              <w:t xml:space="preserve"> </w:t>
            </w:r>
            <w:r w:rsidRPr="004D3392">
              <w:rPr>
                <w:bCs/>
                <w:kern w:val="32"/>
              </w:rPr>
              <w:t>и об установлении тарифов на подвоз питьевой воды</w:t>
            </w:r>
            <w:r>
              <w:rPr>
                <w:bCs/>
                <w:kern w:val="32"/>
              </w:rPr>
              <w:br/>
            </w:r>
            <w:r w:rsidRPr="004D3392">
              <w:rPr>
                <w:bCs/>
                <w:kern w:val="32"/>
              </w:rPr>
              <w:t>МУП «ЖКХ МАРИИНСКОГО МУНИЦИПАЛЬНОГО РАЙОНА»</w:t>
            </w:r>
            <w:r>
              <w:rPr>
                <w:bCs/>
                <w:kern w:val="32"/>
              </w:rPr>
              <w:br/>
            </w:r>
            <w:r w:rsidRPr="004D3392">
              <w:rPr>
                <w:bCs/>
                <w:kern w:val="32"/>
              </w:rPr>
              <w:t>(Мариинский муниципальный район)</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3.</w:t>
            </w:r>
          </w:p>
        </w:tc>
        <w:tc>
          <w:tcPr>
            <w:tcW w:w="8808" w:type="dxa"/>
            <w:shd w:val="clear" w:color="auto" w:fill="auto"/>
            <w:vAlign w:val="center"/>
          </w:tcPr>
          <w:p w:rsidR="00FE521D" w:rsidRPr="00A14244" w:rsidRDefault="00FE521D" w:rsidP="00FE521D">
            <w:pPr>
              <w:jc w:val="both"/>
              <w:rPr>
                <w:bCs/>
                <w:kern w:val="32"/>
              </w:rPr>
            </w:pPr>
            <w:r w:rsidRPr="00DA6CB6">
              <w:rPr>
                <w:bCs/>
                <w:kern w:val="32"/>
              </w:rPr>
              <w:t>Об установлении долгосрочных параметров регулирования тарифов в сфере</w:t>
            </w:r>
            <w:r>
              <w:rPr>
                <w:bCs/>
                <w:kern w:val="32"/>
              </w:rPr>
              <w:br/>
            </w:r>
            <w:r w:rsidRPr="00DA6CB6">
              <w:rPr>
                <w:bCs/>
                <w:kern w:val="32"/>
              </w:rPr>
              <w:t xml:space="preserve">холодного водоснабжения питьевой водой ООО «Киселевский </w:t>
            </w:r>
            <w:proofErr w:type="spellStart"/>
            <w:r w:rsidRPr="00DA6CB6">
              <w:rPr>
                <w:bCs/>
                <w:kern w:val="32"/>
              </w:rPr>
              <w:t>водоснаб</w:t>
            </w:r>
            <w:proofErr w:type="spellEnd"/>
            <w:r w:rsidRPr="00DA6CB6">
              <w:rPr>
                <w:bCs/>
                <w:kern w:val="32"/>
              </w:rPr>
              <w:t>»</w:t>
            </w:r>
            <w:r>
              <w:rPr>
                <w:bCs/>
                <w:kern w:val="32"/>
              </w:rPr>
              <w:br/>
            </w:r>
            <w:r w:rsidRPr="00DA6CB6">
              <w:rPr>
                <w:bCs/>
                <w:kern w:val="32"/>
              </w:rPr>
              <w:t>(г. Киселевск, п. Верх-</w:t>
            </w:r>
            <w:proofErr w:type="spellStart"/>
            <w:r w:rsidRPr="00DA6CB6">
              <w:rPr>
                <w:bCs/>
                <w:kern w:val="32"/>
              </w:rPr>
              <w:t>Егос</w:t>
            </w:r>
            <w:proofErr w:type="spellEnd"/>
            <w:r w:rsidRPr="00DA6CB6">
              <w:rPr>
                <w:bCs/>
                <w:kern w:val="32"/>
              </w:rPr>
              <w:t xml:space="preserve">, п. Центральный, п. Севск, с. </w:t>
            </w:r>
            <w:proofErr w:type="spellStart"/>
            <w:r w:rsidRPr="00DA6CB6">
              <w:rPr>
                <w:bCs/>
                <w:kern w:val="32"/>
              </w:rPr>
              <w:t>Кутоново</w:t>
            </w:r>
            <w:proofErr w:type="spellEnd"/>
            <w:r>
              <w:rPr>
                <w:bCs/>
                <w:kern w:val="32"/>
              </w:rPr>
              <w:br/>
            </w:r>
            <w:proofErr w:type="spellStart"/>
            <w:r w:rsidRPr="00DA6CB6">
              <w:rPr>
                <w:bCs/>
                <w:kern w:val="32"/>
              </w:rPr>
              <w:t>Прокопьевского</w:t>
            </w:r>
            <w:proofErr w:type="spellEnd"/>
            <w:r w:rsidRPr="00DA6CB6">
              <w:rPr>
                <w:bCs/>
                <w:kern w:val="32"/>
              </w:rPr>
              <w:t xml:space="preserve"> муниципального района)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4.</w:t>
            </w:r>
          </w:p>
        </w:tc>
        <w:tc>
          <w:tcPr>
            <w:tcW w:w="8808" w:type="dxa"/>
            <w:shd w:val="clear" w:color="auto" w:fill="auto"/>
            <w:vAlign w:val="center"/>
          </w:tcPr>
          <w:p w:rsidR="00FE521D" w:rsidRPr="00D071BA" w:rsidRDefault="00FE521D" w:rsidP="00FE521D">
            <w:pPr>
              <w:jc w:val="both"/>
              <w:rPr>
                <w:bCs/>
                <w:kern w:val="32"/>
              </w:rPr>
            </w:pPr>
            <w:r w:rsidRPr="00DA6CB6">
              <w:rPr>
                <w:bCs/>
                <w:kern w:val="32"/>
              </w:rPr>
              <w:t>Об утверждении производственной программы</w:t>
            </w:r>
            <w:r>
              <w:rPr>
                <w:bCs/>
                <w:kern w:val="32"/>
              </w:rPr>
              <w:t xml:space="preserve"> </w:t>
            </w:r>
            <w:r w:rsidRPr="00DA6CB6">
              <w:rPr>
                <w:bCs/>
                <w:kern w:val="32"/>
              </w:rPr>
              <w:t>в сфере холодного</w:t>
            </w:r>
            <w:r>
              <w:rPr>
                <w:bCs/>
                <w:kern w:val="32"/>
              </w:rPr>
              <w:br/>
            </w:r>
            <w:r w:rsidRPr="00DA6CB6">
              <w:rPr>
                <w:bCs/>
                <w:kern w:val="32"/>
              </w:rPr>
              <w:t xml:space="preserve">водоснабжения питьевой водой и об установлении тарифов на питьевую воду ООО «Киселевский </w:t>
            </w:r>
            <w:proofErr w:type="spellStart"/>
            <w:r w:rsidRPr="00DA6CB6">
              <w:rPr>
                <w:bCs/>
                <w:kern w:val="32"/>
              </w:rPr>
              <w:t>водоснаб</w:t>
            </w:r>
            <w:proofErr w:type="spellEnd"/>
            <w:r w:rsidRPr="00DA6CB6">
              <w:rPr>
                <w:bCs/>
                <w:kern w:val="32"/>
              </w:rPr>
              <w:t>» (г. Киселевск, п. Верх-</w:t>
            </w:r>
            <w:proofErr w:type="spellStart"/>
            <w:r w:rsidRPr="00DA6CB6">
              <w:rPr>
                <w:bCs/>
                <w:kern w:val="32"/>
              </w:rPr>
              <w:t>Егос</w:t>
            </w:r>
            <w:proofErr w:type="spellEnd"/>
            <w:r w:rsidRPr="00DA6CB6">
              <w:rPr>
                <w:bCs/>
                <w:kern w:val="32"/>
              </w:rPr>
              <w:t>, п. Центральный,</w:t>
            </w:r>
            <w:r>
              <w:rPr>
                <w:bCs/>
                <w:kern w:val="32"/>
              </w:rPr>
              <w:br/>
            </w:r>
            <w:r w:rsidRPr="00DA6CB6">
              <w:rPr>
                <w:bCs/>
                <w:kern w:val="32"/>
              </w:rPr>
              <w:t xml:space="preserve">п. Севск, с. </w:t>
            </w:r>
            <w:proofErr w:type="spellStart"/>
            <w:r w:rsidRPr="00DA6CB6">
              <w:rPr>
                <w:bCs/>
                <w:kern w:val="32"/>
              </w:rPr>
              <w:t>Кутоново</w:t>
            </w:r>
            <w:proofErr w:type="spellEnd"/>
            <w:r w:rsidRPr="00DA6CB6">
              <w:rPr>
                <w:bCs/>
                <w:kern w:val="32"/>
              </w:rPr>
              <w:t xml:space="preserve"> </w:t>
            </w:r>
            <w:proofErr w:type="spellStart"/>
            <w:r w:rsidRPr="00DA6CB6">
              <w:rPr>
                <w:bCs/>
                <w:kern w:val="32"/>
              </w:rPr>
              <w:t>Прокопьевского</w:t>
            </w:r>
            <w:proofErr w:type="spellEnd"/>
            <w:r w:rsidRPr="00DA6CB6">
              <w:rPr>
                <w:bCs/>
                <w:kern w:val="32"/>
              </w:rPr>
              <w:t xml:space="preserve"> муниципального района)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5.</w:t>
            </w:r>
          </w:p>
        </w:tc>
        <w:tc>
          <w:tcPr>
            <w:tcW w:w="8808" w:type="dxa"/>
            <w:shd w:val="clear" w:color="auto" w:fill="auto"/>
            <w:vAlign w:val="center"/>
          </w:tcPr>
          <w:p w:rsidR="00FE521D" w:rsidRPr="00A14244" w:rsidRDefault="00FE521D" w:rsidP="00FE521D">
            <w:pPr>
              <w:jc w:val="both"/>
              <w:rPr>
                <w:bCs/>
                <w:kern w:val="32"/>
              </w:rPr>
            </w:pPr>
            <w:r w:rsidRPr="00D071BA">
              <w:rPr>
                <w:bCs/>
                <w:kern w:val="32"/>
              </w:rPr>
              <w:t>Об установлении предельных максимальных тарифов на транспортные услуги, оказываемые на подъездных железнодорожных путях ООО «ЖД-сервис»</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6.</w:t>
            </w:r>
          </w:p>
        </w:tc>
        <w:tc>
          <w:tcPr>
            <w:tcW w:w="8808" w:type="dxa"/>
            <w:shd w:val="clear" w:color="auto" w:fill="auto"/>
            <w:vAlign w:val="center"/>
          </w:tcPr>
          <w:p w:rsidR="00FE521D" w:rsidRPr="00D071BA" w:rsidRDefault="00FE521D" w:rsidP="00FE521D">
            <w:pPr>
              <w:jc w:val="both"/>
              <w:rPr>
                <w:bCs/>
                <w:kern w:val="32"/>
              </w:rPr>
            </w:pPr>
            <w:r w:rsidRPr="003F2072">
              <w:rPr>
                <w:bCs/>
                <w:kern w:val="32"/>
              </w:rPr>
              <w:t>О корректировке долгосрочных тарифов на тепловую энергию, реализуемую АО «</w:t>
            </w:r>
            <w:proofErr w:type="spellStart"/>
            <w:r w:rsidRPr="003F2072">
              <w:rPr>
                <w:bCs/>
                <w:kern w:val="32"/>
              </w:rPr>
              <w:t>Теплоэнерго</w:t>
            </w:r>
            <w:proofErr w:type="spellEnd"/>
            <w:r w:rsidRPr="003F2072">
              <w:rPr>
                <w:bCs/>
                <w:kern w:val="32"/>
              </w:rPr>
              <w:t>» (г. Кемерово) на потребительском рынке г. Кемерово</w:t>
            </w:r>
            <w:r>
              <w:rPr>
                <w:bCs/>
                <w:kern w:val="32"/>
              </w:rPr>
              <w:br/>
            </w:r>
            <w:r w:rsidRPr="003F2072">
              <w:rPr>
                <w:bCs/>
                <w:kern w:val="32"/>
              </w:rPr>
              <w:t>в части 2017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7.</w:t>
            </w:r>
          </w:p>
        </w:tc>
        <w:tc>
          <w:tcPr>
            <w:tcW w:w="8808" w:type="dxa"/>
            <w:shd w:val="clear" w:color="auto" w:fill="auto"/>
            <w:vAlign w:val="center"/>
          </w:tcPr>
          <w:p w:rsidR="00FE521D" w:rsidRPr="003F2072" w:rsidRDefault="00FE521D" w:rsidP="00FE521D">
            <w:pPr>
              <w:jc w:val="both"/>
              <w:rPr>
                <w:bCs/>
                <w:kern w:val="32"/>
              </w:rPr>
            </w:pPr>
            <w:r w:rsidRPr="00DF7533">
              <w:rPr>
                <w:bCs/>
                <w:kern w:val="32"/>
              </w:rPr>
              <w:t>О внесении изменений в постановление региональной энергетической комиссии Кемеровской области от 11.12.2015 № 827 «Об установлении</w:t>
            </w:r>
            <w:r>
              <w:rPr>
                <w:bCs/>
                <w:kern w:val="32"/>
              </w:rPr>
              <w:br/>
            </w:r>
            <w:r w:rsidRPr="00DF7533">
              <w:rPr>
                <w:bCs/>
                <w:kern w:val="32"/>
              </w:rPr>
              <w:t>АО «</w:t>
            </w:r>
            <w:proofErr w:type="spellStart"/>
            <w:r w:rsidRPr="00DF7533">
              <w:rPr>
                <w:bCs/>
                <w:kern w:val="32"/>
              </w:rPr>
              <w:t>Теплоэнерго</w:t>
            </w:r>
            <w:proofErr w:type="spellEnd"/>
            <w:r w:rsidRPr="00DF7533">
              <w:rPr>
                <w:bCs/>
                <w:kern w:val="32"/>
              </w:rPr>
              <w:t>» (г. Кемерово) долгосрочных тарифов на горячую воду</w:t>
            </w:r>
            <w:r>
              <w:rPr>
                <w:bCs/>
                <w:kern w:val="32"/>
              </w:rPr>
              <w:br/>
            </w:r>
            <w:r w:rsidRPr="00DF7533">
              <w:rPr>
                <w:bCs/>
                <w:kern w:val="32"/>
              </w:rPr>
              <w:t>в открытой системе горячего водоснабжения (теплоснабжения), реализуемую</w:t>
            </w:r>
            <w:r>
              <w:rPr>
                <w:bCs/>
                <w:kern w:val="32"/>
              </w:rPr>
              <w:br/>
            </w:r>
            <w:r w:rsidRPr="00DF7533">
              <w:rPr>
                <w:bCs/>
                <w:kern w:val="32"/>
              </w:rPr>
              <w:t>на потребительском рынке г. Кемерово, на 2016-2018 годы»</w:t>
            </w:r>
          </w:p>
        </w:tc>
      </w:tr>
      <w:tr w:rsidR="00FE521D" w:rsidRPr="008B4C7B" w:rsidTr="00E341F2">
        <w:trPr>
          <w:trHeight w:val="276"/>
          <w:jc w:val="center"/>
        </w:trPr>
        <w:tc>
          <w:tcPr>
            <w:tcW w:w="543" w:type="dxa"/>
            <w:shd w:val="clear" w:color="auto" w:fill="auto"/>
            <w:vAlign w:val="center"/>
          </w:tcPr>
          <w:p w:rsidR="00FE521D" w:rsidRDefault="00FE521D" w:rsidP="00FE521D">
            <w:pPr>
              <w:jc w:val="center"/>
              <w:rPr>
                <w:bCs/>
                <w:kern w:val="32"/>
              </w:rPr>
            </w:pPr>
            <w:r>
              <w:rPr>
                <w:bCs/>
                <w:kern w:val="32"/>
              </w:rPr>
              <w:t>8.</w:t>
            </w:r>
          </w:p>
        </w:tc>
        <w:tc>
          <w:tcPr>
            <w:tcW w:w="8808" w:type="dxa"/>
            <w:shd w:val="clear" w:color="auto" w:fill="auto"/>
            <w:vAlign w:val="center"/>
          </w:tcPr>
          <w:p w:rsidR="00FE521D" w:rsidRPr="003F2072" w:rsidRDefault="00FE521D" w:rsidP="00FE521D">
            <w:pPr>
              <w:jc w:val="both"/>
              <w:rPr>
                <w:bCs/>
                <w:kern w:val="32"/>
              </w:rPr>
            </w:pPr>
            <w:r w:rsidRPr="009B63BC">
              <w:rPr>
                <w:bCs/>
                <w:kern w:val="32"/>
              </w:rPr>
              <w:t>О внесении изменений в постановление региональной энергетической комиссии Кемеровской области от 10.06.2016 № 74 «Об установлении ООО «Велес»</w:t>
            </w:r>
            <w:r>
              <w:rPr>
                <w:bCs/>
                <w:kern w:val="32"/>
              </w:rPr>
              <w:br/>
            </w:r>
            <w:r w:rsidRPr="009B63BC">
              <w:rPr>
                <w:bCs/>
                <w:kern w:val="32"/>
              </w:rPr>
              <w:t>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9.</w:t>
            </w:r>
          </w:p>
        </w:tc>
        <w:tc>
          <w:tcPr>
            <w:tcW w:w="8808" w:type="dxa"/>
            <w:shd w:val="clear" w:color="auto" w:fill="auto"/>
            <w:vAlign w:val="center"/>
          </w:tcPr>
          <w:p w:rsidR="00FE521D" w:rsidRPr="009B63BC" w:rsidRDefault="00FE521D" w:rsidP="00FE521D">
            <w:pPr>
              <w:jc w:val="both"/>
              <w:rPr>
                <w:bCs/>
                <w:kern w:val="32"/>
              </w:rPr>
            </w:pPr>
            <w:r w:rsidRPr="00FC5EF7">
              <w:rPr>
                <w:bCs/>
                <w:kern w:val="32"/>
              </w:rPr>
              <w:t>О внесении изменений в постановление региональной энергетической комиссии Кемеровской области от 20.12.2015 № 963 «Об установлении долгосрочных</w:t>
            </w:r>
            <w:r>
              <w:rPr>
                <w:bCs/>
                <w:kern w:val="32"/>
              </w:rPr>
              <w:br/>
            </w:r>
            <w:r w:rsidRPr="00FC5EF7">
              <w:rPr>
                <w:bCs/>
                <w:kern w:val="32"/>
              </w:rPr>
              <w:t>параметров регулирования и долгосрочных тарифов ОАО «Угольная компания «</w:t>
            </w:r>
            <w:proofErr w:type="spellStart"/>
            <w:r w:rsidRPr="00FC5EF7">
              <w:rPr>
                <w:bCs/>
                <w:kern w:val="32"/>
              </w:rPr>
              <w:t>Кузбассразрезуголь</w:t>
            </w:r>
            <w:proofErr w:type="spellEnd"/>
            <w:r w:rsidRPr="00FC5EF7">
              <w:rPr>
                <w:bCs/>
                <w:kern w:val="32"/>
              </w:rPr>
              <w:t xml:space="preserve">» (филиал </w:t>
            </w:r>
            <w:proofErr w:type="spellStart"/>
            <w:r w:rsidRPr="00FC5EF7">
              <w:rPr>
                <w:bCs/>
                <w:kern w:val="32"/>
              </w:rPr>
              <w:t>Талдинский</w:t>
            </w:r>
            <w:proofErr w:type="spellEnd"/>
            <w:r w:rsidRPr="00FC5EF7">
              <w:rPr>
                <w:bCs/>
                <w:kern w:val="32"/>
              </w:rPr>
              <w:t xml:space="preserve"> угольный разрез (г. Новокузнецк) узел теплоснабжения ПСХ – 1) на теплоноситель, реализуемый</w:t>
            </w:r>
            <w:r>
              <w:rPr>
                <w:bCs/>
                <w:kern w:val="32"/>
              </w:rPr>
              <w:br/>
            </w:r>
            <w:r w:rsidRPr="00FC5EF7">
              <w:rPr>
                <w:bCs/>
                <w:kern w:val="32"/>
              </w:rPr>
              <w:t>на потребительском рынке,</w:t>
            </w:r>
            <w:r>
              <w:rPr>
                <w:bCs/>
                <w:kern w:val="32"/>
              </w:rPr>
              <w:t xml:space="preserve"> </w:t>
            </w:r>
            <w:r w:rsidRPr="00FC5EF7">
              <w:rPr>
                <w:bCs/>
                <w:kern w:val="32"/>
              </w:rPr>
              <w:t>на 2016-2018 годы» 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10.</w:t>
            </w:r>
          </w:p>
        </w:tc>
        <w:tc>
          <w:tcPr>
            <w:tcW w:w="8808" w:type="dxa"/>
            <w:shd w:val="clear" w:color="auto" w:fill="auto"/>
            <w:vAlign w:val="center"/>
          </w:tcPr>
          <w:p w:rsidR="00FE521D" w:rsidRPr="009B63BC" w:rsidRDefault="00FE521D" w:rsidP="00FE521D">
            <w:pPr>
              <w:jc w:val="both"/>
              <w:rPr>
                <w:bCs/>
                <w:kern w:val="32"/>
              </w:rPr>
            </w:pPr>
            <w:r w:rsidRPr="00FC5EF7">
              <w:rPr>
                <w:bCs/>
                <w:kern w:val="32"/>
              </w:rPr>
              <w:t>О внесении изменений в постановление региональной энергетической комиссии Кемеровской области от 20.12.2015 № 964 «Об установлении долгосрочных</w:t>
            </w:r>
            <w:r>
              <w:rPr>
                <w:bCs/>
                <w:kern w:val="32"/>
              </w:rPr>
              <w:br/>
            </w:r>
            <w:r w:rsidRPr="00FC5EF7">
              <w:rPr>
                <w:bCs/>
                <w:kern w:val="32"/>
              </w:rPr>
              <w:t>тарифов на горячую воду в открытой системе горячего водоснабжения</w:t>
            </w:r>
            <w:r>
              <w:rPr>
                <w:bCs/>
                <w:kern w:val="32"/>
              </w:rPr>
              <w:br/>
            </w:r>
            <w:r w:rsidRPr="00FC5EF7">
              <w:rPr>
                <w:bCs/>
                <w:kern w:val="32"/>
              </w:rPr>
              <w:t>(теплоснабжения), реализуемую ОАО «Угольная компания</w:t>
            </w:r>
            <w:r>
              <w:rPr>
                <w:bCs/>
                <w:kern w:val="32"/>
              </w:rPr>
              <w:br/>
            </w:r>
            <w:r w:rsidRPr="00FC5EF7">
              <w:rPr>
                <w:bCs/>
                <w:kern w:val="32"/>
              </w:rPr>
              <w:t>«</w:t>
            </w:r>
            <w:proofErr w:type="spellStart"/>
            <w:r w:rsidRPr="00FC5EF7">
              <w:rPr>
                <w:bCs/>
                <w:kern w:val="32"/>
              </w:rPr>
              <w:t>Кузбассразрезуголь</w:t>
            </w:r>
            <w:proofErr w:type="spellEnd"/>
            <w:r w:rsidRPr="00FC5EF7">
              <w:rPr>
                <w:bCs/>
                <w:kern w:val="32"/>
              </w:rPr>
              <w:t xml:space="preserve">» (филиал </w:t>
            </w:r>
            <w:proofErr w:type="spellStart"/>
            <w:r w:rsidRPr="00FC5EF7">
              <w:rPr>
                <w:bCs/>
                <w:kern w:val="32"/>
              </w:rPr>
              <w:t>Талдинский</w:t>
            </w:r>
            <w:proofErr w:type="spellEnd"/>
            <w:r w:rsidRPr="00FC5EF7">
              <w:rPr>
                <w:bCs/>
                <w:kern w:val="32"/>
              </w:rPr>
              <w:t xml:space="preserve"> угольный разрез (г. Новокузнецк) узел теплоснабжения ПСХ – 1) на потребительском рынке на 2016-2018 годы»</w:t>
            </w:r>
            <w:r>
              <w:rPr>
                <w:bCs/>
                <w:kern w:val="32"/>
              </w:rPr>
              <w:br/>
            </w:r>
            <w:r w:rsidRPr="00FC5EF7">
              <w:rPr>
                <w:bCs/>
                <w:kern w:val="32"/>
              </w:rPr>
              <w:t>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lastRenderedPageBreak/>
              <w:t>11.</w:t>
            </w:r>
          </w:p>
        </w:tc>
        <w:tc>
          <w:tcPr>
            <w:tcW w:w="8808" w:type="dxa"/>
            <w:shd w:val="clear" w:color="auto" w:fill="auto"/>
            <w:vAlign w:val="center"/>
          </w:tcPr>
          <w:p w:rsidR="00FE521D" w:rsidRPr="00FC5EF7" w:rsidRDefault="00FE521D" w:rsidP="00FE521D">
            <w:pPr>
              <w:jc w:val="both"/>
              <w:rPr>
                <w:bCs/>
                <w:kern w:val="32"/>
              </w:rPr>
            </w:pPr>
            <w:r w:rsidRPr="00B52B30">
              <w:rPr>
                <w:bCs/>
                <w:kern w:val="32"/>
              </w:rPr>
              <w:t>О внесении изменений в постановление региональной энергетической комиссии Кемеровской области от 20.12.2015 № 966 «Об установлении долгосрочных</w:t>
            </w:r>
            <w:r>
              <w:rPr>
                <w:bCs/>
                <w:kern w:val="32"/>
              </w:rPr>
              <w:br/>
            </w:r>
            <w:r w:rsidRPr="00B52B30">
              <w:rPr>
                <w:bCs/>
                <w:kern w:val="32"/>
              </w:rPr>
              <w:t>параметров регулирования и долгосрочных тарифов ОАО «Угольная компания «</w:t>
            </w:r>
            <w:proofErr w:type="spellStart"/>
            <w:r w:rsidRPr="00B52B30">
              <w:rPr>
                <w:bCs/>
                <w:kern w:val="32"/>
              </w:rPr>
              <w:t>Кузбассразрезуголь</w:t>
            </w:r>
            <w:proofErr w:type="spellEnd"/>
            <w:r w:rsidRPr="00B52B30">
              <w:rPr>
                <w:bCs/>
                <w:kern w:val="32"/>
              </w:rPr>
              <w:t xml:space="preserve">» (филиал </w:t>
            </w:r>
            <w:proofErr w:type="spellStart"/>
            <w:r w:rsidRPr="00B52B30">
              <w:rPr>
                <w:bCs/>
                <w:kern w:val="32"/>
              </w:rPr>
              <w:t>Талдинский</w:t>
            </w:r>
            <w:proofErr w:type="spellEnd"/>
            <w:r w:rsidRPr="00B52B30">
              <w:rPr>
                <w:bCs/>
                <w:kern w:val="32"/>
              </w:rPr>
              <w:t xml:space="preserve"> угольный разрез (г. Новокузнецк) узел теплоснабжения ПСХ – 2) на теплоноситель, реализуемый</w:t>
            </w:r>
            <w:r>
              <w:rPr>
                <w:bCs/>
                <w:kern w:val="32"/>
              </w:rPr>
              <w:br/>
            </w:r>
            <w:r w:rsidRPr="00B52B30">
              <w:rPr>
                <w:bCs/>
                <w:kern w:val="32"/>
              </w:rPr>
              <w:t>на потребительском рынке,</w:t>
            </w:r>
            <w:r>
              <w:rPr>
                <w:bCs/>
                <w:kern w:val="32"/>
              </w:rPr>
              <w:t xml:space="preserve"> </w:t>
            </w:r>
            <w:r w:rsidRPr="00B52B30">
              <w:rPr>
                <w:bCs/>
                <w:kern w:val="32"/>
              </w:rPr>
              <w:t>на 2016-2018 годы» в части 2018 года</w:t>
            </w:r>
          </w:p>
        </w:tc>
      </w:tr>
      <w:tr w:rsidR="00FE521D" w:rsidRPr="008B4C7B" w:rsidTr="00E341F2">
        <w:trPr>
          <w:trHeight w:val="276"/>
          <w:jc w:val="center"/>
        </w:trPr>
        <w:tc>
          <w:tcPr>
            <w:tcW w:w="543" w:type="dxa"/>
            <w:shd w:val="clear" w:color="auto" w:fill="auto"/>
            <w:vAlign w:val="center"/>
          </w:tcPr>
          <w:p w:rsidR="00FE521D" w:rsidRDefault="00FE521D" w:rsidP="00FE521D">
            <w:pPr>
              <w:ind w:hanging="39"/>
              <w:jc w:val="center"/>
            </w:pPr>
            <w:r>
              <w:t>12.</w:t>
            </w:r>
          </w:p>
        </w:tc>
        <w:tc>
          <w:tcPr>
            <w:tcW w:w="8808" w:type="dxa"/>
            <w:shd w:val="clear" w:color="auto" w:fill="auto"/>
            <w:vAlign w:val="center"/>
          </w:tcPr>
          <w:p w:rsidR="00FE521D" w:rsidRPr="00FC5EF7" w:rsidRDefault="00FE521D" w:rsidP="00FE521D">
            <w:pPr>
              <w:jc w:val="both"/>
              <w:rPr>
                <w:bCs/>
                <w:kern w:val="32"/>
              </w:rPr>
            </w:pPr>
            <w:r w:rsidRPr="00B52B30">
              <w:rPr>
                <w:bCs/>
                <w:kern w:val="32"/>
              </w:rPr>
              <w:t>О внесении изменений в постановление региональной энергетической комиссии Кемеровской области от 20.12.2015 № 967 «Об установлении долгосрочных</w:t>
            </w:r>
            <w:r>
              <w:rPr>
                <w:bCs/>
                <w:kern w:val="32"/>
              </w:rPr>
              <w:br/>
            </w:r>
            <w:r w:rsidRPr="00B52B30">
              <w:rPr>
                <w:bCs/>
                <w:kern w:val="32"/>
              </w:rPr>
              <w:t>тарифов на горячую воду в открытой системе горячего водоснабжения</w:t>
            </w:r>
            <w:r>
              <w:rPr>
                <w:bCs/>
                <w:kern w:val="32"/>
              </w:rPr>
              <w:br/>
            </w:r>
            <w:r w:rsidRPr="00B52B30">
              <w:rPr>
                <w:bCs/>
                <w:kern w:val="32"/>
              </w:rPr>
              <w:t>(теплоснабжения), реализуемую ОАО «Угольная компания</w:t>
            </w:r>
            <w:r>
              <w:rPr>
                <w:bCs/>
                <w:kern w:val="32"/>
              </w:rPr>
              <w:br/>
            </w:r>
            <w:r w:rsidRPr="00B52B30">
              <w:rPr>
                <w:bCs/>
                <w:kern w:val="32"/>
              </w:rPr>
              <w:t>«</w:t>
            </w:r>
            <w:proofErr w:type="spellStart"/>
            <w:r w:rsidRPr="00B52B30">
              <w:rPr>
                <w:bCs/>
                <w:kern w:val="32"/>
              </w:rPr>
              <w:t>Кузбассразрезуголь</w:t>
            </w:r>
            <w:proofErr w:type="spellEnd"/>
            <w:r w:rsidRPr="00B52B30">
              <w:rPr>
                <w:bCs/>
                <w:kern w:val="32"/>
              </w:rPr>
              <w:t xml:space="preserve">» (филиал </w:t>
            </w:r>
            <w:proofErr w:type="spellStart"/>
            <w:r w:rsidRPr="00B52B30">
              <w:rPr>
                <w:bCs/>
                <w:kern w:val="32"/>
              </w:rPr>
              <w:t>Талдинский</w:t>
            </w:r>
            <w:proofErr w:type="spellEnd"/>
            <w:r w:rsidRPr="00B52B30">
              <w:rPr>
                <w:bCs/>
                <w:kern w:val="32"/>
              </w:rPr>
              <w:t xml:space="preserve"> угольный разрез (г. Новокузнецк) узел теплоснабжения ПСХ – 2) на потребительском рынке на 2016-2018 годы»</w:t>
            </w:r>
            <w:r>
              <w:rPr>
                <w:bCs/>
                <w:kern w:val="32"/>
              </w:rPr>
              <w:br/>
            </w:r>
            <w:r w:rsidRPr="00B52B30">
              <w:rPr>
                <w:bCs/>
                <w:kern w:val="32"/>
              </w:rPr>
              <w:t>в части 2018 года</w:t>
            </w:r>
          </w:p>
        </w:tc>
      </w:tr>
    </w:tbl>
    <w:p w:rsidR="00D844D8" w:rsidRDefault="00D844D8" w:rsidP="00A15A7B">
      <w:pPr>
        <w:ind w:firstLine="567"/>
        <w:jc w:val="both"/>
        <w:rPr>
          <w:b/>
        </w:rPr>
      </w:pPr>
      <w:bookmarkStart w:id="0" w:name="_Hlk490206666"/>
    </w:p>
    <w:p w:rsidR="00FE521D" w:rsidRDefault="00970AB1" w:rsidP="00FE521D">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FE521D" w:rsidRDefault="00FE521D" w:rsidP="00FE521D">
      <w:pPr>
        <w:ind w:firstLine="567"/>
        <w:jc w:val="both"/>
        <w:rPr>
          <w:b/>
        </w:rPr>
      </w:pPr>
    </w:p>
    <w:p w:rsidR="00132941" w:rsidRDefault="006B4698" w:rsidP="00FE521D">
      <w:pPr>
        <w:ind w:firstLine="567"/>
        <w:jc w:val="both"/>
      </w:pPr>
      <w:r w:rsidRPr="00FE521D">
        <w:rPr>
          <w:b/>
        </w:rPr>
        <w:t xml:space="preserve">1. </w:t>
      </w:r>
      <w:r w:rsidR="00FE521D" w:rsidRPr="00FE521D">
        <w:rPr>
          <w:b/>
          <w:bCs/>
          <w:kern w:val="32"/>
        </w:rPr>
        <w:t xml:space="preserve">О внесении изменений в постановление региональной энергетической комиссии Кемеровской области от 10.11.2015 № 407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FE521D" w:rsidRPr="00FE521D">
        <w:rPr>
          <w:b/>
        </w:rPr>
        <w:t>МУП «ЖКХ МАРИИНСКОГО МУНИЦИПАЛЬНОГО РАЙОНА</w:t>
      </w:r>
      <w:r w:rsidR="00FE521D" w:rsidRPr="00FE521D">
        <w:rPr>
          <w:b/>
          <w:bCs/>
          <w:kern w:val="32"/>
        </w:rPr>
        <w:t>» (Мариинский муниципальный район</w:t>
      </w:r>
      <w:r w:rsidR="00FE521D" w:rsidRPr="00FE521D">
        <w:rPr>
          <w:b/>
        </w:rPr>
        <w:t>)»</w:t>
      </w:r>
      <w:r w:rsidR="00FE521D" w:rsidRPr="00FE521D">
        <w:t xml:space="preserve"> </w:t>
      </w:r>
      <w:r w:rsidR="00FE521D" w:rsidRPr="00FE521D">
        <w:rPr>
          <w:b/>
        </w:rPr>
        <w:t>в части 2018 года</w:t>
      </w:r>
    </w:p>
    <w:p w:rsidR="00FE521D" w:rsidRPr="00FE521D" w:rsidRDefault="00FE521D" w:rsidP="00FE521D">
      <w:pPr>
        <w:ind w:firstLine="567"/>
        <w:jc w:val="both"/>
      </w:pPr>
    </w:p>
    <w:p w:rsidR="00FE521D" w:rsidRPr="00132941" w:rsidRDefault="00FE521D" w:rsidP="00132941">
      <w:pPr>
        <w:ind w:firstLine="567"/>
        <w:jc w:val="both"/>
        <w:rPr>
          <w:b/>
        </w:rPr>
      </w:pPr>
    </w:p>
    <w:p w:rsidR="00FE521D" w:rsidRDefault="00FE521D" w:rsidP="00FE521D">
      <w:pPr>
        <w:ind w:firstLine="567"/>
        <w:jc w:val="both"/>
      </w:pPr>
      <w:r w:rsidRPr="003D5327">
        <w:rPr>
          <w:b/>
        </w:rPr>
        <w:t xml:space="preserve">Докладчик </w:t>
      </w:r>
      <w:r>
        <w:rPr>
          <w:b/>
        </w:rPr>
        <w:t xml:space="preserve">Петроченко А.А. </w:t>
      </w:r>
      <w:r>
        <w:t>согласно</w:t>
      </w:r>
      <w:r w:rsidRPr="003D5327">
        <w:t xml:space="preserve"> экспертно</w:t>
      </w:r>
      <w:r>
        <w:t>му</w:t>
      </w:r>
      <w:r w:rsidRPr="003D5327">
        <w:t xml:space="preserve"> заключени</w:t>
      </w:r>
      <w:r>
        <w:t>ю (приложение №</w:t>
      </w:r>
      <w:r w:rsidRPr="003D5327">
        <w:t xml:space="preserve"> </w:t>
      </w:r>
      <w:r>
        <w:t xml:space="preserve">1 к настоящему протоколу) </w:t>
      </w:r>
      <w:r w:rsidRPr="003D5327">
        <w:t>предлагает</w:t>
      </w:r>
      <w:r>
        <w:t>:</w:t>
      </w:r>
    </w:p>
    <w:p w:rsidR="006D693F" w:rsidRDefault="006D693F" w:rsidP="00FE521D">
      <w:pPr>
        <w:ind w:firstLine="567"/>
        <w:jc w:val="both"/>
      </w:pPr>
    </w:p>
    <w:p w:rsidR="00FE521D" w:rsidRPr="00FE521D" w:rsidRDefault="00FE521D" w:rsidP="00FE521D">
      <w:pPr>
        <w:ind w:firstLine="567"/>
        <w:jc w:val="both"/>
      </w:pPr>
      <w:r w:rsidRPr="00497229">
        <w:t xml:space="preserve">1. Скорректировать </w:t>
      </w:r>
      <w:r w:rsidRPr="00CD21C8">
        <w:rPr>
          <w:bCs/>
          <w:kern w:val="32"/>
        </w:rPr>
        <w:t>МУП «ЖКХ МАРИИНСКОГО МУНИЦИПАЛЬНОГО РАЙОНА» (Мариинский муниципальный район)»</w:t>
      </w:r>
      <w:r w:rsidRPr="00A2025C">
        <w:rPr>
          <w:bCs/>
          <w:kern w:val="32"/>
        </w:rPr>
        <w:t xml:space="preserve"> производственную программу</w:t>
      </w:r>
      <w:r w:rsidRPr="00497229">
        <w:t xml:space="preserve">, утвержденную </w:t>
      </w:r>
      <w:r w:rsidRPr="00497229">
        <w:rPr>
          <w:bCs/>
          <w:kern w:val="32"/>
        </w:rPr>
        <w:t>постановление</w:t>
      </w:r>
      <w:r w:rsidR="004705A1">
        <w:rPr>
          <w:bCs/>
          <w:kern w:val="32"/>
        </w:rPr>
        <w:t>м</w:t>
      </w:r>
      <w:r w:rsidRPr="00497229">
        <w:rPr>
          <w:bCs/>
          <w:kern w:val="32"/>
        </w:rPr>
        <w:t xml:space="preserve"> региональной энергетической комиссии Кемеровской области</w:t>
      </w:r>
      <w:r>
        <w:rPr>
          <w:bCs/>
          <w:kern w:val="32"/>
        </w:rPr>
        <w:t xml:space="preserve">                </w:t>
      </w:r>
      <w:r w:rsidRPr="00497229">
        <w:rPr>
          <w:bCs/>
          <w:kern w:val="32"/>
        </w:rPr>
        <w:t xml:space="preserve"> </w:t>
      </w:r>
      <w:r>
        <w:rPr>
          <w:bCs/>
          <w:kern w:val="32"/>
        </w:rPr>
        <w:t>от 10</w:t>
      </w:r>
      <w:r w:rsidRPr="009748A6">
        <w:rPr>
          <w:bCs/>
          <w:kern w:val="32"/>
        </w:rPr>
        <w:t xml:space="preserve">.11.2015 </w:t>
      </w:r>
      <w:r w:rsidRPr="00437347">
        <w:rPr>
          <w:bCs/>
          <w:kern w:val="32"/>
        </w:rPr>
        <w:t>№ 407 «Об утверждении</w:t>
      </w:r>
      <w:r>
        <w:rPr>
          <w:bCs/>
          <w:kern w:val="32"/>
        </w:rPr>
        <w:t xml:space="preserve"> </w:t>
      </w:r>
      <w:r w:rsidRPr="00437347">
        <w:rPr>
          <w:bCs/>
          <w:kern w:val="32"/>
        </w:rPr>
        <w:t>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 в части 201</w:t>
      </w:r>
      <w:r w:rsidR="006D693F">
        <w:rPr>
          <w:bCs/>
          <w:kern w:val="32"/>
        </w:rPr>
        <w:t>8</w:t>
      </w:r>
      <w:r w:rsidRPr="00437347">
        <w:rPr>
          <w:bCs/>
          <w:kern w:val="32"/>
        </w:rPr>
        <w:t xml:space="preserve"> года</w:t>
      </w:r>
      <w:r w:rsidRPr="009748A6">
        <w:rPr>
          <w:bCs/>
          <w:kern w:val="32"/>
        </w:rPr>
        <w:t xml:space="preserve">, </w:t>
      </w:r>
      <w:r w:rsidRPr="001C7E85">
        <w:rPr>
          <w:bCs/>
          <w:kern w:val="32"/>
        </w:rPr>
        <w:t xml:space="preserve">изложив в новой редакции согласно приложению № </w:t>
      </w:r>
      <w:r w:rsidR="006D693F">
        <w:rPr>
          <w:bCs/>
          <w:kern w:val="32"/>
        </w:rPr>
        <w:t>2</w:t>
      </w:r>
      <w:r w:rsidRPr="001C7E85">
        <w:rPr>
          <w:bCs/>
          <w:kern w:val="32"/>
        </w:rPr>
        <w:t xml:space="preserve"> к </w:t>
      </w:r>
      <w:r w:rsidR="006D693F">
        <w:rPr>
          <w:bCs/>
          <w:kern w:val="32"/>
        </w:rPr>
        <w:t>настоящему протоколу</w:t>
      </w:r>
      <w:r w:rsidRPr="001C7E85">
        <w:rPr>
          <w:bCs/>
          <w:kern w:val="32"/>
        </w:rPr>
        <w:t>.</w:t>
      </w:r>
    </w:p>
    <w:p w:rsidR="00FE521D" w:rsidRDefault="00FE521D" w:rsidP="00FE521D">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sidR="006D693F">
        <w:rPr>
          <w:bCs/>
          <w:kern w:val="32"/>
        </w:rPr>
        <w:t>3</w:t>
      </w:r>
      <w:r>
        <w:rPr>
          <w:bCs/>
          <w:kern w:val="32"/>
        </w:rPr>
        <w:t xml:space="preserve"> </w:t>
      </w:r>
      <w:r w:rsidRPr="0075101E">
        <w:rPr>
          <w:bCs/>
          <w:kern w:val="32"/>
        </w:rPr>
        <w:t xml:space="preserve">к </w:t>
      </w:r>
      <w:r w:rsidR="006D693F">
        <w:rPr>
          <w:bCs/>
          <w:kern w:val="32"/>
        </w:rPr>
        <w:t>настоящему протоколу</w:t>
      </w:r>
      <w:r w:rsidRPr="0075101E">
        <w:rPr>
          <w:bCs/>
          <w:kern w:val="32"/>
        </w:rPr>
        <w:t>.</w:t>
      </w:r>
    </w:p>
    <w:p w:rsidR="00FE521D" w:rsidRPr="00DF4BA2" w:rsidRDefault="00FE521D" w:rsidP="00FE521D">
      <w:pPr>
        <w:ind w:firstLine="567"/>
        <w:jc w:val="both"/>
        <w:rPr>
          <w:szCs w:val="28"/>
        </w:rPr>
      </w:pPr>
      <w:r w:rsidRPr="004B6887">
        <w:rPr>
          <w:bCs/>
          <w:kern w:val="32"/>
        </w:rPr>
        <w:t xml:space="preserve">3. </w:t>
      </w:r>
      <w:r w:rsidRPr="00DF4BA2">
        <w:rPr>
          <w:bCs/>
          <w:kern w:val="32"/>
        </w:rPr>
        <w:t>Установить с учетом корректировки в части 201</w:t>
      </w:r>
      <w:r w:rsidR="006D693F">
        <w:rPr>
          <w:bCs/>
          <w:kern w:val="32"/>
        </w:rPr>
        <w:t>8</w:t>
      </w:r>
      <w:r w:rsidRPr="00DF4BA2">
        <w:rPr>
          <w:bCs/>
          <w:kern w:val="32"/>
        </w:rPr>
        <w:t xml:space="preserve"> года </w:t>
      </w:r>
      <w:proofErr w:type="spellStart"/>
      <w:r>
        <w:rPr>
          <w:szCs w:val="28"/>
        </w:rPr>
        <w:t>о</w:t>
      </w:r>
      <w:r w:rsidRPr="00DF4BA2">
        <w:rPr>
          <w:szCs w:val="28"/>
        </w:rPr>
        <w:t>дноставочные</w:t>
      </w:r>
      <w:proofErr w:type="spellEnd"/>
      <w:r w:rsidRPr="00DF4BA2">
        <w:rPr>
          <w:szCs w:val="28"/>
        </w:rPr>
        <w:t xml:space="preserve"> тарифы на питьевую воду, водоотведение МУП «ЖКХ МАРИИНСКОГО МУНИЦИПАЛЬНОГО РАЙОНА</w:t>
      </w:r>
      <w:r w:rsidRPr="00DF4BA2">
        <w:rPr>
          <w:bCs/>
          <w:kern w:val="32"/>
          <w:szCs w:val="28"/>
        </w:rPr>
        <w:t xml:space="preserve">» </w:t>
      </w:r>
      <w:r w:rsidRPr="00DF4BA2">
        <w:rPr>
          <w:szCs w:val="28"/>
        </w:rPr>
        <w:t>(Мариинский муниципальный район) на период с 01.01.2016 по 31.12.2018</w:t>
      </w:r>
      <w:r w:rsidR="006D693F">
        <w:rPr>
          <w:szCs w:val="28"/>
        </w:rPr>
        <w:t>, согласно приложению № 4 к настоящему протоколу</w:t>
      </w:r>
      <w:r>
        <w:rPr>
          <w:szCs w:val="28"/>
        </w:rPr>
        <w:t>.</w:t>
      </w:r>
    </w:p>
    <w:p w:rsidR="00FE521D" w:rsidRPr="009A3AA2" w:rsidRDefault="00FE521D" w:rsidP="00FE521D">
      <w:pPr>
        <w:ind w:firstLine="567"/>
        <w:jc w:val="both"/>
        <w:rPr>
          <w:szCs w:val="28"/>
        </w:rPr>
      </w:pPr>
    </w:p>
    <w:p w:rsidR="00FE521D" w:rsidRPr="006F0937" w:rsidRDefault="00FE521D" w:rsidP="00FE521D">
      <w:pPr>
        <w:ind w:firstLine="567"/>
        <w:jc w:val="both"/>
        <w:rPr>
          <w:bCs/>
          <w:kern w:val="32"/>
        </w:rPr>
      </w:pPr>
      <w:r w:rsidRPr="006C7B2B">
        <w:rPr>
          <w:bCs/>
          <w:kern w:val="32"/>
        </w:rPr>
        <w:t>В деле имеется письменное обращение (</w:t>
      </w:r>
      <w:proofErr w:type="spellStart"/>
      <w:r w:rsidR="006D693F">
        <w:rPr>
          <w:bCs/>
          <w:kern w:val="32"/>
        </w:rPr>
        <w:t>вх</w:t>
      </w:r>
      <w:proofErr w:type="spellEnd"/>
      <w:r w:rsidR="006D693F">
        <w:rPr>
          <w:bCs/>
          <w:kern w:val="32"/>
        </w:rPr>
        <w:t>. № 6761</w:t>
      </w:r>
      <w:r>
        <w:rPr>
          <w:bCs/>
          <w:kern w:val="32"/>
        </w:rPr>
        <w:t xml:space="preserve">от </w:t>
      </w:r>
      <w:r w:rsidR="006D693F">
        <w:rPr>
          <w:bCs/>
          <w:kern w:val="32"/>
        </w:rPr>
        <w:t>12</w:t>
      </w:r>
      <w:r w:rsidRPr="006C7B2B">
        <w:rPr>
          <w:bCs/>
          <w:kern w:val="32"/>
        </w:rPr>
        <w:t>.1</w:t>
      </w:r>
      <w:r w:rsidR="006D693F">
        <w:rPr>
          <w:bCs/>
          <w:kern w:val="32"/>
        </w:rPr>
        <w:t>2</w:t>
      </w:r>
      <w:r w:rsidRPr="006C7B2B">
        <w:rPr>
          <w:bCs/>
          <w:kern w:val="32"/>
        </w:rPr>
        <w:t>.201</w:t>
      </w:r>
      <w:r w:rsidR="006D693F">
        <w:rPr>
          <w:bCs/>
          <w:kern w:val="32"/>
        </w:rPr>
        <w:t>7; исх. № 814 от 12.12.2017</w:t>
      </w:r>
      <w:r w:rsidRPr="006C7B2B">
        <w:rPr>
          <w:bCs/>
          <w:kern w:val="32"/>
        </w:rPr>
        <w:t xml:space="preserve">) за подписью директора </w:t>
      </w:r>
      <w:r w:rsidRPr="00DF4BA2">
        <w:rPr>
          <w:szCs w:val="28"/>
        </w:rPr>
        <w:t>МУП «ЖКХ МАРИИНСКОГО МУНИЦИПАЛЬНОГО РАЙОНА</w:t>
      </w:r>
      <w:r w:rsidRPr="00DF4BA2">
        <w:rPr>
          <w:bCs/>
          <w:kern w:val="32"/>
          <w:szCs w:val="28"/>
        </w:rPr>
        <w:t>»</w:t>
      </w:r>
      <w:r>
        <w:rPr>
          <w:bCs/>
          <w:kern w:val="32"/>
          <w:szCs w:val="28"/>
        </w:rPr>
        <w:t xml:space="preserve"> Д</w:t>
      </w:r>
      <w:r w:rsidRPr="006C7B2B">
        <w:rPr>
          <w:bCs/>
          <w:kern w:val="32"/>
        </w:rPr>
        <w:t>.</w:t>
      </w:r>
      <w:r>
        <w:rPr>
          <w:bCs/>
          <w:kern w:val="32"/>
        </w:rPr>
        <w:t>В.</w:t>
      </w:r>
      <w:r w:rsidRPr="006C7B2B">
        <w:rPr>
          <w:bCs/>
          <w:kern w:val="32"/>
        </w:rPr>
        <w:t xml:space="preserve"> </w:t>
      </w:r>
      <w:r>
        <w:rPr>
          <w:bCs/>
          <w:kern w:val="32"/>
        </w:rPr>
        <w:t>Кононенко</w:t>
      </w:r>
      <w:r w:rsidRPr="006C7B2B">
        <w:rPr>
          <w:bCs/>
          <w:kern w:val="32"/>
        </w:rPr>
        <w:t xml:space="preserve"> с просьбой рассмотреть вопрос</w:t>
      </w:r>
      <w:r>
        <w:rPr>
          <w:bCs/>
          <w:kern w:val="32"/>
        </w:rPr>
        <w:t xml:space="preserve"> в отсутствии представителей ор</w:t>
      </w:r>
      <w:r w:rsidRPr="006C7B2B">
        <w:rPr>
          <w:bCs/>
          <w:kern w:val="32"/>
        </w:rPr>
        <w:t xml:space="preserve">ганизации. </w:t>
      </w:r>
    </w:p>
    <w:p w:rsidR="00FE521D" w:rsidRPr="00C3153D" w:rsidRDefault="00FE521D" w:rsidP="00FE521D">
      <w:pPr>
        <w:jc w:val="both"/>
        <w:rPr>
          <w:bCs/>
          <w:kern w:val="32"/>
        </w:rPr>
      </w:pPr>
    </w:p>
    <w:p w:rsidR="00FE521D" w:rsidRPr="007F03DC" w:rsidRDefault="00FE521D" w:rsidP="00FE521D">
      <w:pPr>
        <w:ind w:firstLine="567"/>
        <w:jc w:val="both"/>
        <w:rPr>
          <w:bCs/>
          <w:color w:val="000000"/>
          <w:kern w:val="32"/>
        </w:rPr>
      </w:pPr>
      <w:r w:rsidRPr="007F03DC">
        <w:rPr>
          <w:color w:val="000000"/>
        </w:rPr>
        <w:t xml:space="preserve">Рассмотрев представленные материалы, Правление РЭК </w:t>
      </w:r>
    </w:p>
    <w:p w:rsidR="00FE521D" w:rsidRPr="00695CCC" w:rsidRDefault="00FE521D" w:rsidP="00FE521D">
      <w:pPr>
        <w:ind w:firstLine="567"/>
        <w:jc w:val="both"/>
        <w:rPr>
          <w:bCs/>
          <w:color w:val="000000"/>
          <w:kern w:val="32"/>
        </w:rPr>
      </w:pPr>
    </w:p>
    <w:p w:rsidR="00FE521D" w:rsidRDefault="00FE521D" w:rsidP="00FE521D">
      <w:pPr>
        <w:ind w:firstLine="567"/>
        <w:jc w:val="both"/>
        <w:rPr>
          <w:b/>
        </w:rPr>
      </w:pPr>
      <w:r>
        <w:rPr>
          <w:b/>
        </w:rPr>
        <w:lastRenderedPageBreak/>
        <w:t>ПОСТАНОВ</w:t>
      </w:r>
      <w:r w:rsidRPr="00C82EAC">
        <w:rPr>
          <w:b/>
        </w:rPr>
        <w:t>ИЛО</w:t>
      </w:r>
      <w:r>
        <w:rPr>
          <w:b/>
        </w:rPr>
        <w:t>:</w:t>
      </w:r>
    </w:p>
    <w:p w:rsidR="00FE521D" w:rsidRDefault="00FE521D" w:rsidP="00FE521D">
      <w:pPr>
        <w:jc w:val="both"/>
        <w:rPr>
          <w:b/>
        </w:rPr>
      </w:pPr>
    </w:p>
    <w:p w:rsidR="00FE521D" w:rsidRPr="00197D4C" w:rsidRDefault="00FE521D" w:rsidP="00FE521D">
      <w:pPr>
        <w:ind w:firstLine="567"/>
        <w:jc w:val="both"/>
        <w:rPr>
          <w:b/>
        </w:rPr>
      </w:pPr>
      <w:r w:rsidRPr="001F27B9">
        <w:t>Согласиться с предложением докладчика.</w:t>
      </w:r>
    </w:p>
    <w:p w:rsidR="00FE521D" w:rsidRDefault="00FE521D" w:rsidP="00FE521D">
      <w:pPr>
        <w:ind w:firstLine="567"/>
        <w:jc w:val="both"/>
        <w:rPr>
          <w:b/>
        </w:rPr>
      </w:pPr>
    </w:p>
    <w:p w:rsidR="00FE521D" w:rsidRDefault="00FE521D" w:rsidP="00FE521D">
      <w:pPr>
        <w:ind w:firstLine="567"/>
        <w:jc w:val="both"/>
        <w:rPr>
          <w:b/>
          <w:sz w:val="23"/>
          <w:szCs w:val="23"/>
        </w:rPr>
      </w:pPr>
      <w:r>
        <w:rPr>
          <w:b/>
          <w:sz w:val="23"/>
          <w:szCs w:val="23"/>
        </w:rPr>
        <w:t>Голосовали ЗА единогласно</w:t>
      </w:r>
    </w:p>
    <w:p w:rsidR="002F4CED" w:rsidRPr="009C7FA9" w:rsidRDefault="002F4CED" w:rsidP="006D693F">
      <w:pPr>
        <w:jc w:val="both"/>
        <w:rPr>
          <w:b/>
        </w:rPr>
      </w:pPr>
    </w:p>
    <w:p w:rsidR="00844C9F" w:rsidRPr="006D693F" w:rsidRDefault="00844C9F" w:rsidP="008771AC">
      <w:pPr>
        <w:ind w:firstLine="567"/>
        <w:jc w:val="both"/>
        <w:rPr>
          <w:b/>
          <w:bCs/>
          <w:kern w:val="32"/>
        </w:rPr>
      </w:pPr>
      <w:r w:rsidRPr="006D693F">
        <w:rPr>
          <w:b/>
          <w:bCs/>
          <w:kern w:val="32"/>
        </w:rPr>
        <w:t xml:space="preserve">2. </w:t>
      </w:r>
      <w:r w:rsidR="006D693F" w:rsidRPr="006D693F">
        <w:rPr>
          <w:b/>
          <w:bCs/>
          <w:kern w:val="32"/>
        </w:rPr>
        <w:t>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p>
    <w:p w:rsidR="006D693F" w:rsidRPr="009C7FA9" w:rsidRDefault="006D693F" w:rsidP="008771AC">
      <w:pPr>
        <w:ind w:firstLine="567"/>
        <w:jc w:val="both"/>
        <w:rPr>
          <w:b/>
        </w:rPr>
      </w:pPr>
    </w:p>
    <w:p w:rsidR="0038694D" w:rsidRDefault="008771AC" w:rsidP="0038694D">
      <w:pPr>
        <w:ind w:firstLine="567"/>
        <w:jc w:val="both"/>
      </w:pPr>
      <w:r w:rsidRPr="00844C9F">
        <w:t xml:space="preserve">Докладчик </w:t>
      </w:r>
      <w:r w:rsidR="006D693F">
        <w:rPr>
          <w:b/>
        </w:rPr>
        <w:t xml:space="preserve">Петроченко А.А. </w:t>
      </w:r>
      <w:r w:rsidR="006D693F" w:rsidRPr="006D693F">
        <w:t xml:space="preserve">согласно экспертному заключению </w:t>
      </w:r>
      <w:r w:rsidR="006D693F">
        <w:t xml:space="preserve">(приложение № 5 к настоящему протоколу) </w:t>
      </w:r>
      <w:r w:rsidR="00D642AE">
        <w:t>предлагает</w:t>
      </w:r>
      <w:r w:rsidRPr="00844C9F">
        <w:t>:</w:t>
      </w:r>
    </w:p>
    <w:p w:rsidR="0038694D" w:rsidRPr="009063AC" w:rsidRDefault="0038694D" w:rsidP="0038694D">
      <w:pPr>
        <w:ind w:firstLine="567"/>
        <w:jc w:val="both"/>
        <w:rPr>
          <w:bCs/>
          <w:kern w:val="32"/>
          <w:sz w:val="28"/>
          <w:szCs w:val="28"/>
        </w:rPr>
      </w:pPr>
    </w:p>
    <w:p w:rsidR="0038694D" w:rsidRPr="009063AC" w:rsidRDefault="009063AC" w:rsidP="0038694D">
      <w:pPr>
        <w:ind w:firstLine="567"/>
        <w:jc w:val="both"/>
      </w:pPr>
      <w:r w:rsidRPr="009063AC">
        <w:rPr>
          <w:bCs/>
          <w:kern w:val="32"/>
        </w:rPr>
        <w:t xml:space="preserve">1. </w:t>
      </w:r>
      <w:r w:rsidR="0038694D" w:rsidRPr="009063AC">
        <w:rPr>
          <w:bCs/>
          <w:kern w:val="32"/>
        </w:rPr>
        <w:t xml:space="preserve">Утвердить </w:t>
      </w:r>
      <w:bookmarkStart w:id="1" w:name="OLE_LINK1"/>
      <w:r w:rsidR="0038694D" w:rsidRPr="009063AC">
        <w:t>МУП «ЖКХ МАРИИНСКОГО МУНИЦИПАЛЬНОГО РАЙОНА</w:t>
      </w:r>
      <w:r w:rsidR="0038694D" w:rsidRPr="009063AC">
        <w:rPr>
          <w:bCs/>
          <w:kern w:val="32"/>
        </w:rPr>
        <w:t>» (</w:t>
      </w:r>
      <w:r w:rsidR="0038694D" w:rsidRPr="009063AC">
        <w:t>Мариинский муниципальный район)</w:t>
      </w:r>
      <w:bookmarkEnd w:id="1"/>
      <w:r w:rsidR="0038694D" w:rsidRPr="009063AC">
        <w:rPr>
          <w:bCs/>
          <w:kern w:val="32"/>
        </w:rPr>
        <w:t xml:space="preserve">, ИНН </w:t>
      </w:r>
      <w:r w:rsidR="0038694D" w:rsidRPr="009063AC">
        <w:t>4213011068</w:t>
      </w:r>
      <w:r w:rsidR="0038694D" w:rsidRPr="009063AC">
        <w:rPr>
          <w:bCs/>
          <w:kern w:val="32"/>
        </w:rPr>
        <w:t>, производственную программу в сфере холодного водоснабжения (подвоз питьевой воды)</w:t>
      </w:r>
      <w:r w:rsidR="0038694D" w:rsidRPr="009063AC">
        <w:rPr>
          <w:bCs/>
          <w:color w:val="FF0000"/>
          <w:kern w:val="32"/>
        </w:rPr>
        <w:t xml:space="preserve"> </w:t>
      </w:r>
      <w:r w:rsidR="0038694D" w:rsidRPr="009063AC">
        <w:rPr>
          <w:bCs/>
          <w:kern w:val="32"/>
        </w:rPr>
        <w:t xml:space="preserve">на период с 01.01.2018 по 31.12.2018 согласно приложению № 6 к настоящему протоколу.  </w:t>
      </w:r>
    </w:p>
    <w:p w:rsidR="009063AC" w:rsidRPr="009063AC" w:rsidRDefault="009063AC" w:rsidP="009063AC">
      <w:pPr>
        <w:ind w:firstLine="567"/>
        <w:jc w:val="both"/>
      </w:pPr>
      <w:r w:rsidRPr="009063AC">
        <w:rPr>
          <w:bCs/>
          <w:kern w:val="32"/>
        </w:rPr>
        <w:t xml:space="preserve">2. </w:t>
      </w:r>
      <w:r w:rsidR="001B60C3" w:rsidRPr="009063AC">
        <w:rPr>
          <w:bCs/>
          <w:kern w:val="32"/>
        </w:rPr>
        <w:t xml:space="preserve">Учесть величину необходимой валовой выручки организации и основные статьи расходов с применением метода экономически обоснованных расходов на период регулирования согласно приложению № </w:t>
      </w:r>
      <w:r w:rsidR="0038694D" w:rsidRPr="009063AC">
        <w:rPr>
          <w:bCs/>
          <w:kern w:val="32"/>
        </w:rPr>
        <w:t>7</w:t>
      </w:r>
      <w:r w:rsidR="001B60C3" w:rsidRPr="009063AC">
        <w:rPr>
          <w:bCs/>
          <w:kern w:val="32"/>
        </w:rPr>
        <w:t xml:space="preserve"> к </w:t>
      </w:r>
      <w:r w:rsidR="0038694D" w:rsidRPr="009063AC">
        <w:rPr>
          <w:bCs/>
          <w:kern w:val="32"/>
        </w:rPr>
        <w:t>настоящему протоколу</w:t>
      </w:r>
      <w:r w:rsidR="001B60C3" w:rsidRPr="009063AC">
        <w:rPr>
          <w:bCs/>
          <w:kern w:val="32"/>
        </w:rPr>
        <w:t>.</w:t>
      </w:r>
    </w:p>
    <w:p w:rsidR="001B60C3" w:rsidRPr="009063AC" w:rsidRDefault="009063AC" w:rsidP="009063AC">
      <w:pPr>
        <w:ind w:firstLine="567"/>
        <w:jc w:val="both"/>
        <w:rPr>
          <w:bCs/>
          <w:kern w:val="32"/>
        </w:rPr>
      </w:pPr>
      <w:r w:rsidRPr="009063AC">
        <w:rPr>
          <w:bCs/>
          <w:kern w:val="32"/>
        </w:rPr>
        <w:t xml:space="preserve">3. Установить МУП «ЖКХ МАРИИНСКОГО МУНИЦИПАЛЬНОГО РАЙОНА» (Мариинский муниципальный район), ИНН 4213011068, </w:t>
      </w:r>
      <w:proofErr w:type="spellStart"/>
      <w:r w:rsidRPr="009063AC">
        <w:rPr>
          <w:bCs/>
          <w:kern w:val="32"/>
        </w:rPr>
        <w:t>одноставочные</w:t>
      </w:r>
      <w:proofErr w:type="spellEnd"/>
      <w:r w:rsidRPr="009063AC">
        <w:rPr>
          <w:bCs/>
          <w:kern w:val="32"/>
        </w:rPr>
        <w:t xml:space="preserve"> тарифы на подвоз питьевой воды на территории Калининского сельского поселения (с. </w:t>
      </w:r>
      <w:proofErr w:type="spellStart"/>
      <w:r w:rsidRPr="009063AC">
        <w:rPr>
          <w:bCs/>
          <w:kern w:val="32"/>
        </w:rPr>
        <w:t>Мальковка</w:t>
      </w:r>
      <w:proofErr w:type="spellEnd"/>
      <w:r w:rsidRPr="009063AC">
        <w:rPr>
          <w:bCs/>
          <w:kern w:val="32"/>
        </w:rPr>
        <w:t xml:space="preserve">, п. Бобровский, ст. </w:t>
      </w:r>
      <w:proofErr w:type="spellStart"/>
      <w:r w:rsidRPr="009063AC">
        <w:rPr>
          <w:bCs/>
          <w:kern w:val="32"/>
        </w:rPr>
        <w:t>Антибесская</w:t>
      </w:r>
      <w:proofErr w:type="spellEnd"/>
      <w:r w:rsidRPr="009063AC">
        <w:rPr>
          <w:bCs/>
          <w:kern w:val="32"/>
        </w:rPr>
        <w:t xml:space="preserve">) и Первомайского сельского поселения (п. Первомайский, п. </w:t>
      </w:r>
      <w:proofErr w:type="spellStart"/>
      <w:r w:rsidRPr="009063AC">
        <w:rPr>
          <w:bCs/>
          <w:kern w:val="32"/>
        </w:rPr>
        <w:t>Чистопольский</w:t>
      </w:r>
      <w:proofErr w:type="spellEnd"/>
      <w:r w:rsidRPr="009063AC">
        <w:rPr>
          <w:bCs/>
          <w:kern w:val="32"/>
        </w:rPr>
        <w:t xml:space="preserve">) с применением метода экономически обоснованных расходов на период с 01.01.2018 по 31.12.2018, </w:t>
      </w:r>
      <w:r w:rsidR="001B60C3" w:rsidRPr="009063AC">
        <w:rPr>
          <w:bCs/>
          <w:kern w:val="32"/>
        </w:rPr>
        <w:t xml:space="preserve">согласно приложению № </w:t>
      </w:r>
      <w:r w:rsidR="0038694D" w:rsidRPr="009063AC">
        <w:rPr>
          <w:bCs/>
          <w:kern w:val="32"/>
        </w:rPr>
        <w:t>8</w:t>
      </w:r>
      <w:r w:rsidR="001B60C3" w:rsidRPr="009063AC">
        <w:rPr>
          <w:bCs/>
          <w:kern w:val="32"/>
        </w:rPr>
        <w:t xml:space="preserve"> к </w:t>
      </w:r>
      <w:r w:rsidR="0038694D" w:rsidRPr="009063AC">
        <w:rPr>
          <w:bCs/>
          <w:kern w:val="32"/>
        </w:rPr>
        <w:t>настоящему протоколу</w:t>
      </w:r>
      <w:r w:rsidR="001B60C3" w:rsidRPr="009063AC">
        <w:rPr>
          <w:bCs/>
          <w:color w:val="000000"/>
          <w:kern w:val="32"/>
        </w:rPr>
        <w:t xml:space="preserve">.  </w:t>
      </w:r>
    </w:p>
    <w:p w:rsidR="0038694D" w:rsidRDefault="0038694D" w:rsidP="0038694D">
      <w:pPr>
        <w:ind w:firstLine="567"/>
        <w:jc w:val="both"/>
        <w:rPr>
          <w:bCs/>
          <w:kern w:val="32"/>
        </w:rPr>
      </w:pPr>
    </w:p>
    <w:p w:rsidR="0038694D" w:rsidRPr="006F0937" w:rsidRDefault="0038694D" w:rsidP="0038694D">
      <w:pPr>
        <w:ind w:firstLine="567"/>
        <w:jc w:val="both"/>
        <w:rPr>
          <w:bCs/>
          <w:kern w:val="32"/>
        </w:rPr>
      </w:pPr>
      <w:r w:rsidRPr="006C7B2B">
        <w:rPr>
          <w:bCs/>
          <w:kern w:val="32"/>
        </w:rPr>
        <w:t>В деле имеется письменное обращение (</w:t>
      </w:r>
      <w:proofErr w:type="spellStart"/>
      <w:r>
        <w:rPr>
          <w:bCs/>
          <w:kern w:val="32"/>
        </w:rPr>
        <w:t>вх</w:t>
      </w:r>
      <w:proofErr w:type="spellEnd"/>
      <w:r>
        <w:rPr>
          <w:bCs/>
          <w:kern w:val="32"/>
        </w:rPr>
        <w:t>. № 6761от 12</w:t>
      </w:r>
      <w:r w:rsidRPr="006C7B2B">
        <w:rPr>
          <w:bCs/>
          <w:kern w:val="32"/>
        </w:rPr>
        <w:t>.1</w:t>
      </w:r>
      <w:r>
        <w:rPr>
          <w:bCs/>
          <w:kern w:val="32"/>
        </w:rPr>
        <w:t>2</w:t>
      </w:r>
      <w:r w:rsidRPr="006C7B2B">
        <w:rPr>
          <w:bCs/>
          <w:kern w:val="32"/>
        </w:rPr>
        <w:t>.201</w:t>
      </w:r>
      <w:r>
        <w:rPr>
          <w:bCs/>
          <w:kern w:val="32"/>
        </w:rPr>
        <w:t>7; исх. № 814 от 12.12.2017</w:t>
      </w:r>
      <w:r w:rsidRPr="006C7B2B">
        <w:rPr>
          <w:bCs/>
          <w:kern w:val="32"/>
        </w:rPr>
        <w:t xml:space="preserve">) за подписью директора </w:t>
      </w:r>
      <w:r w:rsidRPr="00DF4BA2">
        <w:rPr>
          <w:szCs w:val="28"/>
        </w:rPr>
        <w:t>МУП «ЖКХ МАРИИНСКОГО МУНИЦИПАЛЬНОГО РАЙОНА</w:t>
      </w:r>
      <w:r w:rsidRPr="00DF4BA2">
        <w:rPr>
          <w:bCs/>
          <w:kern w:val="32"/>
          <w:szCs w:val="28"/>
        </w:rPr>
        <w:t>»</w:t>
      </w:r>
      <w:r>
        <w:rPr>
          <w:bCs/>
          <w:kern w:val="32"/>
          <w:szCs w:val="28"/>
        </w:rPr>
        <w:t xml:space="preserve"> Д</w:t>
      </w:r>
      <w:r w:rsidRPr="006C7B2B">
        <w:rPr>
          <w:bCs/>
          <w:kern w:val="32"/>
        </w:rPr>
        <w:t>.</w:t>
      </w:r>
      <w:r>
        <w:rPr>
          <w:bCs/>
          <w:kern w:val="32"/>
        </w:rPr>
        <w:t>В.</w:t>
      </w:r>
      <w:r w:rsidRPr="006C7B2B">
        <w:rPr>
          <w:bCs/>
          <w:kern w:val="32"/>
        </w:rPr>
        <w:t xml:space="preserve"> </w:t>
      </w:r>
      <w:r>
        <w:rPr>
          <w:bCs/>
          <w:kern w:val="32"/>
        </w:rPr>
        <w:t>Кононенко</w:t>
      </w:r>
      <w:r w:rsidRPr="006C7B2B">
        <w:rPr>
          <w:bCs/>
          <w:kern w:val="32"/>
        </w:rPr>
        <w:t xml:space="preserve"> с просьбой рассмотреть вопрос</w:t>
      </w:r>
      <w:r>
        <w:rPr>
          <w:bCs/>
          <w:kern w:val="32"/>
        </w:rPr>
        <w:t xml:space="preserve"> в отсутствии представителей ор</w:t>
      </w:r>
      <w:r w:rsidRPr="006C7B2B">
        <w:rPr>
          <w:bCs/>
          <w:kern w:val="32"/>
        </w:rPr>
        <w:t xml:space="preserve">ганизации. </w:t>
      </w:r>
    </w:p>
    <w:p w:rsidR="00D4137C" w:rsidRPr="009C7FA9" w:rsidRDefault="00D4137C" w:rsidP="00844C9F">
      <w:pPr>
        <w:jc w:val="both"/>
        <w:rPr>
          <w:b/>
          <w:bCs/>
          <w:kern w:val="32"/>
        </w:rPr>
      </w:pPr>
    </w:p>
    <w:p w:rsidR="00D4137C" w:rsidRPr="009C7FA9" w:rsidRDefault="00D4137C" w:rsidP="00D4137C">
      <w:pPr>
        <w:ind w:firstLine="567"/>
        <w:jc w:val="both"/>
        <w:rPr>
          <w:bCs/>
        </w:rPr>
      </w:pPr>
      <w:r w:rsidRPr="009C7FA9">
        <w:t xml:space="preserve">Рассмотрев представленные материалы, Правление РЭК </w:t>
      </w:r>
    </w:p>
    <w:p w:rsidR="00D4137C" w:rsidRPr="009C7FA9" w:rsidRDefault="00D4137C" w:rsidP="00D4137C">
      <w:pPr>
        <w:ind w:firstLine="567"/>
        <w:jc w:val="both"/>
        <w:rPr>
          <w:bCs/>
        </w:rPr>
      </w:pPr>
    </w:p>
    <w:p w:rsidR="00D4137C" w:rsidRPr="009C7FA9" w:rsidRDefault="00D4137C" w:rsidP="00D4137C">
      <w:pPr>
        <w:ind w:firstLine="567"/>
        <w:jc w:val="both"/>
        <w:rPr>
          <w:b/>
        </w:rPr>
      </w:pPr>
      <w:r w:rsidRPr="009C7FA9">
        <w:rPr>
          <w:b/>
        </w:rPr>
        <w:t>ПОСТАНОВИЛО:</w:t>
      </w:r>
    </w:p>
    <w:p w:rsidR="00D4137C" w:rsidRPr="009C7FA9" w:rsidRDefault="00D4137C" w:rsidP="00D4137C">
      <w:pPr>
        <w:ind w:firstLine="567"/>
        <w:jc w:val="both"/>
        <w:rPr>
          <w:b/>
          <w:bCs/>
          <w:kern w:val="32"/>
        </w:rPr>
      </w:pPr>
    </w:p>
    <w:p w:rsidR="00D4137C" w:rsidRPr="009C7FA9" w:rsidRDefault="00D4137C" w:rsidP="00D4137C">
      <w:pPr>
        <w:ind w:firstLine="567"/>
        <w:jc w:val="both"/>
        <w:rPr>
          <w:bCs/>
          <w:kern w:val="32"/>
        </w:rPr>
      </w:pPr>
      <w:r w:rsidRPr="009C7FA9">
        <w:rPr>
          <w:bCs/>
          <w:kern w:val="32"/>
        </w:rPr>
        <w:t>Согласиться с предложением докладчика</w:t>
      </w:r>
    </w:p>
    <w:p w:rsidR="00D4137C" w:rsidRPr="009C7FA9" w:rsidRDefault="00D4137C" w:rsidP="00D4137C">
      <w:pPr>
        <w:ind w:firstLine="567"/>
        <w:jc w:val="both"/>
        <w:rPr>
          <w:bCs/>
          <w:kern w:val="32"/>
        </w:rPr>
      </w:pPr>
    </w:p>
    <w:p w:rsidR="00D4137C" w:rsidRPr="009C7FA9" w:rsidRDefault="00D4137C" w:rsidP="0088575E">
      <w:pPr>
        <w:ind w:firstLine="567"/>
        <w:jc w:val="both"/>
        <w:rPr>
          <w:b/>
        </w:rPr>
      </w:pPr>
      <w:r w:rsidRPr="009C7FA9">
        <w:rPr>
          <w:b/>
        </w:rPr>
        <w:t>Голосовали ЗА единогласно</w:t>
      </w:r>
    </w:p>
    <w:p w:rsidR="002F4CED" w:rsidRPr="009C7FA9" w:rsidRDefault="002F4CED" w:rsidP="0038694D">
      <w:pPr>
        <w:jc w:val="both"/>
      </w:pPr>
    </w:p>
    <w:p w:rsidR="009063AC" w:rsidRPr="009063AC" w:rsidRDefault="00844C9F" w:rsidP="009063AC">
      <w:pPr>
        <w:ind w:firstLine="567"/>
        <w:jc w:val="both"/>
        <w:rPr>
          <w:b/>
          <w:bCs/>
          <w:kern w:val="32"/>
        </w:rPr>
      </w:pPr>
      <w:r w:rsidRPr="00844C9F">
        <w:rPr>
          <w:b/>
          <w:bCs/>
          <w:kern w:val="32"/>
        </w:rPr>
        <w:t xml:space="preserve">3. </w:t>
      </w:r>
      <w:r w:rsidR="009063AC" w:rsidRPr="009063AC">
        <w:rPr>
          <w:b/>
          <w:bCs/>
          <w:kern w:val="32"/>
        </w:rPr>
        <w:t xml:space="preserve">Об установлении долгосрочных параметров регулирования тарифов в сфере холодного водоснабжения питьевой водой ООО «Киселевский </w:t>
      </w:r>
      <w:proofErr w:type="spellStart"/>
      <w:r w:rsidR="009063AC" w:rsidRPr="009063AC">
        <w:rPr>
          <w:b/>
          <w:bCs/>
          <w:kern w:val="32"/>
        </w:rPr>
        <w:t>водоснаб</w:t>
      </w:r>
      <w:proofErr w:type="spellEnd"/>
      <w:r w:rsidR="009063AC" w:rsidRPr="009063AC">
        <w:rPr>
          <w:b/>
          <w:bCs/>
          <w:kern w:val="32"/>
        </w:rPr>
        <w:t>» (г. Киселевск, п. Верх-</w:t>
      </w:r>
      <w:proofErr w:type="spellStart"/>
      <w:r w:rsidR="009063AC" w:rsidRPr="009063AC">
        <w:rPr>
          <w:b/>
          <w:bCs/>
          <w:kern w:val="32"/>
        </w:rPr>
        <w:t>Егос</w:t>
      </w:r>
      <w:proofErr w:type="spellEnd"/>
      <w:r w:rsidR="009063AC" w:rsidRPr="009063AC">
        <w:rPr>
          <w:b/>
          <w:bCs/>
          <w:kern w:val="32"/>
        </w:rPr>
        <w:t xml:space="preserve">, п. Центральный, п. Севск, с. </w:t>
      </w:r>
      <w:proofErr w:type="spellStart"/>
      <w:r w:rsidR="009063AC" w:rsidRPr="009063AC">
        <w:rPr>
          <w:b/>
          <w:bCs/>
          <w:kern w:val="32"/>
        </w:rPr>
        <w:t>Кутоново</w:t>
      </w:r>
      <w:proofErr w:type="spellEnd"/>
      <w:r w:rsidR="009063AC" w:rsidRPr="009063AC">
        <w:rPr>
          <w:b/>
          <w:bCs/>
          <w:kern w:val="32"/>
        </w:rPr>
        <w:t xml:space="preserve"> </w:t>
      </w:r>
      <w:proofErr w:type="spellStart"/>
      <w:r w:rsidR="009063AC" w:rsidRPr="009063AC">
        <w:rPr>
          <w:b/>
          <w:bCs/>
          <w:kern w:val="32"/>
        </w:rPr>
        <w:t>Прокопьевского</w:t>
      </w:r>
      <w:proofErr w:type="spellEnd"/>
      <w:r w:rsidR="009063AC" w:rsidRPr="009063AC">
        <w:rPr>
          <w:b/>
          <w:bCs/>
          <w:kern w:val="32"/>
        </w:rPr>
        <w:t xml:space="preserve"> муниципального района) </w:t>
      </w:r>
    </w:p>
    <w:p w:rsidR="00844C9F" w:rsidRDefault="00844C9F" w:rsidP="00AC7D2A">
      <w:pPr>
        <w:ind w:firstLine="567"/>
        <w:jc w:val="both"/>
        <w:rPr>
          <w:b/>
          <w:bCs/>
          <w:kern w:val="32"/>
        </w:rPr>
      </w:pPr>
    </w:p>
    <w:p w:rsidR="009063AC" w:rsidRPr="009063AC" w:rsidRDefault="00844C9F" w:rsidP="009063AC">
      <w:pPr>
        <w:ind w:firstLine="709"/>
        <w:jc w:val="both"/>
        <w:rPr>
          <w:bCs/>
          <w:kern w:val="32"/>
        </w:rPr>
      </w:pPr>
      <w:r w:rsidRPr="009063AC">
        <w:t>Докладчик</w:t>
      </w:r>
      <w:r w:rsidRPr="003D5327">
        <w:rPr>
          <w:b/>
        </w:rPr>
        <w:t xml:space="preserve"> </w:t>
      </w:r>
      <w:proofErr w:type="spellStart"/>
      <w:r w:rsidR="009063AC">
        <w:rPr>
          <w:b/>
          <w:shd w:val="clear" w:color="auto" w:fill="FFFFFF"/>
        </w:rPr>
        <w:t>Недведская</w:t>
      </w:r>
      <w:proofErr w:type="spellEnd"/>
      <w:r w:rsidR="009063AC">
        <w:rPr>
          <w:b/>
          <w:shd w:val="clear" w:color="auto" w:fill="FFFFFF"/>
        </w:rPr>
        <w:t xml:space="preserve"> Е.В.</w:t>
      </w:r>
      <w:r>
        <w:rPr>
          <w:b/>
          <w:shd w:val="clear" w:color="auto" w:fill="FFFFFF"/>
        </w:rPr>
        <w:t xml:space="preserve"> </w:t>
      </w:r>
      <w:r w:rsidRPr="003D5327">
        <w:t>предлагает</w:t>
      </w:r>
      <w:r w:rsidR="009063AC">
        <w:t xml:space="preserve"> </w:t>
      </w:r>
      <w:r w:rsidR="009063AC" w:rsidRPr="009063AC">
        <w:rPr>
          <w:bCs/>
          <w:kern w:val="32"/>
        </w:rPr>
        <w:t>установить ООО</w:t>
      </w:r>
      <w:r w:rsidR="009063AC" w:rsidRPr="009063AC">
        <w:t xml:space="preserve"> «Киселевский </w:t>
      </w:r>
      <w:proofErr w:type="spellStart"/>
      <w:r w:rsidR="009063AC" w:rsidRPr="009063AC">
        <w:t>водоснаб</w:t>
      </w:r>
      <w:proofErr w:type="spellEnd"/>
      <w:r w:rsidR="009063AC" w:rsidRPr="009063AC">
        <w:t xml:space="preserve">» (г. Киселевск, </w:t>
      </w:r>
      <w:r w:rsidR="009063AC" w:rsidRPr="009063AC">
        <w:rPr>
          <w:bCs/>
          <w:kern w:val="32"/>
        </w:rPr>
        <w:t>п. Верх-</w:t>
      </w:r>
      <w:proofErr w:type="spellStart"/>
      <w:r w:rsidR="009063AC" w:rsidRPr="009063AC">
        <w:rPr>
          <w:bCs/>
          <w:kern w:val="32"/>
        </w:rPr>
        <w:t>Егос</w:t>
      </w:r>
      <w:proofErr w:type="spellEnd"/>
      <w:r w:rsidR="009063AC" w:rsidRPr="009063AC">
        <w:rPr>
          <w:bCs/>
          <w:kern w:val="32"/>
        </w:rPr>
        <w:t xml:space="preserve">, п. Центральный, п. Севск, с. </w:t>
      </w:r>
      <w:proofErr w:type="spellStart"/>
      <w:r w:rsidR="009063AC" w:rsidRPr="009063AC">
        <w:rPr>
          <w:bCs/>
          <w:kern w:val="32"/>
        </w:rPr>
        <w:t>Кутоново</w:t>
      </w:r>
      <w:proofErr w:type="spellEnd"/>
      <w:r w:rsidR="009063AC" w:rsidRPr="009063AC">
        <w:rPr>
          <w:bCs/>
          <w:kern w:val="32"/>
        </w:rPr>
        <w:t xml:space="preserve"> </w:t>
      </w:r>
      <w:proofErr w:type="spellStart"/>
      <w:r w:rsidR="009063AC" w:rsidRPr="009063AC">
        <w:t>Прокопьевского</w:t>
      </w:r>
      <w:proofErr w:type="spellEnd"/>
      <w:r w:rsidR="009063AC" w:rsidRPr="009063AC">
        <w:t xml:space="preserve"> муниципального района</w:t>
      </w:r>
      <w:r w:rsidR="009063AC" w:rsidRPr="009063AC">
        <w:rPr>
          <w:bCs/>
          <w:kern w:val="32"/>
        </w:rPr>
        <w:t>),</w:t>
      </w:r>
      <w:r w:rsidR="009063AC" w:rsidRPr="009063AC">
        <w:rPr>
          <w:b/>
          <w:bCs/>
          <w:kern w:val="32"/>
        </w:rPr>
        <w:t xml:space="preserve"> </w:t>
      </w:r>
      <w:r w:rsidR="009063AC" w:rsidRPr="009063AC">
        <w:rPr>
          <w:bCs/>
        </w:rPr>
        <w:t xml:space="preserve">ИНН </w:t>
      </w:r>
      <w:r w:rsidR="009063AC" w:rsidRPr="009063AC">
        <w:t>4223104956,</w:t>
      </w:r>
      <w:r w:rsidR="009063AC" w:rsidRPr="009063AC">
        <w:rPr>
          <w:bCs/>
          <w:kern w:val="32"/>
        </w:rPr>
        <w:t xml:space="preserve"> долгосрочные параметры регулирования тарифов на питьевую воду на период с 01.01.2018 по 31.12.2020 согласно приложению </w:t>
      </w:r>
      <w:r w:rsidR="009063AC">
        <w:rPr>
          <w:bCs/>
          <w:kern w:val="32"/>
        </w:rPr>
        <w:t xml:space="preserve">№ 9 </w:t>
      </w:r>
      <w:r w:rsidR="009063AC" w:rsidRPr="009063AC">
        <w:rPr>
          <w:bCs/>
          <w:kern w:val="32"/>
        </w:rPr>
        <w:t xml:space="preserve">к настоящему </w:t>
      </w:r>
      <w:r w:rsidR="009063AC">
        <w:rPr>
          <w:bCs/>
          <w:kern w:val="32"/>
        </w:rPr>
        <w:t>протоколу</w:t>
      </w:r>
      <w:r w:rsidR="009063AC" w:rsidRPr="009063AC">
        <w:rPr>
          <w:bCs/>
          <w:kern w:val="32"/>
        </w:rPr>
        <w:t>.</w:t>
      </w:r>
    </w:p>
    <w:p w:rsidR="009063AC" w:rsidRPr="009063AC" w:rsidRDefault="009063AC" w:rsidP="009063AC">
      <w:pPr>
        <w:ind w:firstLine="567"/>
        <w:jc w:val="both"/>
      </w:pPr>
    </w:p>
    <w:p w:rsidR="00844C9F" w:rsidRDefault="00844C9F" w:rsidP="00844C9F">
      <w:pPr>
        <w:ind w:firstLine="567"/>
        <w:jc w:val="both"/>
        <w:rPr>
          <w:bCs/>
          <w:kern w:val="32"/>
        </w:rPr>
      </w:pPr>
      <w:r>
        <w:rPr>
          <w:bCs/>
          <w:kern w:val="32"/>
        </w:rPr>
        <w:lastRenderedPageBreak/>
        <w:t>В деле имеется письменное обращение (</w:t>
      </w:r>
      <w:proofErr w:type="spellStart"/>
      <w:r>
        <w:rPr>
          <w:bCs/>
          <w:kern w:val="32"/>
        </w:rPr>
        <w:t>вх</w:t>
      </w:r>
      <w:proofErr w:type="spellEnd"/>
      <w:r>
        <w:rPr>
          <w:bCs/>
          <w:kern w:val="32"/>
        </w:rPr>
        <w:t>. № 6</w:t>
      </w:r>
      <w:r w:rsidR="009063AC">
        <w:rPr>
          <w:bCs/>
          <w:kern w:val="32"/>
        </w:rPr>
        <w:t>819</w:t>
      </w:r>
      <w:r>
        <w:rPr>
          <w:bCs/>
          <w:kern w:val="32"/>
        </w:rPr>
        <w:t xml:space="preserve"> от </w:t>
      </w:r>
      <w:r w:rsidR="009063AC">
        <w:rPr>
          <w:bCs/>
          <w:kern w:val="32"/>
        </w:rPr>
        <w:t>14</w:t>
      </w:r>
      <w:r>
        <w:rPr>
          <w:bCs/>
          <w:kern w:val="32"/>
        </w:rPr>
        <w:t xml:space="preserve">.12.2017; исх. </w:t>
      </w:r>
      <w:r w:rsidR="009063AC">
        <w:rPr>
          <w:bCs/>
          <w:kern w:val="32"/>
        </w:rPr>
        <w:t>1178</w:t>
      </w:r>
      <w:r>
        <w:rPr>
          <w:bCs/>
          <w:kern w:val="32"/>
        </w:rPr>
        <w:t xml:space="preserve"> от </w:t>
      </w:r>
      <w:r w:rsidR="009063AC">
        <w:rPr>
          <w:bCs/>
          <w:kern w:val="32"/>
        </w:rPr>
        <w:t>14</w:t>
      </w:r>
      <w:r>
        <w:rPr>
          <w:bCs/>
          <w:kern w:val="32"/>
        </w:rPr>
        <w:t xml:space="preserve">.12.2017) за подписью </w:t>
      </w:r>
      <w:r w:rsidR="009063AC">
        <w:rPr>
          <w:bCs/>
          <w:kern w:val="32"/>
        </w:rPr>
        <w:t xml:space="preserve">генерального </w:t>
      </w:r>
      <w:r>
        <w:rPr>
          <w:bCs/>
          <w:kern w:val="32"/>
        </w:rPr>
        <w:t xml:space="preserve">директора </w:t>
      </w:r>
      <w:r w:rsidRPr="00DD0B9E">
        <w:rPr>
          <w:bCs/>
          <w:color w:val="000000"/>
          <w:kern w:val="32"/>
        </w:rPr>
        <w:t>ООО «</w:t>
      </w:r>
      <w:r w:rsidR="009063AC">
        <w:rPr>
          <w:bCs/>
          <w:color w:val="000000"/>
          <w:kern w:val="32"/>
        </w:rPr>
        <w:t>КВС</w:t>
      </w:r>
      <w:r w:rsidRPr="00DD0B9E">
        <w:rPr>
          <w:bCs/>
          <w:color w:val="000000"/>
          <w:kern w:val="32"/>
        </w:rPr>
        <w:t xml:space="preserve">» </w:t>
      </w:r>
      <w:r w:rsidR="009063AC">
        <w:rPr>
          <w:bCs/>
          <w:kern w:val="32"/>
        </w:rPr>
        <w:t xml:space="preserve">И.Ф. </w:t>
      </w:r>
      <w:proofErr w:type="spellStart"/>
      <w:r w:rsidR="009063AC">
        <w:rPr>
          <w:bCs/>
          <w:kern w:val="32"/>
        </w:rPr>
        <w:t>Хадыева</w:t>
      </w:r>
      <w:proofErr w:type="spellEnd"/>
      <w:r>
        <w:rPr>
          <w:bCs/>
          <w:kern w:val="32"/>
        </w:rPr>
        <w:t xml:space="preserve"> с просьбой рассмотреть вопрос в отсутствии представителей </w:t>
      </w:r>
      <w:r w:rsidR="00D612EE">
        <w:rPr>
          <w:bCs/>
          <w:kern w:val="32"/>
        </w:rPr>
        <w:t>предприятия</w:t>
      </w:r>
      <w:r>
        <w:rPr>
          <w:bCs/>
          <w:kern w:val="32"/>
        </w:rPr>
        <w:t xml:space="preserve">. </w:t>
      </w:r>
    </w:p>
    <w:p w:rsidR="00D612EE" w:rsidRPr="00844C9F" w:rsidRDefault="00D612EE" w:rsidP="00844C9F">
      <w:pPr>
        <w:ind w:firstLine="567"/>
        <w:jc w:val="both"/>
        <w:rPr>
          <w:bCs/>
          <w:kern w:val="32"/>
        </w:rPr>
      </w:pPr>
    </w:p>
    <w:p w:rsidR="003A76DE" w:rsidRPr="009C7FA9" w:rsidRDefault="003A76DE" w:rsidP="003A76DE">
      <w:pPr>
        <w:ind w:firstLine="567"/>
        <w:jc w:val="both"/>
        <w:rPr>
          <w:bCs/>
          <w:kern w:val="32"/>
        </w:rPr>
      </w:pPr>
      <w:r w:rsidRPr="009C7FA9">
        <w:rPr>
          <w:color w:val="000000"/>
        </w:rPr>
        <w:t xml:space="preserve">Рассмотрев представленные материалы, Правление РЭК </w:t>
      </w:r>
    </w:p>
    <w:p w:rsidR="003A76DE" w:rsidRPr="009C7FA9" w:rsidRDefault="003A76DE" w:rsidP="003A76DE">
      <w:pPr>
        <w:ind w:firstLine="567"/>
        <w:jc w:val="both"/>
        <w:rPr>
          <w:b/>
        </w:rPr>
      </w:pPr>
    </w:p>
    <w:p w:rsidR="003A76DE" w:rsidRPr="009C7FA9" w:rsidRDefault="003A76DE" w:rsidP="003A76DE">
      <w:pPr>
        <w:ind w:firstLine="567"/>
        <w:jc w:val="both"/>
        <w:rPr>
          <w:b/>
        </w:rPr>
      </w:pPr>
      <w:r w:rsidRPr="009C7FA9">
        <w:rPr>
          <w:b/>
        </w:rPr>
        <w:t>ПОСТАНОВИЛО:</w:t>
      </w:r>
    </w:p>
    <w:p w:rsidR="003A76DE" w:rsidRPr="009C7FA9" w:rsidRDefault="003A76DE" w:rsidP="003A76DE">
      <w:pPr>
        <w:ind w:firstLine="567"/>
        <w:jc w:val="both"/>
      </w:pPr>
      <w:r w:rsidRPr="009C7FA9">
        <w:t>Согласиться с предложением докладчика.</w:t>
      </w:r>
    </w:p>
    <w:p w:rsidR="003A76DE" w:rsidRPr="009C7FA9" w:rsidRDefault="003A76DE" w:rsidP="003A76DE">
      <w:pPr>
        <w:ind w:firstLine="567"/>
        <w:jc w:val="both"/>
      </w:pPr>
    </w:p>
    <w:p w:rsidR="002F4CED" w:rsidRDefault="003A76DE" w:rsidP="00D612EE">
      <w:pPr>
        <w:ind w:firstLine="567"/>
        <w:jc w:val="both"/>
        <w:rPr>
          <w:b/>
        </w:rPr>
      </w:pPr>
      <w:r w:rsidRPr="009C7FA9">
        <w:rPr>
          <w:b/>
        </w:rPr>
        <w:t>Голосовали ЗА единогласно.</w:t>
      </w:r>
    </w:p>
    <w:p w:rsidR="00D612EE" w:rsidRPr="009C7FA9" w:rsidRDefault="00D612EE" w:rsidP="00D612EE">
      <w:pPr>
        <w:ind w:firstLine="567"/>
        <w:jc w:val="both"/>
        <w:rPr>
          <w:b/>
        </w:rPr>
      </w:pPr>
    </w:p>
    <w:p w:rsidR="00D612EE" w:rsidRPr="00D612EE" w:rsidRDefault="00581A83" w:rsidP="00D612EE">
      <w:pPr>
        <w:ind w:firstLine="567"/>
        <w:jc w:val="both"/>
        <w:rPr>
          <w:b/>
          <w:bCs/>
          <w:kern w:val="32"/>
        </w:rPr>
      </w:pPr>
      <w:r w:rsidRPr="00D612EE">
        <w:rPr>
          <w:b/>
          <w:bCs/>
          <w:kern w:val="32"/>
        </w:rPr>
        <w:t xml:space="preserve">4. </w:t>
      </w:r>
      <w:r w:rsidR="00D612EE" w:rsidRPr="00D612EE">
        <w:rPr>
          <w:b/>
          <w:bCs/>
          <w:kern w:val="32"/>
        </w:rPr>
        <w:t>Об утверждении производственной программы</w:t>
      </w:r>
      <w:r w:rsidR="00D612EE">
        <w:rPr>
          <w:b/>
          <w:bCs/>
          <w:kern w:val="32"/>
        </w:rPr>
        <w:t xml:space="preserve"> </w:t>
      </w:r>
      <w:r w:rsidR="00D612EE" w:rsidRPr="00D612EE">
        <w:rPr>
          <w:b/>
          <w:bCs/>
          <w:kern w:val="32"/>
        </w:rPr>
        <w:t xml:space="preserve">в сфере холодного водоснабжения питьевой водой и об установлении тарифов на питьевую воду ООО «Киселевский </w:t>
      </w:r>
      <w:proofErr w:type="spellStart"/>
      <w:r w:rsidR="00D612EE" w:rsidRPr="00D612EE">
        <w:rPr>
          <w:b/>
          <w:bCs/>
          <w:kern w:val="32"/>
        </w:rPr>
        <w:t>водоснаб</w:t>
      </w:r>
      <w:proofErr w:type="spellEnd"/>
      <w:r w:rsidR="00D612EE" w:rsidRPr="00D612EE">
        <w:rPr>
          <w:b/>
          <w:bCs/>
          <w:kern w:val="32"/>
        </w:rPr>
        <w:t>» (г. Киселевск, п. Верх-</w:t>
      </w:r>
      <w:proofErr w:type="spellStart"/>
      <w:r w:rsidR="00D612EE" w:rsidRPr="00D612EE">
        <w:rPr>
          <w:b/>
          <w:bCs/>
          <w:kern w:val="32"/>
        </w:rPr>
        <w:t>Егос</w:t>
      </w:r>
      <w:proofErr w:type="spellEnd"/>
      <w:r w:rsidR="00D612EE" w:rsidRPr="00D612EE">
        <w:rPr>
          <w:b/>
          <w:bCs/>
          <w:kern w:val="32"/>
        </w:rPr>
        <w:t xml:space="preserve">, п. Центральный, п. Севск, с. </w:t>
      </w:r>
      <w:proofErr w:type="spellStart"/>
      <w:r w:rsidR="00D612EE" w:rsidRPr="00D612EE">
        <w:rPr>
          <w:b/>
          <w:bCs/>
          <w:kern w:val="32"/>
        </w:rPr>
        <w:t>Кутоново</w:t>
      </w:r>
      <w:proofErr w:type="spellEnd"/>
      <w:r w:rsidR="00D612EE" w:rsidRPr="00D612EE">
        <w:rPr>
          <w:b/>
          <w:bCs/>
          <w:kern w:val="32"/>
        </w:rPr>
        <w:t xml:space="preserve"> </w:t>
      </w:r>
      <w:proofErr w:type="spellStart"/>
      <w:r w:rsidR="00D612EE" w:rsidRPr="00D612EE">
        <w:rPr>
          <w:b/>
          <w:bCs/>
          <w:kern w:val="32"/>
        </w:rPr>
        <w:t>Прокопьевского</w:t>
      </w:r>
      <w:proofErr w:type="spellEnd"/>
      <w:r w:rsidR="00D612EE" w:rsidRPr="00D612EE">
        <w:rPr>
          <w:b/>
          <w:bCs/>
          <w:kern w:val="32"/>
        </w:rPr>
        <w:t xml:space="preserve"> муниципального района) </w:t>
      </w:r>
    </w:p>
    <w:p w:rsidR="00D612EE" w:rsidRDefault="00D612EE" w:rsidP="003A1C2D">
      <w:pPr>
        <w:ind w:firstLine="567"/>
        <w:jc w:val="both"/>
      </w:pPr>
    </w:p>
    <w:p w:rsidR="00D612EE" w:rsidRDefault="003A1C2D" w:rsidP="00D612EE">
      <w:pPr>
        <w:ind w:firstLine="567"/>
        <w:jc w:val="both"/>
      </w:pPr>
      <w:r w:rsidRPr="009C7FA9">
        <w:t xml:space="preserve">Докладчик </w:t>
      </w:r>
      <w:proofErr w:type="spellStart"/>
      <w:r w:rsidR="00D612EE">
        <w:rPr>
          <w:b/>
        </w:rPr>
        <w:t>Недведская</w:t>
      </w:r>
      <w:proofErr w:type="spellEnd"/>
      <w:r w:rsidR="00D612EE">
        <w:rPr>
          <w:b/>
        </w:rPr>
        <w:t xml:space="preserve"> Е.В. </w:t>
      </w:r>
      <w:r w:rsidR="00D612EE">
        <w:t xml:space="preserve"> </w:t>
      </w:r>
      <w:r w:rsidR="00D612EE" w:rsidRPr="006D693F">
        <w:t xml:space="preserve">согласно экспертному заключению </w:t>
      </w:r>
      <w:r w:rsidR="00D612EE">
        <w:t xml:space="preserve">(приложение № 10 к настоящему протоколу) </w:t>
      </w:r>
      <w:r w:rsidR="00C768A9">
        <w:t>предлагает</w:t>
      </w:r>
      <w:r w:rsidR="00D612EE" w:rsidRPr="00844C9F">
        <w:t>:</w:t>
      </w:r>
    </w:p>
    <w:p w:rsidR="00D612EE" w:rsidRDefault="00D612EE" w:rsidP="00D612EE">
      <w:pPr>
        <w:ind w:firstLine="567"/>
        <w:jc w:val="both"/>
        <w:rPr>
          <w:bCs/>
          <w:kern w:val="32"/>
          <w:sz w:val="28"/>
          <w:szCs w:val="28"/>
        </w:rPr>
      </w:pPr>
    </w:p>
    <w:p w:rsidR="00D612EE" w:rsidRPr="00D612EE" w:rsidRDefault="00D612EE" w:rsidP="00D612EE">
      <w:pPr>
        <w:ind w:firstLine="567"/>
        <w:jc w:val="both"/>
      </w:pPr>
      <w:r w:rsidRPr="00D612EE">
        <w:rPr>
          <w:bCs/>
          <w:kern w:val="32"/>
        </w:rPr>
        <w:t>1. Утвердить ООО</w:t>
      </w:r>
      <w:r w:rsidRPr="00D612EE">
        <w:t xml:space="preserve"> «Киселевский </w:t>
      </w:r>
      <w:proofErr w:type="spellStart"/>
      <w:r w:rsidRPr="00D612EE">
        <w:t>водоснаб</w:t>
      </w:r>
      <w:proofErr w:type="spellEnd"/>
      <w:r w:rsidRPr="00D612EE">
        <w:t xml:space="preserve">» (г. Киселевск, </w:t>
      </w:r>
      <w:r w:rsidRPr="00D612EE">
        <w:rPr>
          <w:bCs/>
          <w:kern w:val="32"/>
        </w:rPr>
        <w:t>п. Верх-</w:t>
      </w:r>
      <w:proofErr w:type="spellStart"/>
      <w:r w:rsidRPr="00D612EE">
        <w:rPr>
          <w:bCs/>
          <w:kern w:val="32"/>
        </w:rPr>
        <w:t>Егос</w:t>
      </w:r>
      <w:proofErr w:type="spellEnd"/>
      <w:r w:rsidRPr="00D612EE">
        <w:rPr>
          <w:bCs/>
          <w:kern w:val="32"/>
        </w:rPr>
        <w:t xml:space="preserve">, п. Центральный, п. Севск, с. </w:t>
      </w:r>
      <w:proofErr w:type="spellStart"/>
      <w:r w:rsidRPr="00D612EE">
        <w:rPr>
          <w:bCs/>
          <w:kern w:val="32"/>
        </w:rPr>
        <w:t>Кутоново</w:t>
      </w:r>
      <w:proofErr w:type="spellEnd"/>
      <w:r w:rsidRPr="00D612EE">
        <w:rPr>
          <w:bCs/>
          <w:kern w:val="32"/>
        </w:rPr>
        <w:t xml:space="preserve"> </w:t>
      </w:r>
      <w:proofErr w:type="spellStart"/>
      <w:r w:rsidRPr="00D612EE">
        <w:t>Прокопьевского</w:t>
      </w:r>
      <w:proofErr w:type="spellEnd"/>
      <w:r w:rsidRPr="00D612EE">
        <w:t xml:space="preserve"> муниципального района</w:t>
      </w:r>
      <w:r w:rsidRPr="00D612EE">
        <w:rPr>
          <w:bCs/>
          <w:kern w:val="32"/>
        </w:rPr>
        <w:t>),</w:t>
      </w:r>
      <w:r w:rsidRPr="00D612EE">
        <w:rPr>
          <w:b/>
          <w:bCs/>
          <w:kern w:val="32"/>
        </w:rPr>
        <w:t xml:space="preserve"> </w:t>
      </w:r>
      <w:r w:rsidRPr="00D612EE">
        <w:rPr>
          <w:bCs/>
        </w:rPr>
        <w:t xml:space="preserve">ИНН </w:t>
      </w:r>
      <w:r w:rsidRPr="00D612EE">
        <w:t>4223104956,</w:t>
      </w:r>
      <w:r w:rsidRPr="00D612EE">
        <w:rPr>
          <w:bCs/>
          <w:kern w:val="32"/>
        </w:rPr>
        <w:t xml:space="preserve"> производственную программу в сфере холодного водоснабжения питьевой водой на период                                с 01.01.2018 по 31.12.2020 согласно приложению № 1</w:t>
      </w:r>
      <w:r>
        <w:rPr>
          <w:bCs/>
          <w:kern w:val="32"/>
        </w:rPr>
        <w:t>1</w:t>
      </w:r>
      <w:r w:rsidRPr="00D612EE">
        <w:rPr>
          <w:bCs/>
          <w:kern w:val="32"/>
        </w:rPr>
        <w:t xml:space="preserve"> к настоящему </w:t>
      </w:r>
      <w:r>
        <w:rPr>
          <w:bCs/>
          <w:kern w:val="32"/>
        </w:rPr>
        <w:t>протоколу</w:t>
      </w:r>
      <w:r w:rsidRPr="00D612EE">
        <w:rPr>
          <w:bCs/>
          <w:kern w:val="32"/>
        </w:rPr>
        <w:t xml:space="preserve">.  </w:t>
      </w:r>
    </w:p>
    <w:p w:rsidR="00D612EE" w:rsidRPr="00D612EE" w:rsidRDefault="00D612EE" w:rsidP="00D612EE">
      <w:pPr>
        <w:ind w:firstLine="567"/>
        <w:jc w:val="both"/>
        <w:rPr>
          <w:bCs/>
          <w:kern w:val="32"/>
        </w:rPr>
      </w:pPr>
      <w:r w:rsidRPr="00D612EE">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12</w:t>
      </w:r>
      <w:r w:rsidRPr="00D612EE">
        <w:rPr>
          <w:bCs/>
          <w:kern w:val="32"/>
        </w:rPr>
        <w:t xml:space="preserve"> к настоящему протоколу.</w:t>
      </w:r>
    </w:p>
    <w:p w:rsidR="00D612EE" w:rsidRPr="00D612EE" w:rsidRDefault="00D612EE" w:rsidP="00D612EE">
      <w:pPr>
        <w:ind w:firstLine="567"/>
        <w:jc w:val="both"/>
        <w:rPr>
          <w:bCs/>
          <w:kern w:val="32"/>
        </w:rPr>
      </w:pPr>
      <w:r w:rsidRPr="00D612EE">
        <w:rPr>
          <w:bCs/>
          <w:kern w:val="32"/>
        </w:rPr>
        <w:t>3. Установить ООО</w:t>
      </w:r>
      <w:r w:rsidRPr="00D612EE">
        <w:t xml:space="preserve"> «Киселевский </w:t>
      </w:r>
      <w:proofErr w:type="spellStart"/>
      <w:r w:rsidRPr="00D612EE">
        <w:t>водоснаб</w:t>
      </w:r>
      <w:proofErr w:type="spellEnd"/>
      <w:r w:rsidRPr="00D612EE">
        <w:t xml:space="preserve">» (г. Киселевск, </w:t>
      </w:r>
      <w:r w:rsidRPr="00D612EE">
        <w:rPr>
          <w:bCs/>
          <w:kern w:val="32"/>
        </w:rPr>
        <w:t>п. Верх-</w:t>
      </w:r>
      <w:proofErr w:type="spellStart"/>
      <w:r w:rsidRPr="00D612EE">
        <w:rPr>
          <w:bCs/>
          <w:kern w:val="32"/>
        </w:rPr>
        <w:t>Егос</w:t>
      </w:r>
      <w:proofErr w:type="spellEnd"/>
      <w:r w:rsidRPr="00D612EE">
        <w:rPr>
          <w:bCs/>
          <w:kern w:val="32"/>
        </w:rPr>
        <w:t xml:space="preserve">, п. Центральный, п. Севск, с. </w:t>
      </w:r>
      <w:proofErr w:type="spellStart"/>
      <w:r w:rsidRPr="00D612EE">
        <w:rPr>
          <w:bCs/>
          <w:kern w:val="32"/>
        </w:rPr>
        <w:t>Кутоново</w:t>
      </w:r>
      <w:proofErr w:type="spellEnd"/>
      <w:r w:rsidRPr="00D612EE">
        <w:rPr>
          <w:bCs/>
          <w:kern w:val="32"/>
        </w:rPr>
        <w:t xml:space="preserve"> </w:t>
      </w:r>
      <w:proofErr w:type="spellStart"/>
      <w:r w:rsidRPr="00D612EE">
        <w:t>Прокопьевского</w:t>
      </w:r>
      <w:proofErr w:type="spellEnd"/>
      <w:r w:rsidRPr="00D612EE">
        <w:t xml:space="preserve"> муниципального района</w:t>
      </w:r>
      <w:r w:rsidRPr="00D612EE">
        <w:rPr>
          <w:bCs/>
          <w:kern w:val="32"/>
        </w:rPr>
        <w:t>),</w:t>
      </w:r>
      <w:r w:rsidRPr="00D612EE">
        <w:rPr>
          <w:b/>
          <w:bCs/>
          <w:kern w:val="32"/>
        </w:rPr>
        <w:t xml:space="preserve"> </w:t>
      </w:r>
      <w:r w:rsidRPr="00D612EE">
        <w:rPr>
          <w:bCs/>
        </w:rPr>
        <w:t xml:space="preserve">ИНН </w:t>
      </w:r>
      <w:proofErr w:type="gramStart"/>
      <w:r w:rsidRPr="00D612EE">
        <w:t>4223104956,</w:t>
      </w:r>
      <w:r w:rsidRPr="00D612EE">
        <w:rPr>
          <w:bCs/>
          <w:kern w:val="32"/>
        </w:rPr>
        <w:t xml:space="preserve">  </w:t>
      </w:r>
      <w:proofErr w:type="spellStart"/>
      <w:r w:rsidRPr="00D612EE">
        <w:rPr>
          <w:bCs/>
          <w:kern w:val="32"/>
        </w:rPr>
        <w:t>одноставочные</w:t>
      </w:r>
      <w:proofErr w:type="spellEnd"/>
      <w:proofErr w:type="gramEnd"/>
      <w:r w:rsidRPr="00D612EE">
        <w:rPr>
          <w:bCs/>
          <w:kern w:val="32"/>
        </w:rPr>
        <w:t xml:space="preserve"> тарифы на питьевую воду, с применением метода индексации на период                         с 01.01.2018 по 31.12.2020 согласно приложению № </w:t>
      </w:r>
      <w:r>
        <w:rPr>
          <w:bCs/>
          <w:kern w:val="32"/>
        </w:rPr>
        <w:t>13</w:t>
      </w:r>
      <w:r w:rsidRPr="00D612EE">
        <w:rPr>
          <w:bCs/>
          <w:kern w:val="32"/>
        </w:rPr>
        <w:t xml:space="preserve"> к настоящему </w:t>
      </w:r>
      <w:r>
        <w:rPr>
          <w:bCs/>
          <w:kern w:val="32"/>
        </w:rPr>
        <w:t>протоколу</w:t>
      </w:r>
      <w:r w:rsidRPr="00D612EE">
        <w:rPr>
          <w:bCs/>
          <w:kern w:val="32"/>
        </w:rPr>
        <w:t xml:space="preserve">.  </w:t>
      </w:r>
    </w:p>
    <w:p w:rsidR="00D612EE" w:rsidRDefault="00D612EE" w:rsidP="00D612EE">
      <w:pPr>
        <w:ind w:firstLine="567"/>
        <w:jc w:val="both"/>
      </w:pPr>
    </w:p>
    <w:p w:rsidR="00D612EE" w:rsidRDefault="00D612EE" w:rsidP="00D612EE">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xml:space="preserve">. № 6819 от 14.12.2017; исх. 1178 от 14.12.2017) за подписью генерального директора </w:t>
      </w:r>
      <w:r w:rsidRPr="00DD0B9E">
        <w:rPr>
          <w:bCs/>
          <w:color w:val="000000"/>
          <w:kern w:val="32"/>
        </w:rPr>
        <w:t>ООО «</w:t>
      </w:r>
      <w:r>
        <w:rPr>
          <w:bCs/>
          <w:color w:val="000000"/>
          <w:kern w:val="32"/>
        </w:rPr>
        <w:t>КВС</w:t>
      </w:r>
      <w:r w:rsidRPr="00DD0B9E">
        <w:rPr>
          <w:bCs/>
          <w:color w:val="000000"/>
          <w:kern w:val="32"/>
        </w:rPr>
        <w:t xml:space="preserve">» </w:t>
      </w:r>
      <w:r>
        <w:rPr>
          <w:bCs/>
          <w:kern w:val="32"/>
        </w:rPr>
        <w:t xml:space="preserve">И.Ф. </w:t>
      </w:r>
      <w:proofErr w:type="spellStart"/>
      <w:r>
        <w:rPr>
          <w:bCs/>
          <w:kern w:val="32"/>
        </w:rPr>
        <w:t>Хадыева</w:t>
      </w:r>
      <w:proofErr w:type="spellEnd"/>
      <w:r>
        <w:rPr>
          <w:bCs/>
          <w:kern w:val="32"/>
        </w:rPr>
        <w:t xml:space="preserve"> с просьбой рассмотреть вопрос в отсутствии представителей предприятия. </w:t>
      </w:r>
    </w:p>
    <w:p w:rsidR="00D612EE" w:rsidRPr="00D612EE" w:rsidRDefault="00D612EE" w:rsidP="00D612EE">
      <w:pPr>
        <w:ind w:firstLine="567"/>
        <w:jc w:val="both"/>
      </w:pPr>
    </w:p>
    <w:p w:rsidR="00214D55" w:rsidRPr="00E03EF8" w:rsidRDefault="00214D55" w:rsidP="00214D55">
      <w:pPr>
        <w:ind w:firstLine="567"/>
        <w:jc w:val="both"/>
        <w:rPr>
          <w:bCs/>
          <w:kern w:val="32"/>
        </w:rPr>
      </w:pPr>
      <w:r w:rsidRPr="00E03EF8">
        <w:rPr>
          <w:color w:val="000000"/>
        </w:rPr>
        <w:t xml:space="preserve">Рассмотрев представленные материалы, Правление РЭК </w:t>
      </w:r>
    </w:p>
    <w:p w:rsidR="00214D55" w:rsidRDefault="00214D55" w:rsidP="00214D55">
      <w:pPr>
        <w:ind w:firstLine="567"/>
        <w:jc w:val="both"/>
        <w:rPr>
          <w:b/>
        </w:rPr>
      </w:pPr>
    </w:p>
    <w:p w:rsidR="00214D55" w:rsidRPr="00E03EF8" w:rsidRDefault="00214D55" w:rsidP="00214D55">
      <w:pPr>
        <w:ind w:firstLine="567"/>
        <w:jc w:val="both"/>
        <w:rPr>
          <w:b/>
        </w:rPr>
      </w:pPr>
      <w:r>
        <w:rPr>
          <w:b/>
        </w:rPr>
        <w:t>П</w:t>
      </w:r>
      <w:r w:rsidRPr="00E03EF8">
        <w:rPr>
          <w:b/>
        </w:rPr>
        <w:t>ОСТАНОВИЛО:</w:t>
      </w:r>
    </w:p>
    <w:p w:rsidR="00214D55" w:rsidRDefault="00214D55" w:rsidP="00214D55">
      <w:pPr>
        <w:ind w:firstLine="567"/>
        <w:jc w:val="both"/>
      </w:pPr>
      <w:r w:rsidRPr="00F1705D">
        <w:t>Согласиться с предложением докладчика.</w:t>
      </w:r>
    </w:p>
    <w:p w:rsidR="00214D55" w:rsidRDefault="00214D55" w:rsidP="00214D55">
      <w:pPr>
        <w:ind w:firstLine="567"/>
        <w:jc w:val="both"/>
      </w:pPr>
    </w:p>
    <w:p w:rsidR="00C768A9" w:rsidRDefault="00214D55" w:rsidP="00C768A9">
      <w:pPr>
        <w:ind w:firstLine="567"/>
        <w:jc w:val="both"/>
        <w:rPr>
          <w:b/>
        </w:rPr>
      </w:pPr>
      <w:r w:rsidRPr="00C675C2">
        <w:rPr>
          <w:b/>
        </w:rPr>
        <w:t>Голосовали ЗА единогласно.</w:t>
      </w:r>
    </w:p>
    <w:p w:rsidR="00C768A9" w:rsidRDefault="00C768A9" w:rsidP="00C768A9">
      <w:pPr>
        <w:ind w:firstLine="567"/>
        <w:jc w:val="both"/>
        <w:rPr>
          <w:b/>
          <w:color w:val="FF0000"/>
        </w:rPr>
      </w:pPr>
    </w:p>
    <w:p w:rsidR="00C768A9" w:rsidRPr="00C768A9" w:rsidRDefault="00FA1A17" w:rsidP="00C768A9">
      <w:pPr>
        <w:ind w:firstLine="567"/>
        <w:jc w:val="both"/>
        <w:rPr>
          <w:b/>
        </w:rPr>
      </w:pPr>
      <w:r w:rsidRPr="00C768A9">
        <w:rPr>
          <w:b/>
        </w:rPr>
        <w:t xml:space="preserve">5. </w:t>
      </w:r>
      <w:r w:rsidR="00C768A9" w:rsidRPr="00C768A9">
        <w:rPr>
          <w:b/>
        </w:rPr>
        <w:t xml:space="preserve">Об установлении предельных максимальных тарифов на транспортные услуги, оказываемые на подъездных железнодорожных путях ООО «ЖД-сервис» </w:t>
      </w:r>
    </w:p>
    <w:p w:rsidR="007A516B" w:rsidRDefault="007A516B" w:rsidP="007A516B">
      <w:pPr>
        <w:ind w:firstLine="567"/>
        <w:jc w:val="both"/>
        <w:rPr>
          <w:b/>
          <w:color w:val="FF0000"/>
        </w:rPr>
      </w:pPr>
    </w:p>
    <w:p w:rsidR="00C768A9" w:rsidRDefault="00C768A9" w:rsidP="00C768A9">
      <w:pPr>
        <w:ind w:firstLine="567"/>
        <w:jc w:val="both"/>
      </w:pPr>
      <w:r w:rsidRPr="009C7FA9">
        <w:t xml:space="preserve">Докладчик </w:t>
      </w:r>
      <w:r>
        <w:rPr>
          <w:b/>
        </w:rPr>
        <w:t>Рюмшина М.Н.</w:t>
      </w:r>
      <w:r>
        <w:t xml:space="preserve"> </w:t>
      </w:r>
      <w:r w:rsidRPr="006D693F">
        <w:t xml:space="preserve">согласно экспертному заключению </w:t>
      </w:r>
      <w:r>
        <w:t>(приложение № 14 к настоящему протоколу) предлагает:</w:t>
      </w:r>
    </w:p>
    <w:p w:rsidR="00C768A9" w:rsidRDefault="00C768A9" w:rsidP="00C768A9">
      <w:pPr>
        <w:ind w:firstLine="567"/>
        <w:jc w:val="both"/>
      </w:pPr>
    </w:p>
    <w:p w:rsidR="00C768A9" w:rsidRDefault="00C768A9" w:rsidP="00C768A9">
      <w:pPr>
        <w:numPr>
          <w:ilvl w:val="0"/>
          <w:numId w:val="5"/>
        </w:numPr>
        <w:tabs>
          <w:tab w:val="left" w:pos="1134"/>
        </w:tabs>
        <w:spacing w:line="252" w:lineRule="auto"/>
        <w:ind w:left="0" w:firstLine="851"/>
        <w:jc w:val="both"/>
      </w:pPr>
      <w:r w:rsidRPr="00C768A9">
        <w:rPr>
          <w:color w:val="000000"/>
        </w:rPr>
        <w:t>Установить и ввести в действие с 01.01.2018 предельные максимальные тарифы на транспортные услуги, оказываемые на подъездных железнодорожных путях</w:t>
      </w:r>
      <w:r w:rsidRPr="00C768A9">
        <w:t xml:space="preserve"> </w:t>
      </w:r>
      <w:r w:rsidRPr="00C768A9">
        <w:rPr>
          <w:color w:val="000000"/>
        </w:rPr>
        <w:t>ООО «ЖД-сервис», ИНН 4205165160, (НДС не предусмотрен):</w:t>
      </w:r>
    </w:p>
    <w:p w:rsidR="00C768A9" w:rsidRDefault="00C768A9" w:rsidP="00C768A9">
      <w:pPr>
        <w:tabs>
          <w:tab w:val="left" w:pos="1134"/>
        </w:tabs>
        <w:spacing w:line="252" w:lineRule="auto"/>
        <w:ind w:left="851"/>
        <w:jc w:val="both"/>
        <w:rPr>
          <w:color w:val="000000"/>
        </w:rPr>
      </w:pPr>
      <w:r w:rsidRPr="00C768A9">
        <w:rPr>
          <w:color w:val="000000"/>
        </w:rPr>
        <w:lastRenderedPageBreak/>
        <w:t>1.1.</w:t>
      </w:r>
      <w:r>
        <w:rPr>
          <w:color w:val="000000"/>
        </w:rPr>
        <w:t xml:space="preserve"> </w:t>
      </w:r>
      <w:r w:rsidRPr="00C768A9">
        <w:rPr>
          <w:color w:val="000000"/>
        </w:rPr>
        <w:t>Перевозка грузов, подача и уборка вагонов по подъездным железнодорожным путям:</w:t>
      </w:r>
    </w:p>
    <w:p w:rsidR="00C768A9" w:rsidRPr="00C768A9" w:rsidRDefault="00C768A9" w:rsidP="00C768A9">
      <w:pPr>
        <w:tabs>
          <w:tab w:val="left" w:pos="1134"/>
        </w:tabs>
        <w:spacing w:line="252" w:lineRule="auto"/>
        <w:ind w:left="851"/>
        <w:jc w:val="both"/>
      </w:pPr>
      <w:r>
        <w:rPr>
          <w:color w:val="000000"/>
        </w:rPr>
        <w:t xml:space="preserve">1.1.1. </w:t>
      </w:r>
      <w:r w:rsidRPr="00C768A9">
        <w:rPr>
          <w:color w:val="000000"/>
        </w:rPr>
        <w:t xml:space="preserve">АО «Кемеровская генерация» в размере 12,08 рублей за </w:t>
      </w:r>
      <w:proofErr w:type="spellStart"/>
      <w:r w:rsidRPr="00C768A9">
        <w:rPr>
          <w:color w:val="000000"/>
        </w:rPr>
        <w:t>тоннокилометр</w:t>
      </w:r>
      <w:proofErr w:type="spellEnd"/>
      <w:r w:rsidRPr="00C768A9">
        <w:rPr>
          <w:color w:val="000000"/>
        </w:rPr>
        <w:t>.</w:t>
      </w:r>
    </w:p>
    <w:p w:rsidR="00C768A9" w:rsidRPr="00C768A9" w:rsidRDefault="00C768A9" w:rsidP="00C768A9">
      <w:pPr>
        <w:pStyle w:val="ConsPlusNormal"/>
        <w:spacing w:line="252" w:lineRule="auto"/>
        <w:ind w:firstLine="851"/>
        <w:jc w:val="both"/>
        <w:rPr>
          <w:rFonts w:ascii="Times New Roman" w:hAnsi="Times New Roman" w:cs="Times New Roman"/>
          <w:color w:val="000000"/>
          <w:sz w:val="24"/>
          <w:szCs w:val="24"/>
        </w:rPr>
      </w:pPr>
      <w:r w:rsidRPr="00C768A9">
        <w:rPr>
          <w:rFonts w:ascii="Times New Roman" w:hAnsi="Times New Roman" w:cs="Times New Roman"/>
          <w:color w:val="000000"/>
          <w:sz w:val="24"/>
          <w:szCs w:val="24"/>
        </w:rPr>
        <w:t xml:space="preserve">1.1.2. Прочие потребители в размере 14,83 рублей за </w:t>
      </w:r>
      <w:proofErr w:type="spellStart"/>
      <w:r w:rsidRPr="00C768A9">
        <w:rPr>
          <w:rFonts w:ascii="Times New Roman" w:hAnsi="Times New Roman" w:cs="Times New Roman"/>
          <w:color w:val="000000"/>
          <w:sz w:val="24"/>
          <w:szCs w:val="24"/>
        </w:rPr>
        <w:t>тоннокилометр</w:t>
      </w:r>
      <w:proofErr w:type="spellEnd"/>
      <w:r w:rsidRPr="00C768A9">
        <w:rPr>
          <w:rFonts w:ascii="Times New Roman" w:hAnsi="Times New Roman" w:cs="Times New Roman"/>
          <w:color w:val="000000"/>
          <w:sz w:val="24"/>
          <w:szCs w:val="24"/>
        </w:rPr>
        <w:t>.</w:t>
      </w:r>
    </w:p>
    <w:p w:rsidR="00C768A9" w:rsidRPr="00C768A9" w:rsidRDefault="00C768A9" w:rsidP="00C768A9">
      <w:pPr>
        <w:pStyle w:val="ConsPlusNormal"/>
        <w:spacing w:line="252" w:lineRule="auto"/>
        <w:ind w:firstLine="851"/>
        <w:jc w:val="both"/>
        <w:rPr>
          <w:rFonts w:ascii="Times New Roman" w:hAnsi="Times New Roman" w:cs="Times New Roman"/>
          <w:sz w:val="24"/>
          <w:szCs w:val="24"/>
        </w:rPr>
      </w:pPr>
      <w:r w:rsidRPr="00C768A9">
        <w:rPr>
          <w:rFonts w:ascii="Times New Roman" w:hAnsi="Times New Roman" w:cs="Times New Roman"/>
          <w:color w:val="000000"/>
          <w:sz w:val="24"/>
          <w:szCs w:val="24"/>
        </w:rPr>
        <w:t xml:space="preserve">1.2. Маневровая работа, выполняемая локомотивом ООО «ЖД-сервис», в </w:t>
      </w:r>
      <w:r w:rsidRPr="00C768A9">
        <w:rPr>
          <w:rFonts w:ascii="Times New Roman" w:hAnsi="Times New Roman" w:cs="Times New Roman"/>
          <w:sz w:val="24"/>
          <w:szCs w:val="24"/>
        </w:rPr>
        <w:t xml:space="preserve">размере 2096,84 рублей за </w:t>
      </w:r>
      <w:proofErr w:type="spellStart"/>
      <w:r w:rsidRPr="00C768A9">
        <w:rPr>
          <w:rFonts w:ascii="Times New Roman" w:hAnsi="Times New Roman" w:cs="Times New Roman"/>
          <w:sz w:val="24"/>
          <w:szCs w:val="24"/>
        </w:rPr>
        <w:t>локомотиво</w:t>
      </w:r>
      <w:proofErr w:type="spellEnd"/>
      <w:r w:rsidRPr="00C768A9">
        <w:rPr>
          <w:rFonts w:ascii="Times New Roman" w:hAnsi="Times New Roman" w:cs="Times New Roman"/>
          <w:sz w:val="24"/>
          <w:szCs w:val="24"/>
        </w:rPr>
        <w:t>-час.</w:t>
      </w:r>
    </w:p>
    <w:p w:rsidR="007C1016" w:rsidRDefault="00C768A9" w:rsidP="007C1016">
      <w:pPr>
        <w:numPr>
          <w:ilvl w:val="0"/>
          <w:numId w:val="5"/>
        </w:numPr>
        <w:tabs>
          <w:tab w:val="left" w:pos="1134"/>
        </w:tabs>
        <w:spacing w:line="252" w:lineRule="auto"/>
        <w:ind w:left="0" w:firstLine="851"/>
        <w:jc w:val="both"/>
        <w:rPr>
          <w:color w:val="000000"/>
        </w:rPr>
      </w:pPr>
      <w:r w:rsidRPr="00C768A9">
        <w:rPr>
          <w:color w:val="000000"/>
        </w:rPr>
        <w:t>Признать утратившим силу с 01.01.2018 постановление региональной энергетической комиссии Кемеровской области от 08.12.2016 № 430 «Об утверждении предельных тарифов на транспортные услуги, оказываемые на железнодорожных путях необщего пользования ООО «ЖД-сервис».</w:t>
      </w:r>
    </w:p>
    <w:p w:rsidR="007C1016" w:rsidRDefault="007C1016" w:rsidP="007C1016">
      <w:pPr>
        <w:tabs>
          <w:tab w:val="left" w:pos="1134"/>
        </w:tabs>
        <w:spacing w:line="252" w:lineRule="auto"/>
        <w:jc w:val="both"/>
        <w:rPr>
          <w:color w:val="000000"/>
        </w:rPr>
      </w:pPr>
    </w:p>
    <w:p w:rsidR="006F23F1" w:rsidRDefault="006F23F1" w:rsidP="007C1016">
      <w:pPr>
        <w:tabs>
          <w:tab w:val="left" w:pos="1134"/>
        </w:tabs>
        <w:spacing w:line="252" w:lineRule="auto"/>
        <w:ind w:firstLine="1134"/>
        <w:jc w:val="both"/>
        <w:rPr>
          <w:color w:val="000000"/>
        </w:rPr>
      </w:pPr>
      <w:r w:rsidRPr="007C1016">
        <w:rPr>
          <w:color w:val="000000"/>
        </w:rPr>
        <w:t>Отмечено, что в деле имеется письменное обращение (</w:t>
      </w:r>
      <w:r w:rsidR="007C1016" w:rsidRPr="007C1016">
        <w:rPr>
          <w:color w:val="000000"/>
        </w:rPr>
        <w:t xml:space="preserve">исх. № 111 от 04.12.2017) </w:t>
      </w:r>
      <w:r w:rsidR="007C1016">
        <w:rPr>
          <w:color w:val="000000"/>
        </w:rPr>
        <w:t xml:space="preserve">за подписью директора А.К. Афанасьева </w:t>
      </w:r>
      <w:r w:rsidR="007C1016" w:rsidRPr="007C1016">
        <w:rPr>
          <w:color w:val="000000"/>
        </w:rPr>
        <w:t>с просьбой рассмотреть</w:t>
      </w:r>
      <w:r w:rsidR="007C1016">
        <w:rPr>
          <w:color w:val="000000"/>
        </w:rPr>
        <w:t xml:space="preserve"> вопрос без участия представителей общества. С проектом ознакомлены, с размером тарифов согласны.</w:t>
      </w:r>
    </w:p>
    <w:p w:rsidR="007C1016" w:rsidRPr="007C1016" w:rsidRDefault="007C1016" w:rsidP="007C1016">
      <w:pPr>
        <w:tabs>
          <w:tab w:val="left" w:pos="1134"/>
        </w:tabs>
        <w:spacing w:line="252" w:lineRule="auto"/>
        <w:ind w:firstLine="1134"/>
        <w:jc w:val="both"/>
        <w:rPr>
          <w:color w:val="000000"/>
        </w:rPr>
      </w:pPr>
    </w:p>
    <w:p w:rsidR="00CC13F6" w:rsidRPr="00513B21" w:rsidRDefault="00CC13F6" w:rsidP="00CC13F6">
      <w:pPr>
        <w:ind w:firstLine="567"/>
        <w:jc w:val="both"/>
        <w:rPr>
          <w:bCs/>
          <w:kern w:val="32"/>
        </w:rPr>
      </w:pPr>
      <w:r w:rsidRPr="00513B21">
        <w:t xml:space="preserve">Рассмотрев представленные материалы, Правление РЭК </w:t>
      </w:r>
    </w:p>
    <w:p w:rsidR="00CC13F6" w:rsidRPr="00513B21" w:rsidRDefault="00CC13F6" w:rsidP="00CC13F6">
      <w:pPr>
        <w:ind w:firstLine="567"/>
        <w:jc w:val="both"/>
        <w:rPr>
          <w:b/>
        </w:rPr>
      </w:pPr>
    </w:p>
    <w:p w:rsidR="00CC13F6" w:rsidRPr="00513B21" w:rsidRDefault="00CC13F6" w:rsidP="00CC13F6">
      <w:pPr>
        <w:ind w:firstLine="567"/>
        <w:jc w:val="both"/>
        <w:rPr>
          <w:b/>
        </w:rPr>
      </w:pPr>
      <w:r w:rsidRPr="00513B21">
        <w:rPr>
          <w:b/>
        </w:rPr>
        <w:t>ПОСТАНОВИЛО:</w:t>
      </w:r>
    </w:p>
    <w:p w:rsidR="00CC13F6" w:rsidRPr="00513B21" w:rsidRDefault="00CC13F6" w:rsidP="00CC13F6">
      <w:pPr>
        <w:ind w:firstLine="567"/>
        <w:jc w:val="both"/>
      </w:pPr>
      <w:r w:rsidRPr="00513B21">
        <w:t>Согласиться с предложением докладчика.</w:t>
      </w:r>
    </w:p>
    <w:p w:rsidR="00CC13F6" w:rsidRPr="00513B21" w:rsidRDefault="00CC13F6" w:rsidP="00CC13F6">
      <w:pPr>
        <w:ind w:firstLine="567"/>
        <w:jc w:val="both"/>
      </w:pPr>
    </w:p>
    <w:p w:rsidR="00590750" w:rsidRDefault="00CC13F6" w:rsidP="00590750">
      <w:pPr>
        <w:ind w:firstLine="567"/>
        <w:jc w:val="both"/>
        <w:rPr>
          <w:b/>
        </w:rPr>
      </w:pPr>
      <w:r w:rsidRPr="00C675C2">
        <w:rPr>
          <w:b/>
        </w:rPr>
        <w:t>Голосовали ЗА единогласно.</w:t>
      </w:r>
    </w:p>
    <w:p w:rsidR="00590750" w:rsidRDefault="00590750" w:rsidP="00590750">
      <w:pPr>
        <w:ind w:firstLine="567"/>
        <w:jc w:val="both"/>
        <w:rPr>
          <w:b/>
        </w:rPr>
      </w:pPr>
    </w:p>
    <w:p w:rsidR="00590750" w:rsidRDefault="002A45AC" w:rsidP="00590750">
      <w:pPr>
        <w:ind w:firstLine="567"/>
        <w:jc w:val="both"/>
        <w:rPr>
          <w:b/>
          <w:bCs/>
          <w:color w:val="000000"/>
          <w:kern w:val="32"/>
        </w:rPr>
      </w:pPr>
      <w:r w:rsidRPr="00590750">
        <w:rPr>
          <w:b/>
        </w:rPr>
        <w:t xml:space="preserve">6. </w:t>
      </w:r>
      <w:r w:rsidR="00590750" w:rsidRPr="00590750">
        <w:rPr>
          <w:b/>
          <w:bCs/>
          <w:color w:val="000000"/>
          <w:kern w:val="32"/>
        </w:rPr>
        <w:t>О корректировке долгосрочных тарифов на тепловую энергию, реализуемую АО «</w:t>
      </w:r>
      <w:proofErr w:type="spellStart"/>
      <w:r w:rsidR="00590750" w:rsidRPr="00590750">
        <w:rPr>
          <w:b/>
          <w:bCs/>
          <w:color w:val="000000"/>
          <w:kern w:val="32"/>
        </w:rPr>
        <w:t>Теплоэнерго</w:t>
      </w:r>
      <w:proofErr w:type="spellEnd"/>
      <w:r w:rsidR="00590750" w:rsidRPr="00590750">
        <w:rPr>
          <w:b/>
          <w:bCs/>
          <w:color w:val="000000"/>
          <w:kern w:val="32"/>
        </w:rPr>
        <w:t>» (г. Кемерово) на потребительском рынке г. Кемерово в части 2017 года</w:t>
      </w:r>
    </w:p>
    <w:p w:rsidR="00C768A9" w:rsidRDefault="002A7496" w:rsidP="002A7496">
      <w:pPr>
        <w:ind w:firstLine="567"/>
        <w:jc w:val="both"/>
        <w:rPr>
          <w:b/>
        </w:rPr>
      </w:pPr>
      <w:r w:rsidRPr="00F0113B">
        <w:rPr>
          <w:b/>
        </w:rPr>
        <w:t xml:space="preserve">7. </w:t>
      </w:r>
      <w:r w:rsidRPr="002A7496">
        <w:rPr>
          <w:b/>
        </w:rPr>
        <w:t>О внесении изменений в постановление региональной энергетической комиссии Кемеровской области от 11.12.2015 № 827</w:t>
      </w:r>
      <w:r>
        <w:rPr>
          <w:b/>
        </w:rPr>
        <w:t xml:space="preserve"> </w:t>
      </w:r>
      <w:r w:rsidRPr="002A7496">
        <w:rPr>
          <w:b/>
        </w:rPr>
        <w:t>«Об установлении АО «</w:t>
      </w:r>
      <w:proofErr w:type="spellStart"/>
      <w:proofErr w:type="gramStart"/>
      <w:r w:rsidRPr="002A7496">
        <w:rPr>
          <w:b/>
        </w:rPr>
        <w:t>Теплоэнерго</w:t>
      </w:r>
      <w:proofErr w:type="spellEnd"/>
      <w:r w:rsidRPr="002A7496">
        <w:rPr>
          <w:b/>
        </w:rPr>
        <w:t>»  (</w:t>
      </w:r>
      <w:proofErr w:type="gramEnd"/>
      <w:r w:rsidRPr="002A7496">
        <w:rPr>
          <w:b/>
        </w:rPr>
        <w:t xml:space="preserve">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 </w:t>
      </w:r>
    </w:p>
    <w:p w:rsidR="002A7496" w:rsidRPr="002A7496" w:rsidRDefault="002A7496" w:rsidP="002A7496">
      <w:pPr>
        <w:ind w:firstLine="567"/>
        <w:jc w:val="both"/>
        <w:rPr>
          <w:b/>
        </w:rPr>
      </w:pPr>
    </w:p>
    <w:p w:rsidR="007A516B" w:rsidRPr="00590750" w:rsidRDefault="002A45AC" w:rsidP="007A516B">
      <w:pPr>
        <w:ind w:firstLine="567"/>
        <w:jc w:val="both"/>
      </w:pPr>
      <w:r w:rsidRPr="00FB508B">
        <w:t xml:space="preserve">Докладчик </w:t>
      </w:r>
      <w:r w:rsidR="00590750">
        <w:rPr>
          <w:b/>
        </w:rPr>
        <w:t>Незнанов П.Г</w:t>
      </w:r>
      <w:r w:rsidR="007A516B">
        <w:rPr>
          <w:b/>
        </w:rPr>
        <w:t>.</w:t>
      </w:r>
      <w:r w:rsidR="00590750">
        <w:rPr>
          <w:b/>
        </w:rPr>
        <w:t xml:space="preserve"> </w:t>
      </w:r>
      <w:r w:rsidR="00590750" w:rsidRPr="00590750">
        <w:t>доложил</w:t>
      </w:r>
      <w:r w:rsidR="007A516B" w:rsidRPr="00590750">
        <w:t>:</w:t>
      </w:r>
    </w:p>
    <w:p w:rsidR="007A516B" w:rsidRDefault="007A516B" w:rsidP="007A516B">
      <w:pPr>
        <w:ind w:firstLine="567"/>
        <w:jc w:val="both"/>
      </w:pPr>
    </w:p>
    <w:p w:rsidR="00590750" w:rsidRDefault="00590750" w:rsidP="00590750">
      <w:pPr>
        <w:ind w:firstLine="709"/>
        <w:jc w:val="both"/>
      </w:pPr>
      <w:r>
        <w:t>В целях исполнения решения Кемеровского областного суда от 05.06.2017 по делу №3а-360/2017, экспертами была пересмотрена необходимая валовая выручка АО «</w:t>
      </w:r>
      <w:proofErr w:type="spellStart"/>
      <w:r>
        <w:t>Теплоэнерго</w:t>
      </w:r>
      <w:proofErr w:type="spellEnd"/>
      <w:r>
        <w:t>» на тепловую энергию, реализуемую на потребительском рынке г. Кемерово в 2017 году.</w:t>
      </w:r>
    </w:p>
    <w:p w:rsidR="00590750" w:rsidRDefault="00590750" w:rsidP="00590750">
      <w:pPr>
        <w:ind w:firstLine="709"/>
        <w:jc w:val="both"/>
      </w:pPr>
      <w:r>
        <w:t>Согласно положениям вышеуказанного решения, в необходимую валовую выручку были включены следующие расходы:</w:t>
      </w:r>
    </w:p>
    <w:p w:rsidR="00590750" w:rsidRDefault="00590750" w:rsidP="00590750">
      <w:pPr>
        <w:ind w:firstLine="709"/>
        <w:jc w:val="both"/>
      </w:pPr>
      <w:r>
        <w:t xml:space="preserve">- операционные расходы в размере </w:t>
      </w:r>
      <w:r w:rsidRPr="00A34436">
        <w:t>2 308,80</w:t>
      </w:r>
      <w:r>
        <w:t xml:space="preserve"> тыс. руб.,</w:t>
      </w:r>
    </w:p>
    <w:p w:rsidR="00590750" w:rsidRDefault="00590750" w:rsidP="00590750">
      <w:pPr>
        <w:ind w:firstLine="709"/>
        <w:jc w:val="both"/>
      </w:pPr>
      <w:r>
        <w:t xml:space="preserve">- неподконтрольные расходы (расходы на создание нормативного запаса топлива </w:t>
      </w:r>
      <w:r w:rsidRPr="00A34436">
        <w:t>10 252,53</w:t>
      </w:r>
      <w:r>
        <w:t xml:space="preserve"> тыс. руб., экономия от снижения потребления энергетических ресурсов, достигнутая до перехода к регулированию цен (тарифов) на основе долгосрочных параметров регулирования </w:t>
      </w:r>
      <w:r w:rsidRPr="00A34436">
        <w:t>52 726,59</w:t>
      </w:r>
      <w:r>
        <w:t xml:space="preserve"> тыс. руб.) в размере </w:t>
      </w:r>
      <w:r w:rsidRPr="00F909E7">
        <w:t>62 979,12</w:t>
      </w:r>
      <w:r>
        <w:t xml:space="preserve"> тыс. руб.,</w:t>
      </w:r>
    </w:p>
    <w:p w:rsidR="00590750" w:rsidRDefault="00590750" w:rsidP="00590750">
      <w:pPr>
        <w:ind w:firstLine="709"/>
        <w:jc w:val="both"/>
      </w:pPr>
      <w:r>
        <w:t xml:space="preserve">- нормативная прибыль в размере </w:t>
      </w:r>
      <w:r w:rsidRPr="00F7291A">
        <w:t>25 477,99</w:t>
      </w:r>
      <w:r>
        <w:t xml:space="preserve"> тыс. руб.,</w:t>
      </w:r>
    </w:p>
    <w:p w:rsidR="00590750" w:rsidRDefault="00590750" w:rsidP="00590750">
      <w:pPr>
        <w:ind w:firstLine="709"/>
        <w:jc w:val="both"/>
      </w:pPr>
      <w:r>
        <w:t xml:space="preserve">- </w:t>
      </w:r>
      <w:r w:rsidRPr="000B368A">
        <w:t>результаты деятельности до перехода к регулированию цен (тарифов) на основе долгосрочных параметров регулирования</w:t>
      </w:r>
      <w:r>
        <w:t xml:space="preserve"> в размере 5 227,36 тыс. руб.</w:t>
      </w:r>
    </w:p>
    <w:p w:rsidR="00590750" w:rsidRDefault="00590750" w:rsidP="00590750">
      <w:pPr>
        <w:ind w:firstLine="709"/>
        <w:jc w:val="both"/>
      </w:pPr>
      <w:r>
        <w:t>Таким образом, необходимая валовая выручка АО «</w:t>
      </w:r>
      <w:proofErr w:type="spellStart"/>
      <w:r>
        <w:t>Теплоэнерго</w:t>
      </w:r>
      <w:proofErr w:type="spellEnd"/>
      <w:r>
        <w:t xml:space="preserve">» на 2017 год составила 942 677,21 тыс. руб. </w:t>
      </w:r>
    </w:p>
    <w:p w:rsidR="00590750" w:rsidRDefault="00590750" w:rsidP="00590750">
      <w:pPr>
        <w:ind w:firstLine="709"/>
        <w:jc w:val="both"/>
      </w:pPr>
    </w:p>
    <w:p w:rsidR="00590750" w:rsidRDefault="00590750" w:rsidP="00590750">
      <w:pPr>
        <w:ind w:firstLine="709"/>
        <w:jc w:val="both"/>
      </w:pPr>
      <w:r w:rsidRPr="000B368A">
        <w:t>868 749,05</w:t>
      </w:r>
      <w:r>
        <w:t xml:space="preserve"> тыс. руб. + </w:t>
      </w:r>
      <w:r w:rsidRPr="000B368A">
        <w:t>2 308,80 тыс. руб.</w:t>
      </w:r>
      <w:r>
        <w:t xml:space="preserve"> + 62 979,12</w:t>
      </w:r>
      <w:r w:rsidRPr="000B368A">
        <w:t xml:space="preserve"> тыс. руб.</w:t>
      </w:r>
      <w:r>
        <w:t xml:space="preserve"> + </w:t>
      </w:r>
      <w:r w:rsidRPr="007B0EDC">
        <w:t>25 477,99</w:t>
      </w:r>
      <w:r>
        <w:t xml:space="preserve"> </w:t>
      </w:r>
      <w:r w:rsidRPr="000B368A">
        <w:t>тыс. руб.</w:t>
      </w:r>
      <w:r>
        <w:t xml:space="preserve"> + </w:t>
      </w:r>
      <w:r w:rsidRPr="000B368A">
        <w:t>5 227,36 тыс. руб.</w:t>
      </w:r>
      <w:r>
        <w:t xml:space="preserve"> = </w:t>
      </w:r>
      <w:r w:rsidRPr="007B0EDC">
        <w:t>964 742,32</w:t>
      </w:r>
      <w:r w:rsidRPr="000B368A">
        <w:t xml:space="preserve"> тыс. руб.</w:t>
      </w:r>
    </w:p>
    <w:p w:rsidR="00590750" w:rsidRDefault="00590750" w:rsidP="00590750">
      <w:pPr>
        <w:ind w:firstLine="709"/>
        <w:jc w:val="both"/>
      </w:pPr>
      <w:r>
        <w:lastRenderedPageBreak/>
        <w:t xml:space="preserve">На основании скорректированной необходимой валовой выручки и планового полезного отпуска экспертами рассчитан тариф на тепловую энергию, отпускаемую на потребительском рынке города Кемерово в размере </w:t>
      </w:r>
      <w:r w:rsidRPr="00D86CC4">
        <w:t>2 315,26</w:t>
      </w:r>
      <w:r>
        <w:t xml:space="preserve"> руб./Гкал.</w:t>
      </w:r>
    </w:p>
    <w:p w:rsidR="00590750" w:rsidRDefault="00590750" w:rsidP="00590750">
      <w:pPr>
        <w:ind w:firstLine="709"/>
        <w:jc w:val="both"/>
      </w:pPr>
    </w:p>
    <w:p w:rsidR="00590750" w:rsidRDefault="00590750" w:rsidP="00590750">
      <w:pPr>
        <w:ind w:firstLine="709"/>
        <w:jc w:val="both"/>
      </w:pPr>
      <w:r w:rsidRPr="00D86CC4">
        <w:t>964 742,32</w:t>
      </w:r>
      <w:r>
        <w:t xml:space="preserve"> </w:t>
      </w:r>
      <w:r w:rsidRPr="000B368A">
        <w:t>тыс. руб.</w:t>
      </w:r>
      <w:r>
        <w:t xml:space="preserve"> / </w:t>
      </w:r>
      <w:r w:rsidRPr="00884BD4">
        <w:t>416,689</w:t>
      </w:r>
      <w:r>
        <w:t xml:space="preserve"> тыс. Гкал = </w:t>
      </w:r>
      <w:r w:rsidRPr="00D86CC4">
        <w:t>2 315,26</w:t>
      </w:r>
      <w:r>
        <w:t xml:space="preserve"> </w:t>
      </w:r>
      <w:r w:rsidRPr="00884BD4">
        <w:t>руб./Гкал.</w:t>
      </w:r>
    </w:p>
    <w:p w:rsidR="007A516B" w:rsidRDefault="007A516B" w:rsidP="007A516B">
      <w:pPr>
        <w:tabs>
          <w:tab w:val="left" w:pos="993"/>
        </w:tabs>
        <w:ind w:firstLine="567"/>
        <w:jc w:val="both"/>
        <w:rPr>
          <w:rFonts w:eastAsia="Calibri"/>
          <w:bCs/>
          <w:kern w:val="32"/>
        </w:rPr>
      </w:pPr>
    </w:p>
    <w:p w:rsidR="007C1016" w:rsidRDefault="007C1016" w:rsidP="007A516B">
      <w:pPr>
        <w:tabs>
          <w:tab w:val="left" w:pos="993"/>
        </w:tabs>
        <w:ind w:firstLine="567"/>
        <w:jc w:val="both"/>
        <w:rPr>
          <w:rFonts w:eastAsia="Calibri"/>
          <w:bCs/>
          <w:kern w:val="32"/>
        </w:rPr>
      </w:pPr>
      <w:r>
        <w:rPr>
          <w:rFonts w:eastAsia="Calibri"/>
          <w:bCs/>
          <w:kern w:val="32"/>
        </w:rPr>
        <w:t xml:space="preserve">Отмечено, что в деле </w:t>
      </w:r>
      <w:r w:rsidR="00593844">
        <w:rPr>
          <w:rFonts w:eastAsia="Calibri"/>
          <w:bCs/>
          <w:kern w:val="32"/>
        </w:rPr>
        <w:t>имеется особое мнение</w:t>
      </w:r>
      <w:r>
        <w:rPr>
          <w:rFonts w:eastAsia="Calibri"/>
          <w:bCs/>
          <w:kern w:val="32"/>
        </w:rPr>
        <w:t xml:space="preserve"> </w:t>
      </w:r>
      <w:r w:rsidR="00593844">
        <w:rPr>
          <w:rFonts w:eastAsia="Calibri"/>
          <w:bCs/>
          <w:kern w:val="32"/>
        </w:rPr>
        <w:t xml:space="preserve">(исх. № 2620 от 14.12.2017; </w:t>
      </w:r>
      <w:proofErr w:type="spellStart"/>
      <w:r w:rsidR="00593844">
        <w:rPr>
          <w:rFonts w:eastAsia="Calibri"/>
          <w:bCs/>
          <w:kern w:val="32"/>
        </w:rPr>
        <w:t>вх</w:t>
      </w:r>
      <w:proofErr w:type="spellEnd"/>
      <w:r w:rsidR="00593844">
        <w:rPr>
          <w:rFonts w:eastAsia="Calibri"/>
          <w:bCs/>
          <w:kern w:val="32"/>
        </w:rPr>
        <w:t>. № 6827 от 14.12.2017) за подписью генерального директора К.В. Недосекина.</w:t>
      </w:r>
    </w:p>
    <w:p w:rsidR="00D4528F" w:rsidRDefault="00D4528F" w:rsidP="009C7482">
      <w:pPr>
        <w:ind w:firstLine="567"/>
        <w:jc w:val="both"/>
        <w:rPr>
          <w:rFonts w:eastAsia="Calibri"/>
          <w:bCs/>
          <w:kern w:val="32"/>
        </w:rPr>
      </w:pPr>
    </w:p>
    <w:p w:rsidR="009C7482" w:rsidRPr="00E03EF8" w:rsidRDefault="009C7482" w:rsidP="009C7482">
      <w:pPr>
        <w:ind w:firstLine="567"/>
        <w:jc w:val="both"/>
        <w:rPr>
          <w:bCs/>
          <w:kern w:val="32"/>
        </w:rPr>
      </w:pPr>
      <w:r w:rsidRPr="00E03EF8">
        <w:rPr>
          <w:color w:val="000000"/>
        </w:rPr>
        <w:t xml:space="preserve">Рассмотрев представленные материалы, Правление РЭК </w:t>
      </w:r>
    </w:p>
    <w:p w:rsidR="009C7482" w:rsidRDefault="009C7482" w:rsidP="009C7482">
      <w:pPr>
        <w:ind w:firstLine="567"/>
        <w:jc w:val="both"/>
        <w:rPr>
          <w:b/>
        </w:rPr>
      </w:pPr>
    </w:p>
    <w:p w:rsidR="009C7482" w:rsidRDefault="009C7482" w:rsidP="009C7482">
      <w:pPr>
        <w:ind w:firstLine="567"/>
        <w:jc w:val="both"/>
        <w:rPr>
          <w:b/>
        </w:rPr>
      </w:pPr>
      <w:r>
        <w:rPr>
          <w:b/>
        </w:rPr>
        <w:t>П</w:t>
      </w:r>
      <w:r w:rsidRPr="00E03EF8">
        <w:rPr>
          <w:b/>
        </w:rPr>
        <w:t>ОСТАНОВИЛО:</w:t>
      </w:r>
    </w:p>
    <w:p w:rsidR="002A7496" w:rsidRDefault="002A7496" w:rsidP="009C7482">
      <w:pPr>
        <w:ind w:firstLine="567"/>
        <w:jc w:val="both"/>
        <w:rPr>
          <w:b/>
        </w:rPr>
      </w:pPr>
    </w:p>
    <w:p w:rsidR="00590750" w:rsidRPr="00590750" w:rsidRDefault="00590750" w:rsidP="00590750">
      <w:pPr>
        <w:numPr>
          <w:ilvl w:val="0"/>
          <w:numId w:val="6"/>
        </w:numPr>
        <w:tabs>
          <w:tab w:val="left" w:pos="0"/>
        </w:tabs>
        <w:ind w:left="0" w:firstLine="709"/>
        <w:jc w:val="both"/>
        <w:rPr>
          <w:bCs/>
          <w:color w:val="000000"/>
          <w:kern w:val="32"/>
        </w:rPr>
      </w:pPr>
      <w:r w:rsidRPr="00590750">
        <w:rPr>
          <w:bCs/>
          <w:color w:val="000000"/>
          <w:kern w:val="32"/>
        </w:rPr>
        <w:t>Осуществить корректировку долгосрочных тарифов на тепловую энергию, реализуемую АО «</w:t>
      </w:r>
      <w:proofErr w:type="spellStart"/>
      <w:r w:rsidRPr="00590750">
        <w:rPr>
          <w:bCs/>
          <w:color w:val="000000"/>
          <w:kern w:val="32"/>
        </w:rPr>
        <w:t>Теплоэнерго</w:t>
      </w:r>
      <w:proofErr w:type="spellEnd"/>
      <w:r w:rsidRPr="00590750">
        <w:rPr>
          <w:bCs/>
          <w:color w:val="000000"/>
          <w:kern w:val="32"/>
        </w:rPr>
        <w:t>» (г. Кемерово) на потребительском рынке г. Кемерово на период с 15.12.2017 по 31.12.2017</w:t>
      </w:r>
      <w:r w:rsidRPr="00590750">
        <w:rPr>
          <w:b/>
          <w:bCs/>
          <w:color w:val="000000"/>
          <w:kern w:val="32"/>
        </w:rPr>
        <w:t xml:space="preserve"> </w:t>
      </w:r>
      <w:r w:rsidRPr="00590750">
        <w:rPr>
          <w:bCs/>
          <w:color w:val="000000"/>
          <w:kern w:val="32"/>
        </w:rPr>
        <w:t xml:space="preserve">согласно приложению </w:t>
      </w:r>
      <w:r>
        <w:rPr>
          <w:bCs/>
          <w:color w:val="000000"/>
          <w:kern w:val="32"/>
        </w:rPr>
        <w:t>№ 1</w:t>
      </w:r>
      <w:r w:rsidR="002A7496">
        <w:rPr>
          <w:bCs/>
          <w:color w:val="000000"/>
          <w:kern w:val="32"/>
        </w:rPr>
        <w:t>5</w:t>
      </w:r>
      <w:r>
        <w:rPr>
          <w:bCs/>
          <w:color w:val="000000"/>
          <w:kern w:val="32"/>
        </w:rPr>
        <w:t xml:space="preserve"> </w:t>
      </w:r>
      <w:r w:rsidRPr="00590750">
        <w:rPr>
          <w:bCs/>
          <w:color w:val="000000"/>
          <w:kern w:val="32"/>
        </w:rPr>
        <w:t xml:space="preserve">к настоящему </w:t>
      </w:r>
      <w:r>
        <w:rPr>
          <w:bCs/>
          <w:color w:val="000000"/>
          <w:kern w:val="32"/>
        </w:rPr>
        <w:t>протоколу</w:t>
      </w:r>
      <w:r w:rsidRPr="00590750">
        <w:rPr>
          <w:bCs/>
          <w:color w:val="000000"/>
          <w:kern w:val="32"/>
        </w:rPr>
        <w:t>.</w:t>
      </w:r>
    </w:p>
    <w:p w:rsidR="00590750" w:rsidRPr="00590750" w:rsidRDefault="00590750" w:rsidP="00590750">
      <w:pPr>
        <w:numPr>
          <w:ilvl w:val="0"/>
          <w:numId w:val="6"/>
        </w:numPr>
        <w:tabs>
          <w:tab w:val="left" w:pos="0"/>
        </w:tabs>
        <w:ind w:left="0" w:firstLine="709"/>
        <w:jc w:val="both"/>
        <w:rPr>
          <w:bCs/>
          <w:color w:val="000000"/>
          <w:kern w:val="32"/>
        </w:rPr>
      </w:pPr>
      <w:r w:rsidRPr="00590750">
        <w:rPr>
          <w:bCs/>
          <w:color w:val="000000"/>
          <w:kern w:val="32"/>
        </w:rPr>
        <w:t>Внести в приложение № 2 к постановлению региональной энергетической комиссии Кемеровской области от 11.12.2015 № 825 «Об установлении АО «</w:t>
      </w:r>
      <w:proofErr w:type="spellStart"/>
      <w:r w:rsidRPr="00590750">
        <w:rPr>
          <w:bCs/>
          <w:color w:val="000000"/>
          <w:kern w:val="32"/>
        </w:rPr>
        <w:t>Теплоэнерго</w:t>
      </w:r>
      <w:proofErr w:type="spellEnd"/>
      <w:r w:rsidRPr="00590750">
        <w:rPr>
          <w:bCs/>
          <w:color w:val="000000"/>
          <w:kern w:val="32"/>
        </w:rPr>
        <w:t>»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следующие изменения:</w:t>
      </w:r>
    </w:p>
    <w:p w:rsidR="00590750" w:rsidRPr="00590750" w:rsidRDefault="00590750" w:rsidP="00590750">
      <w:pPr>
        <w:pStyle w:val="af4"/>
        <w:numPr>
          <w:ilvl w:val="1"/>
          <w:numId w:val="6"/>
        </w:numPr>
        <w:tabs>
          <w:tab w:val="left" w:pos="0"/>
        </w:tabs>
        <w:ind w:left="0" w:firstLine="709"/>
        <w:jc w:val="both"/>
        <w:rPr>
          <w:bCs/>
          <w:color w:val="000000"/>
          <w:kern w:val="32"/>
        </w:rPr>
      </w:pPr>
      <w:r w:rsidRPr="00590750">
        <w:rPr>
          <w:bCs/>
          <w:color w:val="000000"/>
          <w:kern w:val="32"/>
        </w:rPr>
        <w:t>В столбце 5 строке «2017»:</w:t>
      </w:r>
    </w:p>
    <w:p w:rsidR="00590750" w:rsidRPr="00590750" w:rsidRDefault="00590750" w:rsidP="00590750">
      <w:pPr>
        <w:tabs>
          <w:tab w:val="left" w:pos="0"/>
        </w:tabs>
        <w:ind w:firstLine="709"/>
        <w:jc w:val="both"/>
        <w:rPr>
          <w:bCs/>
          <w:color w:val="000000"/>
          <w:kern w:val="32"/>
        </w:rPr>
      </w:pPr>
      <w:r w:rsidRPr="00590750">
        <w:rPr>
          <w:bCs/>
          <w:color w:val="000000"/>
          <w:kern w:val="32"/>
        </w:rPr>
        <w:t>2.1.1.  «Для потребителей, в случае отсутствия дифференциации тарифов по схеме подключения» цифры «2402,87» признать утратившими силу с 15.12.2017.</w:t>
      </w:r>
    </w:p>
    <w:p w:rsidR="00590750" w:rsidRPr="00590750" w:rsidRDefault="00590750" w:rsidP="00590750">
      <w:pPr>
        <w:tabs>
          <w:tab w:val="left" w:pos="0"/>
        </w:tabs>
        <w:ind w:firstLine="709"/>
        <w:jc w:val="both"/>
        <w:rPr>
          <w:bCs/>
          <w:color w:val="000000"/>
          <w:kern w:val="32"/>
        </w:rPr>
      </w:pPr>
      <w:r w:rsidRPr="00590750">
        <w:rPr>
          <w:bCs/>
          <w:color w:val="000000"/>
          <w:kern w:val="32"/>
        </w:rPr>
        <w:t>2.1.2. «Население (тарифы указываются с учетом НДС)» цифры «2835,39» признать утратившими силу с 15.12.2017.</w:t>
      </w:r>
    </w:p>
    <w:p w:rsidR="002A7496" w:rsidRPr="002A7496" w:rsidRDefault="002A7496" w:rsidP="002A7496">
      <w:pPr>
        <w:numPr>
          <w:ilvl w:val="0"/>
          <w:numId w:val="6"/>
        </w:numPr>
        <w:tabs>
          <w:tab w:val="left" w:pos="0"/>
        </w:tabs>
        <w:ind w:left="0" w:firstLine="709"/>
        <w:jc w:val="both"/>
        <w:rPr>
          <w:bCs/>
          <w:color w:val="000000"/>
          <w:kern w:val="32"/>
        </w:rPr>
      </w:pPr>
      <w:r w:rsidRPr="002A7496">
        <w:rPr>
          <w:bCs/>
          <w:color w:val="000000"/>
          <w:kern w:val="32"/>
        </w:rPr>
        <w:t>Внести в приложение к постановлению региональной энергетической комиссии Кемеровской области от 11.12.2015 № 827 «Об установлении АО «</w:t>
      </w:r>
      <w:proofErr w:type="spellStart"/>
      <w:r w:rsidRPr="002A7496">
        <w:rPr>
          <w:bCs/>
          <w:color w:val="000000"/>
          <w:kern w:val="32"/>
        </w:rPr>
        <w:t>Теплоэнерго</w:t>
      </w:r>
      <w:proofErr w:type="spellEnd"/>
      <w:r w:rsidRPr="002A7496">
        <w:rPr>
          <w:bCs/>
          <w:color w:val="000000"/>
          <w:kern w:val="32"/>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 (в редакции постановления региональной энергетической комиссии Кемеровской области от 20.12.2016 № 627)</w:t>
      </w:r>
      <w:r w:rsidRPr="002A7496">
        <w:rPr>
          <w:b/>
          <w:bCs/>
          <w:color w:val="000000"/>
          <w:kern w:val="32"/>
        </w:rPr>
        <w:t xml:space="preserve"> </w:t>
      </w:r>
      <w:r w:rsidRPr="002A7496">
        <w:rPr>
          <w:bCs/>
          <w:color w:val="000000"/>
          <w:kern w:val="32"/>
        </w:rPr>
        <w:t>следующие изменения:</w:t>
      </w:r>
    </w:p>
    <w:p w:rsidR="002A7496" w:rsidRPr="002A7496" w:rsidRDefault="002A7496" w:rsidP="002A7496">
      <w:pPr>
        <w:tabs>
          <w:tab w:val="left" w:pos="0"/>
        </w:tabs>
        <w:jc w:val="both"/>
        <w:rPr>
          <w:bCs/>
          <w:color w:val="000000"/>
          <w:kern w:val="32"/>
        </w:rPr>
      </w:pPr>
      <w:r w:rsidRPr="002A7496">
        <w:rPr>
          <w:bCs/>
          <w:color w:val="000000"/>
          <w:kern w:val="32"/>
        </w:rPr>
        <w:tab/>
        <w:t>В строке 2 «с 01.07.2017»:</w:t>
      </w:r>
    </w:p>
    <w:p w:rsidR="002A7496" w:rsidRPr="002A7496" w:rsidRDefault="002A7496" w:rsidP="002A7496">
      <w:pPr>
        <w:tabs>
          <w:tab w:val="left" w:pos="0"/>
        </w:tabs>
        <w:jc w:val="both"/>
        <w:rPr>
          <w:bCs/>
          <w:color w:val="000000"/>
          <w:kern w:val="32"/>
        </w:rPr>
      </w:pPr>
      <w:r w:rsidRPr="002A7496">
        <w:rPr>
          <w:bCs/>
          <w:color w:val="000000"/>
          <w:kern w:val="32"/>
        </w:rPr>
        <w:tab/>
      </w:r>
      <w:proofErr w:type="gramStart"/>
      <w:r w:rsidRPr="002A7496">
        <w:rPr>
          <w:bCs/>
          <w:color w:val="000000"/>
          <w:kern w:val="32"/>
        </w:rPr>
        <w:t>В  столбце</w:t>
      </w:r>
      <w:proofErr w:type="gramEnd"/>
      <w:r w:rsidRPr="002A7496">
        <w:rPr>
          <w:bCs/>
          <w:color w:val="000000"/>
          <w:kern w:val="32"/>
        </w:rPr>
        <w:t xml:space="preserve">  3 цифры «168,15» заменить цифрами «182,59»;</w:t>
      </w:r>
    </w:p>
    <w:p w:rsidR="002A7496" w:rsidRPr="002A7496" w:rsidRDefault="002A7496" w:rsidP="002A7496">
      <w:pPr>
        <w:tabs>
          <w:tab w:val="left" w:pos="0"/>
        </w:tabs>
        <w:jc w:val="both"/>
        <w:rPr>
          <w:bCs/>
          <w:color w:val="000000"/>
          <w:kern w:val="32"/>
        </w:rPr>
      </w:pPr>
      <w:r w:rsidRPr="002A7496">
        <w:rPr>
          <w:bCs/>
          <w:color w:val="000000"/>
          <w:kern w:val="32"/>
        </w:rPr>
        <w:tab/>
      </w:r>
      <w:proofErr w:type="gramStart"/>
      <w:r w:rsidRPr="002A7496">
        <w:rPr>
          <w:bCs/>
          <w:color w:val="000000"/>
          <w:kern w:val="32"/>
        </w:rPr>
        <w:t>В  столбце</w:t>
      </w:r>
      <w:proofErr w:type="gramEnd"/>
      <w:r w:rsidRPr="002A7496">
        <w:rPr>
          <w:bCs/>
          <w:color w:val="000000"/>
          <w:kern w:val="32"/>
        </w:rPr>
        <w:t xml:space="preserve">  4 цифры «142,50» заменить цифрами «154,74»;</w:t>
      </w:r>
    </w:p>
    <w:p w:rsidR="002A7496" w:rsidRPr="002A7496" w:rsidRDefault="002A7496" w:rsidP="002A7496">
      <w:pPr>
        <w:tabs>
          <w:tab w:val="left" w:pos="0"/>
        </w:tabs>
        <w:jc w:val="both"/>
        <w:rPr>
          <w:bCs/>
          <w:color w:val="000000"/>
          <w:kern w:val="32"/>
        </w:rPr>
      </w:pPr>
      <w:r w:rsidRPr="002A7496">
        <w:rPr>
          <w:bCs/>
          <w:color w:val="000000"/>
          <w:kern w:val="32"/>
        </w:rPr>
        <w:tab/>
      </w:r>
      <w:proofErr w:type="gramStart"/>
      <w:r w:rsidRPr="002A7496">
        <w:rPr>
          <w:bCs/>
          <w:color w:val="000000"/>
          <w:kern w:val="32"/>
        </w:rPr>
        <w:t>В  столбце</w:t>
      </w:r>
      <w:proofErr w:type="gramEnd"/>
      <w:r w:rsidRPr="002A7496">
        <w:rPr>
          <w:bCs/>
          <w:color w:val="000000"/>
          <w:kern w:val="32"/>
        </w:rPr>
        <w:t xml:space="preserve">  6 цифры «2084,89» заменить цифрами «2315,26».</w:t>
      </w:r>
    </w:p>
    <w:p w:rsidR="00513B21" w:rsidRPr="00E03EF8" w:rsidRDefault="00513B21" w:rsidP="009C7482">
      <w:pPr>
        <w:ind w:firstLine="567"/>
        <w:jc w:val="both"/>
        <w:rPr>
          <w:b/>
        </w:rPr>
      </w:pPr>
    </w:p>
    <w:p w:rsidR="002A7496" w:rsidRDefault="009C7482" w:rsidP="002A7496">
      <w:pPr>
        <w:ind w:firstLine="567"/>
        <w:jc w:val="both"/>
        <w:rPr>
          <w:b/>
        </w:rPr>
      </w:pPr>
      <w:r w:rsidRPr="00C675C2">
        <w:rPr>
          <w:b/>
        </w:rPr>
        <w:t>Голосовали ЗА единогласно.</w:t>
      </w:r>
    </w:p>
    <w:p w:rsidR="002A7496" w:rsidRDefault="002A7496" w:rsidP="002A7496">
      <w:pPr>
        <w:ind w:firstLine="567"/>
        <w:jc w:val="both"/>
        <w:rPr>
          <w:b/>
        </w:rPr>
      </w:pPr>
    </w:p>
    <w:p w:rsidR="002A7496" w:rsidRPr="002A7496" w:rsidRDefault="00393893" w:rsidP="002A7496">
      <w:pPr>
        <w:ind w:firstLine="567"/>
        <w:jc w:val="both"/>
        <w:rPr>
          <w:b/>
        </w:rPr>
      </w:pPr>
      <w:r w:rsidRPr="007E2F1D">
        <w:rPr>
          <w:b/>
        </w:rPr>
        <w:t xml:space="preserve">8. </w:t>
      </w:r>
      <w:r w:rsidR="002A7496" w:rsidRPr="002A7496">
        <w:rPr>
          <w:b/>
        </w:rPr>
        <w:t>О внесении изменений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2018 года</w:t>
      </w:r>
    </w:p>
    <w:p w:rsidR="002A7496" w:rsidRDefault="002A7496" w:rsidP="002A7496">
      <w:pPr>
        <w:ind w:right="-142"/>
        <w:jc w:val="center"/>
        <w:rPr>
          <w:bCs/>
          <w:color w:val="000000"/>
          <w:kern w:val="32"/>
          <w:sz w:val="28"/>
          <w:szCs w:val="28"/>
        </w:rPr>
      </w:pPr>
    </w:p>
    <w:p w:rsidR="002A7496" w:rsidRPr="002A7496" w:rsidRDefault="00362D19" w:rsidP="002A7496">
      <w:pPr>
        <w:ind w:firstLine="567"/>
        <w:jc w:val="both"/>
      </w:pPr>
      <w:r w:rsidRPr="00FB508B">
        <w:t xml:space="preserve">Докладчик </w:t>
      </w:r>
      <w:r w:rsidRPr="00513B21">
        <w:rPr>
          <w:b/>
        </w:rPr>
        <w:t>Незнанов П.Г.</w:t>
      </w:r>
      <w:r w:rsidRPr="00A4774C">
        <w:t xml:space="preserve"> </w:t>
      </w:r>
      <w:r w:rsidR="002A7496">
        <w:t>согласно экспертному заключению (приложение № 16 к настоящему протоколу) предлагает в</w:t>
      </w:r>
      <w:r w:rsidR="002A7496" w:rsidRPr="002A7496">
        <w:t xml:space="preserve">нести изменения в приложение № 3 к постановлению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редакции постановления региональной энергетической комиссии Кемеровской области от 16.12.2016 № 526), изложив его в новой редакции, согласно приложению </w:t>
      </w:r>
      <w:r w:rsidR="002A7496">
        <w:t xml:space="preserve">№ 17 </w:t>
      </w:r>
      <w:r w:rsidR="002A7496" w:rsidRPr="002A7496">
        <w:t xml:space="preserve">к настоящему </w:t>
      </w:r>
      <w:r w:rsidR="002A7496">
        <w:t>протоколу</w:t>
      </w:r>
      <w:r w:rsidR="002A7496" w:rsidRPr="002A7496">
        <w:t>.</w:t>
      </w:r>
    </w:p>
    <w:p w:rsidR="00362D19" w:rsidRPr="00E03EF8" w:rsidRDefault="00362D19" w:rsidP="00362D19">
      <w:pPr>
        <w:ind w:firstLine="567"/>
        <w:jc w:val="both"/>
        <w:rPr>
          <w:bCs/>
          <w:kern w:val="32"/>
        </w:rPr>
      </w:pPr>
      <w:r w:rsidRPr="00E03EF8">
        <w:rPr>
          <w:color w:val="000000"/>
        </w:rPr>
        <w:lastRenderedPageBreak/>
        <w:t xml:space="preserve">Рассмотрев представленные материалы, Правление РЭК </w:t>
      </w:r>
    </w:p>
    <w:p w:rsidR="00362D19" w:rsidRDefault="00362D19" w:rsidP="00362D19">
      <w:pPr>
        <w:ind w:firstLine="567"/>
        <w:jc w:val="both"/>
        <w:rPr>
          <w:b/>
        </w:rPr>
      </w:pPr>
    </w:p>
    <w:p w:rsidR="00362D19" w:rsidRDefault="00362D19" w:rsidP="00362D19">
      <w:pPr>
        <w:ind w:firstLine="567"/>
        <w:jc w:val="both"/>
        <w:rPr>
          <w:b/>
        </w:rPr>
      </w:pPr>
      <w:r>
        <w:rPr>
          <w:b/>
        </w:rPr>
        <w:t>П</w:t>
      </w:r>
      <w:r w:rsidRPr="00E03EF8">
        <w:rPr>
          <w:b/>
        </w:rPr>
        <w:t>ОСТАНОВИЛО:</w:t>
      </w:r>
    </w:p>
    <w:p w:rsidR="00362D19" w:rsidRDefault="00362D19" w:rsidP="00362D19">
      <w:pPr>
        <w:ind w:firstLine="567"/>
        <w:jc w:val="both"/>
      </w:pPr>
      <w:r w:rsidRPr="00F1705D">
        <w:t>Согласиться с предложением докладчика.</w:t>
      </w:r>
    </w:p>
    <w:p w:rsidR="007E2F1D" w:rsidRDefault="007E2F1D" w:rsidP="00362D19">
      <w:pPr>
        <w:ind w:firstLine="567"/>
        <w:jc w:val="both"/>
        <w:rPr>
          <w:b/>
        </w:rPr>
      </w:pPr>
    </w:p>
    <w:p w:rsidR="007E2F1D" w:rsidRDefault="00362D19" w:rsidP="007E2F1D">
      <w:pPr>
        <w:ind w:firstLine="567"/>
        <w:jc w:val="both"/>
        <w:rPr>
          <w:b/>
        </w:rPr>
      </w:pPr>
      <w:r w:rsidRPr="00C675C2">
        <w:rPr>
          <w:b/>
        </w:rPr>
        <w:t>Голосовали ЗА единогласно.</w:t>
      </w:r>
    </w:p>
    <w:p w:rsidR="007C1016" w:rsidRDefault="007C1016" w:rsidP="007E2F1D">
      <w:pPr>
        <w:ind w:firstLine="567"/>
        <w:jc w:val="both"/>
        <w:rPr>
          <w:b/>
        </w:rPr>
      </w:pPr>
    </w:p>
    <w:p w:rsidR="002A7496" w:rsidRDefault="00743B23" w:rsidP="002A7496">
      <w:pPr>
        <w:ind w:firstLine="567"/>
        <w:jc w:val="both"/>
        <w:rPr>
          <w:b/>
        </w:rPr>
      </w:pPr>
      <w:r w:rsidRPr="007E2F1D">
        <w:rPr>
          <w:b/>
        </w:rPr>
        <w:t xml:space="preserve">9. </w:t>
      </w:r>
      <w:r w:rsidR="002A7496" w:rsidRPr="002A7496">
        <w:rPr>
          <w:b/>
        </w:rPr>
        <w:t>О внесении изменений в постановление региональной энергетической комиссии Кемеровской области от 20.12.2015 № 963 «Об установлении долгосрочных параметров регулирования и долгосрочных тарифов ОАО «Угольная компания «</w:t>
      </w:r>
      <w:proofErr w:type="spellStart"/>
      <w:r w:rsidR="002A7496" w:rsidRPr="002A7496">
        <w:rPr>
          <w:b/>
        </w:rPr>
        <w:t>Кузбассразрезуголь</w:t>
      </w:r>
      <w:proofErr w:type="spellEnd"/>
      <w:r w:rsidR="002A7496" w:rsidRPr="002A7496">
        <w:rPr>
          <w:b/>
        </w:rPr>
        <w:t xml:space="preserve">» (филиал </w:t>
      </w:r>
      <w:proofErr w:type="spellStart"/>
      <w:r w:rsidR="002A7496" w:rsidRPr="002A7496">
        <w:rPr>
          <w:b/>
        </w:rPr>
        <w:t>Талдинский</w:t>
      </w:r>
      <w:proofErr w:type="spellEnd"/>
      <w:r w:rsidR="002A7496" w:rsidRPr="002A7496">
        <w:rPr>
          <w:b/>
        </w:rPr>
        <w:t xml:space="preserve"> угольный разрез (г. Новокузнецк) узел теплоснабжения ПСХ – 1) на теплоноситель, реализуемый на потребительском рынке,</w:t>
      </w:r>
      <w:r w:rsidR="002A7496">
        <w:rPr>
          <w:b/>
        </w:rPr>
        <w:t xml:space="preserve"> </w:t>
      </w:r>
      <w:r w:rsidR="002A7496" w:rsidRPr="002A7496">
        <w:rPr>
          <w:b/>
        </w:rPr>
        <w:t>на 2016-2018 годы» в части 2018 года</w:t>
      </w:r>
    </w:p>
    <w:p w:rsidR="002A7496" w:rsidRDefault="002A7496" w:rsidP="002A7496">
      <w:pPr>
        <w:ind w:firstLine="567"/>
        <w:jc w:val="both"/>
      </w:pPr>
    </w:p>
    <w:p w:rsidR="007E2F1D" w:rsidRPr="002A7496" w:rsidRDefault="00743B23" w:rsidP="002A7496">
      <w:pPr>
        <w:ind w:firstLine="567"/>
        <w:jc w:val="both"/>
        <w:rPr>
          <w:b/>
        </w:rPr>
      </w:pPr>
      <w:r w:rsidRPr="002A7496">
        <w:t>Докладчик</w:t>
      </w:r>
      <w:r w:rsidRPr="002A7496">
        <w:rPr>
          <w:b/>
        </w:rPr>
        <w:t xml:space="preserve"> </w:t>
      </w:r>
      <w:r w:rsidRPr="002A7496">
        <w:rPr>
          <w:b/>
          <w:color w:val="000000" w:themeColor="text1"/>
        </w:rPr>
        <w:t xml:space="preserve">Незнанов П.Г. </w:t>
      </w:r>
      <w:r w:rsidRPr="002A7496">
        <w:rPr>
          <w:color w:val="000000" w:themeColor="text1"/>
        </w:rPr>
        <w:t xml:space="preserve">согласно экспертному заключению (приложение № </w:t>
      </w:r>
      <w:r w:rsidR="002A7496" w:rsidRPr="002A7496">
        <w:rPr>
          <w:color w:val="000000" w:themeColor="text1"/>
        </w:rPr>
        <w:t>18</w:t>
      </w:r>
      <w:r w:rsidRPr="002A7496">
        <w:rPr>
          <w:color w:val="000000" w:themeColor="text1"/>
        </w:rPr>
        <w:t xml:space="preserve"> к настоящему протоколу) предлагает</w:t>
      </w:r>
      <w:r w:rsidR="002A7496" w:rsidRPr="002A7496">
        <w:rPr>
          <w:color w:val="000000" w:themeColor="text1"/>
        </w:rPr>
        <w:t xml:space="preserve"> </w:t>
      </w:r>
      <w:r w:rsidR="002A7496" w:rsidRPr="002A7496">
        <w:rPr>
          <w:bCs/>
          <w:color w:val="000000"/>
          <w:kern w:val="32"/>
        </w:rPr>
        <w:t>внести изменения в приложение № 2 к постановлению региональной энергетической комиссии Кемеровской области от 20.12.2015 № 963 «Об установлении долгосрочных параметров регулирования и долгосрочных тарифов ОАО «Угольная компания «</w:t>
      </w:r>
      <w:proofErr w:type="spellStart"/>
      <w:r w:rsidR="002A7496" w:rsidRPr="002A7496">
        <w:rPr>
          <w:bCs/>
          <w:color w:val="000000"/>
          <w:kern w:val="32"/>
        </w:rPr>
        <w:t>Кузбассразрезуголь</w:t>
      </w:r>
      <w:proofErr w:type="spellEnd"/>
      <w:r w:rsidR="002A7496" w:rsidRPr="002A7496">
        <w:rPr>
          <w:bCs/>
          <w:color w:val="000000"/>
          <w:kern w:val="32"/>
        </w:rPr>
        <w:t xml:space="preserve">» (филиал </w:t>
      </w:r>
      <w:proofErr w:type="spellStart"/>
      <w:r w:rsidR="002A7496" w:rsidRPr="002A7496">
        <w:rPr>
          <w:bCs/>
          <w:color w:val="000000"/>
          <w:kern w:val="32"/>
        </w:rPr>
        <w:t>Талдинский</w:t>
      </w:r>
      <w:proofErr w:type="spellEnd"/>
      <w:r w:rsidR="002A7496" w:rsidRPr="002A7496">
        <w:rPr>
          <w:bCs/>
          <w:color w:val="000000"/>
          <w:kern w:val="32"/>
        </w:rPr>
        <w:t xml:space="preserve"> угольный разрез (г. Новокузнецк) узел теплоснабжения ПСХ – 1)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19.12.2016 № 596), изложив его в новой редакции</w:t>
      </w:r>
      <w:r w:rsidR="007E2F1D" w:rsidRPr="002A7496">
        <w:rPr>
          <w:bCs/>
          <w:color w:val="000000" w:themeColor="text1"/>
          <w:kern w:val="32"/>
        </w:rPr>
        <w:t xml:space="preserve"> согласно приложению № 1</w:t>
      </w:r>
      <w:r w:rsidR="002A7496" w:rsidRPr="002A7496">
        <w:rPr>
          <w:bCs/>
          <w:color w:val="000000" w:themeColor="text1"/>
          <w:kern w:val="32"/>
        </w:rPr>
        <w:t>9</w:t>
      </w:r>
      <w:r w:rsidR="007E2F1D" w:rsidRPr="002A7496">
        <w:rPr>
          <w:bCs/>
          <w:color w:val="000000" w:themeColor="text1"/>
          <w:kern w:val="32"/>
        </w:rPr>
        <w:t xml:space="preserve"> к настоящему протоколу. </w:t>
      </w:r>
    </w:p>
    <w:p w:rsidR="00743B23" w:rsidRPr="002A7496" w:rsidRDefault="00743B23" w:rsidP="00743B23">
      <w:pPr>
        <w:ind w:firstLine="567"/>
        <w:jc w:val="both"/>
      </w:pPr>
    </w:p>
    <w:p w:rsidR="00743B23" w:rsidRPr="00E03EF8" w:rsidRDefault="00743B23" w:rsidP="00743B23">
      <w:pPr>
        <w:ind w:firstLine="567"/>
        <w:jc w:val="both"/>
        <w:rPr>
          <w:bCs/>
          <w:kern w:val="32"/>
        </w:rPr>
      </w:pPr>
      <w:r w:rsidRPr="00E03EF8">
        <w:rPr>
          <w:color w:val="000000"/>
        </w:rPr>
        <w:t xml:space="preserve">Рассмотрев представленные материалы, Правление РЭК </w:t>
      </w:r>
    </w:p>
    <w:p w:rsidR="00743B23" w:rsidRDefault="00743B23" w:rsidP="00743B23">
      <w:pPr>
        <w:ind w:firstLine="567"/>
        <w:jc w:val="both"/>
        <w:rPr>
          <w:b/>
        </w:rPr>
      </w:pPr>
    </w:p>
    <w:p w:rsidR="00743B23" w:rsidRPr="00E03EF8" w:rsidRDefault="00743B23" w:rsidP="00743B23">
      <w:pPr>
        <w:ind w:firstLine="567"/>
        <w:jc w:val="both"/>
        <w:rPr>
          <w:b/>
        </w:rPr>
      </w:pPr>
      <w:r>
        <w:rPr>
          <w:b/>
        </w:rPr>
        <w:t>П</w:t>
      </w:r>
      <w:r w:rsidRPr="00E03EF8">
        <w:rPr>
          <w:b/>
        </w:rPr>
        <w:t>ОСТАНОВИЛО:</w:t>
      </w:r>
    </w:p>
    <w:p w:rsidR="00743B23" w:rsidRDefault="00743B23" w:rsidP="00743B23">
      <w:pPr>
        <w:ind w:firstLine="567"/>
        <w:jc w:val="both"/>
      </w:pPr>
      <w:r w:rsidRPr="00F1705D">
        <w:t>Согласиться с предложением докладчика.</w:t>
      </w:r>
    </w:p>
    <w:p w:rsidR="00743B23" w:rsidRDefault="00743B23" w:rsidP="00743B23">
      <w:pPr>
        <w:ind w:firstLine="567"/>
        <w:jc w:val="both"/>
      </w:pPr>
    </w:p>
    <w:p w:rsidR="00743B23" w:rsidRPr="00C675C2" w:rsidRDefault="00743B23" w:rsidP="00743B23">
      <w:pPr>
        <w:ind w:firstLine="567"/>
        <w:jc w:val="both"/>
        <w:rPr>
          <w:b/>
        </w:rPr>
      </w:pPr>
      <w:r w:rsidRPr="00C675C2">
        <w:rPr>
          <w:b/>
        </w:rPr>
        <w:t>Голосовали ЗА единогласно.</w:t>
      </w:r>
    </w:p>
    <w:p w:rsidR="00362D19" w:rsidRDefault="00362D19" w:rsidP="00393893">
      <w:pPr>
        <w:ind w:firstLine="567"/>
        <w:jc w:val="both"/>
        <w:rPr>
          <w:b/>
        </w:rPr>
      </w:pPr>
    </w:p>
    <w:p w:rsidR="007C1016" w:rsidRPr="007C1016" w:rsidRDefault="00A07377" w:rsidP="007C1016">
      <w:pPr>
        <w:ind w:firstLine="567"/>
        <w:jc w:val="both"/>
        <w:rPr>
          <w:b/>
        </w:rPr>
      </w:pPr>
      <w:r w:rsidRPr="003473E5">
        <w:rPr>
          <w:b/>
        </w:rPr>
        <w:t xml:space="preserve">10. </w:t>
      </w:r>
      <w:r w:rsidR="007C1016" w:rsidRPr="007C1016">
        <w:rPr>
          <w:b/>
        </w:rPr>
        <w:t>О внесении изменений в постановление региональной энергетической комиссии Кемеровской области от 20.12.2015 № 964 «Об установлении долгосрочных тарифов на горячую воду в открытой системе горячего водоснабжения (теплоснабжения), реализуемую ОАО «Угольная компания «</w:t>
      </w:r>
      <w:proofErr w:type="spellStart"/>
      <w:r w:rsidR="007C1016" w:rsidRPr="007C1016">
        <w:rPr>
          <w:b/>
        </w:rPr>
        <w:t>Кузбассразрезуголь</w:t>
      </w:r>
      <w:proofErr w:type="spellEnd"/>
      <w:r w:rsidR="007C1016" w:rsidRPr="007C1016">
        <w:rPr>
          <w:b/>
        </w:rPr>
        <w:t xml:space="preserve">» (филиал </w:t>
      </w:r>
      <w:proofErr w:type="spellStart"/>
      <w:r w:rsidR="007C1016" w:rsidRPr="007C1016">
        <w:rPr>
          <w:b/>
        </w:rPr>
        <w:t>Талдинский</w:t>
      </w:r>
      <w:proofErr w:type="spellEnd"/>
      <w:r w:rsidR="007C1016" w:rsidRPr="007C1016">
        <w:rPr>
          <w:b/>
        </w:rPr>
        <w:t xml:space="preserve"> угольный разрез (г. Новокузнецк) узел теплоснабжения ПСХ – 1) на потребительском рынке на 2016-2018 годы» в части 2018 года</w:t>
      </w:r>
    </w:p>
    <w:p w:rsidR="007C1016" w:rsidRDefault="007C1016" w:rsidP="007C1016">
      <w:pPr>
        <w:jc w:val="both"/>
      </w:pPr>
    </w:p>
    <w:p w:rsidR="00A07377" w:rsidRPr="007C1016" w:rsidRDefault="00A07377" w:rsidP="003473E5">
      <w:pPr>
        <w:ind w:firstLine="567"/>
        <w:jc w:val="both"/>
        <w:rPr>
          <w:bCs/>
          <w:color w:val="000000"/>
          <w:kern w:val="32"/>
        </w:rPr>
      </w:pPr>
      <w:r w:rsidRPr="007C1016">
        <w:rPr>
          <w:bCs/>
          <w:color w:val="000000"/>
          <w:kern w:val="32"/>
        </w:rPr>
        <w:t xml:space="preserve">Докладчик Незнанов П.Г. согласно экспертному заключению (приложение № </w:t>
      </w:r>
      <w:r w:rsidR="003473E5" w:rsidRPr="007C1016">
        <w:rPr>
          <w:bCs/>
          <w:color w:val="000000"/>
          <w:kern w:val="32"/>
        </w:rPr>
        <w:t>1</w:t>
      </w:r>
      <w:r w:rsidR="007C1016" w:rsidRPr="007C1016">
        <w:rPr>
          <w:bCs/>
          <w:color w:val="000000"/>
          <w:kern w:val="32"/>
        </w:rPr>
        <w:t>8</w:t>
      </w:r>
      <w:r w:rsidRPr="007C1016">
        <w:rPr>
          <w:bCs/>
          <w:color w:val="000000"/>
          <w:kern w:val="32"/>
        </w:rPr>
        <w:t xml:space="preserve"> к настоящему протоколу) предлагает</w:t>
      </w:r>
      <w:r w:rsidR="007C1016" w:rsidRPr="007C1016">
        <w:rPr>
          <w:bCs/>
          <w:color w:val="000000"/>
          <w:kern w:val="32"/>
        </w:rPr>
        <w:t xml:space="preserve"> внести изменения в приложение к постановлению региональной энергетической комиссии Кемеровской области от 20.12.2015 № 964 «Об установлении долгосрочных тарифов на горячую воду в открытой системе горячего водоснабжения (теплоснабжения), реализуемую ОАО «Угольная компания «</w:t>
      </w:r>
      <w:proofErr w:type="spellStart"/>
      <w:r w:rsidR="007C1016" w:rsidRPr="007C1016">
        <w:rPr>
          <w:bCs/>
          <w:color w:val="000000"/>
          <w:kern w:val="32"/>
        </w:rPr>
        <w:t>Кузбассразрезуголь</w:t>
      </w:r>
      <w:proofErr w:type="spellEnd"/>
      <w:r w:rsidR="007C1016" w:rsidRPr="007C1016">
        <w:rPr>
          <w:bCs/>
          <w:color w:val="000000"/>
          <w:kern w:val="32"/>
        </w:rPr>
        <w:t xml:space="preserve">» (филиал </w:t>
      </w:r>
      <w:proofErr w:type="spellStart"/>
      <w:r w:rsidR="007C1016" w:rsidRPr="007C1016">
        <w:rPr>
          <w:bCs/>
          <w:color w:val="000000"/>
          <w:kern w:val="32"/>
        </w:rPr>
        <w:t>Талдинский</w:t>
      </w:r>
      <w:proofErr w:type="spellEnd"/>
      <w:r w:rsidR="007C1016" w:rsidRPr="007C1016">
        <w:rPr>
          <w:bCs/>
          <w:color w:val="000000"/>
          <w:kern w:val="32"/>
        </w:rPr>
        <w:t xml:space="preserve"> угольный разрез (г. Новокузнецк) узел теплоснабжения ПСХ – 1) на потребительском рынке на 2016-2018 годы» (в редакции постановления региональной энергетической комиссии Кемеровской области от 19.12.2016 № 597), изложив его в новой редакции</w:t>
      </w:r>
      <w:r w:rsidR="003473E5">
        <w:rPr>
          <w:bCs/>
          <w:color w:val="000000"/>
          <w:kern w:val="32"/>
        </w:rPr>
        <w:t xml:space="preserve">, </w:t>
      </w:r>
      <w:r w:rsidRPr="007C1016">
        <w:rPr>
          <w:bCs/>
          <w:color w:val="000000"/>
          <w:kern w:val="32"/>
        </w:rPr>
        <w:t xml:space="preserve">согласно приложению № </w:t>
      </w:r>
      <w:r w:rsidR="009320E9">
        <w:rPr>
          <w:bCs/>
          <w:color w:val="000000"/>
          <w:kern w:val="32"/>
        </w:rPr>
        <w:t>20</w:t>
      </w:r>
      <w:r w:rsidRPr="007C1016">
        <w:rPr>
          <w:bCs/>
          <w:color w:val="000000"/>
          <w:kern w:val="32"/>
        </w:rPr>
        <w:t xml:space="preserve"> к настоящему протоколу.</w:t>
      </w:r>
    </w:p>
    <w:p w:rsidR="00A07377" w:rsidRPr="007C1016" w:rsidRDefault="00A07377" w:rsidP="00A07377">
      <w:pPr>
        <w:ind w:firstLine="567"/>
        <w:jc w:val="both"/>
        <w:rPr>
          <w:bCs/>
          <w:color w:val="000000"/>
          <w:kern w:val="32"/>
        </w:rPr>
      </w:pPr>
    </w:p>
    <w:p w:rsidR="00A07377" w:rsidRPr="00E03EF8" w:rsidRDefault="00A07377" w:rsidP="00A07377">
      <w:pPr>
        <w:ind w:firstLine="567"/>
        <w:jc w:val="both"/>
        <w:rPr>
          <w:bCs/>
          <w:kern w:val="32"/>
        </w:rPr>
      </w:pPr>
      <w:r w:rsidRPr="00E03EF8">
        <w:rPr>
          <w:color w:val="000000"/>
        </w:rPr>
        <w:t xml:space="preserve">Рассмотрев представленные материалы, Правление РЭК </w:t>
      </w:r>
    </w:p>
    <w:p w:rsidR="00A07377" w:rsidRDefault="00A07377" w:rsidP="00A07377">
      <w:pPr>
        <w:ind w:firstLine="567"/>
        <w:jc w:val="both"/>
        <w:rPr>
          <w:b/>
        </w:rPr>
      </w:pPr>
    </w:p>
    <w:p w:rsidR="00A07377" w:rsidRPr="00E03EF8" w:rsidRDefault="00A07377" w:rsidP="00A07377">
      <w:pPr>
        <w:ind w:firstLine="567"/>
        <w:jc w:val="both"/>
        <w:rPr>
          <w:b/>
        </w:rPr>
      </w:pPr>
      <w:r>
        <w:rPr>
          <w:b/>
        </w:rPr>
        <w:t>П</w:t>
      </w:r>
      <w:r w:rsidRPr="00E03EF8">
        <w:rPr>
          <w:b/>
        </w:rPr>
        <w:t>ОСТАНОВИЛО:</w:t>
      </w:r>
    </w:p>
    <w:p w:rsidR="00A07377" w:rsidRDefault="00A07377" w:rsidP="009320E9">
      <w:pPr>
        <w:ind w:firstLine="567"/>
        <w:jc w:val="both"/>
      </w:pPr>
      <w:r w:rsidRPr="00F1705D">
        <w:t>Согласиться с предложением докладчика.</w:t>
      </w:r>
    </w:p>
    <w:p w:rsidR="00A07377" w:rsidRDefault="00A07377" w:rsidP="00A07377">
      <w:pPr>
        <w:ind w:firstLine="567"/>
        <w:jc w:val="both"/>
        <w:rPr>
          <w:b/>
        </w:rPr>
      </w:pPr>
      <w:r w:rsidRPr="00C675C2">
        <w:rPr>
          <w:b/>
        </w:rPr>
        <w:t>Голосовали ЗА единогласно.</w:t>
      </w:r>
    </w:p>
    <w:p w:rsidR="007C1016" w:rsidRPr="007C1016" w:rsidRDefault="00B05D54" w:rsidP="007C1016">
      <w:pPr>
        <w:ind w:firstLine="567"/>
        <w:jc w:val="both"/>
        <w:rPr>
          <w:b/>
        </w:rPr>
      </w:pPr>
      <w:r w:rsidRPr="00325536">
        <w:rPr>
          <w:b/>
        </w:rPr>
        <w:lastRenderedPageBreak/>
        <w:t xml:space="preserve">11. </w:t>
      </w:r>
      <w:r w:rsidR="007C1016" w:rsidRPr="007C1016">
        <w:rPr>
          <w:b/>
        </w:rPr>
        <w:t>О внесении изменений в постановление региональной энергетической комиссии Кемеровской области от 20.12.2015 № 966 «Об установлении долгосрочных параметров регулирования и долгосрочных тарифов ОАО «Угольная компания «</w:t>
      </w:r>
      <w:proofErr w:type="spellStart"/>
      <w:r w:rsidR="007C1016" w:rsidRPr="007C1016">
        <w:rPr>
          <w:b/>
        </w:rPr>
        <w:t>Кузбассразрезуголь</w:t>
      </w:r>
      <w:proofErr w:type="spellEnd"/>
      <w:r w:rsidR="007C1016" w:rsidRPr="007C1016">
        <w:rPr>
          <w:b/>
        </w:rPr>
        <w:t xml:space="preserve">» (филиал </w:t>
      </w:r>
      <w:proofErr w:type="spellStart"/>
      <w:r w:rsidR="007C1016" w:rsidRPr="007C1016">
        <w:rPr>
          <w:b/>
        </w:rPr>
        <w:t>Талдинский</w:t>
      </w:r>
      <w:proofErr w:type="spellEnd"/>
      <w:r w:rsidR="007C1016" w:rsidRPr="007C1016">
        <w:rPr>
          <w:b/>
        </w:rPr>
        <w:t xml:space="preserve"> угольный разрез (г. Новокузнецк) узел теплоснабжения ПСХ – 2) на теплоноситель, реализуемый на потребительском рынке,</w:t>
      </w:r>
      <w:r w:rsidR="007C1016">
        <w:rPr>
          <w:b/>
        </w:rPr>
        <w:t xml:space="preserve"> </w:t>
      </w:r>
      <w:r w:rsidR="007C1016" w:rsidRPr="007C1016">
        <w:rPr>
          <w:b/>
        </w:rPr>
        <w:t>на 2016-2018 годы» в части 2018 года</w:t>
      </w:r>
    </w:p>
    <w:p w:rsidR="00325536" w:rsidRDefault="00325536" w:rsidP="00325536">
      <w:pPr>
        <w:ind w:firstLine="567"/>
        <w:jc w:val="both"/>
        <w:rPr>
          <w:color w:val="F4B083" w:themeColor="accent2" w:themeTint="99"/>
        </w:rPr>
      </w:pPr>
    </w:p>
    <w:p w:rsidR="00325536" w:rsidRPr="007C1016" w:rsidRDefault="00B05D54" w:rsidP="00325536">
      <w:pPr>
        <w:ind w:firstLine="567"/>
        <w:jc w:val="both"/>
        <w:rPr>
          <w:b/>
        </w:rPr>
      </w:pPr>
      <w:r w:rsidRPr="00325536">
        <w:t xml:space="preserve">Докладчик </w:t>
      </w:r>
      <w:r w:rsidRPr="00325536">
        <w:rPr>
          <w:b/>
        </w:rPr>
        <w:t xml:space="preserve">Незнанов П.Г. </w:t>
      </w:r>
      <w:r w:rsidRPr="00325536">
        <w:t xml:space="preserve">согласно экспертному заключению (приложение № </w:t>
      </w:r>
      <w:r w:rsidR="007C1016">
        <w:t>2</w:t>
      </w:r>
      <w:r w:rsidR="009320E9">
        <w:t>1</w:t>
      </w:r>
      <w:r w:rsidRPr="00325536">
        <w:t xml:space="preserve"> к настоящему протоколу) предлагает </w:t>
      </w:r>
      <w:r w:rsidR="007C1016" w:rsidRPr="007C1016">
        <w:rPr>
          <w:bCs/>
          <w:color w:val="000000"/>
          <w:kern w:val="32"/>
        </w:rPr>
        <w:t>внести изменения в приложение № 2 к постановлению региональной энергетической комиссии Кемеровской области от 20.12.2015 № 966 «Об установлении долгосрочных параметров регулирования и долгосрочных тарифов ОАО «Угольная компания «</w:t>
      </w:r>
      <w:proofErr w:type="spellStart"/>
      <w:r w:rsidR="007C1016" w:rsidRPr="007C1016">
        <w:rPr>
          <w:bCs/>
          <w:color w:val="000000"/>
          <w:kern w:val="32"/>
        </w:rPr>
        <w:t>Кузбассразрезуголь</w:t>
      </w:r>
      <w:proofErr w:type="spellEnd"/>
      <w:r w:rsidR="007C1016" w:rsidRPr="007C1016">
        <w:rPr>
          <w:bCs/>
          <w:color w:val="000000"/>
          <w:kern w:val="32"/>
        </w:rPr>
        <w:t xml:space="preserve">» (филиал </w:t>
      </w:r>
      <w:proofErr w:type="spellStart"/>
      <w:r w:rsidR="007C1016" w:rsidRPr="007C1016">
        <w:rPr>
          <w:bCs/>
          <w:color w:val="000000"/>
          <w:kern w:val="32"/>
        </w:rPr>
        <w:t>Талдинский</w:t>
      </w:r>
      <w:proofErr w:type="spellEnd"/>
      <w:r w:rsidR="007C1016" w:rsidRPr="007C1016">
        <w:rPr>
          <w:bCs/>
          <w:color w:val="000000"/>
          <w:kern w:val="32"/>
        </w:rPr>
        <w:t xml:space="preserve"> угольный разрез (г. Новокузнецк) узел теплоснабжения ПСХ – 2) 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19.12.2016 № 599), изложив его в новой редакции</w:t>
      </w:r>
      <w:r w:rsidR="00325536" w:rsidRPr="007C1016">
        <w:rPr>
          <w:bCs/>
          <w:kern w:val="32"/>
        </w:rPr>
        <w:t xml:space="preserve">, согласно приложению № </w:t>
      </w:r>
      <w:r w:rsidR="007C1016">
        <w:rPr>
          <w:bCs/>
          <w:kern w:val="32"/>
        </w:rPr>
        <w:t>2</w:t>
      </w:r>
      <w:r w:rsidR="009320E9">
        <w:rPr>
          <w:bCs/>
          <w:kern w:val="32"/>
        </w:rPr>
        <w:t>2</w:t>
      </w:r>
      <w:r w:rsidR="00325536" w:rsidRPr="007C1016">
        <w:rPr>
          <w:bCs/>
          <w:kern w:val="32"/>
        </w:rPr>
        <w:t xml:space="preserve"> к настоящему протоколу. </w:t>
      </w:r>
    </w:p>
    <w:p w:rsidR="00B05D54" w:rsidRDefault="00B05D54" w:rsidP="00B05D54">
      <w:pPr>
        <w:ind w:firstLine="567"/>
        <w:jc w:val="both"/>
      </w:pPr>
    </w:p>
    <w:p w:rsidR="00B05D54" w:rsidRPr="00E03EF8" w:rsidRDefault="00B05D54" w:rsidP="00B05D54">
      <w:pPr>
        <w:ind w:firstLine="567"/>
        <w:jc w:val="both"/>
        <w:rPr>
          <w:bCs/>
          <w:kern w:val="32"/>
        </w:rPr>
      </w:pPr>
      <w:r w:rsidRPr="00E03EF8">
        <w:rPr>
          <w:color w:val="000000"/>
        </w:rPr>
        <w:t xml:space="preserve">Рассмотрев представленные материалы, Правление РЭК </w:t>
      </w:r>
    </w:p>
    <w:p w:rsidR="00B05D54" w:rsidRDefault="00B05D54" w:rsidP="00B05D54">
      <w:pPr>
        <w:ind w:firstLine="567"/>
        <w:jc w:val="both"/>
        <w:rPr>
          <w:b/>
        </w:rPr>
      </w:pPr>
    </w:p>
    <w:p w:rsidR="00B05D54" w:rsidRPr="00E03EF8" w:rsidRDefault="00B05D54" w:rsidP="00B05D54">
      <w:pPr>
        <w:ind w:firstLine="567"/>
        <w:jc w:val="both"/>
        <w:rPr>
          <w:b/>
        </w:rPr>
      </w:pPr>
      <w:r>
        <w:rPr>
          <w:b/>
        </w:rPr>
        <w:t>П</w:t>
      </w:r>
      <w:r w:rsidRPr="00E03EF8">
        <w:rPr>
          <w:b/>
        </w:rPr>
        <w:t>ОСТАНОВИЛО:</w:t>
      </w:r>
    </w:p>
    <w:p w:rsidR="00B05D54" w:rsidRDefault="00B05D54" w:rsidP="00B05D54">
      <w:pPr>
        <w:ind w:firstLine="567"/>
        <w:jc w:val="both"/>
      </w:pPr>
      <w:r w:rsidRPr="00F1705D">
        <w:t>Согласиться с предложением докладчика.</w:t>
      </w:r>
    </w:p>
    <w:p w:rsidR="00B05D54" w:rsidRDefault="00B05D54" w:rsidP="00B05D54">
      <w:pPr>
        <w:ind w:firstLine="567"/>
        <w:jc w:val="both"/>
      </w:pPr>
    </w:p>
    <w:p w:rsidR="00B05D54" w:rsidRPr="00C675C2" w:rsidRDefault="00B05D54" w:rsidP="00B05D54">
      <w:pPr>
        <w:ind w:firstLine="567"/>
        <w:jc w:val="both"/>
        <w:rPr>
          <w:b/>
        </w:rPr>
      </w:pPr>
      <w:r w:rsidRPr="00C675C2">
        <w:rPr>
          <w:b/>
        </w:rPr>
        <w:t>Голосовали ЗА единогласно.</w:t>
      </w:r>
    </w:p>
    <w:p w:rsidR="00B05D54" w:rsidRDefault="00B05D54" w:rsidP="00B05D54">
      <w:pPr>
        <w:ind w:firstLine="567"/>
        <w:jc w:val="both"/>
        <w:rPr>
          <w:b/>
        </w:rPr>
      </w:pPr>
    </w:p>
    <w:p w:rsidR="007C1016" w:rsidRDefault="00AF2AFF" w:rsidP="007C1016">
      <w:pPr>
        <w:ind w:firstLine="567"/>
        <w:jc w:val="both"/>
        <w:rPr>
          <w:b/>
        </w:rPr>
      </w:pPr>
      <w:r w:rsidRPr="007C1016">
        <w:rPr>
          <w:b/>
        </w:rPr>
        <w:t xml:space="preserve">12. </w:t>
      </w:r>
      <w:r w:rsidR="007C1016" w:rsidRPr="007C1016">
        <w:rPr>
          <w:b/>
        </w:rPr>
        <w:t>О внесении изменений в постановление региональной энергетической комиссии Кемеровской области от 20.12.2015 № 967 «Об установлении долгосрочных тарифов на горячую воду в открытой системе горячего водоснабжения (теплоснабжения), реализуемую ОАО «Угольная компания «</w:t>
      </w:r>
      <w:proofErr w:type="spellStart"/>
      <w:r w:rsidR="007C1016" w:rsidRPr="007C1016">
        <w:rPr>
          <w:b/>
        </w:rPr>
        <w:t>Кузбассразрезуголь</w:t>
      </w:r>
      <w:proofErr w:type="spellEnd"/>
      <w:r w:rsidR="007C1016" w:rsidRPr="007C1016">
        <w:rPr>
          <w:b/>
        </w:rPr>
        <w:t xml:space="preserve">» (филиал </w:t>
      </w:r>
      <w:proofErr w:type="spellStart"/>
      <w:r w:rsidR="007C1016" w:rsidRPr="007C1016">
        <w:rPr>
          <w:b/>
        </w:rPr>
        <w:t>Талдинский</w:t>
      </w:r>
      <w:proofErr w:type="spellEnd"/>
      <w:r w:rsidR="007C1016" w:rsidRPr="007C1016">
        <w:rPr>
          <w:b/>
        </w:rPr>
        <w:t xml:space="preserve"> угольный разрез (г. Новокузнецк) узел теплоснабжения ПСХ – 2) на потребительском рынке на 2016-2018 годы» в части 2018 года</w:t>
      </w:r>
    </w:p>
    <w:p w:rsidR="007C1016" w:rsidRDefault="007C1016" w:rsidP="007C1016">
      <w:pPr>
        <w:ind w:firstLine="567"/>
        <w:jc w:val="both"/>
      </w:pPr>
    </w:p>
    <w:p w:rsidR="007C1016" w:rsidRPr="007C1016" w:rsidRDefault="00AF2AFF" w:rsidP="007C1016">
      <w:pPr>
        <w:ind w:firstLine="567"/>
        <w:jc w:val="both"/>
        <w:rPr>
          <w:b/>
        </w:rPr>
      </w:pPr>
      <w:r w:rsidRPr="007C1016">
        <w:t xml:space="preserve">Докладчик </w:t>
      </w:r>
      <w:r w:rsidRPr="007C1016">
        <w:rPr>
          <w:b/>
        </w:rPr>
        <w:t>Незнанов П.Г.</w:t>
      </w:r>
      <w:r w:rsidR="007C1016" w:rsidRPr="007C1016">
        <w:rPr>
          <w:b/>
        </w:rPr>
        <w:t xml:space="preserve"> </w:t>
      </w:r>
      <w:r w:rsidR="007C1016" w:rsidRPr="007C1016">
        <w:t>согласно экспертному заключению (приложение № 2</w:t>
      </w:r>
      <w:r w:rsidR="009320E9">
        <w:t>1</w:t>
      </w:r>
      <w:r w:rsidR="007C1016" w:rsidRPr="007C1016">
        <w:t xml:space="preserve"> к настоящему протоколу) предлагает </w:t>
      </w:r>
      <w:r w:rsidR="007C1016">
        <w:rPr>
          <w:bCs/>
          <w:color w:val="000000"/>
          <w:kern w:val="32"/>
        </w:rPr>
        <w:t>в</w:t>
      </w:r>
      <w:r w:rsidR="007C1016" w:rsidRPr="007C1016">
        <w:rPr>
          <w:bCs/>
          <w:color w:val="000000"/>
          <w:kern w:val="32"/>
        </w:rPr>
        <w:t xml:space="preserve">нести изменения в приложение к постановлению региональной энергетической комиссии Кемеровской области от 20.12.2015 № 967 </w:t>
      </w:r>
      <w:r w:rsidR="007C1016" w:rsidRPr="007C1016">
        <w:rPr>
          <w:bCs/>
          <w:color w:val="000000"/>
          <w:kern w:val="32"/>
        </w:rPr>
        <w:br/>
        <w:t>«Об установлении долгосрочных тарифов на горячую воду в открытой системе горячего водоснабжения (теплоснабжения), реализуемую ОАО «Угольная компания «</w:t>
      </w:r>
      <w:proofErr w:type="spellStart"/>
      <w:r w:rsidR="007C1016" w:rsidRPr="007C1016">
        <w:rPr>
          <w:bCs/>
          <w:color w:val="000000"/>
          <w:kern w:val="32"/>
        </w:rPr>
        <w:t>Кузбассразрезуголь</w:t>
      </w:r>
      <w:proofErr w:type="spellEnd"/>
      <w:r w:rsidR="007C1016" w:rsidRPr="007C1016">
        <w:rPr>
          <w:bCs/>
          <w:color w:val="000000"/>
          <w:kern w:val="32"/>
        </w:rPr>
        <w:t xml:space="preserve">» (филиал </w:t>
      </w:r>
      <w:proofErr w:type="spellStart"/>
      <w:r w:rsidR="007C1016" w:rsidRPr="007C1016">
        <w:rPr>
          <w:bCs/>
          <w:color w:val="000000"/>
          <w:kern w:val="32"/>
        </w:rPr>
        <w:t>Талдинский</w:t>
      </w:r>
      <w:proofErr w:type="spellEnd"/>
      <w:r w:rsidR="007C1016" w:rsidRPr="007C1016">
        <w:rPr>
          <w:bCs/>
          <w:color w:val="000000"/>
          <w:kern w:val="32"/>
        </w:rPr>
        <w:t xml:space="preserve"> угольный разрез (г. Новокузнецк) узел теплоснабжения ПСХ – 2) на потребительском рынке на 2016-2018 годы» (в редакции постановления региональной энергетической комиссии Кемеровской области от 19.12.2016 № 600)</w:t>
      </w:r>
      <w:r w:rsidR="007C1016" w:rsidRPr="007C1016">
        <w:rPr>
          <w:bCs/>
          <w:kern w:val="32"/>
        </w:rPr>
        <w:t>,</w:t>
      </w:r>
      <w:r w:rsidR="007C1016" w:rsidRPr="007C1016">
        <w:rPr>
          <w:bCs/>
          <w:color w:val="000000"/>
          <w:kern w:val="32"/>
        </w:rPr>
        <w:t xml:space="preserve"> изложив его в новой редакции согласно приложению </w:t>
      </w:r>
      <w:r w:rsidR="007C1016">
        <w:rPr>
          <w:bCs/>
          <w:color w:val="000000"/>
          <w:kern w:val="32"/>
        </w:rPr>
        <w:t>№ 2</w:t>
      </w:r>
      <w:r w:rsidR="009320E9">
        <w:rPr>
          <w:bCs/>
          <w:color w:val="000000"/>
          <w:kern w:val="32"/>
        </w:rPr>
        <w:t>3</w:t>
      </w:r>
      <w:r w:rsidR="007C1016">
        <w:rPr>
          <w:bCs/>
          <w:color w:val="000000"/>
          <w:kern w:val="32"/>
        </w:rPr>
        <w:t xml:space="preserve"> </w:t>
      </w:r>
      <w:r w:rsidR="007C1016" w:rsidRPr="007C1016">
        <w:rPr>
          <w:bCs/>
          <w:color w:val="000000"/>
          <w:kern w:val="32"/>
        </w:rPr>
        <w:t xml:space="preserve">к настоящему </w:t>
      </w:r>
      <w:r w:rsidR="007C1016">
        <w:rPr>
          <w:bCs/>
          <w:color w:val="000000"/>
          <w:kern w:val="32"/>
        </w:rPr>
        <w:t>протоколу</w:t>
      </w:r>
      <w:r w:rsidR="007C1016" w:rsidRPr="007C1016">
        <w:rPr>
          <w:bCs/>
          <w:color w:val="000000"/>
          <w:kern w:val="32"/>
        </w:rPr>
        <w:t>.</w:t>
      </w:r>
    </w:p>
    <w:p w:rsidR="00CB452B" w:rsidRDefault="00CB452B" w:rsidP="007C1016">
      <w:pPr>
        <w:jc w:val="both"/>
        <w:rPr>
          <w:b/>
        </w:rPr>
      </w:pPr>
    </w:p>
    <w:p w:rsidR="003170B7" w:rsidRPr="00E03EF8" w:rsidRDefault="003170B7" w:rsidP="003170B7">
      <w:pPr>
        <w:ind w:firstLine="567"/>
        <w:jc w:val="both"/>
        <w:rPr>
          <w:bCs/>
          <w:kern w:val="32"/>
        </w:rPr>
      </w:pPr>
      <w:r w:rsidRPr="00E03EF8">
        <w:rPr>
          <w:color w:val="000000"/>
        </w:rPr>
        <w:t xml:space="preserve">Рассмотрев представленные материалы, Правление РЭК </w:t>
      </w:r>
    </w:p>
    <w:p w:rsidR="003170B7" w:rsidRDefault="003170B7" w:rsidP="003170B7">
      <w:pPr>
        <w:ind w:firstLine="567"/>
        <w:jc w:val="both"/>
        <w:rPr>
          <w:b/>
        </w:rPr>
      </w:pPr>
    </w:p>
    <w:p w:rsidR="003170B7" w:rsidRPr="00E03EF8" w:rsidRDefault="003170B7" w:rsidP="003170B7">
      <w:pPr>
        <w:ind w:firstLine="567"/>
        <w:jc w:val="both"/>
        <w:rPr>
          <w:b/>
        </w:rPr>
      </w:pPr>
      <w:r>
        <w:rPr>
          <w:b/>
        </w:rPr>
        <w:t>П</w:t>
      </w:r>
      <w:r w:rsidRPr="00E03EF8">
        <w:rPr>
          <w:b/>
        </w:rPr>
        <w:t>ОСТАНОВИЛО:</w:t>
      </w:r>
    </w:p>
    <w:p w:rsidR="003170B7" w:rsidRDefault="003170B7" w:rsidP="003170B7">
      <w:pPr>
        <w:ind w:firstLine="567"/>
        <w:jc w:val="both"/>
      </w:pPr>
      <w:r w:rsidRPr="00F1705D">
        <w:t>Согласиться с предложением докладчика.</w:t>
      </w:r>
    </w:p>
    <w:p w:rsidR="003170B7" w:rsidRDefault="003170B7" w:rsidP="003170B7">
      <w:pPr>
        <w:ind w:firstLine="567"/>
        <w:jc w:val="both"/>
      </w:pPr>
    </w:p>
    <w:p w:rsidR="003170B7" w:rsidRDefault="003170B7" w:rsidP="003170B7">
      <w:pPr>
        <w:ind w:firstLine="567"/>
        <w:jc w:val="both"/>
        <w:rPr>
          <w:b/>
        </w:rPr>
      </w:pPr>
      <w:r w:rsidRPr="00C675C2">
        <w:rPr>
          <w:b/>
        </w:rPr>
        <w:t>Голосовали ЗА единогласно.</w:t>
      </w:r>
    </w:p>
    <w:p w:rsidR="003170B7" w:rsidRDefault="003170B7" w:rsidP="003170B7">
      <w:pPr>
        <w:ind w:firstLine="567"/>
        <w:jc w:val="both"/>
        <w:rPr>
          <w:b/>
        </w:rPr>
      </w:pPr>
    </w:p>
    <w:p w:rsidR="003170B7" w:rsidRDefault="003170B7" w:rsidP="003170B7">
      <w:pPr>
        <w:ind w:firstLine="567"/>
        <w:jc w:val="both"/>
        <w:rPr>
          <w:b/>
        </w:rPr>
      </w:pPr>
    </w:p>
    <w:p w:rsidR="003170B7" w:rsidRDefault="003170B7" w:rsidP="003170B7">
      <w:pPr>
        <w:ind w:firstLine="567"/>
        <w:jc w:val="both"/>
        <w:rPr>
          <w:b/>
        </w:rPr>
      </w:pPr>
    </w:p>
    <w:p w:rsidR="003170B7" w:rsidRDefault="003170B7" w:rsidP="003170B7">
      <w:pPr>
        <w:ind w:firstLine="567"/>
        <w:jc w:val="both"/>
        <w:rPr>
          <w:b/>
        </w:rPr>
      </w:pPr>
    </w:p>
    <w:p w:rsidR="003170B7" w:rsidRDefault="003170B7" w:rsidP="003170B7">
      <w:pPr>
        <w:ind w:firstLine="567"/>
        <w:jc w:val="both"/>
        <w:rPr>
          <w:b/>
        </w:rPr>
      </w:pPr>
    </w:p>
    <w:p w:rsidR="003170B7" w:rsidRDefault="003170B7" w:rsidP="003170B7">
      <w:pPr>
        <w:ind w:firstLine="567"/>
        <w:jc w:val="both"/>
        <w:rPr>
          <w:b/>
        </w:rPr>
      </w:pPr>
    </w:p>
    <w:p w:rsidR="003170B7" w:rsidRPr="00D6430F" w:rsidRDefault="003170B7" w:rsidP="003170B7">
      <w:pPr>
        <w:ind w:firstLine="567"/>
        <w:jc w:val="both"/>
        <w:rPr>
          <w:b/>
        </w:rPr>
      </w:pPr>
      <w:bookmarkStart w:id="2" w:name="_GoBack"/>
      <w:bookmarkEnd w:id="2"/>
    </w:p>
    <w:p w:rsidR="002D3E35" w:rsidRDefault="007139FE" w:rsidP="00EB0A60">
      <w:pPr>
        <w:ind w:firstLine="709"/>
        <w:jc w:val="both"/>
        <w:rPr>
          <w:color w:val="000000"/>
        </w:rPr>
      </w:pPr>
      <w:r w:rsidRPr="00A850D5">
        <w:rPr>
          <w:color w:val="000000"/>
        </w:rPr>
        <w:t>Члены Правления РЭК КО:</w:t>
      </w:r>
    </w:p>
    <w:p w:rsidR="009320E9" w:rsidRPr="00EB0A60" w:rsidRDefault="009320E9" w:rsidP="00EB0A60">
      <w:pPr>
        <w:ind w:firstLine="709"/>
        <w:jc w:val="both"/>
        <w:rPr>
          <w:bCs/>
          <w:kern w:val="32"/>
        </w:rPr>
      </w:pPr>
    </w:p>
    <w:p w:rsidR="00807F94" w:rsidRDefault="00807F94" w:rsidP="00807F94">
      <w:pPr>
        <w:ind w:firstLine="567"/>
        <w:jc w:val="both"/>
      </w:pPr>
      <w:r w:rsidRPr="005354A6">
        <w:t>_____________________</w:t>
      </w:r>
      <w:r w:rsidR="002E48C7">
        <w:t>О.А. Чурсина</w:t>
      </w:r>
    </w:p>
    <w:p w:rsidR="00D4528F" w:rsidRDefault="00D4528F" w:rsidP="00CB452B">
      <w:pPr>
        <w:jc w:val="both"/>
      </w:pPr>
    </w:p>
    <w:p w:rsidR="0057441D" w:rsidRDefault="002E48C7" w:rsidP="009320E9">
      <w:pPr>
        <w:ind w:firstLine="567"/>
        <w:jc w:val="both"/>
      </w:pPr>
      <w:r w:rsidRPr="005354A6">
        <w:t>_____________________</w:t>
      </w:r>
      <w:r>
        <w:t>А.В. Дюков</w:t>
      </w:r>
    </w:p>
    <w:p w:rsidR="00D4528F" w:rsidRDefault="00D4528F" w:rsidP="0057441D">
      <w:pPr>
        <w:ind w:firstLine="567"/>
        <w:jc w:val="both"/>
      </w:pPr>
    </w:p>
    <w:p w:rsidR="0057441D" w:rsidRDefault="0057441D" w:rsidP="0057441D">
      <w:pPr>
        <w:ind w:firstLine="567"/>
        <w:jc w:val="both"/>
      </w:pPr>
      <w:r>
        <w:t>_____________________П.Г. Незнанов</w:t>
      </w:r>
    </w:p>
    <w:p w:rsidR="0057441D" w:rsidRDefault="0057441D" w:rsidP="00CB452B">
      <w:pPr>
        <w:jc w:val="both"/>
      </w:pPr>
    </w:p>
    <w:p w:rsidR="00D4528F" w:rsidRDefault="0057441D" w:rsidP="009320E9">
      <w:pPr>
        <w:ind w:firstLine="567"/>
        <w:jc w:val="both"/>
      </w:pPr>
      <w:r>
        <w:t>_____________________Э.Б. Гусельщиков</w:t>
      </w:r>
    </w:p>
    <w:p w:rsidR="00D4528F" w:rsidRDefault="00D4528F" w:rsidP="00CB452B">
      <w:pPr>
        <w:ind w:firstLine="567"/>
      </w:pPr>
    </w:p>
    <w:p w:rsidR="009320E9" w:rsidRDefault="009320E9" w:rsidP="00CB452B">
      <w:pPr>
        <w:ind w:firstLine="567"/>
      </w:pPr>
    </w:p>
    <w:p w:rsidR="00672428" w:rsidRDefault="000F3683" w:rsidP="00CB452B">
      <w:pPr>
        <w:ind w:firstLine="567"/>
      </w:pPr>
      <w:r w:rsidRPr="005354A6">
        <w:t xml:space="preserve">Секретарь заседания: ____________________ </w:t>
      </w:r>
      <w:r w:rsidR="00477DAB">
        <w:t>К.С. Юхневич</w:t>
      </w:r>
    </w:p>
    <w:sectPr w:rsidR="00672428" w:rsidSect="00D4528F">
      <w:headerReference w:type="default" r:id="rId8"/>
      <w:footerReference w:type="even" r:id="rId9"/>
      <w:footerReference w:type="default" r:id="rId10"/>
      <w:headerReference w:type="first" r:id="rId11"/>
      <w:footerReference w:type="first" r:id="rId12"/>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496" w:rsidRDefault="002A7496">
      <w:r>
        <w:separator/>
      </w:r>
    </w:p>
  </w:endnote>
  <w:endnote w:type="continuationSeparator" w:id="0">
    <w:p w:rsidR="002A7496" w:rsidRDefault="002A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2A7496" w:rsidRDefault="002A7496">
    <w:pPr>
      <w:pStyle w:val="aa"/>
    </w:pPr>
  </w:p>
  <w:p w:rsidR="002A7496" w:rsidRDefault="002A7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496" w:rsidRDefault="002A749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496" w:rsidRDefault="002A7496">
      <w:r>
        <w:separator/>
      </w:r>
    </w:p>
  </w:footnote>
  <w:footnote w:type="continuationSeparator" w:id="0">
    <w:p w:rsidR="002A7496" w:rsidRDefault="002A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859093"/>
      <w:docPartObj>
        <w:docPartGallery w:val="Page Numbers (Top of Page)"/>
        <w:docPartUnique/>
      </w:docPartObj>
    </w:sdtPr>
    <w:sdtEndPr/>
    <w:sdtContent>
      <w:p w:rsidR="002A7496" w:rsidRDefault="002A7496">
        <w:pPr>
          <w:pStyle w:val="a8"/>
          <w:jc w:val="center"/>
        </w:pPr>
        <w:r>
          <w:fldChar w:fldCharType="begin"/>
        </w:r>
        <w:r>
          <w:instrText>PAGE   \* MERGEFORMAT</w:instrText>
        </w:r>
        <w:r>
          <w:fldChar w:fldCharType="separate"/>
        </w:r>
        <w:r w:rsidR="003170B7">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4141"/>
      <w:docPartObj>
        <w:docPartGallery w:val="Page Numbers (Top of Page)"/>
        <w:docPartUnique/>
      </w:docPartObj>
    </w:sdtPr>
    <w:sdtEndPr/>
    <w:sdtContent>
      <w:p w:rsidR="002A7496" w:rsidRDefault="002A7496">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5500B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461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D326CE1"/>
    <w:multiLevelType w:val="multilevel"/>
    <w:tmpl w:val="8D3245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D721E50"/>
    <w:multiLevelType w:val="hybridMultilevel"/>
    <w:tmpl w:val="5F188B46"/>
    <w:lvl w:ilvl="0" w:tplc="53DA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41E79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1"/>
  </w:num>
  <w:num w:numId="4">
    <w:abstractNumId w:val="11"/>
  </w:num>
  <w:num w:numId="5">
    <w:abstractNumId w:val="10"/>
  </w:num>
  <w:num w:numId="6">
    <w:abstractNumId w:val="5"/>
  </w:num>
  <w:num w:numId="7">
    <w:abstractNumId w:val="6"/>
  </w:num>
  <w:num w:numId="8">
    <w:abstractNumId w:val="13"/>
  </w:num>
  <w:num w:numId="9">
    <w:abstractNumId w:val="9"/>
  </w:num>
  <w:num w:numId="10">
    <w:abstractNumId w:val="8"/>
  </w:num>
  <w:num w:numId="11">
    <w:abstractNumId w:val="12"/>
  </w:num>
  <w:num w:numId="12">
    <w:abstractNumId w:val="14"/>
  </w:num>
  <w:num w:numId="13">
    <w:abstractNumId w:val="7"/>
  </w:num>
  <w:num w:numId="14">
    <w:abstractNumId w:val="15"/>
  </w:num>
  <w:num w:numId="15">
    <w:abstractNumId w:val="2"/>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D8B"/>
    <w:rsid w:val="002B2387"/>
    <w:rsid w:val="002B26C1"/>
    <w:rsid w:val="002B3EA9"/>
    <w:rsid w:val="002B4098"/>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0B7"/>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05A1"/>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A4A"/>
    <w:rsid w:val="008F6FA4"/>
    <w:rsid w:val="008F7E56"/>
    <w:rsid w:val="008F7ED8"/>
    <w:rsid w:val="0090070C"/>
    <w:rsid w:val="00900B5C"/>
    <w:rsid w:val="00901063"/>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DF7"/>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46C3"/>
    <w:rsid w:val="00CE5383"/>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1352"/>
    <w:rsid w:val="00E324F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056C17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9107-022D-48F2-8507-494F8B7E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10</Pages>
  <Words>2937</Words>
  <Characters>21196</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24085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211</cp:revision>
  <cp:lastPrinted>2017-12-19T03:54:00Z</cp:lastPrinted>
  <dcterms:created xsi:type="dcterms:W3CDTF">2017-08-21T04:48:00Z</dcterms:created>
  <dcterms:modified xsi:type="dcterms:W3CDTF">2017-12-19T06:43:00Z</dcterms:modified>
</cp:coreProperties>
</file>