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307BB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3815080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DD6BAD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10D4E">
        <w:rPr>
          <w:color w:val="000000"/>
          <w:sz w:val="28"/>
          <w:szCs w:val="28"/>
          <w:lang w:eastAsia="ru-RU"/>
        </w:rPr>
        <w:t>дека</w:t>
      </w:r>
      <w:r w:rsidR="002642EE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757E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D6BAD">
        <w:rPr>
          <w:color w:val="000000"/>
          <w:sz w:val="28"/>
          <w:szCs w:val="28"/>
          <w:lang w:eastAsia="ru-RU"/>
        </w:rPr>
        <w:t>687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Pr="00677C8E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E1CB9" w:rsidP="00BB4D29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BB4D29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8232E">
        <w:rPr>
          <w:b/>
          <w:bCs/>
          <w:color w:val="000000"/>
          <w:kern w:val="32"/>
          <w:sz w:val="28"/>
          <w:szCs w:val="28"/>
        </w:rPr>
        <w:t>1</w:t>
      </w:r>
      <w:r w:rsidR="00BB4D29">
        <w:rPr>
          <w:b/>
          <w:bCs/>
          <w:color w:val="000000"/>
          <w:kern w:val="32"/>
          <w:sz w:val="28"/>
          <w:szCs w:val="28"/>
        </w:rPr>
        <w:t>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8232E">
        <w:rPr>
          <w:b/>
          <w:bCs/>
          <w:color w:val="000000"/>
          <w:kern w:val="32"/>
          <w:sz w:val="28"/>
          <w:szCs w:val="28"/>
        </w:rPr>
        <w:t>485</w:t>
      </w:r>
    </w:p>
    <w:p w:rsidR="00EC05BE" w:rsidRPr="00677C8E" w:rsidRDefault="0040747B" w:rsidP="0018232E">
      <w:pPr>
        <w:tabs>
          <w:tab w:val="left" w:pos="851"/>
        </w:tabs>
        <w:ind w:left="1418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18232E" w:rsidRPr="0018232E">
        <w:rPr>
          <w:b/>
          <w:sz w:val="28"/>
          <w:szCs w:val="28"/>
          <w:lang w:eastAsia="ru-RU"/>
        </w:rPr>
        <w:t>Об установлении долгосрочных тарифов на горячую воду в открытой системе горячего водоснабжения (теплоснабжения), реализуемую МУП «Жилищно-коммунальное управление Кемеровского района» (Кемеровский район) на потребительском рынке, на 2016-2018 годы</w:t>
      </w:r>
      <w:r w:rsidRPr="0040747B">
        <w:rPr>
          <w:b/>
          <w:sz w:val="28"/>
          <w:szCs w:val="28"/>
          <w:lang w:eastAsia="ru-RU"/>
        </w:rPr>
        <w:t xml:space="preserve">»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0757E4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62BE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18232E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>
        <w:rPr>
          <w:bCs/>
          <w:color w:val="000000"/>
          <w:kern w:val="32"/>
          <w:sz w:val="28"/>
          <w:szCs w:val="28"/>
        </w:rPr>
        <w:t xml:space="preserve">от </w:t>
      </w:r>
      <w:r w:rsidR="0018232E">
        <w:rPr>
          <w:bCs/>
          <w:color w:val="000000"/>
          <w:kern w:val="32"/>
          <w:sz w:val="28"/>
          <w:szCs w:val="28"/>
        </w:rPr>
        <w:t>1</w:t>
      </w:r>
      <w:r w:rsidR="00BB4D29">
        <w:rPr>
          <w:bCs/>
          <w:color w:val="000000"/>
          <w:kern w:val="32"/>
          <w:sz w:val="28"/>
          <w:szCs w:val="28"/>
        </w:rPr>
        <w:t>7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 xml:space="preserve">.2015 </w:t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18232E">
        <w:rPr>
          <w:bCs/>
          <w:color w:val="000000"/>
          <w:kern w:val="32"/>
          <w:sz w:val="28"/>
          <w:szCs w:val="28"/>
        </w:rPr>
        <w:t>485</w:t>
      </w:r>
      <w:r w:rsidR="00362BE5">
        <w:rPr>
          <w:bCs/>
          <w:color w:val="000000"/>
          <w:kern w:val="32"/>
          <w:sz w:val="28"/>
          <w:szCs w:val="28"/>
        </w:rPr>
        <w:br/>
      </w:r>
      <w:r w:rsidR="00F10D7A" w:rsidRPr="006A561D">
        <w:rPr>
          <w:bCs/>
          <w:color w:val="000000"/>
          <w:kern w:val="32"/>
          <w:sz w:val="28"/>
          <w:szCs w:val="28"/>
        </w:rPr>
        <w:t>«</w:t>
      </w:r>
      <w:r w:rsidR="0018232E" w:rsidRPr="0018232E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 МУП «Жилищно-коммунальное управление Кемеровского района» (Кемеровский район)</w:t>
      </w:r>
      <w:r w:rsidR="00362BE5">
        <w:rPr>
          <w:bCs/>
          <w:color w:val="000000"/>
          <w:kern w:val="32"/>
          <w:sz w:val="28"/>
          <w:szCs w:val="28"/>
        </w:rPr>
        <w:br/>
      </w:r>
      <w:r w:rsidR="0018232E" w:rsidRPr="0018232E">
        <w:rPr>
          <w:bCs/>
          <w:color w:val="000000"/>
          <w:kern w:val="32"/>
          <w:sz w:val="28"/>
          <w:szCs w:val="28"/>
        </w:rPr>
        <w:t>на потребительском рынке, на 2016-2018 годы</w:t>
      </w:r>
      <w:r w:rsidRPr="006A561D">
        <w:rPr>
          <w:bCs/>
          <w:color w:val="000000"/>
          <w:kern w:val="32"/>
          <w:sz w:val="28"/>
          <w:szCs w:val="28"/>
        </w:rPr>
        <w:t>»</w:t>
      </w:r>
      <w:r w:rsidR="007F0313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06.12.2016</w:t>
      </w:r>
      <w:r w:rsidR="00362BE5">
        <w:rPr>
          <w:bCs/>
          <w:color w:val="000000"/>
          <w:kern w:val="32"/>
          <w:sz w:val="28"/>
          <w:szCs w:val="28"/>
        </w:rPr>
        <w:br/>
      </w:r>
      <w:r w:rsidR="007F0313">
        <w:rPr>
          <w:bCs/>
          <w:color w:val="000000"/>
          <w:kern w:val="32"/>
          <w:sz w:val="28"/>
          <w:szCs w:val="28"/>
        </w:rPr>
        <w:t>№ 393)</w:t>
      </w:r>
      <w:r w:rsidR="0040747B">
        <w:rPr>
          <w:bCs/>
          <w:color w:val="000000"/>
          <w:kern w:val="32"/>
          <w:sz w:val="28"/>
          <w:szCs w:val="28"/>
        </w:rPr>
        <w:t xml:space="preserve">, </w:t>
      </w:r>
      <w:r w:rsidRPr="006A561D">
        <w:rPr>
          <w:bCs/>
          <w:color w:val="000000"/>
          <w:kern w:val="32"/>
          <w:sz w:val="28"/>
          <w:szCs w:val="28"/>
        </w:rPr>
        <w:t>изложив</w:t>
      </w:r>
      <w:r w:rsidRPr="00CE1CB9">
        <w:rPr>
          <w:bCs/>
          <w:color w:val="000000"/>
          <w:kern w:val="32"/>
          <w:sz w:val="28"/>
          <w:szCs w:val="28"/>
        </w:rPr>
        <w:t xml:space="preserve"> его в нов</w:t>
      </w:r>
      <w:r w:rsidR="00307BBB">
        <w:rPr>
          <w:bCs/>
          <w:color w:val="000000"/>
          <w:kern w:val="32"/>
          <w:sz w:val="28"/>
          <w:szCs w:val="28"/>
        </w:rPr>
        <w:t>ой редакции</w:t>
      </w:r>
      <w:r w:rsidR="001E43C2">
        <w:rPr>
          <w:bCs/>
          <w:color w:val="000000"/>
          <w:kern w:val="32"/>
          <w:sz w:val="28"/>
          <w:szCs w:val="28"/>
        </w:rPr>
        <w:t>,</w:t>
      </w:r>
      <w:r w:rsidR="00307BBB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EB390C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CA61AF" w:rsidRDefault="00CA61AF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7F0313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73C4A" w:rsidRDefault="007C52A9" w:rsidP="007A53FC">
      <w:pPr>
        <w:ind w:left="709"/>
        <w:rPr>
          <w:color w:val="000000"/>
          <w:sz w:val="28"/>
          <w:szCs w:val="28"/>
        </w:rPr>
        <w:sectPr w:rsidR="00573C4A" w:rsidSect="00264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851" w:header="680" w:footer="709" w:gutter="0"/>
          <w:cols w:space="708"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7A53FC">
        <w:rPr>
          <w:color w:val="000000"/>
          <w:sz w:val="28"/>
          <w:szCs w:val="28"/>
        </w:rPr>
        <w:t xml:space="preserve">Д.В. </w:t>
      </w:r>
      <w:proofErr w:type="spellStart"/>
      <w:r w:rsidR="007A53FC">
        <w:rPr>
          <w:color w:val="000000"/>
          <w:sz w:val="28"/>
          <w:szCs w:val="28"/>
        </w:rPr>
        <w:t>Малюта</w:t>
      </w:r>
      <w:proofErr w:type="spellEnd"/>
    </w:p>
    <w:p w:rsidR="00F65867" w:rsidRDefault="007A53FC" w:rsidP="007A53FC">
      <w:pPr>
        <w:tabs>
          <w:tab w:val="left" w:pos="5245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1A7701"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DD6BAD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810D4E">
        <w:rPr>
          <w:sz w:val="28"/>
          <w:szCs w:val="28"/>
          <w:lang w:eastAsia="ru-RU"/>
        </w:rPr>
        <w:t>дека</w:t>
      </w:r>
      <w:r w:rsidR="002642EE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E920FC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DD6BAD">
        <w:rPr>
          <w:sz w:val="28"/>
          <w:szCs w:val="28"/>
          <w:lang w:eastAsia="ru-RU"/>
        </w:rPr>
        <w:t>687</w:t>
      </w:r>
    </w:p>
    <w:p w:rsidR="00CE1CB9" w:rsidRPr="0076735D" w:rsidRDefault="00CE1CB9" w:rsidP="00DD588C">
      <w:pPr>
        <w:tabs>
          <w:tab w:val="left" w:pos="5245"/>
        </w:tabs>
        <w:ind w:left="11766" w:right="-1"/>
        <w:jc w:val="center"/>
        <w:rPr>
          <w:sz w:val="16"/>
          <w:szCs w:val="16"/>
          <w:lang w:eastAsia="ru-RU"/>
        </w:rPr>
      </w:pPr>
    </w:p>
    <w:p w:rsidR="00CE1CB9" w:rsidRPr="00FF474D" w:rsidRDefault="00CE1CB9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6A561D">
        <w:rPr>
          <w:sz w:val="28"/>
          <w:szCs w:val="28"/>
          <w:lang w:eastAsia="ru-RU"/>
        </w:rPr>
        <w:t xml:space="preserve">от </w:t>
      </w:r>
      <w:r w:rsidR="001B711D">
        <w:rPr>
          <w:sz w:val="28"/>
          <w:szCs w:val="28"/>
          <w:lang w:eastAsia="ru-RU"/>
        </w:rPr>
        <w:t>«1</w:t>
      </w:r>
      <w:r w:rsidR="00BB4D29">
        <w:rPr>
          <w:sz w:val="28"/>
          <w:szCs w:val="28"/>
          <w:lang w:eastAsia="ru-RU"/>
        </w:rPr>
        <w:t>7</w:t>
      </w:r>
      <w:r w:rsidR="00307BBB">
        <w:rPr>
          <w:sz w:val="28"/>
          <w:szCs w:val="28"/>
          <w:lang w:eastAsia="ru-RU"/>
        </w:rPr>
        <w:t xml:space="preserve">» </w:t>
      </w:r>
      <w:r w:rsidR="00CE0F0D">
        <w:rPr>
          <w:sz w:val="28"/>
          <w:szCs w:val="28"/>
          <w:lang w:eastAsia="ru-RU"/>
        </w:rPr>
        <w:t>ноября 2015</w:t>
      </w:r>
      <w:r>
        <w:rPr>
          <w:sz w:val="28"/>
          <w:szCs w:val="28"/>
          <w:lang w:eastAsia="ru-RU"/>
        </w:rPr>
        <w:t xml:space="preserve"> г. №</w:t>
      </w:r>
      <w:r w:rsidR="00CD1F20">
        <w:rPr>
          <w:sz w:val="28"/>
          <w:szCs w:val="28"/>
          <w:lang w:eastAsia="ru-RU"/>
        </w:rPr>
        <w:t xml:space="preserve"> </w:t>
      </w:r>
      <w:r w:rsidR="001B711D">
        <w:rPr>
          <w:sz w:val="28"/>
          <w:szCs w:val="28"/>
          <w:lang w:eastAsia="ru-RU"/>
        </w:rPr>
        <w:t>485</w:t>
      </w:r>
    </w:p>
    <w:p w:rsidR="00362BE5" w:rsidRDefault="00362BE5" w:rsidP="00DD588C">
      <w:pPr>
        <w:ind w:left="318" w:right="-47"/>
        <w:jc w:val="center"/>
        <w:rPr>
          <w:b/>
          <w:bCs/>
          <w:sz w:val="28"/>
          <w:szCs w:val="28"/>
          <w:lang w:eastAsia="ru-RU"/>
        </w:rPr>
      </w:pPr>
    </w:p>
    <w:p w:rsidR="00DD588C" w:rsidRDefault="00DD588C" w:rsidP="00DD588C">
      <w:pPr>
        <w:ind w:left="318" w:right="-4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5F6E54">
        <w:rPr>
          <w:b/>
          <w:bCs/>
          <w:sz w:val="28"/>
          <w:szCs w:val="28"/>
          <w:lang w:eastAsia="ru-RU"/>
        </w:rPr>
        <w:t>МУП «Жилищно-коммунальное у</w:t>
      </w:r>
      <w:r>
        <w:rPr>
          <w:b/>
          <w:bCs/>
          <w:sz w:val="28"/>
          <w:szCs w:val="28"/>
          <w:lang w:eastAsia="ru-RU"/>
        </w:rPr>
        <w:t xml:space="preserve">правление Кемеровского района» </w:t>
      </w:r>
      <w:r w:rsidRPr="006A561D">
        <w:rPr>
          <w:b/>
          <w:bCs/>
          <w:sz w:val="28"/>
          <w:szCs w:val="28"/>
          <w:lang w:eastAsia="ru-RU"/>
        </w:rPr>
        <w:t>на горячую воду в открытой системе горячего водоснабжения (теплоснабжения), реали</w:t>
      </w:r>
      <w:r>
        <w:rPr>
          <w:b/>
          <w:bCs/>
          <w:sz w:val="28"/>
          <w:szCs w:val="28"/>
          <w:lang w:eastAsia="ru-RU"/>
        </w:rPr>
        <w:t>зуемую на потребительском рынке Кемеровского района,</w:t>
      </w:r>
      <w:r w:rsidRPr="006A561D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на период </w:t>
      </w:r>
      <w:r w:rsidRPr="006A561D">
        <w:rPr>
          <w:b/>
          <w:bCs/>
          <w:sz w:val="28"/>
          <w:szCs w:val="28"/>
          <w:lang w:eastAsia="ru-RU"/>
        </w:rPr>
        <w:t>с 01.01.2016 по 31.12.2018</w:t>
      </w:r>
    </w:p>
    <w:p w:rsidR="00DD588C" w:rsidRDefault="00DD588C" w:rsidP="00B170BD">
      <w:pPr>
        <w:tabs>
          <w:tab w:val="left" w:pos="5245"/>
        </w:tabs>
        <w:ind w:left="11766" w:right="283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(без НДС)</w:t>
      </w:r>
    </w:p>
    <w:tbl>
      <w:tblPr>
        <w:tblW w:w="15598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7"/>
        <w:gridCol w:w="921"/>
        <w:gridCol w:w="921"/>
        <w:gridCol w:w="921"/>
        <w:gridCol w:w="1062"/>
        <w:gridCol w:w="894"/>
        <w:gridCol w:w="36"/>
        <w:gridCol w:w="850"/>
        <w:gridCol w:w="993"/>
        <w:gridCol w:w="921"/>
        <w:gridCol w:w="1134"/>
        <w:gridCol w:w="1134"/>
        <w:gridCol w:w="1276"/>
        <w:gridCol w:w="1134"/>
      </w:tblGrid>
      <w:tr w:rsidR="003740C8" w:rsidRPr="00A13F1C" w:rsidTr="003740C8">
        <w:trPr>
          <w:trHeight w:val="36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left="-108" w:right="-108"/>
              <w:jc w:val="center"/>
            </w:pPr>
            <w:r w:rsidRPr="00A13F1C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vAlign w:val="center"/>
          </w:tcPr>
          <w:p w:rsidR="003740C8" w:rsidRPr="00A13F1C" w:rsidRDefault="003740C8" w:rsidP="001E21E5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Период</w:t>
            </w:r>
          </w:p>
        </w:tc>
        <w:tc>
          <w:tcPr>
            <w:tcW w:w="3825" w:type="dxa"/>
            <w:gridSpan w:val="4"/>
            <w:tcBorders>
              <w:bottom w:val="single" w:sz="4" w:space="0" w:color="auto"/>
            </w:tcBorders>
            <w:vAlign w:val="center"/>
          </w:tcPr>
          <w:p w:rsidR="003740C8" w:rsidRPr="00A13F1C" w:rsidRDefault="003740C8" w:rsidP="001E21E5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населения, 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 (с НДС)</w:t>
            </w:r>
          </w:p>
        </w:tc>
        <w:tc>
          <w:tcPr>
            <w:tcW w:w="36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0C8" w:rsidRPr="00A13F1C" w:rsidRDefault="003740C8" w:rsidP="001E21E5">
            <w:pPr>
              <w:ind w:left="-108" w:firstLine="47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Тариф на горячую воду для прочих потребителей,</w:t>
            </w:r>
          </w:p>
          <w:p w:rsidR="003740C8" w:rsidRPr="00A13F1C" w:rsidRDefault="003740C8" w:rsidP="001E21E5">
            <w:pPr>
              <w:ind w:left="-108" w:firstLine="47"/>
              <w:jc w:val="center"/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40C8" w:rsidRPr="00A13F1C" w:rsidRDefault="003740C8" w:rsidP="001E21E5">
            <w:pPr>
              <w:ind w:left="-108" w:right="-104" w:firstLine="3"/>
              <w:jc w:val="center"/>
              <w:rPr>
                <w:lang w:eastAsia="ru-RU"/>
              </w:rPr>
            </w:pPr>
            <w:proofErr w:type="spellStart"/>
            <w:proofErr w:type="gramStart"/>
            <w:r w:rsidRPr="00A13F1C">
              <w:rPr>
                <w:lang w:eastAsia="ru-RU"/>
              </w:rPr>
              <w:t>Компо-нент</w:t>
            </w:r>
            <w:proofErr w:type="spellEnd"/>
            <w:proofErr w:type="gramEnd"/>
            <w:r w:rsidRPr="00A13F1C">
              <w:rPr>
                <w:lang w:eastAsia="ru-RU"/>
              </w:rPr>
              <w:t xml:space="preserve"> на </w:t>
            </w:r>
            <w:proofErr w:type="spellStart"/>
            <w:r w:rsidR="0024155A">
              <w:rPr>
                <w:lang w:eastAsia="ru-RU"/>
              </w:rPr>
              <w:t>теплоно-ситель</w:t>
            </w:r>
            <w:proofErr w:type="spellEnd"/>
            <w:r w:rsidRPr="00A13F1C">
              <w:rPr>
                <w:lang w:eastAsia="ru-RU"/>
              </w:rPr>
              <w:t>,</w:t>
            </w:r>
          </w:p>
          <w:p w:rsidR="003740C8" w:rsidRPr="00A13F1C" w:rsidRDefault="003740C8" w:rsidP="001E21E5">
            <w:pPr>
              <w:ind w:left="-108" w:right="-104" w:firstLine="3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руб./м</w:t>
            </w:r>
            <w:r w:rsidRPr="00A13F1C">
              <w:rPr>
                <w:vertAlign w:val="superscript"/>
                <w:lang w:eastAsia="ru-RU"/>
              </w:rPr>
              <w:t xml:space="preserve">3 </w:t>
            </w:r>
            <w:r w:rsidRPr="00A13F1C">
              <w:rPr>
                <w:lang w:eastAsia="ru-RU"/>
              </w:rPr>
              <w:t>**</w:t>
            </w:r>
          </w:p>
          <w:p w:rsidR="003740C8" w:rsidRPr="00A13F1C" w:rsidRDefault="003740C8" w:rsidP="001E21E5">
            <w:pPr>
              <w:tabs>
                <w:tab w:val="left" w:pos="3052"/>
              </w:tabs>
              <w:ind w:left="-108" w:right="-104" w:firstLine="3"/>
              <w:jc w:val="center"/>
            </w:pPr>
            <w:r w:rsidRPr="00A13F1C">
              <w:rPr>
                <w:lang w:eastAsia="ru-RU"/>
              </w:rPr>
              <w:t>(без НДС)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  <w:r w:rsidRPr="00A13F1C">
              <w:rPr>
                <w:lang w:eastAsia="ru-RU"/>
              </w:rPr>
              <w:t>Компонент на тепловую энергию</w:t>
            </w:r>
          </w:p>
        </w:tc>
      </w:tr>
      <w:tr w:rsidR="003740C8" w:rsidRPr="00A13F1C" w:rsidTr="003740C8">
        <w:trPr>
          <w:trHeight w:val="225"/>
        </w:trPr>
        <w:tc>
          <w:tcPr>
            <w:tcW w:w="1984" w:type="dxa"/>
            <w:vMerge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3740C8" w:rsidRPr="00A13F1C" w:rsidRDefault="003740C8" w:rsidP="001E21E5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:rsidR="003740C8" w:rsidRPr="00A13F1C" w:rsidRDefault="003740C8" w:rsidP="001E21E5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:rsidR="003740C8" w:rsidRPr="00A13F1C" w:rsidRDefault="003740C8" w:rsidP="001E21E5">
            <w:pPr>
              <w:ind w:left="-108" w:right="-85" w:hanging="55"/>
              <w:jc w:val="center"/>
            </w:pPr>
            <w:r w:rsidRPr="00A13F1C">
              <w:t>Изолированные стояки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:rsidR="003740C8" w:rsidRPr="00A13F1C" w:rsidRDefault="003740C8" w:rsidP="001E21E5">
            <w:pPr>
              <w:ind w:left="-108" w:right="-85" w:hanging="4"/>
              <w:jc w:val="center"/>
            </w:pPr>
            <w:r w:rsidRPr="00A13F1C">
              <w:t>Неизолированные стояки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left="-108" w:right="-151"/>
              <w:jc w:val="center"/>
              <w:rPr>
                <w:lang w:eastAsia="ru-RU"/>
              </w:rPr>
            </w:pPr>
            <w:proofErr w:type="spellStart"/>
            <w:r w:rsidRPr="00A13F1C">
              <w:rPr>
                <w:lang w:eastAsia="ru-RU"/>
              </w:rPr>
              <w:t>Односта-вочный</w:t>
            </w:r>
            <w:proofErr w:type="spellEnd"/>
            <w:r w:rsidRPr="00A13F1C">
              <w:rPr>
                <w:lang w:eastAsia="ru-RU"/>
              </w:rPr>
              <w:t>, руб./Гкал</w:t>
            </w:r>
          </w:p>
          <w:p w:rsidR="003740C8" w:rsidRPr="00A13F1C" w:rsidRDefault="003740C8" w:rsidP="001E21E5">
            <w:pPr>
              <w:tabs>
                <w:tab w:val="left" w:pos="3052"/>
              </w:tabs>
              <w:ind w:left="-108" w:right="-151"/>
              <w:jc w:val="center"/>
            </w:pPr>
            <w:r w:rsidRPr="00A13F1C">
              <w:rPr>
                <w:lang w:eastAsia="ru-RU"/>
              </w:rPr>
              <w:t xml:space="preserve">*** (без </w:t>
            </w:r>
            <w:r w:rsidRPr="00A13F1C">
              <w:rPr>
                <w:sz w:val="20"/>
                <w:szCs w:val="20"/>
                <w:lang w:eastAsia="ru-RU"/>
              </w:rPr>
              <w:t>НДС</w:t>
            </w:r>
            <w:r w:rsidRPr="00A13F1C">
              <w:rPr>
                <w:lang w:eastAsia="ru-RU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  <w:proofErr w:type="spellStart"/>
            <w:r w:rsidRPr="00A13F1C">
              <w:rPr>
                <w:lang w:eastAsia="ru-RU"/>
              </w:rPr>
              <w:t>Двухставочный</w:t>
            </w:r>
            <w:proofErr w:type="spellEnd"/>
          </w:p>
        </w:tc>
      </w:tr>
      <w:tr w:rsidR="003740C8" w:rsidRPr="00A13F1C" w:rsidTr="003740C8">
        <w:trPr>
          <w:trHeight w:val="1444"/>
        </w:trPr>
        <w:tc>
          <w:tcPr>
            <w:tcW w:w="1984" w:type="dxa"/>
            <w:vMerge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921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21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362BE5">
              <w:t>ей</w:t>
            </w:r>
            <w:proofErr w:type="spellEnd"/>
          </w:p>
        </w:tc>
        <w:tc>
          <w:tcPr>
            <w:tcW w:w="921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1062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362BE5">
              <w:t>ей</w:t>
            </w:r>
            <w:proofErr w:type="spellEnd"/>
          </w:p>
        </w:tc>
        <w:tc>
          <w:tcPr>
            <w:tcW w:w="894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68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362BE5">
              <w:t>ей</w:t>
            </w:r>
            <w:proofErr w:type="spellEnd"/>
          </w:p>
        </w:tc>
        <w:tc>
          <w:tcPr>
            <w:tcW w:w="993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left="-177" w:right="-149"/>
              <w:jc w:val="center"/>
            </w:pPr>
            <w:r w:rsidRPr="00A13F1C">
              <w:t xml:space="preserve">с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телями</w:t>
            </w:r>
            <w:proofErr w:type="spellEnd"/>
          </w:p>
        </w:tc>
        <w:tc>
          <w:tcPr>
            <w:tcW w:w="921" w:type="dxa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ind w:right="-35"/>
              <w:jc w:val="center"/>
            </w:pPr>
            <w:r w:rsidRPr="00A13F1C">
              <w:t xml:space="preserve">без </w:t>
            </w:r>
            <w:proofErr w:type="gramStart"/>
            <w:r w:rsidRPr="00A13F1C">
              <w:t>поло-</w:t>
            </w:r>
            <w:proofErr w:type="spellStart"/>
            <w:r w:rsidRPr="00A13F1C">
              <w:t>тенце</w:t>
            </w:r>
            <w:proofErr w:type="spellEnd"/>
            <w:proofErr w:type="gramEnd"/>
            <w:r w:rsidRPr="00A13F1C">
              <w:t>-суши-</w:t>
            </w:r>
            <w:proofErr w:type="spellStart"/>
            <w:r w:rsidRPr="00A13F1C">
              <w:t>тел</w:t>
            </w:r>
            <w:r w:rsidR="00362BE5">
              <w:t>ей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40C8" w:rsidRPr="00A13F1C" w:rsidRDefault="003740C8" w:rsidP="001E21E5">
            <w:pPr>
              <w:tabs>
                <w:tab w:val="left" w:pos="3052"/>
              </w:tabs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40C8" w:rsidRPr="00A13F1C" w:rsidRDefault="003740C8" w:rsidP="001E21E5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мощность, тыс. руб./</w:t>
            </w:r>
          </w:p>
          <w:p w:rsidR="003740C8" w:rsidRPr="00A13F1C" w:rsidRDefault="003740C8" w:rsidP="001E21E5">
            <w:pPr>
              <w:ind w:left="-95" w:right="-6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Гкал/</w:t>
            </w:r>
          </w:p>
          <w:p w:rsidR="003740C8" w:rsidRPr="00A13F1C" w:rsidRDefault="003740C8" w:rsidP="001E21E5">
            <w:pPr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A13F1C" w:rsidRDefault="003740C8" w:rsidP="001E21E5">
            <w:pPr>
              <w:ind w:left="-120" w:right="-112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Ставка за тепловую энергию, руб./Гкал</w:t>
            </w:r>
          </w:p>
        </w:tc>
      </w:tr>
      <w:tr w:rsidR="003740C8" w:rsidRPr="00A13F1C" w:rsidTr="003740C8">
        <w:trPr>
          <w:trHeight w:val="18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3740C8" w:rsidRPr="00E64866" w:rsidRDefault="003740C8" w:rsidP="003740C8">
            <w:pPr>
              <w:tabs>
                <w:tab w:val="left" w:pos="3052"/>
              </w:tabs>
              <w:jc w:val="center"/>
              <w:rPr>
                <w:bCs/>
                <w:kern w:val="32"/>
              </w:rPr>
            </w:pPr>
            <w:r w:rsidRPr="003740C8">
              <w:rPr>
                <w:bCs/>
                <w:kern w:val="32"/>
              </w:rPr>
              <w:t>МУП «Жилищно-коммунальное управление Кемеровского района»</w:t>
            </w:r>
          </w:p>
        </w:tc>
        <w:tc>
          <w:tcPr>
            <w:tcW w:w="1417" w:type="dxa"/>
            <w:vAlign w:val="center"/>
          </w:tcPr>
          <w:p w:rsidR="003740C8" w:rsidRPr="00A13F1C" w:rsidRDefault="003740C8" w:rsidP="003740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01.01.2016</w:t>
            </w: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171,13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145,02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33,34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1 939,10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 w:right="-35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3740C8" w:rsidRPr="00A13F1C" w:rsidTr="003740C8">
        <w:trPr>
          <w:trHeight w:val="132"/>
        </w:trPr>
        <w:tc>
          <w:tcPr>
            <w:tcW w:w="1984" w:type="dxa"/>
            <w:vMerge/>
            <w:shd w:val="clear" w:color="auto" w:fill="auto"/>
            <w:vAlign w:val="center"/>
          </w:tcPr>
          <w:p w:rsidR="003740C8" w:rsidRPr="00A13F1C" w:rsidRDefault="003740C8" w:rsidP="003740C8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3740C8" w:rsidRPr="00A13F1C" w:rsidRDefault="003740C8" w:rsidP="003740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01.07.2016</w:t>
            </w:r>
          </w:p>
        </w:tc>
        <w:tc>
          <w:tcPr>
            <w:tcW w:w="382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178,82</w:t>
            </w:r>
          </w:p>
        </w:tc>
        <w:tc>
          <w:tcPr>
            <w:tcW w:w="3694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151,54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35,32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2 018,60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3740C8" w:rsidRPr="00A13F1C" w:rsidTr="003740C8">
        <w:trPr>
          <w:trHeight w:val="210"/>
        </w:trPr>
        <w:tc>
          <w:tcPr>
            <w:tcW w:w="1984" w:type="dxa"/>
            <w:vMerge/>
            <w:shd w:val="clear" w:color="auto" w:fill="auto"/>
            <w:vAlign w:val="center"/>
          </w:tcPr>
          <w:p w:rsidR="003740C8" w:rsidRPr="00A13F1C" w:rsidRDefault="003740C8" w:rsidP="003740C8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3740C8" w:rsidRPr="00A13F1C" w:rsidRDefault="003740C8" w:rsidP="003740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01.01.2017</w:t>
            </w: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178,82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151,54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35,32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2 018,60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3740C8" w:rsidRPr="00A13F1C" w:rsidTr="003740C8">
        <w:trPr>
          <w:trHeight w:val="146"/>
        </w:trPr>
        <w:tc>
          <w:tcPr>
            <w:tcW w:w="1984" w:type="dxa"/>
            <w:vMerge/>
            <w:shd w:val="clear" w:color="auto" w:fill="auto"/>
            <w:vAlign w:val="center"/>
          </w:tcPr>
          <w:p w:rsidR="003740C8" w:rsidRPr="00A13F1C" w:rsidRDefault="003740C8" w:rsidP="003740C8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3740C8" w:rsidRPr="00A13F1C" w:rsidRDefault="003740C8" w:rsidP="003740C8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01.07.2017</w:t>
            </w: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186,15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3740C8" w:rsidRPr="0076735D" w:rsidRDefault="003740C8" w:rsidP="003740C8">
            <w:pPr>
              <w:jc w:val="center"/>
            </w:pPr>
            <w:r>
              <w:t>157,75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>
              <w:t>36,31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76735D" w:rsidRDefault="003740C8" w:rsidP="003740C8">
            <w:pPr>
              <w:ind w:left="-106"/>
              <w:jc w:val="center"/>
            </w:pPr>
            <w:r w:rsidRPr="001B711D">
              <w:t>2</w:t>
            </w:r>
            <w:r>
              <w:t xml:space="preserve"> </w:t>
            </w:r>
            <w:r w:rsidRPr="001B711D">
              <w:t>097,3</w:t>
            </w: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40C8" w:rsidRPr="00A13F1C" w:rsidRDefault="003740C8" w:rsidP="003740C8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7A53FC" w:rsidRPr="00A13F1C" w:rsidTr="00532DB6">
        <w:trPr>
          <w:trHeight w:val="224"/>
        </w:trPr>
        <w:tc>
          <w:tcPr>
            <w:tcW w:w="1984" w:type="dxa"/>
            <w:vMerge/>
            <w:shd w:val="clear" w:color="auto" w:fill="auto"/>
            <w:vAlign w:val="center"/>
          </w:tcPr>
          <w:p w:rsidR="007A53FC" w:rsidRPr="00A13F1C" w:rsidRDefault="007A53FC" w:rsidP="007A53FC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7A53FC" w:rsidRPr="00A13F1C" w:rsidRDefault="007A53FC" w:rsidP="007A53F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01.01.2018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177,47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186,38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Default="007A53FC" w:rsidP="007A53FC">
            <w:pPr>
              <w:ind w:left="-106" w:right="-38"/>
              <w:jc w:val="center"/>
            </w:pPr>
            <w:r>
              <w:t>36,31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Default="007A53FC" w:rsidP="007A53FC">
            <w:pPr>
              <w:ind w:left="-106" w:right="-38"/>
              <w:jc w:val="center"/>
            </w:pPr>
            <w:r>
              <w:t>2 097,32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3FC" w:rsidRPr="00A13F1C" w:rsidRDefault="007A53FC" w:rsidP="007A53FC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Pr="00A13F1C" w:rsidRDefault="007A53FC" w:rsidP="007A53FC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  <w:tr w:rsidR="007A53FC" w:rsidRPr="00A13F1C" w:rsidTr="00532DB6">
        <w:trPr>
          <w:trHeight w:val="281"/>
        </w:trPr>
        <w:tc>
          <w:tcPr>
            <w:tcW w:w="1984" w:type="dxa"/>
            <w:vMerge/>
            <w:shd w:val="clear" w:color="auto" w:fill="auto"/>
            <w:vAlign w:val="center"/>
          </w:tcPr>
          <w:p w:rsidR="007A53FC" w:rsidRPr="00A13F1C" w:rsidRDefault="007A53FC" w:rsidP="007A53FC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7" w:type="dxa"/>
            <w:vAlign w:val="center"/>
          </w:tcPr>
          <w:p w:rsidR="007A53FC" w:rsidRPr="00A13F1C" w:rsidRDefault="007A53FC" w:rsidP="007A53FC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с 01.07.2018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</w:t>
            </w:r>
            <w:r w:rsidR="00362BE5">
              <w:rPr>
                <w:color w:val="000000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183,2</w:t>
            </w:r>
            <w:r w:rsidR="00362BE5">
              <w:rPr>
                <w:color w:val="00000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</w:t>
            </w:r>
            <w:r w:rsidR="00362BE5">
              <w:rPr>
                <w:color w:val="000000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186,3</w:t>
            </w:r>
            <w:r w:rsidR="00362BE5">
              <w:rPr>
                <w:color w:val="000000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157,0</w:t>
            </w:r>
            <w:r w:rsidR="00362BE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362BE5">
            <w:pPr>
              <w:ind w:right="-40"/>
              <w:jc w:val="center"/>
              <w:rPr>
                <w:color w:val="000000"/>
              </w:rPr>
            </w:pPr>
            <w:r>
              <w:rPr>
                <w:color w:val="000000"/>
              </w:rPr>
              <w:t>155,</w:t>
            </w:r>
            <w:r w:rsidR="00362BE5">
              <w:rPr>
                <w:color w:val="00000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164,9</w:t>
            </w:r>
            <w:r w:rsidR="00362BE5">
              <w:rPr>
                <w:color w:val="00000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C" w:rsidRDefault="007A53FC" w:rsidP="007A5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</w:t>
            </w:r>
            <w:r w:rsidR="00362BE5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Default="007A53FC" w:rsidP="007A53FC">
            <w:pPr>
              <w:ind w:left="-106" w:right="-38"/>
              <w:jc w:val="center"/>
            </w:pPr>
            <w:r>
              <w:t>37,91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Default="007A53FC" w:rsidP="007A53FC">
            <w:pPr>
              <w:ind w:left="-106" w:right="-38"/>
              <w:jc w:val="center"/>
            </w:pPr>
            <w:r>
              <w:t>2 1</w:t>
            </w:r>
            <w:r w:rsidR="00362BE5">
              <w:t>89</w:t>
            </w:r>
            <w:r>
              <w:t>,</w:t>
            </w:r>
            <w:r w:rsidR="00362BE5"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3FC" w:rsidRPr="00A13F1C" w:rsidRDefault="007A53FC" w:rsidP="007A53FC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3FC" w:rsidRPr="00A13F1C" w:rsidRDefault="007A53FC" w:rsidP="007A53FC">
            <w:pPr>
              <w:ind w:left="-106"/>
              <w:jc w:val="center"/>
              <w:rPr>
                <w:lang w:eastAsia="ru-RU"/>
              </w:rPr>
            </w:pPr>
            <w:r w:rsidRPr="00A13F1C">
              <w:rPr>
                <w:lang w:eastAsia="ru-RU"/>
              </w:rPr>
              <w:t>х</w:t>
            </w:r>
          </w:p>
        </w:tc>
      </w:tr>
    </w:tbl>
    <w:p w:rsidR="00DD588C" w:rsidRDefault="00DD588C" w:rsidP="00DD588C">
      <w:pPr>
        <w:tabs>
          <w:tab w:val="left" w:pos="5245"/>
        </w:tabs>
        <w:ind w:left="11766" w:right="-1"/>
        <w:jc w:val="center"/>
        <w:rPr>
          <w:sz w:val="28"/>
          <w:szCs w:val="28"/>
          <w:lang w:eastAsia="ru-RU"/>
        </w:rPr>
        <w:sectPr w:rsidR="00DD588C" w:rsidSect="007A53FC">
          <w:pgSz w:w="16838" w:h="11906" w:orient="landscape" w:code="9"/>
          <w:pgMar w:top="568" w:right="395" w:bottom="426" w:left="284" w:header="680" w:footer="709" w:gutter="0"/>
          <w:cols w:space="708"/>
          <w:docGrid w:linePitch="360"/>
        </w:sectPr>
      </w:pPr>
    </w:p>
    <w:p w:rsidR="006A561D" w:rsidRPr="004C48C2" w:rsidRDefault="006A561D" w:rsidP="006A561D">
      <w:pPr>
        <w:ind w:right="-2" w:firstLine="708"/>
        <w:jc w:val="both"/>
        <w:rPr>
          <w:color w:val="000000"/>
          <w:sz w:val="28"/>
        </w:rPr>
      </w:pPr>
      <w:r w:rsidRPr="004C48C2">
        <w:rPr>
          <w:bCs/>
          <w:color w:val="000000"/>
          <w:kern w:val="32"/>
          <w:sz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A561D" w:rsidRPr="004C48C2" w:rsidRDefault="006A561D" w:rsidP="00D27327">
      <w:pPr>
        <w:ind w:firstLine="708"/>
        <w:jc w:val="both"/>
        <w:rPr>
          <w:bCs/>
          <w:color w:val="000000"/>
          <w:kern w:val="32"/>
          <w:sz w:val="28"/>
        </w:rPr>
      </w:pPr>
      <w:r w:rsidRPr="004C48C2">
        <w:rPr>
          <w:bCs/>
          <w:color w:val="000000"/>
          <w:kern w:val="32"/>
          <w:sz w:val="28"/>
        </w:rPr>
        <w:t xml:space="preserve">** </w:t>
      </w:r>
      <w:r w:rsidR="00C17BB1">
        <w:rPr>
          <w:bCs/>
          <w:color w:val="000000"/>
          <w:kern w:val="32"/>
          <w:sz w:val="28"/>
        </w:rPr>
        <w:t>Компонент</w:t>
      </w:r>
      <w:r w:rsidRPr="004C48C2">
        <w:rPr>
          <w:bCs/>
          <w:color w:val="000000"/>
          <w:sz w:val="28"/>
        </w:rPr>
        <w:t xml:space="preserve"> </w:t>
      </w:r>
      <w:r w:rsidRPr="004C48C2">
        <w:rPr>
          <w:bCs/>
          <w:color w:val="000000"/>
          <w:kern w:val="32"/>
          <w:sz w:val="28"/>
        </w:rPr>
        <w:t xml:space="preserve">на </w:t>
      </w:r>
      <w:r w:rsidR="0024155A">
        <w:rPr>
          <w:bCs/>
          <w:color w:val="000000"/>
          <w:kern w:val="32"/>
          <w:sz w:val="28"/>
        </w:rPr>
        <w:t>теплоноситель</w:t>
      </w:r>
      <w:r w:rsidRPr="004C48C2">
        <w:rPr>
          <w:bCs/>
          <w:color w:val="000000"/>
          <w:kern w:val="32"/>
          <w:sz w:val="28"/>
        </w:rPr>
        <w:t xml:space="preserve"> </w:t>
      </w:r>
      <w:r w:rsidRPr="004C48C2">
        <w:rPr>
          <w:bCs/>
          <w:color w:val="000000"/>
          <w:sz w:val="28"/>
        </w:rPr>
        <w:t xml:space="preserve">для </w:t>
      </w:r>
      <w:r w:rsidR="001B711D" w:rsidRPr="004C48C2">
        <w:rPr>
          <w:bCs/>
          <w:kern w:val="32"/>
          <w:sz w:val="28"/>
        </w:rPr>
        <w:t>МУП «Жилищно-коммунальное управление Кемеровского района» (Кемеровский район)</w:t>
      </w:r>
      <w:r w:rsidR="0076735D" w:rsidRPr="004C48C2">
        <w:rPr>
          <w:bCs/>
          <w:color w:val="000000"/>
          <w:kern w:val="32"/>
          <w:sz w:val="28"/>
        </w:rPr>
        <w:t xml:space="preserve">, реализуемый </w:t>
      </w:r>
      <w:r w:rsidRPr="004C48C2">
        <w:rPr>
          <w:bCs/>
          <w:color w:val="000000"/>
          <w:kern w:val="32"/>
          <w:sz w:val="28"/>
        </w:rPr>
        <w:t>на потребительском рынке, установлен постановлением региональной энергетической ко</w:t>
      </w:r>
      <w:r w:rsidR="001B711D" w:rsidRPr="004C48C2">
        <w:rPr>
          <w:bCs/>
          <w:color w:val="000000"/>
          <w:kern w:val="32"/>
          <w:sz w:val="28"/>
        </w:rPr>
        <w:t>миссии Кемеровской области</w:t>
      </w:r>
      <w:r w:rsidR="00CD1F20" w:rsidRPr="004C48C2">
        <w:rPr>
          <w:bCs/>
          <w:color w:val="000000"/>
          <w:kern w:val="32"/>
          <w:sz w:val="28"/>
        </w:rPr>
        <w:t xml:space="preserve"> </w:t>
      </w:r>
      <w:r w:rsidR="001B711D" w:rsidRPr="004C48C2">
        <w:rPr>
          <w:bCs/>
          <w:color w:val="000000"/>
          <w:kern w:val="32"/>
          <w:sz w:val="28"/>
        </w:rPr>
        <w:t xml:space="preserve">от </w:t>
      </w:r>
      <w:r w:rsidR="007F0313" w:rsidRPr="004C48C2">
        <w:rPr>
          <w:bCs/>
          <w:color w:val="000000"/>
          <w:kern w:val="32"/>
          <w:sz w:val="28"/>
        </w:rPr>
        <w:t>17.1.2015</w:t>
      </w:r>
      <w:r w:rsidRPr="004C48C2">
        <w:rPr>
          <w:bCs/>
          <w:color w:val="000000"/>
          <w:kern w:val="32"/>
          <w:sz w:val="28"/>
        </w:rPr>
        <w:t xml:space="preserve"> № </w:t>
      </w:r>
      <w:r w:rsidR="001B711D" w:rsidRPr="004C48C2">
        <w:rPr>
          <w:bCs/>
          <w:color w:val="000000"/>
          <w:kern w:val="32"/>
          <w:sz w:val="28"/>
        </w:rPr>
        <w:t>484</w:t>
      </w:r>
      <w:r w:rsidR="00D27327" w:rsidRPr="004C48C2">
        <w:rPr>
          <w:bCs/>
          <w:color w:val="000000"/>
          <w:kern w:val="32"/>
          <w:sz w:val="28"/>
        </w:rPr>
        <w:t xml:space="preserve"> </w:t>
      </w:r>
      <w:r w:rsidR="007F0313" w:rsidRPr="004C48C2">
        <w:rPr>
          <w:bCs/>
          <w:color w:val="000000"/>
          <w:kern w:val="32"/>
          <w:sz w:val="28"/>
        </w:rPr>
        <w:t>(в редакции постановлений</w:t>
      </w:r>
      <w:r w:rsidR="00D27327" w:rsidRPr="004C48C2">
        <w:rPr>
          <w:bCs/>
          <w:color w:val="000000"/>
          <w:kern w:val="32"/>
          <w:sz w:val="28"/>
        </w:rPr>
        <w:t xml:space="preserve"> региональной энергетической комиссии Кемеровской области</w:t>
      </w:r>
      <w:r w:rsidR="0076735D" w:rsidRPr="004C48C2">
        <w:rPr>
          <w:bCs/>
          <w:color w:val="000000"/>
          <w:kern w:val="32"/>
          <w:sz w:val="28"/>
        </w:rPr>
        <w:t xml:space="preserve"> </w:t>
      </w:r>
      <w:r w:rsidR="007F0313" w:rsidRPr="004C48C2">
        <w:rPr>
          <w:bCs/>
          <w:color w:val="000000"/>
          <w:kern w:val="32"/>
          <w:sz w:val="28"/>
        </w:rPr>
        <w:t xml:space="preserve">от 06.12.2016 № 392, </w:t>
      </w:r>
      <w:r w:rsidR="00D27327" w:rsidRPr="004C48C2">
        <w:rPr>
          <w:bCs/>
          <w:color w:val="000000"/>
          <w:kern w:val="32"/>
          <w:sz w:val="28"/>
        </w:rPr>
        <w:t xml:space="preserve">от </w:t>
      </w:r>
      <w:r w:rsidR="00DD6BAD">
        <w:rPr>
          <w:bCs/>
          <w:color w:val="000000"/>
          <w:kern w:val="32"/>
          <w:sz w:val="28"/>
        </w:rPr>
        <w:t>20</w:t>
      </w:r>
      <w:r w:rsidR="00790932" w:rsidRPr="004C48C2">
        <w:rPr>
          <w:bCs/>
          <w:color w:val="000000"/>
          <w:kern w:val="32"/>
          <w:sz w:val="28"/>
        </w:rPr>
        <w:t>.1</w:t>
      </w:r>
      <w:r w:rsidR="00810D4E" w:rsidRPr="004C48C2">
        <w:rPr>
          <w:bCs/>
          <w:color w:val="000000"/>
          <w:kern w:val="32"/>
          <w:sz w:val="28"/>
        </w:rPr>
        <w:t>2</w:t>
      </w:r>
      <w:r w:rsidR="00790932" w:rsidRPr="004C48C2">
        <w:rPr>
          <w:bCs/>
          <w:color w:val="000000"/>
          <w:kern w:val="32"/>
          <w:sz w:val="28"/>
        </w:rPr>
        <w:t>.201</w:t>
      </w:r>
      <w:r w:rsidR="005E1FA4" w:rsidRPr="004C48C2">
        <w:rPr>
          <w:bCs/>
          <w:color w:val="000000"/>
          <w:kern w:val="32"/>
          <w:sz w:val="28"/>
        </w:rPr>
        <w:t>7</w:t>
      </w:r>
      <w:r w:rsidR="00790932" w:rsidRPr="004C48C2">
        <w:rPr>
          <w:bCs/>
          <w:color w:val="000000"/>
          <w:kern w:val="32"/>
          <w:sz w:val="28"/>
        </w:rPr>
        <w:t xml:space="preserve"> №</w:t>
      </w:r>
      <w:r w:rsidR="00DD6BAD">
        <w:rPr>
          <w:bCs/>
          <w:color w:val="000000"/>
          <w:kern w:val="32"/>
          <w:sz w:val="28"/>
        </w:rPr>
        <w:t xml:space="preserve"> 686</w:t>
      </w:r>
      <w:r w:rsidR="00D27327" w:rsidRPr="004C48C2">
        <w:rPr>
          <w:bCs/>
          <w:color w:val="000000"/>
          <w:kern w:val="32"/>
          <w:sz w:val="28"/>
        </w:rPr>
        <w:t>)</w:t>
      </w:r>
      <w:r w:rsidRPr="004C48C2">
        <w:rPr>
          <w:bCs/>
          <w:color w:val="000000"/>
          <w:kern w:val="32"/>
          <w:sz w:val="28"/>
        </w:rPr>
        <w:t>.</w:t>
      </w:r>
    </w:p>
    <w:p w:rsidR="00CD1F20" w:rsidRPr="004C48C2" w:rsidRDefault="006A561D" w:rsidP="00CD1F20">
      <w:pPr>
        <w:ind w:firstLine="708"/>
        <w:jc w:val="both"/>
        <w:rPr>
          <w:bCs/>
          <w:color w:val="000000"/>
          <w:kern w:val="32"/>
          <w:sz w:val="28"/>
        </w:rPr>
      </w:pPr>
      <w:r w:rsidRPr="004C48C2">
        <w:rPr>
          <w:bCs/>
          <w:color w:val="000000"/>
          <w:kern w:val="32"/>
          <w:sz w:val="28"/>
        </w:rPr>
        <w:t xml:space="preserve">*** </w:t>
      </w:r>
      <w:r w:rsidR="00C17BB1">
        <w:rPr>
          <w:bCs/>
          <w:color w:val="000000"/>
          <w:kern w:val="32"/>
          <w:sz w:val="28"/>
        </w:rPr>
        <w:t>Компонент</w:t>
      </w:r>
      <w:r w:rsidRPr="004C48C2">
        <w:rPr>
          <w:bCs/>
          <w:color w:val="000000"/>
          <w:sz w:val="28"/>
        </w:rPr>
        <w:t xml:space="preserve"> </w:t>
      </w:r>
      <w:r w:rsidRPr="004C48C2">
        <w:rPr>
          <w:bCs/>
          <w:color w:val="000000"/>
          <w:kern w:val="32"/>
          <w:sz w:val="28"/>
        </w:rPr>
        <w:t xml:space="preserve">на тепловую энергию </w:t>
      </w:r>
      <w:r w:rsidRPr="004C48C2">
        <w:rPr>
          <w:bCs/>
          <w:color w:val="000000"/>
          <w:sz w:val="28"/>
        </w:rPr>
        <w:t xml:space="preserve">для </w:t>
      </w:r>
      <w:r w:rsidR="001B711D" w:rsidRPr="004C48C2">
        <w:rPr>
          <w:bCs/>
          <w:kern w:val="32"/>
          <w:sz w:val="28"/>
        </w:rPr>
        <w:t>МУП «Жилищно-коммунальное управление Кемеровского района» (Кемеровский район)</w:t>
      </w:r>
      <w:r w:rsidR="0076735D" w:rsidRPr="004C48C2">
        <w:rPr>
          <w:bCs/>
          <w:color w:val="000000"/>
          <w:kern w:val="32"/>
          <w:sz w:val="28"/>
        </w:rPr>
        <w:t>, реализуемую</w:t>
      </w:r>
      <w:r w:rsidR="00011ECB" w:rsidRPr="004C48C2">
        <w:rPr>
          <w:bCs/>
          <w:color w:val="000000"/>
          <w:kern w:val="32"/>
          <w:sz w:val="28"/>
        </w:rPr>
        <w:t xml:space="preserve"> </w:t>
      </w:r>
      <w:r w:rsidR="001B711D" w:rsidRPr="004C48C2">
        <w:rPr>
          <w:bCs/>
          <w:color w:val="000000"/>
          <w:kern w:val="32"/>
          <w:sz w:val="28"/>
        </w:rPr>
        <w:t>на потребительском рынке</w:t>
      </w:r>
      <w:r w:rsidRPr="004C48C2">
        <w:rPr>
          <w:bCs/>
          <w:color w:val="000000"/>
          <w:kern w:val="32"/>
          <w:sz w:val="28"/>
        </w:rPr>
        <w:t>, установлен постановлением региональной энергетической комиссии Кемеровской о</w:t>
      </w:r>
      <w:r w:rsidR="001B711D" w:rsidRPr="004C48C2">
        <w:rPr>
          <w:bCs/>
          <w:color w:val="000000"/>
          <w:kern w:val="32"/>
          <w:sz w:val="28"/>
        </w:rPr>
        <w:t>бласти</w:t>
      </w:r>
      <w:r w:rsidR="00CD1F20" w:rsidRPr="004C48C2">
        <w:rPr>
          <w:bCs/>
          <w:color w:val="000000"/>
          <w:kern w:val="32"/>
          <w:sz w:val="28"/>
        </w:rPr>
        <w:t xml:space="preserve"> </w:t>
      </w:r>
      <w:r w:rsidR="007F0313" w:rsidRPr="004C48C2">
        <w:rPr>
          <w:bCs/>
          <w:color w:val="000000"/>
          <w:kern w:val="32"/>
          <w:sz w:val="28"/>
        </w:rPr>
        <w:t xml:space="preserve">от 17.11.2015 </w:t>
      </w:r>
      <w:r w:rsidRPr="004C48C2">
        <w:rPr>
          <w:bCs/>
          <w:color w:val="000000"/>
          <w:kern w:val="32"/>
          <w:sz w:val="28"/>
        </w:rPr>
        <w:t xml:space="preserve">№ </w:t>
      </w:r>
      <w:r w:rsidR="001B711D" w:rsidRPr="004C48C2">
        <w:rPr>
          <w:bCs/>
          <w:color w:val="000000"/>
          <w:kern w:val="32"/>
          <w:sz w:val="28"/>
        </w:rPr>
        <w:t>483</w:t>
      </w:r>
      <w:r w:rsidR="00D27327" w:rsidRPr="004C48C2">
        <w:rPr>
          <w:bCs/>
          <w:color w:val="000000"/>
          <w:kern w:val="32"/>
          <w:sz w:val="28"/>
        </w:rPr>
        <w:t xml:space="preserve"> </w:t>
      </w:r>
      <w:r w:rsidR="007F0313" w:rsidRPr="004C48C2">
        <w:rPr>
          <w:bCs/>
          <w:color w:val="000000"/>
          <w:kern w:val="32"/>
          <w:sz w:val="28"/>
        </w:rPr>
        <w:t>(в редакции постановлений</w:t>
      </w:r>
      <w:r w:rsidR="00790932" w:rsidRPr="004C48C2">
        <w:rPr>
          <w:bCs/>
          <w:color w:val="000000"/>
          <w:kern w:val="32"/>
          <w:sz w:val="28"/>
        </w:rPr>
        <w:t xml:space="preserve"> региональной энергетической комиссии Кемеровской области </w:t>
      </w:r>
      <w:r w:rsidR="007F0313" w:rsidRPr="004C48C2">
        <w:rPr>
          <w:bCs/>
          <w:color w:val="000000"/>
          <w:kern w:val="32"/>
          <w:sz w:val="28"/>
        </w:rPr>
        <w:t xml:space="preserve">от 06.12.2016 № 391, </w:t>
      </w:r>
      <w:r w:rsidR="00790932" w:rsidRPr="004C48C2">
        <w:rPr>
          <w:bCs/>
          <w:color w:val="000000"/>
          <w:kern w:val="32"/>
          <w:sz w:val="28"/>
        </w:rPr>
        <w:t xml:space="preserve">от </w:t>
      </w:r>
      <w:r w:rsidR="00DD6BAD">
        <w:rPr>
          <w:bCs/>
          <w:color w:val="000000"/>
          <w:kern w:val="32"/>
          <w:sz w:val="28"/>
        </w:rPr>
        <w:t>20</w:t>
      </w:r>
      <w:r w:rsidR="00790932" w:rsidRPr="004C48C2">
        <w:rPr>
          <w:bCs/>
          <w:color w:val="000000"/>
          <w:kern w:val="32"/>
          <w:sz w:val="28"/>
        </w:rPr>
        <w:t>.1</w:t>
      </w:r>
      <w:r w:rsidR="00810D4E" w:rsidRPr="004C48C2">
        <w:rPr>
          <w:bCs/>
          <w:color w:val="000000"/>
          <w:kern w:val="32"/>
          <w:sz w:val="28"/>
        </w:rPr>
        <w:t>2</w:t>
      </w:r>
      <w:r w:rsidR="00790932" w:rsidRPr="004C48C2">
        <w:rPr>
          <w:bCs/>
          <w:color w:val="000000"/>
          <w:kern w:val="32"/>
          <w:sz w:val="28"/>
        </w:rPr>
        <w:t>.201</w:t>
      </w:r>
      <w:r w:rsidR="005E1FA4" w:rsidRPr="004C48C2">
        <w:rPr>
          <w:bCs/>
          <w:color w:val="000000"/>
          <w:kern w:val="32"/>
          <w:sz w:val="28"/>
        </w:rPr>
        <w:t>7</w:t>
      </w:r>
      <w:r w:rsidR="00790932" w:rsidRPr="004C48C2">
        <w:rPr>
          <w:bCs/>
          <w:color w:val="000000"/>
          <w:kern w:val="32"/>
          <w:sz w:val="28"/>
        </w:rPr>
        <w:t xml:space="preserve"> №</w:t>
      </w:r>
      <w:r w:rsidR="00DD6BAD">
        <w:rPr>
          <w:bCs/>
          <w:color w:val="000000"/>
          <w:kern w:val="32"/>
          <w:sz w:val="28"/>
        </w:rPr>
        <w:t xml:space="preserve"> 685</w:t>
      </w:r>
      <w:bookmarkStart w:id="0" w:name="_GoBack"/>
      <w:bookmarkEnd w:id="0"/>
      <w:r w:rsidR="00790932" w:rsidRPr="004C48C2">
        <w:rPr>
          <w:bCs/>
          <w:color w:val="000000"/>
          <w:kern w:val="32"/>
          <w:sz w:val="28"/>
        </w:rPr>
        <w:t>).</w:t>
      </w:r>
    </w:p>
    <w:p w:rsidR="00E774B1" w:rsidRPr="00CD1F20" w:rsidRDefault="00CA61AF" w:rsidP="00CD1F20">
      <w:pPr>
        <w:ind w:firstLine="708"/>
        <w:jc w:val="right"/>
        <w:rPr>
          <w:bCs/>
          <w:color w:val="000000"/>
          <w:kern w:val="32"/>
        </w:rPr>
      </w:pPr>
      <w:r w:rsidRPr="00507F40">
        <w:rPr>
          <w:bCs/>
          <w:color w:val="000000"/>
          <w:kern w:val="32"/>
          <w:sz w:val="28"/>
          <w:szCs w:val="28"/>
        </w:rPr>
        <w:t>».</w:t>
      </w:r>
    </w:p>
    <w:sectPr w:rsidR="00E774B1" w:rsidRPr="00CD1F20" w:rsidSect="00DD588C">
      <w:pgSz w:w="11906" w:h="16838" w:code="9"/>
      <w:pgMar w:top="395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86" w:rsidRDefault="00C97F86">
      <w:r>
        <w:separator/>
      </w:r>
    </w:p>
  </w:endnote>
  <w:endnote w:type="continuationSeparator" w:id="0">
    <w:p w:rsidR="00C97F86" w:rsidRDefault="00C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86" w:rsidRDefault="00C97F86">
      <w:r>
        <w:separator/>
      </w:r>
    </w:p>
  </w:footnote>
  <w:footnote w:type="continuationSeparator" w:id="0">
    <w:p w:rsidR="00C97F86" w:rsidRDefault="00C9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BAD">
      <w:rPr>
        <w:noProof/>
      </w:rPr>
      <w:t>1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FAC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57E4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232E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B711D"/>
    <w:rsid w:val="001C1D71"/>
    <w:rsid w:val="001E189A"/>
    <w:rsid w:val="001E22BE"/>
    <w:rsid w:val="001E322E"/>
    <w:rsid w:val="001E3E26"/>
    <w:rsid w:val="001E43C2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155A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2BE5"/>
    <w:rsid w:val="0036571D"/>
    <w:rsid w:val="0037088D"/>
    <w:rsid w:val="0037174B"/>
    <w:rsid w:val="003740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C48C2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0925"/>
    <w:rsid w:val="00573C4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1FA4"/>
    <w:rsid w:val="005E4620"/>
    <w:rsid w:val="005E5DCD"/>
    <w:rsid w:val="005E6B8B"/>
    <w:rsid w:val="005F2E9F"/>
    <w:rsid w:val="005F69B0"/>
    <w:rsid w:val="005F6A7B"/>
    <w:rsid w:val="005F6E54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3D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90932"/>
    <w:rsid w:val="007A3349"/>
    <w:rsid w:val="007A4D7C"/>
    <w:rsid w:val="007A53F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0313"/>
    <w:rsid w:val="007F2DE3"/>
    <w:rsid w:val="007F6611"/>
    <w:rsid w:val="007F6691"/>
    <w:rsid w:val="008026D5"/>
    <w:rsid w:val="00805697"/>
    <w:rsid w:val="00810D4E"/>
    <w:rsid w:val="008162B2"/>
    <w:rsid w:val="00817511"/>
    <w:rsid w:val="00817CC7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0FD1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6709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3B5F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0BD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7BB1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F86"/>
    <w:rsid w:val="00CA21F7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1F20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972"/>
    <w:rsid w:val="00DD588C"/>
    <w:rsid w:val="00DD6BAD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920FC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0E1492"/>
  <w15:docId w15:val="{98EEA1C0-D31E-4C1A-98C6-ADCA320E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5E32-AFC3-4298-B89A-93ABE936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48</cp:revision>
  <cp:lastPrinted>2017-11-21T07:25:00Z</cp:lastPrinted>
  <dcterms:created xsi:type="dcterms:W3CDTF">2016-09-30T03:24:00Z</dcterms:created>
  <dcterms:modified xsi:type="dcterms:W3CDTF">2017-12-24T11:38:00Z</dcterms:modified>
</cp:coreProperties>
</file>