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EF" w:rsidRPr="00EE00D5" w:rsidRDefault="009E55EF" w:rsidP="009E55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7D9FE7C9" wp14:editId="7A8C056C">
            <wp:extent cx="73342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5EF" w:rsidRPr="00EE00D5" w:rsidRDefault="009E55EF" w:rsidP="009E55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E55EF" w:rsidRPr="00EE00D5" w:rsidRDefault="009E55EF" w:rsidP="009E55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E55EF" w:rsidRPr="00EE00D5" w:rsidRDefault="009E55EF" w:rsidP="009E55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:rsidR="009E55EF" w:rsidRPr="00EE00D5" w:rsidRDefault="009E55EF" w:rsidP="009E55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КЕМЕРОВСКОЙ ОБЛАСТИ</w:t>
      </w:r>
    </w:p>
    <w:p w:rsidR="009E55EF" w:rsidRPr="00EE00D5" w:rsidRDefault="009E55EF" w:rsidP="009E55E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E55EF" w:rsidRPr="00EE00D5" w:rsidRDefault="009E55EF" w:rsidP="009E55E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:rsidR="009E55EF" w:rsidRPr="00EE00D5" w:rsidRDefault="009E55EF" w:rsidP="009E55E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9E55EF" w:rsidRPr="00EE00D5" w:rsidRDefault="009E55EF" w:rsidP="009E5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994515">
        <w:rPr>
          <w:rFonts w:ascii="Times New Roman" w:eastAsia="Times New Roman" w:hAnsi="Times New Roman" w:cs="Times New Roman"/>
          <w:sz w:val="28"/>
          <w:szCs w:val="28"/>
          <w:lang w:eastAsia="x-none"/>
        </w:rPr>
        <w:t>26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94515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декабря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201</w:t>
      </w:r>
      <w:r w:rsidR="003C11A3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 </w:t>
      </w:r>
      <w:proofErr w:type="gramStart"/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 w:rsidR="009945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748</w:t>
      </w:r>
      <w:proofErr w:type="gramEnd"/>
    </w:p>
    <w:p w:rsidR="009E55EF" w:rsidRPr="00EE00D5" w:rsidRDefault="009E55EF" w:rsidP="009E5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:rsidR="00EE00D5" w:rsidRDefault="00EE00D5" w:rsidP="00A852F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71833" w:rsidRDefault="00071833" w:rsidP="00A852F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EE9" w:rsidRPr="00EE00D5" w:rsidRDefault="00113EE9" w:rsidP="00A852F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00D5" w:rsidRPr="00EE00D5" w:rsidRDefault="00EE00D5" w:rsidP="00F533F9">
      <w:pPr>
        <w:spacing w:after="0" w:line="240" w:lineRule="auto"/>
        <w:ind w:left="1418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</w:t>
      </w:r>
      <w:r w:rsidR="00F6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тарифов</w:t>
      </w:r>
    </w:p>
    <w:p w:rsidR="00EE00D5" w:rsidRPr="00EE00D5" w:rsidRDefault="00EE00D5" w:rsidP="00F533F9">
      <w:pPr>
        <w:spacing w:after="0" w:line="240" w:lineRule="auto"/>
        <w:ind w:left="1418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электрическую энергию для населения и приравненным к нему</w:t>
      </w:r>
    </w:p>
    <w:p w:rsidR="00EE00D5" w:rsidRPr="00EE00D5" w:rsidRDefault="00EE00D5" w:rsidP="00F533F9">
      <w:pPr>
        <w:spacing w:after="0" w:line="240" w:lineRule="auto"/>
        <w:ind w:left="1418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категориям потребителей Кемеровской области на 201</w:t>
      </w:r>
      <w:r w:rsidR="003C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E00D5" w:rsidRDefault="00EE00D5" w:rsidP="00EE7BE0">
      <w:pPr>
        <w:spacing w:after="0" w:line="240" w:lineRule="auto"/>
        <w:ind w:left="567" w:right="42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3EE9" w:rsidRPr="00EE00D5" w:rsidRDefault="00113EE9" w:rsidP="00EE7BE0">
      <w:pPr>
        <w:spacing w:after="0" w:line="240" w:lineRule="auto"/>
        <w:ind w:left="567" w:right="42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00D5" w:rsidRPr="00EE00D5" w:rsidRDefault="00EE00D5" w:rsidP="009F3C4D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Федеральным законом от 26.03.2003 № 35-ФЗ «Об электроэнергетике», 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Правительства Р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оссийской 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едерации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</w:t>
      </w:r>
      <w:r w:rsidR="000D56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29.12.2011 № 1178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О ценообразовании в области регулируемых цен (тарифов) в электроэнергетике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ФСТ России от 16.09.2014 №</w:t>
      </w:r>
      <w:r w:rsidR="003217C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1442-э</w:t>
      </w:r>
      <w:r w:rsidR="00EE7BE0" w:rsidRPr="00EE7BE0">
        <w:rPr>
          <w:rFonts w:ascii="Times New Roman" w:hAnsi="Times New Roman" w:cs="Times New Roman"/>
          <w:sz w:val="24"/>
          <w:szCs w:val="24"/>
        </w:rPr>
        <w:t xml:space="preserve"> </w:t>
      </w:r>
      <w:r w:rsidR="00EE7BE0">
        <w:rPr>
          <w:rFonts w:ascii="Times New Roman" w:hAnsi="Times New Roman" w:cs="Times New Roman"/>
          <w:sz w:val="24"/>
          <w:szCs w:val="24"/>
        </w:rPr>
        <w:t>«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321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утверждении 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6103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ФАС</w:t>
      </w:r>
      <w:r w:rsidR="00113EE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103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России от </w:t>
      </w:r>
      <w:r w:rsidR="00461283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6103A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61283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6103A4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461283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6103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61283">
        <w:rPr>
          <w:rFonts w:ascii="Times New Roman" w:eastAsia="Times New Roman" w:hAnsi="Times New Roman" w:cs="Times New Roman"/>
          <w:sz w:val="28"/>
          <w:szCs w:val="20"/>
          <w:lang w:eastAsia="ru-RU"/>
        </w:rPr>
        <w:t>1354</w:t>
      </w:r>
      <w:r w:rsidR="006103A4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461283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6103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предельных</w:t>
      </w:r>
      <w:r w:rsidR="009F3C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максимальных и минимальных</w:t>
      </w:r>
      <w:r w:rsidR="006103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уровнях тарифов на электрическую энергию (мощность) на 201</w:t>
      </w:r>
      <w:r w:rsidR="00461283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F9049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6103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год», </w:t>
      </w:r>
      <w:r w:rsidR="00EE7BE0" w:rsidRPr="00EE7B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постановлением Коллегии Администрации Кемеровской области от</w:t>
      </w:r>
      <w:r w:rsidR="00F90490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 </w:t>
      </w:r>
      <w:r w:rsidR="00EE7BE0" w:rsidRPr="00EE7B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06.09.2013 № 371 «Об утверждении Положения о региональной энергетической комиссии Кемеровской области»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, региональная энергетическая комиссия Кемеровской области</w:t>
      </w:r>
      <w:r w:rsidRPr="00EE7BE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E7BE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:rsidR="00EE00D5" w:rsidRPr="00EE00D5" w:rsidRDefault="00EE00D5" w:rsidP="009F3C4D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066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с 01.01.201</w:t>
      </w:r>
      <w:r w:rsidR="009755A8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31.12.201</w:t>
      </w:r>
      <w:r w:rsidR="009755A8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тарифы на электрическую энергию для населения и приравненным к нему категориям потребителей Кемеровской области с календарной разбивкой, согласно приложению к настоящему постановлению.</w:t>
      </w:r>
    </w:p>
    <w:p w:rsidR="00EE00D5" w:rsidRPr="00EE00D5" w:rsidRDefault="00EE00D5" w:rsidP="009F3C4D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Признать утратившим силу с 01.01.201</w:t>
      </w:r>
      <w:r w:rsidR="009755A8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</w:t>
      </w:r>
      <w:r w:rsidR="00F6426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региональной энергетической комиссии Кемеровской области</w:t>
      </w:r>
      <w:r w:rsidR="00F642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277C91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.12.201</w:t>
      </w:r>
      <w:r w:rsidR="00277C9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3217C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77C91">
        <w:rPr>
          <w:rFonts w:ascii="Times New Roman" w:eastAsia="Times New Roman" w:hAnsi="Times New Roman" w:cs="Times New Roman"/>
          <w:sz w:val="28"/>
          <w:szCs w:val="20"/>
          <w:lang w:eastAsia="ru-RU"/>
        </w:rPr>
        <w:t>720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установлении </w:t>
      </w:r>
      <w:r w:rsidR="004B521D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 (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тарифов</w:t>
      </w:r>
      <w:r w:rsidR="004B521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электрическую энергию для населения и приравненным к нему категориям потребителей Кемеровской области на</w:t>
      </w:r>
      <w:r w:rsidR="0007183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277C91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113EE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217C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год».</w:t>
      </w:r>
    </w:p>
    <w:p w:rsidR="00EE00D5" w:rsidRPr="00EE00D5" w:rsidRDefault="00EE00D5" w:rsidP="009F3C4D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</w:t>
      </w:r>
      <w:r w:rsidR="006066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422BD"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4B521D" w:rsidRDefault="00EE00D5" w:rsidP="009F3C4D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6066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</w:t>
      </w:r>
      <w:r w:rsidR="00E60C9D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</w:t>
      </w:r>
      <w:r w:rsidR="009E1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</w:t>
      </w:r>
      <w:r w:rsidR="00BC2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13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официального </w:t>
      </w:r>
      <w:r w:rsidR="00E60C9D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опубликования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B521D" w:rsidRDefault="004B521D" w:rsidP="004B521D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17CE" w:rsidRDefault="003217CE" w:rsidP="004B521D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2819" w:rsidRDefault="007D2819" w:rsidP="004B521D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521D" w:rsidRDefault="004B521D" w:rsidP="00527B64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</w:p>
    <w:p w:rsidR="004B521D" w:rsidRDefault="004B521D" w:rsidP="00527B64">
      <w:pPr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521D" w:rsidSect="00071833">
          <w:headerReference w:type="default" r:id="rId8"/>
          <w:pgSz w:w="11906" w:h="16838"/>
          <w:pgMar w:top="1134" w:right="567" w:bottom="851" w:left="851" w:header="708" w:footer="708" w:gutter="0"/>
          <w:cols w:space="708"/>
          <w:titlePg/>
          <w:docGrid w:linePitch="360"/>
        </w:sect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 Малюта</w:t>
      </w:r>
    </w:p>
    <w:p w:rsidR="00EE7BE0" w:rsidRDefault="00BE0A92" w:rsidP="00EE7BE0">
      <w:pPr>
        <w:spacing w:after="0" w:line="240" w:lineRule="auto"/>
        <w:ind w:left="793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E0A92" w:rsidRDefault="00BE0A92" w:rsidP="00EE7BE0">
      <w:pPr>
        <w:spacing w:after="0" w:line="240" w:lineRule="auto"/>
        <w:ind w:left="793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энергетической</w:t>
      </w:r>
    </w:p>
    <w:p w:rsidR="00BE0A92" w:rsidRPr="00BE0A92" w:rsidRDefault="00BE0A92" w:rsidP="00EE7BE0">
      <w:pPr>
        <w:spacing w:after="0" w:line="240" w:lineRule="auto"/>
        <w:ind w:left="7938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BE0A92" w:rsidRDefault="00BE0A92" w:rsidP="00EE7BE0">
      <w:pPr>
        <w:widowControl w:val="0"/>
        <w:snapToGrid w:val="0"/>
        <w:spacing w:after="0" w:line="240" w:lineRule="auto"/>
        <w:ind w:left="7938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9451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2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250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9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748</w:t>
      </w:r>
    </w:p>
    <w:p w:rsidR="005204F1" w:rsidRDefault="005204F1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A259B" w:rsidRPr="008D1C30" w:rsidRDefault="004B521D" w:rsidP="00A852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BA259B"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арифы</w:t>
      </w:r>
      <w:bookmarkStart w:id="0" w:name="_GoBack"/>
      <w:bookmarkEnd w:id="0"/>
      <w:r w:rsidR="00BA259B"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электрическую энергию для населения и приравненным к нему</w:t>
      </w:r>
      <w:r w:rsidR="00BA259B"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категориям потребителей Кемеровской области</w:t>
      </w:r>
      <w:r w:rsidR="005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</w:t>
      </w:r>
      <w:r w:rsidR="00125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5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48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655"/>
        <w:gridCol w:w="2693"/>
        <w:gridCol w:w="1984"/>
        <w:gridCol w:w="1812"/>
      </w:tblGrid>
      <w:tr w:rsidR="00FC547B" w:rsidRPr="00B16F04" w:rsidTr="00534D24">
        <w:trPr>
          <w:trHeight w:val="318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  <w:hideMark/>
          </w:tcPr>
          <w:p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 потребителей с разбивкой по ставкам</w:t>
            </w: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дифференциацией по зонам суток)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96" w:type="dxa"/>
            <w:gridSpan w:val="2"/>
            <w:shd w:val="clear" w:color="auto" w:fill="auto"/>
            <w:noWrap/>
            <w:vAlign w:val="center"/>
            <w:hideMark/>
          </w:tcPr>
          <w:p w:rsidR="00FC547B" w:rsidRPr="00B16F04" w:rsidRDefault="00584F22" w:rsidP="005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C547B"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</w:p>
        </w:tc>
      </w:tr>
      <w:tr w:rsidR="00BC6031" w:rsidRPr="00B16F04" w:rsidTr="00B16F04">
        <w:trPr>
          <w:trHeight w:val="275"/>
        </w:trPr>
        <w:tc>
          <w:tcPr>
            <w:tcW w:w="724" w:type="dxa"/>
            <w:vMerge/>
            <w:vAlign w:val="center"/>
            <w:hideMark/>
          </w:tcPr>
          <w:p w:rsidR="00BC6031" w:rsidRPr="00B16F04" w:rsidRDefault="00BC6031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vAlign w:val="center"/>
            <w:hideMark/>
          </w:tcPr>
          <w:p w:rsidR="00BC6031" w:rsidRPr="00B16F04" w:rsidRDefault="00BC6031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C6031" w:rsidRPr="00B16F04" w:rsidRDefault="00BC6031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C547B" w:rsidRPr="00B16F04" w:rsidRDefault="00FC547B" w:rsidP="00AD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</w:t>
            </w:r>
            <w:r w:rsidR="0012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C6031" w:rsidRPr="00B16F04" w:rsidRDefault="00FC547B" w:rsidP="0012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30.06.201</w:t>
            </w:r>
            <w:r w:rsidR="0012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2" w:type="dxa"/>
            <w:shd w:val="clear" w:color="auto" w:fill="auto"/>
            <w:hideMark/>
          </w:tcPr>
          <w:p w:rsidR="00FC547B" w:rsidRPr="00B16F04" w:rsidRDefault="00FC547B" w:rsidP="00AD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</w:t>
            </w:r>
            <w:r w:rsidR="0012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C6031" w:rsidRPr="00B16F04" w:rsidRDefault="00FC547B" w:rsidP="0012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31.12.201</w:t>
            </w:r>
            <w:r w:rsidR="0012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6031" w:rsidRPr="00B16F04" w:rsidTr="00F17B88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C6031" w:rsidRPr="00B16F04" w:rsidRDefault="00BC6031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BC6031" w:rsidRPr="00B16F04" w:rsidRDefault="00BC6031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C6031" w:rsidRPr="00B16F04" w:rsidRDefault="00BC6031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C6031" w:rsidRPr="00B16F04" w:rsidRDefault="00BC6031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BC6031" w:rsidRPr="00B16F04" w:rsidRDefault="00BC6031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4014" w:rsidRPr="00B16F04" w:rsidTr="00B16F04">
        <w:trPr>
          <w:trHeight w:val="274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94014" w:rsidRPr="00B16F04" w:rsidRDefault="00294014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294014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приравненные к ним, за исключением населения и потребителей, указанных в пунктах 2 и 3 (тарифы указываются с учетом НДС): </w:t>
            </w:r>
          </w:p>
          <w:p w:rsidR="00657430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294014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94014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:rsidR="009A57BF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CB45CC"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3369" w:rsidRPr="00B16F04" w:rsidTr="00B16F04">
        <w:trPr>
          <w:trHeight w:hRule="exact"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B3369" w:rsidRPr="00B16F04" w:rsidRDefault="009B336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B3369" w:rsidRPr="00B16F04" w:rsidRDefault="009B3369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B3369" w:rsidRPr="00B16F04" w:rsidRDefault="009B336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B3369" w:rsidRPr="00B16F04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B3369" w:rsidRPr="00B16F04" w:rsidRDefault="000D56D1" w:rsidP="000F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</w:tr>
      <w:tr w:rsidR="00644073" w:rsidRPr="00B16F04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644073" w:rsidRPr="00B16F04" w:rsidRDefault="00644073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644073" w:rsidRPr="00B16F04" w:rsidRDefault="00644073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двум зонам суток</w:t>
            </w:r>
          </w:p>
        </w:tc>
      </w:tr>
      <w:tr w:rsidR="00992B77" w:rsidRPr="00B16F04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B16F04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B16F04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B16F04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B16F04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B16F04" w:rsidRDefault="000D56D1" w:rsidP="000F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</w:tr>
      <w:tr w:rsidR="00992B77" w:rsidRPr="00B16F04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B16F04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B16F04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B16F04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B16F04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B16F04" w:rsidRDefault="000D56D1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="0080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C6E16" w:rsidRDefault="007C6E16" w:rsidP="00B16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6E16" w:rsidSect="00751AE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48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655"/>
        <w:gridCol w:w="2693"/>
        <w:gridCol w:w="1984"/>
        <w:gridCol w:w="1812"/>
      </w:tblGrid>
      <w:tr w:rsidR="00B16F04" w:rsidRPr="007C6E16" w:rsidTr="007C6E16">
        <w:trPr>
          <w:trHeight w:hRule="exact" w:val="284"/>
          <w:tblHeader/>
        </w:trPr>
        <w:tc>
          <w:tcPr>
            <w:tcW w:w="724" w:type="dxa"/>
            <w:vAlign w:val="center"/>
          </w:tcPr>
          <w:p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трем зонам суток</w:t>
            </w:r>
          </w:p>
        </w:tc>
      </w:tr>
      <w:tr w:rsidR="00992B77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0F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992B77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0F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</w:tr>
      <w:tr w:rsidR="00992B77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="0080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5F59" w:rsidRPr="007C6E16" w:rsidTr="00B16F04">
        <w:trPr>
          <w:trHeight w:val="26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E5F59" w:rsidRPr="007C6E16" w:rsidRDefault="008E5F5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E5F59" w:rsidRPr="007C6E16" w:rsidRDefault="008E5F5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E5F59" w:rsidRPr="007C6E16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      </w:r>
          </w:p>
          <w:p w:rsidR="00657430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E5D73" w:rsidRPr="007C6E16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657430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:rsidR="008E5F59" w:rsidRPr="007C6E16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57BF" w:rsidRPr="007C6E16" w:rsidTr="002B32C6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A57BF" w:rsidRPr="007C6E16" w:rsidRDefault="009A57BF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A57BF" w:rsidRPr="007C6E16" w:rsidRDefault="009A57BF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9A57BF" w:rsidRPr="007C6E16" w:rsidRDefault="009A57BF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57BF" w:rsidRPr="007C6E16" w:rsidRDefault="00992B77" w:rsidP="002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A57BF" w:rsidRPr="007C6E16" w:rsidRDefault="000D56D1" w:rsidP="002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983ABC" w:rsidRPr="007C6E16" w:rsidTr="00BC50B7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983ABC" w:rsidRPr="007C6E16" w:rsidRDefault="00983AB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983ABC" w:rsidRPr="007C6E16" w:rsidRDefault="00983ABC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  <w:r w:rsidR="0080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5F2538" w:rsidRPr="007C6E16" w:rsidTr="00BC50B7">
        <w:trPr>
          <w:trHeight w:val="27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</w:p>
          <w:p w:rsidR="00657430" w:rsidRDefault="005F2538" w:rsidP="00BC50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E5D73" w:rsidRPr="007C6E16" w:rsidRDefault="005F2538" w:rsidP="00BC50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наймодатели (или уполномоченные ими лица),  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657430" w:rsidRDefault="005F2538" w:rsidP="00BC50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:rsidR="005F2538" w:rsidRPr="007C6E16" w:rsidRDefault="005F2538" w:rsidP="00BC50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538" w:rsidRPr="007C6E16" w:rsidTr="00BC50B7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двум зонам суток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трем зонам суток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  <w:r w:rsidR="0080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4" w:type="dxa"/>
            <w:gridSpan w:val="4"/>
            <w:shd w:val="clear" w:color="auto" w:fill="auto"/>
            <w:hideMark/>
          </w:tcPr>
          <w:p w:rsidR="005F2538" w:rsidRPr="007C6E16" w:rsidRDefault="005F2538" w:rsidP="007C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 (тарифы указываются с учетом НДС)</w:t>
            </w:r>
            <w:r w:rsid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538" w:rsidRPr="007C6E16" w:rsidTr="00B16F04">
        <w:trPr>
          <w:trHeight w:val="72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14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5F2538" w:rsidRPr="007C6E16" w:rsidRDefault="005F2538" w:rsidP="0065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538" w:rsidRPr="007C6E16" w:rsidTr="00BC50B7">
        <w:trPr>
          <w:trHeight w:hRule="exact"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EA5AB3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EA5AB3" w:rsidRPr="007C6E16" w:rsidRDefault="00EA5AB3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EA5AB3" w:rsidRPr="007C6E16" w:rsidRDefault="00EA5AB3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5F2538" w:rsidRPr="007C6E16" w:rsidTr="000D56D1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</w:tr>
      <w:tr w:rsidR="005F2538" w:rsidRPr="007C6E16" w:rsidTr="000D56D1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836E1A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836E1A" w:rsidRPr="007C6E16" w:rsidRDefault="00836E1A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836E1A" w:rsidRPr="007C6E16" w:rsidRDefault="00836E1A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5F2538" w:rsidRPr="007C6E16" w:rsidTr="000D56D1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0D56D1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  <w:r w:rsidR="0080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F2538" w:rsidRPr="007C6E16" w:rsidTr="000D56D1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5F2538" w:rsidRPr="007C6E16" w:rsidTr="000D56D1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5F2538" w:rsidRPr="007C6E16" w:rsidTr="00B16F04">
        <w:trPr>
          <w:trHeight w:val="82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5F2538" w:rsidRPr="007C6E16" w:rsidTr="00BC50B7">
        <w:trPr>
          <w:trHeight w:hRule="exact"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992B77" w:rsidRPr="007C6E16" w:rsidTr="00071833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</w:tr>
      <w:tr w:rsidR="00992B77" w:rsidRPr="007C6E16" w:rsidTr="00071833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="0080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2538" w:rsidRPr="007C6E16" w:rsidTr="00BC50B7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992B77" w:rsidRPr="007C6E16" w:rsidTr="00071833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992B77" w:rsidRPr="007C6E16" w:rsidTr="00071833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</w:tr>
      <w:tr w:rsidR="00992B77" w:rsidRPr="007C6E16" w:rsidTr="00071833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="0080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2538" w:rsidRPr="007C6E16" w:rsidTr="00B16F04">
        <w:trPr>
          <w:trHeight w:val="71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  <w:p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5F2538" w:rsidRPr="007C6E16" w:rsidTr="000B418D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7C6E16" w:rsidRDefault="00992B77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5F2538" w:rsidRPr="007C6E16" w:rsidRDefault="000D56D1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</w:tr>
      <w:tr w:rsidR="00836E1A" w:rsidRPr="007C6E16" w:rsidTr="00BC50B7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836E1A" w:rsidRPr="007C6E16" w:rsidRDefault="00836E1A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836E1A" w:rsidRPr="007C6E16" w:rsidRDefault="00836E1A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992B77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</w:tr>
      <w:tr w:rsidR="00992B77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="0080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6E1A" w:rsidRPr="007C6E16" w:rsidTr="00BC50B7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836E1A" w:rsidRPr="007C6E16" w:rsidRDefault="00836E1A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836E1A" w:rsidRPr="007C6E16" w:rsidRDefault="00836E1A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992B77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992B77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</w:tr>
      <w:tr w:rsidR="00992B77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="0080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2538" w:rsidRPr="007C6E16" w:rsidTr="00B16F04">
        <w:trPr>
          <w:trHeight w:val="112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5F2538" w:rsidRPr="007C6E16" w:rsidTr="000B418D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7C6E16" w:rsidRDefault="00992B77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5F2538" w:rsidRPr="007C6E16" w:rsidRDefault="000D56D1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</w:tr>
      <w:tr w:rsidR="005F2538" w:rsidRPr="007C6E16" w:rsidTr="00BC50B7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992B77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</w:tr>
      <w:tr w:rsidR="00992B77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="0080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2538" w:rsidRPr="007C6E16" w:rsidTr="00BC50B7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992B77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992B77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</w:tr>
      <w:tr w:rsidR="00992B77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0B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B77" w:rsidRPr="007C6E16" w:rsidRDefault="00992B77" w:rsidP="00C3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="0080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C6E16" w:rsidRDefault="007C6E16" w:rsidP="00A8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7D5" w:rsidRPr="00AD597D" w:rsidRDefault="006917D5" w:rsidP="00EE7B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6917D5" w:rsidRPr="00AD597D" w:rsidRDefault="006917D5" w:rsidP="00AD31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Интервалы тарифных зон суток (по месяцам календарного года) утверждаются ФАС России.</w:t>
      </w:r>
    </w:p>
    <w:p w:rsidR="00BC6031" w:rsidRPr="00AD597D" w:rsidRDefault="006917D5" w:rsidP="00AD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066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A67BCF" w:rsidRPr="00AD597D" w:rsidRDefault="00A67BCF" w:rsidP="00AD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066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Балансовые показатели планового объема полезного отпуска электрической энергии, используемые при расчете тарифов на электрическую энергию для населения и приравненным к нему категориям потребителей по Кемеровской области 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в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A67BCF" w:rsidRPr="00AD597D" w:rsidRDefault="00A67BCF" w:rsidP="00AD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0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Примененны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понижающи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тарифов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электрическую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энергию (мощность) 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в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:rsidR="00A67BCF" w:rsidRPr="00EE7BE0" w:rsidRDefault="00A67BCF" w:rsidP="00EE7B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F8" w:rsidRPr="00A67BCF" w:rsidRDefault="00A852F8" w:rsidP="00A67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E16" w:rsidRPr="00A67BCF" w:rsidRDefault="007C6E16" w:rsidP="00A67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6E16" w:rsidRPr="00A67BCF" w:rsidSect="00584F22">
          <w:type w:val="continuous"/>
          <w:pgSz w:w="16838" w:h="11906" w:orient="landscape"/>
          <w:pgMar w:top="851" w:right="820" w:bottom="567" w:left="1134" w:header="708" w:footer="708" w:gutter="0"/>
          <w:cols w:space="708"/>
          <w:docGrid w:linePitch="360"/>
        </w:sectPr>
      </w:pPr>
    </w:p>
    <w:p w:rsidR="00B54442" w:rsidRPr="008D1C30" w:rsidRDefault="00B54442" w:rsidP="00A852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C30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1D663B" w:rsidRDefault="001D663B" w:rsidP="00A852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093" w:rsidRPr="00AB4E2B" w:rsidRDefault="00BC2093" w:rsidP="00BC20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 xml:space="preserve">Балансовые показатели планового объема полезного отпуска электрической энергии, </w:t>
      </w:r>
    </w:p>
    <w:p w:rsidR="00BC2093" w:rsidRPr="00AB4E2B" w:rsidRDefault="00BC2093" w:rsidP="00BC20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 xml:space="preserve">используемые при расчете тарифов на электрическую энергию для населения и </w:t>
      </w:r>
    </w:p>
    <w:p w:rsidR="00BC2093" w:rsidRPr="00AB4E2B" w:rsidRDefault="00BC2093" w:rsidP="00BC2093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>приравненным к нему категориям потребителей по Кемеровской области на 201</w:t>
      </w:r>
      <w:r w:rsidR="005B7CF6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AB4E2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E7232" w:rsidRDefault="006E7232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0346"/>
        <w:gridCol w:w="1984"/>
        <w:gridCol w:w="1812"/>
      </w:tblGrid>
      <w:tr w:rsidR="006E7232" w:rsidTr="006E7232">
        <w:trPr>
          <w:trHeight w:val="59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 потребителей с разбивкой по ставкам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дифференциацией по зонам суток)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полезного отпуска электрической энергии, млн. кВтч</w:t>
            </w:r>
          </w:p>
        </w:tc>
      </w:tr>
      <w:tr w:rsidR="006E7232" w:rsidTr="006E7232">
        <w:trPr>
          <w:trHeight w:val="2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01.01.2018</w:t>
            </w:r>
          </w:p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01.07.2018</w:t>
            </w:r>
          </w:p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31.12.2018</w:t>
            </w:r>
          </w:p>
        </w:tc>
      </w:tr>
      <w:tr w:rsidR="006E7232" w:rsidTr="006E7232">
        <w:trPr>
          <w:trHeight w:val="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7232" w:rsidTr="006E7232">
        <w:trPr>
          <w:trHeight w:val="27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приравненные к ним, за исключением населения и потребителей, указанных в пунктах 2 и 3: </w:t>
            </w:r>
          </w:p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85,747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83,486</w:t>
            </w:r>
          </w:p>
        </w:tc>
      </w:tr>
    </w:tbl>
    <w:p w:rsidR="006E7232" w:rsidRDefault="006E7232" w:rsidP="006E7232">
      <w:r>
        <w:br w:type="page"/>
      </w:r>
    </w:p>
    <w:tbl>
      <w:tblPr>
        <w:tblW w:w="148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0346"/>
        <w:gridCol w:w="1984"/>
        <w:gridCol w:w="1812"/>
      </w:tblGrid>
      <w:tr w:rsidR="006E7232" w:rsidTr="006E7232">
        <w:trPr>
          <w:trHeight w:val="296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7232" w:rsidTr="006E7232">
        <w:trPr>
          <w:trHeight w:val="5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 </w:t>
            </w:r>
          </w:p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1 202,236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1 169,023</w:t>
            </w:r>
          </w:p>
        </w:tc>
      </w:tr>
      <w:tr w:rsidR="006E7232" w:rsidTr="006E723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232" w:rsidRDefault="006E723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Население, проживающее в сельских населенных пунктах и приравненные к ним: </w:t>
            </w:r>
          </w:p>
          <w:p w:rsidR="006E7232" w:rsidRDefault="006E723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E7232" w:rsidRDefault="006E723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6E7232" w:rsidRDefault="006E723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215,596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211,993</w:t>
            </w:r>
          </w:p>
        </w:tc>
      </w:tr>
      <w:tr w:rsidR="006E7232" w:rsidTr="006E7232">
        <w:trPr>
          <w:trHeight w:val="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32" w:rsidRDefault="006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Потребители, приравненные к населению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55,653</w:t>
            </w:r>
          </w:p>
        </w:tc>
      </w:tr>
      <w:tr w:rsidR="006E7232" w:rsidTr="006E7232">
        <w:trPr>
          <w:trHeight w:val="7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24,243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33,243</w:t>
            </w:r>
          </w:p>
        </w:tc>
      </w:tr>
      <w:tr w:rsidR="006E7232" w:rsidTr="006E7232">
        <w:trPr>
          <w:trHeight w:val="8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3,464</w:t>
            </w:r>
          </w:p>
        </w:tc>
      </w:tr>
      <w:tr w:rsidR="006E7232" w:rsidTr="006E7232">
        <w:trPr>
          <w:trHeight w:val="3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2,633</w:t>
            </w:r>
          </w:p>
        </w:tc>
      </w:tr>
      <w:tr w:rsidR="006E7232" w:rsidTr="006E7232">
        <w:trPr>
          <w:trHeight w:val="7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0,271</w:t>
            </w:r>
          </w:p>
        </w:tc>
      </w:tr>
      <w:tr w:rsidR="006E7232" w:rsidTr="006E7232">
        <w:trPr>
          <w:trHeight w:val="11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16,796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16,043</w:t>
            </w:r>
          </w:p>
        </w:tc>
      </w:tr>
    </w:tbl>
    <w:p w:rsidR="006E7232" w:rsidRDefault="006E7232" w:rsidP="006E7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232" w:rsidRDefault="006E7232" w:rsidP="006E7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7232">
          <w:pgSz w:w="16838" w:h="11906" w:orient="landscape"/>
          <w:pgMar w:top="851" w:right="1134" w:bottom="567" w:left="1134" w:header="708" w:footer="708" w:gutter="0"/>
          <w:cols w:space="720"/>
        </w:sectPr>
      </w:pPr>
    </w:p>
    <w:p w:rsidR="000F0264" w:rsidRDefault="008D1C30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1C30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87C97" w:rsidRPr="00487C97" w:rsidRDefault="00487C97" w:rsidP="0048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Примененный понижающий коэффициент при установлении </w:t>
      </w:r>
    </w:p>
    <w:p w:rsidR="00487C97" w:rsidRPr="00487C97" w:rsidRDefault="00AD597D" w:rsidP="008647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тарифов</w:t>
      </w:r>
      <w:r w:rsidR="00487C97" w:rsidRPr="0048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электрическую энергию (мощность)</w:t>
      </w:r>
      <w:r w:rsidR="00FB773D" w:rsidRPr="00FB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285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B773D" w:rsidRPr="00FB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0348"/>
        <w:gridCol w:w="1984"/>
        <w:gridCol w:w="1843"/>
      </w:tblGrid>
      <w:tr w:rsidR="00723B0C" w:rsidRPr="007C6E16" w:rsidTr="006103A4">
        <w:trPr>
          <w:trHeight w:val="1108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348" w:type="dxa"/>
            <w:vMerge w:val="restart"/>
            <w:shd w:val="clear" w:color="auto" w:fill="auto"/>
            <w:vAlign w:val="center"/>
            <w:hideMark/>
          </w:tcPr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23B0C" w:rsidRPr="007C6E16" w:rsidRDefault="00723B0C" w:rsidP="005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онижающий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коэффициент при установлении </w:t>
            </w:r>
            <w:r w:rsidR="0058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тарифов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электрическую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 (мощность)</w:t>
            </w:r>
          </w:p>
        </w:tc>
      </w:tr>
      <w:tr w:rsidR="00723B0C" w:rsidRPr="007C6E16" w:rsidTr="006103A4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Merge/>
            <w:shd w:val="clear" w:color="auto" w:fill="auto"/>
            <w:vAlign w:val="center"/>
          </w:tcPr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D597D" w:rsidRDefault="00723B0C" w:rsidP="00AD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22A">
              <w:rPr>
                <w:rFonts w:ascii="Times New Roman" w:eastAsia="Times New Roman" w:hAnsi="Times New Roman" w:cs="Times New Roman"/>
                <w:lang w:eastAsia="ru-RU"/>
              </w:rPr>
              <w:t>с 01.01.201</w:t>
            </w:r>
            <w:r w:rsidR="001250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723B0C" w:rsidRPr="00BA322A" w:rsidRDefault="00723B0C" w:rsidP="0012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22A">
              <w:rPr>
                <w:rFonts w:ascii="Times New Roman" w:eastAsia="Times New Roman" w:hAnsi="Times New Roman" w:cs="Times New Roman"/>
                <w:lang w:eastAsia="ru-RU"/>
              </w:rPr>
              <w:t>по 30.06.201</w:t>
            </w:r>
            <w:r w:rsidR="001250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3B0C" w:rsidRPr="00BA322A" w:rsidRDefault="00723B0C" w:rsidP="00AD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22A">
              <w:rPr>
                <w:rFonts w:ascii="Times New Roman" w:eastAsia="Times New Roman" w:hAnsi="Times New Roman" w:cs="Times New Roman"/>
                <w:lang w:eastAsia="ru-RU"/>
              </w:rPr>
              <w:t>с 01.07.201</w:t>
            </w:r>
            <w:r w:rsidR="001250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723B0C" w:rsidRPr="00BA322A" w:rsidRDefault="00723B0C" w:rsidP="0012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22A">
              <w:rPr>
                <w:rFonts w:ascii="Times New Roman" w:eastAsia="Times New Roman" w:hAnsi="Times New Roman" w:cs="Times New Roman"/>
                <w:lang w:eastAsia="ru-RU"/>
              </w:rPr>
              <w:t>по 31.12.201</w:t>
            </w:r>
            <w:r w:rsidR="001250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D1C30" w:rsidRPr="007C6E16" w:rsidTr="006103A4">
        <w:trPr>
          <w:trHeight w:val="284"/>
        </w:trPr>
        <w:tc>
          <w:tcPr>
            <w:tcW w:w="724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1C30" w:rsidRPr="007C6E16" w:rsidTr="006103A4">
        <w:trPr>
          <w:trHeight w:val="39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 в домах  системы 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A852F8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3" w:type="dxa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7C6E16" w:rsidRDefault="007C6E16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6E16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0348"/>
        <w:gridCol w:w="1984"/>
        <w:gridCol w:w="1843"/>
      </w:tblGrid>
      <w:tr w:rsidR="007C6E16" w:rsidRPr="007C6E16" w:rsidTr="00F17B88">
        <w:trPr>
          <w:trHeight w:val="296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:rsidR="007C6E16" w:rsidRPr="007C6E16" w:rsidRDefault="007C6E16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48" w:type="dxa"/>
            <w:shd w:val="clear" w:color="auto" w:fill="auto"/>
            <w:noWrap/>
            <w:vAlign w:val="center"/>
          </w:tcPr>
          <w:p w:rsidR="007C6E16" w:rsidRPr="007C6E16" w:rsidRDefault="007C6E16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6E16" w:rsidRPr="007C6E16" w:rsidRDefault="007C6E16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7C6E16" w:rsidRPr="007C6E16" w:rsidRDefault="007C6E16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1C30" w:rsidRPr="007C6E16" w:rsidTr="006103A4">
        <w:trPr>
          <w:trHeight w:val="3900"/>
        </w:trPr>
        <w:tc>
          <w:tcPr>
            <w:tcW w:w="724" w:type="dxa"/>
            <w:shd w:val="clear" w:color="auto" w:fill="auto"/>
            <w:noWrap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8" w:type="dxa"/>
            <w:shd w:val="clear" w:color="auto" w:fill="auto"/>
            <w:noWrap/>
          </w:tcPr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и приравненные к ним: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 в домах  системы  социального обслуживания населения,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1843" w:type="dxa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852F8" w:rsidRPr="007C6E16" w:rsidTr="006103A4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5" w:type="dxa"/>
            <w:gridSpan w:val="3"/>
            <w:shd w:val="clear" w:color="auto" w:fill="auto"/>
            <w:noWrap/>
            <w:hideMark/>
          </w:tcPr>
          <w:p w:rsidR="00A852F8" w:rsidRPr="007C6E16" w:rsidRDefault="00A852F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</w:tr>
      <w:tr w:rsidR="00A852F8" w:rsidRPr="007C6E16" w:rsidTr="006103A4">
        <w:trPr>
          <w:trHeight w:val="11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 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852F8" w:rsidRPr="007C6E16" w:rsidRDefault="00D72C05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3" w:type="dxa"/>
            <w:vAlign w:val="center"/>
          </w:tcPr>
          <w:p w:rsidR="00A852F8" w:rsidRPr="007C6E16" w:rsidRDefault="00285B2E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852F8" w:rsidRPr="007C6E16" w:rsidTr="006103A4">
        <w:trPr>
          <w:trHeight w:val="296"/>
        </w:trPr>
        <w:tc>
          <w:tcPr>
            <w:tcW w:w="724" w:type="dxa"/>
            <w:shd w:val="clear" w:color="auto" w:fill="auto"/>
            <w:noWrap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348" w:type="dxa"/>
            <w:shd w:val="clear" w:color="auto" w:fill="auto"/>
            <w:noWrap/>
          </w:tcPr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энергосбытовые, энергоснабжающие организации, приобретающие 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52F8" w:rsidRPr="007C6E16" w:rsidRDefault="00C34631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A852F8" w:rsidRPr="007C6E16" w:rsidRDefault="00C34631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2F8" w:rsidRPr="007C6E16" w:rsidTr="006103A4">
        <w:trPr>
          <w:trHeight w:val="62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2F8" w:rsidRPr="007C6E16" w:rsidTr="006103A4">
        <w:trPr>
          <w:trHeight w:val="1245"/>
        </w:trPr>
        <w:tc>
          <w:tcPr>
            <w:tcW w:w="724" w:type="dxa"/>
            <w:shd w:val="clear" w:color="auto" w:fill="auto"/>
            <w:noWrap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0348" w:type="dxa"/>
            <w:shd w:val="clear" w:color="auto" w:fill="auto"/>
            <w:noWrap/>
          </w:tcPr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D1C30" w:rsidRPr="004A008F" w:rsidRDefault="008D1C30" w:rsidP="00A8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C30" w:rsidRPr="004A008F" w:rsidRDefault="008D1C30" w:rsidP="00AD5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8D1C30" w:rsidRPr="004A008F" w:rsidRDefault="008D1C30" w:rsidP="006A3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Применяется при установлении тарифов на электрическую энергию (мощность) для населения и приравненным к нему категориям потребителей. </w:t>
      </w:r>
    </w:p>
    <w:p w:rsidR="008D1C30" w:rsidRPr="004A008F" w:rsidRDefault="008D1C30" w:rsidP="00AD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066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8D1C30" w:rsidRPr="008D1C30" w:rsidRDefault="008D1C30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264" w:rsidRPr="006917D5" w:rsidRDefault="000F0264" w:rsidP="00A852F8">
      <w:pPr>
        <w:spacing w:after="0" w:line="240" w:lineRule="auto"/>
        <w:jc w:val="both"/>
      </w:pPr>
    </w:p>
    <w:sectPr w:rsidR="000F0264" w:rsidRPr="006917D5" w:rsidSect="006103A4">
      <w:pgSz w:w="16838" w:h="11906" w:orient="landscape"/>
      <w:pgMar w:top="851" w:right="67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667" w:rsidRDefault="00F93667" w:rsidP="00EE00D5">
      <w:pPr>
        <w:spacing w:after="0" w:line="240" w:lineRule="auto"/>
      </w:pPr>
      <w:r>
        <w:separator/>
      </w:r>
    </w:p>
  </w:endnote>
  <w:endnote w:type="continuationSeparator" w:id="0">
    <w:p w:rsidR="00F93667" w:rsidRDefault="00F93667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667" w:rsidRDefault="00F93667" w:rsidP="00EE00D5">
      <w:pPr>
        <w:spacing w:after="0" w:line="240" w:lineRule="auto"/>
      </w:pPr>
      <w:r>
        <w:separator/>
      </w:r>
    </w:p>
  </w:footnote>
  <w:footnote w:type="continuationSeparator" w:id="0">
    <w:p w:rsidR="00F93667" w:rsidRDefault="00F93667" w:rsidP="00EE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812360834"/>
      <w:docPartObj>
        <w:docPartGallery w:val="Page Numbers (Top of Page)"/>
        <w:docPartUnique/>
      </w:docPartObj>
    </w:sdtPr>
    <w:sdtEndPr/>
    <w:sdtContent>
      <w:p w:rsidR="00277C91" w:rsidRPr="008D1C30" w:rsidRDefault="00277C9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4515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7C91" w:rsidRDefault="00277C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031"/>
    <w:rsid w:val="00071833"/>
    <w:rsid w:val="000934D5"/>
    <w:rsid w:val="000B3191"/>
    <w:rsid w:val="000B418D"/>
    <w:rsid w:val="000C071E"/>
    <w:rsid w:val="000D56D1"/>
    <w:rsid w:val="000E48C3"/>
    <w:rsid w:val="000F0264"/>
    <w:rsid w:val="000F7936"/>
    <w:rsid w:val="00113EE9"/>
    <w:rsid w:val="00125021"/>
    <w:rsid w:val="001320E2"/>
    <w:rsid w:val="001567BF"/>
    <w:rsid w:val="001650D1"/>
    <w:rsid w:val="00172B0F"/>
    <w:rsid w:val="001D663B"/>
    <w:rsid w:val="00220B55"/>
    <w:rsid w:val="0023342B"/>
    <w:rsid w:val="00246153"/>
    <w:rsid w:val="002629CD"/>
    <w:rsid w:val="00277C91"/>
    <w:rsid w:val="002857F3"/>
    <w:rsid w:val="00285B2E"/>
    <w:rsid w:val="00290EC1"/>
    <w:rsid w:val="00294014"/>
    <w:rsid w:val="002B32C6"/>
    <w:rsid w:val="002C2158"/>
    <w:rsid w:val="003217CE"/>
    <w:rsid w:val="003526B5"/>
    <w:rsid w:val="003C11A3"/>
    <w:rsid w:val="003F1191"/>
    <w:rsid w:val="004135AF"/>
    <w:rsid w:val="004227F7"/>
    <w:rsid w:val="00452712"/>
    <w:rsid w:val="00461283"/>
    <w:rsid w:val="00487C97"/>
    <w:rsid w:val="004A18A7"/>
    <w:rsid w:val="004B521D"/>
    <w:rsid w:val="004C10CE"/>
    <w:rsid w:val="004E4607"/>
    <w:rsid w:val="004F2027"/>
    <w:rsid w:val="005204F1"/>
    <w:rsid w:val="00527B64"/>
    <w:rsid w:val="00534D24"/>
    <w:rsid w:val="00547B3D"/>
    <w:rsid w:val="00584F22"/>
    <w:rsid w:val="00585316"/>
    <w:rsid w:val="005A3FC3"/>
    <w:rsid w:val="005B7CF6"/>
    <w:rsid w:val="005C5211"/>
    <w:rsid w:val="005E59E2"/>
    <w:rsid w:val="005F2538"/>
    <w:rsid w:val="00601194"/>
    <w:rsid w:val="006066B7"/>
    <w:rsid w:val="006103A4"/>
    <w:rsid w:val="00644073"/>
    <w:rsid w:val="00657430"/>
    <w:rsid w:val="0066069C"/>
    <w:rsid w:val="0068134B"/>
    <w:rsid w:val="006917D5"/>
    <w:rsid w:val="006A394A"/>
    <w:rsid w:val="006C3AD4"/>
    <w:rsid w:val="006E5D73"/>
    <w:rsid w:val="006E7232"/>
    <w:rsid w:val="00723B0C"/>
    <w:rsid w:val="00751AE6"/>
    <w:rsid w:val="00757076"/>
    <w:rsid w:val="00775930"/>
    <w:rsid w:val="0078627B"/>
    <w:rsid w:val="007C6E16"/>
    <w:rsid w:val="007D2819"/>
    <w:rsid w:val="008037EF"/>
    <w:rsid w:val="008066DA"/>
    <w:rsid w:val="008236E2"/>
    <w:rsid w:val="00836E1A"/>
    <w:rsid w:val="008647F7"/>
    <w:rsid w:val="008C2822"/>
    <w:rsid w:val="008D1C30"/>
    <w:rsid w:val="008D4860"/>
    <w:rsid w:val="008E5F59"/>
    <w:rsid w:val="008F1226"/>
    <w:rsid w:val="008F2A43"/>
    <w:rsid w:val="00930E7B"/>
    <w:rsid w:val="009422BD"/>
    <w:rsid w:val="009623B2"/>
    <w:rsid w:val="00965E2C"/>
    <w:rsid w:val="009755A8"/>
    <w:rsid w:val="00983ABC"/>
    <w:rsid w:val="00992B77"/>
    <w:rsid w:val="00994515"/>
    <w:rsid w:val="009A57BF"/>
    <w:rsid w:val="009B3369"/>
    <w:rsid w:val="009C40D8"/>
    <w:rsid w:val="009E18B4"/>
    <w:rsid w:val="009E55EF"/>
    <w:rsid w:val="009F3C4D"/>
    <w:rsid w:val="00A02D33"/>
    <w:rsid w:val="00A34984"/>
    <w:rsid w:val="00A551BA"/>
    <w:rsid w:val="00A5554D"/>
    <w:rsid w:val="00A67BCF"/>
    <w:rsid w:val="00A701F8"/>
    <w:rsid w:val="00A852F8"/>
    <w:rsid w:val="00AB4E2B"/>
    <w:rsid w:val="00AD317C"/>
    <w:rsid w:val="00AD597D"/>
    <w:rsid w:val="00B07978"/>
    <w:rsid w:val="00B16F04"/>
    <w:rsid w:val="00B54442"/>
    <w:rsid w:val="00B55748"/>
    <w:rsid w:val="00B7020B"/>
    <w:rsid w:val="00BA259B"/>
    <w:rsid w:val="00BA322A"/>
    <w:rsid w:val="00BA3F6A"/>
    <w:rsid w:val="00BC2093"/>
    <w:rsid w:val="00BC50B7"/>
    <w:rsid w:val="00BC6031"/>
    <w:rsid w:val="00BD2B8E"/>
    <w:rsid w:val="00BD4C1A"/>
    <w:rsid w:val="00BE0A92"/>
    <w:rsid w:val="00BE1702"/>
    <w:rsid w:val="00BE7035"/>
    <w:rsid w:val="00C13AB9"/>
    <w:rsid w:val="00C25F75"/>
    <w:rsid w:val="00C34631"/>
    <w:rsid w:val="00C37C7B"/>
    <w:rsid w:val="00C41333"/>
    <w:rsid w:val="00CB45CC"/>
    <w:rsid w:val="00CC293E"/>
    <w:rsid w:val="00CF2AF9"/>
    <w:rsid w:val="00D04808"/>
    <w:rsid w:val="00D34B64"/>
    <w:rsid w:val="00D3560D"/>
    <w:rsid w:val="00D72C05"/>
    <w:rsid w:val="00D734BB"/>
    <w:rsid w:val="00DA2D02"/>
    <w:rsid w:val="00DB03C2"/>
    <w:rsid w:val="00DE1FCD"/>
    <w:rsid w:val="00E443C5"/>
    <w:rsid w:val="00E47ECC"/>
    <w:rsid w:val="00E60C9D"/>
    <w:rsid w:val="00E64A08"/>
    <w:rsid w:val="00E705DA"/>
    <w:rsid w:val="00EA5AB3"/>
    <w:rsid w:val="00EC45CA"/>
    <w:rsid w:val="00EC62F5"/>
    <w:rsid w:val="00EC7E37"/>
    <w:rsid w:val="00EE00D5"/>
    <w:rsid w:val="00EE0250"/>
    <w:rsid w:val="00EE7BE0"/>
    <w:rsid w:val="00F17B88"/>
    <w:rsid w:val="00F533F9"/>
    <w:rsid w:val="00F6426E"/>
    <w:rsid w:val="00F90490"/>
    <w:rsid w:val="00F93667"/>
    <w:rsid w:val="00FB773D"/>
    <w:rsid w:val="00FC547B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A3159"/>
  <w15:docId w15:val="{610D5A5D-3E7E-474B-A60D-04C3314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8796-5B7F-4D9D-8C26-85604DE2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63</cp:revision>
  <cp:lastPrinted>2016-12-16T09:09:00Z</cp:lastPrinted>
  <dcterms:created xsi:type="dcterms:W3CDTF">2015-12-20T11:21:00Z</dcterms:created>
  <dcterms:modified xsi:type="dcterms:W3CDTF">2017-12-27T08:10:00Z</dcterms:modified>
</cp:coreProperties>
</file>