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237EAC">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237EAC" w:rsidP="008311A7">
      <w:r>
        <w:t>04</w:t>
      </w:r>
      <w:r w:rsidR="00A86720" w:rsidRPr="003866BB">
        <w:t>.</w:t>
      </w:r>
      <w:r w:rsidR="00422D55">
        <w:t>0</w:t>
      </w:r>
      <w:r>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237EAC">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Default="00C95E81" w:rsidP="006A4EC7">
      <w:pPr>
        <w:ind w:right="-142"/>
        <w:jc w:val="both"/>
        <w:rPr>
          <w:b/>
        </w:rPr>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p>
    <w:p w:rsidR="00A87E27" w:rsidRDefault="00A87E27"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3C776F" w:rsidRPr="00C443F5" w:rsidTr="00615C4F">
        <w:trPr>
          <w:trHeight w:val="409"/>
        </w:trPr>
        <w:tc>
          <w:tcPr>
            <w:tcW w:w="2439" w:type="dxa"/>
            <w:shd w:val="clear" w:color="auto" w:fill="auto"/>
          </w:tcPr>
          <w:p w:rsidR="003C776F" w:rsidRDefault="00F3032B" w:rsidP="00734190">
            <w:pPr>
              <w:rPr>
                <w:b/>
              </w:rPr>
            </w:pPr>
            <w:proofErr w:type="spellStart"/>
            <w:r>
              <w:rPr>
                <w:b/>
              </w:rPr>
              <w:t>Скарюпина</w:t>
            </w:r>
            <w:proofErr w:type="spellEnd"/>
            <w:r>
              <w:rPr>
                <w:b/>
              </w:rPr>
              <w:t xml:space="preserve"> М.Б. </w:t>
            </w:r>
          </w:p>
        </w:tc>
        <w:tc>
          <w:tcPr>
            <w:tcW w:w="7776" w:type="dxa"/>
            <w:shd w:val="clear" w:color="auto" w:fill="auto"/>
          </w:tcPr>
          <w:p w:rsidR="003C776F" w:rsidRDefault="00F3032B" w:rsidP="00971471">
            <w:pPr>
              <w:jc w:val="both"/>
            </w:pPr>
            <w:r>
              <w:t xml:space="preserve">- главный консультант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r>
              <w:t>.</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237EAC" w:rsidRPr="008B4C7B" w:rsidTr="00A401A3">
        <w:trPr>
          <w:trHeight w:val="287"/>
          <w:jc w:val="center"/>
        </w:trPr>
        <w:tc>
          <w:tcPr>
            <w:tcW w:w="599" w:type="dxa"/>
            <w:shd w:val="clear" w:color="auto" w:fill="auto"/>
          </w:tcPr>
          <w:p w:rsidR="00237EAC" w:rsidRDefault="00237EAC" w:rsidP="00237EAC">
            <w:pPr>
              <w:jc w:val="both"/>
            </w:pPr>
            <w:r>
              <w:t>1.</w:t>
            </w:r>
          </w:p>
        </w:tc>
        <w:tc>
          <w:tcPr>
            <w:tcW w:w="9732" w:type="dxa"/>
            <w:shd w:val="clear" w:color="auto" w:fill="auto"/>
          </w:tcPr>
          <w:p w:rsidR="00237EAC" w:rsidRPr="006D0E9C" w:rsidRDefault="00237EAC" w:rsidP="00237EAC">
            <w:pPr>
              <w:ind w:right="38" w:firstLine="28"/>
              <w:jc w:val="both"/>
              <w:rPr>
                <w:iCs/>
                <w:color w:val="000000"/>
                <w:lang w:eastAsia="x-none"/>
              </w:rPr>
            </w:pPr>
            <w:r w:rsidRPr="006B25E0">
              <w:t>О внесении изменений в некоторые постановления региональной энергетической комиссии Кемеровской области (№ 753, № 778)</w:t>
            </w:r>
          </w:p>
        </w:tc>
      </w:tr>
      <w:tr w:rsidR="00237EAC" w:rsidRPr="008B4C7B" w:rsidTr="00A401A3">
        <w:trPr>
          <w:trHeight w:val="287"/>
          <w:jc w:val="center"/>
        </w:trPr>
        <w:tc>
          <w:tcPr>
            <w:tcW w:w="599" w:type="dxa"/>
            <w:shd w:val="clear" w:color="auto" w:fill="auto"/>
          </w:tcPr>
          <w:p w:rsidR="00237EAC" w:rsidRDefault="00237EAC" w:rsidP="00237EAC">
            <w:pPr>
              <w:jc w:val="both"/>
            </w:pPr>
            <w:r>
              <w:t>2.</w:t>
            </w:r>
          </w:p>
        </w:tc>
        <w:tc>
          <w:tcPr>
            <w:tcW w:w="9732" w:type="dxa"/>
            <w:shd w:val="clear" w:color="auto" w:fill="auto"/>
          </w:tcPr>
          <w:p w:rsidR="00237EAC" w:rsidRPr="006B25E0" w:rsidRDefault="00237EAC" w:rsidP="00237EAC">
            <w:pPr>
              <w:ind w:right="38" w:firstLine="28"/>
              <w:jc w:val="both"/>
            </w:pPr>
            <w:r w:rsidRPr="00EB0CDE">
              <w:t>О внесении изменений в постановление региональной энергетической комиссии Кемеровской области от 19.12.2017 № 513 «Об утверждении производственной программы в сфере холодного водоснабжения питьевой водой, технической водой, водоотведения и об установлении тарифов</w:t>
            </w:r>
            <w:r>
              <w:t xml:space="preserve"> </w:t>
            </w:r>
            <w:r w:rsidRPr="00EB0CDE">
              <w:t xml:space="preserve">на питьевую воду, техническую воду, водоотведение </w:t>
            </w:r>
            <w:r>
              <w:br/>
            </w:r>
            <w:r w:rsidRPr="00EB0CDE">
              <w:t>ООО «Коммунальщик» (г. Топки)»</w:t>
            </w:r>
          </w:p>
        </w:tc>
      </w:tr>
    </w:tbl>
    <w:p w:rsidR="00A401A3" w:rsidRDefault="00A401A3" w:rsidP="00596FCE">
      <w:pPr>
        <w:ind w:firstLine="567"/>
        <w:jc w:val="both"/>
      </w:pPr>
    </w:p>
    <w:p w:rsidR="006A4EC7" w:rsidRDefault="00A401A3" w:rsidP="006A4EC7">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A87E27">
        <w:t>ю</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6F460B" w:rsidRPr="00237EAC" w:rsidRDefault="00A401A3" w:rsidP="006F460B">
      <w:pPr>
        <w:ind w:firstLine="567"/>
        <w:jc w:val="both"/>
        <w:rPr>
          <w:b/>
        </w:rPr>
      </w:pPr>
      <w:r w:rsidRPr="00237EAC">
        <w:rPr>
          <w:b/>
        </w:rPr>
        <w:t xml:space="preserve">1. </w:t>
      </w:r>
      <w:r w:rsidR="00237EAC" w:rsidRPr="00237EAC">
        <w:rPr>
          <w:b/>
        </w:rPr>
        <w:t>О внесении изменений в некоторые постановления региональной энергетической комиссии Кемеровской области (№ 753, № 778)</w:t>
      </w:r>
    </w:p>
    <w:p w:rsidR="00237EAC" w:rsidRDefault="00237EAC" w:rsidP="006F460B">
      <w:pPr>
        <w:ind w:firstLine="567"/>
        <w:jc w:val="both"/>
      </w:pPr>
    </w:p>
    <w:p w:rsidR="006F460B" w:rsidRDefault="00A401A3" w:rsidP="006F460B">
      <w:pPr>
        <w:ind w:firstLine="567"/>
        <w:jc w:val="both"/>
      </w:pPr>
      <w:r>
        <w:t xml:space="preserve">Докладчик </w:t>
      </w:r>
      <w:r w:rsidR="00237EAC">
        <w:rPr>
          <w:b/>
        </w:rPr>
        <w:t>Гусельщиков Э.Б</w:t>
      </w:r>
      <w:r w:rsidR="00F3032B">
        <w:rPr>
          <w:b/>
        </w:rPr>
        <w:t>.</w:t>
      </w:r>
      <w:r>
        <w:t xml:space="preserve"> </w:t>
      </w:r>
      <w:r w:rsidR="00237EAC">
        <w:t>пояснил:</w:t>
      </w:r>
    </w:p>
    <w:p w:rsidR="00E86B2E" w:rsidRDefault="00E86B2E" w:rsidP="006F460B">
      <w:pPr>
        <w:ind w:firstLine="567"/>
        <w:jc w:val="both"/>
      </w:pPr>
    </w:p>
    <w:p w:rsidR="00E86B2E" w:rsidRPr="00E86B2E" w:rsidRDefault="00E86B2E" w:rsidP="00E86B2E">
      <w:pPr>
        <w:autoSpaceDE w:val="0"/>
        <w:autoSpaceDN w:val="0"/>
        <w:adjustRightInd w:val="0"/>
        <w:spacing w:line="264" w:lineRule="auto"/>
        <w:ind w:firstLine="539"/>
        <w:jc w:val="both"/>
      </w:pPr>
      <w:r w:rsidRPr="00E86B2E">
        <w:t>Письмами от 29.06.2018 № ЗБК/030/1500, от 24.08.2018 № ЗБК/030/2225 АО «</w:t>
      </w:r>
      <w:proofErr w:type="spellStart"/>
      <w:r w:rsidRPr="00E86B2E">
        <w:t>Оборонэнерго</w:t>
      </w:r>
      <w:proofErr w:type="spellEnd"/>
      <w:r w:rsidRPr="00E86B2E">
        <w:t>» уведомило комиссию о том, что на основании решения Совета директоров (протокол №7 от 15.02.2018) деятельность филиала «Сибирский» АО «</w:t>
      </w:r>
      <w:proofErr w:type="spellStart"/>
      <w:r w:rsidRPr="00E86B2E">
        <w:t>Оборонэнерго</w:t>
      </w:r>
      <w:proofErr w:type="spellEnd"/>
      <w:r w:rsidRPr="00E86B2E">
        <w:t xml:space="preserve">» прекращается. </w:t>
      </w:r>
      <w:r>
        <w:br/>
      </w:r>
      <w:r w:rsidRPr="00E86B2E">
        <w:t>В соответствии с приказами АО «</w:t>
      </w:r>
      <w:proofErr w:type="spellStart"/>
      <w:r w:rsidRPr="00E86B2E">
        <w:t>Оборонэнерго</w:t>
      </w:r>
      <w:proofErr w:type="spellEnd"/>
      <w:r w:rsidRPr="00E86B2E">
        <w:t>»: от 05.06.2018 № 151 «О внесении изменений в регистрационные данные филиалов «Забайкальский» и «Сибирский» АО «</w:t>
      </w:r>
      <w:proofErr w:type="spellStart"/>
      <w:r w:rsidRPr="00E86B2E">
        <w:t>Оборонэнерго</w:t>
      </w:r>
      <w:proofErr w:type="spellEnd"/>
      <w:r w:rsidRPr="00E86B2E">
        <w:t xml:space="preserve">», от </w:t>
      </w:r>
      <w:r w:rsidRPr="00E86B2E">
        <w:lastRenderedPageBreak/>
        <w:t>01.06.2018 № 144 «О наделении филиала «Забайкальский» АО «</w:t>
      </w:r>
      <w:proofErr w:type="spellStart"/>
      <w:r w:rsidRPr="00E86B2E">
        <w:t>Оборонэнерго</w:t>
      </w:r>
      <w:proofErr w:type="spellEnd"/>
      <w:r w:rsidRPr="00E86B2E">
        <w:t>» активами и обязательствами при ликвидации филиала «Сибирский» АО «</w:t>
      </w:r>
      <w:proofErr w:type="spellStart"/>
      <w:r w:rsidRPr="00E86B2E">
        <w:t>Оборонэнерго</w:t>
      </w:r>
      <w:proofErr w:type="spellEnd"/>
      <w:r w:rsidRPr="00E86B2E">
        <w:t>», обособленные подразделения филиала «Сибирский» переводятся в состав филиала «Забайкальский». На основании вышеизложенного предлагается внести изменения в некоторые постановления региональной энергетической комиссии (прилагается).</w:t>
      </w:r>
    </w:p>
    <w:p w:rsidR="00435968" w:rsidRDefault="00435968" w:rsidP="00E86B2E">
      <w:pPr>
        <w:ind w:right="-143"/>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CC750F" w:rsidRDefault="00FC6A82" w:rsidP="00CC750F">
      <w:pPr>
        <w:ind w:firstLine="567"/>
        <w:jc w:val="both"/>
        <w:rPr>
          <w:b/>
        </w:rPr>
      </w:pPr>
      <w:r>
        <w:rPr>
          <w:b/>
        </w:rPr>
        <w:t>ПОСТАНОВИ</w:t>
      </w:r>
      <w:r w:rsidR="009C5761" w:rsidRPr="00492BB6">
        <w:rPr>
          <w:b/>
        </w:rPr>
        <w:t>ЛО:</w:t>
      </w:r>
    </w:p>
    <w:p w:rsidR="006F460B" w:rsidRDefault="006F460B" w:rsidP="00FC6A82">
      <w:pPr>
        <w:ind w:firstLine="567"/>
        <w:jc w:val="both"/>
        <w:rPr>
          <w:b/>
        </w:rPr>
      </w:pPr>
    </w:p>
    <w:p w:rsidR="00E86B2E" w:rsidRPr="00E86B2E" w:rsidRDefault="00E86B2E" w:rsidP="00E86B2E">
      <w:pPr>
        <w:ind w:firstLine="567"/>
        <w:jc w:val="both"/>
      </w:pPr>
      <w:r>
        <w:t xml:space="preserve">1. </w:t>
      </w:r>
      <w:r w:rsidRPr="00E86B2E">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31.01.2017 № 10, от 31.12.2017 </w:t>
      </w:r>
      <w:hyperlink r:id="rId8" w:history="1">
        <w:r w:rsidRPr="00E86B2E">
          <w:t>№ 777</w:t>
        </w:r>
      </w:hyperlink>
      <w:r w:rsidRPr="00E86B2E">
        <w:t xml:space="preserve">, от 31.12.2017 </w:t>
      </w:r>
      <w:hyperlink r:id="rId9" w:history="1">
        <w:r w:rsidRPr="00E86B2E">
          <w:t>№ 778</w:t>
        </w:r>
      </w:hyperlink>
      <w:r w:rsidRPr="00E86B2E">
        <w:t xml:space="preserve">, от 30.01.2018 </w:t>
      </w:r>
      <w:hyperlink r:id="rId10" w:history="1">
        <w:r w:rsidRPr="00E86B2E">
          <w:t>№ 11</w:t>
        </w:r>
      </w:hyperlink>
      <w:r w:rsidRPr="00E86B2E">
        <w:t>, от 31.08.2018 № 183) следующие изменения:</w:t>
      </w:r>
    </w:p>
    <w:p w:rsidR="00E86B2E" w:rsidRPr="00E86B2E" w:rsidRDefault="00E86B2E" w:rsidP="00E86B2E">
      <w:pPr>
        <w:ind w:firstLine="567"/>
        <w:jc w:val="both"/>
      </w:pPr>
      <w:r>
        <w:t xml:space="preserve">1.1. </w:t>
      </w:r>
      <w:r w:rsidRPr="00E86B2E">
        <w:t>В строке 8 столбце 2 таблицы 1 приложения № 1 слова «филиал «Сибирский» заменить словами «филиал «Забайкальский»;</w:t>
      </w:r>
    </w:p>
    <w:p w:rsidR="00E86B2E" w:rsidRPr="00E86B2E" w:rsidRDefault="00E86B2E" w:rsidP="00E86B2E">
      <w:pPr>
        <w:ind w:firstLine="567"/>
        <w:jc w:val="both"/>
      </w:pPr>
      <w:r>
        <w:t xml:space="preserve">1.2. </w:t>
      </w:r>
      <w:r w:rsidRPr="00E86B2E">
        <w:t>В строке 9 столбце 2 таблицы приложения № 2 слова «филиал «Сибирский» заменить словами «филиал «Забайкальский».</w:t>
      </w:r>
    </w:p>
    <w:p w:rsidR="00E86B2E" w:rsidRPr="00E86B2E" w:rsidRDefault="00E86B2E" w:rsidP="00E86B2E">
      <w:pPr>
        <w:ind w:firstLine="567"/>
        <w:jc w:val="both"/>
      </w:pPr>
      <w:r>
        <w:t xml:space="preserve">2. </w:t>
      </w:r>
      <w:r w:rsidRPr="00E86B2E">
        <w:t xml:space="preserve">Внести в постановление региональной энергетической комиссии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 (в редакции постановления региональной энергетической комиссии Кемеровской области от 30.01.2018 № 11, от 31.08.2018 № 183) следующие изменения: </w:t>
      </w:r>
    </w:p>
    <w:p w:rsidR="00E86B2E" w:rsidRPr="00E86B2E" w:rsidRDefault="00E86B2E" w:rsidP="00E86B2E">
      <w:pPr>
        <w:ind w:firstLine="567"/>
        <w:jc w:val="both"/>
      </w:pPr>
      <w:r>
        <w:t xml:space="preserve">2.1. </w:t>
      </w:r>
      <w:r w:rsidRPr="00E86B2E">
        <w:t>В строке 9 столбце 2 таблицы 2 приложения № 1, слова «филиал «Сибирский» заменить словами «филиал «Забайкальский»;</w:t>
      </w:r>
    </w:p>
    <w:p w:rsidR="00E86B2E" w:rsidRPr="00E86B2E" w:rsidRDefault="00E86B2E" w:rsidP="00E86B2E">
      <w:pPr>
        <w:ind w:firstLine="567"/>
        <w:jc w:val="both"/>
      </w:pPr>
      <w:r>
        <w:t xml:space="preserve">2.2. </w:t>
      </w:r>
      <w:r w:rsidRPr="00E86B2E">
        <w:t>В строках 22, 23, 24 столбце 2 приложения № 3 слова «филиал «Сибирский» заменить словами «филиал «Забайкальский».</w:t>
      </w:r>
    </w:p>
    <w:p w:rsidR="006F460B" w:rsidRDefault="006F460B" w:rsidP="00FC6A82">
      <w:pPr>
        <w:ind w:firstLine="567"/>
        <w:jc w:val="both"/>
        <w:rPr>
          <w:b/>
        </w:rPr>
      </w:pPr>
    </w:p>
    <w:p w:rsidR="006F460B" w:rsidRDefault="009C5761" w:rsidP="006F460B">
      <w:pPr>
        <w:ind w:firstLine="567"/>
        <w:jc w:val="both"/>
        <w:rPr>
          <w:b/>
        </w:rPr>
      </w:pPr>
      <w:r w:rsidRPr="00E17B99">
        <w:rPr>
          <w:b/>
        </w:rPr>
        <w:t>Голосовали «ЗА» – единогласно.</w:t>
      </w:r>
      <w:bookmarkEnd w:id="0"/>
    </w:p>
    <w:p w:rsidR="006F460B" w:rsidRDefault="006F460B" w:rsidP="006F460B">
      <w:pPr>
        <w:ind w:firstLine="567"/>
        <w:jc w:val="both"/>
        <w:rPr>
          <w:b/>
        </w:rPr>
      </w:pPr>
    </w:p>
    <w:p w:rsidR="00CC750F" w:rsidRPr="00E86B2E" w:rsidRDefault="00FC6A82" w:rsidP="006F460B">
      <w:pPr>
        <w:ind w:firstLine="567"/>
        <w:jc w:val="both"/>
        <w:rPr>
          <w:b/>
        </w:rPr>
      </w:pPr>
      <w:r w:rsidRPr="00E86B2E">
        <w:rPr>
          <w:b/>
        </w:rPr>
        <w:t xml:space="preserve">2. </w:t>
      </w:r>
      <w:r w:rsidR="00E86B2E" w:rsidRPr="00E86B2E">
        <w:rPr>
          <w:b/>
        </w:rPr>
        <w:t xml:space="preserve">О внесении изменений в постановление региональной энергетической комиссии Кемеровской области от 19.12.2017 № 513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00E86B2E">
        <w:rPr>
          <w:b/>
        </w:rPr>
        <w:br/>
      </w:r>
      <w:r w:rsidR="00E86B2E" w:rsidRPr="00E86B2E">
        <w:rPr>
          <w:b/>
        </w:rPr>
        <w:t>ООО «Коммунальщик» (г. Топки)»</w:t>
      </w:r>
    </w:p>
    <w:p w:rsidR="00E86B2E" w:rsidRPr="00E86B2E" w:rsidRDefault="00E86B2E" w:rsidP="006F460B">
      <w:pPr>
        <w:ind w:firstLine="567"/>
        <w:jc w:val="both"/>
        <w:rPr>
          <w:b/>
        </w:rPr>
      </w:pPr>
    </w:p>
    <w:p w:rsidR="00E86B2E" w:rsidRDefault="00E86B2E" w:rsidP="00E86B2E">
      <w:pPr>
        <w:ind w:firstLine="567"/>
        <w:jc w:val="both"/>
      </w:pPr>
      <w:r>
        <w:t xml:space="preserve">Докладчик </w:t>
      </w:r>
      <w:proofErr w:type="spellStart"/>
      <w:r>
        <w:rPr>
          <w:b/>
        </w:rPr>
        <w:t>Скарюпина</w:t>
      </w:r>
      <w:proofErr w:type="spellEnd"/>
      <w:r>
        <w:rPr>
          <w:b/>
        </w:rPr>
        <w:t xml:space="preserve"> М.</w:t>
      </w:r>
      <w:r>
        <w:rPr>
          <w:b/>
        </w:rPr>
        <w:t>Б.</w:t>
      </w:r>
      <w:bookmarkStart w:id="1" w:name="_GoBack"/>
      <w:bookmarkEnd w:id="1"/>
      <w:r>
        <w:t xml:space="preserve"> пояснил</w:t>
      </w:r>
      <w:r w:rsidR="007F6F89">
        <w:t>а</w:t>
      </w:r>
      <w:r>
        <w:t>:</w:t>
      </w:r>
    </w:p>
    <w:p w:rsidR="00E86B2E" w:rsidRDefault="00E86B2E" w:rsidP="00E86B2E">
      <w:pPr>
        <w:ind w:firstLine="567"/>
        <w:jc w:val="both"/>
      </w:pPr>
    </w:p>
    <w:p w:rsidR="00E86B2E" w:rsidRDefault="00E86B2E" w:rsidP="00E86B2E">
      <w:pPr>
        <w:ind w:firstLine="709"/>
        <w:jc w:val="both"/>
      </w:pPr>
      <w:r w:rsidRPr="00E86B2E">
        <w:t>В региональную энергетическую комиссию Кемеровской области поступило обращение ООО «Коммунальщик» от 21.08.2018 № 784 (</w:t>
      </w:r>
      <w:proofErr w:type="spellStart"/>
      <w:r w:rsidRPr="00E86B2E">
        <w:t>вх</w:t>
      </w:r>
      <w:proofErr w:type="spellEnd"/>
      <w:r w:rsidRPr="00E86B2E">
        <w:t>. от 22.08.2017 № 3923)   о внесении изменений в название организации, а именно ООО «Коммунальщик» переименовано в общество с ограниченной ответственностью «</w:t>
      </w:r>
      <w:proofErr w:type="spellStart"/>
      <w:r w:rsidRPr="00E86B2E">
        <w:t>Топкинский</w:t>
      </w:r>
      <w:proofErr w:type="spellEnd"/>
      <w:r w:rsidRPr="00E86B2E">
        <w:t xml:space="preserve"> водоканал» (сокращенное фирменное наименование ООО «ТВК»).</w:t>
      </w:r>
    </w:p>
    <w:p w:rsidR="007F6F89" w:rsidRPr="00E86B2E" w:rsidRDefault="007F6F89" w:rsidP="00E86B2E">
      <w:pPr>
        <w:ind w:firstLine="709"/>
        <w:jc w:val="both"/>
      </w:pPr>
    </w:p>
    <w:p w:rsidR="00E86B2E" w:rsidRPr="00E86B2E" w:rsidRDefault="00E86B2E" w:rsidP="00E86B2E">
      <w:pPr>
        <w:ind w:firstLine="709"/>
        <w:jc w:val="both"/>
      </w:pPr>
      <w:r w:rsidRPr="00E86B2E">
        <w:t>В качестве обоснования к обращению приложены:</w:t>
      </w:r>
    </w:p>
    <w:p w:rsidR="00E86B2E" w:rsidRPr="00E86B2E" w:rsidRDefault="00E86B2E" w:rsidP="00E86B2E">
      <w:pPr>
        <w:ind w:firstLine="709"/>
        <w:jc w:val="both"/>
      </w:pPr>
      <w:r w:rsidRPr="00E86B2E">
        <w:t>- копия решения единственного участника ООО «Коммунальщик» от 10.08.2018 № 9;</w:t>
      </w:r>
    </w:p>
    <w:p w:rsidR="00E86B2E" w:rsidRPr="00E86B2E" w:rsidRDefault="00E86B2E" w:rsidP="00E86B2E">
      <w:pPr>
        <w:ind w:firstLine="709"/>
        <w:jc w:val="both"/>
      </w:pPr>
      <w:r w:rsidRPr="00E86B2E">
        <w:t>- копия листа записи Единого государственного реестра юридических лиц, о внесении записи об изменении сведений о юридическом лице от 17.08.2018.</w:t>
      </w:r>
    </w:p>
    <w:p w:rsidR="00E86B2E" w:rsidRPr="00E86B2E" w:rsidRDefault="00E86B2E" w:rsidP="00E86B2E">
      <w:pPr>
        <w:ind w:firstLine="709"/>
        <w:jc w:val="both"/>
      </w:pPr>
    </w:p>
    <w:p w:rsidR="00E86B2E" w:rsidRPr="00E86B2E" w:rsidRDefault="00E86B2E" w:rsidP="00E86B2E">
      <w:pPr>
        <w:ind w:firstLine="709"/>
        <w:jc w:val="both"/>
      </w:pPr>
      <w:r w:rsidRPr="00E86B2E">
        <w:t xml:space="preserve">На основании вышеизложенного, </w:t>
      </w:r>
      <w:r w:rsidR="007F6F89">
        <w:t xml:space="preserve">докладчик </w:t>
      </w:r>
      <w:r w:rsidRPr="00E86B2E">
        <w:t>предлагает:</w:t>
      </w:r>
    </w:p>
    <w:p w:rsidR="00E86B2E" w:rsidRPr="00E86B2E" w:rsidRDefault="00E86B2E" w:rsidP="00E86B2E">
      <w:pPr>
        <w:ind w:firstLine="709"/>
        <w:jc w:val="both"/>
      </w:pPr>
      <w:r w:rsidRPr="00E86B2E">
        <w:t>- внести в постановление региональной энергетической комиссии Кемеровской области от 19.12.2017 № 513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ООО «Коммунальщик» (г. Топки)» следующие изменения, в заголовках, тексте постановления и приложений № 1, 2 слово «Коммунальщик» заменить словами «</w:t>
      </w:r>
      <w:proofErr w:type="spellStart"/>
      <w:r w:rsidRPr="00E86B2E">
        <w:t>Топкинский</w:t>
      </w:r>
      <w:proofErr w:type="spellEnd"/>
      <w:r w:rsidRPr="00E86B2E">
        <w:t xml:space="preserve"> водоканал».</w:t>
      </w:r>
    </w:p>
    <w:p w:rsidR="003A1B38" w:rsidRPr="000C40A8" w:rsidRDefault="003A1B38" w:rsidP="00C04077">
      <w:pPr>
        <w:ind w:right="-143"/>
        <w:jc w:val="both"/>
      </w:pPr>
    </w:p>
    <w:p w:rsidR="00D7147A" w:rsidRPr="000C40A8" w:rsidRDefault="00D7147A" w:rsidP="00D7147A">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D7147A" w:rsidRPr="000C40A8" w:rsidRDefault="00D7147A" w:rsidP="00D7147A">
      <w:pPr>
        <w:ind w:firstLine="567"/>
        <w:jc w:val="both"/>
      </w:pPr>
    </w:p>
    <w:p w:rsidR="00D7147A" w:rsidRPr="000C40A8" w:rsidRDefault="00D7147A" w:rsidP="00D7147A">
      <w:pPr>
        <w:ind w:firstLine="567"/>
        <w:jc w:val="both"/>
        <w:rPr>
          <w:b/>
        </w:rPr>
      </w:pPr>
      <w:r w:rsidRPr="000C40A8">
        <w:rPr>
          <w:b/>
        </w:rPr>
        <w:t>ПОСТАНОВИЛО:</w:t>
      </w:r>
    </w:p>
    <w:p w:rsidR="00D7147A" w:rsidRPr="000C40A8" w:rsidRDefault="00D7147A" w:rsidP="00D7147A">
      <w:pPr>
        <w:ind w:firstLine="567"/>
        <w:jc w:val="both"/>
        <w:rPr>
          <w:sz w:val="28"/>
          <w:szCs w:val="28"/>
        </w:rPr>
      </w:pPr>
    </w:p>
    <w:p w:rsidR="003A1B38" w:rsidRDefault="00D7147A" w:rsidP="003A1B38">
      <w:pPr>
        <w:ind w:right="-143" w:firstLine="567"/>
        <w:jc w:val="both"/>
      </w:pPr>
      <w:r>
        <w:t>Согласиться с предложением докладчика.</w:t>
      </w:r>
    </w:p>
    <w:p w:rsidR="003A1B38" w:rsidRDefault="003A1B38" w:rsidP="003A1B38">
      <w:pPr>
        <w:ind w:right="-143" w:firstLine="567"/>
        <w:jc w:val="both"/>
        <w:rPr>
          <w:iCs/>
          <w:color w:val="000000"/>
          <w:lang w:eastAsia="x-none"/>
        </w:rPr>
      </w:pPr>
    </w:p>
    <w:p w:rsidR="007F6E96" w:rsidRDefault="007F6E96" w:rsidP="007F6E96">
      <w:pPr>
        <w:ind w:firstLine="567"/>
        <w:jc w:val="both"/>
        <w:rPr>
          <w:b/>
        </w:rPr>
      </w:pPr>
      <w:r w:rsidRPr="00E17B99">
        <w:rPr>
          <w:b/>
        </w:rPr>
        <w:t>Голосовали «ЗА» – единогласно.</w:t>
      </w:r>
    </w:p>
    <w:p w:rsidR="007F6E96" w:rsidRDefault="007F6E96" w:rsidP="003A1B38">
      <w:pPr>
        <w:ind w:right="-143" w:firstLine="567"/>
        <w:jc w:val="both"/>
        <w:rPr>
          <w:iCs/>
          <w:color w:val="000000"/>
          <w:lang w:eastAsia="x-none"/>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7F6F89" w:rsidRDefault="007F6F89"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7F6F89" w:rsidRDefault="007F6F89" w:rsidP="00014F33">
      <w:pPr>
        <w:ind w:firstLine="567"/>
        <w:jc w:val="both"/>
      </w:pPr>
    </w:p>
    <w:p w:rsidR="0097253D" w:rsidRDefault="00014F33" w:rsidP="00C53713">
      <w:pPr>
        <w:ind w:firstLine="567"/>
        <w:jc w:val="both"/>
      </w:pPr>
      <w:r>
        <w:t xml:space="preserve">Секретарь заседания: ____________________ </w:t>
      </w:r>
      <w:r w:rsidR="007F6F89">
        <w:t>К.С. Юхневич</w:t>
      </w:r>
    </w:p>
    <w:p w:rsidR="007F6F89" w:rsidRDefault="007F6F89" w:rsidP="00C53713">
      <w:pPr>
        <w:ind w:firstLine="567"/>
        <w:jc w:val="both"/>
      </w:pPr>
    </w:p>
    <w:p w:rsidR="007F6F89" w:rsidRDefault="007F6F89" w:rsidP="00C53713">
      <w:pPr>
        <w:ind w:firstLine="567"/>
        <w:jc w:val="both"/>
      </w:pPr>
    </w:p>
    <w:sectPr w:rsidR="007F6F89" w:rsidSect="007F6F89">
      <w:pgSz w:w="11906" w:h="16838"/>
      <w:pgMar w:top="851" w:right="851"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EAC" w:rsidRDefault="00237EAC">
      <w:r>
        <w:separator/>
      </w:r>
    </w:p>
  </w:endnote>
  <w:endnote w:type="continuationSeparator" w:id="0">
    <w:p w:rsidR="00237EAC" w:rsidRDefault="0023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EAC" w:rsidRDefault="00237EAC">
      <w:r>
        <w:separator/>
      </w:r>
    </w:p>
  </w:footnote>
  <w:footnote w:type="continuationSeparator" w:id="0">
    <w:p w:rsidR="00237EAC" w:rsidRDefault="0023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EF681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7" w15:restartNumberingAfterBreak="0">
    <w:nsid w:val="28C9605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AE55CA"/>
    <w:multiLevelType w:val="hybridMultilevel"/>
    <w:tmpl w:val="D42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5"/>
  </w:num>
  <w:num w:numId="5">
    <w:abstractNumId w:val="18"/>
  </w:num>
  <w:num w:numId="6">
    <w:abstractNumId w:val="19"/>
  </w:num>
  <w:num w:numId="7">
    <w:abstractNumId w:val="17"/>
  </w:num>
  <w:num w:numId="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811D8C4"/>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 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A08AB3004D7966AF8F1454D37F4204CA33F5723A8312CFCBF49CA5D9F99AF6238054808C327E7F24A55FAf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55A08AB3004D7966AF8F1454D37F4204CA33F5723A8312EF0BF49CA5D9F99AF6238054808C327E7F24A55FAfCI" TargetMode="External"/><Relationship Id="rId4" Type="http://schemas.openxmlformats.org/officeDocument/2006/relationships/settings" Target="settings.xml"/><Relationship Id="rId9" Type="http://schemas.openxmlformats.org/officeDocument/2006/relationships/hyperlink" Target="consultantplus://offline/ref=455A08AB3004D7966AF8F1454D37F4204CA33F5723A8312BFCBF49CA5D9F99AF6238054808C327E7F24A55FAf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A7A0-12C7-4C7A-AB2C-BD943B71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3</Pages>
  <Words>697</Words>
  <Characters>5628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6313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113</cp:revision>
  <cp:lastPrinted>2018-09-06T07:13:00Z</cp:lastPrinted>
  <dcterms:created xsi:type="dcterms:W3CDTF">2018-06-07T03:09:00Z</dcterms:created>
  <dcterms:modified xsi:type="dcterms:W3CDTF">2018-09-06T07:18:00Z</dcterms:modified>
</cp:coreProperties>
</file>