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3472180</wp:posOffset>
            </wp:positionH>
            <wp:positionV relativeFrom="page">
              <wp:posOffset>702310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B42" w:rsidRDefault="006C6B4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0976E3">
        <w:rPr>
          <w:sz w:val="28"/>
          <w:szCs w:val="28"/>
          <w:lang w:eastAsia="ru-RU"/>
        </w:rPr>
        <w:t>«</w:t>
      </w:r>
      <w:r w:rsidR="009810B6">
        <w:rPr>
          <w:sz w:val="28"/>
          <w:szCs w:val="28"/>
          <w:lang w:eastAsia="ru-RU"/>
        </w:rPr>
        <w:t>11</w:t>
      </w:r>
      <w:r w:rsidRPr="000976E3">
        <w:rPr>
          <w:sz w:val="28"/>
          <w:szCs w:val="28"/>
          <w:lang w:eastAsia="ru-RU"/>
        </w:rPr>
        <w:t xml:space="preserve">» </w:t>
      </w:r>
      <w:r w:rsidR="000976E3" w:rsidRPr="000976E3">
        <w:rPr>
          <w:sz w:val="28"/>
          <w:szCs w:val="28"/>
          <w:lang w:eastAsia="ru-RU"/>
        </w:rPr>
        <w:t>октября</w:t>
      </w:r>
      <w:r w:rsidRPr="000976E3">
        <w:rPr>
          <w:sz w:val="28"/>
          <w:szCs w:val="28"/>
          <w:lang w:eastAsia="ru-RU"/>
        </w:rPr>
        <w:t xml:space="preserve"> </w:t>
      </w:r>
      <w:r w:rsidR="00524BCA" w:rsidRPr="000976E3">
        <w:rPr>
          <w:sz w:val="28"/>
          <w:szCs w:val="28"/>
          <w:lang w:eastAsia="ru-RU"/>
        </w:rPr>
        <w:t>201</w:t>
      </w:r>
      <w:r w:rsidR="006C6B42" w:rsidRPr="000976E3">
        <w:rPr>
          <w:sz w:val="28"/>
          <w:szCs w:val="28"/>
          <w:lang w:eastAsia="ru-RU"/>
        </w:rPr>
        <w:t>8</w:t>
      </w:r>
      <w:r w:rsidR="00524BCA" w:rsidRPr="000976E3">
        <w:rPr>
          <w:sz w:val="28"/>
          <w:szCs w:val="28"/>
          <w:lang w:eastAsia="ru-RU"/>
        </w:rPr>
        <w:t xml:space="preserve"> г</w:t>
      </w:r>
      <w:r w:rsidR="00524BCA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</w:t>
      </w:r>
      <w:r w:rsidR="009810B6">
        <w:rPr>
          <w:sz w:val="28"/>
          <w:szCs w:val="28"/>
          <w:lang w:eastAsia="ru-RU"/>
        </w:rPr>
        <w:t>248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19059F" w:rsidRDefault="000F3AA1" w:rsidP="0019059F">
      <w:pPr>
        <w:jc w:val="center"/>
        <w:rPr>
          <w:b/>
          <w:sz w:val="28"/>
          <w:szCs w:val="28"/>
        </w:rPr>
      </w:pPr>
      <w:r w:rsidRPr="007316E9">
        <w:rPr>
          <w:b/>
          <w:bCs/>
          <w:kern w:val="32"/>
          <w:sz w:val="28"/>
          <w:szCs w:val="28"/>
        </w:rPr>
        <w:t xml:space="preserve">тарифов </w:t>
      </w:r>
      <w:r w:rsidR="00524BCA" w:rsidRPr="007316E9">
        <w:rPr>
          <w:b/>
          <w:bCs/>
          <w:kern w:val="32"/>
          <w:sz w:val="28"/>
          <w:szCs w:val="28"/>
        </w:rPr>
        <w:t xml:space="preserve">в сфере </w:t>
      </w:r>
      <w:r w:rsidR="0049268E" w:rsidRPr="007316E9">
        <w:rPr>
          <w:b/>
          <w:bCs/>
          <w:kern w:val="32"/>
          <w:sz w:val="28"/>
          <w:szCs w:val="28"/>
        </w:rPr>
        <w:t>в</w:t>
      </w:r>
      <w:r w:rsidR="00524BCA" w:rsidRPr="007316E9">
        <w:rPr>
          <w:b/>
          <w:bCs/>
          <w:kern w:val="32"/>
          <w:sz w:val="28"/>
          <w:szCs w:val="28"/>
        </w:rPr>
        <w:t>одоотведения</w:t>
      </w:r>
      <w:r w:rsidR="0049268E" w:rsidRPr="007316E9">
        <w:rPr>
          <w:b/>
          <w:bCs/>
          <w:kern w:val="32"/>
          <w:sz w:val="28"/>
          <w:szCs w:val="28"/>
        </w:rPr>
        <w:t xml:space="preserve"> </w:t>
      </w:r>
      <w:r w:rsidR="0019059F" w:rsidRPr="000D6851">
        <w:rPr>
          <w:b/>
          <w:bCs/>
          <w:kern w:val="32"/>
          <w:sz w:val="28"/>
          <w:szCs w:val="28"/>
        </w:rPr>
        <w:t>ОАО</w:t>
      </w:r>
      <w:r w:rsidR="0019059F" w:rsidRPr="000D6851">
        <w:rPr>
          <w:b/>
          <w:sz w:val="28"/>
          <w:szCs w:val="28"/>
        </w:rPr>
        <w:t xml:space="preserve"> «</w:t>
      </w:r>
      <w:r w:rsidR="0019059F">
        <w:rPr>
          <w:b/>
          <w:sz w:val="28"/>
          <w:szCs w:val="28"/>
        </w:rPr>
        <w:t>Знамя</w:t>
      </w:r>
      <w:r w:rsidR="0019059F" w:rsidRPr="000D6851">
        <w:rPr>
          <w:b/>
          <w:sz w:val="28"/>
          <w:szCs w:val="28"/>
        </w:rPr>
        <w:t>»</w:t>
      </w:r>
      <w:r w:rsidR="0019059F">
        <w:rPr>
          <w:b/>
          <w:sz w:val="28"/>
          <w:szCs w:val="28"/>
        </w:rPr>
        <w:t xml:space="preserve"> </w:t>
      </w:r>
    </w:p>
    <w:p w:rsidR="0019059F" w:rsidRPr="000D6851" w:rsidRDefault="0019059F" w:rsidP="0019059F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316E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</w:t>
      </w:r>
      <w:r w:rsidRPr="007316E9">
        <w:rPr>
          <w:bCs/>
          <w:kern w:val="32"/>
          <w:sz w:val="28"/>
          <w:szCs w:val="28"/>
        </w:rPr>
        <w:t>комиссии Кемеровской области», региональная энергетическая комиссия  Кемеровской области  п о с т а н о в л я е т:</w:t>
      </w:r>
    </w:p>
    <w:p w:rsidR="00C17112" w:rsidRPr="007316E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316E9">
        <w:rPr>
          <w:bCs/>
          <w:kern w:val="32"/>
          <w:sz w:val="28"/>
          <w:szCs w:val="28"/>
        </w:rPr>
        <w:t>1</w:t>
      </w:r>
      <w:r w:rsidR="00C17112" w:rsidRPr="007316E9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3D6D3F" w:rsidRPr="00E4776E">
        <w:rPr>
          <w:sz w:val="28"/>
          <w:szCs w:val="28"/>
        </w:rPr>
        <w:t>ОАО «Знамя» (г. Киселевск)</w:t>
      </w:r>
      <w:r w:rsidR="003D6D3F" w:rsidRPr="00E4776E">
        <w:rPr>
          <w:bCs/>
          <w:kern w:val="32"/>
          <w:sz w:val="28"/>
          <w:szCs w:val="28"/>
        </w:rPr>
        <w:t xml:space="preserve">, ИНН </w:t>
      </w:r>
      <w:r w:rsidR="003D6D3F" w:rsidRPr="00E4776E">
        <w:rPr>
          <w:sz w:val="28"/>
          <w:szCs w:val="28"/>
        </w:rPr>
        <w:t>4211002950</w:t>
      </w:r>
      <w:r w:rsidR="003D6D3F" w:rsidRPr="00E4776E">
        <w:rPr>
          <w:bCs/>
          <w:kern w:val="32"/>
          <w:sz w:val="28"/>
          <w:szCs w:val="28"/>
        </w:rPr>
        <w:t>,</w:t>
      </w:r>
      <w:bookmarkEnd w:id="0"/>
      <w:r w:rsidR="00C17112" w:rsidRPr="007316E9">
        <w:rPr>
          <w:bCs/>
          <w:kern w:val="32"/>
          <w:sz w:val="28"/>
          <w:szCs w:val="28"/>
        </w:rPr>
        <w:t xml:space="preserve"> долгосрочные параметры регулирования тарифов на водоотведение </w:t>
      </w:r>
      <w:r w:rsidR="003D6D3F">
        <w:rPr>
          <w:bCs/>
          <w:kern w:val="32"/>
          <w:sz w:val="28"/>
          <w:szCs w:val="28"/>
        </w:rPr>
        <w:t xml:space="preserve">         </w:t>
      </w:r>
      <w:r w:rsidR="00C17112" w:rsidRPr="007316E9">
        <w:rPr>
          <w:bCs/>
          <w:kern w:val="32"/>
          <w:sz w:val="28"/>
          <w:szCs w:val="28"/>
        </w:rPr>
        <w:t>на период с 01.01.201</w:t>
      </w:r>
      <w:r w:rsidR="006C6B42">
        <w:rPr>
          <w:bCs/>
          <w:kern w:val="32"/>
          <w:sz w:val="28"/>
          <w:szCs w:val="28"/>
        </w:rPr>
        <w:t>9</w:t>
      </w:r>
      <w:r w:rsidR="003D6D3F">
        <w:rPr>
          <w:bCs/>
          <w:kern w:val="32"/>
          <w:sz w:val="28"/>
          <w:szCs w:val="28"/>
        </w:rPr>
        <w:t xml:space="preserve"> </w:t>
      </w:r>
      <w:r w:rsidR="00C17112" w:rsidRPr="007316E9">
        <w:rPr>
          <w:bCs/>
          <w:kern w:val="32"/>
          <w:sz w:val="28"/>
          <w:szCs w:val="28"/>
        </w:rPr>
        <w:t>по 31.12.20</w:t>
      </w:r>
      <w:r w:rsidR="006C6B42">
        <w:rPr>
          <w:bCs/>
          <w:kern w:val="32"/>
          <w:sz w:val="28"/>
          <w:szCs w:val="28"/>
        </w:rPr>
        <w:t>23</w:t>
      </w:r>
      <w:r w:rsidR="00C17112" w:rsidRPr="007316E9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7316E9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7316E9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316E9">
        <w:rPr>
          <w:bCs/>
          <w:kern w:val="32"/>
          <w:sz w:val="28"/>
          <w:szCs w:val="28"/>
        </w:rPr>
        <w:t>2</w:t>
      </w:r>
      <w:r w:rsidR="00C17112" w:rsidRPr="007316E9">
        <w:rPr>
          <w:bCs/>
          <w:kern w:val="32"/>
          <w:sz w:val="28"/>
          <w:szCs w:val="28"/>
        </w:rPr>
        <w:t xml:space="preserve">. </w:t>
      </w:r>
      <w:r w:rsidR="00C348AB" w:rsidRPr="007316E9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316E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316E9">
        <w:rPr>
          <w:bCs/>
          <w:kern w:val="32"/>
          <w:sz w:val="28"/>
          <w:szCs w:val="28"/>
        </w:rPr>
        <w:t xml:space="preserve"> Кемеровской области».</w:t>
      </w:r>
    </w:p>
    <w:p w:rsidR="006C6B42" w:rsidRPr="00C17112" w:rsidRDefault="006C6B42" w:rsidP="006C6B4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6C6B42" w:rsidRDefault="006C6B42" w:rsidP="006C6B4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6C6B42" w:rsidRDefault="006C6B42" w:rsidP="006C6B42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402"/>
        <w:jc w:val="center"/>
        <w:rPr>
          <w:sz w:val="28"/>
          <w:szCs w:val="28"/>
          <w:lang w:eastAsia="ru-RU"/>
        </w:rPr>
      </w:pPr>
    </w:p>
    <w:p w:rsidR="00593193" w:rsidRPr="007C52A9" w:rsidRDefault="00593193" w:rsidP="005931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611941">
        <w:rPr>
          <w:sz w:val="28"/>
          <w:szCs w:val="28"/>
          <w:lang w:eastAsia="ru-RU"/>
        </w:rPr>
        <w:t>«</w:t>
      </w:r>
      <w:r w:rsidR="009810B6">
        <w:rPr>
          <w:sz w:val="28"/>
          <w:szCs w:val="28"/>
          <w:lang w:eastAsia="ru-RU"/>
        </w:rPr>
        <w:t>11</w:t>
      </w:r>
      <w:r w:rsidRPr="00611941">
        <w:rPr>
          <w:sz w:val="28"/>
          <w:szCs w:val="28"/>
          <w:lang w:eastAsia="ru-RU"/>
        </w:rPr>
        <w:t xml:space="preserve">» октября 2018 </w:t>
      </w:r>
      <w:r w:rsidRPr="007C52A9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9810B6">
        <w:rPr>
          <w:sz w:val="28"/>
          <w:szCs w:val="28"/>
          <w:lang w:eastAsia="ru-RU"/>
        </w:rPr>
        <w:t>248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593193" w:rsidRDefault="00593193" w:rsidP="00593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Долгосрочные параметры </w:t>
      </w:r>
      <w:r w:rsidRPr="00DF0E71">
        <w:rPr>
          <w:b/>
          <w:sz w:val="28"/>
          <w:szCs w:val="28"/>
        </w:rPr>
        <w:t xml:space="preserve">регулирования тарифов </w:t>
      </w:r>
      <w:r w:rsidRPr="007316E9">
        <w:rPr>
          <w:b/>
          <w:sz w:val="28"/>
          <w:szCs w:val="28"/>
        </w:rPr>
        <w:t xml:space="preserve">на водоотведение </w:t>
      </w:r>
    </w:p>
    <w:p w:rsidR="003D6D3F" w:rsidRPr="000D6851" w:rsidRDefault="003D6D3F" w:rsidP="003D6D3F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ОАО</w:t>
      </w:r>
      <w:r w:rsidRPr="000D685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Знамя</w:t>
      </w:r>
      <w:r w:rsidRPr="000D68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D685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</w:p>
    <w:p w:rsidR="00593193" w:rsidRDefault="00593193" w:rsidP="00593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593193" w:rsidRDefault="00593193" w:rsidP="00593193">
      <w:pPr>
        <w:jc w:val="center"/>
        <w:rPr>
          <w:b/>
          <w:sz w:val="28"/>
          <w:szCs w:val="28"/>
        </w:rPr>
      </w:pPr>
    </w:p>
    <w:tbl>
      <w:tblPr>
        <w:tblStyle w:val="aa"/>
        <w:tblW w:w="102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2"/>
        <w:gridCol w:w="1843"/>
        <w:gridCol w:w="1701"/>
        <w:gridCol w:w="2190"/>
      </w:tblGrid>
      <w:tr w:rsidR="00593193" w:rsidTr="00562A54">
        <w:trPr>
          <w:trHeight w:val="941"/>
        </w:trPr>
        <w:tc>
          <w:tcPr>
            <w:tcW w:w="1843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936DC2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3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190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593193" w:rsidTr="00562A54">
        <w:trPr>
          <w:trHeight w:val="916"/>
        </w:trPr>
        <w:tc>
          <w:tcPr>
            <w:tcW w:w="1843" w:type="dxa"/>
            <w:vMerge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2190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593193" w:rsidTr="00562A54">
        <w:trPr>
          <w:trHeight w:val="276"/>
        </w:trPr>
        <w:tc>
          <w:tcPr>
            <w:tcW w:w="1843" w:type="dxa"/>
            <w:vMerge w:val="restart"/>
            <w:vAlign w:val="center"/>
          </w:tcPr>
          <w:p w:rsidR="00593193" w:rsidRPr="007316E9" w:rsidRDefault="00593193" w:rsidP="00562A54">
            <w:pPr>
              <w:tabs>
                <w:tab w:val="left" w:pos="0"/>
              </w:tabs>
            </w:pPr>
            <w:r w:rsidRPr="007316E9">
              <w:t>Водоотведение</w:t>
            </w:r>
          </w:p>
        </w:tc>
        <w:tc>
          <w:tcPr>
            <w:tcW w:w="851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2" w:type="dxa"/>
            <w:vAlign w:val="center"/>
          </w:tcPr>
          <w:p w:rsidR="00593193" w:rsidRPr="00B710ED" w:rsidRDefault="006244EB" w:rsidP="00562A54">
            <w:pPr>
              <w:tabs>
                <w:tab w:val="left" w:pos="0"/>
              </w:tabs>
              <w:jc w:val="center"/>
            </w:pPr>
            <w:r>
              <w:t>1690,47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19388C" w:rsidRDefault="0019388C" w:rsidP="00562A54">
            <w:pPr>
              <w:tabs>
                <w:tab w:val="left" w:pos="0"/>
              </w:tabs>
              <w:jc w:val="center"/>
            </w:pPr>
            <w:r>
              <w:t>0,94</w:t>
            </w:r>
          </w:p>
        </w:tc>
      </w:tr>
      <w:tr w:rsidR="0019388C" w:rsidTr="00E43D8E">
        <w:trPr>
          <w:trHeight w:val="147"/>
        </w:trPr>
        <w:tc>
          <w:tcPr>
            <w:tcW w:w="1843" w:type="dxa"/>
            <w:vMerge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2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9388C" w:rsidRDefault="0019388C" w:rsidP="0019388C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</w:tcPr>
          <w:p w:rsidR="0019388C" w:rsidRDefault="0019388C" w:rsidP="0019388C">
            <w:pPr>
              <w:jc w:val="center"/>
            </w:pPr>
            <w:r w:rsidRPr="003B67E9">
              <w:t>0,94</w:t>
            </w:r>
          </w:p>
        </w:tc>
      </w:tr>
      <w:tr w:rsidR="0019388C" w:rsidTr="00E43D8E">
        <w:trPr>
          <w:trHeight w:val="147"/>
        </w:trPr>
        <w:tc>
          <w:tcPr>
            <w:tcW w:w="1843" w:type="dxa"/>
            <w:vMerge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9388C" w:rsidRDefault="0019388C" w:rsidP="0019388C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</w:tcPr>
          <w:p w:rsidR="0019388C" w:rsidRDefault="0019388C" w:rsidP="0019388C">
            <w:pPr>
              <w:jc w:val="center"/>
            </w:pPr>
            <w:r w:rsidRPr="003B67E9">
              <w:t>0,94</w:t>
            </w:r>
          </w:p>
        </w:tc>
      </w:tr>
      <w:tr w:rsidR="0019388C" w:rsidTr="00E43D8E">
        <w:trPr>
          <w:trHeight w:val="147"/>
        </w:trPr>
        <w:tc>
          <w:tcPr>
            <w:tcW w:w="1843" w:type="dxa"/>
            <w:vMerge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9388C" w:rsidRDefault="0019388C" w:rsidP="0019388C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9388C" w:rsidRDefault="0019388C" w:rsidP="0019388C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</w:tcPr>
          <w:p w:rsidR="0019388C" w:rsidRDefault="0019388C" w:rsidP="0019388C">
            <w:pPr>
              <w:jc w:val="center"/>
            </w:pPr>
            <w:r w:rsidRPr="003B67E9">
              <w:t>0,94</w:t>
            </w:r>
          </w:p>
        </w:tc>
      </w:tr>
      <w:tr w:rsidR="0019388C" w:rsidTr="00E43D8E">
        <w:trPr>
          <w:trHeight w:val="147"/>
        </w:trPr>
        <w:tc>
          <w:tcPr>
            <w:tcW w:w="1843" w:type="dxa"/>
            <w:vMerge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9388C" w:rsidRDefault="0019388C" w:rsidP="0019388C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2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9388C" w:rsidRDefault="0019388C" w:rsidP="0019388C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</w:tcPr>
          <w:p w:rsidR="0019388C" w:rsidRDefault="0019388C" w:rsidP="0019388C">
            <w:pPr>
              <w:jc w:val="center"/>
            </w:pPr>
            <w:r w:rsidRPr="003B67E9">
              <w:t>0,94</w:t>
            </w:r>
          </w:p>
        </w:tc>
      </w:tr>
    </w:tbl>
    <w:p w:rsidR="00593193" w:rsidRDefault="00593193" w:rsidP="00593193">
      <w:pPr>
        <w:jc w:val="center"/>
        <w:rPr>
          <w:b/>
          <w:sz w:val="28"/>
          <w:szCs w:val="28"/>
        </w:rPr>
      </w:pPr>
    </w:p>
    <w:p w:rsidR="00593193" w:rsidRDefault="0059319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6C6B4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6E3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59F"/>
    <w:rsid w:val="00190BBA"/>
    <w:rsid w:val="001914A6"/>
    <w:rsid w:val="0019388C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D52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86F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D3F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70D9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193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4EB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DAA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B4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6E9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6DC2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B6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221C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663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433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2B39"/>
  <w15:docId w15:val="{4C355FAD-5F4D-4587-82D8-D4F1855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8917-96CC-4FD6-B514-F82A7D54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28</cp:revision>
  <cp:lastPrinted>2015-09-23T03:11:00Z</cp:lastPrinted>
  <dcterms:created xsi:type="dcterms:W3CDTF">2015-09-21T04:03:00Z</dcterms:created>
  <dcterms:modified xsi:type="dcterms:W3CDTF">2018-10-12T01:48:00Z</dcterms:modified>
</cp:coreProperties>
</file>