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953786">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953786">
        <w:t xml:space="preserve">Д.В. </w:t>
      </w:r>
      <w:proofErr w:type="spellStart"/>
      <w:r w:rsidR="00953786">
        <w:t>Малюта</w:t>
      </w:r>
      <w:proofErr w:type="spellEnd"/>
    </w:p>
    <w:p w:rsidR="001E0BAA" w:rsidRDefault="001E0BAA"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840CA5">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953786" w:rsidP="008311A7">
      <w:r>
        <w:t>2</w:t>
      </w:r>
      <w:r w:rsidR="00840CA5">
        <w:t>5</w:t>
      </w:r>
      <w:r w:rsidR="00A86720" w:rsidRPr="00EA5089">
        <w:t>.</w:t>
      </w:r>
      <w:r w:rsidR="00102193"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953786">
        <w:rPr>
          <w:b/>
        </w:rPr>
        <w:t>Малюта</w:t>
      </w:r>
      <w:proofErr w:type="spellEnd"/>
      <w:r w:rsidR="00953786">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11027C">
      <w:r w:rsidRPr="00EA5089">
        <w:t xml:space="preserve">Члены Правления: </w:t>
      </w:r>
      <w:r w:rsidR="00953786" w:rsidRPr="00953786">
        <w:rPr>
          <w:b/>
        </w:rPr>
        <w:t xml:space="preserve">Чурсина О.А., </w:t>
      </w:r>
      <w:r w:rsidR="002B75B9" w:rsidRPr="00953786">
        <w:rPr>
          <w:b/>
        </w:rPr>
        <w:t xml:space="preserve">Незнанов П.Г., </w:t>
      </w:r>
      <w:r w:rsidR="006447C5" w:rsidRPr="00953786">
        <w:rPr>
          <w:b/>
        </w:rPr>
        <w:t>Гусельщиков Э.Б.</w:t>
      </w:r>
      <w:r w:rsidR="00840CA5">
        <w:rPr>
          <w:b/>
        </w:rPr>
        <w:t xml:space="preserve">, </w:t>
      </w:r>
      <w:proofErr w:type="spellStart"/>
      <w:r w:rsidR="00840CA5">
        <w:rPr>
          <w:b/>
        </w:rPr>
        <w:t>Кулебякина</w:t>
      </w:r>
      <w:proofErr w:type="spellEnd"/>
      <w:r w:rsidR="00840CA5">
        <w:rPr>
          <w:b/>
        </w:rPr>
        <w:t xml:space="preserve"> М.В.</w:t>
      </w:r>
      <w:r w:rsidR="00C45A35">
        <w:rPr>
          <w:b/>
        </w:rPr>
        <w:t xml:space="preserve"> </w:t>
      </w:r>
      <w:r w:rsidR="00C45A35" w:rsidRPr="00C45A35">
        <w:t>(присутствовала не первом вопросе)</w:t>
      </w:r>
      <w:r w:rsidR="00840CA5">
        <w:rPr>
          <w:b/>
        </w:rPr>
        <w:t xml:space="preserve">, </w:t>
      </w:r>
      <w:proofErr w:type="spellStart"/>
      <w:r w:rsidR="0011027C">
        <w:rPr>
          <w:b/>
        </w:rPr>
        <w:t>Горовых</w:t>
      </w:r>
      <w:proofErr w:type="spellEnd"/>
      <w:r w:rsidR="0011027C">
        <w:rPr>
          <w:b/>
        </w:rPr>
        <w:t xml:space="preserve"> К.П. </w:t>
      </w:r>
      <w:r w:rsidR="0011027C" w:rsidRPr="007B6610">
        <w:t>(с правом совещательного голоса (не принимает участие в голосовании))</w:t>
      </w:r>
    </w:p>
    <w:p w:rsidR="004B4BAF" w:rsidRPr="00953786" w:rsidRDefault="004B4BAF" w:rsidP="005D5073">
      <w:pPr>
        <w:jc w:val="both"/>
        <w:rPr>
          <w:b/>
        </w:rPr>
      </w:pP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156"/>
      </w:tblGrid>
      <w:tr w:rsidR="006447C5" w:rsidRPr="006447C5" w:rsidTr="0011027C">
        <w:trPr>
          <w:trHeight w:val="409"/>
          <w:jc w:val="center"/>
        </w:trPr>
        <w:tc>
          <w:tcPr>
            <w:tcW w:w="2331" w:type="dxa"/>
            <w:shd w:val="clear" w:color="auto" w:fill="auto"/>
          </w:tcPr>
          <w:p w:rsidR="00C95E81" w:rsidRPr="006447C5" w:rsidRDefault="002C66DC" w:rsidP="009C5761">
            <w:pPr>
              <w:rPr>
                <w:b/>
              </w:rPr>
            </w:pPr>
            <w:r w:rsidRPr="006447C5">
              <w:rPr>
                <w:b/>
              </w:rPr>
              <w:t>Бушуева О.В.</w:t>
            </w:r>
          </w:p>
        </w:tc>
        <w:tc>
          <w:tcPr>
            <w:tcW w:w="7156"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11027C" w:rsidRPr="006447C5" w:rsidTr="0011027C">
        <w:trPr>
          <w:trHeight w:val="409"/>
          <w:jc w:val="center"/>
        </w:trPr>
        <w:tc>
          <w:tcPr>
            <w:tcW w:w="2331" w:type="dxa"/>
            <w:shd w:val="clear" w:color="auto" w:fill="auto"/>
          </w:tcPr>
          <w:p w:rsidR="0011027C" w:rsidRDefault="0011027C" w:rsidP="0011027C">
            <w:pPr>
              <w:rPr>
                <w:b/>
              </w:rPr>
            </w:pPr>
            <w:proofErr w:type="spellStart"/>
            <w:r>
              <w:rPr>
                <w:b/>
              </w:rPr>
              <w:t>Кулебакин</w:t>
            </w:r>
            <w:proofErr w:type="spellEnd"/>
            <w:r>
              <w:rPr>
                <w:b/>
              </w:rPr>
              <w:t xml:space="preserve"> С.В.</w:t>
            </w:r>
          </w:p>
        </w:tc>
        <w:tc>
          <w:tcPr>
            <w:tcW w:w="7156" w:type="dxa"/>
            <w:shd w:val="clear" w:color="auto" w:fill="auto"/>
          </w:tcPr>
          <w:p w:rsidR="0011027C" w:rsidRDefault="0011027C" w:rsidP="0011027C">
            <w:pPr>
              <w:jc w:val="both"/>
            </w:pPr>
            <w:r>
              <w:t xml:space="preserve">- специалист </w:t>
            </w:r>
            <w:r w:rsidRPr="006447C5">
              <w:t>региональной энергетической комиссии Кемеровской области;</w:t>
            </w:r>
          </w:p>
        </w:tc>
      </w:tr>
      <w:tr w:rsidR="0011027C" w:rsidRPr="006447C5" w:rsidTr="0011027C">
        <w:trPr>
          <w:trHeight w:val="409"/>
          <w:jc w:val="center"/>
        </w:trPr>
        <w:tc>
          <w:tcPr>
            <w:tcW w:w="2331" w:type="dxa"/>
            <w:shd w:val="clear" w:color="auto" w:fill="auto"/>
          </w:tcPr>
          <w:p w:rsidR="0011027C" w:rsidRPr="005D5073" w:rsidRDefault="0011027C" w:rsidP="0011027C">
            <w:pPr>
              <w:rPr>
                <w:b/>
              </w:rPr>
            </w:pPr>
            <w:proofErr w:type="spellStart"/>
            <w:r>
              <w:rPr>
                <w:b/>
              </w:rPr>
              <w:t>Недведская</w:t>
            </w:r>
            <w:proofErr w:type="spellEnd"/>
            <w:r>
              <w:rPr>
                <w:b/>
              </w:rPr>
              <w:t xml:space="preserve"> Е.В.</w:t>
            </w:r>
          </w:p>
        </w:tc>
        <w:tc>
          <w:tcPr>
            <w:tcW w:w="7156" w:type="dxa"/>
            <w:shd w:val="clear" w:color="auto" w:fill="auto"/>
          </w:tcPr>
          <w:p w:rsidR="0011027C" w:rsidRPr="005D5073" w:rsidRDefault="0011027C" w:rsidP="0011027C">
            <w:pPr>
              <w:jc w:val="both"/>
            </w:pPr>
            <w:r w:rsidRPr="005D5073">
              <w:t xml:space="preserve">- </w:t>
            </w:r>
            <w:r>
              <w:t xml:space="preserve">ведущий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11027C" w:rsidRPr="006447C5" w:rsidTr="0011027C">
        <w:trPr>
          <w:trHeight w:val="409"/>
          <w:jc w:val="center"/>
        </w:trPr>
        <w:tc>
          <w:tcPr>
            <w:tcW w:w="2331" w:type="dxa"/>
            <w:shd w:val="clear" w:color="auto" w:fill="auto"/>
          </w:tcPr>
          <w:p w:rsidR="0011027C" w:rsidRPr="005D5073" w:rsidRDefault="0011027C" w:rsidP="0011027C">
            <w:pPr>
              <w:rPr>
                <w:b/>
              </w:rPr>
            </w:pPr>
            <w:proofErr w:type="spellStart"/>
            <w:r>
              <w:rPr>
                <w:b/>
              </w:rPr>
              <w:t>Дюбина</w:t>
            </w:r>
            <w:bookmarkStart w:id="0" w:name="_GoBack"/>
            <w:bookmarkEnd w:id="0"/>
            <w:proofErr w:type="spellEnd"/>
            <w:r>
              <w:rPr>
                <w:b/>
              </w:rPr>
              <w:t xml:space="preserve"> О.В.</w:t>
            </w:r>
          </w:p>
        </w:tc>
        <w:tc>
          <w:tcPr>
            <w:tcW w:w="7156" w:type="dxa"/>
            <w:shd w:val="clear" w:color="auto" w:fill="auto"/>
          </w:tcPr>
          <w:p w:rsidR="0011027C" w:rsidRPr="005D5073" w:rsidRDefault="0011027C" w:rsidP="0011027C">
            <w:pPr>
              <w:jc w:val="both"/>
            </w:pPr>
            <w:r w:rsidRPr="005D5073">
              <w:t xml:space="preserve">- консультант отдела ценообразования </w:t>
            </w:r>
            <w:r>
              <w:t>в электроэнергетике</w:t>
            </w:r>
            <w:r w:rsidRPr="005D5073">
              <w:t xml:space="preserve"> региональной энергетической комиссии Кемеровской области;</w:t>
            </w:r>
          </w:p>
        </w:tc>
      </w:tr>
      <w:tr w:rsidR="0011027C" w:rsidRPr="006447C5" w:rsidTr="0011027C">
        <w:trPr>
          <w:trHeight w:val="409"/>
          <w:jc w:val="center"/>
        </w:trPr>
        <w:tc>
          <w:tcPr>
            <w:tcW w:w="2331" w:type="dxa"/>
            <w:shd w:val="clear" w:color="auto" w:fill="auto"/>
          </w:tcPr>
          <w:p w:rsidR="0011027C" w:rsidRDefault="0011027C" w:rsidP="0011027C">
            <w:pPr>
              <w:rPr>
                <w:b/>
              </w:rPr>
            </w:pPr>
            <w:proofErr w:type="spellStart"/>
            <w:r>
              <w:rPr>
                <w:b/>
              </w:rPr>
              <w:t>Овчинникоа</w:t>
            </w:r>
            <w:proofErr w:type="spellEnd"/>
            <w:r>
              <w:rPr>
                <w:b/>
              </w:rPr>
              <w:t xml:space="preserve"> А. Г. </w:t>
            </w:r>
          </w:p>
        </w:tc>
        <w:tc>
          <w:tcPr>
            <w:tcW w:w="7156" w:type="dxa"/>
            <w:shd w:val="clear" w:color="auto" w:fill="auto"/>
          </w:tcPr>
          <w:p w:rsidR="0011027C" w:rsidRDefault="0011027C" w:rsidP="0011027C">
            <w:pPr>
              <w:jc w:val="both"/>
            </w:pPr>
            <w:r>
              <w:t xml:space="preserve">- главный консультант технического отдела </w:t>
            </w:r>
            <w:r w:rsidRPr="005D5073">
              <w:t>региональной энергетической комиссии Кемеровской области</w:t>
            </w:r>
            <w:r>
              <w:t>;</w:t>
            </w:r>
          </w:p>
        </w:tc>
      </w:tr>
      <w:tr w:rsidR="0011027C" w:rsidRPr="006447C5" w:rsidTr="0011027C">
        <w:trPr>
          <w:trHeight w:val="409"/>
          <w:jc w:val="center"/>
        </w:trPr>
        <w:tc>
          <w:tcPr>
            <w:tcW w:w="2331" w:type="dxa"/>
            <w:shd w:val="clear" w:color="auto" w:fill="auto"/>
          </w:tcPr>
          <w:p w:rsidR="0011027C" w:rsidRDefault="0011027C" w:rsidP="0011027C">
            <w:pPr>
              <w:rPr>
                <w:b/>
              </w:rPr>
            </w:pPr>
            <w:proofErr w:type="spellStart"/>
            <w:r>
              <w:rPr>
                <w:b/>
              </w:rPr>
              <w:t>Выходцева</w:t>
            </w:r>
            <w:proofErr w:type="spellEnd"/>
            <w:r>
              <w:rPr>
                <w:b/>
              </w:rPr>
              <w:t xml:space="preserve"> А.В.</w:t>
            </w:r>
          </w:p>
        </w:tc>
        <w:tc>
          <w:tcPr>
            <w:tcW w:w="7156" w:type="dxa"/>
            <w:shd w:val="clear" w:color="auto" w:fill="auto"/>
          </w:tcPr>
          <w:p w:rsidR="0011027C" w:rsidRDefault="0011027C" w:rsidP="0011027C">
            <w:pPr>
              <w:jc w:val="both"/>
            </w:pPr>
            <w:r>
              <w:t xml:space="preserve">- главный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11027C" w:rsidRPr="006447C5" w:rsidTr="0011027C">
        <w:trPr>
          <w:trHeight w:val="409"/>
          <w:jc w:val="center"/>
        </w:trPr>
        <w:tc>
          <w:tcPr>
            <w:tcW w:w="2331" w:type="dxa"/>
            <w:shd w:val="clear" w:color="auto" w:fill="auto"/>
          </w:tcPr>
          <w:p w:rsidR="0011027C" w:rsidRDefault="0011027C" w:rsidP="0011027C">
            <w:pPr>
              <w:rPr>
                <w:b/>
              </w:rPr>
            </w:pPr>
            <w:proofErr w:type="spellStart"/>
            <w:r>
              <w:rPr>
                <w:b/>
              </w:rPr>
              <w:t>Вахнова</w:t>
            </w:r>
            <w:proofErr w:type="spellEnd"/>
            <w:r>
              <w:rPr>
                <w:b/>
              </w:rPr>
              <w:t xml:space="preserve"> О.О.</w:t>
            </w:r>
          </w:p>
        </w:tc>
        <w:tc>
          <w:tcPr>
            <w:tcW w:w="7156" w:type="dxa"/>
            <w:shd w:val="clear" w:color="auto" w:fill="auto"/>
          </w:tcPr>
          <w:p w:rsidR="0011027C" w:rsidRDefault="00D54CAA" w:rsidP="0011027C">
            <w:pPr>
              <w:jc w:val="both"/>
            </w:pPr>
            <w:r>
              <w:t xml:space="preserve">- </w:t>
            </w:r>
            <w:r w:rsidR="0011027C">
              <w:t xml:space="preserve">главный </w:t>
            </w:r>
            <w:r w:rsidR="0011027C"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11027C" w:rsidRPr="006447C5" w:rsidTr="0011027C">
        <w:trPr>
          <w:trHeight w:val="409"/>
          <w:jc w:val="center"/>
        </w:trPr>
        <w:tc>
          <w:tcPr>
            <w:tcW w:w="2331" w:type="dxa"/>
            <w:shd w:val="clear" w:color="auto" w:fill="auto"/>
          </w:tcPr>
          <w:p w:rsidR="0011027C" w:rsidRDefault="00D54CAA" w:rsidP="0011027C">
            <w:pPr>
              <w:rPr>
                <w:b/>
              </w:rPr>
            </w:pPr>
            <w:r>
              <w:rPr>
                <w:b/>
              </w:rPr>
              <w:t>Давидович Е.Ю.</w:t>
            </w:r>
          </w:p>
        </w:tc>
        <w:tc>
          <w:tcPr>
            <w:tcW w:w="7156" w:type="dxa"/>
            <w:shd w:val="clear" w:color="auto" w:fill="auto"/>
          </w:tcPr>
          <w:p w:rsidR="0011027C" w:rsidRDefault="00D54CAA" w:rsidP="0011027C">
            <w:pPr>
              <w:jc w:val="both"/>
            </w:pPr>
            <w:r>
              <w:t xml:space="preserve">-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872E19" w:rsidRDefault="00872E19" w:rsidP="00872E19">
      <w:pPr>
        <w:ind w:right="-143" w:firstLine="567"/>
        <w:jc w:val="both"/>
      </w:pPr>
    </w:p>
    <w:p w:rsidR="00076169" w:rsidRDefault="00076169" w:rsidP="00A401A3">
      <w:pPr>
        <w:ind w:right="-426"/>
        <w:jc w:val="both"/>
        <w:rPr>
          <w:b/>
        </w:rPr>
        <w:sectPr w:rsidR="00076169" w:rsidSect="002B75B9">
          <w:headerReference w:type="default" r:id="rId8"/>
          <w:pgSz w:w="11906" w:h="16838"/>
          <w:pgMar w:top="709" w:right="850" w:bottom="1135" w:left="1701" w:header="708" w:footer="708" w:gutter="0"/>
          <w:cols w:space="708"/>
          <w:docGrid w:linePitch="360"/>
        </w:sectPr>
      </w:pPr>
      <w:bookmarkStart w:id="1" w:name="_Hlk508612479"/>
    </w:p>
    <w:p w:rsidR="00A401A3" w:rsidRDefault="00A401A3" w:rsidP="00A401A3">
      <w:pPr>
        <w:ind w:right="-426"/>
        <w:jc w:val="both"/>
        <w:rPr>
          <w:b/>
        </w:rPr>
      </w:pPr>
      <w:r w:rsidRPr="003866BB">
        <w:rPr>
          <w:b/>
        </w:rPr>
        <w:lastRenderedPageBreak/>
        <w:t>Повестка дня:</w:t>
      </w:r>
    </w:p>
    <w:p w:rsidR="00E8600C" w:rsidRDefault="00E8600C" w:rsidP="00A401A3">
      <w:pPr>
        <w:ind w:right="-426"/>
        <w:jc w:val="both"/>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63"/>
      </w:tblGrid>
      <w:tr w:rsidR="005D5927" w:rsidRPr="00F16DE1" w:rsidTr="005D5927">
        <w:trPr>
          <w:trHeight w:val="477"/>
        </w:trPr>
        <w:tc>
          <w:tcPr>
            <w:tcW w:w="534" w:type="dxa"/>
            <w:vMerge w:val="restart"/>
            <w:shd w:val="clear" w:color="auto" w:fill="auto"/>
            <w:vAlign w:val="center"/>
          </w:tcPr>
          <w:p w:rsidR="005D5927" w:rsidRPr="00F16DE1" w:rsidRDefault="005D5927" w:rsidP="005D5927">
            <w:pPr>
              <w:jc w:val="center"/>
            </w:pPr>
            <w:r w:rsidRPr="00F16DE1">
              <w:t>№</w:t>
            </w:r>
          </w:p>
        </w:tc>
        <w:tc>
          <w:tcPr>
            <w:tcW w:w="8363" w:type="dxa"/>
            <w:vMerge w:val="restart"/>
            <w:shd w:val="clear" w:color="auto" w:fill="auto"/>
            <w:vAlign w:val="center"/>
          </w:tcPr>
          <w:p w:rsidR="005D5927" w:rsidRPr="00F16DE1" w:rsidRDefault="005D5927" w:rsidP="005D5927">
            <w:pPr>
              <w:jc w:val="center"/>
            </w:pPr>
            <w:r w:rsidRPr="00F16DE1">
              <w:t>Вопрос</w:t>
            </w:r>
          </w:p>
        </w:tc>
      </w:tr>
      <w:tr w:rsidR="005D5927" w:rsidRPr="00F16DE1" w:rsidTr="005D5927">
        <w:trPr>
          <w:trHeight w:val="276"/>
        </w:trPr>
        <w:tc>
          <w:tcPr>
            <w:tcW w:w="534" w:type="dxa"/>
            <w:vMerge/>
            <w:shd w:val="clear" w:color="auto" w:fill="auto"/>
          </w:tcPr>
          <w:p w:rsidR="005D5927" w:rsidRPr="00F16DE1" w:rsidRDefault="005D5927" w:rsidP="005D5927">
            <w:pPr>
              <w:jc w:val="center"/>
            </w:pPr>
          </w:p>
        </w:tc>
        <w:tc>
          <w:tcPr>
            <w:tcW w:w="8363" w:type="dxa"/>
            <w:vMerge/>
            <w:shd w:val="clear" w:color="auto" w:fill="auto"/>
          </w:tcPr>
          <w:p w:rsidR="005D5927" w:rsidRPr="00F16DE1" w:rsidRDefault="005D5927" w:rsidP="005D5927">
            <w:pPr>
              <w:jc w:val="center"/>
            </w:pPr>
          </w:p>
        </w:tc>
      </w:tr>
      <w:tr w:rsidR="005D5927" w:rsidRPr="00F16DE1" w:rsidTr="005D5927">
        <w:trPr>
          <w:trHeight w:val="642"/>
        </w:trPr>
        <w:tc>
          <w:tcPr>
            <w:tcW w:w="534" w:type="dxa"/>
            <w:shd w:val="clear" w:color="auto" w:fill="auto"/>
          </w:tcPr>
          <w:p w:rsidR="005D5927" w:rsidRDefault="005D5927" w:rsidP="005D5927">
            <w:pPr>
              <w:jc w:val="both"/>
            </w:pPr>
            <w:r>
              <w:t>1.</w:t>
            </w:r>
          </w:p>
        </w:tc>
        <w:tc>
          <w:tcPr>
            <w:tcW w:w="8363" w:type="dxa"/>
            <w:shd w:val="clear" w:color="auto" w:fill="auto"/>
          </w:tcPr>
          <w:p w:rsidR="005D5927" w:rsidRPr="00651A23" w:rsidRDefault="005D5927" w:rsidP="005D5927">
            <w:pPr>
              <w:ind w:firstLine="29"/>
              <w:jc w:val="both"/>
              <w:rPr>
                <w:bCs/>
                <w:kern w:val="32"/>
              </w:rPr>
            </w:pPr>
            <w:r w:rsidRPr="00C63459">
              <w:t>Об установлении платы за технологическое присоединение</w:t>
            </w:r>
            <w:r>
              <w:t xml:space="preserve"> </w:t>
            </w:r>
            <w:r w:rsidRPr="00C63459">
              <w:t xml:space="preserve">к электрическим сетям филиала ПАО «МРСК Сибири» – «Кузбассэнерго – РЭС» энергопринимающих устройств ООО «ММК-Уголь», ПС 110/6 </w:t>
            </w:r>
            <w:proofErr w:type="spellStart"/>
            <w:r w:rsidRPr="00C63459">
              <w:t>кВ</w:t>
            </w:r>
            <w:proofErr w:type="spellEnd"/>
            <w:r w:rsidRPr="00C63459">
              <w:t xml:space="preserve"> (Кемеровская обл., г. Белово, ул. Промышленная, 1, участок № 2, кадастровый номер земельного участка 42:21:0000000:904)</w:t>
            </w:r>
          </w:p>
        </w:tc>
      </w:tr>
      <w:tr w:rsidR="005D5927" w:rsidRPr="00F16DE1" w:rsidTr="005D5927">
        <w:trPr>
          <w:trHeight w:val="642"/>
        </w:trPr>
        <w:tc>
          <w:tcPr>
            <w:tcW w:w="534" w:type="dxa"/>
            <w:shd w:val="clear" w:color="auto" w:fill="auto"/>
          </w:tcPr>
          <w:p w:rsidR="005D5927" w:rsidRDefault="005D5927" w:rsidP="005D5927">
            <w:pPr>
              <w:jc w:val="both"/>
            </w:pPr>
            <w:r>
              <w:t>2.</w:t>
            </w:r>
          </w:p>
        </w:tc>
        <w:tc>
          <w:tcPr>
            <w:tcW w:w="8363" w:type="dxa"/>
            <w:shd w:val="clear" w:color="auto" w:fill="auto"/>
          </w:tcPr>
          <w:p w:rsidR="005D5927" w:rsidRPr="00334058" w:rsidRDefault="005D5927" w:rsidP="005D5927">
            <w:pPr>
              <w:ind w:firstLine="29"/>
              <w:jc w:val="both"/>
            </w:pPr>
            <w:r w:rsidRPr="00271657">
              <w:t xml:space="preserve">Об установлении долгосрочных параметров регулирования тарифов в сфере холодного водоснабжения питьевой водой, водоотведения ОАО «РЖД» (Центральная дирекция по </w:t>
            </w:r>
            <w:proofErr w:type="spellStart"/>
            <w:r w:rsidRPr="00271657">
              <w:t>тепловодоснабжению</w:t>
            </w:r>
            <w:proofErr w:type="spellEnd"/>
            <w:r w:rsidRPr="00271657">
              <w:t xml:space="preserve"> Западно-Сибирская дирекция                                по </w:t>
            </w:r>
            <w:proofErr w:type="spellStart"/>
            <w:r w:rsidRPr="00271657">
              <w:t>тепловодоснабжению</w:t>
            </w:r>
            <w:proofErr w:type="spellEnd"/>
            <w:r w:rsidRPr="00271657">
              <w:t xml:space="preserve"> Кузбасский территориальный участок)</w:t>
            </w:r>
            <w:r>
              <w:t xml:space="preserve"> </w:t>
            </w:r>
            <w:r w:rsidRPr="00271657">
              <w:t>(г. Кемерово)</w:t>
            </w:r>
          </w:p>
        </w:tc>
      </w:tr>
      <w:tr w:rsidR="005D5927" w:rsidRPr="00F16DE1" w:rsidTr="005D5927">
        <w:trPr>
          <w:trHeight w:val="642"/>
        </w:trPr>
        <w:tc>
          <w:tcPr>
            <w:tcW w:w="534" w:type="dxa"/>
            <w:shd w:val="clear" w:color="auto" w:fill="auto"/>
          </w:tcPr>
          <w:p w:rsidR="005D5927" w:rsidRDefault="005D5927" w:rsidP="005D5927">
            <w:pPr>
              <w:jc w:val="both"/>
            </w:pPr>
            <w:r>
              <w:t>3.</w:t>
            </w:r>
          </w:p>
        </w:tc>
        <w:tc>
          <w:tcPr>
            <w:tcW w:w="8363" w:type="dxa"/>
            <w:shd w:val="clear" w:color="auto" w:fill="auto"/>
          </w:tcPr>
          <w:p w:rsidR="005D5927" w:rsidRPr="00334058" w:rsidRDefault="005D5927" w:rsidP="005D5927">
            <w:pPr>
              <w:ind w:firstLine="29"/>
              <w:jc w:val="both"/>
            </w:pPr>
            <w:r w:rsidRPr="00271657">
              <w:t>Об утверждении производственной программы</w:t>
            </w:r>
            <w:r>
              <w:t xml:space="preserve"> </w:t>
            </w:r>
            <w:r w:rsidRPr="00271657">
              <w:t>в сфере холодного водоснабжения питьевой водой, водоотведения</w:t>
            </w:r>
            <w:r>
              <w:t xml:space="preserve"> </w:t>
            </w:r>
            <w:r w:rsidRPr="00271657">
              <w:t>и об установлении тарифов</w:t>
            </w:r>
            <w:r>
              <w:br/>
            </w:r>
            <w:r w:rsidRPr="00271657">
              <w:t xml:space="preserve">на питьевую воду, водоотведение ОАО «РЖД» (Центральная дирекция по </w:t>
            </w:r>
            <w:proofErr w:type="spellStart"/>
            <w:r w:rsidRPr="00271657">
              <w:t>тепловодоснабжению</w:t>
            </w:r>
            <w:proofErr w:type="spellEnd"/>
            <w:r w:rsidRPr="00271657">
              <w:t xml:space="preserve"> Западно-Сибирская дирекция по </w:t>
            </w:r>
            <w:proofErr w:type="spellStart"/>
            <w:r w:rsidRPr="00271657">
              <w:t>тепловодоснабжению</w:t>
            </w:r>
            <w:proofErr w:type="spellEnd"/>
            <w:r w:rsidRPr="00271657">
              <w:t xml:space="preserve"> Кузбасский территориальный участок) (г. Кемерово)</w:t>
            </w:r>
          </w:p>
        </w:tc>
      </w:tr>
      <w:tr w:rsidR="005D5927" w:rsidRPr="00F16DE1" w:rsidTr="005D5927">
        <w:trPr>
          <w:trHeight w:val="642"/>
        </w:trPr>
        <w:tc>
          <w:tcPr>
            <w:tcW w:w="534" w:type="dxa"/>
            <w:shd w:val="clear" w:color="auto" w:fill="auto"/>
          </w:tcPr>
          <w:p w:rsidR="005D5927" w:rsidRDefault="005D5927" w:rsidP="005D5927">
            <w:pPr>
              <w:jc w:val="both"/>
            </w:pPr>
            <w:r>
              <w:t>4.</w:t>
            </w:r>
          </w:p>
        </w:tc>
        <w:tc>
          <w:tcPr>
            <w:tcW w:w="8363" w:type="dxa"/>
            <w:shd w:val="clear" w:color="auto" w:fill="auto"/>
          </w:tcPr>
          <w:p w:rsidR="005D5927" w:rsidRPr="00C96FE0" w:rsidRDefault="005D5927" w:rsidP="005D5927">
            <w:pPr>
              <w:ind w:firstLine="29"/>
              <w:jc w:val="both"/>
            </w:pPr>
            <w:r w:rsidRPr="00077425">
              <w:t>Об установлении долгосрочных параметров регулирования тарифов в сфере холодного водоснабжения питьевой водой МП «Исток» (г. Киселевск)</w:t>
            </w:r>
          </w:p>
        </w:tc>
      </w:tr>
      <w:tr w:rsidR="005D5927" w:rsidRPr="00F16DE1" w:rsidTr="005D5927">
        <w:trPr>
          <w:trHeight w:val="642"/>
        </w:trPr>
        <w:tc>
          <w:tcPr>
            <w:tcW w:w="534" w:type="dxa"/>
            <w:shd w:val="clear" w:color="auto" w:fill="auto"/>
          </w:tcPr>
          <w:p w:rsidR="005D5927" w:rsidRDefault="005D5927" w:rsidP="005D5927">
            <w:pPr>
              <w:jc w:val="both"/>
            </w:pPr>
            <w:r>
              <w:t>5.</w:t>
            </w:r>
          </w:p>
        </w:tc>
        <w:tc>
          <w:tcPr>
            <w:tcW w:w="8363" w:type="dxa"/>
            <w:shd w:val="clear" w:color="auto" w:fill="auto"/>
          </w:tcPr>
          <w:p w:rsidR="005D5927" w:rsidRPr="00C96FE0" w:rsidRDefault="005D5927" w:rsidP="005D5927">
            <w:pPr>
              <w:ind w:firstLine="29"/>
              <w:jc w:val="both"/>
            </w:pPr>
            <w:r w:rsidRPr="00077425">
              <w:t>Об утверждении производственной программы</w:t>
            </w:r>
            <w:r>
              <w:t xml:space="preserve"> </w:t>
            </w:r>
            <w:r w:rsidRPr="00077425">
              <w:t>в сфере холодного водоснабжения питьевой водой и об установлении тарифов на питьевую воду МП «Исток» (г. Киселевск)</w:t>
            </w:r>
          </w:p>
        </w:tc>
      </w:tr>
      <w:tr w:rsidR="005D5927" w:rsidRPr="00F16DE1" w:rsidTr="005D5927">
        <w:trPr>
          <w:trHeight w:val="642"/>
        </w:trPr>
        <w:tc>
          <w:tcPr>
            <w:tcW w:w="534" w:type="dxa"/>
            <w:shd w:val="clear" w:color="auto" w:fill="auto"/>
          </w:tcPr>
          <w:p w:rsidR="005D5927" w:rsidRDefault="005D5927" w:rsidP="005D5927">
            <w:pPr>
              <w:jc w:val="both"/>
            </w:pPr>
            <w:r>
              <w:t>6.</w:t>
            </w:r>
          </w:p>
        </w:tc>
        <w:tc>
          <w:tcPr>
            <w:tcW w:w="8363" w:type="dxa"/>
            <w:shd w:val="clear" w:color="auto" w:fill="auto"/>
          </w:tcPr>
          <w:p w:rsidR="005D5927" w:rsidRPr="00C96FE0" w:rsidRDefault="005D5927" w:rsidP="005D5927">
            <w:pPr>
              <w:ind w:firstLine="29"/>
              <w:jc w:val="both"/>
            </w:pPr>
            <w:r w:rsidRPr="00202829">
              <w:t>Об установлении долгосрочных параметров регулирования тарифов</w:t>
            </w:r>
            <w:r>
              <w:br/>
            </w:r>
            <w:r w:rsidRPr="00202829">
              <w:t>в сфере холодного водоснабжения технической водой, водоотведения</w:t>
            </w:r>
            <w:r>
              <w:br/>
            </w:r>
            <w:r w:rsidRPr="00202829">
              <w:t>АО «Угольная компания «</w:t>
            </w:r>
            <w:proofErr w:type="spellStart"/>
            <w:r w:rsidRPr="00202829">
              <w:t>Кузбассразрезуголь</w:t>
            </w:r>
            <w:proofErr w:type="spellEnd"/>
            <w:r w:rsidRPr="00202829">
              <w:t>» (филиал «</w:t>
            </w:r>
            <w:proofErr w:type="spellStart"/>
            <w:r w:rsidRPr="00202829">
              <w:t>Талдинский</w:t>
            </w:r>
            <w:proofErr w:type="spellEnd"/>
            <w:r w:rsidRPr="00202829">
              <w:t xml:space="preserve"> угольный разрез») (</w:t>
            </w:r>
            <w:proofErr w:type="spellStart"/>
            <w:r w:rsidRPr="00202829">
              <w:t>Прокопьевский</w:t>
            </w:r>
            <w:proofErr w:type="spellEnd"/>
            <w:r w:rsidRPr="00202829">
              <w:t xml:space="preserve"> муниципальный район)</w:t>
            </w:r>
          </w:p>
        </w:tc>
      </w:tr>
      <w:tr w:rsidR="005D5927" w:rsidRPr="00F16DE1" w:rsidTr="005D5927">
        <w:trPr>
          <w:trHeight w:val="642"/>
        </w:trPr>
        <w:tc>
          <w:tcPr>
            <w:tcW w:w="534" w:type="dxa"/>
            <w:shd w:val="clear" w:color="auto" w:fill="auto"/>
          </w:tcPr>
          <w:p w:rsidR="005D5927" w:rsidRDefault="005D5927" w:rsidP="005D5927">
            <w:pPr>
              <w:jc w:val="both"/>
            </w:pPr>
            <w:r>
              <w:t>7.</w:t>
            </w:r>
          </w:p>
        </w:tc>
        <w:tc>
          <w:tcPr>
            <w:tcW w:w="8363" w:type="dxa"/>
            <w:shd w:val="clear" w:color="auto" w:fill="auto"/>
          </w:tcPr>
          <w:p w:rsidR="005D5927" w:rsidRPr="00C96FE0" w:rsidRDefault="005D5927" w:rsidP="005D5927">
            <w:pPr>
              <w:ind w:firstLine="29"/>
              <w:jc w:val="both"/>
            </w:pPr>
            <w:r w:rsidRPr="00202829">
              <w:t>Об утверждении производственной программы</w:t>
            </w:r>
            <w:r>
              <w:t xml:space="preserve"> </w:t>
            </w:r>
            <w:r w:rsidRPr="00202829">
              <w:t>в сфере холодного водоснабжения технической водой, водоотведения</w:t>
            </w:r>
            <w:r>
              <w:t xml:space="preserve"> </w:t>
            </w:r>
            <w:r w:rsidRPr="00202829">
              <w:t>и об установлении тарифов на техническую воду, водоотведение АО «Угольная компания «</w:t>
            </w:r>
            <w:proofErr w:type="spellStart"/>
            <w:r w:rsidRPr="00202829">
              <w:t>Кузбассразрезуголь</w:t>
            </w:r>
            <w:proofErr w:type="spellEnd"/>
            <w:r w:rsidRPr="00202829">
              <w:t>» (филиал «</w:t>
            </w:r>
            <w:proofErr w:type="spellStart"/>
            <w:r w:rsidRPr="00202829">
              <w:t>Талдинский</w:t>
            </w:r>
            <w:proofErr w:type="spellEnd"/>
            <w:r w:rsidRPr="00202829">
              <w:t xml:space="preserve"> угольный разрез»)</w:t>
            </w:r>
            <w:r>
              <w:t xml:space="preserve"> </w:t>
            </w:r>
            <w:r w:rsidRPr="00202829">
              <w:t>(</w:t>
            </w:r>
            <w:proofErr w:type="spellStart"/>
            <w:r w:rsidRPr="00202829">
              <w:t>Прокопьевский</w:t>
            </w:r>
            <w:proofErr w:type="spellEnd"/>
            <w:r w:rsidRPr="00202829">
              <w:t xml:space="preserve"> муниципальный район)</w:t>
            </w:r>
          </w:p>
        </w:tc>
      </w:tr>
      <w:tr w:rsidR="005D5927" w:rsidRPr="00F16DE1" w:rsidTr="005D5927">
        <w:trPr>
          <w:trHeight w:val="642"/>
        </w:trPr>
        <w:tc>
          <w:tcPr>
            <w:tcW w:w="534" w:type="dxa"/>
            <w:shd w:val="clear" w:color="auto" w:fill="auto"/>
          </w:tcPr>
          <w:p w:rsidR="005D5927" w:rsidRDefault="005D5927" w:rsidP="005D5927">
            <w:pPr>
              <w:jc w:val="both"/>
            </w:pPr>
            <w:r>
              <w:t>8.</w:t>
            </w:r>
          </w:p>
        </w:tc>
        <w:tc>
          <w:tcPr>
            <w:tcW w:w="8363" w:type="dxa"/>
            <w:shd w:val="clear" w:color="auto" w:fill="auto"/>
          </w:tcPr>
          <w:p w:rsidR="005D5927" w:rsidRPr="00202829" w:rsidRDefault="005D5927" w:rsidP="005D5927">
            <w:pPr>
              <w:ind w:firstLine="29"/>
              <w:jc w:val="both"/>
            </w:pPr>
            <w:r w:rsidRPr="00CC31E0">
              <w:t>Об установлении долгосрочных параметров регулирования тарифов в сфере холодного водоснабжения питьевой водой, водоотведения МКП «</w:t>
            </w:r>
            <w:proofErr w:type="spellStart"/>
            <w:r w:rsidRPr="00CC31E0">
              <w:t>Водоснаб</w:t>
            </w:r>
            <w:proofErr w:type="spellEnd"/>
            <w:r w:rsidRPr="00CC31E0">
              <w:t xml:space="preserve"> НМР» (Новокузнецкий муниципальный район)</w:t>
            </w:r>
          </w:p>
        </w:tc>
      </w:tr>
      <w:tr w:rsidR="005D5927" w:rsidRPr="00F16DE1" w:rsidTr="005D5927">
        <w:trPr>
          <w:trHeight w:val="642"/>
        </w:trPr>
        <w:tc>
          <w:tcPr>
            <w:tcW w:w="534" w:type="dxa"/>
            <w:shd w:val="clear" w:color="auto" w:fill="auto"/>
          </w:tcPr>
          <w:p w:rsidR="005D5927" w:rsidRDefault="005D5927" w:rsidP="005D5927">
            <w:pPr>
              <w:jc w:val="both"/>
            </w:pPr>
            <w:r>
              <w:t>9.</w:t>
            </w:r>
          </w:p>
        </w:tc>
        <w:tc>
          <w:tcPr>
            <w:tcW w:w="8363" w:type="dxa"/>
            <w:shd w:val="clear" w:color="auto" w:fill="auto"/>
          </w:tcPr>
          <w:p w:rsidR="005D5927" w:rsidRPr="00202829" w:rsidRDefault="005D5927" w:rsidP="005D5927">
            <w:pPr>
              <w:ind w:firstLine="29"/>
              <w:jc w:val="both"/>
            </w:pPr>
            <w:r w:rsidRPr="00CC31E0">
              <w:t>Об утверждении производственной программы</w:t>
            </w:r>
            <w:r>
              <w:t xml:space="preserve"> </w:t>
            </w:r>
            <w:r w:rsidRPr="00CC31E0">
              <w:t>в сфере холодного водоснабжения, водоотведения</w:t>
            </w:r>
            <w:r>
              <w:t xml:space="preserve"> </w:t>
            </w:r>
            <w:r w:rsidRPr="00CC31E0">
              <w:t>и об установлении тарифов на питьевую воду, водоотведение</w:t>
            </w:r>
            <w:r>
              <w:t xml:space="preserve"> </w:t>
            </w:r>
            <w:r w:rsidRPr="00CC31E0">
              <w:t>МКП «</w:t>
            </w:r>
            <w:proofErr w:type="spellStart"/>
            <w:r w:rsidRPr="00CC31E0">
              <w:t>Водоснаб</w:t>
            </w:r>
            <w:proofErr w:type="spellEnd"/>
            <w:r w:rsidRPr="00CC31E0">
              <w:t xml:space="preserve"> НМР» (Новокузнецкий муниципальный район)</w:t>
            </w:r>
          </w:p>
        </w:tc>
      </w:tr>
      <w:tr w:rsidR="005D5927" w:rsidRPr="00F16DE1" w:rsidTr="005D5927">
        <w:trPr>
          <w:trHeight w:val="642"/>
        </w:trPr>
        <w:tc>
          <w:tcPr>
            <w:tcW w:w="534" w:type="dxa"/>
            <w:shd w:val="clear" w:color="auto" w:fill="auto"/>
          </w:tcPr>
          <w:p w:rsidR="005D5927" w:rsidRDefault="005D5927" w:rsidP="005D5927">
            <w:pPr>
              <w:jc w:val="both"/>
            </w:pPr>
            <w:r>
              <w:t>10.</w:t>
            </w:r>
          </w:p>
        </w:tc>
        <w:tc>
          <w:tcPr>
            <w:tcW w:w="8363" w:type="dxa"/>
            <w:shd w:val="clear" w:color="auto" w:fill="auto"/>
          </w:tcPr>
          <w:p w:rsidR="005D5927" w:rsidRPr="00C96FE0" w:rsidRDefault="005D5927" w:rsidP="005D5927">
            <w:pPr>
              <w:ind w:firstLine="29"/>
              <w:jc w:val="both"/>
            </w:pPr>
            <w:r w:rsidRPr="00B04A64">
              <w:t>Об установлении долгосрочных параметров регулирования тарифов в сфере холодного водоснабжения питьевой водой, водоотведения</w:t>
            </w:r>
            <w:r>
              <w:br/>
            </w:r>
            <w:r w:rsidRPr="00B04A64">
              <w:t>ООО «ЭНЕРГОСЕРВИС г. Гурьевска» (</w:t>
            </w:r>
            <w:proofErr w:type="spellStart"/>
            <w:r w:rsidRPr="00B04A64">
              <w:t>Гурьевский</w:t>
            </w:r>
            <w:proofErr w:type="spellEnd"/>
            <w:r w:rsidRPr="00B04A64">
              <w:t xml:space="preserve"> муниципальный район)</w:t>
            </w:r>
          </w:p>
        </w:tc>
      </w:tr>
      <w:tr w:rsidR="005D5927" w:rsidRPr="00F16DE1" w:rsidTr="005D5927">
        <w:trPr>
          <w:trHeight w:val="642"/>
        </w:trPr>
        <w:tc>
          <w:tcPr>
            <w:tcW w:w="534" w:type="dxa"/>
            <w:shd w:val="clear" w:color="auto" w:fill="auto"/>
          </w:tcPr>
          <w:p w:rsidR="005D5927" w:rsidRDefault="005D5927" w:rsidP="005D5927">
            <w:pPr>
              <w:jc w:val="both"/>
            </w:pPr>
            <w:r>
              <w:t>11.</w:t>
            </w:r>
          </w:p>
        </w:tc>
        <w:tc>
          <w:tcPr>
            <w:tcW w:w="8363" w:type="dxa"/>
            <w:shd w:val="clear" w:color="auto" w:fill="auto"/>
          </w:tcPr>
          <w:p w:rsidR="005D5927" w:rsidRPr="00C96FE0" w:rsidRDefault="005D5927" w:rsidP="005D5927">
            <w:pPr>
              <w:ind w:firstLine="29"/>
              <w:jc w:val="both"/>
            </w:pPr>
            <w:r w:rsidRPr="00B04A64">
              <w:t>Об утверждении производственной программы</w:t>
            </w:r>
            <w:r>
              <w:t xml:space="preserve"> </w:t>
            </w:r>
            <w:r w:rsidRPr="00B04A64">
              <w:t>в сфере холодного водоснабжения питьевой водой, водоотведения</w:t>
            </w:r>
            <w:r>
              <w:t xml:space="preserve"> </w:t>
            </w:r>
            <w:r w:rsidRPr="00B04A64">
              <w:t>и об установлении тарифов</w:t>
            </w:r>
            <w:r>
              <w:br/>
            </w:r>
            <w:r w:rsidRPr="00B04A64">
              <w:t>на питьевую воду, водоотведение ООО «ЭНЕРГОСЕРВИС г. Гурьевска» (</w:t>
            </w:r>
            <w:proofErr w:type="spellStart"/>
            <w:r w:rsidRPr="00B04A64">
              <w:t>Гурьевский</w:t>
            </w:r>
            <w:proofErr w:type="spellEnd"/>
            <w:r w:rsidRPr="00B04A64">
              <w:t xml:space="preserve"> муниципальный район)</w:t>
            </w:r>
          </w:p>
        </w:tc>
      </w:tr>
    </w:tbl>
    <w:p w:rsidR="00E8600C" w:rsidRDefault="00E8600C" w:rsidP="00A401A3">
      <w:pPr>
        <w:ind w:right="-426"/>
        <w:jc w:val="both"/>
        <w:rPr>
          <w:b/>
        </w:rPr>
      </w:pPr>
    </w:p>
    <w:p w:rsidR="005448C1" w:rsidRDefault="000B0E07" w:rsidP="005448C1">
      <w:pPr>
        <w:ind w:firstLine="567"/>
        <w:jc w:val="both"/>
      </w:pPr>
      <w:proofErr w:type="spellStart"/>
      <w:r>
        <w:rPr>
          <w:b/>
        </w:rPr>
        <w:t>Малюта</w:t>
      </w:r>
      <w:proofErr w:type="spellEnd"/>
      <w:r>
        <w:rPr>
          <w:b/>
        </w:rPr>
        <w:t xml:space="preserve"> Д</w:t>
      </w:r>
      <w:r w:rsidR="005D5073">
        <w:rPr>
          <w:b/>
        </w:rPr>
        <w:t>.</w:t>
      </w:r>
      <w:r>
        <w:rPr>
          <w:b/>
        </w:rPr>
        <w:t>В.</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t>ям</w:t>
      </w:r>
      <w:r w:rsidR="00872E19">
        <w:t xml:space="preserve"> </w:t>
      </w:r>
      <w:r w:rsidR="00872E19" w:rsidRPr="009A1884">
        <w:t>в установленный срок было направлено уведомление о дате проведения Правления, и предоставил</w:t>
      </w:r>
      <w:r>
        <w:t xml:space="preserve"> </w:t>
      </w:r>
      <w:r w:rsidR="00872E19" w:rsidRPr="009A1884">
        <w:t>слово докладчику.</w:t>
      </w:r>
    </w:p>
    <w:p w:rsidR="005065DB" w:rsidRDefault="005065DB" w:rsidP="005448C1">
      <w:pPr>
        <w:ind w:firstLine="567"/>
        <w:jc w:val="both"/>
      </w:pPr>
    </w:p>
    <w:p w:rsidR="005065DB" w:rsidRDefault="005065DB" w:rsidP="005448C1">
      <w:pPr>
        <w:ind w:firstLine="567"/>
        <w:jc w:val="both"/>
      </w:pPr>
    </w:p>
    <w:p w:rsidR="005065DB" w:rsidRPr="00FE4407" w:rsidRDefault="005065DB" w:rsidP="005065DB">
      <w:pPr>
        <w:pStyle w:val="af3"/>
        <w:numPr>
          <w:ilvl w:val="0"/>
          <w:numId w:val="14"/>
        </w:numPr>
        <w:ind w:left="0" w:firstLine="567"/>
        <w:jc w:val="both"/>
      </w:pPr>
      <w:r w:rsidRPr="005065DB">
        <w:rPr>
          <w:b/>
        </w:rPr>
        <w:lastRenderedPageBreak/>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«ММК-Уголь», ПС 110/6 </w:t>
      </w:r>
      <w:proofErr w:type="spellStart"/>
      <w:r w:rsidRPr="005065DB">
        <w:rPr>
          <w:b/>
        </w:rPr>
        <w:t>кВ</w:t>
      </w:r>
      <w:proofErr w:type="spellEnd"/>
      <w:r w:rsidRPr="005065DB">
        <w:rPr>
          <w:b/>
        </w:rPr>
        <w:t xml:space="preserve"> (Кемеровская обл., г. Белово, ул. Промышленная, 1, участок № 2, кадастровый номер земельного участка 42:21</w:t>
      </w:r>
      <w:r w:rsidRPr="00C63459">
        <w:t>:</w:t>
      </w:r>
      <w:r w:rsidRPr="005065DB">
        <w:rPr>
          <w:b/>
        </w:rPr>
        <w:t>0000000:904).</w:t>
      </w:r>
    </w:p>
    <w:p w:rsidR="00FE4407" w:rsidRDefault="00FE4407" w:rsidP="00FE4407">
      <w:pPr>
        <w:jc w:val="both"/>
      </w:pPr>
    </w:p>
    <w:p w:rsidR="0004465F" w:rsidRDefault="00E976CC" w:rsidP="0004465F">
      <w:pPr>
        <w:ind w:firstLine="567"/>
        <w:jc w:val="both"/>
      </w:pPr>
      <w:r w:rsidRPr="004107D1">
        <w:t>Докладчик</w:t>
      </w:r>
      <w:r>
        <w:t xml:space="preserve">и </w:t>
      </w:r>
      <w:r w:rsidRPr="008A7A92">
        <w:rPr>
          <w:b/>
        </w:rPr>
        <w:t>О</w:t>
      </w:r>
      <w:r w:rsidR="00076169">
        <w:rPr>
          <w:b/>
        </w:rPr>
        <w:t>в</w:t>
      </w:r>
      <w:r w:rsidRPr="008A7A92">
        <w:rPr>
          <w:b/>
        </w:rPr>
        <w:t>чинников А.Г</w:t>
      </w:r>
      <w:r w:rsidR="00076169">
        <w:rPr>
          <w:b/>
        </w:rPr>
        <w:t xml:space="preserve">. </w:t>
      </w:r>
      <w:r w:rsidR="00076169" w:rsidRPr="00411476">
        <w:t>и</w:t>
      </w:r>
      <w:r w:rsidRPr="008A7A92">
        <w:rPr>
          <w:b/>
        </w:rPr>
        <w:t xml:space="preserve"> </w:t>
      </w:r>
      <w:proofErr w:type="spellStart"/>
      <w:r w:rsidRPr="008A7A92">
        <w:rPr>
          <w:b/>
        </w:rPr>
        <w:t>Дюбина</w:t>
      </w:r>
      <w:proofErr w:type="spellEnd"/>
      <w:r w:rsidRPr="008A7A92">
        <w:rPr>
          <w:b/>
        </w:rPr>
        <w:t xml:space="preserve"> О.В</w:t>
      </w:r>
      <w:r>
        <w:rPr>
          <w:b/>
        </w:rPr>
        <w:t xml:space="preserve">. </w:t>
      </w:r>
    </w:p>
    <w:p w:rsidR="0004465F" w:rsidRDefault="0004465F" w:rsidP="0004465F">
      <w:pPr>
        <w:ind w:firstLine="567"/>
        <w:jc w:val="both"/>
        <w:rPr>
          <w:b/>
        </w:rPr>
      </w:pPr>
    </w:p>
    <w:p w:rsidR="0004465F" w:rsidRDefault="0004465F" w:rsidP="0004465F">
      <w:pPr>
        <w:ind w:firstLine="567"/>
        <w:jc w:val="both"/>
      </w:pPr>
      <w:proofErr w:type="spellStart"/>
      <w:r w:rsidRPr="0004465F">
        <w:rPr>
          <w:b/>
        </w:rPr>
        <w:t>Кулебякина</w:t>
      </w:r>
      <w:proofErr w:type="spellEnd"/>
      <w:r w:rsidRPr="0004465F">
        <w:rPr>
          <w:b/>
        </w:rPr>
        <w:t xml:space="preserve"> М.В.</w:t>
      </w:r>
      <w:r>
        <w:t xml:space="preserve"> отметила следующее:</w:t>
      </w:r>
    </w:p>
    <w:p w:rsidR="0004465F" w:rsidRDefault="0004465F" w:rsidP="0004465F">
      <w:pPr>
        <w:ind w:firstLine="567"/>
        <w:jc w:val="both"/>
      </w:pPr>
    </w:p>
    <w:p w:rsidR="0004465F" w:rsidRPr="0004465F" w:rsidRDefault="0004465F" w:rsidP="0004465F">
      <w:pPr>
        <w:tabs>
          <w:tab w:val="left" w:pos="709"/>
          <w:tab w:val="left" w:pos="8505"/>
          <w:tab w:val="left" w:pos="8789"/>
        </w:tabs>
        <w:ind w:right="-2" w:firstLine="567"/>
        <w:jc w:val="both"/>
        <w:rPr>
          <w:rFonts w:eastAsia="Calibri"/>
          <w:lang w:eastAsia="en-US"/>
        </w:rPr>
      </w:pPr>
      <w:r>
        <w:rPr>
          <w:rFonts w:eastAsia="Calibri"/>
          <w:lang w:eastAsia="en-US"/>
        </w:rPr>
        <w:t xml:space="preserve">- в представленных материалах не указан состав расходов по мероприятиям,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(мероприятия «последней мили») </w:t>
      </w:r>
      <w:r w:rsidRPr="0004465F">
        <w:rPr>
          <w:rFonts w:eastAsia="Calibri"/>
          <w:lang w:eastAsia="en-US"/>
        </w:rPr>
        <w:t>и составу оборудования, включенных в плату за технологическое присоединение. Пунктом 2 статьи 23.2 Федерального закона от 26.03.2003 №35-ФЗ «Об электроэнергетике» определено , что 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w:t>
      </w:r>
    </w:p>
    <w:p w:rsidR="0004465F" w:rsidRPr="0004465F" w:rsidRDefault="0004465F" w:rsidP="0004465F">
      <w:pPr>
        <w:tabs>
          <w:tab w:val="left" w:pos="709"/>
          <w:tab w:val="left" w:pos="8505"/>
          <w:tab w:val="left" w:pos="8789"/>
        </w:tabs>
        <w:ind w:right="-2" w:firstLine="567"/>
        <w:jc w:val="both"/>
        <w:rPr>
          <w:rFonts w:eastAsia="Calibri"/>
          <w:lang w:eastAsia="en-US"/>
        </w:rPr>
      </w:pPr>
      <w:r w:rsidRPr="0004465F">
        <w:rPr>
          <w:rFonts w:eastAsia="Calibri"/>
          <w:lang w:eastAsia="en-US"/>
        </w:rPr>
        <w:t>- согласно экспертному заключению, объем капитальных затрат установлен в ценах 2018г.ода с использованием индексов перевода стоимости строительства цен 2001г. в текущие цены, установленных Минстроем РФ на 2кв. 2018г. и в дальнейшем увеличением полученной стоимости на индекс-дефлятор 2018г. – 104,6%, при наличии индексов перевода стоимости строительства на 4 кв.2018г., установленных письмом Минстроя РФ от 10 октября 2018г. № 41343-ЛС/09.</w:t>
      </w:r>
    </w:p>
    <w:p w:rsidR="0004465F" w:rsidRPr="0004465F" w:rsidRDefault="0004465F" w:rsidP="0004465F">
      <w:pPr>
        <w:tabs>
          <w:tab w:val="left" w:pos="709"/>
          <w:tab w:val="left" w:pos="8505"/>
          <w:tab w:val="left" w:pos="8789"/>
        </w:tabs>
        <w:ind w:right="-2" w:firstLine="567"/>
        <w:jc w:val="both"/>
        <w:rPr>
          <w:rFonts w:eastAsia="Calibri"/>
          <w:bCs/>
          <w:lang w:eastAsia="en-US"/>
        </w:rPr>
      </w:pPr>
      <w:r w:rsidRPr="0004465F">
        <w:rPr>
          <w:rFonts w:eastAsia="Calibri"/>
          <w:lang w:eastAsia="en-US"/>
        </w:rPr>
        <w:t xml:space="preserve">- </w:t>
      </w:r>
      <w:r w:rsidRPr="0004465F">
        <w:rPr>
          <w:rFonts w:eastAsia="Calibri"/>
          <w:bCs/>
          <w:lang w:eastAsia="en-US"/>
        </w:rPr>
        <w:t>не обозначена дата переноса рассмотрения вопроса. Следовательно, не представляется возможным оценить соблюдение процедуры рассмотрения и установления платы за технологическое присоединение</w:t>
      </w:r>
    </w:p>
    <w:p w:rsidR="0004465F" w:rsidRDefault="0004465F" w:rsidP="0004465F">
      <w:pPr>
        <w:ind w:firstLine="567"/>
        <w:jc w:val="both"/>
      </w:pPr>
    </w:p>
    <w:p w:rsidR="00916E44" w:rsidRPr="00E17B99" w:rsidRDefault="00916E44" w:rsidP="00916E4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16E44" w:rsidRPr="00E17B99" w:rsidRDefault="00916E44" w:rsidP="00916E44">
      <w:pPr>
        <w:ind w:firstLine="567"/>
        <w:jc w:val="both"/>
        <w:rPr>
          <w:b/>
        </w:rPr>
      </w:pPr>
    </w:p>
    <w:p w:rsidR="00916E44" w:rsidRDefault="00076169" w:rsidP="00916E44">
      <w:pPr>
        <w:ind w:firstLine="567"/>
        <w:jc w:val="both"/>
        <w:rPr>
          <w:b/>
        </w:rPr>
      </w:pPr>
      <w:r>
        <w:rPr>
          <w:b/>
        </w:rPr>
        <w:t>РЕШ</w:t>
      </w:r>
      <w:r w:rsidR="00916E44" w:rsidRPr="00E17B99">
        <w:rPr>
          <w:b/>
        </w:rPr>
        <w:t>ИЛО:</w:t>
      </w:r>
    </w:p>
    <w:p w:rsidR="00916E44" w:rsidRDefault="00916E44" w:rsidP="00916E44">
      <w:pPr>
        <w:ind w:firstLine="567"/>
        <w:jc w:val="both"/>
      </w:pPr>
    </w:p>
    <w:p w:rsidR="00916E44" w:rsidRPr="0004465F" w:rsidRDefault="0004465F" w:rsidP="00916E44">
      <w:pPr>
        <w:ind w:firstLine="567"/>
        <w:jc w:val="both"/>
      </w:pPr>
      <w:r w:rsidRPr="0004465F">
        <w:t>Перенести вопрос с рассмотрения на более поздний срок</w:t>
      </w:r>
      <w:r w:rsidR="00AF7A01">
        <w:t xml:space="preserve">, в связи </w:t>
      </w:r>
      <w:proofErr w:type="gramStart"/>
      <w:r w:rsidR="00AF7A01">
        <w:t>с вопросами</w:t>
      </w:r>
      <w:proofErr w:type="gramEnd"/>
      <w:r w:rsidR="00AF7A01">
        <w:t xml:space="preserve"> поднятыми представителем Совета рынка, требующими дополнительной проработки.</w:t>
      </w:r>
    </w:p>
    <w:p w:rsidR="0004465F" w:rsidRPr="0004465F" w:rsidRDefault="0004465F" w:rsidP="00916E44">
      <w:pPr>
        <w:ind w:firstLine="567"/>
        <w:jc w:val="both"/>
        <w:rPr>
          <w:b/>
        </w:rPr>
      </w:pPr>
    </w:p>
    <w:p w:rsidR="00916E44" w:rsidRDefault="00916E44" w:rsidP="00916E44">
      <w:pPr>
        <w:ind w:firstLine="567"/>
        <w:jc w:val="both"/>
        <w:rPr>
          <w:b/>
        </w:rPr>
      </w:pPr>
      <w:r w:rsidRPr="00E17B99">
        <w:rPr>
          <w:b/>
        </w:rPr>
        <w:t>Голосовали «ЗА»</w:t>
      </w:r>
      <w:r w:rsidR="0004465F">
        <w:rPr>
          <w:b/>
        </w:rPr>
        <w:t xml:space="preserve"> перенос вопроса</w:t>
      </w:r>
      <w:r w:rsidRPr="00E17B99">
        <w:rPr>
          <w:b/>
        </w:rPr>
        <w:t xml:space="preserve"> – </w:t>
      </w:r>
      <w:r w:rsidR="00C727F5">
        <w:rPr>
          <w:b/>
        </w:rPr>
        <w:t>4</w:t>
      </w:r>
      <w:r w:rsidR="0004465F">
        <w:rPr>
          <w:b/>
        </w:rPr>
        <w:t>;</w:t>
      </w:r>
    </w:p>
    <w:p w:rsidR="005065DB" w:rsidRDefault="00C727F5" w:rsidP="00C727F5">
      <w:pPr>
        <w:tabs>
          <w:tab w:val="left" w:pos="2055"/>
        </w:tabs>
        <w:ind w:firstLine="567"/>
        <w:jc w:val="both"/>
        <w:rPr>
          <w:b/>
        </w:rPr>
      </w:pPr>
      <w:r>
        <w:rPr>
          <w:b/>
        </w:rPr>
        <w:t xml:space="preserve"> «ВОЗДЕРЖАЛСЯ» - 1 (</w:t>
      </w:r>
      <w:proofErr w:type="spellStart"/>
      <w:r>
        <w:rPr>
          <w:b/>
        </w:rPr>
        <w:t>Кулебякина</w:t>
      </w:r>
      <w:proofErr w:type="spellEnd"/>
      <w:r>
        <w:rPr>
          <w:b/>
        </w:rPr>
        <w:t xml:space="preserve"> М.В.)</w:t>
      </w:r>
    </w:p>
    <w:p w:rsidR="00C727F5" w:rsidRDefault="00C727F5" w:rsidP="00C727F5">
      <w:pPr>
        <w:tabs>
          <w:tab w:val="left" w:pos="2055"/>
        </w:tabs>
        <w:ind w:firstLine="567"/>
        <w:jc w:val="both"/>
      </w:pPr>
    </w:p>
    <w:p w:rsidR="00C727F5" w:rsidRDefault="00E70558" w:rsidP="00E70558">
      <w:pPr>
        <w:pStyle w:val="af3"/>
        <w:numPr>
          <w:ilvl w:val="0"/>
          <w:numId w:val="14"/>
        </w:numPr>
        <w:ind w:left="0" w:firstLine="567"/>
        <w:jc w:val="both"/>
        <w:rPr>
          <w:b/>
        </w:rPr>
      </w:pPr>
      <w:r w:rsidRPr="00E70558">
        <w:rPr>
          <w:b/>
        </w:rPr>
        <w:t xml:space="preserve">Об установлении долгосрочных параметров регулирования тарифов в сфере холодного водоснабжения питьевой водой, водоотведения ОАО «РЖД» (Центральная дирекция по </w:t>
      </w:r>
      <w:proofErr w:type="spellStart"/>
      <w:r w:rsidRPr="00E70558">
        <w:rPr>
          <w:b/>
        </w:rPr>
        <w:t>тепловодоснабжению</w:t>
      </w:r>
      <w:proofErr w:type="spellEnd"/>
      <w:r w:rsidRPr="00E70558">
        <w:rPr>
          <w:b/>
        </w:rPr>
        <w:t xml:space="preserve"> Западно-Сибирская дирекция                                по </w:t>
      </w:r>
      <w:proofErr w:type="spellStart"/>
      <w:r w:rsidRPr="00E70558">
        <w:rPr>
          <w:b/>
        </w:rPr>
        <w:t>тепловодоснабжению</w:t>
      </w:r>
      <w:proofErr w:type="spellEnd"/>
      <w:r w:rsidRPr="00E70558">
        <w:rPr>
          <w:b/>
        </w:rPr>
        <w:t xml:space="preserve"> Кузбасский территориальный участок) (г. Кемерово</w:t>
      </w:r>
      <w:r>
        <w:rPr>
          <w:b/>
        </w:rPr>
        <w:t>).</w:t>
      </w:r>
    </w:p>
    <w:p w:rsidR="00E70558" w:rsidRDefault="00E70558" w:rsidP="00E70558">
      <w:pPr>
        <w:jc w:val="both"/>
        <w:rPr>
          <w:b/>
        </w:rPr>
      </w:pPr>
    </w:p>
    <w:p w:rsidR="00E70558" w:rsidRPr="00054AC9" w:rsidRDefault="00E70558" w:rsidP="00E70558">
      <w:pPr>
        <w:ind w:firstLine="709"/>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w:t>
      </w:r>
      <w:r w:rsidR="00BB0B55">
        <w:t>1</w:t>
      </w:r>
      <w:r>
        <w:t xml:space="preserve"> к настоящему протоколу) предлагает </w:t>
      </w:r>
      <w:r w:rsidRPr="00054AC9">
        <w:t xml:space="preserve">установить </w:t>
      </w:r>
      <w:r w:rsidRPr="00E70558">
        <w:t>ОАО «РЖД» (Центральная дирекция</w:t>
      </w:r>
      <w:r>
        <w:t xml:space="preserve"> </w:t>
      </w:r>
      <w:r w:rsidRPr="00E70558">
        <w:t xml:space="preserve">по </w:t>
      </w:r>
      <w:proofErr w:type="spellStart"/>
      <w:r w:rsidRPr="00E70558">
        <w:t>тепловодоснабжению</w:t>
      </w:r>
      <w:proofErr w:type="spellEnd"/>
      <w:r w:rsidRPr="00E70558">
        <w:t xml:space="preserve"> Западно-Сибирская дирекция по </w:t>
      </w:r>
      <w:proofErr w:type="spellStart"/>
      <w:r w:rsidRPr="00E70558">
        <w:t>тепловодоснабжению</w:t>
      </w:r>
      <w:proofErr w:type="spellEnd"/>
      <w:r w:rsidRPr="00E70558">
        <w:t xml:space="preserve"> Кузбасский территориальный участок)</w:t>
      </w:r>
      <w:r>
        <w:t xml:space="preserve"> </w:t>
      </w:r>
      <w:r w:rsidRPr="00E70558">
        <w:t xml:space="preserve">(г. Кемерово), ИНН 7708503727, долгосрочные параметры </w:t>
      </w:r>
      <w:r w:rsidRPr="00E70558">
        <w:lastRenderedPageBreak/>
        <w:t xml:space="preserve">регулирования тарифов на питьевую воду, водоотведение на период с 01.01.2019                            по 31.12.2023 согласно </w:t>
      </w:r>
      <w:r w:rsidRPr="00054AC9">
        <w:t xml:space="preserve">приложению </w:t>
      </w:r>
      <w:r>
        <w:t xml:space="preserve">№ </w:t>
      </w:r>
      <w:r w:rsidR="00BB0B55">
        <w:t>2</w:t>
      </w:r>
      <w:r>
        <w:t xml:space="preserve"> </w:t>
      </w:r>
      <w:r w:rsidRPr="00054AC9">
        <w:t xml:space="preserve">к настоящему </w:t>
      </w:r>
      <w:r>
        <w:t>протоколу</w:t>
      </w:r>
      <w:r w:rsidRPr="00054AC9">
        <w:t>.</w:t>
      </w:r>
    </w:p>
    <w:p w:rsidR="00E70558" w:rsidRDefault="00E70558" w:rsidP="00E70558">
      <w:pPr>
        <w:ind w:firstLine="709"/>
        <w:jc w:val="both"/>
      </w:pPr>
    </w:p>
    <w:p w:rsidR="00E70558" w:rsidRPr="00E17B99" w:rsidRDefault="00E70558" w:rsidP="00E7055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0558" w:rsidRPr="00E17B99" w:rsidRDefault="00E70558" w:rsidP="00E70558">
      <w:pPr>
        <w:ind w:firstLine="567"/>
        <w:jc w:val="both"/>
        <w:rPr>
          <w:b/>
        </w:rPr>
      </w:pPr>
    </w:p>
    <w:p w:rsidR="00E70558" w:rsidRDefault="00E70558" w:rsidP="00E70558">
      <w:pPr>
        <w:ind w:firstLine="567"/>
        <w:jc w:val="both"/>
        <w:rPr>
          <w:b/>
        </w:rPr>
      </w:pPr>
      <w:r>
        <w:rPr>
          <w:b/>
        </w:rPr>
        <w:t>ПОСТАНОВ</w:t>
      </w:r>
      <w:r w:rsidRPr="00E17B99">
        <w:rPr>
          <w:b/>
        </w:rPr>
        <w:t>ИЛО:</w:t>
      </w:r>
    </w:p>
    <w:p w:rsidR="00E70558" w:rsidRDefault="00E70558" w:rsidP="00E70558">
      <w:pPr>
        <w:ind w:firstLine="567"/>
        <w:jc w:val="both"/>
      </w:pPr>
    </w:p>
    <w:p w:rsidR="00E70558" w:rsidRPr="00777B68" w:rsidRDefault="00E70558" w:rsidP="00E70558">
      <w:pPr>
        <w:ind w:firstLine="567"/>
        <w:jc w:val="both"/>
        <w:rPr>
          <w:b/>
        </w:rPr>
      </w:pPr>
      <w:r>
        <w:t>Согласиться с предложением докладчика</w:t>
      </w:r>
    </w:p>
    <w:p w:rsidR="00E70558" w:rsidRPr="00E17B99" w:rsidRDefault="00E70558" w:rsidP="00E70558">
      <w:pPr>
        <w:ind w:firstLine="567"/>
        <w:jc w:val="both"/>
        <w:rPr>
          <w:b/>
        </w:rPr>
      </w:pPr>
    </w:p>
    <w:p w:rsidR="00E70558" w:rsidRDefault="00E70558" w:rsidP="00E70558">
      <w:pPr>
        <w:ind w:firstLine="567"/>
        <w:jc w:val="both"/>
        <w:rPr>
          <w:b/>
        </w:rPr>
      </w:pPr>
      <w:r w:rsidRPr="00E17B99">
        <w:rPr>
          <w:b/>
        </w:rPr>
        <w:t>Голосовали «ЗА» – единогласно.</w:t>
      </w:r>
    </w:p>
    <w:p w:rsidR="00E70558" w:rsidRDefault="00E70558" w:rsidP="00E70558">
      <w:pPr>
        <w:jc w:val="both"/>
        <w:rPr>
          <w:b/>
        </w:rPr>
      </w:pPr>
    </w:p>
    <w:p w:rsidR="00E70558" w:rsidRDefault="00E70558" w:rsidP="00E70558">
      <w:pPr>
        <w:pStyle w:val="af3"/>
        <w:numPr>
          <w:ilvl w:val="0"/>
          <w:numId w:val="14"/>
        </w:numPr>
        <w:ind w:left="0" w:firstLine="567"/>
        <w:jc w:val="both"/>
        <w:rPr>
          <w:b/>
        </w:rPr>
      </w:pPr>
      <w:r w:rsidRPr="00E70558">
        <w:rPr>
          <w:b/>
        </w:rPr>
        <w:t>Об утверждении производственной программы в сфере холодного водоснабжения питьевой водой, водоотведения и об установлении тарифов</w:t>
      </w:r>
      <w:r w:rsidRPr="00E70558">
        <w:rPr>
          <w:b/>
        </w:rPr>
        <w:br/>
        <w:t xml:space="preserve">на питьевую воду, водоотведение ОАО «РЖД» (Центральная дирекция по </w:t>
      </w:r>
      <w:proofErr w:type="spellStart"/>
      <w:r w:rsidRPr="00E70558">
        <w:rPr>
          <w:b/>
        </w:rPr>
        <w:t>тепловодоснабжению</w:t>
      </w:r>
      <w:proofErr w:type="spellEnd"/>
      <w:r w:rsidRPr="00E70558">
        <w:rPr>
          <w:b/>
        </w:rPr>
        <w:t xml:space="preserve"> Западно-Сибирская дирекция по </w:t>
      </w:r>
      <w:proofErr w:type="spellStart"/>
      <w:r w:rsidRPr="00E70558">
        <w:rPr>
          <w:b/>
        </w:rPr>
        <w:t>тепловодоснабжению</w:t>
      </w:r>
      <w:proofErr w:type="spellEnd"/>
      <w:r w:rsidRPr="00E70558">
        <w:rPr>
          <w:b/>
        </w:rPr>
        <w:t xml:space="preserve"> Кузбасский территориальный участок) (г. Кемерово)</w:t>
      </w:r>
      <w:r>
        <w:rPr>
          <w:b/>
        </w:rPr>
        <w:t>.</w:t>
      </w:r>
    </w:p>
    <w:p w:rsidR="00E70558" w:rsidRDefault="00E70558" w:rsidP="00E70558">
      <w:pPr>
        <w:pStyle w:val="af3"/>
        <w:ind w:left="567"/>
        <w:jc w:val="both"/>
        <w:rPr>
          <w:b/>
        </w:rPr>
      </w:pPr>
    </w:p>
    <w:p w:rsidR="00E70558" w:rsidRDefault="00E70558" w:rsidP="00E70558">
      <w:pPr>
        <w:ind w:firstLine="567"/>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w:t>
      </w:r>
      <w:r w:rsidR="00BB0B55">
        <w:t>1</w:t>
      </w:r>
      <w:r>
        <w:t xml:space="preserve"> к настоящему протоколу) предлагает:</w:t>
      </w:r>
    </w:p>
    <w:p w:rsidR="00E70558" w:rsidRDefault="00E70558" w:rsidP="00E70558">
      <w:pPr>
        <w:ind w:firstLine="567"/>
        <w:jc w:val="both"/>
      </w:pPr>
    </w:p>
    <w:p w:rsidR="00E70558" w:rsidRDefault="00E70558" w:rsidP="006E6E8C">
      <w:pPr>
        <w:pStyle w:val="af3"/>
        <w:numPr>
          <w:ilvl w:val="0"/>
          <w:numId w:val="15"/>
        </w:numPr>
        <w:ind w:left="0" w:firstLine="567"/>
        <w:jc w:val="both"/>
      </w:pPr>
      <w:r w:rsidRPr="00E70558">
        <w:t xml:space="preserve">Утвердить ОАО «РЖД» (Центральная дирекция по </w:t>
      </w:r>
      <w:proofErr w:type="spellStart"/>
      <w:r w:rsidRPr="00E70558">
        <w:t>тепловодоснабжению</w:t>
      </w:r>
      <w:proofErr w:type="spellEnd"/>
      <w:r w:rsidRPr="00E70558">
        <w:t xml:space="preserve"> Западно-Сибирская дирекция</w:t>
      </w:r>
      <w:r>
        <w:t xml:space="preserve"> </w:t>
      </w:r>
      <w:r w:rsidRPr="00E70558">
        <w:t xml:space="preserve">по </w:t>
      </w:r>
      <w:proofErr w:type="spellStart"/>
      <w:r w:rsidRPr="00E70558">
        <w:t>тепловодоснабжению</w:t>
      </w:r>
      <w:proofErr w:type="spellEnd"/>
      <w:r w:rsidRPr="00E70558">
        <w:t xml:space="preserve"> Кузбасский территориальный участок) (г. Кемерово), ИНН 7708503727, производственную программу в сфере холодного водоснабжения питьевой водой, водоотведения на период с 01.01.2019 по 31.12.2023 согласно приложению № </w:t>
      </w:r>
      <w:r w:rsidR="00BB0B55">
        <w:t>3</w:t>
      </w:r>
      <w:r w:rsidRPr="00E70558">
        <w:t xml:space="preserve"> к настоящему </w:t>
      </w:r>
      <w:r>
        <w:t>протоколу</w:t>
      </w:r>
      <w:r w:rsidRPr="00E70558">
        <w:t xml:space="preserve">.  </w:t>
      </w:r>
    </w:p>
    <w:p w:rsidR="006E6E8C" w:rsidRDefault="006E6E8C" w:rsidP="006E6E8C">
      <w:pPr>
        <w:ind w:firstLine="567"/>
        <w:jc w:val="both"/>
      </w:pPr>
      <w:r>
        <w:t xml:space="preserve">2. </w:t>
      </w:r>
      <w:r w:rsidR="00583913">
        <w:t>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BB0B55">
        <w:t xml:space="preserve">4 </w:t>
      </w:r>
      <w:r w:rsidRPr="00BE46CF">
        <w:t>к настоящему протоколу.</w:t>
      </w:r>
    </w:p>
    <w:p w:rsidR="00E70558" w:rsidRPr="006E6E8C" w:rsidRDefault="006E6E8C" w:rsidP="006E6E8C">
      <w:pPr>
        <w:jc w:val="both"/>
      </w:pPr>
      <w:r>
        <w:tab/>
        <w:t>3</w:t>
      </w:r>
      <w:r w:rsidR="00E70558" w:rsidRPr="00E70558">
        <w:t>. Установить ОАО «РЖД» (Центральная дирекция</w:t>
      </w:r>
      <w:r>
        <w:t xml:space="preserve"> </w:t>
      </w:r>
      <w:r w:rsidR="00E70558" w:rsidRPr="00E70558">
        <w:t xml:space="preserve">по </w:t>
      </w:r>
      <w:proofErr w:type="spellStart"/>
      <w:r w:rsidR="00E70558" w:rsidRPr="00E70558">
        <w:t>тепловодоснабжению</w:t>
      </w:r>
      <w:proofErr w:type="spellEnd"/>
      <w:r w:rsidR="00E70558" w:rsidRPr="00E70558">
        <w:t xml:space="preserve"> Западно-Сибирская </w:t>
      </w:r>
      <w:proofErr w:type="gramStart"/>
      <w:r w:rsidR="00E70558" w:rsidRPr="00E70558">
        <w:t>дирекция  по</w:t>
      </w:r>
      <w:proofErr w:type="gramEnd"/>
      <w:r w:rsidR="00E70558" w:rsidRPr="00E70558">
        <w:t xml:space="preserve"> </w:t>
      </w:r>
      <w:proofErr w:type="spellStart"/>
      <w:r w:rsidR="00E70558" w:rsidRPr="00E70558">
        <w:t>тепловодоснабжению</w:t>
      </w:r>
      <w:proofErr w:type="spellEnd"/>
      <w:r w:rsidR="00E70558" w:rsidRPr="00E70558">
        <w:t xml:space="preserve"> Кузбасский территориальный участок)                              (г. Кемерово), ИНН 7708503727, </w:t>
      </w:r>
      <w:proofErr w:type="spellStart"/>
      <w:r w:rsidR="00E70558" w:rsidRPr="00E70558">
        <w:t>одноставочные</w:t>
      </w:r>
      <w:proofErr w:type="spellEnd"/>
      <w:r w:rsidR="00E70558" w:rsidRPr="00E70558">
        <w:t xml:space="preserve"> тарифы на питьевую воду, водоотведение, с применением метода индексации на период с 01.01.2019 по 31.12.2023 согласно приложению № </w:t>
      </w:r>
      <w:r w:rsidR="00BB0B55">
        <w:t>5</w:t>
      </w:r>
      <w:r w:rsidR="00E70558" w:rsidRPr="00E70558">
        <w:t xml:space="preserve"> к настоящему</w:t>
      </w:r>
      <w:r w:rsidRPr="006E6E8C">
        <w:t xml:space="preserve"> протоколу.</w:t>
      </w:r>
    </w:p>
    <w:p w:rsidR="00E70558" w:rsidRDefault="00E70558" w:rsidP="00E70558">
      <w:pPr>
        <w:ind w:firstLine="567"/>
        <w:jc w:val="both"/>
      </w:pPr>
    </w:p>
    <w:p w:rsidR="00E70558" w:rsidRDefault="00E70558" w:rsidP="00E70558">
      <w:pPr>
        <w:ind w:firstLine="567"/>
        <w:jc w:val="both"/>
      </w:pPr>
      <w:r>
        <w:t>Отмечено, что в деле имеются</w:t>
      </w:r>
      <w:r w:rsidR="006E6E8C">
        <w:t xml:space="preserve"> особое мнение</w:t>
      </w:r>
      <w:r w:rsidR="006E6E8C" w:rsidRPr="006E6E8C">
        <w:t xml:space="preserve"> </w:t>
      </w:r>
      <w:r w:rsidR="006E6E8C" w:rsidRPr="00E70558">
        <w:t>ОАО «РЖД» (Центральная дирекция</w:t>
      </w:r>
      <w:r w:rsidR="006E6E8C">
        <w:t xml:space="preserve"> </w:t>
      </w:r>
      <w:r w:rsidR="006E6E8C" w:rsidRPr="00E70558">
        <w:t xml:space="preserve">по </w:t>
      </w:r>
      <w:proofErr w:type="spellStart"/>
      <w:r w:rsidR="006E6E8C" w:rsidRPr="00E70558">
        <w:t>тепловодоснабжению</w:t>
      </w:r>
      <w:proofErr w:type="spellEnd"/>
      <w:r w:rsidR="006E6E8C" w:rsidRPr="00E70558">
        <w:t xml:space="preserve"> Западно-Сибирская дирекция  по </w:t>
      </w:r>
      <w:proofErr w:type="spellStart"/>
      <w:r w:rsidR="006E6E8C" w:rsidRPr="00E70558">
        <w:t>тепловодоснабжению</w:t>
      </w:r>
      <w:proofErr w:type="spellEnd"/>
      <w:r w:rsidR="006E6E8C" w:rsidRPr="00E70558">
        <w:t xml:space="preserve"> Кузбасский территориальный участок)</w:t>
      </w:r>
      <w:r w:rsidR="006E6E8C">
        <w:t xml:space="preserve"> по итогам рассмотрения материалов и проектов по вопросу установления тарифов по водоснабжению, водоотведению на 2019-2023 годы</w:t>
      </w:r>
      <w:r w:rsidR="006E6E8C" w:rsidRPr="00E70558">
        <w:t xml:space="preserve">                              </w:t>
      </w:r>
      <w:r w:rsidR="006E6E8C">
        <w:t xml:space="preserve"> по включению затрат в расчет тарифа от 24.10.2018 № 1159/ДТВу-3 за подписью </w:t>
      </w:r>
      <w:proofErr w:type="spellStart"/>
      <w:r w:rsidR="006E6E8C">
        <w:t>и.о</w:t>
      </w:r>
      <w:proofErr w:type="spellEnd"/>
      <w:r w:rsidR="006E6E8C">
        <w:t xml:space="preserve">. начальника Кузбасского территориального участка Западно-Сибирской дирекции по </w:t>
      </w:r>
      <w:proofErr w:type="spellStart"/>
      <w:r w:rsidR="006E6E8C">
        <w:t>тепловодоснабжению</w:t>
      </w:r>
      <w:proofErr w:type="spellEnd"/>
      <w:r w:rsidR="006E6E8C">
        <w:t>.</w:t>
      </w:r>
    </w:p>
    <w:p w:rsidR="00E70558" w:rsidRDefault="00E70558" w:rsidP="00E70558">
      <w:pPr>
        <w:ind w:firstLine="567"/>
        <w:jc w:val="both"/>
      </w:pPr>
    </w:p>
    <w:p w:rsidR="00E70558" w:rsidRPr="00E17B99" w:rsidRDefault="00E70558" w:rsidP="00E7055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0558" w:rsidRPr="00E17B99" w:rsidRDefault="00E70558" w:rsidP="00E70558">
      <w:pPr>
        <w:ind w:firstLine="567"/>
        <w:jc w:val="both"/>
        <w:rPr>
          <w:b/>
        </w:rPr>
      </w:pPr>
    </w:p>
    <w:p w:rsidR="00E70558" w:rsidRDefault="00E70558" w:rsidP="00E70558">
      <w:pPr>
        <w:ind w:firstLine="567"/>
        <w:jc w:val="both"/>
        <w:rPr>
          <w:b/>
        </w:rPr>
      </w:pPr>
      <w:r>
        <w:rPr>
          <w:b/>
        </w:rPr>
        <w:t>ПОСТАНОВ</w:t>
      </w:r>
      <w:r w:rsidRPr="00E17B99">
        <w:rPr>
          <w:b/>
        </w:rPr>
        <w:t>ИЛО:</w:t>
      </w:r>
    </w:p>
    <w:p w:rsidR="00E70558" w:rsidRDefault="00E70558" w:rsidP="00E70558">
      <w:pPr>
        <w:ind w:firstLine="567"/>
        <w:jc w:val="both"/>
      </w:pPr>
    </w:p>
    <w:p w:rsidR="00E70558" w:rsidRPr="006254B6" w:rsidRDefault="00E70558" w:rsidP="00E70558">
      <w:pPr>
        <w:ind w:firstLine="567"/>
        <w:jc w:val="both"/>
      </w:pPr>
      <w:r>
        <w:t>Согласиться с предложением докладчика.</w:t>
      </w:r>
    </w:p>
    <w:p w:rsidR="00E70558" w:rsidRDefault="00E70558" w:rsidP="00E70558">
      <w:pPr>
        <w:ind w:firstLine="567"/>
        <w:jc w:val="both"/>
        <w:rPr>
          <w:b/>
        </w:rPr>
      </w:pPr>
    </w:p>
    <w:p w:rsidR="00E70558" w:rsidRDefault="00E70558" w:rsidP="00E70558">
      <w:pPr>
        <w:ind w:firstLine="567"/>
        <w:jc w:val="both"/>
        <w:rPr>
          <w:b/>
        </w:rPr>
      </w:pPr>
      <w:r w:rsidRPr="00E17B99">
        <w:rPr>
          <w:b/>
        </w:rPr>
        <w:t>Голосовали «ЗА» – единогласно.</w:t>
      </w:r>
    </w:p>
    <w:p w:rsidR="00E70558" w:rsidRPr="00760A1D" w:rsidRDefault="00CC1878" w:rsidP="00CC1878">
      <w:pPr>
        <w:pStyle w:val="af3"/>
        <w:numPr>
          <w:ilvl w:val="0"/>
          <w:numId w:val="14"/>
        </w:numPr>
        <w:ind w:left="0" w:firstLine="567"/>
        <w:jc w:val="both"/>
        <w:rPr>
          <w:b/>
          <w:bCs/>
          <w:color w:val="000000"/>
        </w:rPr>
      </w:pPr>
      <w:r w:rsidRPr="00CC1878">
        <w:rPr>
          <w:b/>
        </w:rPr>
        <w:lastRenderedPageBreak/>
        <w:t>Об установлении долгосрочных параметров регулирования тарифов в сфере холодного водоснабжения питьевой водой МП «Исток» (г. Киселевск)</w:t>
      </w:r>
      <w:r>
        <w:rPr>
          <w:b/>
        </w:rPr>
        <w:t>.</w:t>
      </w:r>
    </w:p>
    <w:p w:rsidR="00760A1D" w:rsidRDefault="00760A1D" w:rsidP="00760A1D">
      <w:pPr>
        <w:jc w:val="both"/>
        <w:rPr>
          <w:b/>
          <w:bCs/>
          <w:color w:val="000000"/>
        </w:rPr>
      </w:pPr>
    </w:p>
    <w:p w:rsidR="00760A1D" w:rsidRPr="00054AC9" w:rsidRDefault="00760A1D" w:rsidP="00760A1D">
      <w:pPr>
        <w:ind w:firstLine="709"/>
        <w:jc w:val="both"/>
      </w:pPr>
      <w:r w:rsidRPr="004107D1">
        <w:t xml:space="preserve">Докладчик </w:t>
      </w:r>
      <w:proofErr w:type="spellStart"/>
      <w:r>
        <w:rPr>
          <w:b/>
        </w:rPr>
        <w:t>Недведская</w:t>
      </w:r>
      <w:proofErr w:type="spellEnd"/>
      <w:r>
        <w:rPr>
          <w:b/>
        </w:rPr>
        <w:t xml:space="preserve"> Е.В.  </w:t>
      </w:r>
      <w:r w:rsidRPr="00872E19">
        <w:t>согласно экспертному заключению (приложение</w:t>
      </w:r>
      <w:r>
        <w:t xml:space="preserve"> № </w:t>
      </w:r>
      <w:r w:rsidR="00BB0B55">
        <w:t>6</w:t>
      </w:r>
      <w:r>
        <w:t xml:space="preserve"> к настоящему протоколу) предлагает </w:t>
      </w:r>
      <w:r w:rsidRPr="00054AC9">
        <w:t xml:space="preserve">установить </w:t>
      </w:r>
      <w:r w:rsidRPr="00760A1D">
        <w:t xml:space="preserve">МП «Исток» (г. Киселевск), ИНН 4211023572, долгосрочные параметры регулирования тарифов на питьевую </w:t>
      </w:r>
      <w:proofErr w:type="gramStart"/>
      <w:r w:rsidRPr="00760A1D">
        <w:t>воду  на</w:t>
      </w:r>
      <w:proofErr w:type="gramEnd"/>
      <w:r w:rsidRPr="00760A1D">
        <w:t xml:space="preserve"> период с 01.01.2019 по 31.12.2023 согласно </w:t>
      </w:r>
      <w:r w:rsidRPr="00054AC9">
        <w:t xml:space="preserve">приложению </w:t>
      </w:r>
      <w:r>
        <w:t xml:space="preserve">№ </w:t>
      </w:r>
      <w:r w:rsidR="00BB0B55">
        <w:t xml:space="preserve">7 </w:t>
      </w:r>
      <w:r w:rsidRPr="00054AC9">
        <w:t xml:space="preserve">к настоящему </w:t>
      </w:r>
      <w:r>
        <w:t>протоколу</w:t>
      </w:r>
      <w:r w:rsidRPr="00054AC9">
        <w:t>.</w:t>
      </w:r>
    </w:p>
    <w:p w:rsidR="003B3E5B" w:rsidRDefault="003B3E5B" w:rsidP="00760A1D">
      <w:pPr>
        <w:ind w:firstLine="567"/>
        <w:jc w:val="both"/>
      </w:pPr>
    </w:p>
    <w:p w:rsidR="00760A1D" w:rsidRPr="00E17B99" w:rsidRDefault="00760A1D" w:rsidP="00760A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60A1D" w:rsidRPr="00E17B99" w:rsidRDefault="00760A1D" w:rsidP="00760A1D">
      <w:pPr>
        <w:ind w:firstLine="567"/>
        <w:jc w:val="both"/>
        <w:rPr>
          <w:b/>
        </w:rPr>
      </w:pPr>
    </w:p>
    <w:p w:rsidR="00760A1D" w:rsidRDefault="00760A1D" w:rsidP="00760A1D">
      <w:pPr>
        <w:ind w:firstLine="567"/>
        <w:jc w:val="both"/>
        <w:rPr>
          <w:b/>
        </w:rPr>
      </w:pPr>
      <w:r>
        <w:rPr>
          <w:b/>
        </w:rPr>
        <w:t>ПОСТАНОВ</w:t>
      </w:r>
      <w:r w:rsidRPr="00E17B99">
        <w:rPr>
          <w:b/>
        </w:rPr>
        <w:t>ИЛО:</w:t>
      </w:r>
    </w:p>
    <w:p w:rsidR="00760A1D" w:rsidRDefault="00760A1D" w:rsidP="00760A1D">
      <w:pPr>
        <w:ind w:firstLine="567"/>
        <w:jc w:val="both"/>
      </w:pPr>
    </w:p>
    <w:p w:rsidR="00760A1D" w:rsidRPr="00777B68" w:rsidRDefault="00760A1D" w:rsidP="00760A1D">
      <w:pPr>
        <w:ind w:firstLine="567"/>
        <w:jc w:val="both"/>
        <w:rPr>
          <w:b/>
        </w:rPr>
      </w:pPr>
      <w:r>
        <w:t>Согласиться с предложением докладчика</w:t>
      </w:r>
    </w:p>
    <w:p w:rsidR="00760A1D" w:rsidRPr="00E17B99" w:rsidRDefault="00760A1D" w:rsidP="00760A1D">
      <w:pPr>
        <w:ind w:firstLine="567"/>
        <w:jc w:val="both"/>
        <w:rPr>
          <w:b/>
        </w:rPr>
      </w:pPr>
    </w:p>
    <w:p w:rsidR="00760A1D" w:rsidRDefault="00760A1D" w:rsidP="00760A1D">
      <w:pPr>
        <w:ind w:firstLine="567"/>
        <w:jc w:val="both"/>
        <w:rPr>
          <w:b/>
        </w:rPr>
      </w:pPr>
      <w:r w:rsidRPr="00E17B99">
        <w:rPr>
          <w:b/>
        </w:rPr>
        <w:t>Голосовали «ЗА» – единогласно.</w:t>
      </w:r>
    </w:p>
    <w:p w:rsidR="003B3E5B" w:rsidRDefault="003B3E5B" w:rsidP="00760A1D">
      <w:pPr>
        <w:ind w:firstLine="567"/>
        <w:jc w:val="both"/>
        <w:rPr>
          <w:b/>
        </w:rPr>
      </w:pPr>
    </w:p>
    <w:p w:rsidR="003B3E5B" w:rsidRDefault="007B171A" w:rsidP="007B171A">
      <w:pPr>
        <w:pStyle w:val="af3"/>
        <w:numPr>
          <w:ilvl w:val="0"/>
          <w:numId w:val="14"/>
        </w:numPr>
        <w:ind w:left="0" w:firstLine="567"/>
        <w:jc w:val="both"/>
        <w:rPr>
          <w:b/>
        </w:rPr>
      </w:pPr>
      <w:r w:rsidRPr="007B171A">
        <w:rPr>
          <w:b/>
        </w:rPr>
        <w:t>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w:t>
      </w:r>
      <w:r>
        <w:rPr>
          <w:b/>
        </w:rPr>
        <w:t>.</w:t>
      </w:r>
    </w:p>
    <w:p w:rsidR="007B171A" w:rsidRDefault="007B171A" w:rsidP="007B171A">
      <w:pPr>
        <w:jc w:val="both"/>
        <w:rPr>
          <w:b/>
        </w:rPr>
      </w:pPr>
    </w:p>
    <w:p w:rsidR="00B07F32" w:rsidRDefault="00B07F32" w:rsidP="00B07F32">
      <w:pPr>
        <w:ind w:firstLine="567"/>
        <w:jc w:val="both"/>
      </w:pPr>
      <w:r w:rsidRPr="004107D1">
        <w:t xml:space="preserve">Докладчик </w:t>
      </w:r>
      <w:proofErr w:type="spellStart"/>
      <w:r w:rsidR="00760A1D" w:rsidRPr="0007245D">
        <w:rPr>
          <w:b/>
        </w:rPr>
        <w:t>Недведская</w:t>
      </w:r>
      <w:proofErr w:type="spellEnd"/>
      <w:r w:rsidR="00760A1D" w:rsidRPr="0007245D">
        <w:rPr>
          <w:b/>
        </w:rPr>
        <w:t xml:space="preserve"> Е.В</w:t>
      </w:r>
      <w:r w:rsidR="00760A1D">
        <w:t>.</w:t>
      </w:r>
      <w:r>
        <w:rPr>
          <w:b/>
        </w:rPr>
        <w:t xml:space="preserve"> </w:t>
      </w:r>
      <w:r w:rsidRPr="00872E19">
        <w:t>согласно экспертному заключению (приложение</w:t>
      </w:r>
      <w:r>
        <w:t xml:space="preserve"> № </w:t>
      </w:r>
      <w:r w:rsidR="00BB0B55">
        <w:t>6</w:t>
      </w:r>
      <w:r>
        <w:t xml:space="preserve"> к настоящему протоколу) предлагает:</w:t>
      </w:r>
    </w:p>
    <w:p w:rsidR="00B07F32" w:rsidRDefault="00B07F32" w:rsidP="00B07F32">
      <w:pPr>
        <w:ind w:firstLine="567"/>
        <w:jc w:val="both"/>
      </w:pPr>
    </w:p>
    <w:p w:rsidR="00B07F32" w:rsidRDefault="00A76C62" w:rsidP="00A76C62">
      <w:pPr>
        <w:pStyle w:val="af3"/>
        <w:numPr>
          <w:ilvl w:val="0"/>
          <w:numId w:val="16"/>
        </w:numPr>
        <w:ind w:left="0" w:firstLine="567"/>
        <w:jc w:val="both"/>
      </w:pPr>
      <w:r w:rsidRPr="00A76C62">
        <w:t>Утвердить МП «Исток» (г. Киселевск), ИНН 4211023572, производственную программу в сфере холодного водоснабжения</w:t>
      </w:r>
      <w:r>
        <w:t xml:space="preserve"> </w:t>
      </w:r>
      <w:r w:rsidRPr="00A76C62">
        <w:t>на период с 01.01.2019 по 31.12.2023 согласно</w:t>
      </w:r>
      <w:r>
        <w:t xml:space="preserve"> </w:t>
      </w:r>
      <w:r w:rsidR="00B07F32" w:rsidRPr="00E70558">
        <w:t xml:space="preserve">приложению № </w:t>
      </w:r>
      <w:r w:rsidR="00BB0B55">
        <w:t>8</w:t>
      </w:r>
      <w:r w:rsidR="00B07F32" w:rsidRPr="00E70558">
        <w:t xml:space="preserve"> к настоящему </w:t>
      </w:r>
      <w:r w:rsidR="00B07F32">
        <w:t>протоколу</w:t>
      </w:r>
      <w:r w:rsidR="00B07F32" w:rsidRPr="00E70558">
        <w:t xml:space="preserve">.  </w:t>
      </w:r>
    </w:p>
    <w:p w:rsidR="00B07F32" w:rsidRDefault="00B07F32" w:rsidP="00B07F32">
      <w:pPr>
        <w:ind w:firstLine="567"/>
        <w:jc w:val="both"/>
      </w:pPr>
      <w:r>
        <w:t xml:space="preserve">2. </w:t>
      </w:r>
      <w:r w:rsidR="00E154BB">
        <w:t>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BB0B55">
        <w:t>9</w:t>
      </w:r>
      <w:r w:rsidRPr="00BE46CF">
        <w:t xml:space="preserve"> к настоящему протоколу.</w:t>
      </w:r>
    </w:p>
    <w:p w:rsidR="00B07F32" w:rsidRPr="006E6E8C" w:rsidRDefault="00B07F32" w:rsidP="00B07F32">
      <w:pPr>
        <w:jc w:val="both"/>
      </w:pPr>
      <w:r>
        <w:tab/>
        <w:t>3</w:t>
      </w:r>
      <w:r w:rsidRPr="00E70558">
        <w:t xml:space="preserve">. </w:t>
      </w:r>
      <w:r w:rsidR="00013AFB" w:rsidRPr="00013AFB">
        <w:t xml:space="preserve">Установить МП «Исток» (г. Киселевск), ИНН 4211023572, </w:t>
      </w:r>
      <w:proofErr w:type="spellStart"/>
      <w:r w:rsidR="00013AFB" w:rsidRPr="00013AFB">
        <w:t>одноставочные</w:t>
      </w:r>
      <w:proofErr w:type="spellEnd"/>
      <w:r w:rsidR="00013AFB" w:rsidRPr="00013AFB">
        <w:t xml:space="preserve"> тарифы на питьевую воду, с применением метода индексации на период с 01.01.2019 по 31.12.2023 согласно</w:t>
      </w:r>
      <w:r w:rsidR="00013AFB">
        <w:t xml:space="preserve"> </w:t>
      </w:r>
      <w:r w:rsidRPr="00E70558">
        <w:t xml:space="preserve">приложению № </w:t>
      </w:r>
      <w:r w:rsidR="00013AFB">
        <w:t>1</w:t>
      </w:r>
      <w:r w:rsidR="00BB0B55">
        <w:t xml:space="preserve">0 </w:t>
      </w:r>
      <w:r w:rsidRPr="00E70558">
        <w:t>к настоящему</w:t>
      </w:r>
      <w:r w:rsidRPr="006E6E8C">
        <w:t xml:space="preserve"> протоколу.</w:t>
      </w:r>
    </w:p>
    <w:p w:rsidR="00B07F32" w:rsidRDefault="00B07F32" w:rsidP="00B07F32">
      <w:pPr>
        <w:ind w:firstLine="567"/>
        <w:jc w:val="both"/>
      </w:pPr>
    </w:p>
    <w:p w:rsidR="0089158E" w:rsidRDefault="00B07F32" w:rsidP="00B07F32">
      <w:pPr>
        <w:ind w:firstLine="567"/>
        <w:jc w:val="both"/>
      </w:pPr>
      <w:r>
        <w:t>Отмечено, что в деле имеются</w:t>
      </w:r>
      <w:r w:rsidR="0089158E">
        <w:t>:</w:t>
      </w:r>
    </w:p>
    <w:p w:rsidR="0080698A" w:rsidRDefault="0089158E" w:rsidP="00B07F32">
      <w:pPr>
        <w:ind w:firstLine="567"/>
        <w:jc w:val="both"/>
      </w:pPr>
      <w:r>
        <w:t>П</w:t>
      </w:r>
      <w:r w:rsidR="0080698A">
        <w:t xml:space="preserve">исьмо </w:t>
      </w:r>
      <w:r>
        <w:t xml:space="preserve">МП «Исток» от 23.10.2018 № 160/18 с просьбой рассмотреть вопрос по установлению тарифов на услуги в сфере водоснабжения в отсутствие представителя предприятия. </w:t>
      </w:r>
    </w:p>
    <w:p w:rsidR="0089158E" w:rsidRDefault="0089158E" w:rsidP="00B07F32">
      <w:pPr>
        <w:ind w:firstLine="567"/>
        <w:jc w:val="both"/>
      </w:pPr>
      <w:r>
        <w:t>Письмо администрации Киселёвского городского округа от 24.10.2018 № 800 об ознакомлении с проектом постановления об установлении тарифов в отношении МП «Исток» и с просьбой рассмотреть вопрос по установлению тарифов на услуги в сфере водоснабжения в отсутствие представителя администрации Киселевского городского округа.</w:t>
      </w:r>
    </w:p>
    <w:p w:rsidR="0089158E" w:rsidRDefault="0089158E" w:rsidP="00B07F32">
      <w:pPr>
        <w:ind w:firstLine="567"/>
        <w:jc w:val="both"/>
      </w:pPr>
    </w:p>
    <w:p w:rsidR="00B07F32" w:rsidRPr="00E17B99" w:rsidRDefault="00B07F32" w:rsidP="00B07F3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07F32" w:rsidRPr="00E17B99" w:rsidRDefault="00B07F32" w:rsidP="00B07F32">
      <w:pPr>
        <w:ind w:firstLine="567"/>
        <w:jc w:val="both"/>
        <w:rPr>
          <w:b/>
        </w:rPr>
      </w:pPr>
    </w:p>
    <w:p w:rsidR="00B07F32" w:rsidRDefault="00B07F32" w:rsidP="00B07F32">
      <w:pPr>
        <w:ind w:firstLine="567"/>
        <w:jc w:val="both"/>
        <w:rPr>
          <w:b/>
        </w:rPr>
      </w:pPr>
      <w:r>
        <w:rPr>
          <w:b/>
        </w:rPr>
        <w:t>ПОСТАНОВ</w:t>
      </w:r>
      <w:r w:rsidRPr="00E17B99">
        <w:rPr>
          <w:b/>
        </w:rPr>
        <w:t>ИЛО:</w:t>
      </w:r>
    </w:p>
    <w:p w:rsidR="00B07F32" w:rsidRDefault="00B07F32" w:rsidP="00B07F32">
      <w:pPr>
        <w:ind w:firstLine="567"/>
        <w:jc w:val="both"/>
      </w:pPr>
    </w:p>
    <w:p w:rsidR="00B07F32" w:rsidRPr="006254B6" w:rsidRDefault="00B07F32" w:rsidP="00B07F32">
      <w:pPr>
        <w:ind w:firstLine="567"/>
        <w:jc w:val="both"/>
      </w:pPr>
      <w:r>
        <w:t>Согласиться с предложением докладчика.</w:t>
      </w:r>
    </w:p>
    <w:p w:rsidR="00B07F32" w:rsidRDefault="00B07F32" w:rsidP="00B07F32">
      <w:pPr>
        <w:ind w:firstLine="567"/>
        <w:jc w:val="both"/>
        <w:rPr>
          <w:b/>
        </w:rPr>
      </w:pPr>
    </w:p>
    <w:p w:rsidR="00B07F32" w:rsidRDefault="00B07F32" w:rsidP="00B07F32">
      <w:pPr>
        <w:ind w:firstLine="567"/>
        <w:jc w:val="both"/>
        <w:rPr>
          <w:b/>
        </w:rPr>
      </w:pPr>
      <w:r w:rsidRPr="00E17B99">
        <w:rPr>
          <w:b/>
        </w:rPr>
        <w:lastRenderedPageBreak/>
        <w:t>Голосовали «ЗА» – единогласно.</w:t>
      </w:r>
    </w:p>
    <w:p w:rsidR="00B07F32" w:rsidRDefault="00B07F32" w:rsidP="00B07F32">
      <w:pPr>
        <w:ind w:firstLine="567"/>
        <w:jc w:val="both"/>
        <w:rPr>
          <w:b/>
        </w:rPr>
      </w:pPr>
    </w:p>
    <w:p w:rsidR="00123054" w:rsidRDefault="00244E4F" w:rsidP="00123054">
      <w:pPr>
        <w:pStyle w:val="af3"/>
        <w:numPr>
          <w:ilvl w:val="0"/>
          <w:numId w:val="14"/>
        </w:numPr>
        <w:ind w:left="0" w:firstLine="567"/>
        <w:jc w:val="both"/>
        <w:rPr>
          <w:b/>
        </w:rPr>
      </w:pPr>
      <w:r w:rsidRPr="00702864">
        <w:rPr>
          <w:b/>
        </w:rPr>
        <w:t>Об установлении долгосрочных параметров регулирования тарифов</w:t>
      </w:r>
      <w:r w:rsidRPr="00702864">
        <w:rPr>
          <w:b/>
        </w:rPr>
        <w:br/>
        <w:t>в сфере холодного водоснабжения технической водой, водоотведения</w:t>
      </w:r>
      <w:r w:rsidRPr="00702864">
        <w:rPr>
          <w:b/>
        </w:rPr>
        <w:br/>
        <w:t>АО «Угольная компания «</w:t>
      </w:r>
      <w:proofErr w:type="spellStart"/>
      <w:r w:rsidRPr="00702864">
        <w:rPr>
          <w:b/>
        </w:rPr>
        <w:t>Кузбассразрезуголь</w:t>
      </w:r>
      <w:proofErr w:type="spellEnd"/>
      <w:r w:rsidRPr="00702864">
        <w:rPr>
          <w:b/>
        </w:rPr>
        <w:t>» (филиал «</w:t>
      </w:r>
      <w:proofErr w:type="spellStart"/>
      <w:r w:rsidRPr="00702864">
        <w:rPr>
          <w:b/>
        </w:rPr>
        <w:t>Талдинский</w:t>
      </w:r>
      <w:proofErr w:type="spellEnd"/>
      <w:r w:rsidRPr="00702864">
        <w:rPr>
          <w:b/>
        </w:rPr>
        <w:t xml:space="preserve"> угольный разрез») (</w:t>
      </w:r>
      <w:proofErr w:type="spellStart"/>
      <w:r w:rsidRPr="00702864">
        <w:rPr>
          <w:b/>
        </w:rPr>
        <w:t>Прокопьевский</w:t>
      </w:r>
      <w:proofErr w:type="spellEnd"/>
      <w:r w:rsidRPr="00702864">
        <w:rPr>
          <w:b/>
        </w:rPr>
        <w:t xml:space="preserve"> муниципальный район)</w:t>
      </w:r>
      <w:r w:rsidR="00702864">
        <w:rPr>
          <w:b/>
        </w:rPr>
        <w:t>.</w:t>
      </w:r>
    </w:p>
    <w:p w:rsidR="00190BC8" w:rsidRDefault="00190BC8" w:rsidP="00190BC8">
      <w:pPr>
        <w:pStyle w:val="af3"/>
        <w:ind w:left="567"/>
        <w:jc w:val="both"/>
        <w:rPr>
          <w:b/>
        </w:rPr>
      </w:pPr>
    </w:p>
    <w:p w:rsidR="00123054" w:rsidRPr="00123054" w:rsidRDefault="00123054" w:rsidP="00123054">
      <w:pPr>
        <w:ind w:firstLine="567"/>
        <w:jc w:val="both"/>
        <w:rPr>
          <w:b/>
        </w:rPr>
      </w:pPr>
      <w:r w:rsidRPr="004107D1">
        <w:t xml:space="preserve">Докладчик </w:t>
      </w:r>
      <w:proofErr w:type="spellStart"/>
      <w:r>
        <w:rPr>
          <w:b/>
        </w:rPr>
        <w:t>Вахнова</w:t>
      </w:r>
      <w:proofErr w:type="spellEnd"/>
      <w:r>
        <w:rPr>
          <w:b/>
        </w:rPr>
        <w:t xml:space="preserve"> О.О.</w:t>
      </w:r>
      <w:r w:rsidRPr="00123054">
        <w:rPr>
          <w:b/>
        </w:rPr>
        <w:t xml:space="preserve">  </w:t>
      </w:r>
      <w:r w:rsidRPr="00872E19">
        <w:t>согласно экспертному заключению (приложение</w:t>
      </w:r>
      <w:r>
        <w:t xml:space="preserve"> № 1</w:t>
      </w:r>
      <w:r w:rsidR="00BB0B55">
        <w:t>1</w:t>
      </w:r>
      <w:r>
        <w:t xml:space="preserve"> к настоящему протоколу) предлагает </w:t>
      </w:r>
      <w:r w:rsidRPr="00054AC9">
        <w:t xml:space="preserve">установить </w:t>
      </w:r>
      <w:r w:rsidR="004122A9" w:rsidRPr="00CD4999">
        <w:t>АО «Угольная компания «</w:t>
      </w:r>
      <w:proofErr w:type="spellStart"/>
      <w:r w:rsidR="004122A9" w:rsidRPr="00CD4999">
        <w:t>Кузбассразрезуголь</w:t>
      </w:r>
      <w:proofErr w:type="spellEnd"/>
      <w:r w:rsidR="004122A9" w:rsidRPr="00CD4999">
        <w:t>» (филиал «</w:t>
      </w:r>
      <w:proofErr w:type="spellStart"/>
      <w:r w:rsidR="004122A9" w:rsidRPr="00CD4999">
        <w:t>Талдинский</w:t>
      </w:r>
      <w:proofErr w:type="spellEnd"/>
      <w:r w:rsidR="004122A9" w:rsidRPr="00CD4999">
        <w:t xml:space="preserve"> угольный разрез») (</w:t>
      </w:r>
      <w:proofErr w:type="spellStart"/>
      <w:r w:rsidR="004122A9" w:rsidRPr="00CD4999">
        <w:t>Прокопьевский</w:t>
      </w:r>
      <w:proofErr w:type="spellEnd"/>
      <w:r w:rsidR="004122A9" w:rsidRPr="00CD4999">
        <w:t xml:space="preserve"> муниципальный район), ИНН 4205049090 долгосрочные параметры регулирования тарифов на техническую воду, водоотведение на период с 01.01.2019 по 31.12.2023 согласно</w:t>
      </w:r>
      <w:r w:rsidR="00CD4999">
        <w:t xml:space="preserve"> </w:t>
      </w:r>
      <w:r w:rsidRPr="00054AC9">
        <w:t xml:space="preserve">приложению </w:t>
      </w:r>
      <w:r>
        <w:t xml:space="preserve">№ </w:t>
      </w:r>
      <w:r w:rsidR="00CD4999">
        <w:t>1</w:t>
      </w:r>
      <w:r w:rsidR="00BB0B55">
        <w:t>2</w:t>
      </w:r>
      <w:r>
        <w:t xml:space="preserve"> </w:t>
      </w:r>
      <w:r w:rsidRPr="00054AC9">
        <w:t xml:space="preserve">к настоящему </w:t>
      </w:r>
      <w:r>
        <w:t>протоколу</w:t>
      </w:r>
      <w:r w:rsidRPr="00054AC9">
        <w:t>.</w:t>
      </w:r>
    </w:p>
    <w:p w:rsidR="00123054" w:rsidRDefault="00123054" w:rsidP="00CD4999">
      <w:pPr>
        <w:jc w:val="both"/>
      </w:pPr>
    </w:p>
    <w:p w:rsidR="00123054" w:rsidRPr="00123054" w:rsidRDefault="00CD4999" w:rsidP="00CD4999">
      <w:pPr>
        <w:jc w:val="both"/>
        <w:rPr>
          <w:bCs/>
          <w:kern w:val="32"/>
        </w:rPr>
      </w:pPr>
      <w:r>
        <w:tab/>
      </w:r>
      <w:r w:rsidR="00123054" w:rsidRPr="00E17B99">
        <w:t>Рассмотрев представленные материалы, Правление региональной энергетической комиссии Кемеровской области</w:t>
      </w:r>
    </w:p>
    <w:p w:rsidR="00123054" w:rsidRPr="00123054" w:rsidRDefault="00123054" w:rsidP="00CD4999">
      <w:pPr>
        <w:pStyle w:val="af3"/>
        <w:ind w:left="927"/>
        <w:jc w:val="both"/>
        <w:rPr>
          <w:b/>
        </w:rPr>
      </w:pPr>
    </w:p>
    <w:p w:rsidR="00123054" w:rsidRPr="00123054" w:rsidRDefault="00123054" w:rsidP="00CD4999">
      <w:pPr>
        <w:pStyle w:val="af3"/>
        <w:ind w:left="927"/>
        <w:jc w:val="both"/>
        <w:rPr>
          <w:b/>
        </w:rPr>
      </w:pPr>
      <w:r w:rsidRPr="00123054">
        <w:rPr>
          <w:b/>
        </w:rPr>
        <w:t>ПОСТАНОВИЛО:</w:t>
      </w:r>
    </w:p>
    <w:p w:rsidR="00123054" w:rsidRDefault="00123054" w:rsidP="00CD4999">
      <w:pPr>
        <w:pStyle w:val="af3"/>
        <w:ind w:left="927"/>
        <w:jc w:val="both"/>
      </w:pPr>
    </w:p>
    <w:p w:rsidR="00123054" w:rsidRPr="00123054" w:rsidRDefault="00123054" w:rsidP="00CD4999">
      <w:pPr>
        <w:pStyle w:val="af3"/>
        <w:ind w:left="927"/>
        <w:jc w:val="both"/>
        <w:rPr>
          <w:b/>
        </w:rPr>
      </w:pPr>
      <w:r>
        <w:t>Согласиться с предложением докладчика</w:t>
      </w:r>
    </w:p>
    <w:p w:rsidR="00123054" w:rsidRPr="00123054" w:rsidRDefault="00123054" w:rsidP="00CD4999">
      <w:pPr>
        <w:pStyle w:val="af3"/>
        <w:ind w:left="927"/>
        <w:jc w:val="both"/>
        <w:rPr>
          <w:b/>
        </w:rPr>
      </w:pPr>
    </w:p>
    <w:p w:rsidR="00123054" w:rsidRPr="00123054" w:rsidRDefault="00123054" w:rsidP="00CD4999">
      <w:pPr>
        <w:pStyle w:val="af3"/>
        <w:ind w:left="927"/>
        <w:jc w:val="both"/>
        <w:rPr>
          <w:b/>
        </w:rPr>
      </w:pPr>
      <w:r w:rsidRPr="00123054">
        <w:rPr>
          <w:b/>
        </w:rPr>
        <w:t>Голосовали «ЗА» – единогласно.</w:t>
      </w:r>
    </w:p>
    <w:p w:rsidR="00C727F5" w:rsidRPr="005A35C9" w:rsidRDefault="00C727F5" w:rsidP="00702864">
      <w:pPr>
        <w:tabs>
          <w:tab w:val="left" w:pos="2055"/>
        </w:tabs>
        <w:ind w:firstLine="567"/>
        <w:jc w:val="both"/>
        <w:rPr>
          <w:b/>
        </w:rPr>
      </w:pPr>
    </w:p>
    <w:p w:rsidR="005065DB" w:rsidRPr="005A35C9" w:rsidRDefault="005A35C9" w:rsidP="005A35C9">
      <w:pPr>
        <w:pStyle w:val="af3"/>
        <w:numPr>
          <w:ilvl w:val="0"/>
          <w:numId w:val="14"/>
        </w:numPr>
        <w:ind w:left="0" w:firstLine="567"/>
        <w:jc w:val="both"/>
        <w:rPr>
          <w:b/>
        </w:rPr>
      </w:pPr>
      <w:r w:rsidRPr="005A35C9">
        <w:rPr>
          <w:b/>
        </w:rPr>
        <w:t>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w:t>
      </w:r>
      <w:proofErr w:type="spellStart"/>
      <w:r w:rsidRPr="005A35C9">
        <w:rPr>
          <w:b/>
        </w:rPr>
        <w:t>Кузбассразрезуголь</w:t>
      </w:r>
      <w:proofErr w:type="spellEnd"/>
      <w:r w:rsidRPr="005A35C9">
        <w:rPr>
          <w:b/>
        </w:rPr>
        <w:t>» (филиал «</w:t>
      </w:r>
      <w:proofErr w:type="spellStart"/>
      <w:r w:rsidRPr="005A35C9">
        <w:rPr>
          <w:b/>
        </w:rPr>
        <w:t>Талдинский</w:t>
      </w:r>
      <w:proofErr w:type="spellEnd"/>
      <w:r w:rsidRPr="005A35C9">
        <w:rPr>
          <w:b/>
        </w:rPr>
        <w:t xml:space="preserve"> угольный разрез») (</w:t>
      </w:r>
      <w:proofErr w:type="spellStart"/>
      <w:r w:rsidRPr="005A35C9">
        <w:rPr>
          <w:b/>
        </w:rPr>
        <w:t>Прокопьевский</w:t>
      </w:r>
      <w:proofErr w:type="spellEnd"/>
      <w:r w:rsidRPr="005A35C9">
        <w:rPr>
          <w:b/>
        </w:rPr>
        <w:t xml:space="preserve"> муниципальный район).</w:t>
      </w:r>
    </w:p>
    <w:p w:rsidR="005A35C9" w:rsidRDefault="005A35C9" w:rsidP="005A35C9">
      <w:pPr>
        <w:pStyle w:val="af3"/>
        <w:ind w:left="567"/>
        <w:jc w:val="both"/>
      </w:pPr>
    </w:p>
    <w:p w:rsidR="0007245D" w:rsidRDefault="0007245D" w:rsidP="0007245D">
      <w:pPr>
        <w:ind w:firstLine="567"/>
        <w:jc w:val="both"/>
      </w:pPr>
      <w:r w:rsidRPr="004107D1">
        <w:t xml:space="preserve">Докладчик </w:t>
      </w:r>
      <w:proofErr w:type="spellStart"/>
      <w:r w:rsidRPr="0007245D">
        <w:rPr>
          <w:b/>
        </w:rPr>
        <w:t>Вахнова</w:t>
      </w:r>
      <w:proofErr w:type="spellEnd"/>
      <w:r w:rsidRPr="0007245D">
        <w:rPr>
          <w:b/>
        </w:rPr>
        <w:t xml:space="preserve"> О.О.</w:t>
      </w:r>
      <w:r>
        <w:t xml:space="preserve"> </w:t>
      </w:r>
      <w:r w:rsidRPr="00872E19">
        <w:t>согласно экспертному заключению (приложение</w:t>
      </w:r>
      <w:r>
        <w:t xml:space="preserve"> № 1</w:t>
      </w:r>
      <w:r w:rsidR="00BB0B55">
        <w:t>1</w:t>
      </w:r>
      <w:r>
        <w:t xml:space="preserve"> к настоящему протоколу) предлагает:</w:t>
      </w:r>
    </w:p>
    <w:p w:rsidR="0007245D" w:rsidRDefault="0007245D" w:rsidP="0007245D">
      <w:pPr>
        <w:ind w:firstLine="567"/>
        <w:jc w:val="both"/>
      </w:pPr>
    </w:p>
    <w:p w:rsidR="0007245D" w:rsidRDefault="0007245D" w:rsidP="0045286D">
      <w:pPr>
        <w:pStyle w:val="af3"/>
        <w:numPr>
          <w:ilvl w:val="0"/>
          <w:numId w:val="17"/>
        </w:numPr>
        <w:ind w:left="0" w:firstLine="567"/>
        <w:jc w:val="both"/>
      </w:pPr>
      <w:r w:rsidRPr="00A76C62">
        <w:t xml:space="preserve">Утвердить </w:t>
      </w:r>
      <w:r w:rsidR="0045286D" w:rsidRPr="0045286D">
        <w:t>АО «Угольная компания «</w:t>
      </w:r>
      <w:proofErr w:type="spellStart"/>
      <w:r w:rsidR="0045286D" w:rsidRPr="0045286D">
        <w:t>Кузбассразрезуголь</w:t>
      </w:r>
      <w:proofErr w:type="spellEnd"/>
      <w:r w:rsidR="0045286D" w:rsidRPr="0045286D">
        <w:t>» (филиал «</w:t>
      </w:r>
      <w:proofErr w:type="spellStart"/>
      <w:r w:rsidR="0045286D" w:rsidRPr="0045286D">
        <w:t>Талдинский</w:t>
      </w:r>
      <w:proofErr w:type="spellEnd"/>
      <w:r w:rsidR="0045286D" w:rsidRPr="0045286D">
        <w:t xml:space="preserve"> угольный разрез») (</w:t>
      </w:r>
      <w:proofErr w:type="spellStart"/>
      <w:r w:rsidR="0045286D" w:rsidRPr="0045286D">
        <w:t>Прокопьевский</w:t>
      </w:r>
      <w:proofErr w:type="spellEnd"/>
      <w:r w:rsidR="0045286D" w:rsidRPr="0045286D">
        <w:t xml:space="preserve"> муниципальный район), ИНН 4205049090, производственную программу в сфере холодного водоснабжения технической водой, водоотведения на период с 01.01.2019 по 31.12.2023 согласно </w:t>
      </w:r>
      <w:r w:rsidRPr="00E70558">
        <w:t xml:space="preserve">приложению № </w:t>
      </w:r>
      <w:r>
        <w:t>1</w:t>
      </w:r>
      <w:r w:rsidR="00BB0B55">
        <w:t>3</w:t>
      </w:r>
      <w:r w:rsidRPr="00E70558">
        <w:t xml:space="preserve"> к настоящему </w:t>
      </w:r>
      <w:r>
        <w:t>протоколу</w:t>
      </w:r>
      <w:r w:rsidRPr="00E70558">
        <w:t xml:space="preserve">.  </w:t>
      </w:r>
    </w:p>
    <w:p w:rsidR="0007245D" w:rsidRDefault="0007245D" w:rsidP="0007245D">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1</w:t>
      </w:r>
      <w:r w:rsidR="00BB0B55">
        <w:t>4</w:t>
      </w:r>
      <w:r w:rsidRPr="00BE46CF">
        <w:t xml:space="preserve"> к настоящему протоколу.</w:t>
      </w:r>
    </w:p>
    <w:p w:rsidR="0007245D" w:rsidRPr="006E6E8C" w:rsidRDefault="0007245D" w:rsidP="0007245D">
      <w:pPr>
        <w:jc w:val="both"/>
      </w:pPr>
      <w:r>
        <w:tab/>
        <w:t>3</w:t>
      </w:r>
      <w:r w:rsidRPr="00E70558">
        <w:t xml:space="preserve">. </w:t>
      </w:r>
      <w:r w:rsidRPr="00013AFB">
        <w:t xml:space="preserve">Установить </w:t>
      </w:r>
      <w:r w:rsidR="0044151F" w:rsidRPr="0044151F">
        <w:t>АО «Угольная компания «</w:t>
      </w:r>
      <w:proofErr w:type="spellStart"/>
      <w:r w:rsidR="0044151F" w:rsidRPr="0044151F">
        <w:t>Кузбассразрезуголь</w:t>
      </w:r>
      <w:proofErr w:type="spellEnd"/>
      <w:r w:rsidR="0044151F" w:rsidRPr="0044151F">
        <w:t>» (филиал «</w:t>
      </w:r>
      <w:proofErr w:type="spellStart"/>
      <w:r w:rsidR="0044151F" w:rsidRPr="0044151F">
        <w:t>Талдинский</w:t>
      </w:r>
      <w:proofErr w:type="spellEnd"/>
      <w:r w:rsidR="0044151F" w:rsidRPr="0044151F">
        <w:t xml:space="preserve"> угольный разрез») (</w:t>
      </w:r>
      <w:proofErr w:type="spellStart"/>
      <w:r w:rsidR="0044151F" w:rsidRPr="0044151F">
        <w:t>Прокопьевский</w:t>
      </w:r>
      <w:proofErr w:type="spellEnd"/>
      <w:r w:rsidR="0044151F" w:rsidRPr="0044151F">
        <w:t xml:space="preserve"> муниципальный район), ИНН 4205049090, </w:t>
      </w:r>
      <w:proofErr w:type="spellStart"/>
      <w:r w:rsidR="0044151F" w:rsidRPr="0044151F">
        <w:t>одноставочные</w:t>
      </w:r>
      <w:proofErr w:type="spellEnd"/>
      <w:r w:rsidR="0044151F" w:rsidRPr="0044151F">
        <w:t xml:space="preserve"> тарифы на техническую воду, водоотведение, с применением метода индексации на период с </w:t>
      </w:r>
      <w:proofErr w:type="gramStart"/>
      <w:r w:rsidR="0044151F" w:rsidRPr="0044151F">
        <w:t>01.01.2019</w:t>
      </w:r>
      <w:r w:rsidR="0044151F">
        <w:t xml:space="preserve"> </w:t>
      </w:r>
      <w:r w:rsidR="0044151F" w:rsidRPr="0044151F">
        <w:t xml:space="preserve"> по</w:t>
      </w:r>
      <w:proofErr w:type="gramEnd"/>
      <w:r w:rsidR="0044151F" w:rsidRPr="0044151F">
        <w:t xml:space="preserve"> 31.12.2023 согласно </w:t>
      </w:r>
      <w:r w:rsidRPr="00E70558">
        <w:t xml:space="preserve">приложению № </w:t>
      </w:r>
      <w:r>
        <w:t>1</w:t>
      </w:r>
      <w:r w:rsidR="00BB0B55">
        <w:t>5</w:t>
      </w:r>
      <w:r w:rsidRPr="00E70558">
        <w:t xml:space="preserve"> к настоящему</w:t>
      </w:r>
      <w:r w:rsidRPr="006E6E8C">
        <w:t xml:space="preserve"> протоколу.</w:t>
      </w:r>
    </w:p>
    <w:p w:rsidR="0007245D" w:rsidRDefault="0007245D" w:rsidP="0007245D">
      <w:pPr>
        <w:ind w:firstLine="567"/>
        <w:jc w:val="both"/>
      </w:pPr>
    </w:p>
    <w:p w:rsidR="0007245D" w:rsidRDefault="0007245D" w:rsidP="0007245D">
      <w:pPr>
        <w:ind w:firstLine="567"/>
        <w:jc w:val="both"/>
      </w:pPr>
      <w:r>
        <w:t xml:space="preserve">Отмечено, что в деле </w:t>
      </w:r>
      <w:proofErr w:type="gramStart"/>
      <w:r>
        <w:t>имеются</w:t>
      </w:r>
      <w:r w:rsidR="00D573CF">
        <w:t xml:space="preserve">  письма</w:t>
      </w:r>
      <w:proofErr w:type="gramEnd"/>
      <w:r w:rsidR="00D573CF">
        <w:t xml:space="preserve"> </w:t>
      </w:r>
      <w:r w:rsidR="00234FE3">
        <w:t>«</w:t>
      </w:r>
      <w:proofErr w:type="spellStart"/>
      <w:r w:rsidR="00234FE3">
        <w:t>Талдинский</w:t>
      </w:r>
      <w:proofErr w:type="spellEnd"/>
      <w:r w:rsidR="00234FE3">
        <w:t xml:space="preserve"> угольный разрез» филиал АО «УК «</w:t>
      </w:r>
      <w:proofErr w:type="spellStart"/>
      <w:r w:rsidR="00234FE3">
        <w:t>Кузбассразрезуголь</w:t>
      </w:r>
      <w:proofErr w:type="spellEnd"/>
      <w:r w:rsidR="00234FE3">
        <w:t>» от 22.10.2018 № 09-2170, от 22.10.2018 № 09-2171с просьбой рассмотреть вопрос по установлению тарифов на 2019-2023 гг. на услуги в сфере холодного водоснабжения и водоотведения в отсутствие представителя организации, с уровнем тарифов согласны.</w:t>
      </w:r>
    </w:p>
    <w:p w:rsidR="00234FE3" w:rsidRDefault="00234FE3" w:rsidP="0007245D">
      <w:pPr>
        <w:ind w:firstLine="567"/>
        <w:jc w:val="both"/>
      </w:pPr>
    </w:p>
    <w:p w:rsidR="0007245D" w:rsidRPr="00E17B99" w:rsidRDefault="0007245D" w:rsidP="0007245D">
      <w:pPr>
        <w:ind w:firstLine="567"/>
        <w:jc w:val="both"/>
        <w:rPr>
          <w:bCs/>
          <w:kern w:val="32"/>
        </w:rPr>
      </w:pPr>
      <w:r w:rsidRPr="00E17B99">
        <w:lastRenderedPageBreak/>
        <w:t>Рассмотрев представленные материалы, Правление региональной энергетической комиссии Кемеровской области</w:t>
      </w:r>
    </w:p>
    <w:p w:rsidR="0007245D" w:rsidRPr="00E17B99" w:rsidRDefault="0007245D" w:rsidP="0007245D">
      <w:pPr>
        <w:ind w:firstLine="567"/>
        <w:jc w:val="both"/>
        <w:rPr>
          <w:b/>
        </w:rPr>
      </w:pPr>
    </w:p>
    <w:p w:rsidR="0007245D" w:rsidRDefault="0007245D" w:rsidP="0007245D">
      <w:pPr>
        <w:ind w:firstLine="567"/>
        <w:jc w:val="both"/>
        <w:rPr>
          <w:b/>
        </w:rPr>
      </w:pPr>
      <w:r>
        <w:rPr>
          <w:b/>
        </w:rPr>
        <w:t>ПОСТАНОВ</w:t>
      </w:r>
      <w:r w:rsidRPr="00E17B99">
        <w:rPr>
          <w:b/>
        </w:rPr>
        <w:t>ИЛО:</w:t>
      </w:r>
    </w:p>
    <w:p w:rsidR="0007245D" w:rsidRDefault="0007245D" w:rsidP="0007245D">
      <w:pPr>
        <w:ind w:firstLine="567"/>
        <w:jc w:val="both"/>
      </w:pPr>
    </w:p>
    <w:p w:rsidR="0007245D" w:rsidRPr="006254B6" w:rsidRDefault="0007245D" w:rsidP="0007245D">
      <w:pPr>
        <w:ind w:firstLine="567"/>
        <w:jc w:val="both"/>
      </w:pPr>
      <w:r>
        <w:t>Согласиться с предложением докладчика.</w:t>
      </w:r>
    </w:p>
    <w:p w:rsidR="0007245D" w:rsidRDefault="0007245D" w:rsidP="0007245D">
      <w:pPr>
        <w:ind w:firstLine="567"/>
        <w:jc w:val="both"/>
        <w:rPr>
          <w:b/>
        </w:rPr>
      </w:pPr>
    </w:p>
    <w:p w:rsidR="0007245D" w:rsidRDefault="0007245D" w:rsidP="0007245D">
      <w:pPr>
        <w:ind w:firstLine="567"/>
        <w:jc w:val="both"/>
        <w:rPr>
          <w:b/>
        </w:rPr>
      </w:pPr>
      <w:r w:rsidRPr="00E17B99">
        <w:rPr>
          <w:b/>
        </w:rPr>
        <w:t>Голосовали «ЗА» – единогласно.</w:t>
      </w:r>
    </w:p>
    <w:p w:rsidR="00287D1D" w:rsidRDefault="00287D1D" w:rsidP="0007245D">
      <w:pPr>
        <w:ind w:firstLine="567"/>
        <w:jc w:val="both"/>
        <w:rPr>
          <w:b/>
        </w:rPr>
      </w:pPr>
    </w:p>
    <w:p w:rsidR="00287D1D" w:rsidRDefault="00AA48FF" w:rsidP="00AA48FF">
      <w:pPr>
        <w:pStyle w:val="af3"/>
        <w:numPr>
          <w:ilvl w:val="0"/>
          <w:numId w:val="14"/>
        </w:numPr>
        <w:ind w:left="0" w:firstLine="567"/>
        <w:jc w:val="both"/>
        <w:rPr>
          <w:b/>
        </w:rPr>
      </w:pPr>
      <w:r w:rsidRPr="00AA48FF">
        <w:rPr>
          <w:b/>
        </w:rPr>
        <w:t>Об установлении долгосрочных параметров регулирования тарифов в сфере холодного водоснабжения питьевой водой, водоотведения МКП «</w:t>
      </w:r>
      <w:proofErr w:type="spellStart"/>
      <w:r w:rsidRPr="00AA48FF">
        <w:rPr>
          <w:b/>
        </w:rPr>
        <w:t>Водоснаб</w:t>
      </w:r>
      <w:proofErr w:type="spellEnd"/>
      <w:r w:rsidRPr="00AA48FF">
        <w:rPr>
          <w:b/>
        </w:rPr>
        <w:t xml:space="preserve"> НМР» (Новокузнецкий муниципальный район)</w:t>
      </w:r>
      <w:r>
        <w:rPr>
          <w:b/>
        </w:rPr>
        <w:t>.</w:t>
      </w:r>
    </w:p>
    <w:p w:rsidR="00AA48FF" w:rsidRDefault="00AA48FF" w:rsidP="00AA48FF">
      <w:pPr>
        <w:jc w:val="both"/>
        <w:rPr>
          <w:b/>
        </w:rPr>
      </w:pPr>
    </w:p>
    <w:p w:rsidR="00716B95" w:rsidRPr="00123054" w:rsidRDefault="00716B95" w:rsidP="00716B95">
      <w:pPr>
        <w:ind w:firstLine="567"/>
        <w:jc w:val="both"/>
        <w:rPr>
          <w:b/>
        </w:rPr>
      </w:pPr>
      <w:r w:rsidRPr="004107D1">
        <w:t xml:space="preserve">Докладчик </w:t>
      </w:r>
      <w:proofErr w:type="spellStart"/>
      <w:r>
        <w:rPr>
          <w:b/>
        </w:rPr>
        <w:t>Вахнова</w:t>
      </w:r>
      <w:proofErr w:type="spellEnd"/>
      <w:r>
        <w:rPr>
          <w:b/>
        </w:rPr>
        <w:t xml:space="preserve"> О.О.</w:t>
      </w:r>
      <w:r w:rsidRPr="00123054">
        <w:rPr>
          <w:b/>
        </w:rPr>
        <w:t xml:space="preserve"> </w:t>
      </w:r>
      <w:r w:rsidRPr="00872E19">
        <w:t>согласно экспертному заключению (приложение</w:t>
      </w:r>
      <w:r>
        <w:t xml:space="preserve"> № 1</w:t>
      </w:r>
      <w:r w:rsidR="00BB0B55">
        <w:t>6</w:t>
      </w:r>
      <w:r>
        <w:t xml:space="preserve"> к настоящему протоколу) предлагает </w:t>
      </w:r>
      <w:r w:rsidRPr="00054AC9">
        <w:t xml:space="preserve">установить </w:t>
      </w:r>
      <w:r w:rsidR="008815FE" w:rsidRPr="00B4688D">
        <w:t>МКП «</w:t>
      </w:r>
      <w:proofErr w:type="spellStart"/>
      <w:r w:rsidR="008815FE" w:rsidRPr="00B4688D">
        <w:t>Водоснаб</w:t>
      </w:r>
      <w:proofErr w:type="spellEnd"/>
      <w:r w:rsidR="008815FE" w:rsidRPr="00B4688D">
        <w:t xml:space="preserve"> НМР» (Новокузнецкий муниципальный район), ИНН 4252003568, долгосрочные параметры регулирования тарифов на питьевую воду, водоотведение на период с 01.01.2019 по 31.12.2023 согласно </w:t>
      </w:r>
      <w:r w:rsidRPr="00054AC9">
        <w:t xml:space="preserve">приложению </w:t>
      </w:r>
      <w:r>
        <w:t>№ 1</w:t>
      </w:r>
      <w:r w:rsidR="00BB0B55">
        <w:t>7</w:t>
      </w:r>
      <w:r>
        <w:t xml:space="preserve"> </w:t>
      </w:r>
      <w:r w:rsidRPr="00054AC9">
        <w:t xml:space="preserve">к настоящему </w:t>
      </w:r>
      <w:r>
        <w:t>протоколу</w:t>
      </w:r>
      <w:r w:rsidRPr="00054AC9">
        <w:t>.</w:t>
      </w:r>
    </w:p>
    <w:p w:rsidR="00716B95" w:rsidRDefault="00716B95" w:rsidP="00716B95">
      <w:pPr>
        <w:jc w:val="both"/>
      </w:pPr>
    </w:p>
    <w:p w:rsidR="00716B95" w:rsidRPr="00123054" w:rsidRDefault="00716B95" w:rsidP="00716B95">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716B95" w:rsidRPr="00123054" w:rsidRDefault="00716B95" w:rsidP="00716B95">
      <w:pPr>
        <w:pStyle w:val="af3"/>
        <w:ind w:left="927"/>
        <w:jc w:val="both"/>
        <w:rPr>
          <w:b/>
        </w:rPr>
      </w:pPr>
    </w:p>
    <w:p w:rsidR="00716B95" w:rsidRPr="00123054" w:rsidRDefault="00716B95" w:rsidP="00716B95">
      <w:pPr>
        <w:pStyle w:val="af3"/>
        <w:ind w:left="927"/>
        <w:jc w:val="both"/>
        <w:rPr>
          <w:b/>
        </w:rPr>
      </w:pPr>
      <w:r w:rsidRPr="00123054">
        <w:rPr>
          <w:b/>
        </w:rPr>
        <w:t>ПОСТАНОВИЛО:</w:t>
      </w:r>
    </w:p>
    <w:p w:rsidR="00716B95" w:rsidRDefault="00716B95" w:rsidP="00716B95">
      <w:pPr>
        <w:pStyle w:val="af3"/>
        <w:ind w:left="927"/>
        <w:jc w:val="both"/>
      </w:pPr>
    </w:p>
    <w:p w:rsidR="00716B95" w:rsidRPr="00123054" w:rsidRDefault="00716B95" w:rsidP="00716B95">
      <w:pPr>
        <w:pStyle w:val="af3"/>
        <w:ind w:left="927"/>
        <w:jc w:val="both"/>
        <w:rPr>
          <w:b/>
        </w:rPr>
      </w:pPr>
      <w:r>
        <w:t>Согласиться с предложением докладчика</w:t>
      </w:r>
    </w:p>
    <w:p w:rsidR="00716B95" w:rsidRPr="00123054" w:rsidRDefault="00716B95" w:rsidP="00716B95">
      <w:pPr>
        <w:pStyle w:val="af3"/>
        <w:ind w:left="927"/>
        <w:jc w:val="both"/>
        <w:rPr>
          <w:b/>
        </w:rPr>
      </w:pPr>
    </w:p>
    <w:p w:rsidR="00716B95" w:rsidRPr="00123054" w:rsidRDefault="00716B95" w:rsidP="00716B95">
      <w:pPr>
        <w:pStyle w:val="af3"/>
        <w:ind w:left="927"/>
        <w:jc w:val="both"/>
        <w:rPr>
          <w:b/>
        </w:rPr>
      </w:pPr>
      <w:r w:rsidRPr="00123054">
        <w:rPr>
          <w:b/>
        </w:rPr>
        <w:t>Голосовали «ЗА» – единогласно.</w:t>
      </w:r>
    </w:p>
    <w:p w:rsidR="00716B95" w:rsidRDefault="00716B95" w:rsidP="00716B95">
      <w:pPr>
        <w:jc w:val="both"/>
        <w:rPr>
          <w:b/>
        </w:rPr>
      </w:pPr>
    </w:p>
    <w:p w:rsidR="00716B95" w:rsidRPr="00B4688D" w:rsidRDefault="00B4688D" w:rsidP="00B4688D">
      <w:pPr>
        <w:pStyle w:val="af3"/>
        <w:numPr>
          <w:ilvl w:val="0"/>
          <w:numId w:val="14"/>
        </w:numPr>
        <w:ind w:left="0" w:firstLine="567"/>
        <w:jc w:val="both"/>
        <w:rPr>
          <w:b/>
        </w:rPr>
      </w:pPr>
      <w:r w:rsidRPr="00B4688D">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proofErr w:type="spellStart"/>
      <w:r w:rsidRPr="00B4688D">
        <w:rPr>
          <w:b/>
        </w:rPr>
        <w:t>Водоснаб</w:t>
      </w:r>
      <w:proofErr w:type="spellEnd"/>
      <w:r w:rsidRPr="00B4688D">
        <w:rPr>
          <w:b/>
        </w:rPr>
        <w:t xml:space="preserve"> НМР» (Новокузнецкий муниципальный район)</w:t>
      </w:r>
      <w:r>
        <w:rPr>
          <w:b/>
        </w:rPr>
        <w:t>.</w:t>
      </w:r>
    </w:p>
    <w:p w:rsidR="00716B95" w:rsidRDefault="00716B95" w:rsidP="00716B95">
      <w:pPr>
        <w:pStyle w:val="af3"/>
        <w:ind w:left="567"/>
        <w:jc w:val="both"/>
      </w:pPr>
    </w:p>
    <w:p w:rsidR="00716B95" w:rsidRDefault="00716B95" w:rsidP="00716B95">
      <w:pPr>
        <w:ind w:firstLine="567"/>
        <w:jc w:val="both"/>
      </w:pPr>
      <w:r w:rsidRPr="004107D1">
        <w:t xml:space="preserve">Докладчик </w:t>
      </w:r>
      <w:proofErr w:type="spellStart"/>
      <w:r w:rsidRPr="0007245D">
        <w:rPr>
          <w:b/>
        </w:rPr>
        <w:t>Вахнова</w:t>
      </w:r>
      <w:proofErr w:type="spellEnd"/>
      <w:r w:rsidRPr="0007245D">
        <w:rPr>
          <w:b/>
        </w:rPr>
        <w:t xml:space="preserve"> О.О.</w:t>
      </w:r>
      <w:r>
        <w:t xml:space="preserve"> </w:t>
      </w:r>
      <w:r w:rsidRPr="00872E19">
        <w:t>согласно экспертному заключению (приложение</w:t>
      </w:r>
      <w:r>
        <w:t xml:space="preserve"> № 1</w:t>
      </w:r>
      <w:r w:rsidR="00BB0B55">
        <w:t>6</w:t>
      </w:r>
      <w:r>
        <w:t xml:space="preserve"> к настоящему протоколу) предлагает:</w:t>
      </w:r>
    </w:p>
    <w:p w:rsidR="00716B95" w:rsidRDefault="00716B95" w:rsidP="00716B95">
      <w:pPr>
        <w:ind w:firstLine="567"/>
        <w:jc w:val="both"/>
      </w:pPr>
    </w:p>
    <w:p w:rsidR="00716B95" w:rsidRDefault="00B4688D" w:rsidP="00B4688D">
      <w:pPr>
        <w:pStyle w:val="af3"/>
        <w:numPr>
          <w:ilvl w:val="0"/>
          <w:numId w:val="18"/>
        </w:numPr>
        <w:ind w:left="0" w:firstLine="567"/>
        <w:jc w:val="both"/>
      </w:pPr>
      <w:r w:rsidRPr="00B4688D">
        <w:t>Утвердить МКП «</w:t>
      </w:r>
      <w:proofErr w:type="spellStart"/>
      <w:r w:rsidRPr="00B4688D">
        <w:t>Водоснаб</w:t>
      </w:r>
      <w:proofErr w:type="spellEnd"/>
      <w:r w:rsidRPr="00B4688D">
        <w:t xml:space="preserve"> НМР» (Новокузнецкий муниципальный район), ИНН 4252003568, производственную программу   в сфере холодного водоснабжения питьевой водой, водоотведения на период с 01.01.2019 по 31.12.2023 согласно </w:t>
      </w:r>
      <w:r w:rsidR="00716B95" w:rsidRPr="00E70558">
        <w:t xml:space="preserve">приложению № </w:t>
      </w:r>
      <w:r w:rsidR="00BB0B55">
        <w:t>18</w:t>
      </w:r>
      <w:r w:rsidR="00716B95" w:rsidRPr="00E70558">
        <w:t xml:space="preserve"> к настоящему </w:t>
      </w:r>
      <w:r w:rsidR="00716B95">
        <w:t>протоколу</w:t>
      </w:r>
      <w:r w:rsidR="00716B95" w:rsidRPr="00E70558">
        <w:t xml:space="preserve">.  </w:t>
      </w:r>
    </w:p>
    <w:p w:rsidR="00716B95" w:rsidRDefault="00716B95" w:rsidP="00716B95">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BB0B55">
        <w:t>19</w:t>
      </w:r>
      <w:r w:rsidRPr="00BE46CF">
        <w:t xml:space="preserve"> к настоящему протоколу.</w:t>
      </w:r>
    </w:p>
    <w:p w:rsidR="00716B95" w:rsidRPr="006E6E8C" w:rsidRDefault="00716B95" w:rsidP="00716B95">
      <w:pPr>
        <w:jc w:val="both"/>
      </w:pPr>
      <w:r>
        <w:tab/>
        <w:t>3</w:t>
      </w:r>
      <w:r w:rsidRPr="00E70558">
        <w:t xml:space="preserve">. </w:t>
      </w:r>
      <w:r w:rsidR="00B4688D" w:rsidRPr="00B4688D">
        <w:t>Установить МКП «</w:t>
      </w:r>
      <w:proofErr w:type="spellStart"/>
      <w:r w:rsidR="00B4688D" w:rsidRPr="00B4688D">
        <w:t>Водоснаб</w:t>
      </w:r>
      <w:proofErr w:type="spellEnd"/>
      <w:r w:rsidR="00B4688D" w:rsidRPr="00B4688D">
        <w:t xml:space="preserve"> НМР» (Новокузнецкий муниципальный район), ИНН 4252003568, </w:t>
      </w:r>
      <w:proofErr w:type="spellStart"/>
      <w:r w:rsidR="00B4688D" w:rsidRPr="00B4688D">
        <w:t>одноставочные</w:t>
      </w:r>
      <w:proofErr w:type="spellEnd"/>
      <w:r w:rsidR="00B4688D" w:rsidRPr="00B4688D">
        <w:t xml:space="preserve"> тарифы</w:t>
      </w:r>
      <w:r w:rsidR="00B4688D">
        <w:t xml:space="preserve"> </w:t>
      </w:r>
      <w:r w:rsidR="00B4688D" w:rsidRPr="00B4688D">
        <w:t>на питьевую воду, водоотведение, с применением метода индексации</w:t>
      </w:r>
      <w:r w:rsidR="00B4688D">
        <w:t xml:space="preserve"> </w:t>
      </w:r>
      <w:r w:rsidR="00B4688D" w:rsidRPr="00B4688D">
        <w:t xml:space="preserve">на период с 01.01.2019 по 31.12.2023 согласно </w:t>
      </w:r>
      <w:r w:rsidRPr="00E70558">
        <w:t xml:space="preserve">приложению № </w:t>
      </w:r>
      <w:r w:rsidR="00B4688D">
        <w:t>2</w:t>
      </w:r>
      <w:r w:rsidR="00BB0B55">
        <w:t>0</w:t>
      </w:r>
      <w:r w:rsidRPr="00E70558">
        <w:t xml:space="preserve"> к настоящему</w:t>
      </w:r>
      <w:r w:rsidRPr="006E6E8C">
        <w:t xml:space="preserve"> протоколу.</w:t>
      </w:r>
    </w:p>
    <w:p w:rsidR="00716B95" w:rsidRDefault="00716B95" w:rsidP="00716B95">
      <w:pPr>
        <w:ind w:firstLine="567"/>
        <w:jc w:val="both"/>
      </w:pPr>
    </w:p>
    <w:p w:rsidR="00190BC8" w:rsidRDefault="00716B95" w:rsidP="00190BC8">
      <w:pPr>
        <w:ind w:firstLine="567"/>
        <w:jc w:val="both"/>
      </w:pPr>
      <w:r>
        <w:t xml:space="preserve">Отмечено, что в деле </w:t>
      </w:r>
      <w:proofErr w:type="gramStart"/>
      <w:r>
        <w:t>имеются  письма</w:t>
      </w:r>
      <w:proofErr w:type="gramEnd"/>
      <w:r w:rsidR="00B4688D">
        <w:t>:</w:t>
      </w:r>
    </w:p>
    <w:p w:rsidR="00716B95" w:rsidRDefault="00B4688D" w:rsidP="00716B95">
      <w:pPr>
        <w:ind w:firstLine="567"/>
        <w:jc w:val="both"/>
      </w:pPr>
      <w:r>
        <w:t>МКП «</w:t>
      </w:r>
      <w:proofErr w:type="spellStart"/>
      <w:r>
        <w:t>Водоснаб</w:t>
      </w:r>
      <w:proofErr w:type="spellEnd"/>
      <w:r>
        <w:t xml:space="preserve"> НМР» от 23.10.2018 № 1911 об ознакомлении с материалами дела по установлению тарифов на питьевую воду и водоотведение на период с 01.01.2019 по 31.12.2023, с согласием с уровнем тарифов;</w:t>
      </w:r>
    </w:p>
    <w:p w:rsidR="00B4688D" w:rsidRDefault="00B4688D" w:rsidP="00716B95">
      <w:pPr>
        <w:ind w:firstLine="567"/>
        <w:jc w:val="both"/>
      </w:pPr>
      <w:r>
        <w:lastRenderedPageBreak/>
        <w:t>Администрации Новокузнецкого района от 24.10.2018 № 01-26/515 о рассмотрении вопроса установления тарифов на услуги в сфере холодного водоснабжения и водоотведения М</w:t>
      </w:r>
      <w:r w:rsidR="00A2485D">
        <w:t>КП «</w:t>
      </w:r>
      <w:proofErr w:type="spellStart"/>
      <w:r w:rsidR="00A2485D">
        <w:t>Водоснаб</w:t>
      </w:r>
      <w:proofErr w:type="spellEnd"/>
      <w:r w:rsidR="00A2485D">
        <w:t xml:space="preserve"> Новокузнецкого муниципального района» в отсутствие представителя администрации Новокузнецкого района.</w:t>
      </w:r>
    </w:p>
    <w:p w:rsidR="00716B95" w:rsidRDefault="00716B95" w:rsidP="00716B95">
      <w:pPr>
        <w:ind w:firstLine="567"/>
        <w:jc w:val="both"/>
      </w:pPr>
    </w:p>
    <w:p w:rsidR="00716B95" w:rsidRPr="00E17B99" w:rsidRDefault="00716B95" w:rsidP="00716B95">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16B95" w:rsidRPr="00E17B99" w:rsidRDefault="00716B95" w:rsidP="00716B95">
      <w:pPr>
        <w:ind w:firstLine="567"/>
        <w:jc w:val="both"/>
        <w:rPr>
          <w:b/>
        </w:rPr>
      </w:pPr>
    </w:p>
    <w:p w:rsidR="00716B95" w:rsidRDefault="00716B95" w:rsidP="00716B95">
      <w:pPr>
        <w:ind w:firstLine="567"/>
        <w:jc w:val="both"/>
        <w:rPr>
          <w:b/>
        </w:rPr>
      </w:pPr>
      <w:r>
        <w:rPr>
          <w:b/>
        </w:rPr>
        <w:t>ПОСТАНОВ</w:t>
      </w:r>
      <w:r w:rsidRPr="00E17B99">
        <w:rPr>
          <w:b/>
        </w:rPr>
        <w:t>ИЛО:</w:t>
      </w:r>
    </w:p>
    <w:p w:rsidR="00716B95" w:rsidRDefault="00716B95" w:rsidP="00716B95">
      <w:pPr>
        <w:ind w:firstLine="567"/>
        <w:jc w:val="both"/>
      </w:pPr>
    </w:p>
    <w:p w:rsidR="00716B95" w:rsidRPr="006254B6" w:rsidRDefault="00716B95" w:rsidP="00716B95">
      <w:pPr>
        <w:ind w:firstLine="567"/>
        <w:jc w:val="both"/>
      </w:pPr>
      <w:r>
        <w:t>Согласиться с предложением докладчика.</w:t>
      </w:r>
    </w:p>
    <w:p w:rsidR="00716B95" w:rsidRDefault="00716B95" w:rsidP="00716B95">
      <w:pPr>
        <w:ind w:firstLine="567"/>
        <w:jc w:val="both"/>
        <w:rPr>
          <w:b/>
        </w:rPr>
      </w:pPr>
    </w:p>
    <w:p w:rsidR="00716B95" w:rsidRDefault="00716B95" w:rsidP="00716B95">
      <w:pPr>
        <w:ind w:firstLine="567"/>
        <w:jc w:val="both"/>
        <w:rPr>
          <w:b/>
        </w:rPr>
      </w:pPr>
      <w:r w:rsidRPr="00E17B99">
        <w:rPr>
          <w:b/>
        </w:rPr>
        <w:t>Голосовали «ЗА» – единогласно.</w:t>
      </w:r>
    </w:p>
    <w:p w:rsidR="00716B95" w:rsidRDefault="00716B95" w:rsidP="00AA48FF">
      <w:pPr>
        <w:jc w:val="both"/>
        <w:rPr>
          <w:b/>
        </w:rPr>
      </w:pPr>
    </w:p>
    <w:p w:rsidR="005A35C9" w:rsidRDefault="005A35C9" w:rsidP="00AA48FF">
      <w:pPr>
        <w:pStyle w:val="af3"/>
        <w:ind w:left="0" w:firstLine="567"/>
        <w:jc w:val="both"/>
      </w:pPr>
    </w:p>
    <w:p w:rsidR="006A2359" w:rsidRDefault="006A2359" w:rsidP="006A2359">
      <w:pPr>
        <w:pStyle w:val="af3"/>
        <w:numPr>
          <w:ilvl w:val="0"/>
          <w:numId w:val="14"/>
        </w:numPr>
        <w:ind w:left="0" w:firstLine="567"/>
        <w:jc w:val="both"/>
        <w:rPr>
          <w:b/>
        </w:rPr>
      </w:pPr>
      <w:r w:rsidRPr="006A2359">
        <w:rPr>
          <w:b/>
        </w:rPr>
        <w:t>Об установлении долгосрочных параметров регулирования тарифов в сфере холодного водоснабжения питьевой водой, водоотведения</w:t>
      </w:r>
      <w:r w:rsidRPr="006A2359">
        <w:rPr>
          <w:b/>
        </w:rPr>
        <w:br/>
        <w:t>ООО «ЭНЕРГОСЕРВИС г. Гурьевска» (</w:t>
      </w:r>
      <w:proofErr w:type="spellStart"/>
      <w:r w:rsidRPr="006A2359">
        <w:rPr>
          <w:b/>
        </w:rPr>
        <w:t>Гурьевский</w:t>
      </w:r>
      <w:proofErr w:type="spellEnd"/>
      <w:r w:rsidRPr="006A2359">
        <w:rPr>
          <w:b/>
        </w:rPr>
        <w:t xml:space="preserve"> муниципальный район).</w:t>
      </w:r>
    </w:p>
    <w:p w:rsidR="006A2359" w:rsidRDefault="006A2359" w:rsidP="006A2359">
      <w:pPr>
        <w:pStyle w:val="af3"/>
        <w:ind w:left="567"/>
        <w:jc w:val="both"/>
        <w:rPr>
          <w:b/>
        </w:rPr>
      </w:pPr>
    </w:p>
    <w:p w:rsidR="002F5FB3" w:rsidRPr="00123054" w:rsidRDefault="002F5FB3" w:rsidP="002F5FB3">
      <w:pPr>
        <w:ind w:firstLine="567"/>
        <w:jc w:val="both"/>
        <w:rPr>
          <w:b/>
        </w:rPr>
      </w:pPr>
      <w:r w:rsidRPr="004107D1">
        <w:t xml:space="preserve">Докладчик </w:t>
      </w:r>
      <w:r>
        <w:rPr>
          <w:b/>
        </w:rPr>
        <w:t>Давидович Е.Ю.</w:t>
      </w:r>
      <w:r w:rsidRPr="00123054">
        <w:rPr>
          <w:b/>
        </w:rPr>
        <w:t xml:space="preserve"> </w:t>
      </w:r>
      <w:r w:rsidRPr="00872E19">
        <w:t>согласно экспертному заключению (приложение</w:t>
      </w:r>
      <w:r>
        <w:t xml:space="preserve"> № 2</w:t>
      </w:r>
      <w:r w:rsidR="00BB0B55">
        <w:t>1</w:t>
      </w:r>
      <w:r>
        <w:t xml:space="preserve"> к настоящему протоколу) предлагает </w:t>
      </w:r>
      <w:r w:rsidRPr="00054AC9">
        <w:t xml:space="preserve">установить </w:t>
      </w:r>
      <w:r w:rsidRPr="002F5FB3">
        <w:t>ООО «ЭНЕРГОСЕРВИС г. Гурьевска» (</w:t>
      </w:r>
      <w:proofErr w:type="spellStart"/>
      <w:r w:rsidRPr="002F5FB3">
        <w:t>Гурьевский</w:t>
      </w:r>
      <w:proofErr w:type="spellEnd"/>
      <w:r w:rsidRPr="002F5FB3">
        <w:t xml:space="preserve"> муниципальный район), ИНН 4202049045, долгосрочные параметры регулирования тарифов на питьевую воду, водоотведение на период с 01.01.2019 по 31.12.2023</w:t>
      </w:r>
      <w:r w:rsidRPr="00B4688D">
        <w:t xml:space="preserve"> </w:t>
      </w:r>
      <w:r w:rsidRPr="00CD4999">
        <w:t>согласно</w:t>
      </w:r>
      <w:r>
        <w:t xml:space="preserve"> </w:t>
      </w:r>
      <w:r w:rsidRPr="00054AC9">
        <w:t xml:space="preserve">приложению </w:t>
      </w:r>
      <w:r>
        <w:t>№ 2</w:t>
      </w:r>
      <w:r w:rsidR="00BB0B55">
        <w:t>2</w:t>
      </w:r>
      <w:r>
        <w:t xml:space="preserve"> </w:t>
      </w:r>
      <w:r w:rsidRPr="00054AC9">
        <w:t xml:space="preserve">к настоящему </w:t>
      </w:r>
      <w:r>
        <w:t>протоколу</w:t>
      </w:r>
      <w:r w:rsidRPr="00054AC9">
        <w:t>.</w:t>
      </w:r>
    </w:p>
    <w:p w:rsidR="002F5FB3" w:rsidRDefault="002F5FB3" w:rsidP="002F5FB3">
      <w:pPr>
        <w:jc w:val="both"/>
      </w:pPr>
    </w:p>
    <w:p w:rsidR="002F5FB3" w:rsidRPr="00123054" w:rsidRDefault="002F5FB3" w:rsidP="002F5FB3">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2F5FB3" w:rsidRPr="00123054" w:rsidRDefault="002F5FB3" w:rsidP="002F5FB3">
      <w:pPr>
        <w:pStyle w:val="af3"/>
        <w:ind w:left="927"/>
        <w:jc w:val="both"/>
        <w:rPr>
          <w:b/>
        </w:rPr>
      </w:pPr>
    </w:p>
    <w:p w:rsidR="002F5FB3" w:rsidRPr="00123054" w:rsidRDefault="002F5FB3" w:rsidP="002F5FB3">
      <w:pPr>
        <w:pStyle w:val="af3"/>
        <w:ind w:left="927"/>
        <w:jc w:val="both"/>
        <w:rPr>
          <w:b/>
        </w:rPr>
      </w:pPr>
      <w:r w:rsidRPr="00123054">
        <w:rPr>
          <w:b/>
        </w:rPr>
        <w:t>ПОСТАНОВИЛО:</w:t>
      </w:r>
    </w:p>
    <w:p w:rsidR="002F5FB3" w:rsidRDefault="002F5FB3" w:rsidP="002F5FB3">
      <w:pPr>
        <w:pStyle w:val="af3"/>
        <w:ind w:left="927"/>
        <w:jc w:val="both"/>
      </w:pPr>
    </w:p>
    <w:p w:rsidR="002F5FB3" w:rsidRPr="00123054" w:rsidRDefault="002F5FB3" w:rsidP="002F5FB3">
      <w:pPr>
        <w:pStyle w:val="af3"/>
        <w:ind w:left="927"/>
        <w:jc w:val="both"/>
        <w:rPr>
          <w:b/>
        </w:rPr>
      </w:pPr>
      <w:r>
        <w:t>Согласиться с предложением докладчика</w:t>
      </w:r>
    </w:p>
    <w:p w:rsidR="002F5FB3" w:rsidRPr="00123054" w:rsidRDefault="002F5FB3" w:rsidP="002F5FB3">
      <w:pPr>
        <w:pStyle w:val="af3"/>
        <w:ind w:left="927"/>
        <w:jc w:val="both"/>
        <w:rPr>
          <w:b/>
        </w:rPr>
      </w:pPr>
    </w:p>
    <w:p w:rsidR="002F5FB3" w:rsidRPr="00123054" w:rsidRDefault="002F5FB3" w:rsidP="002F5FB3">
      <w:pPr>
        <w:pStyle w:val="af3"/>
        <w:ind w:left="927"/>
        <w:jc w:val="both"/>
        <w:rPr>
          <w:b/>
        </w:rPr>
      </w:pPr>
      <w:r w:rsidRPr="00123054">
        <w:rPr>
          <w:b/>
        </w:rPr>
        <w:t>Голосовали «ЗА» – единогласно.</w:t>
      </w:r>
    </w:p>
    <w:p w:rsidR="002F5FB3" w:rsidRDefault="002F5FB3" w:rsidP="002F5FB3">
      <w:pPr>
        <w:jc w:val="both"/>
        <w:rPr>
          <w:b/>
        </w:rPr>
      </w:pPr>
    </w:p>
    <w:p w:rsidR="002F5FB3" w:rsidRPr="0054646E" w:rsidRDefault="0054646E" w:rsidP="0054646E">
      <w:pPr>
        <w:pStyle w:val="af3"/>
        <w:numPr>
          <w:ilvl w:val="0"/>
          <w:numId w:val="14"/>
        </w:numPr>
        <w:ind w:left="0" w:firstLine="567"/>
        <w:jc w:val="both"/>
        <w:rPr>
          <w:b/>
        </w:rPr>
      </w:pPr>
      <w:r w:rsidRPr="0054646E">
        <w:rPr>
          <w:b/>
        </w:rPr>
        <w:t>Об утверждении производственной программы в сфере холодного водоснабжения питьевой водой, водоотведения и об установлении тарифов</w:t>
      </w:r>
      <w:r w:rsidRPr="0054646E">
        <w:rPr>
          <w:b/>
        </w:rPr>
        <w:br/>
        <w:t>на питьевую воду, водоотведение ООО «ЭНЕРГОСЕРВИС г. Гурьевска» (</w:t>
      </w:r>
      <w:proofErr w:type="spellStart"/>
      <w:r w:rsidRPr="0054646E">
        <w:rPr>
          <w:b/>
        </w:rPr>
        <w:t>Гурьевский</w:t>
      </w:r>
      <w:proofErr w:type="spellEnd"/>
      <w:r w:rsidRPr="0054646E">
        <w:rPr>
          <w:b/>
        </w:rPr>
        <w:t xml:space="preserve"> муниципальный район).</w:t>
      </w:r>
    </w:p>
    <w:p w:rsidR="0054646E" w:rsidRDefault="0054646E" w:rsidP="0054646E">
      <w:pPr>
        <w:pStyle w:val="af3"/>
        <w:ind w:left="927"/>
        <w:jc w:val="both"/>
      </w:pPr>
    </w:p>
    <w:p w:rsidR="002F5FB3" w:rsidRDefault="002F5FB3" w:rsidP="002F5FB3">
      <w:pPr>
        <w:ind w:firstLine="567"/>
        <w:jc w:val="both"/>
      </w:pPr>
      <w:r w:rsidRPr="004107D1">
        <w:t xml:space="preserve">Докладчик </w:t>
      </w:r>
      <w:r w:rsidR="004B5439">
        <w:rPr>
          <w:b/>
        </w:rPr>
        <w:t>Давидович Е.Ю.</w:t>
      </w:r>
      <w:r>
        <w:t xml:space="preserve"> </w:t>
      </w:r>
      <w:r w:rsidRPr="00872E19">
        <w:t>согласно экспертному заключению (приложение</w:t>
      </w:r>
      <w:r>
        <w:t xml:space="preserve"> № </w:t>
      </w:r>
      <w:r w:rsidR="004B5439">
        <w:t>2</w:t>
      </w:r>
      <w:r w:rsidR="00BB0B55">
        <w:t xml:space="preserve">1 </w:t>
      </w:r>
      <w:r>
        <w:t>к настоящему протоколу) предлагает:</w:t>
      </w:r>
    </w:p>
    <w:p w:rsidR="002F5FB3" w:rsidRDefault="002F5FB3" w:rsidP="002F5FB3">
      <w:pPr>
        <w:ind w:firstLine="567"/>
        <w:jc w:val="both"/>
      </w:pPr>
    </w:p>
    <w:p w:rsidR="002F5FB3" w:rsidRDefault="00F34684" w:rsidP="00F34684">
      <w:pPr>
        <w:pStyle w:val="af3"/>
        <w:numPr>
          <w:ilvl w:val="0"/>
          <w:numId w:val="19"/>
        </w:numPr>
        <w:ind w:left="0" w:firstLine="567"/>
        <w:jc w:val="both"/>
      </w:pPr>
      <w:r w:rsidRPr="00F34684">
        <w:t>Утвердить ООО «ЭНЕРГОСЕРВИС г. Гурьевска» (</w:t>
      </w:r>
      <w:proofErr w:type="spellStart"/>
      <w:r w:rsidRPr="00F34684">
        <w:t>Гурьевский</w:t>
      </w:r>
      <w:proofErr w:type="spellEnd"/>
      <w:r w:rsidRPr="00F34684">
        <w:t xml:space="preserve"> муниципальный район), ИНН 4202049045, производственную </w:t>
      </w:r>
      <w:proofErr w:type="gramStart"/>
      <w:r w:rsidRPr="00F34684">
        <w:t>программу</w:t>
      </w:r>
      <w:r>
        <w:t xml:space="preserve"> </w:t>
      </w:r>
      <w:r w:rsidRPr="00F34684">
        <w:t xml:space="preserve"> в</w:t>
      </w:r>
      <w:proofErr w:type="gramEnd"/>
      <w:r w:rsidRPr="00F34684">
        <w:t xml:space="preserve"> сфере холодного водоснабжения питьевой водой, водоотведения</w:t>
      </w:r>
      <w:r>
        <w:t xml:space="preserve"> </w:t>
      </w:r>
      <w:r w:rsidRPr="00F34684">
        <w:t xml:space="preserve">на период с 01.01.2019 по 31.12.2023 согласно </w:t>
      </w:r>
      <w:r w:rsidR="002F5FB3" w:rsidRPr="00E70558">
        <w:t xml:space="preserve">приложению № </w:t>
      </w:r>
      <w:r w:rsidR="002F5FB3">
        <w:t>2</w:t>
      </w:r>
      <w:r w:rsidR="00BB0B55">
        <w:t>3</w:t>
      </w:r>
      <w:r w:rsidR="002F5FB3" w:rsidRPr="00E70558">
        <w:t xml:space="preserve"> к настоящему </w:t>
      </w:r>
      <w:r w:rsidR="002F5FB3">
        <w:t>протоколу</w:t>
      </w:r>
      <w:r w:rsidR="002F5FB3" w:rsidRPr="00E70558">
        <w:t xml:space="preserve">.  </w:t>
      </w:r>
    </w:p>
    <w:p w:rsidR="002F5FB3" w:rsidRDefault="002F5FB3" w:rsidP="002F5FB3">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2</w:t>
      </w:r>
      <w:r w:rsidR="00BB0B55">
        <w:t>4</w:t>
      </w:r>
      <w:r w:rsidRPr="00BE46CF">
        <w:t xml:space="preserve"> к настоящему протоколу.</w:t>
      </w:r>
    </w:p>
    <w:p w:rsidR="005E6201" w:rsidRDefault="002F5FB3" w:rsidP="005E6201">
      <w:pPr>
        <w:jc w:val="both"/>
      </w:pPr>
      <w:r>
        <w:tab/>
        <w:t>3</w:t>
      </w:r>
      <w:r w:rsidRPr="00E70558">
        <w:t xml:space="preserve">. </w:t>
      </w:r>
      <w:r w:rsidR="005E6201" w:rsidRPr="005E6201">
        <w:t>Установить ООО «ЭНЕРГОСЕРВИС г. Гурьевска» (</w:t>
      </w:r>
      <w:proofErr w:type="spellStart"/>
      <w:r w:rsidR="005E6201" w:rsidRPr="005E6201">
        <w:t>Гурьевский</w:t>
      </w:r>
      <w:proofErr w:type="spellEnd"/>
      <w:r w:rsidR="005E6201" w:rsidRPr="005E6201">
        <w:t xml:space="preserve"> муниципальный район), ИНН 4202049045, </w:t>
      </w:r>
      <w:proofErr w:type="spellStart"/>
      <w:r w:rsidR="005E6201" w:rsidRPr="005E6201">
        <w:t>одноставочные</w:t>
      </w:r>
      <w:proofErr w:type="spellEnd"/>
      <w:r w:rsidR="005E6201" w:rsidRPr="005E6201">
        <w:t xml:space="preserve"> </w:t>
      </w:r>
      <w:proofErr w:type="gramStart"/>
      <w:r w:rsidR="005E6201" w:rsidRPr="005E6201">
        <w:t>тарифы  на</w:t>
      </w:r>
      <w:proofErr w:type="gramEnd"/>
      <w:r w:rsidR="005E6201" w:rsidRPr="005E6201">
        <w:t xml:space="preserve"> питьевую воду, водоотведение, с </w:t>
      </w:r>
      <w:r w:rsidR="005E6201" w:rsidRPr="005E6201">
        <w:lastRenderedPageBreak/>
        <w:t xml:space="preserve">применением метода индексации на период с 01.01.2019 по 31.12.2023 </w:t>
      </w:r>
      <w:r w:rsidR="005E6201" w:rsidRPr="002F2316">
        <w:t xml:space="preserve">согласно приложению </w:t>
      </w:r>
      <w:r w:rsidR="005E6201" w:rsidRPr="00BE46CF">
        <w:t xml:space="preserve">№ </w:t>
      </w:r>
      <w:r w:rsidR="005E6201">
        <w:t>2</w:t>
      </w:r>
      <w:r w:rsidR="00BB0B55">
        <w:t>5</w:t>
      </w:r>
      <w:r w:rsidR="005E6201" w:rsidRPr="00BE46CF">
        <w:t xml:space="preserve"> к настоящему протоколу</w:t>
      </w:r>
      <w:r w:rsidR="005E6201">
        <w:t>.</w:t>
      </w:r>
    </w:p>
    <w:p w:rsidR="005E6201" w:rsidRDefault="005E6201" w:rsidP="005E6201">
      <w:pPr>
        <w:jc w:val="both"/>
      </w:pPr>
    </w:p>
    <w:p w:rsidR="002F5FB3" w:rsidRDefault="002F5FB3" w:rsidP="005E6201">
      <w:pPr>
        <w:ind w:firstLine="567"/>
        <w:jc w:val="both"/>
      </w:pPr>
      <w:r>
        <w:t>Отмечено, что в деле име</w:t>
      </w:r>
      <w:r w:rsidR="005E6201">
        <w:t>ется письмо ООО «</w:t>
      </w:r>
      <w:proofErr w:type="spellStart"/>
      <w:r w:rsidR="005E6201">
        <w:t>Энергосервис</w:t>
      </w:r>
      <w:proofErr w:type="spellEnd"/>
      <w:r w:rsidR="005E6201">
        <w:t xml:space="preserve"> </w:t>
      </w:r>
      <w:proofErr w:type="spellStart"/>
      <w:r w:rsidR="005E6201">
        <w:t>г.Гурьевска</w:t>
      </w:r>
      <w:proofErr w:type="spellEnd"/>
      <w:r w:rsidR="005E6201">
        <w:t>» от 25.10.2018 № 120 с просьбой рассмотреть вопрос по установлению тарифов в отсутствие представителя организации, с уровнем тарифов ознакомлены и согласны.</w:t>
      </w:r>
    </w:p>
    <w:p w:rsidR="002F5FB3" w:rsidRDefault="002F5FB3" w:rsidP="002F5FB3">
      <w:pPr>
        <w:ind w:firstLine="567"/>
        <w:jc w:val="both"/>
      </w:pPr>
    </w:p>
    <w:p w:rsidR="002F5FB3" w:rsidRPr="00E17B99" w:rsidRDefault="002F5FB3" w:rsidP="002F5FB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F5FB3" w:rsidRPr="00E17B99" w:rsidRDefault="002F5FB3" w:rsidP="002F5FB3">
      <w:pPr>
        <w:ind w:firstLine="567"/>
        <w:jc w:val="both"/>
        <w:rPr>
          <w:b/>
        </w:rPr>
      </w:pPr>
    </w:p>
    <w:p w:rsidR="002F5FB3" w:rsidRDefault="002F5FB3" w:rsidP="002F5FB3">
      <w:pPr>
        <w:ind w:firstLine="567"/>
        <w:jc w:val="both"/>
        <w:rPr>
          <w:b/>
        </w:rPr>
      </w:pPr>
      <w:r>
        <w:rPr>
          <w:b/>
        </w:rPr>
        <w:t>ПОСТАНОВ</w:t>
      </w:r>
      <w:r w:rsidRPr="00E17B99">
        <w:rPr>
          <w:b/>
        </w:rPr>
        <w:t>ИЛО:</w:t>
      </w:r>
    </w:p>
    <w:p w:rsidR="002F5FB3" w:rsidRDefault="002F5FB3" w:rsidP="002F5FB3">
      <w:pPr>
        <w:ind w:firstLine="567"/>
        <w:jc w:val="both"/>
      </w:pPr>
    </w:p>
    <w:p w:rsidR="002F5FB3" w:rsidRPr="006254B6" w:rsidRDefault="002F5FB3" w:rsidP="002F5FB3">
      <w:pPr>
        <w:ind w:firstLine="567"/>
        <w:jc w:val="both"/>
      </w:pPr>
      <w:r>
        <w:t>Согласиться с предложением докладчика.</w:t>
      </w:r>
    </w:p>
    <w:p w:rsidR="002F5FB3" w:rsidRDefault="002F5FB3" w:rsidP="002F5FB3">
      <w:pPr>
        <w:ind w:firstLine="567"/>
        <w:jc w:val="both"/>
        <w:rPr>
          <w:b/>
        </w:rPr>
      </w:pPr>
    </w:p>
    <w:p w:rsidR="002F5FB3" w:rsidRDefault="002F5FB3" w:rsidP="002F5FB3">
      <w:pPr>
        <w:ind w:firstLine="567"/>
        <w:jc w:val="both"/>
        <w:rPr>
          <w:b/>
        </w:rPr>
      </w:pPr>
      <w:r w:rsidRPr="00E17B99">
        <w:rPr>
          <w:b/>
        </w:rPr>
        <w:t>Голосовали «ЗА» – единогласно.</w:t>
      </w:r>
    </w:p>
    <w:p w:rsidR="002F5FB3" w:rsidRDefault="002F5FB3" w:rsidP="002F5FB3">
      <w:pPr>
        <w:jc w:val="both"/>
        <w:rPr>
          <w:b/>
        </w:rPr>
      </w:pPr>
    </w:p>
    <w:bookmarkEnd w:id="1"/>
    <w:p w:rsidR="00695A82" w:rsidRPr="00E71C11" w:rsidRDefault="00695A82" w:rsidP="00014F33">
      <w:pPr>
        <w:ind w:firstLine="567"/>
        <w:jc w:val="both"/>
      </w:pPr>
    </w:p>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995C6B" w:rsidRDefault="00995C6B" w:rsidP="00995C6B">
      <w:pPr>
        <w:ind w:firstLine="567"/>
        <w:jc w:val="both"/>
      </w:pPr>
      <w:r>
        <w:t>_____________________О.А. Чурсина</w:t>
      </w:r>
    </w:p>
    <w:p w:rsidR="00995C6B" w:rsidRDefault="00995C6B" w:rsidP="00995C6B">
      <w:pPr>
        <w:ind w:firstLine="567"/>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083510" w:rsidRDefault="00083510" w:rsidP="00014F33">
      <w:pPr>
        <w:ind w:firstLine="567"/>
        <w:jc w:val="both"/>
      </w:pPr>
    </w:p>
    <w:p w:rsidR="00083510" w:rsidRDefault="00083510" w:rsidP="00083510">
      <w:pPr>
        <w:ind w:firstLine="567"/>
        <w:jc w:val="both"/>
      </w:pPr>
      <w:r>
        <w:t>_____________________М.В. Кулебякина</w:t>
      </w:r>
    </w:p>
    <w:p w:rsidR="00083510" w:rsidRDefault="00083510" w:rsidP="00083510">
      <w:pPr>
        <w:ind w:firstLine="567"/>
        <w:jc w:val="both"/>
      </w:pPr>
    </w:p>
    <w:p w:rsidR="00083510" w:rsidRDefault="00083510"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777B68">
      <w:pPr>
        <w:jc w:val="both"/>
      </w:pPr>
    </w:p>
    <w:p w:rsidR="00E03596" w:rsidRDefault="00E03596" w:rsidP="007E35CB">
      <w:pPr>
        <w:jc w:val="both"/>
        <w:sectPr w:rsidR="00E03596" w:rsidSect="002B75B9">
          <w:pgSz w:w="11906" w:h="16838"/>
          <w:pgMar w:top="709" w:right="850" w:bottom="1135" w:left="1701" w:header="708" w:footer="708" w:gutter="0"/>
          <w:cols w:space="708"/>
          <w:docGrid w:linePitch="360"/>
        </w:sectPr>
      </w:pPr>
    </w:p>
    <w:p w:rsidR="00D84EF4" w:rsidRPr="00D84EF4" w:rsidRDefault="00D84EF4" w:rsidP="00287D1D">
      <w:pPr>
        <w:ind w:firstLine="709"/>
        <w:jc w:val="both"/>
        <w:rPr>
          <w:b/>
          <w:bCs/>
        </w:rPr>
      </w:pPr>
    </w:p>
    <w:sectPr w:rsidR="00D84EF4" w:rsidRPr="00D84EF4" w:rsidSect="00287D1D">
      <w:footerReference w:type="default" r:id="rId9"/>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32" w:rsidRDefault="00B07F32">
      <w:r>
        <w:separator/>
      </w:r>
    </w:p>
  </w:endnote>
  <w:endnote w:type="continuationSeparator" w:id="0">
    <w:p w:rsidR="00B07F32" w:rsidRDefault="00B0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32" w:rsidRDefault="00B07F32">
    <w:pPr>
      <w:pStyle w:val="aa"/>
      <w:jc w:val="right"/>
    </w:pPr>
    <w:r>
      <w:fldChar w:fldCharType="begin"/>
    </w:r>
    <w:r>
      <w:instrText>PAGE   \* MERGEFORMAT</w:instrText>
    </w:r>
    <w:r>
      <w:fldChar w:fldCharType="separate"/>
    </w:r>
    <w:r>
      <w:rPr>
        <w:noProof/>
      </w:rPr>
      <w:t>2</w:t>
    </w:r>
    <w:r>
      <w:fldChar w:fldCharType="end"/>
    </w:r>
  </w:p>
  <w:p w:rsidR="00B07F32" w:rsidRDefault="00B07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32" w:rsidRDefault="00B07F32">
      <w:r>
        <w:separator/>
      </w:r>
    </w:p>
  </w:footnote>
  <w:footnote w:type="continuationSeparator" w:id="0">
    <w:p w:rsidR="00B07F32" w:rsidRDefault="00B0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EndPr/>
    <w:sdtContent>
      <w:p w:rsidR="00B07F32" w:rsidRDefault="00B07F32">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E14EC3"/>
    <w:multiLevelType w:val="hybridMultilevel"/>
    <w:tmpl w:val="78B4006E"/>
    <w:lvl w:ilvl="0" w:tplc="FEA00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8"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AD2024"/>
    <w:multiLevelType w:val="hybridMultilevel"/>
    <w:tmpl w:val="BCEADE9C"/>
    <w:lvl w:ilvl="0" w:tplc="DE10CE3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920372E"/>
    <w:multiLevelType w:val="hybridMultilevel"/>
    <w:tmpl w:val="7CE00446"/>
    <w:lvl w:ilvl="0" w:tplc="F6E8D0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AD518B"/>
    <w:multiLevelType w:val="hybridMultilevel"/>
    <w:tmpl w:val="39249880"/>
    <w:lvl w:ilvl="0" w:tplc="60146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FED3890"/>
    <w:multiLevelType w:val="hybridMultilevel"/>
    <w:tmpl w:val="1E44834C"/>
    <w:lvl w:ilvl="0" w:tplc="0D1E7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CE70C0B"/>
    <w:multiLevelType w:val="hybridMultilevel"/>
    <w:tmpl w:val="AECC4B06"/>
    <w:lvl w:ilvl="0" w:tplc="0F5ED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0"/>
  </w:num>
  <w:num w:numId="3">
    <w:abstractNumId w:val="1"/>
  </w:num>
  <w:num w:numId="4">
    <w:abstractNumId w:val="20"/>
  </w:num>
  <w:num w:numId="5">
    <w:abstractNumId w:val="23"/>
  </w:num>
  <w:num w:numId="6">
    <w:abstractNumId w:val="26"/>
  </w:num>
  <w:num w:numId="7">
    <w:abstractNumId w:val="16"/>
  </w:num>
  <w:num w:numId="8">
    <w:abstractNumId w:val="19"/>
  </w:num>
  <w:num w:numId="9">
    <w:abstractNumId w:val="17"/>
  </w:num>
  <w:num w:numId="10">
    <w:abstractNumId w:val="22"/>
  </w:num>
  <w:num w:numId="11">
    <w:abstractNumId w:val="21"/>
  </w:num>
  <w:num w:numId="12">
    <w:abstractNumId w:val="18"/>
  </w:num>
  <w:num w:numId="13">
    <w:abstractNumId w:val="29"/>
  </w:num>
  <w:num w:numId="14">
    <w:abstractNumId w:val="30"/>
  </w:num>
  <w:num w:numId="15">
    <w:abstractNumId w:val="24"/>
  </w:num>
  <w:num w:numId="16">
    <w:abstractNumId w:val="27"/>
  </w:num>
  <w:num w:numId="17">
    <w:abstractNumId w:val="15"/>
  </w:num>
  <w:num w:numId="18">
    <w:abstractNumId w:val="25"/>
  </w:num>
  <w:num w:numId="1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AF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87D1D"/>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C73"/>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797"/>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51F"/>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4BAF"/>
    <w:rsid w:val="004B5051"/>
    <w:rsid w:val="004B5439"/>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4836"/>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1"/>
    <w:rsid w:val="005448C5"/>
    <w:rsid w:val="005452C9"/>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68A6"/>
    <w:rsid w:val="005A6A22"/>
    <w:rsid w:val="005A6FDD"/>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38D2"/>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F8F"/>
    <w:rsid w:val="0072403F"/>
    <w:rsid w:val="0072405A"/>
    <w:rsid w:val="007248B6"/>
    <w:rsid w:val="0072534C"/>
    <w:rsid w:val="00725429"/>
    <w:rsid w:val="00725B79"/>
    <w:rsid w:val="00726E92"/>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71A"/>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0CA5"/>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15FE"/>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A92"/>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07FF8"/>
    <w:rsid w:val="00910061"/>
    <w:rsid w:val="00911FEB"/>
    <w:rsid w:val="0091211A"/>
    <w:rsid w:val="0091349B"/>
    <w:rsid w:val="00913B6E"/>
    <w:rsid w:val="00913CE1"/>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876"/>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A35"/>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268"/>
    <w:rsid w:val="00CF61DC"/>
    <w:rsid w:val="00CF67B5"/>
    <w:rsid w:val="00CF6952"/>
    <w:rsid w:val="00CF6A29"/>
    <w:rsid w:val="00CF6D02"/>
    <w:rsid w:val="00CF713A"/>
    <w:rsid w:val="00D00C34"/>
    <w:rsid w:val="00D00C6F"/>
    <w:rsid w:val="00D01B93"/>
    <w:rsid w:val="00D02D33"/>
    <w:rsid w:val="00D02DDB"/>
    <w:rsid w:val="00D0380F"/>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4D1"/>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A020B"/>
    <w:rsid w:val="00EA0749"/>
    <w:rsid w:val="00EA0FEB"/>
    <w:rsid w:val="00EA183D"/>
    <w:rsid w:val="00EA25D3"/>
    <w:rsid w:val="00EA27D3"/>
    <w:rsid w:val="00EA3212"/>
    <w:rsid w:val="00EA3599"/>
    <w:rsid w:val="00EA36B1"/>
    <w:rsid w:val="00EA39C8"/>
    <w:rsid w:val="00EA3F50"/>
    <w:rsid w:val="00EA5089"/>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650A933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C9E0-BFF1-4F40-B2BA-D492B308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8584</TotalTime>
  <Pages>10</Pages>
  <Words>2357</Words>
  <Characters>18373</Characters>
  <Application>Microsoft Office Word</Application>
  <DocSecurity>0</DocSecurity>
  <Lines>153</Lines>
  <Paragraphs>41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20689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238</cp:revision>
  <cp:lastPrinted>2018-11-12T02:17:00Z</cp:lastPrinted>
  <dcterms:created xsi:type="dcterms:W3CDTF">2018-06-07T03:09:00Z</dcterms:created>
  <dcterms:modified xsi:type="dcterms:W3CDTF">2018-11-12T02:17:00Z</dcterms:modified>
</cp:coreProperties>
</file>