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EB24DF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DC3159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B24DF">
        <w:rPr>
          <w:color w:val="000000"/>
          <w:sz w:val="28"/>
          <w:szCs w:val="28"/>
          <w:lang w:eastAsia="ru-RU"/>
        </w:rPr>
        <w:t>698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2364B7" w:rsidRPr="002364B7" w:rsidRDefault="002364B7" w:rsidP="002364B7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2364B7">
        <w:rPr>
          <w:b/>
          <w:bCs/>
          <w:color w:val="000000"/>
          <w:kern w:val="32"/>
          <w:sz w:val="28"/>
          <w:szCs w:val="28"/>
        </w:rPr>
        <w:t xml:space="preserve">Об установлении ОАО «РЖД» (филиал Кузбасский территориальный участок Западно-Сибирской дирекции по </w:t>
      </w:r>
      <w:proofErr w:type="spellStart"/>
      <w:r w:rsidRPr="002364B7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2364B7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Pr="002364B7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2364B7">
        <w:rPr>
          <w:b/>
          <w:bCs/>
          <w:color w:val="000000"/>
          <w:kern w:val="32"/>
          <w:sz w:val="28"/>
          <w:szCs w:val="28"/>
        </w:rPr>
        <w:t>) по узлу теплоснабжения - котельная</w:t>
      </w:r>
    </w:p>
    <w:p w:rsidR="00EC05BE" w:rsidRPr="00677C8E" w:rsidRDefault="002364B7" w:rsidP="002364B7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2364B7">
        <w:rPr>
          <w:b/>
          <w:bCs/>
          <w:color w:val="000000"/>
          <w:kern w:val="32"/>
          <w:sz w:val="28"/>
          <w:szCs w:val="28"/>
        </w:rPr>
        <w:t>КТУ на ст. Юрга-1 долгосрочных параметров регулирования и долгосрочных тарифов на тепловую энергию, реализуемую на потребительском рынке г. Юрга, на 2019-2023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2364B7" w:rsidRPr="002364B7">
        <w:rPr>
          <w:bCs/>
          <w:color w:val="000000"/>
          <w:kern w:val="32"/>
          <w:sz w:val="28"/>
          <w:szCs w:val="28"/>
        </w:rPr>
        <w:t xml:space="preserve">Установить ОАО «РЖД» (филиал Кузбасский территориальный участок Западно-Сибирской дирекции по </w:t>
      </w:r>
      <w:proofErr w:type="spellStart"/>
      <w:r w:rsidR="002364B7" w:rsidRPr="002364B7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364B7" w:rsidRPr="002364B7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2364B7" w:rsidRPr="002364B7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364B7" w:rsidRPr="002364B7">
        <w:rPr>
          <w:bCs/>
          <w:color w:val="000000"/>
          <w:kern w:val="32"/>
          <w:sz w:val="28"/>
          <w:szCs w:val="28"/>
        </w:rPr>
        <w:t>) узел теплоснабжения – котельная КТУ на ст. Юрга-1, ИНН 7708503727,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6B401B">
        <w:rPr>
          <w:bCs/>
          <w:color w:val="000000"/>
          <w:kern w:val="32"/>
          <w:sz w:val="28"/>
          <w:szCs w:val="28"/>
        </w:rPr>
        <w:br/>
      </w:r>
      <w:r w:rsidR="002364B7" w:rsidRPr="002364B7">
        <w:rPr>
          <w:bCs/>
          <w:color w:val="000000"/>
          <w:kern w:val="32"/>
          <w:sz w:val="28"/>
          <w:szCs w:val="28"/>
        </w:rPr>
        <w:t>г. Юрга, на период с 01.01.2019 по 31.12.2023 согласно приложению № 1</w:t>
      </w:r>
      <w:r w:rsidR="006B401B">
        <w:rPr>
          <w:bCs/>
          <w:color w:val="000000"/>
          <w:kern w:val="32"/>
          <w:sz w:val="28"/>
          <w:szCs w:val="28"/>
        </w:rPr>
        <w:br/>
      </w:r>
      <w:r w:rsidR="002364B7" w:rsidRPr="002364B7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Default="00220EF8" w:rsidP="002364B7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2364B7" w:rsidRPr="002364B7">
        <w:rPr>
          <w:bCs/>
          <w:color w:val="000000"/>
          <w:kern w:val="32"/>
          <w:sz w:val="28"/>
          <w:szCs w:val="28"/>
        </w:rPr>
        <w:t xml:space="preserve">Установить ОАО «РЖД» (филиал Кузбасский территориальный участок Западно-Сибирской дирекции по </w:t>
      </w:r>
      <w:proofErr w:type="spellStart"/>
      <w:r w:rsidR="002364B7" w:rsidRPr="002364B7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364B7" w:rsidRPr="002364B7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2364B7" w:rsidRPr="002364B7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364B7" w:rsidRPr="002364B7">
        <w:rPr>
          <w:bCs/>
          <w:color w:val="000000"/>
          <w:kern w:val="32"/>
          <w:sz w:val="28"/>
          <w:szCs w:val="28"/>
        </w:rPr>
        <w:t>) узел теплоснабжения – котельная КТУ на ст. Юрга-1, ИНН 7708503727, долгосрочные тарифы на тепловую энергию, реализуемую на потребительском рынке г. Юрга, на период с 01.01.2019</w:t>
      </w:r>
      <w:r w:rsidR="002364B7">
        <w:rPr>
          <w:bCs/>
          <w:color w:val="000000"/>
          <w:kern w:val="32"/>
          <w:sz w:val="28"/>
          <w:szCs w:val="28"/>
        </w:rPr>
        <w:t xml:space="preserve"> </w:t>
      </w:r>
      <w:r w:rsidR="002364B7" w:rsidRPr="002364B7">
        <w:rPr>
          <w:bCs/>
          <w:color w:val="000000"/>
          <w:kern w:val="32"/>
          <w:sz w:val="28"/>
          <w:szCs w:val="28"/>
        </w:rPr>
        <w:t>по 31.12.2023 согласно приложению № 2 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EC6C89" w:rsidRDefault="00EC6C89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EB24DF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DC3159">
        <w:rPr>
          <w:sz w:val="28"/>
          <w:szCs w:val="28"/>
          <w:lang w:eastAsia="ru-RU"/>
        </w:rPr>
        <w:t>декабря</w:t>
      </w:r>
      <w:r w:rsidR="00770F71" w:rsidRPr="00770F71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EB24DF">
        <w:rPr>
          <w:sz w:val="28"/>
          <w:szCs w:val="28"/>
          <w:lang w:eastAsia="ru-RU"/>
        </w:rPr>
        <w:t>698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364B7" w:rsidRPr="002364B7" w:rsidRDefault="002364B7" w:rsidP="002364B7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2364B7">
        <w:rPr>
          <w:b/>
          <w:bCs/>
          <w:color w:val="000000"/>
          <w:kern w:val="32"/>
          <w:sz w:val="28"/>
          <w:szCs w:val="28"/>
        </w:rPr>
        <w:t xml:space="preserve">Долгосрочные параметры </w:t>
      </w:r>
      <w:proofErr w:type="gramStart"/>
      <w:r w:rsidRPr="002364B7">
        <w:rPr>
          <w:b/>
          <w:bCs/>
          <w:color w:val="000000"/>
          <w:kern w:val="32"/>
          <w:sz w:val="28"/>
          <w:szCs w:val="28"/>
        </w:rPr>
        <w:t>регулирования  ОАО</w:t>
      </w:r>
      <w:proofErr w:type="gramEnd"/>
      <w:r w:rsidRPr="002364B7">
        <w:rPr>
          <w:b/>
          <w:bCs/>
          <w:color w:val="000000"/>
          <w:kern w:val="32"/>
          <w:sz w:val="28"/>
          <w:szCs w:val="28"/>
        </w:rPr>
        <w:t xml:space="preserve"> «РЖД» (филиал Кузбасский территориальный участок Западно-Сибирской дирекции по </w:t>
      </w:r>
      <w:proofErr w:type="spellStart"/>
      <w:r w:rsidRPr="002364B7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2364B7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Pr="002364B7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2364B7">
        <w:rPr>
          <w:b/>
          <w:bCs/>
          <w:color w:val="000000"/>
          <w:kern w:val="32"/>
          <w:sz w:val="28"/>
          <w:szCs w:val="28"/>
        </w:rPr>
        <w:t>) узел теплоснабжения - котельная</w:t>
      </w:r>
    </w:p>
    <w:p w:rsidR="002F5CD9" w:rsidRDefault="002364B7" w:rsidP="002364B7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2364B7">
        <w:rPr>
          <w:b/>
          <w:bCs/>
          <w:color w:val="000000"/>
          <w:kern w:val="32"/>
          <w:sz w:val="28"/>
          <w:szCs w:val="28"/>
        </w:rPr>
        <w:t>КТУ на ст. Юрга-1 для формирования долгосрочных тарифов на тепловую энергию, реализуемую на потребительском рынке г. Ю</w:t>
      </w:r>
      <w:r>
        <w:rPr>
          <w:b/>
          <w:bCs/>
          <w:color w:val="000000"/>
          <w:kern w:val="32"/>
          <w:sz w:val="28"/>
          <w:szCs w:val="28"/>
        </w:rPr>
        <w:t>рга,</w:t>
      </w:r>
      <w:r w:rsidR="006B401B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6B401B">
        <w:trPr>
          <w:trHeight w:val="2967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6B401B">
        <w:trPr>
          <w:trHeight w:val="1055"/>
        </w:trPr>
        <w:tc>
          <w:tcPr>
            <w:tcW w:w="1668" w:type="dxa"/>
            <w:vMerge w:val="restart"/>
            <w:vAlign w:val="center"/>
          </w:tcPr>
          <w:p w:rsidR="002F5CD9" w:rsidRDefault="004062F2" w:rsidP="002F5CD9">
            <w:pPr>
              <w:jc w:val="center"/>
            </w:pPr>
            <w:r w:rsidRPr="004062F2">
              <w:t xml:space="preserve">ОАО «РЖД» (филиал Кузбасский территориальный участок Западно-Сибирской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 xml:space="preserve">снабжению – структурное </w:t>
            </w:r>
            <w:proofErr w:type="gramStart"/>
            <w:r w:rsidRPr="004062F2">
              <w:t>подразделе</w:t>
            </w:r>
            <w:r>
              <w:t>-</w:t>
            </w:r>
            <w:proofErr w:type="spellStart"/>
            <w:r w:rsidRPr="004062F2">
              <w:t>ние</w:t>
            </w:r>
            <w:proofErr w:type="spellEnd"/>
            <w:proofErr w:type="gramEnd"/>
            <w:r w:rsidRPr="004062F2">
              <w:t xml:space="preserve"> Центральной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>снабжению)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C22790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7074,54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6B401B">
        <w:trPr>
          <w:trHeight w:val="844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6B401B">
        <w:trPr>
          <w:trHeight w:val="8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6B401B">
        <w:trPr>
          <w:trHeight w:val="969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40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EB24DF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DC3159">
        <w:rPr>
          <w:color w:val="000000"/>
          <w:sz w:val="28"/>
          <w:szCs w:val="28"/>
          <w:lang w:eastAsia="ru-RU"/>
        </w:rPr>
        <w:t>декабря</w:t>
      </w:r>
      <w:r w:rsidR="006B1EC1">
        <w:rPr>
          <w:color w:val="000000"/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EB24DF">
        <w:rPr>
          <w:sz w:val="28"/>
          <w:szCs w:val="28"/>
          <w:lang w:eastAsia="ru-RU"/>
        </w:rPr>
        <w:t>698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  <w:bookmarkStart w:id="0" w:name="_GoBack"/>
      <w:bookmarkEnd w:id="0"/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2364B7" w:rsidRPr="002364B7" w:rsidRDefault="002364B7" w:rsidP="002364B7">
      <w:pPr>
        <w:ind w:left="-142" w:right="-1136"/>
        <w:jc w:val="center"/>
        <w:rPr>
          <w:b/>
          <w:bCs/>
          <w:sz w:val="28"/>
          <w:szCs w:val="28"/>
        </w:rPr>
      </w:pPr>
      <w:r w:rsidRPr="002364B7">
        <w:rPr>
          <w:b/>
          <w:bCs/>
          <w:sz w:val="28"/>
          <w:szCs w:val="28"/>
        </w:rPr>
        <w:t xml:space="preserve">Долгосрочные тарифы ОАО «РЖД» (филиал Кузбасский территориальный участок Западно-Сибирской дирекции по </w:t>
      </w:r>
      <w:proofErr w:type="spellStart"/>
      <w:r w:rsidRPr="002364B7">
        <w:rPr>
          <w:b/>
          <w:bCs/>
          <w:sz w:val="28"/>
          <w:szCs w:val="28"/>
        </w:rPr>
        <w:t>тепловодоснабжению</w:t>
      </w:r>
      <w:proofErr w:type="spellEnd"/>
      <w:r w:rsidRPr="002364B7">
        <w:rPr>
          <w:b/>
          <w:bCs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Pr="002364B7">
        <w:rPr>
          <w:b/>
          <w:bCs/>
          <w:sz w:val="28"/>
          <w:szCs w:val="28"/>
        </w:rPr>
        <w:t>тепловодоснабжению</w:t>
      </w:r>
      <w:proofErr w:type="spellEnd"/>
      <w:r w:rsidRPr="002364B7">
        <w:rPr>
          <w:b/>
          <w:bCs/>
          <w:sz w:val="28"/>
          <w:szCs w:val="28"/>
        </w:rPr>
        <w:t>) узел теплоснабжения – котельная КТУ на ст. Юрга-1 на тепловую энергию, реализуемую на потребительском рынке г. Юрга,</w:t>
      </w:r>
    </w:p>
    <w:p w:rsidR="00D17486" w:rsidRDefault="002364B7" w:rsidP="002364B7">
      <w:pPr>
        <w:ind w:left="-142" w:right="-1136"/>
        <w:jc w:val="center"/>
        <w:rPr>
          <w:b/>
          <w:bCs/>
          <w:sz w:val="28"/>
          <w:szCs w:val="28"/>
        </w:rPr>
      </w:pPr>
      <w:r w:rsidRPr="002364B7">
        <w:rPr>
          <w:b/>
          <w:bCs/>
          <w:sz w:val="28"/>
          <w:szCs w:val="28"/>
        </w:rPr>
        <w:t>на период с 01.01.2019 по 31.12.2023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559"/>
        <w:gridCol w:w="1417"/>
        <w:gridCol w:w="851"/>
        <w:gridCol w:w="709"/>
        <w:gridCol w:w="992"/>
        <w:gridCol w:w="850"/>
        <w:gridCol w:w="993"/>
      </w:tblGrid>
      <w:tr w:rsidR="006B401B" w:rsidRPr="00916C39" w:rsidTr="006B401B">
        <w:tc>
          <w:tcPr>
            <w:tcW w:w="1419" w:type="dxa"/>
            <w:vMerge w:val="restart"/>
            <w:shd w:val="clear" w:color="auto" w:fill="auto"/>
            <w:vAlign w:val="center"/>
          </w:tcPr>
          <w:p w:rsidR="006B401B" w:rsidRPr="00916C39" w:rsidRDefault="006B401B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6B401B" w:rsidRPr="00916C39" w:rsidRDefault="006B401B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B401B" w:rsidRPr="00916C39" w:rsidRDefault="006B401B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B401B" w:rsidRPr="00916C39" w:rsidRDefault="006B401B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6B401B" w:rsidRPr="00916C39" w:rsidRDefault="006B401B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B401B" w:rsidRPr="00916C39" w:rsidRDefault="006B401B" w:rsidP="006B401B">
            <w:pPr>
              <w:ind w:left="-108" w:right="-108" w:firstLine="6"/>
              <w:jc w:val="center"/>
            </w:pPr>
            <w:r w:rsidRPr="00916C39">
              <w:t xml:space="preserve">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6B401B" w:rsidRPr="002F5CD9" w:rsidTr="002F13C3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6B401B" w:rsidRPr="002F5CD9" w:rsidRDefault="006B401B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01B" w:rsidRPr="002F5CD9" w:rsidRDefault="006B401B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B401B" w:rsidRPr="00916C39" w:rsidRDefault="006B401B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916C39" w:rsidRDefault="006B401B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916C39" w:rsidRDefault="006B401B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916C39" w:rsidRDefault="006B401B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916C39" w:rsidRDefault="006B401B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6B401B" w:rsidRPr="002F5CD9" w:rsidRDefault="006B401B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6B401B" w:rsidRPr="002F5CD9" w:rsidTr="006B401B">
        <w:trPr>
          <w:trHeight w:val="210"/>
        </w:trPr>
        <w:tc>
          <w:tcPr>
            <w:tcW w:w="1419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7C7114" w:rsidRDefault="006B401B" w:rsidP="006B401B">
            <w:pPr>
              <w:tabs>
                <w:tab w:val="left" w:pos="-142"/>
              </w:tabs>
              <w:ind w:right="-1"/>
              <w:jc w:val="center"/>
            </w:pPr>
            <w:r>
              <w:t>9</w:t>
            </w:r>
          </w:p>
        </w:tc>
      </w:tr>
      <w:tr w:rsidR="00F30B88" w:rsidRPr="002F5CD9" w:rsidTr="006B401B">
        <w:trPr>
          <w:trHeight w:val="49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4062F2" w:rsidP="004062F2">
            <w:pPr>
              <w:ind w:left="-142" w:right="-125"/>
              <w:jc w:val="center"/>
            </w:pPr>
            <w:r w:rsidRPr="004062F2">
              <w:t xml:space="preserve">ОАО «РЖД» (филиал Кузбасский </w:t>
            </w:r>
            <w:proofErr w:type="spellStart"/>
            <w:proofErr w:type="gramStart"/>
            <w:r w:rsidRPr="004062F2">
              <w:t>террито</w:t>
            </w:r>
            <w:r>
              <w:t>-</w:t>
            </w:r>
            <w:r w:rsidRPr="004062F2">
              <w:t>риальный</w:t>
            </w:r>
            <w:proofErr w:type="spellEnd"/>
            <w:proofErr w:type="gramEnd"/>
            <w:r w:rsidRPr="004062F2">
              <w:t xml:space="preserve"> участок Западно-Сибирской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>снабжению – структурное подразделе</w:t>
            </w:r>
            <w:r>
              <w:t>-</w:t>
            </w:r>
            <w:proofErr w:type="spellStart"/>
            <w:r w:rsidRPr="004062F2">
              <w:t>ние</w:t>
            </w:r>
            <w:proofErr w:type="spellEnd"/>
            <w:r w:rsidRPr="004062F2">
              <w:t xml:space="preserve"> Центральной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>снабжению)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6B401B" w:rsidRPr="002F5CD9" w:rsidTr="00EA4405">
        <w:trPr>
          <w:trHeight w:val="80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6B401B" w:rsidRPr="006B401B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6B401B">
              <w:rPr>
                <w:sz w:val="22"/>
                <w:szCs w:val="22"/>
              </w:rPr>
              <w:t>Одноставочный</w:t>
            </w:r>
            <w:proofErr w:type="spellEnd"/>
          </w:p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  <w:r w:rsidRPr="006B401B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3553,32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3976,52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3976,52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4068,32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4068,32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4180,26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4180,26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4296,05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4296,05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4418,92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B401B" w:rsidRPr="002F5CD9" w:rsidRDefault="006B401B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B401B" w:rsidRPr="00916C39" w:rsidRDefault="006B401B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</w:tr>
      <w:tr w:rsidR="006B401B" w:rsidRPr="002F5CD9" w:rsidTr="006B401B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B401B" w:rsidRPr="00916C39" w:rsidRDefault="006B401B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6B401B" w:rsidRPr="00916C39" w:rsidRDefault="006B401B" w:rsidP="00A91A8C">
            <w:pPr>
              <w:ind w:right="-2"/>
              <w:jc w:val="center"/>
            </w:pPr>
            <w:r w:rsidRPr="00916C39">
              <w:t>тыс. руб./</w:t>
            </w:r>
          </w:p>
          <w:p w:rsidR="006B401B" w:rsidRPr="00916C39" w:rsidRDefault="006B401B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916C39" w:rsidRDefault="006B401B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 xml:space="preserve">Население </w:t>
            </w:r>
            <w:r w:rsidR="00EA4405" w:rsidRPr="00EA4405">
              <w:t xml:space="preserve">(тарифы указываются с учетом </w:t>
            </w:r>
            <w:proofErr w:type="gramStart"/>
            <w:r w:rsidR="00EA4405" w:rsidRPr="00EA4405">
              <w:t>НДС)</w:t>
            </w:r>
            <w:r w:rsidRPr="00EC6C89">
              <w:t>*</w:t>
            </w:r>
            <w:proofErr w:type="gramEnd"/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6B401B" w:rsidRPr="006B401B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6B401B">
              <w:rPr>
                <w:sz w:val="22"/>
                <w:szCs w:val="22"/>
              </w:rPr>
              <w:t>Одноставочный</w:t>
            </w:r>
            <w:proofErr w:type="spellEnd"/>
          </w:p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  <w:r w:rsidRPr="006B401B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4263,98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4771,82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4771,82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4881,98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4881,98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5016,31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>
              <w:t>5016,31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B401B" w:rsidRPr="002F5CD9" w:rsidRDefault="006B401B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401B" w:rsidRDefault="006B401B" w:rsidP="006B401B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Default="006B401B" w:rsidP="006B401B">
            <w:pPr>
              <w:jc w:val="center"/>
            </w:pPr>
            <w:r>
              <w:t>5155,26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6B401B">
            <w:pPr>
              <w:jc w:val="center"/>
            </w:pPr>
            <w:r w:rsidRPr="00EC6C89">
              <w:t>x</w:t>
            </w:r>
          </w:p>
        </w:tc>
      </w:tr>
      <w:tr w:rsidR="00EA4405" w:rsidRPr="002F5CD9" w:rsidTr="00705289">
        <w:trPr>
          <w:trHeight w:val="133"/>
        </w:trPr>
        <w:tc>
          <w:tcPr>
            <w:tcW w:w="1419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lastRenderedPageBreak/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405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4405" w:rsidRPr="007C7114" w:rsidRDefault="00EA4405" w:rsidP="00EA4405">
            <w:pPr>
              <w:tabs>
                <w:tab w:val="left" w:pos="-142"/>
              </w:tabs>
              <w:ind w:right="-1"/>
              <w:jc w:val="center"/>
            </w:pPr>
            <w:r>
              <w:t>9</w:t>
            </w:r>
          </w:p>
        </w:tc>
      </w:tr>
      <w:tr w:rsidR="00EA4405" w:rsidRPr="002F5CD9" w:rsidTr="006B401B">
        <w:tc>
          <w:tcPr>
            <w:tcW w:w="1419" w:type="dxa"/>
            <w:vMerge w:val="restart"/>
            <w:shd w:val="clear" w:color="auto" w:fill="auto"/>
          </w:tcPr>
          <w:p w:rsidR="00EA4405" w:rsidRPr="002F5CD9" w:rsidRDefault="00EA4405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EA4405" w:rsidRPr="002F5CD9" w:rsidRDefault="00EA4405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4405" w:rsidRDefault="00EA4405" w:rsidP="006B401B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>
              <w:t>5155,26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</w:tr>
      <w:tr w:rsidR="00EA4405" w:rsidRPr="002F5CD9" w:rsidTr="00FD1E6F">
        <w:tc>
          <w:tcPr>
            <w:tcW w:w="1419" w:type="dxa"/>
            <w:vMerge/>
            <w:shd w:val="clear" w:color="auto" w:fill="auto"/>
          </w:tcPr>
          <w:p w:rsidR="00EA4405" w:rsidRPr="002F5CD9" w:rsidRDefault="00EA4405" w:rsidP="006B401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A4405" w:rsidRPr="002F5CD9" w:rsidRDefault="00EA4405" w:rsidP="006B40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4405" w:rsidRDefault="00EA4405" w:rsidP="006B401B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4405" w:rsidRDefault="00EA4405" w:rsidP="006B401B">
            <w:pPr>
              <w:jc w:val="center"/>
            </w:pPr>
            <w:r>
              <w:t>5302,70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4405" w:rsidRPr="00EC6C89" w:rsidRDefault="00EA4405" w:rsidP="006B401B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B401B" w:rsidRPr="002F5CD9" w:rsidRDefault="006B401B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885B39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B401B" w:rsidRPr="00916C39" w:rsidRDefault="006B401B" w:rsidP="00B51B1A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</w:tr>
      <w:tr w:rsidR="006B401B" w:rsidRPr="002F5CD9" w:rsidTr="006B401B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6B401B" w:rsidRPr="002F5CD9" w:rsidRDefault="006B401B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B401B" w:rsidRPr="00916C39" w:rsidRDefault="006B401B" w:rsidP="00B51B1A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6B401B" w:rsidRPr="00916C39" w:rsidRDefault="006B401B" w:rsidP="00B51B1A">
            <w:pPr>
              <w:ind w:right="-2"/>
              <w:jc w:val="center"/>
            </w:pPr>
            <w:r w:rsidRPr="00916C39">
              <w:t>тыс. руб./</w:t>
            </w:r>
          </w:p>
          <w:p w:rsidR="006B401B" w:rsidRPr="00916C39" w:rsidRDefault="006B401B" w:rsidP="00B51B1A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01B" w:rsidRPr="00EC6C89" w:rsidRDefault="006B401B" w:rsidP="00B51B1A">
            <w:pPr>
              <w:jc w:val="center"/>
            </w:pPr>
            <w:r w:rsidRPr="00EC6C89">
              <w:t>x</w:t>
            </w:r>
          </w:p>
        </w:tc>
      </w:tr>
    </w:tbl>
    <w:p w:rsidR="006B401B" w:rsidRDefault="006B401B" w:rsidP="00916C39">
      <w:pPr>
        <w:ind w:right="-1136" w:firstLine="567"/>
        <w:jc w:val="both"/>
        <w:rPr>
          <w:sz w:val="26"/>
          <w:szCs w:val="26"/>
        </w:rPr>
      </w:pPr>
    </w:p>
    <w:p w:rsidR="00885B39" w:rsidRPr="006B401B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6B401B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457" w:rsidRDefault="007B2457">
      <w:r>
        <w:separator/>
      </w:r>
    </w:p>
  </w:endnote>
  <w:endnote w:type="continuationSeparator" w:id="0">
    <w:p w:rsidR="007B2457" w:rsidRDefault="007B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457" w:rsidRDefault="007B2457">
      <w:r>
        <w:separator/>
      </w:r>
    </w:p>
  </w:footnote>
  <w:footnote w:type="continuationSeparator" w:id="0">
    <w:p w:rsidR="007B2457" w:rsidRDefault="007B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790">
      <w:rPr>
        <w:noProof/>
      </w:rPr>
      <w:t>5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6B401B" w:rsidP="001F72B2">
    <w:pPr>
      <w:pStyle w:val="a3"/>
      <w:jc w:val="center"/>
      <w:rPr>
        <w:lang w:val="ru-RU"/>
      </w:rPr>
    </w:pPr>
    <w:r>
      <w:rPr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4B7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DD6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62F2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B401B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206C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2457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90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2763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1EB0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3159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15C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3147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405"/>
    <w:rsid w:val="00EA49A2"/>
    <w:rsid w:val="00EA6BDC"/>
    <w:rsid w:val="00EB24DF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83528"/>
  <w15:docId w15:val="{C485ACA8-E29D-40BF-8FE3-6B2980C7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D63D-B376-46FF-8B5F-6720B1BF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2017-11-14T07:11:00Z</cp:lastPrinted>
  <dcterms:created xsi:type="dcterms:W3CDTF">2018-09-27T09:17:00Z</dcterms:created>
  <dcterms:modified xsi:type="dcterms:W3CDTF">2018-12-26T03:44:00Z</dcterms:modified>
</cp:coreProperties>
</file>