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4E3AED" w:rsidRDefault="00593DA3" w:rsidP="004E3AED">
      <w:pPr>
        <w:ind w:left="709"/>
        <w:jc w:val="center"/>
        <w:rPr>
          <w:color w:val="000000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4E3AED">
        <w:rPr>
          <w:color w:val="000000"/>
          <w:sz w:val="28"/>
          <w:szCs w:val="28"/>
          <w:lang w:val="en-US" w:eastAsia="ru-RU"/>
        </w:rPr>
        <w:t>17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812C9C">
        <w:rPr>
          <w:color w:val="000000"/>
          <w:sz w:val="28"/>
          <w:szCs w:val="28"/>
          <w:lang w:eastAsia="ru-RU"/>
        </w:rPr>
        <w:t>декаб</w:t>
      </w:r>
      <w:r w:rsidR="00037E42">
        <w:rPr>
          <w:color w:val="000000"/>
          <w:sz w:val="28"/>
          <w:szCs w:val="28"/>
          <w:lang w:eastAsia="ru-RU"/>
        </w:rPr>
        <w:t>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817D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E3AED">
        <w:rPr>
          <w:color w:val="000000"/>
          <w:sz w:val="28"/>
          <w:szCs w:val="28"/>
          <w:lang w:val="en-US" w:eastAsia="ru-RU"/>
        </w:rPr>
        <w:t>560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4F7B95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4F7B95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037E42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037E42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037E42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4F7B95" w:rsidRDefault="000529D3" w:rsidP="004F7B95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037E42">
        <w:rPr>
          <w:b/>
          <w:bCs/>
          <w:color w:val="000000"/>
          <w:kern w:val="32"/>
          <w:sz w:val="28"/>
          <w:szCs w:val="28"/>
        </w:rPr>
        <w:t>680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037E42" w:rsidRPr="00037E42">
        <w:rPr>
          <w:b/>
          <w:bCs/>
          <w:color w:val="000000"/>
          <w:kern w:val="32"/>
          <w:sz w:val="28"/>
          <w:szCs w:val="28"/>
        </w:rPr>
        <w:t xml:space="preserve">Об установлении ООО «Южно-Кузбасская энергетическая компания» долгосрочных параметров регулирования </w:t>
      </w:r>
      <w:r w:rsidR="004F7B9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4F7B95" w:rsidRDefault="00037E42" w:rsidP="004F7B95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037E42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теплоноситель, реализуемый </w:t>
      </w:r>
      <w:r w:rsidR="004F7B9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4F7B95" w:rsidRDefault="00037E42" w:rsidP="004F7B95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037E42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Pr="00037E42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Pr="00037E42">
        <w:rPr>
          <w:b/>
          <w:bCs/>
          <w:color w:val="000000"/>
          <w:kern w:val="32"/>
          <w:sz w:val="28"/>
          <w:szCs w:val="28"/>
        </w:rPr>
        <w:t xml:space="preserve"> района </w:t>
      </w:r>
    </w:p>
    <w:p w:rsidR="00EC05BE" w:rsidRPr="00677C8E" w:rsidRDefault="00037E42" w:rsidP="004F7B95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037E42">
        <w:rPr>
          <w:b/>
          <w:bCs/>
          <w:color w:val="000000"/>
          <w:kern w:val="32"/>
          <w:sz w:val="28"/>
          <w:szCs w:val="28"/>
        </w:rPr>
        <w:t>на 2017-2019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4817D6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F7B95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4F7B95">
      <w:pPr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4F7B95" w:rsidRDefault="00584558" w:rsidP="004F7B95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0614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4F7B95" w:rsidRDefault="004F7B95" w:rsidP="004F7B95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776563">
        <w:rPr>
          <w:bCs/>
          <w:color w:val="000000"/>
          <w:kern w:val="32"/>
          <w:sz w:val="28"/>
          <w:szCs w:val="28"/>
        </w:rPr>
        <w:t xml:space="preserve">Внести </w:t>
      </w:r>
      <w:r w:rsidR="004F473C">
        <w:rPr>
          <w:bCs/>
          <w:color w:val="000000"/>
          <w:kern w:val="32"/>
          <w:sz w:val="28"/>
          <w:szCs w:val="28"/>
        </w:rPr>
        <w:t xml:space="preserve">изменения </w:t>
      </w:r>
      <w:r w:rsidR="009D11E6">
        <w:rPr>
          <w:bCs/>
          <w:color w:val="000000"/>
          <w:kern w:val="32"/>
          <w:sz w:val="28"/>
          <w:szCs w:val="28"/>
        </w:rPr>
        <w:t xml:space="preserve">в приложение № 2 </w:t>
      </w:r>
      <w:r w:rsidR="00CE1CB9" w:rsidRPr="00776563">
        <w:rPr>
          <w:bCs/>
          <w:color w:val="000000"/>
          <w:kern w:val="32"/>
          <w:sz w:val="28"/>
          <w:szCs w:val="28"/>
        </w:rPr>
        <w:t>постановлени</w:t>
      </w:r>
      <w:r w:rsidR="009D11E6">
        <w:rPr>
          <w:bCs/>
          <w:color w:val="000000"/>
          <w:kern w:val="32"/>
          <w:sz w:val="28"/>
          <w:szCs w:val="28"/>
        </w:rPr>
        <w:t>я</w:t>
      </w:r>
      <w:r w:rsidR="00CE1CB9" w:rsidRPr="00776563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5C1069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776563">
        <w:rPr>
          <w:bCs/>
          <w:color w:val="000000"/>
          <w:kern w:val="32"/>
          <w:sz w:val="28"/>
          <w:szCs w:val="28"/>
        </w:rPr>
        <w:t xml:space="preserve">от </w:t>
      </w:r>
      <w:r w:rsidR="00037E42">
        <w:rPr>
          <w:bCs/>
          <w:color w:val="000000"/>
          <w:kern w:val="32"/>
          <w:sz w:val="28"/>
          <w:szCs w:val="28"/>
        </w:rPr>
        <w:t>20</w:t>
      </w:r>
      <w:r w:rsidR="00CE1CB9" w:rsidRPr="00776563">
        <w:rPr>
          <w:bCs/>
          <w:color w:val="000000"/>
          <w:kern w:val="32"/>
          <w:sz w:val="28"/>
          <w:szCs w:val="28"/>
        </w:rPr>
        <w:t>.1</w:t>
      </w:r>
      <w:r w:rsidR="00037E42">
        <w:rPr>
          <w:bCs/>
          <w:color w:val="000000"/>
          <w:kern w:val="32"/>
          <w:sz w:val="28"/>
          <w:szCs w:val="28"/>
        </w:rPr>
        <w:t>2</w:t>
      </w:r>
      <w:r w:rsidR="00CE1CB9" w:rsidRPr="00776563">
        <w:rPr>
          <w:bCs/>
          <w:color w:val="000000"/>
          <w:kern w:val="32"/>
          <w:sz w:val="28"/>
          <w:szCs w:val="28"/>
        </w:rPr>
        <w:t>.201</w:t>
      </w:r>
      <w:r w:rsidR="00037E42">
        <w:rPr>
          <w:bCs/>
          <w:color w:val="000000"/>
          <w:kern w:val="32"/>
          <w:sz w:val="28"/>
          <w:szCs w:val="28"/>
        </w:rPr>
        <w:t>6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776563">
        <w:rPr>
          <w:bCs/>
          <w:color w:val="000000"/>
          <w:kern w:val="32"/>
          <w:sz w:val="28"/>
          <w:szCs w:val="28"/>
        </w:rPr>
        <w:t>№</w:t>
      </w:r>
      <w:r w:rsidR="009574D3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037E42">
        <w:rPr>
          <w:bCs/>
          <w:color w:val="000000"/>
          <w:kern w:val="32"/>
          <w:sz w:val="28"/>
          <w:szCs w:val="28"/>
        </w:rPr>
        <w:t>680</w:t>
      </w:r>
      <w:r w:rsidR="00F10D7A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776563">
        <w:rPr>
          <w:bCs/>
          <w:color w:val="000000"/>
          <w:kern w:val="32"/>
          <w:sz w:val="28"/>
          <w:szCs w:val="28"/>
        </w:rPr>
        <w:t>«</w:t>
      </w:r>
      <w:r w:rsidR="00037E42" w:rsidRPr="00037E42">
        <w:rPr>
          <w:bCs/>
          <w:color w:val="000000"/>
          <w:kern w:val="32"/>
          <w:sz w:val="28"/>
          <w:szCs w:val="28"/>
        </w:rPr>
        <w:t>Об установлении</w:t>
      </w:r>
      <w:r w:rsidR="009D11E6">
        <w:rPr>
          <w:bCs/>
          <w:color w:val="000000"/>
          <w:kern w:val="32"/>
          <w:sz w:val="28"/>
          <w:szCs w:val="28"/>
        </w:rPr>
        <w:t xml:space="preserve"> </w:t>
      </w:r>
      <w:r w:rsidR="00037E42" w:rsidRPr="00037E42">
        <w:rPr>
          <w:bCs/>
          <w:color w:val="000000"/>
          <w:kern w:val="32"/>
          <w:sz w:val="28"/>
          <w:szCs w:val="28"/>
        </w:rPr>
        <w:t>ООО «Южно-Кузбасская энергетическая компания» долгосрочных параметров регулирования и долгосрочных тарифов на теплоноситель, реализуемый</w:t>
      </w:r>
      <w:r w:rsidR="009D11E6">
        <w:rPr>
          <w:bCs/>
          <w:color w:val="000000"/>
          <w:kern w:val="32"/>
          <w:sz w:val="28"/>
          <w:szCs w:val="28"/>
        </w:rPr>
        <w:t xml:space="preserve"> </w:t>
      </w:r>
      <w:r w:rsidR="00037E42" w:rsidRPr="00037E4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037E42" w:rsidRPr="00037E42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037E42" w:rsidRPr="00037E42">
        <w:rPr>
          <w:bCs/>
          <w:color w:val="000000"/>
          <w:kern w:val="32"/>
          <w:sz w:val="28"/>
          <w:szCs w:val="28"/>
        </w:rPr>
        <w:t xml:space="preserve"> района на 2017-2019 годы</w:t>
      </w:r>
      <w:r w:rsidR="00806147">
        <w:rPr>
          <w:bCs/>
          <w:color w:val="000000"/>
          <w:kern w:val="32"/>
          <w:sz w:val="28"/>
          <w:szCs w:val="28"/>
        </w:rPr>
        <w:t>»</w:t>
      </w:r>
      <w:r w:rsidR="007D6BCB">
        <w:rPr>
          <w:bCs/>
          <w:color w:val="000000"/>
          <w:kern w:val="32"/>
          <w:sz w:val="28"/>
          <w:szCs w:val="28"/>
        </w:rPr>
        <w:t xml:space="preserve"> </w:t>
      </w:r>
      <w:bookmarkStart w:id="0" w:name="_Hlk532972732"/>
      <w:r w:rsidR="009D11E6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4F473C">
        <w:rPr>
          <w:bCs/>
          <w:color w:val="000000"/>
          <w:kern w:val="32"/>
          <w:sz w:val="28"/>
          <w:szCs w:val="28"/>
        </w:rPr>
        <w:t>20.12.2017 № 722)</w:t>
      </w:r>
      <w:bookmarkEnd w:id="0"/>
      <w:r w:rsidR="00960B64" w:rsidRPr="00776563">
        <w:rPr>
          <w:bCs/>
          <w:color w:val="000000"/>
          <w:kern w:val="32"/>
          <w:sz w:val="28"/>
          <w:szCs w:val="28"/>
        </w:rPr>
        <w:t>,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776563">
        <w:rPr>
          <w:bCs/>
          <w:color w:val="000000"/>
          <w:kern w:val="32"/>
          <w:sz w:val="28"/>
          <w:szCs w:val="28"/>
        </w:rPr>
        <w:t xml:space="preserve">изложив </w:t>
      </w:r>
      <w:r>
        <w:rPr>
          <w:bCs/>
          <w:color w:val="000000"/>
          <w:kern w:val="32"/>
          <w:sz w:val="28"/>
          <w:szCs w:val="28"/>
        </w:rPr>
        <w:t>в новой редакции,</w:t>
      </w:r>
      <w:r w:rsidR="00F1722B" w:rsidRPr="00776563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77656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4F7B95" w:rsidRDefault="004F7B95" w:rsidP="004F7B95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4F7B95" w:rsidP="004F473C">
      <w:pPr>
        <w:tabs>
          <w:tab w:val="left" w:pos="567"/>
          <w:tab w:val="left" w:pos="1134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="004F473C">
        <w:rPr>
          <w:bCs/>
          <w:color w:val="000000"/>
          <w:kern w:val="32"/>
          <w:sz w:val="28"/>
          <w:szCs w:val="28"/>
        </w:rPr>
        <w:tab/>
      </w:r>
      <w:r w:rsidR="00AB0452"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="00AB0452"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4F7B95">
        <w:rPr>
          <w:color w:val="000000"/>
          <w:sz w:val="28"/>
          <w:szCs w:val="28"/>
        </w:rPr>
        <w:t xml:space="preserve">  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C1069" w:rsidRDefault="005C106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AC38AC" w:rsidRDefault="00AC38AC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4E3AED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bookmarkStart w:id="1" w:name="_GoBack"/>
      <w:bookmarkEnd w:id="1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4E3AED" w:rsidRPr="004E3AED">
        <w:rPr>
          <w:sz w:val="28"/>
          <w:szCs w:val="28"/>
          <w:lang w:eastAsia="ru-RU"/>
        </w:rPr>
        <w:t>17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E27ADF">
        <w:rPr>
          <w:sz w:val="28"/>
          <w:szCs w:val="28"/>
          <w:lang w:eastAsia="ru-RU"/>
        </w:rPr>
        <w:t>дека</w:t>
      </w:r>
      <w:r w:rsidR="00037E42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817D6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4E3AED" w:rsidRPr="004E3AED">
        <w:rPr>
          <w:sz w:val="28"/>
          <w:szCs w:val="28"/>
          <w:lang w:eastAsia="ru-RU"/>
        </w:rPr>
        <w:t>560</w:t>
      </w:r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6304F2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037E42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 xml:space="preserve">» </w:t>
      </w:r>
      <w:r w:rsidR="00037E42">
        <w:rPr>
          <w:sz w:val="28"/>
          <w:szCs w:val="28"/>
          <w:lang w:eastAsia="ru-RU"/>
        </w:rPr>
        <w:t>дека</w:t>
      </w:r>
      <w:r w:rsidR="00F16CF5">
        <w:rPr>
          <w:sz w:val="28"/>
          <w:szCs w:val="28"/>
          <w:lang w:eastAsia="ru-RU"/>
        </w:rPr>
        <w:t>бря 201</w:t>
      </w:r>
      <w:r w:rsidR="00037E42">
        <w:rPr>
          <w:sz w:val="28"/>
          <w:szCs w:val="28"/>
          <w:lang w:eastAsia="ru-RU"/>
        </w:rPr>
        <w:t>6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037E42">
        <w:rPr>
          <w:sz w:val="28"/>
          <w:szCs w:val="28"/>
          <w:lang w:eastAsia="ru-RU"/>
        </w:rPr>
        <w:t>680</w:t>
      </w:r>
    </w:p>
    <w:p w:rsidR="00C71C66" w:rsidRDefault="00C71C66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71C66" w:rsidRPr="00037E42" w:rsidRDefault="00C71C66" w:rsidP="00C71C66">
      <w:pPr>
        <w:ind w:left="47"/>
        <w:jc w:val="center"/>
        <w:rPr>
          <w:b/>
          <w:bCs/>
          <w:color w:val="000000"/>
          <w:kern w:val="32"/>
          <w:sz w:val="28"/>
          <w:szCs w:val="28"/>
        </w:rPr>
      </w:pPr>
      <w:r w:rsidRPr="00037E42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037E42">
        <w:rPr>
          <w:b/>
          <w:bCs/>
          <w:color w:val="000000"/>
          <w:kern w:val="32"/>
          <w:sz w:val="28"/>
          <w:szCs w:val="28"/>
        </w:rPr>
        <w:t>ООО «Южно-Кузбасская энергетическая компания» н</w:t>
      </w:r>
      <w:r w:rsidRPr="00037E42">
        <w:rPr>
          <w:b/>
          <w:bCs/>
          <w:sz w:val="28"/>
          <w:szCs w:val="28"/>
          <w:lang w:eastAsia="ru-RU"/>
        </w:rPr>
        <w:t>а теплоноситель, реализуемый на потребительском рынке</w:t>
      </w:r>
    </w:p>
    <w:p w:rsidR="00C71C66" w:rsidRPr="00037E42" w:rsidRDefault="00C71C66" w:rsidP="00C71C66">
      <w:pPr>
        <w:ind w:left="47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037E42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Pr="00037E42">
        <w:rPr>
          <w:b/>
          <w:bCs/>
          <w:color w:val="000000"/>
          <w:kern w:val="32"/>
          <w:sz w:val="28"/>
          <w:szCs w:val="28"/>
        </w:rPr>
        <w:t xml:space="preserve"> </w:t>
      </w:r>
      <w:r w:rsidR="00806147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037E42">
        <w:rPr>
          <w:b/>
          <w:bCs/>
          <w:color w:val="000000"/>
          <w:kern w:val="32"/>
          <w:sz w:val="28"/>
          <w:szCs w:val="28"/>
        </w:rPr>
        <w:t>района</w:t>
      </w:r>
      <w:r w:rsidRPr="00037E42">
        <w:rPr>
          <w:b/>
          <w:bCs/>
          <w:sz w:val="28"/>
          <w:szCs w:val="28"/>
          <w:lang w:eastAsia="ru-RU"/>
        </w:rPr>
        <w:t>,</w:t>
      </w:r>
      <w:r w:rsidR="00806147">
        <w:rPr>
          <w:b/>
          <w:bCs/>
          <w:sz w:val="28"/>
          <w:szCs w:val="28"/>
          <w:lang w:eastAsia="ru-RU"/>
        </w:rPr>
        <w:br/>
      </w:r>
      <w:r w:rsidRPr="00037E42">
        <w:rPr>
          <w:b/>
          <w:bCs/>
          <w:sz w:val="28"/>
          <w:szCs w:val="28"/>
          <w:lang w:eastAsia="ru-RU"/>
        </w:rPr>
        <w:t>на период с 01.01.2017 по 31.12.2019</w:t>
      </w:r>
    </w:p>
    <w:tbl>
      <w:tblPr>
        <w:tblpPr w:leftFromText="180" w:rightFromText="180" w:vertAnchor="text" w:horzAnchor="margin" w:tblpXSpec="center" w:tblpY="336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7"/>
        <w:gridCol w:w="2126"/>
        <w:gridCol w:w="1775"/>
        <w:gridCol w:w="1688"/>
        <w:gridCol w:w="1617"/>
      </w:tblGrid>
      <w:tr w:rsidR="00C71C66" w:rsidRPr="00037E42" w:rsidTr="00C71C66">
        <w:tc>
          <w:tcPr>
            <w:tcW w:w="2997" w:type="dxa"/>
            <w:vMerge w:val="restart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Вид тарифа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Вид теплоносителя</w:t>
            </w:r>
          </w:p>
        </w:tc>
      </w:tr>
      <w:tr w:rsidR="00C71C66" w:rsidRPr="00037E42" w:rsidTr="00C71C66">
        <w:trPr>
          <w:trHeight w:val="740"/>
        </w:trPr>
        <w:tc>
          <w:tcPr>
            <w:tcW w:w="2997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пар</w:t>
            </w:r>
          </w:p>
        </w:tc>
      </w:tr>
      <w:tr w:rsidR="00C71C66" w:rsidRPr="00037E42" w:rsidTr="00C71C66">
        <w:tc>
          <w:tcPr>
            <w:tcW w:w="2997" w:type="dxa"/>
            <w:vMerge w:val="restart"/>
            <w:shd w:val="clear" w:color="auto" w:fill="auto"/>
            <w:vAlign w:val="center"/>
          </w:tcPr>
          <w:p w:rsidR="00C71C66" w:rsidRPr="00C71C66" w:rsidRDefault="0083332B" w:rsidP="00C71C66">
            <w:pPr>
              <w:jc w:val="center"/>
              <w:rPr>
                <w:sz w:val="28"/>
                <w:szCs w:val="28"/>
                <w:lang w:eastAsia="ru-RU"/>
              </w:rPr>
            </w:pPr>
            <w:r w:rsidRPr="0083332B">
              <w:rPr>
                <w:sz w:val="28"/>
                <w:szCs w:val="28"/>
                <w:lang w:eastAsia="ru-RU"/>
              </w:rPr>
              <w:t>ООО «Южно-Кузбасская энергетическая компания»</w:t>
            </w: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C71C66">
              <w:rPr>
                <w:color w:val="000000"/>
                <w:sz w:val="28"/>
                <w:szCs w:val="28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sz w:val="28"/>
                <w:szCs w:val="28"/>
                <w:lang w:eastAsia="ru-RU"/>
              </w:rPr>
            </w:pPr>
            <w:r w:rsidRPr="00037E42">
              <w:rPr>
                <w:sz w:val="28"/>
                <w:szCs w:val="28"/>
                <w:lang w:eastAsia="ru-RU"/>
              </w:rPr>
              <w:t>Одноставочный</w:t>
            </w:r>
          </w:p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sz w:val="28"/>
                <w:szCs w:val="28"/>
                <w:lang w:eastAsia="ru-RU"/>
              </w:rPr>
              <w:t>руб./</w:t>
            </w:r>
            <w:r w:rsidRPr="00037E4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037E42">
              <w:rPr>
                <w:sz w:val="28"/>
                <w:szCs w:val="28"/>
                <w:lang w:eastAsia="ru-RU"/>
              </w:rPr>
              <w:t>м</w:t>
            </w:r>
            <w:r w:rsidRPr="00037E4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 w:rsidR="00705E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 w:rsidR="00705E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 w:rsidR="00705E5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 w:rsidR="00705E5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812C9C" w:rsidP="00444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 w:rsidR="00705E5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F473C" w:rsidP="00444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 w:rsidR="00705E5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F473C" w:rsidP="00444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C71C66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C71C66">
              <w:rPr>
                <w:color w:val="000000"/>
                <w:sz w:val="28"/>
                <w:szCs w:val="28"/>
              </w:rPr>
              <w:t>Тариф на теплоноситель, поставляемый потребителям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Одноставочный</w:t>
            </w:r>
          </w:p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037E42">
              <w:rPr>
                <w:color w:val="000000"/>
                <w:sz w:val="28"/>
                <w:szCs w:val="28"/>
              </w:rPr>
              <w:t>руб./ м</w:t>
            </w:r>
            <w:r w:rsidRPr="00037E42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C71C66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sz w:val="28"/>
                <w:szCs w:val="28"/>
              </w:rPr>
              <w:t>Население (тарифы указываются с НДС) *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Одноставочный</w:t>
            </w:r>
          </w:p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037E42">
              <w:rPr>
                <w:color w:val="000000"/>
                <w:sz w:val="28"/>
                <w:szCs w:val="28"/>
              </w:rPr>
              <w:t>руб./ м</w:t>
            </w:r>
            <w:r w:rsidRPr="00037E42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27,27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27,27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27,27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705E52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705E52" w:rsidRPr="00037E42" w:rsidRDefault="00705E52" w:rsidP="00705E52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705E52" w:rsidRPr="004447FF" w:rsidRDefault="00705E52" w:rsidP="0070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05E52" w:rsidRPr="00AC38AC" w:rsidRDefault="00705E52" w:rsidP="00705E52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</w:tbl>
    <w:p w:rsidR="009D084B" w:rsidRPr="004447FF" w:rsidRDefault="00C71C66" w:rsidP="004447FF">
      <w:pPr>
        <w:tabs>
          <w:tab w:val="left" w:pos="5245"/>
        </w:tabs>
        <w:ind w:left="4962" w:right="-425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(без НДС)</w:t>
      </w:r>
    </w:p>
    <w:p w:rsidR="00C71C66" w:rsidRDefault="00CB24D7" w:rsidP="00705E52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  <w:r w:rsidR="00782523"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71C66" w:rsidSect="004F7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3B" w:rsidRDefault="008A6E3B">
      <w:r>
        <w:separator/>
      </w:r>
    </w:p>
  </w:endnote>
  <w:endnote w:type="continuationSeparator" w:id="0">
    <w:p w:rsidR="008A6E3B" w:rsidRDefault="008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3B" w:rsidRDefault="008A6E3B">
      <w:r>
        <w:separator/>
      </w:r>
    </w:p>
  </w:footnote>
  <w:footnote w:type="continuationSeparator" w:id="0">
    <w:p w:rsidR="008A6E3B" w:rsidRDefault="008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B9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37E42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5CA5"/>
    <w:rsid w:val="00421330"/>
    <w:rsid w:val="00423B65"/>
    <w:rsid w:val="004255D5"/>
    <w:rsid w:val="00426BD2"/>
    <w:rsid w:val="004417D8"/>
    <w:rsid w:val="00443E12"/>
    <w:rsid w:val="004447FF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17D6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0CAE"/>
    <w:rsid w:val="004E3AED"/>
    <w:rsid w:val="004E411F"/>
    <w:rsid w:val="004E5228"/>
    <w:rsid w:val="004F0C77"/>
    <w:rsid w:val="004F437D"/>
    <w:rsid w:val="004F473C"/>
    <w:rsid w:val="004F4908"/>
    <w:rsid w:val="004F78CC"/>
    <w:rsid w:val="004F7B58"/>
    <w:rsid w:val="004F7B95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3E5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6EC2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5E52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575A4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BCB"/>
    <w:rsid w:val="007E2138"/>
    <w:rsid w:val="007E778B"/>
    <w:rsid w:val="007E7E98"/>
    <w:rsid w:val="007F2DE3"/>
    <w:rsid w:val="007F6611"/>
    <w:rsid w:val="007F6691"/>
    <w:rsid w:val="008026D5"/>
    <w:rsid w:val="00805697"/>
    <w:rsid w:val="00806147"/>
    <w:rsid w:val="00812C9C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332B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6E3B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32F4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0BE4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1E6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38AC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B63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C66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548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27ADF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1AB3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658F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552D9"/>
  <w15:docId w15:val="{7DC97C95-632C-4B44-8595-FA0291D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0A9B-06C7-41A3-9CA2-68B370D7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47</cp:revision>
  <cp:lastPrinted>2017-11-15T02:45:00Z</cp:lastPrinted>
  <dcterms:created xsi:type="dcterms:W3CDTF">2016-09-30T03:24:00Z</dcterms:created>
  <dcterms:modified xsi:type="dcterms:W3CDTF">2019-01-12T08:46:00Z</dcterms:modified>
</cp:coreProperties>
</file>