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0D5" w:rsidRPr="00EE00D5" w:rsidRDefault="00EE00D5" w:rsidP="00A852F8">
      <w:pPr>
        <w:spacing w:line="240" w:lineRule="auto"/>
        <w:jc w:val="center"/>
        <w:rPr>
          <w:rFonts w:ascii="Times New Roman" w:eastAsia="Times New Roman" w:hAnsi="Times New Roman" w:cs="Times New Roman"/>
          <w:sz w:val="28"/>
          <w:szCs w:val="28"/>
          <w:lang w:eastAsia="ru-RU"/>
        </w:rPr>
      </w:pPr>
      <w:r>
        <w:rPr>
          <w:rFonts w:ascii="Calibri" w:eastAsia="Calibri" w:hAnsi="Calibri" w:cs="Times New Roman"/>
          <w:noProof/>
          <w:sz w:val="20"/>
          <w:lang w:eastAsia="ru-RU"/>
        </w:rPr>
        <w:drawing>
          <wp:inline distT="0" distB="0" distL="0" distR="0" wp14:anchorId="3D260770" wp14:editId="76F835D7">
            <wp:extent cx="733425" cy="733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inline>
        </w:drawing>
      </w:r>
    </w:p>
    <w:p w:rsidR="00EE00D5" w:rsidRPr="00EE00D5" w:rsidRDefault="00EE00D5" w:rsidP="00A852F8">
      <w:pPr>
        <w:spacing w:after="0" w:line="240" w:lineRule="auto"/>
        <w:ind w:left="360"/>
        <w:jc w:val="both"/>
        <w:rPr>
          <w:rFonts w:ascii="Times New Roman" w:eastAsia="Times New Roman" w:hAnsi="Times New Roman" w:cs="Times New Roman"/>
          <w:snapToGrid w:val="0"/>
          <w:sz w:val="20"/>
          <w:szCs w:val="20"/>
          <w:lang w:eastAsia="ru-RU"/>
        </w:rPr>
      </w:pPr>
    </w:p>
    <w:p w:rsidR="00EE00D5" w:rsidRPr="00EE00D5" w:rsidRDefault="00EE00D5" w:rsidP="00A852F8">
      <w:pPr>
        <w:spacing w:after="0" w:line="240" w:lineRule="auto"/>
        <w:ind w:left="360"/>
        <w:jc w:val="both"/>
        <w:rPr>
          <w:rFonts w:ascii="Times New Roman" w:eastAsia="Times New Roman" w:hAnsi="Times New Roman" w:cs="Times New Roman"/>
          <w:snapToGrid w:val="0"/>
          <w:sz w:val="20"/>
          <w:szCs w:val="20"/>
          <w:lang w:eastAsia="ru-RU"/>
        </w:rPr>
      </w:pPr>
    </w:p>
    <w:p w:rsidR="00EE00D5" w:rsidRPr="00EE00D5" w:rsidRDefault="00EE00D5" w:rsidP="00A852F8">
      <w:pPr>
        <w:keepNext/>
        <w:spacing w:after="0" w:line="240" w:lineRule="auto"/>
        <w:jc w:val="center"/>
        <w:outlineLvl w:val="4"/>
        <w:rPr>
          <w:rFonts w:ascii="Times New Roman" w:eastAsia="Times New Roman" w:hAnsi="Times New Roman" w:cs="Times New Roman"/>
          <w:b/>
          <w:sz w:val="28"/>
          <w:szCs w:val="28"/>
          <w:lang w:eastAsia="x-none"/>
        </w:rPr>
      </w:pPr>
      <w:r w:rsidRPr="00EE00D5">
        <w:rPr>
          <w:rFonts w:ascii="Times New Roman" w:eastAsia="Times New Roman" w:hAnsi="Times New Roman" w:cs="Times New Roman"/>
          <w:b/>
          <w:sz w:val="28"/>
          <w:szCs w:val="28"/>
          <w:lang w:eastAsia="x-none"/>
        </w:rPr>
        <w:t xml:space="preserve"> РЕГИОНАЛЬНАЯ ЭНЕРГЕТИЧЕСКАЯ КОМИССИЯ</w:t>
      </w:r>
    </w:p>
    <w:p w:rsidR="00EE00D5" w:rsidRPr="00EE00D5" w:rsidRDefault="00EE00D5" w:rsidP="00A852F8">
      <w:pPr>
        <w:keepNext/>
        <w:spacing w:after="0" w:line="240" w:lineRule="auto"/>
        <w:jc w:val="center"/>
        <w:outlineLvl w:val="4"/>
        <w:rPr>
          <w:rFonts w:ascii="Times New Roman" w:eastAsia="Times New Roman" w:hAnsi="Times New Roman" w:cs="Times New Roman"/>
          <w:b/>
          <w:sz w:val="28"/>
          <w:szCs w:val="28"/>
          <w:lang w:eastAsia="x-none"/>
        </w:rPr>
      </w:pPr>
      <w:r w:rsidRPr="00EE00D5">
        <w:rPr>
          <w:rFonts w:ascii="Times New Roman" w:eastAsia="Times New Roman" w:hAnsi="Times New Roman" w:cs="Times New Roman"/>
          <w:b/>
          <w:sz w:val="28"/>
          <w:szCs w:val="28"/>
          <w:lang w:eastAsia="x-none"/>
        </w:rPr>
        <w:t>КЕМЕРОВСКОЙ ОБЛАСТИ</w:t>
      </w:r>
    </w:p>
    <w:p w:rsidR="00EE00D5" w:rsidRPr="00EE00D5" w:rsidRDefault="00EE00D5" w:rsidP="00A852F8">
      <w:pPr>
        <w:keepNext/>
        <w:spacing w:after="0" w:line="240" w:lineRule="auto"/>
        <w:jc w:val="center"/>
        <w:outlineLvl w:val="3"/>
        <w:rPr>
          <w:rFonts w:ascii="Times New Roman" w:eastAsia="Times New Roman" w:hAnsi="Times New Roman" w:cs="Times New Roman"/>
          <w:b/>
          <w:sz w:val="24"/>
          <w:szCs w:val="24"/>
          <w:lang w:eastAsia="x-none"/>
        </w:rPr>
      </w:pPr>
    </w:p>
    <w:p w:rsidR="00EE00D5" w:rsidRPr="00EE00D5" w:rsidRDefault="00EE00D5" w:rsidP="00A852F8">
      <w:pPr>
        <w:keepNext/>
        <w:spacing w:after="0" w:line="240" w:lineRule="auto"/>
        <w:jc w:val="center"/>
        <w:outlineLvl w:val="3"/>
        <w:rPr>
          <w:rFonts w:ascii="Times New Roman" w:eastAsia="Times New Roman" w:hAnsi="Times New Roman" w:cs="Times New Roman"/>
          <w:sz w:val="28"/>
          <w:szCs w:val="28"/>
          <w:lang w:eastAsia="x-none"/>
        </w:rPr>
      </w:pPr>
      <w:r w:rsidRPr="00EE00D5">
        <w:rPr>
          <w:rFonts w:ascii="Times New Roman" w:eastAsia="Times New Roman" w:hAnsi="Times New Roman" w:cs="Times New Roman"/>
          <w:sz w:val="28"/>
          <w:szCs w:val="28"/>
          <w:lang w:eastAsia="x-none"/>
        </w:rPr>
        <w:t xml:space="preserve">П О С Т А Н О В Л Е Н И Е  </w:t>
      </w:r>
    </w:p>
    <w:p w:rsidR="00EE00D5" w:rsidRPr="00EE00D5" w:rsidRDefault="00EE00D5" w:rsidP="00A852F8">
      <w:pPr>
        <w:keepNext/>
        <w:spacing w:after="0" w:line="240" w:lineRule="auto"/>
        <w:jc w:val="center"/>
        <w:outlineLvl w:val="3"/>
        <w:rPr>
          <w:rFonts w:ascii="Times New Roman" w:eastAsia="Times New Roman" w:hAnsi="Times New Roman" w:cs="Times New Roman"/>
          <w:sz w:val="36"/>
          <w:szCs w:val="36"/>
          <w:lang w:eastAsia="x-none"/>
        </w:rPr>
      </w:pPr>
    </w:p>
    <w:p w:rsidR="00EE00D5" w:rsidRPr="00EE00D5" w:rsidRDefault="00EE00D5" w:rsidP="00A852F8">
      <w:pPr>
        <w:spacing w:after="0" w:line="240" w:lineRule="auto"/>
        <w:jc w:val="center"/>
        <w:rPr>
          <w:rFonts w:ascii="Times New Roman" w:eastAsia="Times New Roman" w:hAnsi="Times New Roman" w:cs="Times New Roman"/>
          <w:sz w:val="28"/>
          <w:szCs w:val="28"/>
          <w:lang w:eastAsia="x-none"/>
        </w:rPr>
      </w:pPr>
      <w:r w:rsidRPr="00EE00D5">
        <w:rPr>
          <w:rFonts w:ascii="Times New Roman" w:eastAsia="Times New Roman" w:hAnsi="Times New Roman" w:cs="Times New Roman"/>
          <w:sz w:val="28"/>
          <w:szCs w:val="28"/>
          <w:lang w:eastAsia="x-none"/>
        </w:rPr>
        <w:t xml:space="preserve">от </w:t>
      </w:r>
      <w:r w:rsidR="00E3259D">
        <w:rPr>
          <w:rFonts w:ascii="Times New Roman" w:eastAsia="Times New Roman" w:hAnsi="Times New Roman" w:cs="Times New Roman"/>
          <w:sz w:val="28"/>
          <w:szCs w:val="28"/>
          <w:lang w:eastAsia="x-none"/>
        </w:rPr>
        <w:t>31</w:t>
      </w:r>
      <w:r w:rsidRPr="00EE00D5">
        <w:rPr>
          <w:rFonts w:ascii="Times New Roman" w:eastAsia="Times New Roman" w:hAnsi="Times New Roman" w:cs="Times New Roman"/>
          <w:sz w:val="28"/>
          <w:szCs w:val="28"/>
          <w:lang w:eastAsia="x-none"/>
        </w:rPr>
        <w:t xml:space="preserve"> </w:t>
      </w:r>
      <w:r w:rsidR="00EC62F5">
        <w:rPr>
          <w:rFonts w:ascii="Times New Roman" w:eastAsia="Times New Roman" w:hAnsi="Times New Roman" w:cs="Times New Roman"/>
          <w:sz w:val="28"/>
          <w:szCs w:val="28"/>
          <w:lang w:eastAsia="x-none"/>
        </w:rPr>
        <w:t>декабря</w:t>
      </w:r>
      <w:r w:rsidRPr="00EE00D5">
        <w:rPr>
          <w:rFonts w:ascii="Times New Roman" w:eastAsia="Times New Roman" w:hAnsi="Times New Roman" w:cs="Times New Roman"/>
          <w:sz w:val="28"/>
          <w:szCs w:val="28"/>
          <w:lang w:eastAsia="x-none"/>
        </w:rPr>
        <w:t xml:space="preserve"> 201</w:t>
      </w:r>
      <w:r w:rsidR="00736A78">
        <w:rPr>
          <w:rFonts w:ascii="Times New Roman" w:eastAsia="Times New Roman" w:hAnsi="Times New Roman" w:cs="Times New Roman"/>
          <w:sz w:val="28"/>
          <w:szCs w:val="28"/>
          <w:lang w:eastAsia="x-none"/>
        </w:rPr>
        <w:t>8</w:t>
      </w:r>
      <w:r w:rsidRPr="00EE00D5">
        <w:rPr>
          <w:rFonts w:ascii="Times New Roman" w:eastAsia="Times New Roman" w:hAnsi="Times New Roman" w:cs="Times New Roman"/>
          <w:sz w:val="28"/>
          <w:szCs w:val="28"/>
          <w:lang w:eastAsia="x-none"/>
        </w:rPr>
        <w:t xml:space="preserve"> г.  № </w:t>
      </w:r>
      <w:r w:rsidR="00E3259D">
        <w:rPr>
          <w:rFonts w:ascii="Times New Roman" w:eastAsia="Times New Roman" w:hAnsi="Times New Roman" w:cs="Times New Roman"/>
          <w:sz w:val="28"/>
          <w:szCs w:val="28"/>
          <w:lang w:eastAsia="x-none"/>
        </w:rPr>
        <w:t>782</w:t>
      </w:r>
    </w:p>
    <w:p w:rsidR="00EE00D5" w:rsidRPr="00EE00D5" w:rsidRDefault="00EE00D5" w:rsidP="00A852F8">
      <w:pPr>
        <w:spacing w:after="0" w:line="240" w:lineRule="auto"/>
        <w:jc w:val="center"/>
        <w:rPr>
          <w:rFonts w:ascii="Times New Roman" w:eastAsia="Times New Roman" w:hAnsi="Times New Roman" w:cs="Times New Roman"/>
          <w:color w:val="000000"/>
          <w:sz w:val="24"/>
          <w:szCs w:val="24"/>
          <w:lang w:eastAsia="ru-RU"/>
        </w:rPr>
      </w:pPr>
      <w:r w:rsidRPr="00EE00D5">
        <w:rPr>
          <w:rFonts w:ascii="Times New Roman" w:eastAsia="Times New Roman" w:hAnsi="Times New Roman" w:cs="Times New Roman"/>
          <w:sz w:val="24"/>
          <w:szCs w:val="24"/>
          <w:lang w:eastAsia="x-none"/>
        </w:rPr>
        <w:t>г. Кемерово</w:t>
      </w:r>
    </w:p>
    <w:p w:rsidR="00EE00D5" w:rsidRPr="00EE00D5" w:rsidRDefault="00EE00D5" w:rsidP="008B0ABB">
      <w:pPr>
        <w:tabs>
          <w:tab w:val="left" w:pos="1418"/>
        </w:tabs>
        <w:spacing w:after="0" w:line="240" w:lineRule="auto"/>
        <w:rPr>
          <w:rFonts w:ascii="Times New Roman" w:eastAsia="Times New Roman" w:hAnsi="Times New Roman" w:cs="Times New Roman"/>
          <w:sz w:val="28"/>
          <w:szCs w:val="28"/>
        </w:rPr>
      </w:pPr>
      <w:r w:rsidRPr="00EE00D5">
        <w:rPr>
          <w:rFonts w:ascii="Times New Roman" w:eastAsia="Times New Roman" w:hAnsi="Times New Roman" w:cs="Times New Roman"/>
          <w:sz w:val="28"/>
          <w:szCs w:val="28"/>
        </w:rPr>
        <w:t xml:space="preserve">                                                        </w:t>
      </w:r>
    </w:p>
    <w:p w:rsidR="008B0ABB" w:rsidRPr="00EE00D5" w:rsidRDefault="008B0ABB" w:rsidP="008B0ABB">
      <w:pPr>
        <w:spacing w:after="0" w:line="240" w:lineRule="auto"/>
        <w:jc w:val="center"/>
        <w:rPr>
          <w:rFonts w:ascii="Times New Roman" w:eastAsia="Times New Roman" w:hAnsi="Times New Roman" w:cs="Times New Roman"/>
          <w:sz w:val="20"/>
          <w:szCs w:val="20"/>
          <w:lang w:eastAsia="ru-RU"/>
        </w:rPr>
      </w:pPr>
    </w:p>
    <w:p w:rsidR="00EE00D5" w:rsidRPr="00A81C28" w:rsidRDefault="00EE00D5" w:rsidP="00DC430C">
      <w:pPr>
        <w:spacing w:after="0" w:line="240" w:lineRule="auto"/>
        <w:ind w:left="567"/>
        <w:jc w:val="center"/>
        <w:rPr>
          <w:rFonts w:ascii="Times New Roman" w:eastAsia="Times New Roman" w:hAnsi="Times New Roman" w:cs="Times New Roman"/>
          <w:b/>
          <w:sz w:val="28"/>
          <w:szCs w:val="28"/>
          <w:lang w:eastAsia="ru-RU"/>
        </w:rPr>
      </w:pPr>
      <w:r w:rsidRPr="00A81C28">
        <w:rPr>
          <w:rFonts w:ascii="Times New Roman" w:eastAsia="Times New Roman" w:hAnsi="Times New Roman" w:cs="Times New Roman"/>
          <w:b/>
          <w:sz w:val="28"/>
          <w:szCs w:val="28"/>
          <w:lang w:eastAsia="ru-RU"/>
        </w:rPr>
        <w:t xml:space="preserve">Об установлении </w:t>
      </w:r>
      <w:r w:rsidR="00A81C28" w:rsidRPr="00A81C28">
        <w:rPr>
          <w:rFonts w:ascii="Times New Roman" w:eastAsia="Times New Roman" w:hAnsi="Times New Roman" w:cs="Times New Roman"/>
          <w:b/>
          <w:bCs/>
          <w:sz w:val="28"/>
          <w:szCs w:val="20"/>
          <w:lang w:eastAsia="ru-RU"/>
        </w:rPr>
        <w:t xml:space="preserve">единых (котловых) тарифов </w:t>
      </w:r>
      <w:r w:rsidR="00DC430C" w:rsidRPr="00A81C28">
        <w:rPr>
          <w:rFonts w:ascii="Times New Roman" w:eastAsia="Times New Roman" w:hAnsi="Times New Roman" w:cs="Times New Roman"/>
          <w:b/>
          <w:bCs/>
          <w:sz w:val="28"/>
          <w:szCs w:val="20"/>
          <w:lang w:eastAsia="ru-RU"/>
        </w:rPr>
        <w:t xml:space="preserve">на </w:t>
      </w:r>
      <w:r w:rsidR="00DC430C">
        <w:rPr>
          <w:rFonts w:ascii="Times New Roman" w:eastAsia="Times New Roman" w:hAnsi="Times New Roman" w:cs="Times New Roman"/>
          <w:b/>
          <w:bCs/>
          <w:sz w:val="28"/>
          <w:szCs w:val="20"/>
          <w:lang w:eastAsia="ru-RU"/>
        </w:rPr>
        <w:t>услуги</w:t>
      </w:r>
      <w:r w:rsidR="00A81C28" w:rsidRPr="00A81C28">
        <w:rPr>
          <w:rFonts w:ascii="Times New Roman" w:eastAsia="Times New Roman" w:hAnsi="Times New Roman" w:cs="Times New Roman"/>
          <w:b/>
          <w:bCs/>
          <w:sz w:val="28"/>
          <w:szCs w:val="20"/>
          <w:lang w:eastAsia="ru-RU"/>
        </w:rPr>
        <w:t xml:space="preserve"> по передаче электрической энергии по сетям Кемеровской области</w:t>
      </w:r>
      <w:r w:rsidR="00A81C28" w:rsidRPr="00A81C28">
        <w:rPr>
          <w:rFonts w:ascii="Times New Roman" w:eastAsia="Times New Roman" w:hAnsi="Times New Roman" w:cs="Times New Roman"/>
          <w:b/>
          <w:sz w:val="28"/>
          <w:szCs w:val="28"/>
          <w:lang w:eastAsia="ru-RU"/>
        </w:rPr>
        <w:t xml:space="preserve"> </w:t>
      </w:r>
      <w:r w:rsidRPr="00A81C28">
        <w:rPr>
          <w:rFonts w:ascii="Times New Roman" w:eastAsia="Times New Roman" w:hAnsi="Times New Roman" w:cs="Times New Roman"/>
          <w:b/>
          <w:sz w:val="28"/>
          <w:szCs w:val="28"/>
          <w:lang w:eastAsia="ru-RU"/>
        </w:rPr>
        <w:t>на 201</w:t>
      </w:r>
      <w:r w:rsidR="00A81C28">
        <w:rPr>
          <w:rFonts w:ascii="Times New Roman" w:eastAsia="Times New Roman" w:hAnsi="Times New Roman" w:cs="Times New Roman"/>
          <w:b/>
          <w:sz w:val="28"/>
          <w:szCs w:val="28"/>
          <w:lang w:eastAsia="ru-RU"/>
        </w:rPr>
        <w:t>9</w:t>
      </w:r>
      <w:r w:rsidRPr="00A81C28">
        <w:rPr>
          <w:rFonts w:ascii="Times New Roman" w:eastAsia="Times New Roman" w:hAnsi="Times New Roman" w:cs="Times New Roman"/>
          <w:b/>
          <w:sz w:val="28"/>
          <w:szCs w:val="28"/>
          <w:lang w:eastAsia="ru-RU"/>
        </w:rPr>
        <w:t xml:space="preserve"> год</w:t>
      </w:r>
    </w:p>
    <w:p w:rsidR="00EE00D5" w:rsidRPr="00EE00D5" w:rsidRDefault="00EE00D5" w:rsidP="008B0ABB">
      <w:pPr>
        <w:spacing w:after="0" w:line="240" w:lineRule="auto"/>
        <w:ind w:left="567" w:right="425" w:firstLine="851"/>
        <w:jc w:val="both"/>
        <w:rPr>
          <w:rFonts w:ascii="Times New Roman" w:eastAsia="Times New Roman" w:hAnsi="Times New Roman" w:cs="Times New Roman"/>
          <w:sz w:val="28"/>
          <w:szCs w:val="20"/>
          <w:lang w:eastAsia="ru-RU"/>
        </w:rPr>
      </w:pPr>
    </w:p>
    <w:p w:rsidR="00EC55E0" w:rsidRPr="00EE00D5" w:rsidRDefault="00EC55E0" w:rsidP="008B0ABB">
      <w:pPr>
        <w:spacing w:after="0" w:line="240" w:lineRule="auto"/>
        <w:ind w:left="567" w:right="425" w:firstLine="851"/>
        <w:jc w:val="both"/>
        <w:rPr>
          <w:rFonts w:ascii="Times New Roman" w:eastAsia="Times New Roman" w:hAnsi="Times New Roman" w:cs="Times New Roman"/>
          <w:sz w:val="28"/>
          <w:szCs w:val="20"/>
          <w:lang w:eastAsia="ru-RU"/>
        </w:rPr>
      </w:pPr>
    </w:p>
    <w:p w:rsidR="00EE00D5" w:rsidRDefault="00EE00D5" w:rsidP="00BF327A">
      <w:pPr>
        <w:autoSpaceDE w:val="0"/>
        <w:autoSpaceDN w:val="0"/>
        <w:adjustRightInd w:val="0"/>
        <w:spacing w:after="0" w:line="240" w:lineRule="auto"/>
        <w:ind w:firstLine="567"/>
        <w:jc w:val="both"/>
        <w:rPr>
          <w:rFonts w:ascii="Times New Roman" w:eastAsia="Times New Roman" w:hAnsi="Times New Roman" w:cs="Times New Roman"/>
          <w:spacing w:val="48"/>
          <w:sz w:val="28"/>
          <w:szCs w:val="28"/>
          <w:lang w:eastAsia="ru-RU"/>
        </w:rPr>
      </w:pPr>
      <w:r w:rsidRPr="00644572">
        <w:rPr>
          <w:rFonts w:ascii="Times New Roman" w:eastAsia="Times New Roman" w:hAnsi="Times New Roman" w:cs="Times New Roman"/>
          <w:bCs/>
          <w:sz w:val="28"/>
          <w:szCs w:val="20"/>
          <w:lang w:eastAsia="ru-RU"/>
        </w:rPr>
        <w:t>Руководствуясь Федеральным законом от 26.03.2003 №</w:t>
      </w:r>
      <w:r w:rsidR="00A81C28">
        <w:rPr>
          <w:rFonts w:ascii="Times New Roman" w:eastAsia="Times New Roman" w:hAnsi="Times New Roman" w:cs="Times New Roman"/>
          <w:bCs/>
          <w:sz w:val="28"/>
          <w:szCs w:val="20"/>
          <w:lang w:eastAsia="ru-RU"/>
        </w:rPr>
        <w:t> </w:t>
      </w:r>
      <w:r w:rsidRPr="00644572">
        <w:rPr>
          <w:rFonts w:ascii="Times New Roman" w:eastAsia="Times New Roman" w:hAnsi="Times New Roman" w:cs="Times New Roman"/>
          <w:bCs/>
          <w:sz w:val="28"/>
          <w:szCs w:val="20"/>
          <w:lang w:eastAsia="ru-RU"/>
        </w:rPr>
        <w:t xml:space="preserve">35-ФЗ </w:t>
      </w:r>
      <w:r w:rsidR="00193074" w:rsidRPr="00644572">
        <w:rPr>
          <w:rFonts w:ascii="Times New Roman" w:eastAsia="Times New Roman" w:hAnsi="Times New Roman" w:cs="Times New Roman"/>
          <w:bCs/>
          <w:sz w:val="28"/>
          <w:szCs w:val="20"/>
          <w:lang w:eastAsia="ru-RU"/>
        </w:rPr>
        <w:t>«</w:t>
      </w:r>
      <w:r w:rsidRPr="00644572">
        <w:rPr>
          <w:rFonts w:ascii="Times New Roman" w:eastAsia="Times New Roman" w:hAnsi="Times New Roman" w:cs="Times New Roman"/>
          <w:bCs/>
          <w:sz w:val="28"/>
          <w:szCs w:val="20"/>
          <w:lang w:eastAsia="ru-RU"/>
        </w:rPr>
        <w:t>Об электроэнергетике</w:t>
      </w:r>
      <w:r w:rsidR="00193074" w:rsidRPr="00644572">
        <w:rPr>
          <w:rFonts w:ascii="Times New Roman" w:eastAsia="Times New Roman" w:hAnsi="Times New Roman" w:cs="Times New Roman"/>
          <w:bCs/>
          <w:sz w:val="28"/>
          <w:szCs w:val="20"/>
          <w:lang w:eastAsia="ru-RU"/>
        </w:rPr>
        <w:t>»</w:t>
      </w:r>
      <w:r w:rsidRPr="00644572">
        <w:rPr>
          <w:rFonts w:ascii="Times New Roman" w:eastAsia="Times New Roman" w:hAnsi="Times New Roman" w:cs="Times New Roman"/>
          <w:bCs/>
          <w:sz w:val="28"/>
          <w:szCs w:val="20"/>
          <w:lang w:eastAsia="ru-RU"/>
        </w:rPr>
        <w:t xml:space="preserve">, </w:t>
      </w:r>
      <w:r w:rsidR="00EE7BE0" w:rsidRPr="00644572">
        <w:rPr>
          <w:rFonts w:ascii="Times New Roman" w:eastAsia="Times New Roman" w:hAnsi="Times New Roman" w:cs="Times New Roman"/>
          <w:bCs/>
          <w:sz w:val="28"/>
          <w:szCs w:val="20"/>
          <w:lang w:eastAsia="ru-RU"/>
        </w:rPr>
        <w:t>постановлением Правительства Российской Федерации от</w:t>
      </w:r>
      <w:r w:rsidR="0001474B">
        <w:rPr>
          <w:rFonts w:ascii="Times New Roman" w:eastAsia="Times New Roman" w:hAnsi="Times New Roman" w:cs="Times New Roman"/>
          <w:bCs/>
          <w:sz w:val="28"/>
          <w:szCs w:val="20"/>
          <w:lang w:eastAsia="ru-RU"/>
        </w:rPr>
        <w:t> </w:t>
      </w:r>
      <w:r w:rsidR="00EE7BE0" w:rsidRPr="00644572">
        <w:rPr>
          <w:rFonts w:ascii="Times New Roman" w:eastAsia="Times New Roman" w:hAnsi="Times New Roman" w:cs="Times New Roman"/>
          <w:bCs/>
          <w:sz w:val="28"/>
          <w:szCs w:val="20"/>
          <w:lang w:eastAsia="ru-RU"/>
        </w:rPr>
        <w:t>29.12.2011 №</w:t>
      </w:r>
      <w:r w:rsidR="00A81C28">
        <w:rPr>
          <w:rFonts w:ascii="Times New Roman" w:eastAsia="Times New Roman" w:hAnsi="Times New Roman" w:cs="Times New Roman"/>
          <w:bCs/>
          <w:sz w:val="28"/>
          <w:szCs w:val="20"/>
          <w:lang w:eastAsia="ru-RU"/>
        </w:rPr>
        <w:t> </w:t>
      </w:r>
      <w:r w:rsidR="00EE7BE0" w:rsidRPr="00644572">
        <w:rPr>
          <w:rFonts w:ascii="Times New Roman" w:eastAsia="Times New Roman" w:hAnsi="Times New Roman" w:cs="Times New Roman"/>
          <w:bCs/>
          <w:sz w:val="28"/>
          <w:szCs w:val="20"/>
          <w:lang w:eastAsia="ru-RU"/>
        </w:rPr>
        <w:t xml:space="preserve">1178 </w:t>
      </w:r>
      <w:r w:rsidR="00193074" w:rsidRPr="00644572">
        <w:rPr>
          <w:rFonts w:ascii="Times New Roman" w:eastAsia="Times New Roman" w:hAnsi="Times New Roman" w:cs="Times New Roman"/>
          <w:bCs/>
          <w:sz w:val="28"/>
          <w:szCs w:val="20"/>
          <w:lang w:eastAsia="ru-RU"/>
        </w:rPr>
        <w:t>«</w:t>
      </w:r>
      <w:r w:rsidR="00EE7BE0" w:rsidRPr="00644572">
        <w:rPr>
          <w:rFonts w:ascii="Times New Roman" w:eastAsia="Times New Roman" w:hAnsi="Times New Roman" w:cs="Times New Roman"/>
          <w:bCs/>
          <w:sz w:val="28"/>
          <w:szCs w:val="20"/>
          <w:lang w:eastAsia="ru-RU"/>
        </w:rPr>
        <w:t>О ценообразовании в области регулируемых цен (тарифов) в электроэнергетике</w:t>
      </w:r>
      <w:r w:rsidR="00193074" w:rsidRPr="00644572">
        <w:rPr>
          <w:rFonts w:ascii="Times New Roman" w:eastAsia="Times New Roman" w:hAnsi="Times New Roman" w:cs="Times New Roman"/>
          <w:bCs/>
          <w:sz w:val="28"/>
          <w:szCs w:val="20"/>
          <w:lang w:eastAsia="ru-RU"/>
        </w:rPr>
        <w:t>»</w:t>
      </w:r>
      <w:r w:rsidR="00EE7BE0" w:rsidRPr="00644572">
        <w:rPr>
          <w:rFonts w:ascii="Times New Roman" w:eastAsia="Times New Roman" w:hAnsi="Times New Roman" w:cs="Times New Roman"/>
          <w:bCs/>
          <w:sz w:val="28"/>
          <w:szCs w:val="20"/>
          <w:lang w:eastAsia="ru-RU"/>
        </w:rPr>
        <w:t xml:space="preserve">, </w:t>
      </w:r>
      <w:r w:rsidR="00A67498" w:rsidRPr="00644572">
        <w:rPr>
          <w:rFonts w:ascii="Times New Roman" w:eastAsia="Times New Roman" w:hAnsi="Times New Roman" w:cs="Times New Roman"/>
          <w:bCs/>
          <w:sz w:val="28"/>
          <w:szCs w:val="20"/>
          <w:lang w:eastAsia="ru-RU"/>
        </w:rPr>
        <w:t>приказ</w:t>
      </w:r>
      <w:r w:rsidR="00BF441B">
        <w:rPr>
          <w:rFonts w:ascii="Times New Roman" w:eastAsia="Times New Roman" w:hAnsi="Times New Roman" w:cs="Times New Roman"/>
          <w:bCs/>
          <w:sz w:val="28"/>
          <w:szCs w:val="20"/>
          <w:lang w:eastAsia="ru-RU"/>
        </w:rPr>
        <w:t>ами</w:t>
      </w:r>
      <w:r w:rsidR="00A67498" w:rsidRPr="00644572">
        <w:rPr>
          <w:rFonts w:ascii="Times New Roman" w:eastAsia="Times New Roman" w:hAnsi="Times New Roman" w:cs="Times New Roman"/>
          <w:bCs/>
          <w:sz w:val="28"/>
          <w:szCs w:val="20"/>
          <w:lang w:eastAsia="ru-RU"/>
        </w:rPr>
        <w:t xml:space="preserve"> ФСТ России от 06.08.2004 № 20-э/2 </w:t>
      </w:r>
      <w:r w:rsidR="00193074" w:rsidRPr="00644572">
        <w:rPr>
          <w:rFonts w:ascii="Times New Roman" w:eastAsia="Times New Roman" w:hAnsi="Times New Roman" w:cs="Times New Roman"/>
          <w:bCs/>
          <w:sz w:val="28"/>
          <w:szCs w:val="20"/>
          <w:lang w:eastAsia="ru-RU"/>
        </w:rPr>
        <w:t>«</w:t>
      </w:r>
      <w:r w:rsidR="00A67498" w:rsidRPr="00644572">
        <w:rPr>
          <w:rFonts w:ascii="Times New Roman" w:eastAsia="Times New Roman" w:hAnsi="Times New Roman" w:cs="Times New Roman"/>
          <w:bCs/>
          <w:sz w:val="28"/>
          <w:szCs w:val="20"/>
          <w:lang w:eastAsia="ru-RU"/>
        </w:rPr>
        <w:t>Об утверждении Методических указаний по расчету регулируемых тарифов и цен на электрическую (тепловую) энергию на розничном (потребительском) рынке</w:t>
      </w:r>
      <w:r w:rsidR="00193074" w:rsidRPr="00644572">
        <w:rPr>
          <w:rFonts w:ascii="Times New Roman" w:eastAsia="Times New Roman" w:hAnsi="Times New Roman" w:cs="Times New Roman"/>
          <w:bCs/>
          <w:sz w:val="28"/>
          <w:szCs w:val="20"/>
          <w:lang w:eastAsia="ru-RU"/>
        </w:rPr>
        <w:t>»</w:t>
      </w:r>
      <w:r w:rsidR="00A67498" w:rsidRPr="00644572">
        <w:rPr>
          <w:rFonts w:ascii="Times New Roman" w:eastAsia="Times New Roman" w:hAnsi="Times New Roman" w:cs="Times New Roman"/>
          <w:bCs/>
          <w:sz w:val="28"/>
          <w:szCs w:val="20"/>
          <w:lang w:eastAsia="ru-RU"/>
        </w:rPr>
        <w:t xml:space="preserve">, </w:t>
      </w:r>
      <w:r w:rsidR="00BF441B" w:rsidRPr="00EE7BE0">
        <w:rPr>
          <w:rFonts w:ascii="Times New Roman" w:eastAsia="Times New Roman" w:hAnsi="Times New Roman" w:cs="Times New Roman"/>
          <w:sz w:val="28"/>
          <w:szCs w:val="20"/>
          <w:lang w:eastAsia="ru-RU"/>
        </w:rPr>
        <w:t>от 16.09.2014 №</w:t>
      </w:r>
      <w:r w:rsidR="00BF441B">
        <w:rPr>
          <w:rFonts w:ascii="Times New Roman" w:eastAsia="Times New Roman" w:hAnsi="Times New Roman" w:cs="Times New Roman"/>
          <w:sz w:val="28"/>
          <w:szCs w:val="20"/>
          <w:lang w:eastAsia="ru-RU"/>
        </w:rPr>
        <w:t> </w:t>
      </w:r>
      <w:r w:rsidR="00BF441B" w:rsidRPr="00EE7BE0">
        <w:rPr>
          <w:rFonts w:ascii="Times New Roman" w:eastAsia="Times New Roman" w:hAnsi="Times New Roman" w:cs="Times New Roman"/>
          <w:sz w:val="28"/>
          <w:szCs w:val="20"/>
          <w:lang w:eastAsia="ru-RU"/>
        </w:rPr>
        <w:t>1442-э</w:t>
      </w:r>
      <w:r w:rsidR="00BF441B" w:rsidRPr="00EE7BE0">
        <w:rPr>
          <w:rFonts w:ascii="Times New Roman" w:hAnsi="Times New Roman" w:cs="Times New Roman"/>
          <w:sz w:val="24"/>
          <w:szCs w:val="24"/>
        </w:rPr>
        <w:t xml:space="preserve"> </w:t>
      </w:r>
      <w:r w:rsidR="00BF441B">
        <w:rPr>
          <w:rFonts w:ascii="Times New Roman" w:hAnsi="Times New Roman" w:cs="Times New Roman"/>
          <w:sz w:val="24"/>
          <w:szCs w:val="24"/>
        </w:rPr>
        <w:t>«</w:t>
      </w:r>
      <w:r w:rsidR="00BF441B" w:rsidRPr="00EE7BE0">
        <w:rPr>
          <w:rFonts w:ascii="Times New Roman" w:eastAsia="Times New Roman" w:hAnsi="Times New Roman" w:cs="Times New Roman"/>
          <w:sz w:val="28"/>
          <w:szCs w:val="20"/>
          <w:lang w:eastAsia="ru-RU"/>
        </w:rPr>
        <w:t>О</w:t>
      </w:r>
      <w:r w:rsidR="00BF441B">
        <w:rPr>
          <w:rFonts w:ascii="Times New Roman" w:eastAsia="Times New Roman" w:hAnsi="Times New Roman" w:cs="Times New Roman"/>
          <w:sz w:val="28"/>
          <w:szCs w:val="20"/>
          <w:lang w:eastAsia="ru-RU"/>
        </w:rPr>
        <w:t xml:space="preserve">б утверждении </w:t>
      </w:r>
      <w:r w:rsidR="00BF441B" w:rsidRPr="00EE7BE0">
        <w:rPr>
          <w:rFonts w:ascii="Times New Roman" w:eastAsia="Times New Roman" w:hAnsi="Times New Roman" w:cs="Times New Roman"/>
          <w:sz w:val="28"/>
          <w:szCs w:val="20"/>
          <w:lang w:eastAsia="ru-RU"/>
        </w:rPr>
        <w:t>методических указаний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w:t>
      </w:r>
      <w:r w:rsidR="00BF441B">
        <w:rPr>
          <w:rFonts w:ascii="Times New Roman" w:eastAsia="Times New Roman" w:hAnsi="Times New Roman" w:cs="Times New Roman"/>
          <w:sz w:val="28"/>
          <w:szCs w:val="20"/>
          <w:lang w:eastAsia="ru-RU"/>
        </w:rPr>
        <w:t xml:space="preserve">», приказами ФАС России </w:t>
      </w:r>
      <w:r w:rsidR="00BF441B">
        <w:rPr>
          <w:rFonts w:ascii="Times New Roman" w:eastAsia="Times New Roman" w:hAnsi="Times New Roman" w:cs="Times New Roman"/>
          <w:bCs/>
          <w:sz w:val="28"/>
          <w:szCs w:val="20"/>
          <w:lang w:eastAsia="ru-RU"/>
        </w:rPr>
        <w:t>от 13</w:t>
      </w:r>
      <w:r w:rsidR="00BF441B" w:rsidRPr="00644572">
        <w:rPr>
          <w:rFonts w:ascii="Times New Roman" w:eastAsia="Times New Roman" w:hAnsi="Times New Roman" w:cs="Times New Roman"/>
          <w:bCs/>
          <w:sz w:val="28"/>
          <w:szCs w:val="20"/>
          <w:lang w:eastAsia="ru-RU"/>
        </w:rPr>
        <w:t>.12.201</w:t>
      </w:r>
      <w:r w:rsidR="00BF441B">
        <w:rPr>
          <w:rFonts w:ascii="Times New Roman" w:eastAsia="Times New Roman" w:hAnsi="Times New Roman" w:cs="Times New Roman"/>
          <w:bCs/>
          <w:sz w:val="28"/>
          <w:szCs w:val="20"/>
          <w:lang w:eastAsia="ru-RU"/>
        </w:rPr>
        <w:t>8</w:t>
      </w:r>
      <w:r w:rsidR="00BF441B" w:rsidRPr="00644572">
        <w:rPr>
          <w:rFonts w:ascii="Times New Roman" w:eastAsia="Times New Roman" w:hAnsi="Times New Roman" w:cs="Times New Roman"/>
          <w:bCs/>
          <w:sz w:val="28"/>
          <w:szCs w:val="20"/>
          <w:lang w:eastAsia="ru-RU"/>
        </w:rPr>
        <w:t xml:space="preserve"> №</w:t>
      </w:r>
      <w:r w:rsidR="00BF441B">
        <w:rPr>
          <w:rFonts w:ascii="Times New Roman" w:eastAsia="Times New Roman" w:hAnsi="Times New Roman" w:cs="Times New Roman"/>
          <w:bCs/>
          <w:sz w:val="28"/>
          <w:szCs w:val="20"/>
          <w:lang w:eastAsia="ru-RU"/>
        </w:rPr>
        <w:t xml:space="preserve"> 1746/18 «</w:t>
      </w:r>
      <w:r w:rsidR="00BF441B" w:rsidRPr="00503EC6">
        <w:rPr>
          <w:rFonts w:ascii="Times New Roman" w:eastAsia="Times New Roman" w:hAnsi="Times New Roman" w:cs="Times New Roman"/>
          <w:bCs/>
          <w:sz w:val="28"/>
          <w:szCs w:val="20"/>
          <w:lang w:eastAsia="ru-RU"/>
        </w:rPr>
        <w:t>Об утверждении предельных уровней тарифов на услуги по передаче электрической энергии, поставляемой населению и приравненным к нему категориям потребителей, по субъек</w:t>
      </w:r>
      <w:r w:rsidR="00BF441B">
        <w:rPr>
          <w:rFonts w:ascii="Times New Roman" w:eastAsia="Times New Roman" w:hAnsi="Times New Roman" w:cs="Times New Roman"/>
          <w:bCs/>
          <w:sz w:val="28"/>
          <w:szCs w:val="20"/>
          <w:lang w:eastAsia="ru-RU"/>
        </w:rPr>
        <w:t>там Российской Федерации на 2019</w:t>
      </w:r>
      <w:r w:rsidR="00BF441B" w:rsidRPr="00503EC6">
        <w:rPr>
          <w:rFonts w:ascii="Times New Roman" w:eastAsia="Times New Roman" w:hAnsi="Times New Roman" w:cs="Times New Roman"/>
          <w:bCs/>
          <w:sz w:val="28"/>
          <w:szCs w:val="20"/>
          <w:lang w:eastAsia="ru-RU"/>
        </w:rPr>
        <w:t xml:space="preserve"> год</w:t>
      </w:r>
      <w:r w:rsidR="00BF441B">
        <w:rPr>
          <w:rFonts w:ascii="Times New Roman" w:eastAsia="Times New Roman" w:hAnsi="Times New Roman" w:cs="Times New Roman"/>
          <w:bCs/>
          <w:sz w:val="28"/>
          <w:szCs w:val="20"/>
          <w:lang w:eastAsia="ru-RU"/>
        </w:rPr>
        <w:t xml:space="preserve">», </w:t>
      </w:r>
      <w:r w:rsidR="00644572" w:rsidRPr="009F7842">
        <w:rPr>
          <w:rFonts w:ascii="Times New Roman" w:eastAsia="Times New Roman" w:hAnsi="Times New Roman" w:cs="Times New Roman"/>
          <w:bCs/>
          <w:sz w:val="28"/>
          <w:szCs w:val="20"/>
          <w:lang w:eastAsia="ru-RU"/>
        </w:rPr>
        <w:t>от</w:t>
      </w:r>
      <w:r w:rsidR="00BF441B">
        <w:rPr>
          <w:rFonts w:ascii="Times New Roman" w:eastAsia="Times New Roman" w:hAnsi="Times New Roman" w:cs="Times New Roman"/>
          <w:bCs/>
          <w:sz w:val="28"/>
          <w:szCs w:val="20"/>
          <w:lang w:eastAsia="ru-RU"/>
        </w:rPr>
        <w:t> </w:t>
      </w:r>
      <w:r w:rsidR="00571CB0" w:rsidRPr="009F7842">
        <w:rPr>
          <w:rFonts w:ascii="Times New Roman" w:eastAsia="Times New Roman" w:hAnsi="Times New Roman" w:cs="Times New Roman"/>
          <w:bCs/>
          <w:sz w:val="28"/>
          <w:szCs w:val="20"/>
          <w:lang w:eastAsia="ru-RU"/>
        </w:rPr>
        <w:t>19</w:t>
      </w:r>
      <w:r w:rsidR="00644572" w:rsidRPr="009F7842">
        <w:rPr>
          <w:rFonts w:ascii="Times New Roman" w:eastAsia="Times New Roman" w:hAnsi="Times New Roman" w:cs="Times New Roman"/>
          <w:bCs/>
          <w:sz w:val="28"/>
          <w:szCs w:val="20"/>
          <w:lang w:eastAsia="ru-RU"/>
        </w:rPr>
        <w:t>.12.201</w:t>
      </w:r>
      <w:r w:rsidR="00A81C28" w:rsidRPr="009F7842">
        <w:rPr>
          <w:rFonts w:ascii="Times New Roman" w:eastAsia="Times New Roman" w:hAnsi="Times New Roman" w:cs="Times New Roman"/>
          <w:bCs/>
          <w:sz w:val="28"/>
          <w:szCs w:val="20"/>
          <w:lang w:eastAsia="ru-RU"/>
        </w:rPr>
        <w:t>8</w:t>
      </w:r>
      <w:r w:rsidR="00644572" w:rsidRPr="009F7842">
        <w:rPr>
          <w:rFonts w:ascii="Times New Roman" w:eastAsia="Times New Roman" w:hAnsi="Times New Roman" w:cs="Times New Roman"/>
          <w:bCs/>
          <w:sz w:val="28"/>
          <w:szCs w:val="20"/>
          <w:lang w:eastAsia="ru-RU"/>
        </w:rPr>
        <w:t xml:space="preserve"> №</w:t>
      </w:r>
      <w:r w:rsidR="00A81C28" w:rsidRPr="009F7842">
        <w:rPr>
          <w:rFonts w:ascii="Times New Roman" w:eastAsia="Times New Roman" w:hAnsi="Times New Roman" w:cs="Times New Roman"/>
          <w:bCs/>
          <w:sz w:val="28"/>
          <w:szCs w:val="20"/>
          <w:lang w:eastAsia="ru-RU"/>
        </w:rPr>
        <w:t> 1819/18</w:t>
      </w:r>
      <w:r w:rsidR="00644572" w:rsidRPr="009F7842">
        <w:rPr>
          <w:rFonts w:ascii="Times New Roman" w:eastAsia="Times New Roman" w:hAnsi="Times New Roman" w:cs="Times New Roman"/>
          <w:bCs/>
          <w:sz w:val="28"/>
          <w:szCs w:val="20"/>
          <w:lang w:eastAsia="ru-RU"/>
        </w:rPr>
        <w:t xml:space="preserve"> «Об утверждении предельных </w:t>
      </w:r>
      <w:r w:rsidR="00190F70" w:rsidRPr="009F7842">
        <w:rPr>
          <w:rFonts w:ascii="Times New Roman" w:eastAsia="Times New Roman" w:hAnsi="Times New Roman" w:cs="Times New Roman"/>
          <w:bCs/>
          <w:sz w:val="28"/>
          <w:szCs w:val="20"/>
          <w:lang w:eastAsia="ru-RU"/>
        </w:rPr>
        <w:t xml:space="preserve">минимальных и максимальных </w:t>
      </w:r>
      <w:r w:rsidR="00644572" w:rsidRPr="009F7842">
        <w:rPr>
          <w:rFonts w:ascii="Times New Roman" w:eastAsia="Times New Roman" w:hAnsi="Times New Roman" w:cs="Times New Roman"/>
          <w:bCs/>
          <w:sz w:val="28"/>
          <w:szCs w:val="20"/>
          <w:lang w:eastAsia="ru-RU"/>
        </w:rPr>
        <w:t>уровней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по субъектам Российской Федерации на 201</w:t>
      </w:r>
      <w:r w:rsidR="00A81C28" w:rsidRPr="009F7842">
        <w:rPr>
          <w:rFonts w:ascii="Times New Roman" w:eastAsia="Times New Roman" w:hAnsi="Times New Roman" w:cs="Times New Roman"/>
          <w:bCs/>
          <w:sz w:val="28"/>
          <w:szCs w:val="20"/>
          <w:lang w:eastAsia="ru-RU"/>
        </w:rPr>
        <w:t>9</w:t>
      </w:r>
      <w:r w:rsidR="00B17D70" w:rsidRPr="009F7842">
        <w:rPr>
          <w:rFonts w:ascii="Times New Roman" w:eastAsia="Times New Roman" w:hAnsi="Times New Roman" w:cs="Times New Roman"/>
          <w:bCs/>
          <w:sz w:val="28"/>
          <w:szCs w:val="20"/>
          <w:lang w:eastAsia="ru-RU"/>
        </w:rPr>
        <w:t> </w:t>
      </w:r>
      <w:r w:rsidR="00644572" w:rsidRPr="009F7842">
        <w:rPr>
          <w:rFonts w:ascii="Times New Roman" w:eastAsia="Times New Roman" w:hAnsi="Times New Roman" w:cs="Times New Roman"/>
          <w:bCs/>
          <w:sz w:val="28"/>
          <w:szCs w:val="20"/>
          <w:lang w:eastAsia="ru-RU"/>
        </w:rPr>
        <w:t>год»</w:t>
      </w:r>
      <w:r w:rsidR="00644572">
        <w:rPr>
          <w:rFonts w:ascii="Times New Roman" w:eastAsia="Times New Roman" w:hAnsi="Times New Roman" w:cs="Times New Roman"/>
          <w:bCs/>
          <w:sz w:val="28"/>
          <w:szCs w:val="20"/>
          <w:lang w:eastAsia="ru-RU"/>
        </w:rPr>
        <w:t xml:space="preserve">, </w:t>
      </w:r>
      <w:r w:rsidR="00EE7BE0" w:rsidRPr="00EE7BE0">
        <w:rPr>
          <w:rFonts w:ascii="Times New Roman" w:eastAsia="Times New Roman" w:hAnsi="Times New Roman" w:cs="Times New Roman"/>
          <w:bCs/>
          <w:sz w:val="28"/>
          <w:szCs w:val="20"/>
          <w:lang w:eastAsia="ru-RU"/>
        </w:rPr>
        <w:t>постановлением Коллегии Администрации Кемеровской области от</w:t>
      </w:r>
      <w:r w:rsidR="00B17D70">
        <w:rPr>
          <w:rFonts w:ascii="Times New Roman" w:eastAsia="Times New Roman" w:hAnsi="Times New Roman" w:cs="Times New Roman"/>
          <w:bCs/>
          <w:sz w:val="28"/>
          <w:szCs w:val="20"/>
          <w:lang w:eastAsia="ru-RU"/>
        </w:rPr>
        <w:t> </w:t>
      </w:r>
      <w:r w:rsidR="00EE7BE0" w:rsidRPr="00EE7BE0">
        <w:rPr>
          <w:rFonts w:ascii="Times New Roman" w:eastAsia="Times New Roman" w:hAnsi="Times New Roman" w:cs="Times New Roman"/>
          <w:bCs/>
          <w:sz w:val="28"/>
          <w:szCs w:val="20"/>
          <w:lang w:eastAsia="ru-RU"/>
        </w:rPr>
        <w:t>06.09.2013 №</w:t>
      </w:r>
      <w:r w:rsidR="00B17D70">
        <w:rPr>
          <w:rFonts w:ascii="Times New Roman" w:eastAsia="Times New Roman" w:hAnsi="Times New Roman" w:cs="Times New Roman"/>
          <w:bCs/>
          <w:sz w:val="28"/>
          <w:szCs w:val="20"/>
          <w:lang w:eastAsia="ru-RU"/>
        </w:rPr>
        <w:t> </w:t>
      </w:r>
      <w:r w:rsidR="00EE7BE0" w:rsidRPr="00EE7BE0">
        <w:rPr>
          <w:rFonts w:ascii="Times New Roman" w:eastAsia="Times New Roman" w:hAnsi="Times New Roman" w:cs="Times New Roman"/>
          <w:bCs/>
          <w:sz w:val="28"/>
          <w:szCs w:val="20"/>
          <w:lang w:eastAsia="ru-RU"/>
        </w:rPr>
        <w:t xml:space="preserve">371 </w:t>
      </w:r>
      <w:r w:rsidR="00193074">
        <w:rPr>
          <w:rFonts w:ascii="Times New Roman" w:eastAsia="Times New Roman" w:hAnsi="Times New Roman" w:cs="Times New Roman"/>
          <w:bCs/>
          <w:sz w:val="28"/>
          <w:szCs w:val="20"/>
          <w:lang w:eastAsia="ru-RU"/>
        </w:rPr>
        <w:t>«</w:t>
      </w:r>
      <w:r w:rsidR="00EE7BE0" w:rsidRPr="00EE7BE0">
        <w:rPr>
          <w:rFonts w:ascii="Times New Roman" w:eastAsia="Times New Roman" w:hAnsi="Times New Roman" w:cs="Times New Roman"/>
          <w:bCs/>
          <w:sz w:val="28"/>
          <w:szCs w:val="20"/>
          <w:lang w:eastAsia="ru-RU"/>
        </w:rPr>
        <w:t>Об утверждении Положения о региональной энергетической комиссии Кемеровской области</w:t>
      </w:r>
      <w:r w:rsidR="00193074">
        <w:rPr>
          <w:rFonts w:ascii="Times New Roman" w:eastAsia="Times New Roman" w:hAnsi="Times New Roman" w:cs="Times New Roman"/>
          <w:bCs/>
          <w:sz w:val="28"/>
          <w:szCs w:val="20"/>
          <w:lang w:eastAsia="ru-RU"/>
        </w:rPr>
        <w:t>»</w:t>
      </w:r>
      <w:r w:rsidRPr="00EE00D5">
        <w:rPr>
          <w:rFonts w:ascii="Times New Roman" w:eastAsia="Times New Roman" w:hAnsi="Times New Roman" w:cs="Times New Roman"/>
          <w:sz w:val="28"/>
          <w:szCs w:val="20"/>
          <w:lang w:eastAsia="ru-RU"/>
        </w:rPr>
        <w:t>, региональная энергетическая комиссия Кемеровской области</w:t>
      </w:r>
      <w:r w:rsidRPr="00EE7BE0">
        <w:rPr>
          <w:rFonts w:ascii="Times New Roman" w:eastAsia="Times New Roman" w:hAnsi="Times New Roman" w:cs="Times New Roman"/>
          <w:spacing w:val="6"/>
          <w:sz w:val="28"/>
          <w:szCs w:val="28"/>
          <w:lang w:eastAsia="ru-RU"/>
        </w:rPr>
        <w:t xml:space="preserve"> </w:t>
      </w:r>
      <w:r w:rsidRPr="00EE7BE0">
        <w:rPr>
          <w:rFonts w:ascii="Times New Roman" w:eastAsia="Times New Roman" w:hAnsi="Times New Roman" w:cs="Times New Roman"/>
          <w:spacing w:val="48"/>
          <w:sz w:val="28"/>
          <w:szCs w:val="28"/>
          <w:lang w:eastAsia="ru-RU"/>
        </w:rPr>
        <w:t>постановляет:</w:t>
      </w:r>
    </w:p>
    <w:p w:rsidR="0032587D" w:rsidRDefault="0036069F" w:rsidP="00B17D70">
      <w:pPr>
        <w:pStyle w:val="ConsPlusNormal"/>
        <w:ind w:firstLine="567"/>
        <w:jc w:val="both"/>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t>1</w:t>
      </w:r>
      <w:r w:rsidR="00850EE2">
        <w:rPr>
          <w:rFonts w:ascii="Times New Roman" w:eastAsia="Times New Roman" w:hAnsi="Times New Roman" w:cs="Times New Roman"/>
          <w:bCs/>
          <w:sz w:val="28"/>
          <w:szCs w:val="20"/>
          <w:lang w:eastAsia="ru-RU"/>
        </w:rPr>
        <w:t>. </w:t>
      </w:r>
      <w:r w:rsidR="0087417B" w:rsidRPr="00A77B42">
        <w:rPr>
          <w:rFonts w:ascii="Times New Roman" w:eastAsia="Times New Roman" w:hAnsi="Times New Roman" w:cs="Times New Roman"/>
          <w:bCs/>
          <w:sz w:val="28"/>
          <w:szCs w:val="20"/>
          <w:lang w:eastAsia="ru-RU"/>
        </w:rPr>
        <w:t>Установить с 01.01.201</w:t>
      </w:r>
      <w:r w:rsidR="00B17D70">
        <w:rPr>
          <w:rFonts w:ascii="Times New Roman" w:eastAsia="Times New Roman" w:hAnsi="Times New Roman" w:cs="Times New Roman"/>
          <w:bCs/>
          <w:sz w:val="28"/>
          <w:szCs w:val="20"/>
          <w:lang w:eastAsia="ru-RU"/>
        </w:rPr>
        <w:t>9</w:t>
      </w:r>
      <w:r w:rsidR="0087417B" w:rsidRPr="00A77B42">
        <w:rPr>
          <w:rFonts w:ascii="Times New Roman" w:eastAsia="Times New Roman" w:hAnsi="Times New Roman" w:cs="Times New Roman"/>
          <w:bCs/>
          <w:sz w:val="28"/>
          <w:szCs w:val="20"/>
          <w:lang w:eastAsia="ru-RU"/>
        </w:rPr>
        <w:t xml:space="preserve"> по 31.12.201</w:t>
      </w:r>
      <w:r w:rsidR="00B17D70">
        <w:rPr>
          <w:rFonts w:ascii="Times New Roman" w:eastAsia="Times New Roman" w:hAnsi="Times New Roman" w:cs="Times New Roman"/>
          <w:bCs/>
          <w:sz w:val="28"/>
          <w:szCs w:val="20"/>
          <w:lang w:eastAsia="ru-RU"/>
        </w:rPr>
        <w:t>9</w:t>
      </w:r>
      <w:r w:rsidR="0087417B" w:rsidRPr="00A77B42">
        <w:rPr>
          <w:rFonts w:ascii="Times New Roman" w:eastAsia="Times New Roman" w:hAnsi="Times New Roman" w:cs="Times New Roman"/>
          <w:bCs/>
          <w:sz w:val="28"/>
          <w:szCs w:val="20"/>
          <w:lang w:eastAsia="ru-RU"/>
        </w:rPr>
        <w:t xml:space="preserve"> единые (котловые) тарифы на услуги по передаче электрической энергии по сетям Кемеровской области</w:t>
      </w:r>
      <w:r w:rsidR="00970F44">
        <w:rPr>
          <w:rFonts w:ascii="Times New Roman" w:eastAsia="Times New Roman" w:hAnsi="Times New Roman" w:cs="Times New Roman"/>
          <w:bCs/>
          <w:sz w:val="28"/>
          <w:szCs w:val="20"/>
          <w:lang w:eastAsia="ru-RU"/>
        </w:rPr>
        <w:t>,</w:t>
      </w:r>
      <w:r w:rsidR="0087417B" w:rsidRPr="00A77B42">
        <w:rPr>
          <w:rFonts w:ascii="Times New Roman" w:eastAsia="Times New Roman" w:hAnsi="Times New Roman" w:cs="Times New Roman"/>
          <w:bCs/>
          <w:sz w:val="28"/>
          <w:szCs w:val="20"/>
          <w:lang w:eastAsia="ru-RU"/>
        </w:rPr>
        <w:t xml:space="preserve"> </w:t>
      </w:r>
      <w:r w:rsidR="00970F44" w:rsidRPr="00970F44">
        <w:rPr>
          <w:rFonts w:ascii="Times New Roman" w:eastAsia="Times New Roman" w:hAnsi="Times New Roman" w:cs="Times New Roman"/>
          <w:bCs/>
          <w:sz w:val="28"/>
          <w:szCs w:val="20"/>
          <w:lang w:eastAsia="ru-RU"/>
        </w:rPr>
        <w:t>поставляемой прочим потребителям</w:t>
      </w:r>
      <w:r w:rsidR="0013358B">
        <w:rPr>
          <w:rFonts w:ascii="Times New Roman" w:eastAsia="Times New Roman" w:hAnsi="Times New Roman" w:cs="Times New Roman"/>
          <w:bCs/>
          <w:sz w:val="28"/>
          <w:szCs w:val="20"/>
          <w:lang w:eastAsia="ru-RU"/>
        </w:rPr>
        <w:t xml:space="preserve"> на 2019 год</w:t>
      </w:r>
      <w:r w:rsidR="00970F44" w:rsidRPr="00970F44">
        <w:rPr>
          <w:rFonts w:ascii="Times New Roman" w:eastAsia="Times New Roman" w:hAnsi="Times New Roman" w:cs="Times New Roman"/>
          <w:bCs/>
          <w:sz w:val="28"/>
          <w:szCs w:val="20"/>
          <w:lang w:eastAsia="ru-RU"/>
        </w:rPr>
        <w:t xml:space="preserve"> </w:t>
      </w:r>
      <w:r w:rsidR="00AF4404">
        <w:rPr>
          <w:rFonts w:ascii="Times New Roman" w:eastAsia="Times New Roman" w:hAnsi="Times New Roman" w:cs="Times New Roman"/>
          <w:bCs/>
          <w:sz w:val="28"/>
          <w:szCs w:val="20"/>
          <w:lang w:eastAsia="ru-RU"/>
        </w:rPr>
        <w:t>согласно</w:t>
      </w:r>
      <w:r w:rsidR="00AF4404" w:rsidRPr="0032587D">
        <w:rPr>
          <w:rFonts w:ascii="Times New Roman" w:eastAsia="Times New Roman" w:hAnsi="Times New Roman" w:cs="Times New Roman"/>
          <w:bCs/>
          <w:sz w:val="28"/>
          <w:szCs w:val="20"/>
          <w:lang w:eastAsia="ru-RU"/>
        </w:rPr>
        <w:t xml:space="preserve"> приложени</w:t>
      </w:r>
      <w:r w:rsidR="00AF4404">
        <w:rPr>
          <w:rFonts w:ascii="Times New Roman" w:eastAsia="Times New Roman" w:hAnsi="Times New Roman" w:cs="Times New Roman"/>
          <w:bCs/>
          <w:sz w:val="28"/>
          <w:szCs w:val="20"/>
          <w:lang w:eastAsia="ru-RU"/>
        </w:rPr>
        <w:t>ю</w:t>
      </w:r>
      <w:r w:rsidR="009F76C5">
        <w:rPr>
          <w:rFonts w:ascii="Times New Roman" w:eastAsia="Times New Roman" w:hAnsi="Times New Roman" w:cs="Times New Roman"/>
          <w:bCs/>
          <w:sz w:val="28"/>
          <w:szCs w:val="20"/>
          <w:lang w:eastAsia="ru-RU"/>
        </w:rPr>
        <w:t xml:space="preserve"> № 1</w:t>
      </w:r>
      <w:r w:rsidR="001F2A9D">
        <w:rPr>
          <w:rFonts w:ascii="Times New Roman" w:eastAsia="Times New Roman" w:hAnsi="Times New Roman" w:cs="Times New Roman"/>
          <w:bCs/>
          <w:sz w:val="28"/>
          <w:szCs w:val="20"/>
          <w:lang w:eastAsia="ru-RU"/>
        </w:rPr>
        <w:t xml:space="preserve"> </w:t>
      </w:r>
      <w:r w:rsidR="0087417B" w:rsidRPr="00A77B42">
        <w:rPr>
          <w:rFonts w:ascii="Times New Roman" w:eastAsia="Times New Roman" w:hAnsi="Times New Roman" w:cs="Times New Roman"/>
          <w:bCs/>
          <w:sz w:val="28"/>
          <w:szCs w:val="20"/>
          <w:lang w:eastAsia="ru-RU"/>
        </w:rPr>
        <w:t>к настоящему постановлению.</w:t>
      </w:r>
    </w:p>
    <w:p w:rsidR="00BF441B" w:rsidRDefault="00BF441B" w:rsidP="00B17D70">
      <w:pPr>
        <w:pStyle w:val="ConsPlusNormal"/>
        <w:ind w:firstLine="567"/>
        <w:jc w:val="both"/>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lastRenderedPageBreak/>
        <w:t xml:space="preserve">2. </w:t>
      </w:r>
      <w:r w:rsidRPr="00A77B42">
        <w:rPr>
          <w:rFonts w:ascii="Times New Roman" w:eastAsia="Times New Roman" w:hAnsi="Times New Roman" w:cs="Times New Roman"/>
          <w:bCs/>
          <w:sz w:val="28"/>
          <w:szCs w:val="20"/>
          <w:lang w:eastAsia="ru-RU"/>
        </w:rPr>
        <w:t>Установить с 01.01.201</w:t>
      </w:r>
      <w:r>
        <w:rPr>
          <w:rFonts w:ascii="Times New Roman" w:eastAsia="Times New Roman" w:hAnsi="Times New Roman" w:cs="Times New Roman"/>
          <w:bCs/>
          <w:sz w:val="28"/>
          <w:szCs w:val="20"/>
          <w:lang w:eastAsia="ru-RU"/>
        </w:rPr>
        <w:t>9</w:t>
      </w:r>
      <w:r w:rsidRPr="00A77B42">
        <w:rPr>
          <w:rFonts w:ascii="Times New Roman" w:eastAsia="Times New Roman" w:hAnsi="Times New Roman" w:cs="Times New Roman"/>
          <w:bCs/>
          <w:sz w:val="28"/>
          <w:szCs w:val="20"/>
          <w:lang w:eastAsia="ru-RU"/>
        </w:rPr>
        <w:t xml:space="preserve"> по 31.12.201</w:t>
      </w:r>
      <w:r>
        <w:rPr>
          <w:rFonts w:ascii="Times New Roman" w:eastAsia="Times New Roman" w:hAnsi="Times New Roman" w:cs="Times New Roman"/>
          <w:bCs/>
          <w:sz w:val="28"/>
          <w:szCs w:val="20"/>
          <w:lang w:eastAsia="ru-RU"/>
        </w:rPr>
        <w:t>9 е</w:t>
      </w:r>
      <w:r w:rsidRPr="001E42C2">
        <w:rPr>
          <w:rFonts w:ascii="Times New Roman" w:eastAsia="Times New Roman" w:hAnsi="Times New Roman" w:cs="Times New Roman"/>
          <w:bCs/>
          <w:sz w:val="28"/>
          <w:szCs w:val="20"/>
          <w:lang w:eastAsia="ru-RU"/>
        </w:rPr>
        <w:t xml:space="preserve">диные (котловые) тарифы на услуги по передаче электрической энергии по сетям </w:t>
      </w:r>
      <w:r w:rsidRPr="00A77B42">
        <w:rPr>
          <w:rFonts w:ascii="Times New Roman" w:eastAsia="Times New Roman" w:hAnsi="Times New Roman" w:cs="Times New Roman"/>
          <w:bCs/>
          <w:sz w:val="28"/>
          <w:szCs w:val="20"/>
          <w:lang w:eastAsia="ru-RU"/>
        </w:rPr>
        <w:t>Кемеровской области</w:t>
      </w:r>
      <w:r w:rsidRPr="001E42C2">
        <w:rPr>
          <w:rFonts w:ascii="Times New Roman" w:eastAsia="Times New Roman" w:hAnsi="Times New Roman" w:cs="Times New Roman"/>
          <w:bCs/>
          <w:sz w:val="28"/>
          <w:szCs w:val="20"/>
          <w:lang w:eastAsia="ru-RU"/>
        </w:rPr>
        <w:t xml:space="preserve">, поставляемой населению и приравненным к нему категориям потребителей </w:t>
      </w:r>
      <w:r>
        <w:rPr>
          <w:rFonts w:ascii="Times New Roman" w:eastAsia="Times New Roman" w:hAnsi="Times New Roman" w:cs="Times New Roman"/>
          <w:bCs/>
          <w:sz w:val="28"/>
          <w:szCs w:val="20"/>
          <w:lang w:eastAsia="ru-RU"/>
        </w:rPr>
        <w:t>на 2019 год согласно</w:t>
      </w:r>
      <w:r w:rsidRPr="0032587D">
        <w:rPr>
          <w:rFonts w:ascii="Times New Roman" w:eastAsia="Times New Roman" w:hAnsi="Times New Roman" w:cs="Times New Roman"/>
          <w:bCs/>
          <w:sz w:val="28"/>
          <w:szCs w:val="20"/>
          <w:lang w:eastAsia="ru-RU"/>
        </w:rPr>
        <w:t xml:space="preserve"> </w:t>
      </w:r>
      <w:r w:rsidR="009F76C5" w:rsidRPr="0032587D">
        <w:rPr>
          <w:rFonts w:ascii="Times New Roman" w:eastAsia="Times New Roman" w:hAnsi="Times New Roman" w:cs="Times New Roman"/>
          <w:bCs/>
          <w:sz w:val="28"/>
          <w:szCs w:val="20"/>
          <w:lang w:eastAsia="ru-RU"/>
        </w:rPr>
        <w:t>приложени</w:t>
      </w:r>
      <w:r w:rsidR="009F76C5">
        <w:rPr>
          <w:rFonts w:ascii="Times New Roman" w:eastAsia="Times New Roman" w:hAnsi="Times New Roman" w:cs="Times New Roman"/>
          <w:bCs/>
          <w:sz w:val="28"/>
          <w:szCs w:val="20"/>
          <w:lang w:eastAsia="ru-RU"/>
        </w:rPr>
        <w:t>ю</w:t>
      </w:r>
      <w:r w:rsidR="009F76C5" w:rsidRPr="0032587D">
        <w:rPr>
          <w:rFonts w:ascii="Times New Roman" w:eastAsia="Times New Roman" w:hAnsi="Times New Roman" w:cs="Times New Roman"/>
          <w:bCs/>
          <w:sz w:val="28"/>
          <w:szCs w:val="20"/>
          <w:lang w:eastAsia="ru-RU"/>
        </w:rPr>
        <w:t xml:space="preserve"> </w:t>
      </w:r>
      <w:r w:rsidR="009F76C5">
        <w:rPr>
          <w:rFonts w:ascii="Times New Roman" w:eastAsia="Times New Roman" w:hAnsi="Times New Roman" w:cs="Times New Roman"/>
          <w:bCs/>
          <w:sz w:val="28"/>
          <w:szCs w:val="20"/>
          <w:lang w:eastAsia="ru-RU"/>
        </w:rPr>
        <w:t xml:space="preserve">№ </w:t>
      </w:r>
      <w:r>
        <w:rPr>
          <w:rFonts w:ascii="Times New Roman" w:eastAsia="Times New Roman" w:hAnsi="Times New Roman" w:cs="Times New Roman"/>
          <w:bCs/>
          <w:sz w:val="28"/>
          <w:szCs w:val="20"/>
          <w:lang w:eastAsia="ru-RU"/>
        </w:rPr>
        <w:t xml:space="preserve">2 </w:t>
      </w:r>
      <w:r w:rsidRPr="00A77B42">
        <w:rPr>
          <w:rFonts w:ascii="Times New Roman" w:eastAsia="Times New Roman" w:hAnsi="Times New Roman" w:cs="Times New Roman"/>
          <w:bCs/>
          <w:sz w:val="28"/>
          <w:szCs w:val="20"/>
          <w:lang w:eastAsia="ru-RU"/>
        </w:rPr>
        <w:t>к настоящему постановлению</w:t>
      </w:r>
      <w:r>
        <w:rPr>
          <w:rFonts w:ascii="Times New Roman" w:eastAsia="Times New Roman" w:hAnsi="Times New Roman" w:cs="Times New Roman"/>
          <w:bCs/>
          <w:sz w:val="28"/>
          <w:szCs w:val="20"/>
          <w:lang w:eastAsia="ru-RU"/>
        </w:rPr>
        <w:t>.</w:t>
      </w:r>
    </w:p>
    <w:p w:rsidR="00261BA4" w:rsidRDefault="00BF441B" w:rsidP="00B17D70">
      <w:pPr>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t>3</w:t>
      </w:r>
      <w:r w:rsidR="00197400">
        <w:rPr>
          <w:rFonts w:ascii="Times New Roman" w:eastAsia="Times New Roman" w:hAnsi="Times New Roman" w:cs="Times New Roman"/>
          <w:bCs/>
          <w:sz w:val="28"/>
          <w:szCs w:val="20"/>
          <w:lang w:eastAsia="ru-RU"/>
        </w:rPr>
        <w:t>. </w:t>
      </w:r>
      <w:r w:rsidR="00197400" w:rsidRPr="003473D6">
        <w:rPr>
          <w:rFonts w:ascii="Times New Roman" w:eastAsia="Times New Roman" w:hAnsi="Times New Roman" w:cs="Times New Roman"/>
          <w:bCs/>
          <w:sz w:val="28"/>
          <w:szCs w:val="20"/>
          <w:lang w:eastAsia="ru-RU"/>
        </w:rPr>
        <w:t>Признать утратившими силу с 01.01.201</w:t>
      </w:r>
      <w:r w:rsidR="00B17D70" w:rsidRPr="003473D6">
        <w:rPr>
          <w:rFonts w:ascii="Times New Roman" w:eastAsia="Times New Roman" w:hAnsi="Times New Roman" w:cs="Times New Roman"/>
          <w:bCs/>
          <w:sz w:val="28"/>
          <w:szCs w:val="20"/>
          <w:lang w:eastAsia="ru-RU"/>
        </w:rPr>
        <w:t>9</w:t>
      </w:r>
      <w:r w:rsidR="00197400" w:rsidRPr="003473D6">
        <w:rPr>
          <w:rFonts w:ascii="Times New Roman" w:eastAsia="Times New Roman" w:hAnsi="Times New Roman" w:cs="Times New Roman"/>
          <w:bCs/>
          <w:sz w:val="28"/>
          <w:szCs w:val="20"/>
          <w:lang w:eastAsia="ru-RU"/>
        </w:rPr>
        <w:t>:</w:t>
      </w:r>
    </w:p>
    <w:p w:rsidR="00261BA4" w:rsidRDefault="00EE26BD" w:rsidP="00261B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bCs/>
          <w:sz w:val="28"/>
          <w:szCs w:val="20"/>
          <w:lang w:eastAsia="ru-RU"/>
        </w:rPr>
        <w:t xml:space="preserve">пункты 1 - 3 </w:t>
      </w:r>
      <w:r w:rsidR="00261BA4">
        <w:rPr>
          <w:rFonts w:ascii="Times New Roman" w:eastAsia="Times New Roman" w:hAnsi="Times New Roman" w:cs="Times New Roman"/>
          <w:bCs/>
          <w:sz w:val="28"/>
          <w:szCs w:val="20"/>
          <w:lang w:eastAsia="ru-RU"/>
        </w:rPr>
        <w:t>постановлени</w:t>
      </w:r>
      <w:r>
        <w:rPr>
          <w:rFonts w:ascii="Times New Roman" w:eastAsia="Times New Roman" w:hAnsi="Times New Roman" w:cs="Times New Roman"/>
          <w:bCs/>
          <w:sz w:val="28"/>
          <w:szCs w:val="20"/>
          <w:lang w:eastAsia="ru-RU"/>
        </w:rPr>
        <w:t>я</w:t>
      </w:r>
      <w:r w:rsidR="00261BA4">
        <w:rPr>
          <w:rFonts w:ascii="Times New Roman" w:eastAsia="Times New Roman" w:hAnsi="Times New Roman" w:cs="Times New Roman"/>
          <w:bCs/>
          <w:sz w:val="28"/>
          <w:szCs w:val="20"/>
          <w:lang w:eastAsia="ru-RU"/>
        </w:rPr>
        <w:t xml:space="preserve"> </w:t>
      </w:r>
      <w:r w:rsidR="00261BA4">
        <w:rPr>
          <w:rFonts w:ascii="Times New Roman" w:hAnsi="Times New Roman" w:cs="Times New Roman"/>
          <w:sz w:val="28"/>
          <w:szCs w:val="28"/>
        </w:rPr>
        <w:t>региональной энергетической комиссии Кемеровской области от 31.12.2017 № 778 «Об установлении тарифов на услуги по передаче электрической энергии по электрическим сетям Кемеровской области на 2018 год»;</w:t>
      </w:r>
    </w:p>
    <w:p w:rsidR="00261BA4" w:rsidRDefault="00261BA4" w:rsidP="00261B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пункт 2 </w:t>
      </w:r>
      <w:r w:rsidRPr="00261BA4">
        <w:rPr>
          <w:rFonts w:ascii="Times New Roman" w:hAnsi="Times New Roman" w:cs="Times New Roman"/>
          <w:sz w:val="28"/>
          <w:szCs w:val="28"/>
        </w:rPr>
        <w:t xml:space="preserve">постановления </w:t>
      </w:r>
      <w:r>
        <w:rPr>
          <w:rFonts w:ascii="Times New Roman" w:hAnsi="Times New Roman" w:cs="Times New Roman"/>
          <w:sz w:val="28"/>
          <w:szCs w:val="28"/>
        </w:rPr>
        <w:t>региональной энергетической комиссии Кемеровской области от</w:t>
      </w:r>
      <w:r w:rsidR="00BF52CE">
        <w:rPr>
          <w:rFonts w:ascii="Times New Roman" w:hAnsi="Times New Roman" w:cs="Times New Roman"/>
          <w:sz w:val="28"/>
          <w:szCs w:val="28"/>
        </w:rPr>
        <w:t xml:space="preserve"> 30.01.2018 № 11</w:t>
      </w:r>
      <w:r>
        <w:rPr>
          <w:rFonts w:ascii="Times New Roman" w:hAnsi="Times New Roman" w:cs="Times New Roman"/>
          <w:sz w:val="28"/>
          <w:szCs w:val="28"/>
        </w:rPr>
        <w:t xml:space="preserve"> «О внесении изменений в постановления региональной энергетической комиссии Кемеровской области от 31.12.2016 </w:t>
      </w:r>
      <w:r w:rsidR="00B13CEC">
        <w:rPr>
          <w:rFonts w:ascii="Times New Roman" w:hAnsi="Times New Roman" w:cs="Times New Roman"/>
          <w:sz w:val="28"/>
          <w:szCs w:val="28"/>
        </w:rPr>
        <w:t>№ </w:t>
      </w:r>
      <w:r>
        <w:rPr>
          <w:rFonts w:ascii="Times New Roman" w:hAnsi="Times New Roman" w:cs="Times New Roman"/>
          <w:sz w:val="28"/>
          <w:szCs w:val="28"/>
        </w:rPr>
        <w:t xml:space="preserve">753 «Об установлении долгосрочных параметров регулирования и необходимой валовой выручки на долгосрочный период регулирования для территориальных сетевых организаций Кемеровской области», от 31.12.2017 </w:t>
      </w:r>
      <w:r w:rsidR="00B13CEC">
        <w:rPr>
          <w:rFonts w:ascii="Times New Roman" w:hAnsi="Times New Roman" w:cs="Times New Roman"/>
          <w:sz w:val="28"/>
          <w:szCs w:val="28"/>
        </w:rPr>
        <w:t>№ </w:t>
      </w:r>
      <w:r>
        <w:rPr>
          <w:rFonts w:ascii="Times New Roman" w:hAnsi="Times New Roman" w:cs="Times New Roman"/>
          <w:sz w:val="28"/>
          <w:szCs w:val="28"/>
        </w:rPr>
        <w:t>778 «Об установлении тарифов на услуги по передаче электрической энергии по электрическим сетям Кемеровской области на 2018 год»;</w:t>
      </w:r>
    </w:p>
    <w:p w:rsidR="004151D4" w:rsidRDefault="00261BA4" w:rsidP="004151D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пункт 2 </w:t>
      </w:r>
      <w:r w:rsidR="00BF52CE" w:rsidRPr="00261BA4">
        <w:rPr>
          <w:rFonts w:ascii="Times New Roman" w:hAnsi="Times New Roman" w:cs="Times New Roman"/>
          <w:sz w:val="28"/>
          <w:szCs w:val="28"/>
        </w:rPr>
        <w:t xml:space="preserve">постановления </w:t>
      </w:r>
      <w:r w:rsidR="00BF52CE">
        <w:rPr>
          <w:rFonts w:ascii="Times New Roman" w:hAnsi="Times New Roman" w:cs="Times New Roman"/>
          <w:sz w:val="28"/>
          <w:szCs w:val="28"/>
        </w:rPr>
        <w:t>региональной энергетической комиссии Кемеровской области от 31.08.2018 № 183 «О внесении изменений в некоторые постановления региональной энергетической комиссии Кемеровской области (№ 753, № 778)»</w:t>
      </w:r>
      <w:r w:rsidR="005215F5">
        <w:rPr>
          <w:rFonts w:ascii="Times New Roman" w:hAnsi="Times New Roman" w:cs="Times New Roman"/>
          <w:sz w:val="28"/>
          <w:szCs w:val="28"/>
        </w:rPr>
        <w:t>;</w:t>
      </w:r>
    </w:p>
    <w:p w:rsidR="00B62D9F" w:rsidRDefault="005215F5" w:rsidP="004151D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пункт 2 </w:t>
      </w:r>
      <w:r w:rsidR="004151D4" w:rsidRPr="00261BA4">
        <w:rPr>
          <w:rFonts w:ascii="Times New Roman" w:hAnsi="Times New Roman" w:cs="Times New Roman"/>
          <w:sz w:val="28"/>
          <w:szCs w:val="28"/>
        </w:rPr>
        <w:t xml:space="preserve">постановления </w:t>
      </w:r>
      <w:r w:rsidR="004151D4">
        <w:rPr>
          <w:rFonts w:ascii="Times New Roman" w:hAnsi="Times New Roman" w:cs="Times New Roman"/>
          <w:sz w:val="28"/>
          <w:szCs w:val="28"/>
        </w:rPr>
        <w:t>региональной энергетической комиссии Кемеровской области от 04.09.2018 № 184 «О внесении изменений в некоторые постановления региональной энергетической комиссии Кемеровской области (№ 753, № 778)</w:t>
      </w:r>
      <w:r w:rsidR="001B787E">
        <w:rPr>
          <w:rFonts w:ascii="Times New Roman" w:hAnsi="Times New Roman" w:cs="Times New Roman"/>
          <w:sz w:val="28"/>
          <w:szCs w:val="28"/>
        </w:rPr>
        <w:t>»</w:t>
      </w:r>
      <w:r w:rsidR="00B62D9F">
        <w:rPr>
          <w:rFonts w:ascii="Times New Roman" w:hAnsi="Times New Roman" w:cs="Times New Roman"/>
          <w:sz w:val="28"/>
          <w:szCs w:val="28"/>
        </w:rPr>
        <w:t>;</w:t>
      </w:r>
    </w:p>
    <w:p w:rsidR="00B62D9F" w:rsidRDefault="001B787E" w:rsidP="004151D4">
      <w:pPr>
        <w:autoSpaceDE w:val="0"/>
        <w:autoSpaceDN w:val="0"/>
        <w:adjustRightInd w:val="0"/>
        <w:spacing w:after="0" w:line="240" w:lineRule="auto"/>
        <w:ind w:firstLine="567"/>
        <w:jc w:val="both"/>
        <w:rPr>
          <w:rFonts w:ascii="Times New Roman" w:hAnsi="Times New Roman" w:cs="Times New Roman"/>
          <w:sz w:val="28"/>
          <w:szCs w:val="28"/>
        </w:rPr>
      </w:pPr>
      <w:r w:rsidRPr="001B787E">
        <w:rPr>
          <w:rFonts w:ascii="Times New Roman" w:hAnsi="Times New Roman" w:cs="Times New Roman"/>
          <w:sz w:val="28"/>
          <w:szCs w:val="28"/>
        </w:rPr>
        <w:t xml:space="preserve">постановление </w:t>
      </w:r>
      <w:r>
        <w:rPr>
          <w:rFonts w:ascii="Times New Roman" w:hAnsi="Times New Roman" w:cs="Times New Roman"/>
          <w:sz w:val="28"/>
          <w:szCs w:val="28"/>
        </w:rPr>
        <w:t>региональной энергетической комиссии Кемеровской области от 30.11.2018 № 400 «</w:t>
      </w:r>
      <w:r w:rsidR="00B62D9F" w:rsidRPr="001B787E">
        <w:rPr>
          <w:rFonts w:ascii="Times New Roman" w:hAnsi="Times New Roman" w:cs="Times New Roman"/>
          <w:sz w:val="28"/>
          <w:szCs w:val="28"/>
        </w:rPr>
        <w:t>Об установлении долгосрочных параметров регулирования, необходимой валовой выручки на долгосрочный период регулирования (без учета оплаты потерь), необходимой валовой выручки без учета оплаты потерь, учтенной при утверждении (расчете) единых (котловых) тарифов на услуги по передаче электрической энергии по сетям Кемеровской области для ООО «СибЭнергоТранс - 42» (ИНН 4223086707)</w:t>
      </w:r>
      <w:r>
        <w:rPr>
          <w:rFonts w:ascii="Times New Roman" w:hAnsi="Times New Roman" w:cs="Times New Roman"/>
          <w:sz w:val="28"/>
          <w:szCs w:val="28"/>
        </w:rPr>
        <w:t>»</w:t>
      </w:r>
      <w:r w:rsidRPr="001B787E">
        <w:rPr>
          <w:rFonts w:ascii="Times New Roman" w:hAnsi="Times New Roman" w:cs="Times New Roman"/>
          <w:sz w:val="28"/>
          <w:szCs w:val="28"/>
        </w:rPr>
        <w:t>;</w:t>
      </w:r>
    </w:p>
    <w:p w:rsidR="004151D4" w:rsidRDefault="001B787E" w:rsidP="004151D4">
      <w:pPr>
        <w:autoSpaceDE w:val="0"/>
        <w:autoSpaceDN w:val="0"/>
        <w:adjustRightInd w:val="0"/>
        <w:spacing w:after="0" w:line="240" w:lineRule="auto"/>
        <w:ind w:firstLine="567"/>
        <w:jc w:val="both"/>
        <w:rPr>
          <w:rFonts w:ascii="Times New Roman" w:hAnsi="Times New Roman" w:cs="Times New Roman"/>
          <w:sz w:val="28"/>
          <w:szCs w:val="28"/>
        </w:rPr>
      </w:pPr>
      <w:r w:rsidRPr="001B787E">
        <w:rPr>
          <w:rFonts w:ascii="Times New Roman" w:hAnsi="Times New Roman" w:cs="Times New Roman"/>
          <w:sz w:val="28"/>
          <w:szCs w:val="28"/>
        </w:rPr>
        <w:t xml:space="preserve">постановление </w:t>
      </w:r>
      <w:r>
        <w:rPr>
          <w:rFonts w:ascii="Times New Roman" w:hAnsi="Times New Roman" w:cs="Times New Roman"/>
          <w:sz w:val="28"/>
          <w:szCs w:val="28"/>
        </w:rPr>
        <w:t>региональной энергетической комиссии Кемеровской области от 30.11.2018 № 401 «</w:t>
      </w:r>
      <w:r w:rsidRPr="001B787E">
        <w:rPr>
          <w:rFonts w:ascii="Times New Roman" w:hAnsi="Times New Roman" w:cs="Times New Roman"/>
          <w:sz w:val="28"/>
          <w:szCs w:val="28"/>
        </w:rPr>
        <w:t>Об установлении индивидуальных тарифов на услуги по передаче электрической энергии для взаиморасчетов между сетевыми организациями Кемеровской области»</w:t>
      </w:r>
      <w:r>
        <w:rPr>
          <w:rFonts w:ascii="Times New Roman" w:hAnsi="Times New Roman" w:cs="Times New Roman"/>
          <w:sz w:val="28"/>
          <w:szCs w:val="28"/>
        </w:rPr>
        <w:t>.</w:t>
      </w:r>
    </w:p>
    <w:p w:rsidR="00EE00D5" w:rsidRPr="00A77B42" w:rsidRDefault="00BA4219" w:rsidP="00B17D70">
      <w:pPr>
        <w:pStyle w:val="ConsPlusNormal"/>
        <w:ind w:firstLine="567"/>
        <w:jc w:val="both"/>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t>4</w:t>
      </w:r>
      <w:r w:rsidR="00EE00D5" w:rsidRPr="00A77B42">
        <w:rPr>
          <w:rFonts w:ascii="Times New Roman" w:eastAsia="Times New Roman" w:hAnsi="Times New Roman" w:cs="Times New Roman"/>
          <w:bCs/>
          <w:sz w:val="28"/>
          <w:szCs w:val="20"/>
          <w:lang w:eastAsia="ru-RU"/>
        </w:rPr>
        <w:t>.</w:t>
      </w:r>
      <w:r w:rsidR="00850EE2">
        <w:rPr>
          <w:rFonts w:ascii="Times New Roman" w:eastAsia="Times New Roman" w:hAnsi="Times New Roman" w:cs="Times New Roman"/>
          <w:bCs/>
          <w:sz w:val="28"/>
          <w:szCs w:val="20"/>
          <w:lang w:eastAsia="ru-RU"/>
        </w:rPr>
        <w:t> </w:t>
      </w:r>
      <w:r w:rsidR="004B6052" w:rsidRPr="009422BD">
        <w:rPr>
          <w:rFonts w:ascii="Times New Roman" w:eastAsia="Times New Roman" w:hAnsi="Times New Roman" w:cs="Times New Roman"/>
          <w:sz w:val="28"/>
          <w:szCs w:val="20"/>
          <w:lang w:eastAsia="ru-RU"/>
        </w:rPr>
        <w:t>Опубликовать настоящее постановление на сайте «Электронный бюллетень региональной энергетической комиссии Кемеровской области».</w:t>
      </w:r>
    </w:p>
    <w:p w:rsidR="00EE00D5" w:rsidRPr="00A77B42" w:rsidRDefault="00BA4219" w:rsidP="00B17D70">
      <w:pPr>
        <w:pStyle w:val="ConsPlusNormal"/>
        <w:ind w:firstLine="567"/>
        <w:jc w:val="both"/>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t>5</w:t>
      </w:r>
      <w:r w:rsidR="00EE00D5" w:rsidRPr="00A77B42">
        <w:rPr>
          <w:rFonts w:ascii="Times New Roman" w:eastAsia="Times New Roman" w:hAnsi="Times New Roman" w:cs="Times New Roman"/>
          <w:bCs/>
          <w:sz w:val="28"/>
          <w:szCs w:val="20"/>
          <w:lang w:eastAsia="ru-RU"/>
        </w:rPr>
        <w:t>.</w:t>
      </w:r>
      <w:r w:rsidR="00850EE2">
        <w:rPr>
          <w:rFonts w:ascii="Times New Roman" w:eastAsia="Times New Roman" w:hAnsi="Times New Roman" w:cs="Times New Roman"/>
          <w:bCs/>
          <w:sz w:val="28"/>
          <w:szCs w:val="20"/>
          <w:lang w:eastAsia="ru-RU"/>
        </w:rPr>
        <w:t> </w:t>
      </w:r>
      <w:r w:rsidR="00EE00D5" w:rsidRPr="00A77B42">
        <w:rPr>
          <w:rFonts w:ascii="Times New Roman" w:eastAsia="Times New Roman" w:hAnsi="Times New Roman" w:cs="Times New Roman"/>
          <w:bCs/>
          <w:sz w:val="28"/>
          <w:szCs w:val="20"/>
          <w:lang w:eastAsia="ru-RU"/>
        </w:rPr>
        <w:t xml:space="preserve">Настоящее постановление вступает в силу </w:t>
      </w:r>
      <w:r w:rsidR="0047585E" w:rsidRPr="00A77B42">
        <w:rPr>
          <w:rFonts w:ascii="Times New Roman" w:eastAsia="Times New Roman" w:hAnsi="Times New Roman" w:cs="Times New Roman"/>
          <w:bCs/>
          <w:sz w:val="28"/>
          <w:szCs w:val="20"/>
          <w:lang w:eastAsia="ru-RU"/>
        </w:rPr>
        <w:t xml:space="preserve">со дня </w:t>
      </w:r>
      <w:r w:rsidR="00EC55E0">
        <w:rPr>
          <w:rFonts w:ascii="Times New Roman" w:eastAsia="Times New Roman" w:hAnsi="Times New Roman" w:cs="Times New Roman"/>
          <w:bCs/>
          <w:sz w:val="28"/>
          <w:szCs w:val="20"/>
          <w:lang w:eastAsia="ru-RU"/>
        </w:rPr>
        <w:t xml:space="preserve">его </w:t>
      </w:r>
      <w:r w:rsidR="00544678">
        <w:rPr>
          <w:rFonts w:ascii="Times New Roman" w:eastAsia="Times New Roman" w:hAnsi="Times New Roman" w:cs="Times New Roman"/>
          <w:bCs/>
          <w:sz w:val="28"/>
          <w:szCs w:val="20"/>
          <w:lang w:eastAsia="ru-RU"/>
        </w:rPr>
        <w:t xml:space="preserve">официального </w:t>
      </w:r>
      <w:r w:rsidR="0047585E" w:rsidRPr="00A77B42">
        <w:rPr>
          <w:rFonts w:ascii="Times New Roman" w:eastAsia="Times New Roman" w:hAnsi="Times New Roman" w:cs="Times New Roman"/>
          <w:bCs/>
          <w:sz w:val="28"/>
          <w:szCs w:val="20"/>
          <w:lang w:eastAsia="ru-RU"/>
        </w:rPr>
        <w:t>опубликования</w:t>
      </w:r>
      <w:r w:rsidR="00EE00D5" w:rsidRPr="00A77B42">
        <w:rPr>
          <w:rFonts w:ascii="Times New Roman" w:eastAsia="Times New Roman" w:hAnsi="Times New Roman" w:cs="Times New Roman"/>
          <w:bCs/>
          <w:sz w:val="28"/>
          <w:szCs w:val="20"/>
          <w:lang w:eastAsia="ru-RU"/>
        </w:rPr>
        <w:t>.</w:t>
      </w:r>
    </w:p>
    <w:p w:rsidR="00EE00D5" w:rsidRPr="00EE00D5" w:rsidRDefault="00EE00D5" w:rsidP="008B0ABB">
      <w:pPr>
        <w:spacing w:after="0" w:line="240" w:lineRule="auto"/>
        <w:jc w:val="both"/>
        <w:rPr>
          <w:rFonts w:ascii="Times New Roman" w:eastAsia="Calibri" w:hAnsi="Times New Roman" w:cs="Times New Roman"/>
          <w:sz w:val="28"/>
          <w:szCs w:val="28"/>
        </w:rPr>
      </w:pPr>
    </w:p>
    <w:p w:rsidR="0097475D" w:rsidRDefault="0097475D" w:rsidP="008B0ABB">
      <w:pPr>
        <w:widowControl w:val="0"/>
        <w:tabs>
          <w:tab w:val="left" w:pos="4820"/>
        </w:tabs>
        <w:spacing w:after="0" w:line="240" w:lineRule="auto"/>
        <w:ind w:right="-2"/>
        <w:outlineLvl w:val="1"/>
        <w:rPr>
          <w:rFonts w:ascii="Times New Roman" w:eastAsia="Times New Roman" w:hAnsi="Times New Roman" w:cs="Times New Roman"/>
          <w:sz w:val="28"/>
          <w:szCs w:val="28"/>
          <w:lang w:eastAsia="ru-RU"/>
        </w:rPr>
      </w:pPr>
    </w:p>
    <w:p w:rsidR="0047585E" w:rsidRDefault="00EE00D5" w:rsidP="008B0ABB">
      <w:pPr>
        <w:widowControl w:val="0"/>
        <w:tabs>
          <w:tab w:val="left" w:pos="4820"/>
        </w:tabs>
        <w:spacing w:after="0" w:line="240" w:lineRule="auto"/>
        <w:ind w:right="-2"/>
        <w:outlineLvl w:val="1"/>
        <w:rPr>
          <w:rFonts w:ascii="Times New Roman" w:eastAsia="Times New Roman" w:hAnsi="Times New Roman" w:cs="Times New Roman"/>
          <w:sz w:val="28"/>
          <w:szCs w:val="28"/>
          <w:lang w:eastAsia="ru-RU"/>
        </w:rPr>
      </w:pPr>
      <w:r w:rsidRPr="00EE00D5">
        <w:rPr>
          <w:rFonts w:ascii="Times New Roman" w:eastAsia="Times New Roman" w:hAnsi="Times New Roman" w:cs="Times New Roman"/>
          <w:sz w:val="28"/>
          <w:szCs w:val="28"/>
          <w:lang w:eastAsia="ru-RU"/>
        </w:rPr>
        <w:t xml:space="preserve">               </w:t>
      </w:r>
      <w:r w:rsidR="001C4E3D">
        <w:rPr>
          <w:rFonts w:ascii="Times New Roman" w:eastAsia="Times New Roman" w:hAnsi="Times New Roman" w:cs="Times New Roman"/>
          <w:sz w:val="28"/>
          <w:szCs w:val="28"/>
          <w:lang w:eastAsia="ru-RU"/>
        </w:rPr>
        <w:t xml:space="preserve"> </w:t>
      </w:r>
      <w:r w:rsidRPr="00EE00D5">
        <w:rPr>
          <w:rFonts w:ascii="Times New Roman" w:eastAsia="Times New Roman" w:hAnsi="Times New Roman" w:cs="Times New Roman"/>
          <w:sz w:val="28"/>
          <w:szCs w:val="28"/>
          <w:lang w:eastAsia="ru-RU"/>
        </w:rPr>
        <w:t xml:space="preserve">  Председатель</w:t>
      </w:r>
      <w:r w:rsidR="00E443C5">
        <w:rPr>
          <w:rFonts w:ascii="Times New Roman" w:eastAsia="Times New Roman" w:hAnsi="Times New Roman" w:cs="Times New Roman"/>
          <w:sz w:val="28"/>
          <w:szCs w:val="28"/>
          <w:lang w:eastAsia="ru-RU"/>
        </w:rPr>
        <w:t xml:space="preserve"> </w:t>
      </w:r>
      <w:r w:rsidR="00405A8C" w:rsidRPr="00EE00D5">
        <w:rPr>
          <w:rFonts w:ascii="Times New Roman" w:eastAsia="Times New Roman" w:hAnsi="Times New Roman" w:cs="Times New Roman"/>
          <w:sz w:val="28"/>
          <w:szCs w:val="28"/>
          <w:lang w:eastAsia="ru-RU"/>
        </w:rPr>
        <w:t>региональной</w:t>
      </w:r>
    </w:p>
    <w:p w:rsidR="00EE00D5" w:rsidRPr="00EE00D5" w:rsidRDefault="00EE00D5" w:rsidP="008B0ABB">
      <w:pPr>
        <w:widowControl w:val="0"/>
        <w:tabs>
          <w:tab w:val="left" w:pos="4820"/>
        </w:tabs>
        <w:spacing w:after="0" w:line="240" w:lineRule="auto"/>
        <w:ind w:right="-2"/>
        <w:outlineLvl w:val="1"/>
        <w:rPr>
          <w:rFonts w:ascii="Times New Roman" w:eastAsia="Times New Roman" w:hAnsi="Times New Roman" w:cs="Times New Roman"/>
          <w:sz w:val="28"/>
          <w:szCs w:val="28"/>
          <w:lang w:eastAsia="ru-RU"/>
        </w:rPr>
      </w:pPr>
      <w:r w:rsidRPr="00EE00D5">
        <w:rPr>
          <w:rFonts w:ascii="Times New Roman" w:eastAsia="Times New Roman" w:hAnsi="Times New Roman" w:cs="Times New Roman"/>
          <w:sz w:val="28"/>
          <w:szCs w:val="28"/>
          <w:lang w:eastAsia="ru-RU"/>
        </w:rPr>
        <w:t>энергетической комиссии</w:t>
      </w:r>
      <w:r w:rsidR="0047585E">
        <w:rPr>
          <w:rFonts w:ascii="Times New Roman" w:eastAsia="Times New Roman" w:hAnsi="Times New Roman" w:cs="Times New Roman"/>
          <w:sz w:val="28"/>
          <w:szCs w:val="28"/>
          <w:lang w:eastAsia="ru-RU"/>
        </w:rPr>
        <w:t xml:space="preserve"> </w:t>
      </w:r>
      <w:r w:rsidRPr="00EE00D5">
        <w:rPr>
          <w:rFonts w:ascii="Times New Roman" w:eastAsia="Times New Roman" w:hAnsi="Times New Roman" w:cs="Times New Roman"/>
          <w:sz w:val="28"/>
          <w:szCs w:val="28"/>
          <w:lang w:eastAsia="ru-RU"/>
        </w:rPr>
        <w:t xml:space="preserve">Кемеровской области </w:t>
      </w:r>
      <w:r w:rsidRPr="00EE00D5">
        <w:rPr>
          <w:rFonts w:ascii="Times New Roman" w:eastAsia="Times New Roman" w:hAnsi="Times New Roman" w:cs="Times New Roman"/>
          <w:sz w:val="28"/>
          <w:szCs w:val="28"/>
          <w:lang w:eastAsia="ru-RU"/>
        </w:rPr>
        <w:tab/>
        <w:t xml:space="preserve"> </w:t>
      </w:r>
      <w:r w:rsidR="0047585E">
        <w:rPr>
          <w:rFonts w:ascii="Times New Roman" w:eastAsia="Times New Roman" w:hAnsi="Times New Roman" w:cs="Times New Roman"/>
          <w:sz w:val="28"/>
          <w:szCs w:val="28"/>
          <w:lang w:eastAsia="ru-RU"/>
        </w:rPr>
        <w:tab/>
      </w:r>
      <w:r w:rsidR="00EC55E0">
        <w:rPr>
          <w:rFonts w:ascii="Times New Roman" w:eastAsia="Times New Roman" w:hAnsi="Times New Roman" w:cs="Times New Roman"/>
          <w:sz w:val="28"/>
          <w:szCs w:val="28"/>
          <w:lang w:eastAsia="ru-RU"/>
        </w:rPr>
        <w:tab/>
        <w:t>Д.В. Малюта</w:t>
      </w:r>
    </w:p>
    <w:p w:rsidR="00EE00D5" w:rsidRDefault="00EE00D5" w:rsidP="008B0ABB">
      <w:pPr>
        <w:spacing w:after="0" w:line="240" w:lineRule="auto"/>
        <w:rPr>
          <w:rFonts w:ascii="Times New Roman" w:eastAsia="Times New Roman" w:hAnsi="Times New Roman" w:cs="Times New Roman"/>
          <w:sz w:val="28"/>
          <w:szCs w:val="28"/>
          <w:lang w:eastAsia="ru-RU"/>
        </w:rPr>
        <w:sectPr w:rsidR="00EE00D5" w:rsidSect="00487D8B">
          <w:headerReference w:type="default" r:id="rId9"/>
          <w:pgSz w:w="11906" w:h="16838"/>
          <w:pgMar w:top="993" w:right="707" w:bottom="1276" w:left="1418" w:header="708" w:footer="708" w:gutter="0"/>
          <w:cols w:space="708"/>
          <w:titlePg/>
          <w:docGrid w:linePitch="360"/>
        </w:sectPr>
      </w:pPr>
    </w:p>
    <w:p w:rsidR="00823843" w:rsidRPr="00B52324" w:rsidRDefault="00823843" w:rsidP="00823843">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lastRenderedPageBreak/>
        <w:t xml:space="preserve">Приложение </w:t>
      </w:r>
      <w:r w:rsidR="00A4247A">
        <w:rPr>
          <w:rFonts w:ascii="Times New Roman" w:eastAsia="Times New Roman" w:hAnsi="Times New Roman" w:cs="Times New Roman"/>
          <w:sz w:val="28"/>
          <w:szCs w:val="28"/>
          <w:lang w:eastAsia="ru-RU"/>
        </w:rPr>
        <w:t xml:space="preserve">№ </w:t>
      </w:r>
      <w:r w:rsidR="00BF441B">
        <w:rPr>
          <w:rFonts w:ascii="Times New Roman" w:eastAsia="Times New Roman" w:hAnsi="Times New Roman" w:cs="Times New Roman"/>
          <w:sz w:val="28"/>
          <w:szCs w:val="28"/>
          <w:lang w:eastAsia="ru-RU"/>
        </w:rPr>
        <w:t>1</w:t>
      </w:r>
      <w:r w:rsidR="00B17D70">
        <w:rPr>
          <w:rFonts w:ascii="Times New Roman" w:eastAsia="Times New Roman" w:hAnsi="Times New Roman" w:cs="Times New Roman"/>
          <w:sz w:val="28"/>
          <w:szCs w:val="28"/>
          <w:lang w:eastAsia="ru-RU"/>
        </w:rPr>
        <w:t xml:space="preserve"> </w:t>
      </w:r>
    </w:p>
    <w:p w:rsidR="00823843" w:rsidRPr="00B52324" w:rsidRDefault="00823843" w:rsidP="00823843">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к постановлению региональной энергетической</w:t>
      </w:r>
    </w:p>
    <w:p w:rsidR="00823843" w:rsidRPr="00B52324" w:rsidRDefault="00823843" w:rsidP="00823843">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комиссии Кемеровской области</w:t>
      </w:r>
    </w:p>
    <w:p w:rsidR="00823843" w:rsidRPr="00B52324" w:rsidRDefault="00823843" w:rsidP="00823843">
      <w:pPr>
        <w:widowControl w:val="0"/>
        <w:snapToGrid w:val="0"/>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 xml:space="preserve">от </w:t>
      </w:r>
      <w:r w:rsidR="00193074" w:rsidRPr="00B52324">
        <w:rPr>
          <w:rFonts w:ascii="Times New Roman" w:eastAsia="Times New Roman" w:hAnsi="Times New Roman" w:cs="Times New Roman"/>
          <w:sz w:val="28"/>
          <w:szCs w:val="28"/>
          <w:lang w:eastAsia="ru-RU"/>
        </w:rPr>
        <w:t>«</w:t>
      </w:r>
      <w:r w:rsidR="00E3259D">
        <w:rPr>
          <w:rFonts w:ascii="Times New Roman" w:eastAsia="Times New Roman" w:hAnsi="Times New Roman" w:cs="Times New Roman"/>
          <w:sz w:val="28"/>
          <w:szCs w:val="28"/>
          <w:lang w:eastAsia="ru-RU"/>
        </w:rPr>
        <w:t>31</w:t>
      </w:r>
      <w:r w:rsidR="00193074" w:rsidRPr="00B52324">
        <w:rPr>
          <w:rFonts w:ascii="Times New Roman" w:eastAsia="Times New Roman" w:hAnsi="Times New Roman" w:cs="Times New Roman"/>
          <w:sz w:val="28"/>
          <w:szCs w:val="28"/>
          <w:lang w:eastAsia="ru-RU"/>
        </w:rPr>
        <w:t>»</w:t>
      </w:r>
      <w:r w:rsidRPr="00B52324">
        <w:rPr>
          <w:rFonts w:ascii="Times New Roman" w:eastAsia="Times New Roman" w:hAnsi="Times New Roman" w:cs="Times New Roman"/>
          <w:sz w:val="28"/>
          <w:szCs w:val="28"/>
          <w:lang w:eastAsia="ru-RU"/>
        </w:rPr>
        <w:t xml:space="preserve"> декабря 201</w:t>
      </w:r>
      <w:r w:rsidR="00DA31D0">
        <w:rPr>
          <w:rFonts w:ascii="Times New Roman" w:eastAsia="Times New Roman" w:hAnsi="Times New Roman" w:cs="Times New Roman"/>
          <w:sz w:val="28"/>
          <w:szCs w:val="28"/>
          <w:lang w:eastAsia="ru-RU"/>
        </w:rPr>
        <w:t>8</w:t>
      </w:r>
      <w:r w:rsidRPr="00B52324">
        <w:rPr>
          <w:rFonts w:ascii="Times New Roman" w:eastAsia="Times New Roman" w:hAnsi="Times New Roman" w:cs="Times New Roman"/>
          <w:sz w:val="28"/>
          <w:szCs w:val="28"/>
          <w:lang w:eastAsia="ru-RU"/>
        </w:rPr>
        <w:t xml:space="preserve"> г</w:t>
      </w:r>
      <w:r w:rsidR="00A4247A">
        <w:rPr>
          <w:rFonts w:ascii="Times New Roman" w:eastAsia="Times New Roman" w:hAnsi="Times New Roman" w:cs="Times New Roman"/>
          <w:sz w:val="28"/>
          <w:szCs w:val="28"/>
          <w:lang w:eastAsia="ru-RU"/>
        </w:rPr>
        <w:t xml:space="preserve">. </w:t>
      </w:r>
      <w:r w:rsidRPr="00B52324">
        <w:rPr>
          <w:rFonts w:ascii="Times New Roman" w:eastAsia="Times New Roman" w:hAnsi="Times New Roman" w:cs="Times New Roman"/>
          <w:sz w:val="28"/>
          <w:szCs w:val="28"/>
          <w:lang w:eastAsia="ru-RU"/>
        </w:rPr>
        <w:t xml:space="preserve"> №</w:t>
      </w:r>
      <w:r w:rsidR="00E3259D">
        <w:rPr>
          <w:rFonts w:ascii="Times New Roman" w:eastAsia="Times New Roman" w:hAnsi="Times New Roman" w:cs="Times New Roman"/>
          <w:sz w:val="28"/>
          <w:szCs w:val="28"/>
          <w:lang w:eastAsia="ru-RU"/>
        </w:rPr>
        <w:t xml:space="preserve"> 782</w:t>
      </w:r>
    </w:p>
    <w:p w:rsidR="00823843" w:rsidRDefault="00823843" w:rsidP="00A852F8">
      <w:pPr>
        <w:spacing w:after="0" w:line="240" w:lineRule="auto"/>
        <w:jc w:val="center"/>
        <w:rPr>
          <w:rFonts w:ascii="Times New Roman" w:eastAsia="Times New Roman" w:hAnsi="Times New Roman" w:cs="Times New Roman"/>
          <w:b/>
          <w:bCs/>
          <w:sz w:val="28"/>
          <w:szCs w:val="28"/>
          <w:lang w:eastAsia="ru-RU"/>
        </w:rPr>
      </w:pPr>
    </w:p>
    <w:p w:rsidR="00A52109" w:rsidRPr="00B52324" w:rsidRDefault="00A52109" w:rsidP="00A852F8">
      <w:pPr>
        <w:spacing w:after="0" w:line="240" w:lineRule="auto"/>
        <w:jc w:val="center"/>
        <w:rPr>
          <w:rFonts w:ascii="Times New Roman" w:eastAsia="Times New Roman" w:hAnsi="Times New Roman" w:cs="Times New Roman"/>
          <w:b/>
          <w:bCs/>
          <w:sz w:val="28"/>
          <w:szCs w:val="28"/>
          <w:lang w:eastAsia="ru-RU"/>
        </w:rPr>
      </w:pPr>
    </w:p>
    <w:p w:rsidR="00970F44" w:rsidRPr="00B52324" w:rsidRDefault="00823843" w:rsidP="00A852F8">
      <w:pPr>
        <w:spacing w:after="0" w:line="240" w:lineRule="auto"/>
        <w:jc w:val="center"/>
        <w:rPr>
          <w:rFonts w:ascii="Times New Roman" w:eastAsia="Times New Roman" w:hAnsi="Times New Roman" w:cs="Times New Roman"/>
          <w:b/>
          <w:bCs/>
          <w:sz w:val="28"/>
          <w:szCs w:val="28"/>
          <w:lang w:eastAsia="ru-RU"/>
        </w:rPr>
      </w:pPr>
      <w:r w:rsidRPr="00B52324">
        <w:rPr>
          <w:rFonts w:ascii="Times New Roman" w:eastAsia="Times New Roman" w:hAnsi="Times New Roman" w:cs="Times New Roman"/>
          <w:b/>
          <w:bCs/>
          <w:sz w:val="28"/>
          <w:szCs w:val="28"/>
          <w:lang w:eastAsia="ru-RU"/>
        </w:rPr>
        <w:t xml:space="preserve">Единые (котловые) тарифы на услуги по передаче электрической энергии по сетям </w:t>
      </w:r>
    </w:p>
    <w:p w:rsidR="00823843" w:rsidRPr="00B52324" w:rsidRDefault="00823843" w:rsidP="00A852F8">
      <w:pPr>
        <w:spacing w:after="0" w:line="240" w:lineRule="auto"/>
        <w:jc w:val="center"/>
        <w:rPr>
          <w:rFonts w:ascii="Times New Roman" w:eastAsia="Times New Roman" w:hAnsi="Times New Roman" w:cs="Times New Roman"/>
          <w:b/>
          <w:bCs/>
          <w:sz w:val="28"/>
          <w:szCs w:val="28"/>
          <w:lang w:eastAsia="ru-RU"/>
        </w:rPr>
      </w:pPr>
      <w:r w:rsidRPr="00B52324">
        <w:rPr>
          <w:rFonts w:ascii="Times New Roman" w:eastAsia="Times New Roman" w:hAnsi="Times New Roman" w:cs="Times New Roman"/>
          <w:b/>
          <w:bCs/>
          <w:sz w:val="28"/>
          <w:szCs w:val="28"/>
          <w:lang w:eastAsia="ru-RU"/>
        </w:rPr>
        <w:t>Кемеровской области</w:t>
      </w:r>
      <w:r w:rsidR="00970F44" w:rsidRPr="00B52324">
        <w:rPr>
          <w:rFonts w:ascii="Times New Roman" w:eastAsia="Times New Roman" w:hAnsi="Times New Roman" w:cs="Times New Roman"/>
          <w:b/>
          <w:bCs/>
          <w:sz w:val="28"/>
          <w:szCs w:val="28"/>
          <w:lang w:eastAsia="ru-RU"/>
        </w:rPr>
        <w:t>, поставляемой прочим потребителям</w:t>
      </w:r>
      <w:r w:rsidR="00CC6CBB" w:rsidRPr="00B52324">
        <w:rPr>
          <w:rFonts w:ascii="Times New Roman" w:eastAsia="Times New Roman" w:hAnsi="Times New Roman" w:cs="Times New Roman"/>
          <w:b/>
          <w:bCs/>
          <w:sz w:val="28"/>
          <w:szCs w:val="28"/>
          <w:lang w:eastAsia="ru-RU"/>
        </w:rPr>
        <w:t xml:space="preserve"> </w:t>
      </w:r>
      <w:r w:rsidR="0013358B">
        <w:rPr>
          <w:rFonts w:ascii="Times New Roman" w:eastAsia="Times New Roman" w:hAnsi="Times New Roman" w:cs="Times New Roman"/>
          <w:b/>
          <w:bCs/>
          <w:sz w:val="28"/>
          <w:szCs w:val="28"/>
          <w:lang w:eastAsia="ru-RU"/>
        </w:rPr>
        <w:t>на 2019 год</w:t>
      </w:r>
    </w:p>
    <w:p w:rsidR="00B118EF" w:rsidRPr="00B118EF" w:rsidRDefault="00B118EF" w:rsidP="00B118EF">
      <w:pPr>
        <w:autoSpaceDE w:val="0"/>
        <w:autoSpaceDN w:val="0"/>
        <w:adjustRightInd w:val="0"/>
        <w:spacing w:after="0" w:line="240" w:lineRule="auto"/>
        <w:jc w:val="both"/>
        <w:outlineLvl w:val="0"/>
        <w:rPr>
          <w:rFonts w:ascii="Times New Roman" w:hAnsi="Times New Roman" w:cs="Times New Roman"/>
          <w:b/>
          <w:bCs/>
          <w:sz w:val="26"/>
          <w:szCs w:val="26"/>
        </w:rPr>
      </w:pPr>
    </w:p>
    <w:tbl>
      <w:tblPr>
        <w:tblW w:w="5086" w:type="pct"/>
        <w:tblLayout w:type="fixed"/>
        <w:tblCellMar>
          <w:top w:w="102" w:type="dxa"/>
          <w:left w:w="62" w:type="dxa"/>
          <w:bottom w:w="102" w:type="dxa"/>
          <w:right w:w="62" w:type="dxa"/>
        </w:tblCellMar>
        <w:tblLook w:val="0000" w:firstRow="0" w:lastRow="0" w:firstColumn="0" w:lastColumn="0" w:noHBand="0" w:noVBand="0"/>
      </w:tblPr>
      <w:tblGrid>
        <w:gridCol w:w="765"/>
        <w:gridCol w:w="4215"/>
        <w:gridCol w:w="1543"/>
        <w:gridCol w:w="1546"/>
        <w:gridCol w:w="841"/>
        <w:gridCol w:w="1407"/>
        <w:gridCol w:w="1407"/>
        <w:gridCol w:w="1404"/>
        <w:gridCol w:w="1682"/>
      </w:tblGrid>
      <w:tr w:rsidR="00B118EF" w:rsidRPr="00FD4BBF" w:rsidTr="00CC2871">
        <w:tc>
          <w:tcPr>
            <w:tcW w:w="258" w:type="pct"/>
            <w:vMerge w:val="restart"/>
            <w:tcBorders>
              <w:top w:val="single" w:sz="4" w:space="0" w:color="auto"/>
              <w:left w:val="single" w:sz="4" w:space="0" w:color="auto"/>
              <w:bottom w:val="single" w:sz="4" w:space="0" w:color="auto"/>
              <w:right w:val="single" w:sz="4" w:space="0" w:color="auto"/>
            </w:tcBorders>
            <w:vAlign w:val="center"/>
          </w:tcPr>
          <w:p w:rsidR="001970B3" w:rsidRDefault="00193074"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w:t>
            </w:r>
            <w:r w:rsidR="00B118EF" w:rsidRPr="00FD4BBF">
              <w:rPr>
                <w:rFonts w:ascii="Times New Roman" w:hAnsi="Times New Roman" w:cs="Times New Roman"/>
                <w:bCs/>
                <w:sz w:val="24"/>
                <w:szCs w:val="24"/>
              </w:rPr>
              <w:t xml:space="preserve"> </w:t>
            </w:r>
          </w:p>
          <w:p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п/п</w:t>
            </w:r>
          </w:p>
        </w:tc>
        <w:tc>
          <w:tcPr>
            <w:tcW w:w="1423" w:type="pct"/>
            <w:vMerge w:val="restart"/>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Тарифные группы потребителей электрической энергии (мощности)</w:t>
            </w:r>
          </w:p>
        </w:tc>
        <w:tc>
          <w:tcPr>
            <w:tcW w:w="521" w:type="pct"/>
            <w:vMerge w:val="restart"/>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Единица измерения</w:t>
            </w:r>
          </w:p>
        </w:tc>
        <w:tc>
          <w:tcPr>
            <w:tcW w:w="2798" w:type="pct"/>
            <w:gridSpan w:val="6"/>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Диапазоны напряжения</w:t>
            </w:r>
          </w:p>
        </w:tc>
      </w:tr>
      <w:tr w:rsidR="00D03672" w:rsidRPr="00FD4BBF" w:rsidTr="00CC2871">
        <w:tc>
          <w:tcPr>
            <w:tcW w:w="258" w:type="pct"/>
            <w:vMerge/>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outlineLvl w:val="0"/>
              <w:rPr>
                <w:rFonts w:ascii="Times New Roman" w:hAnsi="Times New Roman" w:cs="Times New Roman"/>
                <w:bCs/>
                <w:sz w:val="24"/>
                <w:szCs w:val="24"/>
              </w:rPr>
            </w:pPr>
          </w:p>
        </w:tc>
        <w:tc>
          <w:tcPr>
            <w:tcW w:w="1423" w:type="pct"/>
            <w:vMerge/>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outlineLvl w:val="0"/>
              <w:rPr>
                <w:rFonts w:ascii="Times New Roman" w:hAnsi="Times New Roman" w:cs="Times New Roman"/>
                <w:bCs/>
                <w:sz w:val="24"/>
                <w:szCs w:val="24"/>
              </w:rPr>
            </w:pPr>
          </w:p>
        </w:tc>
        <w:tc>
          <w:tcPr>
            <w:tcW w:w="521" w:type="pct"/>
            <w:vMerge/>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outlineLvl w:val="0"/>
              <w:rPr>
                <w:rFonts w:ascii="Times New Roman" w:hAnsi="Times New Roman" w:cs="Times New Roman"/>
                <w:bCs/>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Всего</w:t>
            </w:r>
          </w:p>
        </w:tc>
        <w:tc>
          <w:tcPr>
            <w:tcW w:w="284" w:type="pct"/>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BH-1</w:t>
            </w:r>
          </w:p>
        </w:tc>
        <w:tc>
          <w:tcPr>
            <w:tcW w:w="475" w:type="pct"/>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BH</w:t>
            </w:r>
          </w:p>
        </w:tc>
        <w:tc>
          <w:tcPr>
            <w:tcW w:w="475" w:type="pct"/>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CH-I</w:t>
            </w:r>
          </w:p>
        </w:tc>
        <w:tc>
          <w:tcPr>
            <w:tcW w:w="474" w:type="pct"/>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CH-II</w:t>
            </w:r>
          </w:p>
        </w:tc>
        <w:tc>
          <w:tcPr>
            <w:tcW w:w="568" w:type="pct"/>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HH</w:t>
            </w:r>
          </w:p>
        </w:tc>
      </w:tr>
      <w:tr w:rsidR="00D03672" w:rsidRPr="00FD4BBF" w:rsidTr="00CC2871">
        <w:tc>
          <w:tcPr>
            <w:tcW w:w="258" w:type="pct"/>
            <w:tcBorders>
              <w:top w:val="single" w:sz="4" w:space="0" w:color="auto"/>
              <w:left w:val="single" w:sz="4" w:space="0" w:color="auto"/>
              <w:bottom w:val="single" w:sz="4" w:space="0" w:color="auto"/>
              <w:right w:val="single" w:sz="4" w:space="0" w:color="auto"/>
            </w:tcBorders>
          </w:tcPr>
          <w:p w:rsidR="00B118EF" w:rsidRPr="00FD4BBF" w:rsidRDefault="00B118EF" w:rsidP="00A4247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423"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w:t>
            </w:r>
          </w:p>
        </w:tc>
        <w:tc>
          <w:tcPr>
            <w:tcW w:w="521"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w:t>
            </w:r>
          </w:p>
        </w:tc>
        <w:tc>
          <w:tcPr>
            <w:tcW w:w="522"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w:t>
            </w:r>
          </w:p>
        </w:tc>
        <w:tc>
          <w:tcPr>
            <w:tcW w:w="284"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w:t>
            </w:r>
          </w:p>
        </w:tc>
        <w:tc>
          <w:tcPr>
            <w:tcW w:w="475"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w:t>
            </w:r>
          </w:p>
        </w:tc>
        <w:tc>
          <w:tcPr>
            <w:tcW w:w="475"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w:t>
            </w:r>
          </w:p>
        </w:tc>
        <w:tc>
          <w:tcPr>
            <w:tcW w:w="474"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8</w:t>
            </w:r>
          </w:p>
        </w:tc>
        <w:tc>
          <w:tcPr>
            <w:tcW w:w="568"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9</w:t>
            </w:r>
          </w:p>
        </w:tc>
      </w:tr>
      <w:tr w:rsidR="00B118EF" w:rsidRPr="00FD4BBF" w:rsidTr="00CC2871">
        <w:trPr>
          <w:trHeight w:val="279"/>
        </w:trPr>
        <w:tc>
          <w:tcPr>
            <w:tcW w:w="258" w:type="pct"/>
            <w:tcBorders>
              <w:top w:val="single" w:sz="4" w:space="0" w:color="auto"/>
              <w:left w:val="single" w:sz="4" w:space="0" w:color="auto"/>
              <w:bottom w:val="single" w:sz="4" w:space="0" w:color="auto"/>
              <w:right w:val="single" w:sz="4" w:space="0" w:color="auto"/>
            </w:tcBorders>
            <w:vAlign w:val="center"/>
          </w:tcPr>
          <w:p w:rsidR="00B118EF" w:rsidRPr="00FD4BBF" w:rsidRDefault="00B118EF" w:rsidP="00A4247A">
            <w:pPr>
              <w:autoSpaceDE w:val="0"/>
              <w:autoSpaceDN w:val="0"/>
              <w:adjustRightInd w:val="0"/>
              <w:spacing w:after="0" w:line="240" w:lineRule="auto"/>
              <w:ind w:left="113"/>
              <w:jc w:val="center"/>
              <w:outlineLvl w:val="0"/>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944" w:type="pct"/>
            <w:gridSpan w:val="2"/>
            <w:tcBorders>
              <w:top w:val="single" w:sz="4" w:space="0" w:color="auto"/>
              <w:left w:val="single" w:sz="4" w:space="0" w:color="auto"/>
              <w:bottom w:val="single" w:sz="4" w:space="0" w:color="auto"/>
              <w:right w:val="single" w:sz="4" w:space="0" w:color="auto"/>
            </w:tcBorders>
          </w:tcPr>
          <w:p w:rsidR="00B118EF" w:rsidRPr="00FD4BBF" w:rsidRDefault="00B118EF" w:rsidP="002F2494">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Прочие потребители (тарифы указываются без учета НДС)</w:t>
            </w:r>
          </w:p>
        </w:tc>
        <w:tc>
          <w:tcPr>
            <w:tcW w:w="2798" w:type="pct"/>
            <w:gridSpan w:val="6"/>
            <w:tcBorders>
              <w:top w:val="single" w:sz="4" w:space="0" w:color="auto"/>
              <w:left w:val="single" w:sz="4" w:space="0" w:color="auto"/>
              <w:bottom w:val="single" w:sz="4" w:space="0" w:color="auto"/>
              <w:right w:val="single" w:sz="4" w:space="0" w:color="auto"/>
            </w:tcBorders>
            <w:vAlign w:val="center"/>
          </w:tcPr>
          <w:p w:rsidR="00B118EF" w:rsidRPr="00FD4BBF" w:rsidRDefault="00B118EF" w:rsidP="00FD4BB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 полугодие</w:t>
            </w:r>
          </w:p>
        </w:tc>
      </w:tr>
      <w:tr w:rsidR="00B118EF" w:rsidRPr="00FD4BBF" w:rsidTr="00CC2871">
        <w:tc>
          <w:tcPr>
            <w:tcW w:w="258" w:type="pct"/>
            <w:tcBorders>
              <w:top w:val="single" w:sz="4" w:space="0" w:color="auto"/>
              <w:left w:val="single" w:sz="4" w:space="0" w:color="auto"/>
              <w:bottom w:val="single" w:sz="4" w:space="0" w:color="auto"/>
              <w:right w:val="single" w:sz="4" w:space="0" w:color="auto"/>
            </w:tcBorders>
            <w:vAlign w:val="center"/>
          </w:tcPr>
          <w:p w:rsidR="00B118EF" w:rsidRPr="00FD4BBF" w:rsidRDefault="00B118EF" w:rsidP="00A4247A">
            <w:pPr>
              <w:autoSpaceDE w:val="0"/>
              <w:autoSpaceDN w:val="0"/>
              <w:adjustRightInd w:val="0"/>
              <w:spacing w:after="0" w:line="240" w:lineRule="auto"/>
              <w:ind w:left="113"/>
              <w:jc w:val="center"/>
              <w:rPr>
                <w:rFonts w:ascii="Times New Roman" w:hAnsi="Times New Roman" w:cs="Times New Roman"/>
                <w:bCs/>
                <w:sz w:val="24"/>
                <w:szCs w:val="24"/>
              </w:rPr>
            </w:pPr>
            <w:r w:rsidRPr="00FD4BBF">
              <w:rPr>
                <w:rFonts w:ascii="Times New Roman" w:hAnsi="Times New Roman" w:cs="Times New Roman"/>
                <w:bCs/>
                <w:sz w:val="24"/>
                <w:szCs w:val="24"/>
              </w:rPr>
              <w:t>1.1</w:t>
            </w:r>
          </w:p>
        </w:tc>
        <w:tc>
          <w:tcPr>
            <w:tcW w:w="4742" w:type="pct"/>
            <w:gridSpan w:val="8"/>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Двухставочный тариф</w:t>
            </w:r>
          </w:p>
        </w:tc>
      </w:tr>
      <w:tr w:rsidR="00A95745" w:rsidRPr="00FD4BBF" w:rsidTr="00CC2871">
        <w:tc>
          <w:tcPr>
            <w:tcW w:w="258" w:type="pct"/>
            <w:tcBorders>
              <w:top w:val="single" w:sz="4" w:space="0" w:color="auto"/>
              <w:left w:val="single" w:sz="4" w:space="0" w:color="auto"/>
              <w:bottom w:val="single" w:sz="4" w:space="0" w:color="auto"/>
              <w:right w:val="single" w:sz="4" w:space="0" w:color="auto"/>
            </w:tcBorders>
            <w:vAlign w:val="center"/>
          </w:tcPr>
          <w:p w:rsidR="00A95745" w:rsidRPr="00FD4BBF" w:rsidRDefault="00A95745" w:rsidP="00A95745">
            <w:pPr>
              <w:autoSpaceDE w:val="0"/>
              <w:autoSpaceDN w:val="0"/>
              <w:adjustRightInd w:val="0"/>
              <w:spacing w:after="0" w:line="240" w:lineRule="auto"/>
              <w:ind w:left="113"/>
              <w:jc w:val="center"/>
              <w:rPr>
                <w:rFonts w:ascii="Times New Roman" w:hAnsi="Times New Roman" w:cs="Times New Roman"/>
                <w:bCs/>
                <w:sz w:val="24"/>
                <w:szCs w:val="24"/>
              </w:rPr>
            </w:pPr>
            <w:r w:rsidRPr="00FD4BBF">
              <w:rPr>
                <w:rFonts w:ascii="Times New Roman" w:hAnsi="Times New Roman" w:cs="Times New Roman"/>
                <w:bCs/>
                <w:sz w:val="24"/>
                <w:szCs w:val="24"/>
              </w:rPr>
              <w:t>1.1.1</w:t>
            </w:r>
          </w:p>
        </w:tc>
        <w:tc>
          <w:tcPr>
            <w:tcW w:w="1423" w:type="pct"/>
            <w:tcBorders>
              <w:top w:val="single" w:sz="4" w:space="0" w:color="auto"/>
              <w:left w:val="single" w:sz="4" w:space="0" w:color="auto"/>
              <w:bottom w:val="single" w:sz="4" w:space="0" w:color="auto"/>
              <w:right w:val="single" w:sz="4" w:space="0" w:color="auto"/>
            </w:tcBorders>
          </w:tcPr>
          <w:p w:rsidR="00A95745" w:rsidRPr="00FD4BBF" w:rsidRDefault="00A95745" w:rsidP="00A95745">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ставка за содержание электрических сетей</w:t>
            </w:r>
          </w:p>
        </w:tc>
        <w:tc>
          <w:tcPr>
            <w:tcW w:w="521" w:type="pct"/>
            <w:tcBorders>
              <w:top w:val="single" w:sz="4" w:space="0" w:color="auto"/>
              <w:left w:val="single" w:sz="4" w:space="0" w:color="auto"/>
              <w:bottom w:val="single" w:sz="4" w:space="0" w:color="auto"/>
              <w:right w:val="single" w:sz="4" w:space="0" w:color="auto"/>
            </w:tcBorders>
            <w:vAlign w:val="center"/>
          </w:tcPr>
          <w:p w:rsidR="00A95745" w:rsidRPr="00FD4BBF" w:rsidRDefault="00A95745" w:rsidP="00A9574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руб./</w:t>
            </w:r>
            <w:proofErr w:type="spellStart"/>
            <w:r>
              <w:rPr>
                <w:rFonts w:ascii="Times New Roman" w:hAnsi="Times New Roman" w:cs="Times New Roman"/>
                <w:bCs/>
                <w:sz w:val="24"/>
                <w:szCs w:val="24"/>
              </w:rPr>
              <w:t>МВт·мес</w:t>
            </w:r>
            <w:proofErr w:type="spellEnd"/>
          </w:p>
        </w:tc>
        <w:tc>
          <w:tcPr>
            <w:tcW w:w="522" w:type="pct"/>
            <w:tcBorders>
              <w:top w:val="single" w:sz="4" w:space="0" w:color="auto"/>
              <w:left w:val="single" w:sz="4" w:space="0" w:color="auto"/>
              <w:bottom w:val="single" w:sz="4" w:space="0" w:color="auto"/>
              <w:right w:val="single" w:sz="4" w:space="0" w:color="auto"/>
            </w:tcBorders>
            <w:vAlign w:val="center"/>
          </w:tcPr>
          <w:p w:rsidR="00A95745" w:rsidRPr="00FD4BBF"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Х</w:t>
            </w:r>
          </w:p>
        </w:tc>
        <w:tc>
          <w:tcPr>
            <w:tcW w:w="284" w:type="pct"/>
            <w:tcBorders>
              <w:top w:val="single" w:sz="4" w:space="0" w:color="auto"/>
              <w:left w:val="single" w:sz="4" w:space="0" w:color="auto"/>
              <w:bottom w:val="single" w:sz="4" w:space="0" w:color="auto"/>
              <w:right w:val="single" w:sz="4" w:space="0" w:color="auto"/>
            </w:tcBorders>
            <w:vAlign w:val="center"/>
          </w:tcPr>
          <w:p w:rsidR="00A95745" w:rsidRPr="00FD4BBF"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Х</w:t>
            </w:r>
          </w:p>
        </w:tc>
        <w:tc>
          <w:tcPr>
            <w:tcW w:w="475" w:type="pct"/>
            <w:tcBorders>
              <w:top w:val="single" w:sz="4" w:space="0" w:color="auto"/>
              <w:left w:val="single" w:sz="4" w:space="0" w:color="auto"/>
              <w:bottom w:val="single" w:sz="4" w:space="0" w:color="auto"/>
              <w:right w:val="single" w:sz="4" w:space="0" w:color="auto"/>
            </w:tcBorders>
            <w:vAlign w:val="center"/>
          </w:tcPr>
          <w:p w:rsidR="00A95745" w:rsidRPr="00660AC6"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660AC6">
              <w:rPr>
                <w:rFonts w:ascii="Times New Roman" w:hAnsi="Times New Roman" w:cs="Times New Roman"/>
                <w:bCs/>
                <w:sz w:val="24"/>
                <w:szCs w:val="24"/>
              </w:rPr>
              <w:t>719 762,74</w:t>
            </w:r>
          </w:p>
        </w:tc>
        <w:tc>
          <w:tcPr>
            <w:tcW w:w="475" w:type="pct"/>
            <w:tcBorders>
              <w:top w:val="single" w:sz="4" w:space="0" w:color="auto"/>
              <w:left w:val="single" w:sz="4" w:space="0" w:color="auto"/>
              <w:bottom w:val="single" w:sz="4" w:space="0" w:color="auto"/>
              <w:right w:val="single" w:sz="4" w:space="0" w:color="auto"/>
            </w:tcBorders>
            <w:vAlign w:val="center"/>
          </w:tcPr>
          <w:p w:rsidR="00A95745" w:rsidRPr="00660AC6"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660AC6">
              <w:rPr>
                <w:rFonts w:ascii="Times New Roman" w:hAnsi="Times New Roman" w:cs="Times New Roman"/>
                <w:bCs/>
                <w:sz w:val="24"/>
                <w:szCs w:val="24"/>
              </w:rPr>
              <w:t>908 083,32</w:t>
            </w:r>
          </w:p>
        </w:tc>
        <w:tc>
          <w:tcPr>
            <w:tcW w:w="474" w:type="pct"/>
            <w:tcBorders>
              <w:top w:val="single" w:sz="4" w:space="0" w:color="auto"/>
              <w:left w:val="single" w:sz="4" w:space="0" w:color="auto"/>
              <w:bottom w:val="single" w:sz="4" w:space="0" w:color="auto"/>
              <w:right w:val="single" w:sz="4" w:space="0" w:color="auto"/>
            </w:tcBorders>
            <w:vAlign w:val="center"/>
          </w:tcPr>
          <w:p w:rsidR="00A95745" w:rsidRPr="00660AC6"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660AC6">
              <w:rPr>
                <w:rFonts w:ascii="Times New Roman" w:hAnsi="Times New Roman" w:cs="Times New Roman"/>
                <w:bCs/>
                <w:sz w:val="24"/>
                <w:szCs w:val="24"/>
              </w:rPr>
              <w:t>798 327,04</w:t>
            </w:r>
          </w:p>
        </w:tc>
        <w:tc>
          <w:tcPr>
            <w:tcW w:w="568" w:type="pct"/>
            <w:tcBorders>
              <w:top w:val="single" w:sz="4" w:space="0" w:color="auto"/>
              <w:left w:val="single" w:sz="4" w:space="0" w:color="auto"/>
              <w:bottom w:val="single" w:sz="4" w:space="0" w:color="auto"/>
              <w:right w:val="single" w:sz="4" w:space="0" w:color="auto"/>
            </w:tcBorders>
            <w:vAlign w:val="center"/>
          </w:tcPr>
          <w:p w:rsidR="00A95745" w:rsidRPr="00660AC6"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660AC6">
              <w:rPr>
                <w:rFonts w:ascii="Times New Roman" w:hAnsi="Times New Roman" w:cs="Times New Roman"/>
                <w:bCs/>
                <w:sz w:val="24"/>
                <w:szCs w:val="24"/>
              </w:rPr>
              <w:t>881 026,65</w:t>
            </w:r>
          </w:p>
        </w:tc>
      </w:tr>
      <w:tr w:rsidR="00A95745" w:rsidRPr="00FD4BBF" w:rsidTr="00CC2871">
        <w:trPr>
          <w:trHeight w:val="676"/>
        </w:trPr>
        <w:tc>
          <w:tcPr>
            <w:tcW w:w="258" w:type="pct"/>
            <w:tcBorders>
              <w:top w:val="single" w:sz="4" w:space="0" w:color="auto"/>
              <w:left w:val="single" w:sz="4" w:space="0" w:color="auto"/>
              <w:bottom w:val="single" w:sz="4" w:space="0" w:color="auto"/>
              <w:right w:val="single" w:sz="4" w:space="0" w:color="auto"/>
            </w:tcBorders>
            <w:vAlign w:val="center"/>
          </w:tcPr>
          <w:p w:rsidR="00A95745" w:rsidRPr="00FD4BBF" w:rsidRDefault="00A95745" w:rsidP="00A95745">
            <w:pPr>
              <w:autoSpaceDE w:val="0"/>
              <w:autoSpaceDN w:val="0"/>
              <w:adjustRightInd w:val="0"/>
              <w:spacing w:after="0" w:line="240" w:lineRule="auto"/>
              <w:ind w:left="113"/>
              <w:jc w:val="center"/>
              <w:rPr>
                <w:rFonts w:ascii="Times New Roman" w:hAnsi="Times New Roman" w:cs="Times New Roman"/>
                <w:bCs/>
                <w:sz w:val="24"/>
                <w:szCs w:val="24"/>
              </w:rPr>
            </w:pPr>
            <w:r w:rsidRPr="00FD4BBF">
              <w:rPr>
                <w:rFonts w:ascii="Times New Roman" w:hAnsi="Times New Roman" w:cs="Times New Roman"/>
                <w:bCs/>
                <w:sz w:val="24"/>
                <w:szCs w:val="24"/>
              </w:rPr>
              <w:t>1.1.2</w:t>
            </w:r>
          </w:p>
        </w:tc>
        <w:tc>
          <w:tcPr>
            <w:tcW w:w="1423" w:type="pct"/>
            <w:tcBorders>
              <w:top w:val="single" w:sz="4" w:space="0" w:color="auto"/>
              <w:left w:val="single" w:sz="4" w:space="0" w:color="auto"/>
              <w:bottom w:val="single" w:sz="4" w:space="0" w:color="auto"/>
              <w:right w:val="single" w:sz="4" w:space="0" w:color="auto"/>
            </w:tcBorders>
          </w:tcPr>
          <w:p w:rsidR="00A95745" w:rsidRPr="00FD4BBF" w:rsidRDefault="00A95745" w:rsidP="00A95745">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ставка на оплату технологического расхода (потерь) в электрических сетях</w:t>
            </w:r>
          </w:p>
        </w:tc>
        <w:tc>
          <w:tcPr>
            <w:tcW w:w="521" w:type="pct"/>
            <w:tcBorders>
              <w:top w:val="single" w:sz="4" w:space="0" w:color="auto"/>
              <w:left w:val="single" w:sz="4" w:space="0" w:color="auto"/>
              <w:bottom w:val="single" w:sz="4" w:space="0" w:color="auto"/>
              <w:right w:val="single" w:sz="4" w:space="0" w:color="auto"/>
            </w:tcBorders>
            <w:vAlign w:val="center"/>
          </w:tcPr>
          <w:p w:rsidR="00A95745" w:rsidRPr="00FD4BBF"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МВт·ч</w:t>
            </w:r>
            <w:proofErr w:type="spellEnd"/>
          </w:p>
        </w:tc>
        <w:tc>
          <w:tcPr>
            <w:tcW w:w="522" w:type="pct"/>
            <w:tcBorders>
              <w:top w:val="single" w:sz="4" w:space="0" w:color="auto"/>
              <w:left w:val="single" w:sz="4" w:space="0" w:color="auto"/>
              <w:bottom w:val="single" w:sz="4" w:space="0" w:color="auto"/>
              <w:right w:val="single" w:sz="4" w:space="0" w:color="auto"/>
            </w:tcBorders>
            <w:vAlign w:val="center"/>
          </w:tcPr>
          <w:p w:rsidR="00A95745" w:rsidRPr="00FD4BBF" w:rsidRDefault="00A95745" w:rsidP="00A95745">
            <w:pPr>
              <w:spacing w:after="0"/>
              <w:jc w:val="center"/>
              <w:rPr>
                <w:rFonts w:ascii="Times New Roman" w:hAnsi="Times New Roman" w:cs="Times New Roman"/>
                <w:sz w:val="24"/>
                <w:szCs w:val="24"/>
              </w:rPr>
            </w:pPr>
            <w:r w:rsidRPr="00FD4BBF">
              <w:rPr>
                <w:rFonts w:ascii="Times New Roman" w:hAnsi="Times New Roman" w:cs="Times New Roman"/>
                <w:bCs/>
                <w:sz w:val="24"/>
                <w:szCs w:val="24"/>
              </w:rPr>
              <w:t>Х</w:t>
            </w:r>
          </w:p>
        </w:tc>
        <w:tc>
          <w:tcPr>
            <w:tcW w:w="284" w:type="pct"/>
            <w:tcBorders>
              <w:top w:val="single" w:sz="4" w:space="0" w:color="auto"/>
              <w:left w:val="single" w:sz="4" w:space="0" w:color="auto"/>
              <w:bottom w:val="single" w:sz="4" w:space="0" w:color="auto"/>
              <w:right w:val="single" w:sz="4" w:space="0" w:color="auto"/>
            </w:tcBorders>
            <w:vAlign w:val="center"/>
          </w:tcPr>
          <w:p w:rsidR="00A95745" w:rsidRPr="00FD4BBF"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Х</w:t>
            </w:r>
          </w:p>
        </w:tc>
        <w:tc>
          <w:tcPr>
            <w:tcW w:w="475" w:type="pct"/>
            <w:tcBorders>
              <w:top w:val="single" w:sz="4" w:space="0" w:color="auto"/>
              <w:left w:val="single" w:sz="4" w:space="0" w:color="auto"/>
              <w:bottom w:val="single" w:sz="4" w:space="0" w:color="auto"/>
              <w:right w:val="single" w:sz="4" w:space="0" w:color="auto"/>
            </w:tcBorders>
            <w:vAlign w:val="center"/>
          </w:tcPr>
          <w:p w:rsidR="00A95745" w:rsidRPr="00660AC6"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660AC6">
              <w:rPr>
                <w:rFonts w:ascii="Times New Roman" w:hAnsi="Times New Roman" w:cs="Times New Roman"/>
                <w:bCs/>
                <w:sz w:val="24"/>
                <w:szCs w:val="24"/>
              </w:rPr>
              <w:t>66,77</w:t>
            </w:r>
          </w:p>
        </w:tc>
        <w:tc>
          <w:tcPr>
            <w:tcW w:w="475" w:type="pct"/>
            <w:tcBorders>
              <w:top w:val="single" w:sz="4" w:space="0" w:color="auto"/>
              <w:left w:val="single" w:sz="4" w:space="0" w:color="auto"/>
              <w:bottom w:val="single" w:sz="4" w:space="0" w:color="auto"/>
              <w:right w:val="single" w:sz="4" w:space="0" w:color="auto"/>
            </w:tcBorders>
            <w:vAlign w:val="center"/>
          </w:tcPr>
          <w:p w:rsidR="00A95745" w:rsidRPr="00660AC6"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660AC6">
              <w:rPr>
                <w:rFonts w:ascii="Times New Roman" w:hAnsi="Times New Roman" w:cs="Times New Roman"/>
                <w:bCs/>
                <w:sz w:val="24"/>
                <w:szCs w:val="24"/>
              </w:rPr>
              <w:t>99,25</w:t>
            </w:r>
          </w:p>
        </w:tc>
        <w:tc>
          <w:tcPr>
            <w:tcW w:w="474" w:type="pct"/>
            <w:tcBorders>
              <w:top w:val="single" w:sz="4" w:space="0" w:color="auto"/>
              <w:left w:val="single" w:sz="4" w:space="0" w:color="auto"/>
              <w:bottom w:val="single" w:sz="4" w:space="0" w:color="auto"/>
              <w:right w:val="single" w:sz="4" w:space="0" w:color="auto"/>
            </w:tcBorders>
            <w:vAlign w:val="center"/>
          </w:tcPr>
          <w:p w:rsidR="00A95745" w:rsidRPr="00660AC6"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660AC6">
              <w:rPr>
                <w:rFonts w:ascii="Times New Roman" w:hAnsi="Times New Roman" w:cs="Times New Roman"/>
                <w:bCs/>
                <w:sz w:val="24"/>
                <w:szCs w:val="24"/>
              </w:rPr>
              <w:t>202,85</w:t>
            </w:r>
          </w:p>
        </w:tc>
        <w:tc>
          <w:tcPr>
            <w:tcW w:w="568" w:type="pct"/>
            <w:tcBorders>
              <w:top w:val="single" w:sz="4" w:space="0" w:color="auto"/>
              <w:left w:val="single" w:sz="4" w:space="0" w:color="auto"/>
              <w:bottom w:val="single" w:sz="4" w:space="0" w:color="auto"/>
              <w:right w:val="single" w:sz="4" w:space="0" w:color="auto"/>
            </w:tcBorders>
            <w:vAlign w:val="center"/>
          </w:tcPr>
          <w:p w:rsidR="00A95745" w:rsidRPr="00660AC6"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660AC6">
              <w:rPr>
                <w:rFonts w:ascii="Times New Roman" w:hAnsi="Times New Roman" w:cs="Times New Roman"/>
                <w:bCs/>
                <w:sz w:val="24"/>
                <w:szCs w:val="24"/>
              </w:rPr>
              <w:t>510,50</w:t>
            </w:r>
          </w:p>
        </w:tc>
      </w:tr>
      <w:tr w:rsidR="00A95745" w:rsidRPr="00FD4BBF" w:rsidTr="00CC2871">
        <w:trPr>
          <w:trHeight w:val="336"/>
        </w:trPr>
        <w:tc>
          <w:tcPr>
            <w:tcW w:w="258" w:type="pct"/>
            <w:tcBorders>
              <w:top w:val="single" w:sz="4" w:space="0" w:color="auto"/>
              <w:left w:val="single" w:sz="4" w:space="0" w:color="auto"/>
              <w:bottom w:val="single" w:sz="4" w:space="0" w:color="auto"/>
              <w:right w:val="single" w:sz="4" w:space="0" w:color="auto"/>
            </w:tcBorders>
            <w:vAlign w:val="center"/>
          </w:tcPr>
          <w:p w:rsidR="00A95745" w:rsidRPr="00FD4BBF" w:rsidRDefault="00A95745" w:rsidP="00A95745">
            <w:pPr>
              <w:autoSpaceDE w:val="0"/>
              <w:autoSpaceDN w:val="0"/>
              <w:adjustRightInd w:val="0"/>
              <w:spacing w:after="0" w:line="240" w:lineRule="auto"/>
              <w:ind w:left="113"/>
              <w:jc w:val="center"/>
              <w:rPr>
                <w:rFonts w:ascii="Times New Roman" w:hAnsi="Times New Roman" w:cs="Times New Roman"/>
                <w:bCs/>
                <w:sz w:val="24"/>
                <w:szCs w:val="24"/>
              </w:rPr>
            </w:pPr>
            <w:r w:rsidRPr="00FD4BBF">
              <w:rPr>
                <w:rFonts w:ascii="Times New Roman" w:hAnsi="Times New Roman" w:cs="Times New Roman"/>
                <w:bCs/>
                <w:sz w:val="24"/>
                <w:szCs w:val="24"/>
              </w:rPr>
              <w:t>1.2</w:t>
            </w:r>
          </w:p>
        </w:tc>
        <w:tc>
          <w:tcPr>
            <w:tcW w:w="1423" w:type="pct"/>
            <w:tcBorders>
              <w:top w:val="single" w:sz="4" w:space="0" w:color="auto"/>
              <w:left w:val="single" w:sz="4" w:space="0" w:color="auto"/>
              <w:bottom w:val="single" w:sz="4" w:space="0" w:color="auto"/>
              <w:right w:val="single" w:sz="4" w:space="0" w:color="auto"/>
            </w:tcBorders>
          </w:tcPr>
          <w:p w:rsidR="00A95745" w:rsidRPr="00FD4BBF" w:rsidRDefault="00A95745" w:rsidP="00A95745">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Одноставочный тариф</w:t>
            </w:r>
          </w:p>
        </w:tc>
        <w:tc>
          <w:tcPr>
            <w:tcW w:w="521" w:type="pct"/>
            <w:tcBorders>
              <w:top w:val="single" w:sz="4" w:space="0" w:color="auto"/>
              <w:left w:val="single" w:sz="4" w:space="0" w:color="auto"/>
              <w:bottom w:val="single" w:sz="4" w:space="0" w:color="auto"/>
              <w:right w:val="single" w:sz="4" w:space="0" w:color="auto"/>
            </w:tcBorders>
            <w:vAlign w:val="center"/>
          </w:tcPr>
          <w:p w:rsidR="00A95745" w:rsidRPr="00FD4BBF"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кВт·ч</w:t>
            </w:r>
            <w:proofErr w:type="spellEnd"/>
          </w:p>
        </w:tc>
        <w:tc>
          <w:tcPr>
            <w:tcW w:w="522" w:type="pct"/>
            <w:tcBorders>
              <w:top w:val="single" w:sz="4" w:space="0" w:color="auto"/>
              <w:left w:val="single" w:sz="4" w:space="0" w:color="auto"/>
              <w:bottom w:val="single" w:sz="4" w:space="0" w:color="auto"/>
              <w:right w:val="single" w:sz="4" w:space="0" w:color="auto"/>
            </w:tcBorders>
            <w:vAlign w:val="center"/>
          </w:tcPr>
          <w:p w:rsidR="00A95745" w:rsidRPr="00FD4BBF" w:rsidRDefault="00A95745" w:rsidP="00A95745">
            <w:pPr>
              <w:spacing w:after="0"/>
              <w:jc w:val="center"/>
              <w:rPr>
                <w:rFonts w:ascii="Times New Roman" w:hAnsi="Times New Roman" w:cs="Times New Roman"/>
                <w:sz w:val="24"/>
                <w:szCs w:val="24"/>
              </w:rPr>
            </w:pPr>
            <w:r w:rsidRPr="00FD4BBF">
              <w:rPr>
                <w:rFonts w:ascii="Times New Roman" w:hAnsi="Times New Roman" w:cs="Times New Roman"/>
                <w:bCs/>
                <w:sz w:val="24"/>
                <w:szCs w:val="24"/>
              </w:rPr>
              <w:t>Х</w:t>
            </w:r>
          </w:p>
        </w:tc>
        <w:tc>
          <w:tcPr>
            <w:tcW w:w="284" w:type="pct"/>
            <w:tcBorders>
              <w:top w:val="single" w:sz="4" w:space="0" w:color="auto"/>
              <w:left w:val="single" w:sz="4" w:space="0" w:color="auto"/>
              <w:bottom w:val="single" w:sz="4" w:space="0" w:color="auto"/>
              <w:right w:val="single" w:sz="4" w:space="0" w:color="auto"/>
            </w:tcBorders>
            <w:vAlign w:val="center"/>
          </w:tcPr>
          <w:p w:rsidR="00A95745" w:rsidRPr="00FD4BBF"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Х</w:t>
            </w:r>
          </w:p>
        </w:tc>
        <w:tc>
          <w:tcPr>
            <w:tcW w:w="475" w:type="pct"/>
            <w:tcBorders>
              <w:top w:val="single" w:sz="4" w:space="0" w:color="auto"/>
              <w:left w:val="single" w:sz="4" w:space="0" w:color="auto"/>
              <w:bottom w:val="single" w:sz="4" w:space="0" w:color="auto"/>
              <w:right w:val="single" w:sz="4" w:space="0" w:color="auto"/>
            </w:tcBorders>
            <w:vAlign w:val="center"/>
          </w:tcPr>
          <w:p w:rsidR="00A95745" w:rsidRPr="00660AC6"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660AC6">
              <w:rPr>
                <w:rFonts w:ascii="Times New Roman" w:hAnsi="Times New Roman" w:cs="Times New Roman"/>
                <w:bCs/>
                <w:sz w:val="24"/>
                <w:szCs w:val="24"/>
              </w:rPr>
              <w:t>1</w:t>
            </w:r>
            <w:r>
              <w:rPr>
                <w:rFonts w:ascii="Times New Roman" w:hAnsi="Times New Roman" w:cs="Times New Roman"/>
                <w:bCs/>
                <w:sz w:val="24"/>
                <w:szCs w:val="24"/>
              </w:rPr>
              <w:t>,</w:t>
            </w:r>
            <w:r w:rsidRPr="00660AC6">
              <w:rPr>
                <w:rFonts w:ascii="Times New Roman" w:hAnsi="Times New Roman" w:cs="Times New Roman"/>
                <w:bCs/>
                <w:sz w:val="24"/>
                <w:szCs w:val="24"/>
              </w:rPr>
              <w:t>21781</w:t>
            </w:r>
          </w:p>
        </w:tc>
        <w:tc>
          <w:tcPr>
            <w:tcW w:w="475" w:type="pct"/>
            <w:tcBorders>
              <w:top w:val="single" w:sz="4" w:space="0" w:color="auto"/>
              <w:left w:val="single" w:sz="4" w:space="0" w:color="auto"/>
              <w:bottom w:val="single" w:sz="4" w:space="0" w:color="auto"/>
              <w:right w:val="single" w:sz="4" w:space="0" w:color="auto"/>
            </w:tcBorders>
            <w:vAlign w:val="center"/>
          </w:tcPr>
          <w:p w:rsidR="00A95745" w:rsidRPr="00660AC6"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660AC6">
              <w:rPr>
                <w:rFonts w:ascii="Times New Roman" w:hAnsi="Times New Roman" w:cs="Times New Roman"/>
                <w:bCs/>
                <w:sz w:val="24"/>
                <w:szCs w:val="24"/>
              </w:rPr>
              <w:t>1</w:t>
            </w:r>
            <w:r>
              <w:rPr>
                <w:rFonts w:ascii="Times New Roman" w:hAnsi="Times New Roman" w:cs="Times New Roman"/>
                <w:bCs/>
                <w:sz w:val="24"/>
                <w:szCs w:val="24"/>
              </w:rPr>
              <w:t>,</w:t>
            </w:r>
            <w:r w:rsidRPr="00660AC6">
              <w:rPr>
                <w:rFonts w:ascii="Times New Roman" w:hAnsi="Times New Roman" w:cs="Times New Roman"/>
                <w:bCs/>
                <w:sz w:val="24"/>
                <w:szCs w:val="24"/>
              </w:rPr>
              <w:t>59140</w:t>
            </w:r>
          </w:p>
        </w:tc>
        <w:tc>
          <w:tcPr>
            <w:tcW w:w="474" w:type="pct"/>
            <w:tcBorders>
              <w:top w:val="single" w:sz="4" w:space="0" w:color="auto"/>
              <w:left w:val="single" w:sz="4" w:space="0" w:color="auto"/>
              <w:bottom w:val="single" w:sz="4" w:space="0" w:color="auto"/>
              <w:right w:val="single" w:sz="4" w:space="0" w:color="auto"/>
            </w:tcBorders>
            <w:vAlign w:val="center"/>
          </w:tcPr>
          <w:p w:rsidR="00A95745" w:rsidRPr="00660AC6"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660AC6">
              <w:rPr>
                <w:rFonts w:ascii="Times New Roman" w:hAnsi="Times New Roman" w:cs="Times New Roman"/>
                <w:bCs/>
                <w:sz w:val="24"/>
                <w:szCs w:val="24"/>
              </w:rPr>
              <w:t>1</w:t>
            </w:r>
            <w:r>
              <w:rPr>
                <w:rFonts w:ascii="Times New Roman" w:hAnsi="Times New Roman" w:cs="Times New Roman"/>
                <w:bCs/>
                <w:sz w:val="24"/>
                <w:szCs w:val="24"/>
              </w:rPr>
              <w:t>,</w:t>
            </w:r>
            <w:r w:rsidRPr="00660AC6">
              <w:rPr>
                <w:rFonts w:ascii="Times New Roman" w:hAnsi="Times New Roman" w:cs="Times New Roman"/>
                <w:bCs/>
                <w:sz w:val="24"/>
                <w:szCs w:val="24"/>
              </w:rPr>
              <w:t>74499</w:t>
            </w:r>
          </w:p>
        </w:tc>
        <w:tc>
          <w:tcPr>
            <w:tcW w:w="568" w:type="pct"/>
            <w:tcBorders>
              <w:top w:val="single" w:sz="4" w:space="0" w:color="auto"/>
              <w:left w:val="single" w:sz="4" w:space="0" w:color="auto"/>
              <w:bottom w:val="single" w:sz="4" w:space="0" w:color="auto"/>
              <w:right w:val="single" w:sz="4" w:space="0" w:color="auto"/>
            </w:tcBorders>
            <w:vAlign w:val="center"/>
          </w:tcPr>
          <w:p w:rsidR="00A95745" w:rsidRPr="00660AC6"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660AC6">
              <w:rPr>
                <w:rFonts w:ascii="Times New Roman" w:hAnsi="Times New Roman" w:cs="Times New Roman"/>
                <w:bCs/>
                <w:sz w:val="24"/>
                <w:szCs w:val="24"/>
              </w:rPr>
              <w:t>3</w:t>
            </w:r>
            <w:r>
              <w:rPr>
                <w:rFonts w:ascii="Times New Roman" w:hAnsi="Times New Roman" w:cs="Times New Roman"/>
                <w:bCs/>
                <w:sz w:val="24"/>
                <w:szCs w:val="24"/>
              </w:rPr>
              <w:t>,</w:t>
            </w:r>
            <w:r w:rsidRPr="00660AC6">
              <w:rPr>
                <w:rFonts w:ascii="Times New Roman" w:hAnsi="Times New Roman" w:cs="Times New Roman"/>
                <w:bCs/>
                <w:sz w:val="24"/>
                <w:szCs w:val="24"/>
              </w:rPr>
              <w:t>60034</w:t>
            </w:r>
          </w:p>
        </w:tc>
      </w:tr>
      <w:tr w:rsidR="00A95745" w:rsidRPr="00FD4BBF" w:rsidTr="00CC2871">
        <w:tc>
          <w:tcPr>
            <w:tcW w:w="258" w:type="pct"/>
            <w:tcBorders>
              <w:top w:val="single" w:sz="4" w:space="0" w:color="auto"/>
              <w:left w:val="single" w:sz="4" w:space="0" w:color="auto"/>
              <w:bottom w:val="single" w:sz="4" w:space="0" w:color="auto"/>
              <w:right w:val="single" w:sz="4" w:space="0" w:color="auto"/>
            </w:tcBorders>
            <w:vAlign w:val="center"/>
          </w:tcPr>
          <w:p w:rsidR="00A95745" w:rsidRPr="00FD4BBF" w:rsidRDefault="00A95745" w:rsidP="00A95745">
            <w:pPr>
              <w:autoSpaceDE w:val="0"/>
              <w:autoSpaceDN w:val="0"/>
              <w:adjustRightInd w:val="0"/>
              <w:spacing w:after="0" w:line="240" w:lineRule="auto"/>
              <w:ind w:left="113"/>
              <w:jc w:val="center"/>
              <w:rPr>
                <w:rFonts w:ascii="Times New Roman" w:hAnsi="Times New Roman" w:cs="Times New Roman"/>
                <w:bCs/>
                <w:sz w:val="24"/>
                <w:szCs w:val="24"/>
              </w:rPr>
            </w:pPr>
            <w:r w:rsidRPr="00FD4BBF">
              <w:rPr>
                <w:rFonts w:ascii="Times New Roman" w:hAnsi="Times New Roman" w:cs="Times New Roman"/>
                <w:bCs/>
                <w:sz w:val="24"/>
                <w:szCs w:val="24"/>
              </w:rPr>
              <w:t>1.3</w:t>
            </w:r>
          </w:p>
        </w:tc>
        <w:tc>
          <w:tcPr>
            <w:tcW w:w="1423" w:type="pct"/>
            <w:tcBorders>
              <w:top w:val="single" w:sz="4" w:space="0" w:color="auto"/>
              <w:left w:val="single" w:sz="4" w:space="0" w:color="auto"/>
              <w:bottom w:val="single" w:sz="4" w:space="0" w:color="auto"/>
              <w:right w:val="single" w:sz="4" w:space="0" w:color="auto"/>
            </w:tcBorders>
          </w:tcPr>
          <w:p w:rsidR="00A95745" w:rsidRPr="00FD4BBF" w:rsidRDefault="00A95745" w:rsidP="00A95745">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Величина перекрестного субсидирования, учтенная в ценах (тарифах) на услуги по передаче электрической энергии</w:t>
            </w:r>
          </w:p>
        </w:tc>
        <w:tc>
          <w:tcPr>
            <w:tcW w:w="521" w:type="pct"/>
            <w:tcBorders>
              <w:top w:val="single" w:sz="4" w:space="0" w:color="auto"/>
              <w:left w:val="single" w:sz="4" w:space="0" w:color="auto"/>
              <w:bottom w:val="single" w:sz="4" w:space="0" w:color="auto"/>
              <w:right w:val="single" w:sz="4" w:space="0" w:color="auto"/>
            </w:tcBorders>
            <w:vAlign w:val="center"/>
          </w:tcPr>
          <w:p w:rsidR="00A95745" w:rsidRPr="00FD4BBF"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тыс. руб.</w:t>
            </w:r>
          </w:p>
        </w:tc>
        <w:tc>
          <w:tcPr>
            <w:tcW w:w="522" w:type="pct"/>
            <w:tcBorders>
              <w:top w:val="single" w:sz="4" w:space="0" w:color="auto"/>
              <w:left w:val="single" w:sz="4" w:space="0" w:color="auto"/>
              <w:bottom w:val="single" w:sz="4" w:space="0" w:color="auto"/>
              <w:right w:val="single" w:sz="4" w:space="0" w:color="auto"/>
            </w:tcBorders>
            <w:vAlign w:val="center"/>
          </w:tcPr>
          <w:p w:rsidR="00A95745" w:rsidRPr="00660AC6"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660AC6">
              <w:rPr>
                <w:rFonts w:ascii="Times New Roman" w:hAnsi="Times New Roman" w:cs="Times New Roman"/>
                <w:bCs/>
                <w:sz w:val="24"/>
                <w:szCs w:val="24"/>
              </w:rPr>
              <w:t>3 224 157,54</w:t>
            </w:r>
          </w:p>
        </w:tc>
        <w:tc>
          <w:tcPr>
            <w:tcW w:w="284" w:type="pct"/>
            <w:tcBorders>
              <w:top w:val="single" w:sz="4" w:space="0" w:color="auto"/>
              <w:left w:val="single" w:sz="4" w:space="0" w:color="auto"/>
              <w:bottom w:val="single" w:sz="4" w:space="0" w:color="auto"/>
              <w:right w:val="single" w:sz="4" w:space="0" w:color="auto"/>
            </w:tcBorders>
            <w:vAlign w:val="center"/>
          </w:tcPr>
          <w:p w:rsidR="00A95745" w:rsidRPr="00575B77" w:rsidRDefault="00A95745" w:rsidP="00A95745">
            <w:pPr>
              <w:autoSpaceDE w:val="0"/>
              <w:autoSpaceDN w:val="0"/>
              <w:adjustRightInd w:val="0"/>
              <w:spacing w:after="0" w:line="240" w:lineRule="auto"/>
              <w:jc w:val="center"/>
              <w:rPr>
                <w:rFonts w:ascii="Times New Roman" w:hAnsi="Times New Roman" w:cs="Times New Roman"/>
                <w:sz w:val="24"/>
                <w:szCs w:val="24"/>
              </w:rPr>
            </w:pPr>
            <w:r w:rsidRPr="00575B77">
              <w:rPr>
                <w:rFonts w:ascii="Times New Roman" w:hAnsi="Times New Roman" w:cs="Times New Roman"/>
                <w:sz w:val="24"/>
                <w:szCs w:val="24"/>
              </w:rPr>
              <w:t>Х</w:t>
            </w:r>
          </w:p>
        </w:tc>
        <w:tc>
          <w:tcPr>
            <w:tcW w:w="475" w:type="pct"/>
            <w:tcBorders>
              <w:top w:val="single" w:sz="4" w:space="0" w:color="auto"/>
              <w:left w:val="single" w:sz="4" w:space="0" w:color="auto"/>
              <w:bottom w:val="single" w:sz="4" w:space="0" w:color="auto"/>
              <w:right w:val="single" w:sz="4" w:space="0" w:color="auto"/>
            </w:tcBorders>
            <w:vAlign w:val="center"/>
          </w:tcPr>
          <w:p w:rsidR="00A95745" w:rsidRPr="00660AC6"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660AC6">
              <w:rPr>
                <w:rFonts w:ascii="Times New Roman" w:hAnsi="Times New Roman" w:cs="Times New Roman"/>
                <w:bCs/>
                <w:sz w:val="24"/>
                <w:szCs w:val="24"/>
              </w:rPr>
              <w:t>2 906 681,13</w:t>
            </w:r>
          </w:p>
        </w:tc>
        <w:tc>
          <w:tcPr>
            <w:tcW w:w="475" w:type="pct"/>
            <w:tcBorders>
              <w:top w:val="single" w:sz="4" w:space="0" w:color="auto"/>
              <w:left w:val="single" w:sz="4" w:space="0" w:color="auto"/>
              <w:bottom w:val="single" w:sz="4" w:space="0" w:color="auto"/>
              <w:right w:val="single" w:sz="4" w:space="0" w:color="auto"/>
            </w:tcBorders>
            <w:vAlign w:val="center"/>
          </w:tcPr>
          <w:p w:rsidR="00A95745" w:rsidRPr="00660AC6"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660AC6">
              <w:rPr>
                <w:rFonts w:ascii="Times New Roman" w:hAnsi="Times New Roman" w:cs="Times New Roman"/>
                <w:bCs/>
                <w:sz w:val="24"/>
                <w:szCs w:val="24"/>
              </w:rPr>
              <w:t>925 908,28</w:t>
            </w:r>
          </w:p>
        </w:tc>
        <w:tc>
          <w:tcPr>
            <w:tcW w:w="474" w:type="pct"/>
            <w:tcBorders>
              <w:top w:val="single" w:sz="4" w:space="0" w:color="auto"/>
              <w:left w:val="single" w:sz="4" w:space="0" w:color="auto"/>
              <w:bottom w:val="single" w:sz="4" w:space="0" w:color="auto"/>
              <w:right w:val="single" w:sz="4" w:space="0" w:color="auto"/>
            </w:tcBorders>
            <w:vAlign w:val="center"/>
          </w:tcPr>
          <w:p w:rsidR="00A95745" w:rsidRPr="00660AC6"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660AC6">
              <w:rPr>
                <w:rFonts w:ascii="Times New Roman" w:hAnsi="Times New Roman" w:cs="Times New Roman"/>
                <w:bCs/>
                <w:sz w:val="24"/>
                <w:szCs w:val="24"/>
              </w:rPr>
              <w:t>-446 269,63</w:t>
            </w:r>
          </w:p>
        </w:tc>
        <w:tc>
          <w:tcPr>
            <w:tcW w:w="568" w:type="pct"/>
            <w:tcBorders>
              <w:top w:val="single" w:sz="4" w:space="0" w:color="auto"/>
              <w:left w:val="single" w:sz="4" w:space="0" w:color="auto"/>
              <w:bottom w:val="single" w:sz="4" w:space="0" w:color="auto"/>
              <w:right w:val="single" w:sz="4" w:space="0" w:color="auto"/>
            </w:tcBorders>
            <w:vAlign w:val="center"/>
          </w:tcPr>
          <w:p w:rsidR="00A95745" w:rsidRPr="00660AC6"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660AC6">
              <w:rPr>
                <w:rFonts w:ascii="Times New Roman" w:hAnsi="Times New Roman" w:cs="Times New Roman"/>
                <w:bCs/>
                <w:sz w:val="24"/>
                <w:szCs w:val="24"/>
              </w:rPr>
              <w:t>-162 162,24</w:t>
            </w:r>
          </w:p>
        </w:tc>
      </w:tr>
      <w:tr w:rsidR="00A95745" w:rsidRPr="00FD4BBF" w:rsidTr="00CC2871">
        <w:tc>
          <w:tcPr>
            <w:tcW w:w="258" w:type="pct"/>
            <w:tcBorders>
              <w:top w:val="single" w:sz="4" w:space="0" w:color="auto"/>
              <w:left w:val="single" w:sz="4" w:space="0" w:color="auto"/>
              <w:bottom w:val="single" w:sz="4" w:space="0" w:color="auto"/>
              <w:right w:val="single" w:sz="4" w:space="0" w:color="auto"/>
            </w:tcBorders>
            <w:vAlign w:val="center"/>
          </w:tcPr>
          <w:p w:rsidR="00A95745" w:rsidRPr="00FD4BBF" w:rsidRDefault="00A95745" w:rsidP="00A95745">
            <w:pPr>
              <w:autoSpaceDE w:val="0"/>
              <w:autoSpaceDN w:val="0"/>
              <w:adjustRightInd w:val="0"/>
              <w:spacing w:after="0" w:line="240" w:lineRule="auto"/>
              <w:ind w:left="113"/>
              <w:jc w:val="center"/>
              <w:rPr>
                <w:rFonts w:ascii="Times New Roman" w:hAnsi="Times New Roman" w:cs="Times New Roman"/>
                <w:bCs/>
                <w:sz w:val="24"/>
                <w:szCs w:val="24"/>
              </w:rPr>
            </w:pPr>
            <w:r w:rsidRPr="00FD4BBF">
              <w:rPr>
                <w:rFonts w:ascii="Times New Roman" w:hAnsi="Times New Roman" w:cs="Times New Roman"/>
                <w:bCs/>
                <w:sz w:val="24"/>
                <w:szCs w:val="24"/>
              </w:rPr>
              <w:t>1.4</w:t>
            </w:r>
          </w:p>
        </w:tc>
        <w:tc>
          <w:tcPr>
            <w:tcW w:w="1423" w:type="pct"/>
            <w:tcBorders>
              <w:top w:val="single" w:sz="4" w:space="0" w:color="auto"/>
              <w:left w:val="single" w:sz="4" w:space="0" w:color="auto"/>
              <w:bottom w:val="single" w:sz="4" w:space="0" w:color="auto"/>
              <w:right w:val="single" w:sz="4" w:space="0" w:color="auto"/>
            </w:tcBorders>
          </w:tcPr>
          <w:p w:rsidR="00A95745" w:rsidRPr="00FD4BBF" w:rsidRDefault="00A95745" w:rsidP="00A95745">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Ставка перекрестного субсидирования </w:t>
            </w:r>
          </w:p>
        </w:tc>
        <w:tc>
          <w:tcPr>
            <w:tcW w:w="521" w:type="pct"/>
            <w:tcBorders>
              <w:top w:val="single" w:sz="4" w:space="0" w:color="auto"/>
              <w:left w:val="single" w:sz="4" w:space="0" w:color="auto"/>
              <w:bottom w:val="single" w:sz="4" w:space="0" w:color="auto"/>
              <w:right w:val="single" w:sz="4" w:space="0" w:color="auto"/>
            </w:tcBorders>
            <w:vAlign w:val="center"/>
          </w:tcPr>
          <w:p w:rsidR="00A95745" w:rsidRPr="00FD4BBF"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МВт·ч</w:t>
            </w:r>
            <w:proofErr w:type="spellEnd"/>
          </w:p>
        </w:tc>
        <w:tc>
          <w:tcPr>
            <w:tcW w:w="522" w:type="pct"/>
            <w:tcBorders>
              <w:top w:val="single" w:sz="4" w:space="0" w:color="auto"/>
              <w:left w:val="single" w:sz="4" w:space="0" w:color="auto"/>
              <w:bottom w:val="single" w:sz="4" w:space="0" w:color="auto"/>
              <w:right w:val="single" w:sz="4" w:space="0" w:color="auto"/>
            </w:tcBorders>
            <w:vAlign w:val="center"/>
          </w:tcPr>
          <w:p w:rsidR="00A95745" w:rsidRPr="00575B77" w:rsidRDefault="00A95745" w:rsidP="00A95745">
            <w:pPr>
              <w:spacing w:after="0"/>
              <w:jc w:val="center"/>
              <w:rPr>
                <w:rFonts w:ascii="Times New Roman" w:hAnsi="Times New Roman" w:cs="Times New Roman"/>
                <w:sz w:val="24"/>
                <w:szCs w:val="24"/>
              </w:rPr>
            </w:pPr>
            <w:r w:rsidRPr="00575B77">
              <w:rPr>
                <w:rFonts w:ascii="Times New Roman" w:hAnsi="Times New Roman" w:cs="Times New Roman"/>
                <w:sz w:val="24"/>
                <w:szCs w:val="24"/>
              </w:rPr>
              <w:t>Х</w:t>
            </w:r>
          </w:p>
        </w:tc>
        <w:tc>
          <w:tcPr>
            <w:tcW w:w="284" w:type="pct"/>
            <w:tcBorders>
              <w:top w:val="single" w:sz="4" w:space="0" w:color="auto"/>
              <w:left w:val="single" w:sz="4" w:space="0" w:color="auto"/>
              <w:bottom w:val="single" w:sz="4" w:space="0" w:color="auto"/>
              <w:right w:val="single" w:sz="4" w:space="0" w:color="auto"/>
            </w:tcBorders>
            <w:vAlign w:val="center"/>
          </w:tcPr>
          <w:p w:rsidR="00A95745" w:rsidRPr="00575B77" w:rsidRDefault="00A95745" w:rsidP="00A95745">
            <w:pPr>
              <w:autoSpaceDE w:val="0"/>
              <w:autoSpaceDN w:val="0"/>
              <w:adjustRightInd w:val="0"/>
              <w:spacing w:after="0" w:line="240" w:lineRule="auto"/>
              <w:jc w:val="center"/>
              <w:rPr>
                <w:rFonts w:ascii="Times New Roman" w:hAnsi="Times New Roman" w:cs="Times New Roman"/>
                <w:sz w:val="24"/>
                <w:szCs w:val="24"/>
              </w:rPr>
            </w:pPr>
            <w:r w:rsidRPr="00575B77">
              <w:rPr>
                <w:rFonts w:ascii="Times New Roman" w:hAnsi="Times New Roman" w:cs="Times New Roman"/>
                <w:sz w:val="24"/>
                <w:szCs w:val="24"/>
              </w:rPr>
              <w:t>Х</w:t>
            </w:r>
          </w:p>
        </w:tc>
        <w:tc>
          <w:tcPr>
            <w:tcW w:w="475" w:type="pct"/>
            <w:tcBorders>
              <w:top w:val="single" w:sz="4" w:space="0" w:color="auto"/>
              <w:left w:val="single" w:sz="4" w:space="0" w:color="auto"/>
              <w:bottom w:val="single" w:sz="4" w:space="0" w:color="auto"/>
              <w:right w:val="single" w:sz="4" w:space="0" w:color="auto"/>
            </w:tcBorders>
            <w:vAlign w:val="center"/>
          </w:tcPr>
          <w:p w:rsidR="00A95745" w:rsidRPr="00660AC6"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660AC6">
              <w:rPr>
                <w:rFonts w:ascii="Times New Roman" w:hAnsi="Times New Roman" w:cs="Times New Roman"/>
                <w:bCs/>
                <w:sz w:val="24"/>
                <w:szCs w:val="24"/>
              </w:rPr>
              <w:t>483 034,16</w:t>
            </w:r>
          </w:p>
        </w:tc>
        <w:tc>
          <w:tcPr>
            <w:tcW w:w="475" w:type="pct"/>
            <w:tcBorders>
              <w:top w:val="single" w:sz="4" w:space="0" w:color="auto"/>
              <w:left w:val="single" w:sz="4" w:space="0" w:color="auto"/>
              <w:bottom w:val="single" w:sz="4" w:space="0" w:color="auto"/>
              <w:right w:val="single" w:sz="4" w:space="0" w:color="auto"/>
            </w:tcBorders>
            <w:vAlign w:val="center"/>
          </w:tcPr>
          <w:p w:rsidR="00A95745" w:rsidRPr="00660AC6"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660AC6">
              <w:rPr>
                <w:rFonts w:ascii="Times New Roman" w:hAnsi="Times New Roman" w:cs="Times New Roman"/>
                <w:bCs/>
                <w:sz w:val="24"/>
                <w:szCs w:val="24"/>
              </w:rPr>
              <w:t>476 984,66</w:t>
            </w:r>
          </w:p>
        </w:tc>
        <w:tc>
          <w:tcPr>
            <w:tcW w:w="474" w:type="pct"/>
            <w:tcBorders>
              <w:top w:val="single" w:sz="4" w:space="0" w:color="auto"/>
              <w:left w:val="single" w:sz="4" w:space="0" w:color="auto"/>
              <w:bottom w:val="single" w:sz="4" w:space="0" w:color="auto"/>
              <w:right w:val="single" w:sz="4" w:space="0" w:color="auto"/>
            </w:tcBorders>
            <w:vAlign w:val="center"/>
          </w:tcPr>
          <w:p w:rsidR="00A95745" w:rsidRPr="00660AC6"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660AC6">
              <w:rPr>
                <w:rFonts w:ascii="Times New Roman" w:hAnsi="Times New Roman" w:cs="Times New Roman"/>
                <w:bCs/>
                <w:sz w:val="24"/>
                <w:szCs w:val="24"/>
              </w:rPr>
              <w:t>-176 269,70</w:t>
            </w:r>
          </w:p>
        </w:tc>
        <w:tc>
          <w:tcPr>
            <w:tcW w:w="568" w:type="pct"/>
            <w:tcBorders>
              <w:top w:val="single" w:sz="4" w:space="0" w:color="auto"/>
              <w:left w:val="single" w:sz="4" w:space="0" w:color="auto"/>
              <w:bottom w:val="single" w:sz="4" w:space="0" w:color="auto"/>
              <w:right w:val="single" w:sz="4" w:space="0" w:color="auto"/>
            </w:tcBorders>
            <w:vAlign w:val="center"/>
          </w:tcPr>
          <w:p w:rsidR="00A95745" w:rsidRPr="00660AC6"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660AC6">
              <w:rPr>
                <w:rFonts w:ascii="Times New Roman" w:hAnsi="Times New Roman" w:cs="Times New Roman"/>
                <w:bCs/>
                <w:sz w:val="24"/>
                <w:szCs w:val="24"/>
              </w:rPr>
              <w:t>-203 087,67</w:t>
            </w:r>
          </w:p>
        </w:tc>
      </w:tr>
    </w:tbl>
    <w:p w:rsidR="00375578" w:rsidRDefault="00375578"/>
    <w:tbl>
      <w:tblPr>
        <w:tblW w:w="5131" w:type="pct"/>
        <w:tblCellMar>
          <w:top w:w="102" w:type="dxa"/>
          <w:left w:w="62" w:type="dxa"/>
          <w:bottom w:w="102" w:type="dxa"/>
          <w:right w:w="62" w:type="dxa"/>
        </w:tblCellMar>
        <w:tblLook w:val="0000" w:firstRow="0" w:lastRow="0" w:firstColumn="0" w:lastColumn="0" w:noHBand="0" w:noVBand="0"/>
      </w:tblPr>
      <w:tblGrid>
        <w:gridCol w:w="763"/>
        <w:gridCol w:w="4204"/>
        <w:gridCol w:w="1596"/>
        <w:gridCol w:w="1533"/>
        <w:gridCol w:w="974"/>
        <w:gridCol w:w="1390"/>
        <w:gridCol w:w="1395"/>
        <w:gridCol w:w="1404"/>
        <w:gridCol w:w="1682"/>
      </w:tblGrid>
      <w:tr w:rsidR="00D03672" w:rsidRPr="00FD4BBF" w:rsidTr="00A95745">
        <w:tc>
          <w:tcPr>
            <w:tcW w:w="255" w:type="pct"/>
            <w:tcBorders>
              <w:top w:val="single" w:sz="4" w:space="0" w:color="auto"/>
              <w:left w:val="single" w:sz="4" w:space="0" w:color="auto"/>
              <w:bottom w:val="single" w:sz="4" w:space="0" w:color="auto"/>
              <w:right w:val="single" w:sz="4" w:space="0" w:color="auto"/>
            </w:tcBorders>
          </w:tcPr>
          <w:p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lastRenderedPageBreak/>
              <w:t>1</w:t>
            </w:r>
          </w:p>
        </w:tc>
        <w:tc>
          <w:tcPr>
            <w:tcW w:w="1407" w:type="pct"/>
            <w:tcBorders>
              <w:top w:val="single" w:sz="4" w:space="0" w:color="auto"/>
              <w:left w:val="single" w:sz="4" w:space="0" w:color="auto"/>
              <w:bottom w:val="single" w:sz="4" w:space="0" w:color="auto"/>
              <w:right w:val="single" w:sz="4" w:space="0" w:color="auto"/>
            </w:tcBorders>
          </w:tcPr>
          <w:p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w:t>
            </w:r>
          </w:p>
        </w:tc>
        <w:tc>
          <w:tcPr>
            <w:tcW w:w="534" w:type="pct"/>
            <w:tcBorders>
              <w:top w:val="single" w:sz="4" w:space="0" w:color="auto"/>
              <w:left w:val="single" w:sz="4" w:space="0" w:color="auto"/>
              <w:bottom w:val="single" w:sz="4" w:space="0" w:color="auto"/>
              <w:right w:val="single" w:sz="4" w:space="0" w:color="auto"/>
            </w:tcBorders>
          </w:tcPr>
          <w:p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w:t>
            </w:r>
          </w:p>
        </w:tc>
        <w:tc>
          <w:tcPr>
            <w:tcW w:w="513" w:type="pct"/>
            <w:tcBorders>
              <w:top w:val="single" w:sz="4" w:space="0" w:color="auto"/>
              <w:left w:val="single" w:sz="4" w:space="0" w:color="auto"/>
              <w:bottom w:val="single" w:sz="4" w:space="0" w:color="auto"/>
              <w:right w:val="single" w:sz="4" w:space="0" w:color="auto"/>
            </w:tcBorders>
          </w:tcPr>
          <w:p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w:t>
            </w:r>
          </w:p>
        </w:tc>
        <w:tc>
          <w:tcPr>
            <w:tcW w:w="326" w:type="pct"/>
            <w:tcBorders>
              <w:top w:val="single" w:sz="4" w:space="0" w:color="auto"/>
              <w:left w:val="single" w:sz="4" w:space="0" w:color="auto"/>
              <w:bottom w:val="single" w:sz="4" w:space="0" w:color="auto"/>
              <w:right w:val="single" w:sz="4" w:space="0" w:color="auto"/>
            </w:tcBorders>
          </w:tcPr>
          <w:p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w:t>
            </w:r>
          </w:p>
        </w:tc>
        <w:tc>
          <w:tcPr>
            <w:tcW w:w="465" w:type="pct"/>
            <w:tcBorders>
              <w:top w:val="single" w:sz="4" w:space="0" w:color="auto"/>
              <w:left w:val="single" w:sz="4" w:space="0" w:color="auto"/>
              <w:bottom w:val="single" w:sz="4" w:space="0" w:color="auto"/>
              <w:right w:val="single" w:sz="4" w:space="0" w:color="auto"/>
            </w:tcBorders>
          </w:tcPr>
          <w:p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w:t>
            </w:r>
          </w:p>
        </w:tc>
        <w:tc>
          <w:tcPr>
            <w:tcW w:w="467" w:type="pct"/>
            <w:tcBorders>
              <w:top w:val="single" w:sz="4" w:space="0" w:color="auto"/>
              <w:left w:val="single" w:sz="4" w:space="0" w:color="auto"/>
              <w:bottom w:val="single" w:sz="4" w:space="0" w:color="auto"/>
              <w:right w:val="single" w:sz="4" w:space="0" w:color="auto"/>
            </w:tcBorders>
          </w:tcPr>
          <w:p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w:t>
            </w:r>
          </w:p>
        </w:tc>
        <w:tc>
          <w:tcPr>
            <w:tcW w:w="470" w:type="pct"/>
            <w:tcBorders>
              <w:top w:val="single" w:sz="4" w:space="0" w:color="auto"/>
              <w:left w:val="single" w:sz="4" w:space="0" w:color="auto"/>
              <w:bottom w:val="single" w:sz="4" w:space="0" w:color="auto"/>
              <w:right w:val="single" w:sz="4" w:space="0" w:color="auto"/>
            </w:tcBorders>
          </w:tcPr>
          <w:p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8</w:t>
            </w:r>
          </w:p>
        </w:tc>
        <w:tc>
          <w:tcPr>
            <w:tcW w:w="562" w:type="pct"/>
            <w:tcBorders>
              <w:top w:val="single" w:sz="4" w:space="0" w:color="auto"/>
              <w:left w:val="single" w:sz="4" w:space="0" w:color="auto"/>
              <w:bottom w:val="single" w:sz="4" w:space="0" w:color="auto"/>
              <w:right w:val="single" w:sz="4" w:space="0" w:color="auto"/>
            </w:tcBorders>
          </w:tcPr>
          <w:p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9</w:t>
            </w:r>
          </w:p>
        </w:tc>
      </w:tr>
      <w:tr w:rsidR="00B118EF" w:rsidRPr="00FD4BBF" w:rsidTr="00A95745">
        <w:tc>
          <w:tcPr>
            <w:tcW w:w="255" w:type="pct"/>
            <w:tcBorders>
              <w:top w:val="single" w:sz="4" w:space="0" w:color="auto"/>
              <w:left w:val="single" w:sz="4" w:space="0" w:color="auto"/>
              <w:bottom w:val="single" w:sz="4" w:space="0" w:color="auto"/>
              <w:right w:val="single" w:sz="4" w:space="0" w:color="auto"/>
            </w:tcBorders>
            <w:vAlign w:val="center"/>
          </w:tcPr>
          <w:p w:rsidR="00B118EF" w:rsidRPr="00FD4BBF" w:rsidRDefault="00B118EF" w:rsidP="00A4247A">
            <w:pPr>
              <w:autoSpaceDE w:val="0"/>
              <w:autoSpaceDN w:val="0"/>
              <w:adjustRightInd w:val="0"/>
              <w:spacing w:after="0" w:line="240" w:lineRule="auto"/>
              <w:ind w:left="113"/>
              <w:jc w:val="center"/>
              <w:outlineLvl w:val="0"/>
              <w:rPr>
                <w:rFonts w:ascii="Times New Roman" w:hAnsi="Times New Roman" w:cs="Times New Roman"/>
                <w:bCs/>
                <w:sz w:val="24"/>
                <w:szCs w:val="24"/>
              </w:rPr>
            </w:pPr>
            <w:r w:rsidRPr="00FD4BBF">
              <w:rPr>
                <w:rFonts w:ascii="Times New Roman" w:hAnsi="Times New Roman" w:cs="Times New Roman"/>
                <w:bCs/>
                <w:sz w:val="24"/>
                <w:szCs w:val="24"/>
              </w:rPr>
              <w:t>2</w:t>
            </w:r>
          </w:p>
        </w:tc>
        <w:tc>
          <w:tcPr>
            <w:tcW w:w="1941" w:type="pct"/>
            <w:gridSpan w:val="2"/>
            <w:tcBorders>
              <w:top w:val="single" w:sz="4" w:space="0" w:color="auto"/>
              <w:left w:val="single" w:sz="4" w:space="0" w:color="auto"/>
              <w:bottom w:val="single" w:sz="4" w:space="0" w:color="auto"/>
              <w:right w:val="single" w:sz="4" w:space="0" w:color="auto"/>
            </w:tcBorders>
          </w:tcPr>
          <w:p w:rsidR="00B118EF" w:rsidRPr="00FD4BBF" w:rsidRDefault="00B118EF" w:rsidP="002F2494">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Прочие потребители (тарифы указываются без учета НДС)</w:t>
            </w:r>
            <w:r w:rsidR="002F2494" w:rsidRPr="00FD4BBF">
              <w:rPr>
                <w:rFonts w:ascii="Times New Roman" w:hAnsi="Times New Roman" w:cs="Times New Roman"/>
                <w:bCs/>
                <w:sz w:val="24"/>
                <w:szCs w:val="24"/>
              </w:rPr>
              <w:t xml:space="preserve"> </w:t>
            </w:r>
          </w:p>
        </w:tc>
        <w:tc>
          <w:tcPr>
            <w:tcW w:w="2803" w:type="pct"/>
            <w:gridSpan w:val="6"/>
            <w:tcBorders>
              <w:top w:val="single" w:sz="4" w:space="0" w:color="auto"/>
              <w:left w:val="single" w:sz="4" w:space="0" w:color="auto"/>
              <w:bottom w:val="single" w:sz="4" w:space="0" w:color="auto"/>
              <w:right w:val="single" w:sz="4" w:space="0" w:color="auto"/>
            </w:tcBorders>
            <w:vAlign w:val="center"/>
          </w:tcPr>
          <w:p w:rsidR="00B118EF" w:rsidRPr="00FD4BBF" w:rsidRDefault="00B118EF" w:rsidP="001817BB">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 полугодие</w:t>
            </w:r>
          </w:p>
        </w:tc>
      </w:tr>
      <w:tr w:rsidR="00B118EF" w:rsidRPr="00FD4BBF" w:rsidTr="00A95745">
        <w:tc>
          <w:tcPr>
            <w:tcW w:w="255" w:type="pct"/>
            <w:tcBorders>
              <w:top w:val="single" w:sz="4" w:space="0" w:color="auto"/>
              <w:left w:val="single" w:sz="4" w:space="0" w:color="auto"/>
              <w:bottom w:val="single" w:sz="4" w:space="0" w:color="auto"/>
              <w:right w:val="single" w:sz="4" w:space="0" w:color="auto"/>
            </w:tcBorders>
            <w:vAlign w:val="center"/>
          </w:tcPr>
          <w:p w:rsidR="00B118EF" w:rsidRPr="00FD4BBF" w:rsidRDefault="00B118EF" w:rsidP="00A4247A">
            <w:pPr>
              <w:autoSpaceDE w:val="0"/>
              <w:autoSpaceDN w:val="0"/>
              <w:adjustRightInd w:val="0"/>
              <w:spacing w:after="0" w:line="240" w:lineRule="auto"/>
              <w:ind w:left="113"/>
              <w:jc w:val="center"/>
              <w:rPr>
                <w:rFonts w:ascii="Times New Roman" w:hAnsi="Times New Roman" w:cs="Times New Roman"/>
                <w:bCs/>
                <w:sz w:val="24"/>
                <w:szCs w:val="24"/>
              </w:rPr>
            </w:pPr>
            <w:r w:rsidRPr="00FD4BBF">
              <w:rPr>
                <w:rFonts w:ascii="Times New Roman" w:hAnsi="Times New Roman" w:cs="Times New Roman"/>
                <w:bCs/>
                <w:sz w:val="24"/>
                <w:szCs w:val="24"/>
              </w:rPr>
              <w:t>2.1</w:t>
            </w:r>
          </w:p>
        </w:tc>
        <w:tc>
          <w:tcPr>
            <w:tcW w:w="4745" w:type="pct"/>
            <w:gridSpan w:val="8"/>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Двухставочный тариф</w:t>
            </w:r>
          </w:p>
        </w:tc>
      </w:tr>
      <w:tr w:rsidR="00A95745" w:rsidRPr="00FD4BBF" w:rsidTr="00A95745">
        <w:tc>
          <w:tcPr>
            <w:tcW w:w="255" w:type="pct"/>
            <w:tcBorders>
              <w:top w:val="single" w:sz="4" w:space="0" w:color="auto"/>
              <w:left w:val="single" w:sz="4" w:space="0" w:color="auto"/>
              <w:bottom w:val="single" w:sz="4" w:space="0" w:color="auto"/>
              <w:right w:val="single" w:sz="4" w:space="0" w:color="auto"/>
            </w:tcBorders>
            <w:vAlign w:val="center"/>
          </w:tcPr>
          <w:p w:rsidR="00A95745" w:rsidRPr="00FD4BBF" w:rsidRDefault="00A95745" w:rsidP="00A95745">
            <w:pPr>
              <w:autoSpaceDE w:val="0"/>
              <w:autoSpaceDN w:val="0"/>
              <w:adjustRightInd w:val="0"/>
              <w:spacing w:after="0" w:line="240" w:lineRule="auto"/>
              <w:ind w:left="113"/>
              <w:jc w:val="center"/>
              <w:rPr>
                <w:rFonts w:ascii="Times New Roman" w:hAnsi="Times New Roman" w:cs="Times New Roman"/>
                <w:bCs/>
                <w:sz w:val="24"/>
                <w:szCs w:val="24"/>
              </w:rPr>
            </w:pPr>
            <w:r w:rsidRPr="00FD4BBF">
              <w:rPr>
                <w:rFonts w:ascii="Times New Roman" w:hAnsi="Times New Roman" w:cs="Times New Roman"/>
                <w:bCs/>
                <w:sz w:val="24"/>
                <w:szCs w:val="24"/>
              </w:rPr>
              <w:t>2.1.1</w:t>
            </w:r>
          </w:p>
        </w:tc>
        <w:tc>
          <w:tcPr>
            <w:tcW w:w="1407" w:type="pct"/>
            <w:tcBorders>
              <w:top w:val="single" w:sz="4" w:space="0" w:color="auto"/>
              <w:left w:val="single" w:sz="4" w:space="0" w:color="auto"/>
              <w:bottom w:val="single" w:sz="4" w:space="0" w:color="auto"/>
              <w:right w:val="single" w:sz="4" w:space="0" w:color="auto"/>
            </w:tcBorders>
          </w:tcPr>
          <w:p w:rsidR="00A95745" w:rsidRPr="00FD4BBF" w:rsidRDefault="00A95745" w:rsidP="00A95745">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ставка за содержание электрических сетей</w:t>
            </w:r>
          </w:p>
        </w:tc>
        <w:tc>
          <w:tcPr>
            <w:tcW w:w="534" w:type="pct"/>
            <w:tcBorders>
              <w:top w:val="single" w:sz="4" w:space="0" w:color="auto"/>
              <w:left w:val="single" w:sz="4" w:space="0" w:color="auto"/>
              <w:bottom w:val="single" w:sz="4" w:space="0" w:color="auto"/>
              <w:right w:val="single" w:sz="4" w:space="0" w:color="auto"/>
            </w:tcBorders>
            <w:vAlign w:val="center"/>
          </w:tcPr>
          <w:p w:rsidR="00A95745" w:rsidRPr="00FD4BBF"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МВт·мес</w:t>
            </w:r>
            <w:proofErr w:type="spellEnd"/>
            <w:r w:rsidRPr="00FD4BBF">
              <w:rPr>
                <w:rFonts w:ascii="Times New Roman" w:hAnsi="Times New Roman" w:cs="Times New Roman"/>
                <w:bCs/>
                <w:sz w:val="24"/>
                <w:szCs w:val="24"/>
              </w:rPr>
              <w:t>.</w:t>
            </w:r>
          </w:p>
        </w:tc>
        <w:tc>
          <w:tcPr>
            <w:tcW w:w="513" w:type="pct"/>
            <w:tcBorders>
              <w:top w:val="single" w:sz="4" w:space="0" w:color="auto"/>
              <w:left w:val="single" w:sz="4" w:space="0" w:color="auto"/>
              <w:bottom w:val="single" w:sz="4" w:space="0" w:color="auto"/>
              <w:right w:val="single" w:sz="4" w:space="0" w:color="auto"/>
            </w:tcBorders>
            <w:vAlign w:val="center"/>
          </w:tcPr>
          <w:p w:rsidR="00A95745" w:rsidRPr="00660AC6"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Х</w:t>
            </w:r>
          </w:p>
        </w:tc>
        <w:tc>
          <w:tcPr>
            <w:tcW w:w="326" w:type="pct"/>
            <w:tcBorders>
              <w:top w:val="single" w:sz="4" w:space="0" w:color="auto"/>
              <w:left w:val="single" w:sz="4" w:space="0" w:color="auto"/>
              <w:bottom w:val="single" w:sz="4" w:space="0" w:color="auto"/>
              <w:right w:val="single" w:sz="4" w:space="0" w:color="auto"/>
            </w:tcBorders>
            <w:vAlign w:val="center"/>
          </w:tcPr>
          <w:p w:rsidR="00A95745" w:rsidRPr="00660AC6"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Х</w:t>
            </w:r>
          </w:p>
        </w:tc>
        <w:tc>
          <w:tcPr>
            <w:tcW w:w="465" w:type="pct"/>
            <w:tcBorders>
              <w:top w:val="single" w:sz="4" w:space="0" w:color="auto"/>
              <w:left w:val="single" w:sz="4" w:space="0" w:color="auto"/>
              <w:bottom w:val="single" w:sz="4" w:space="0" w:color="auto"/>
              <w:right w:val="single" w:sz="4" w:space="0" w:color="auto"/>
            </w:tcBorders>
            <w:vAlign w:val="center"/>
          </w:tcPr>
          <w:p w:rsidR="00A95745" w:rsidRPr="000A10D0"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0A10D0">
              <w:rPr>
                <w:rFonts w:ascii="Times New Roman" w:hAnsi="Times New Roman" w:cs="Times New Roman"/>
                <w:bCs/>
                <w:sz w:val="24"/>
                <w:szCs w:val="24"/>
              </w:rPr>
              <w:t>866 333,77</w:t>
            </w:r>
          </w:p>
        </w:tc>
        <w:tc>
          <w:tcPr>
            <w:tcW w:w="467" w:type="pct"/>
            <w:tcBorders>
              <w:top w:val="single" w:sz="4" w:space="0" w:color="auto"/>
              <w:left w:val="single" w:sz="4" w:space="0" w:color="auto"/>
              <w:bottom w:val="single" w:sz="4" w:space="0" w:color="auto"/>
              <w:right w:val="single" w:sz="4" w:space="0" w:color="auto"/>
            </w:tcBorders>
            <w:vAlign w:val="center"/>
          </w:tcPr>
          <w:p w:rsidR="00A95745" w:rsidRPr="000A10D0"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0A10D0">
              <w:rPr>
                <w:rFonts w:ascii="Times New Roman" w:hAnsi="Times New Roman" w:cs="Times New Roman"/>
                <w:bCs/>
                <w:sz w:val="24"/>
                <w:szCs w:val="24"/>
              </w:rPr>
              <w:t>1 010 392,53</w:t>
            </w:r>
          </w:p>
        </w:tc>
        <w:tc>
          <w:tcPr>
            <w:tcW w:w="470" w:type="pct"/>
            <w:tcBorders>
              <w:top w:val="single" w:sz="4" w:space="0" w:color="auto"/>
              <w:left w:val="single" w:sz="4" w:space="0" w:color="auto"/>
              <w:bottom w:val="single" w:sz="4" w:space="0" w:color="auto"/>
              <w:right w:val="single" w:sz="4" w:space="0" w:color="auto"/>
            </w:tcBorders>
            <w:vAlign w:val="center"/>
          </w:tcPr>
          <w:p w:rsidR="00A95745" w:rsidRPr="000A10D0"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0A10D0">
              <w:rPr>
                <w:rFonts w:ascii="Times New Roman" w:hAnsi="Times New Roman" w:cs="Times New Roman"/>
                <w:bCs/>
                <w:sz w:val="24"/>
                <w:szCs w:val="24"/>
              </w:rPr>
              <w:t>896 972,57</w:t>
            </w:r>
          </w:p>
        </w:tc>
        <w:tc>
          <w:tcPr>
            <w:tcW w:w="562" w:type="pct"/>
            <w:tcBorders>
              <w:top w:val="single" w:sz="4" w:space="0" w:color="auto"/>
              <w:left w:val="single" w:sz="4" w:space="0" w:color="auto"/>
              <w:bottom w:val="single" w:sz="4" w:space="0" w:color="auto"/>
              <w:right w:val="single" w:sz="4" w:space="0" w:color="auto"/>
            </w:tcBorders>
            <w:vAlign w:val="center"/>
          </w:tcPr>
          <w:p w:rsidR="00A95745" w:rsidRPr="000A10D0"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0A10D0">
              <w:rPr>
                <w:rFonts w:ascii="Times New Roman" w:hAnsi="Times New Roman" w:cs="Times New Roman"/>
                <w:bCs/>
                <w:sz w:val="24"/>
                <w:szCs w:val="24"/>
              </w:rPr>
              <w:t>995 371,79</w:t>
            </w:r>
          </w:p>
        </w:tc>
      </w:tr>
      <w:tr w:rsidR="00A95745" w:rsidRPr="00FD4BBF" w:rsidTr="00A95745">
        <w:tc>
          <w:tcPr>
            <w:tcW w:w="255" w:type="pct"/>
            <w:tcBorders>
              <w:top w:val="single" w:sz="4" w:space="0" w:color="auto"/>
              <w:left w:val="single" w:sz="4" w:space="0" w:color="auto"/>
              <w:bottom w:val="single" w:sz="4" w:space="0" w:color="auto"/>
              <w:right w:val="single" w:sz="4" w:space="0" w:color="auto"/>
            </w:tcBorders>
            <w:vAlign w:val="center"/>
          </w:tcPr>
          <w:p w:rsidR="00A95745" w:rsidRPr="00FD4BBF" w:rsidRDefault="00A95745" w:rsidP="00A95745">
            <w:pPr>
              <w:autoSpaceDE w:val="0"/>
              <w:autoSpaceDN w:val="0"/>
              <w:adjustRightInd w:val="0"/>
              <w:spacing w:after="0" w:line="240" w:lineRule="auto"/>
              <w:ind w:left="113"/>
              <w:jc w:val="center"/>
              <w:rPr>
                <w:rFonts w:ascii="Times New Roman" w:hAnsi="Times New Roman" w:cs="Times New Roman"/>
                <w:bCs/>
                <w:sz w:val="24"/>
                <w:szCs w:val="24"/>
              </w:rPr>
            </w:pPr>
            <w:r w:rsidRPr="00FD4BBF">
              <w:rPr>
                <w:rFonts w:ascii="Times New Roman" w:hAnsi="Times New Roman" w:cs="Times New Roman"/>
                <w:bCs/>
                <w:sz w:val="24"/>
                <w:szCs w:val="24"/>
              </w:rPr>
              <w:t>2.1.2</w:t>
            </w:r>
          </w:p>
        </w:tc>
        <w:tc>
          <w:tcPr>
            <w:tcW w:w="1407" w:type="pct"/>
            <w:tcBorders>
              <w:top w:val="single" w:sz="4" w:space="0" w:color="auto"/>
              <w:left w:val="single" w:sz="4" w:space="0" w:color="auto"/>
              <w:bottom w:val="single" w:sz="4" w:space="0" w:color="auto"/>
              <w:right w:val="single" w:sz="4" w:space="0" w:color="auto"/>
            </w:tcBorders>
          </w:tcPr>
          <w:p w:rsidR="00A95745" w:rsidRPr="00FD4BBF" w:rsidRDefault="00A95745" w:rsidP="00A95745">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ставка на оплату технологического расхода (потерь) в электрических сетях</w:t>
            </w:r>
          </w:p>
        </w:tc>
        <w:tc>
          <w:tcPr>
            <w:tcW w:w="534" w:type="pct"/>
            <w:tcBorders>
              <w:top w:val="single" w:sz="4" w:space="0" w:color="auto"/>
              <w:left w:val="single" w:sz="4" w:space="0" w:color="auto"/>
              <w:bottom w:val="single" w:sz="4" w:space="0" w:color="auto"/>
              <w:right w:val="single" w:sz="4" w:space="0" w:color="auto"/>
            </w:tcBorders>
            <w:vAlign w:val="center"/>
          </w:tcPr>
          <w:p w:rsidR="00A95745" w:rsidRPr="00FD4BBF"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МВт·ч</w:t>
            </w:r>
            <w:proofErr w:type="spellEnd"/>
          </w:p>
        </w:tc>
        <w:tc>
          <w:tcPr>
            <w:tcW w:w="513" w:type="pct"/>
            <w:tcBorders>
              <w:top w:val="single" w:sz="4" w:space="0" w:color="auto"/>
              <w:left w:val="single" w:sz="4" w:space="0" w:color="auto"/>
              <w:bottom w:val="single" w:sz="4" w:space="0" w:color="auto"/>
              <w:right w:val="single" w:sz="4" w:space="0" w:color="auto"/>
            </w:tcBorders>
            <w:vAlign w:val="center"/>
          </w:tcPr>
          <w:p w:rsidR="00A95745" w:rsidRPr="00660AC6"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Х</w:t>
            </w:r>
          </w:p>
        </w:tc>
        <w:tc>
          <w:tcPr>
            <w:tcW w:w="326" w:type="pct"/>
            <w:tcBorders>
              <w:top w:val="single" w:sz="4" w:space="0" w:color="auto"/>
              <w:left w:val="single" w:sz="4" w:space="0" w:color="auto"/>
              <w:bottom w:val="single" w:sz="4" w:space="0" w:color="auto"/>
              <w:right w:val="single" w:sz="4" w:space="0" w:color="auto"/>
            </w:tcBorders>
            <w:vAlign w:val="center"/>
          </w:tcPr>
          <w:p w:rsidR="00A95745" w:rsidRPr="00660AC6"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Х</w:t>
            </w:r>
          </w:p>
        </w:tc>
        <w:tc>
          <w:tcPr>
            <w:tcW w:w="465" w:type="pct"/>
            <w:tcBorders>
              <w:top w:val="single" w:sz="4" w:space="0" w:color="auto"/>
              <w:left w:val="single" w:sz="4" w:space="0" w:color="auto"/>
              <w:bottom w:val="single" w:sz="4" w:space="0" w:color="auto"/>
              <w:right w:val="single" w:sz="4" w:space="0" w:color="auto"/>
            </w:tcBorders>
            <w:vAlign w:val="center"/>
          </w:tcPr>
          <w:p w:rsidR="00A95745" w:rsidRPr="000A10D0"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0A10D0">
              <w:rPr>
                <w:rFonts w:ascii="Times New Roman" w:hAnsi="Times New Roman" w:cs="Times New Roman"/>
                <w:bCs/>
                <w:sz w:val="24"/>
                <w:szCs w:val="24"/>
              </w:rPr>
              <w:t>74,11</w:t>
            </w:r>
          </w:p>
        </w:tc>
        <w:tc>
          <w:tcPr>
            <w:tcW w:w="467" w:type="pct"/>
            <w:tcBorders>
              <w:top w:val="single" w:sz="4" w:space="0" w:color="auto"/>
              <w:left w:val="single" w:sz="4" w:space="0" w:color="auto"/>
              <w:bottom w:val="single" w:sz="4" w:space="0" w:color="auto"/>
              <w:right w:val="single" w:sz="4" w:space="0" w:color="auto"/>
            </w:tcBorders>
            <w:vAlign w:val="center"/>
          </w:tcPr>
          <w:p w:rsidR="00A95745" w:rsidRPr="000A10D0"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0A10D0">
              <w:rPr>
                <w:rFonts w:ascii="Times New Roman" w:hAnsi="Times New Roman" w:cs="Times New Roman"/>
                <w:bCs/>
                <w:sz w:val="24"/>
                <w:szCs w:val="24"/>
              </w:rPr>
              <w:t>110,17</w:t>
            </w:r>
          </w:p>
        </w:tc>
        <w:tc>
          <w:tcPr>
            <w:tcW w:w="470" w:type="pct"/>
            <w:tcBorders>
              <w:top w:val="single" w:sz="4" w:space="0" w:color="auto"/>
              <w:left w:val="single" w:sz="4" w:space="0" w:color="auto"/>
              <w:bottom w:val="single" w:sz="4" w:space="0" w:color="auto"/>
              <w:right w:val="single" w:sz="4" w:space="0" w:color="auto"/>
            </w:tcBorders>
            <w:vAlign w:val="center"/>
          </w:tcPr>
          <w:p w:rsidR="00A95745" w:rsidRPr="000A10D0"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0A10D0">
              <w:rPr>
                <w:rFonts w:ascii="Times New Roman" w:hAnsi="Times New Roman" w:cs="Times New Roman"/>
                <w:bCs/>
                <w:sz w:val="24"/>
                <w:szCs w:val="24"/>
              </w:rPr>
              <w:t>225,17</w:t>
            </w:r>
          </w:p>
        </w:tc>
        <w:tc>
          <w:tcPr>
            <w:tcW w:w="562" w:type="pct"/>
            <w:tcBorders>
              <w:top w:val="single" w:sz="4" w:space="0" w:color="auto"/>
              <w:left w:val="single" w:sz="4" w:space="0" w:color="auto"/>
              <w:bottom w:val="single" w:sz="4" w:space="0" w:color="auto"/>
              <w:right w:val="single" w:sz="4" w:space="0" w:color="auto"/>
            </w:tcBorders>
            <w:vAlign w:val="center"/>
          </w:tcPr>
          <w:p w:rsidR="00A95745" w:rsidRPr="000A10D0"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0A10D0">
              <w:rPr>
                <w:rFonts w:ascii="Times New Roman" w:hAnsi="Times New Roman" w:cs="Times New Roman"/>
                <w:bCs/>
                <w:sz w:val="24"/>
                <w:szCs w:val="24"/>
              </w:rPr>
              <w:t>566,66</w:t>
            </w:r>
          </w:p>
        </w:tc>
      </w:tr>
      <w:tr w:rsidR="00A95745" w:rsidRPr="00FD4BBF" w:rsidTr="00A95745">
        <w:tc>
          <w:tcPr>
            <w:tcW w:w="255" w:type="pct"/>
            <w:tcBorders>
              <w:top w:val="single" w:sz="4" w:space="0" w:color="auto"/>
              <w:left w:val="single" w:sz="4" w:space="0" w:color="auto"/>
              <w:bottom w:val="single" w:sz="4" w:space="0" w:color="auto"/>
              <w:right w:val="single" w:sz="4" w:space="0" w:color="auto"/>
            </w:tcBorders>
            <w:vAlign w:val="center"/>
          </w:tcPr>
          <w:p w:rsidR="00A95745" w:rsidRPr="00FD4BBF" w:rsidRDefault="00A95745" w:rsidP="00A95745">
            <w:pPr>
              <w:autoSpaceDE w:val="0"/>
              <w:autoSpaceDN w:val="0"/>
              <w:adjustRightInd w:val="0"/>
              <w:spacing w:after="0" w:line="240" w:lineRule="auto"/>
              <w:ind w:left="113"/>
              <w:jc w:val="center"/>
              <w:rPr>
                <w:rFonts w:ascii="Times New Roman" w:hAnsi="Times New Roman" w:cs="Times New Roman"/>
                <w:bCs/>
                <w:sz w:val="24"/>
                <w:szCs w:val="24"/>
              </w:rPr>
            </w:pPr>
            <w:r w:rsidRPr="00FD4BBF">
              <w:rPr>
                <w:rFonts w:ascii="Times New Roman" w:hAnsi="Times New Roman" w:cs="Times New Roman"/>
                <w:bCs/>
                <w:sz w:val="24"/>
                <w:szCs w:val="24"/>
              </w:rPr>
              <w:t>2.2</w:t>
            </w:r>
          </w:p>
        </w:tc>
        <w:tc>
          <w:tcPr>
            <w:tcW w:w="1407" w:type="pct"/>
            <w:tcBorders>
              <w:top w:val="single" w:sz="4" w:space="0" w:color="auto"/>
              <w:left w:val="single" w:sz="4" w:space="0" w:color="auto"/>
              <w:bottom w:val="single" w:sz="4" w:space="0" w:color="auto"/>
              <w:right w:val="single" w:sz="4" w:space="0" w:color="auto"/>
            </w:tcBorders>
          </w:tcPr>
          <w:p w:rsidR="00A95745" w:rsidRPr="00FD4BBF" w:rsidRDefault="00A95745" w:rsidP="00A95745">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Одноставочный тариф</w:t>
            </w:r>
          </w:p>
        </w:tc>
        <w:tc>
          <w:tcPr>
            <w:tcW w:w="534" w:type="pct"/>
            <w:tcBorders>
              <w:top w:val="single" w:sz="4" w:space="0" w:color="auto"/>
              <w:left w:val="single" w:sz="4" w:space="0" w:color="auto"/>
              <w:bottom w:val="single" w:sz="4" w:space="0" w:color="auto"/>
              <w:right w:val="single" w:sz="4" w:space="0" w:color="auto"/>
            </w:tcBorders>
            <w:vAlign w:val="center"/>
          </w:tcPr>
          <w:p w:rsidR="00A95745" w:rsidRPr="00FD4BBF"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кВт·ч</w:t>
            </w:r>
            <w:proofErr w:type="spellEnd"/>
          </w:p>
        </w:tc>
        <w:tc>
          <w:tcPr>
            <w:tcW w:w="513" w:type="pct"/>
            <w:tcBorders>
              <w:top w:val="single" w:sz="4" w:space="0" w:color="auto"/>
              <w:left w:val="single" w:sz="4" w:space="0" w:color="auto"/>
              <w:bottom w:val="single" w:sz="4" w:space="0" w:color="auto"/>
              <w:right w:val="single" w:sz="4" w:space="0" w:color="auto"/>
            </w:tcBorders>
            <w:vAlign w:val="center"/>
          </w:tcPr>
          <w:p w:rsidR="00A95745" w:rsidRPr="00660AC6"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Х</w:t>
            </w:r>
          </w:p>
        </w:tc>
        <w:tc>
          <w:tcPr>
            <w:tcW w:w="326" w:type="pct"/>
            <w:tcBorders>
              <w:top w:val="single" w:sz="4" w:space="0" w:color="auto"/>
              <w:left w:val="single" w:sz="4" w:space="0" w:color="auto"/>
              <w:bottom w:val="single" w:sz="4" w:space="0" w:color="auto"/>
              <w:right w:val="single" w:sz="4" w:space="0" w:color="auto"/>
            </w:tcBorders>
            <w:vAlign w:val="center"/>
          </w:tcPr>
          <w:p w:rsidR="00A95745" w:rsidRPr="00660AC6"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Х</w:t>
            </w:r>
          </w:p>
        </w:tc>
        <w:tc>
          <w:tcPr>
            <w:tcW w:w="465" w:type="pct"/>
            <w:tcBorders>
              <w:top w:val="single" w:sz="4" w:space="0" w:color="auto"/>
              <w:left w:val="single" w:sz="4" w:space="0" w:color="auto"/>
              <w:bottom w:val="single" w:sz="4" w:space="0" w:color="auto"/>
              <w:right w:val="single" w:sz="4" w:space="0" w:color="auto"/>
            </w:tcBorders>
            <w:vAlign w:val="center"/>
          </w:tcPr>
          <w:p w:rsidR="00A95745" w:rsidRPr="000A10D0"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0A10D0">
              <w:rPr>
                <w:rFonts w:ascii="Times New Roman" w:hAnsi="Times New Roman" w:cs="Times New Roman"/>
                <w:bCs/>
                <w:sz w:val="24"/>
                <w:szCs w:val="24"/>
              </w:rPr>
              <w:t>1</w:t>
            </w:r>
            <w:r>
              <w:rPr>
                <w:rFonts w:ascii="Times New Roman" w:hAnsi="Times New Roman" w:cs="Times New Roman"/>
                <w:bCs/>
                <w:sz w:val="24"/>
                <w:szCs w:val="24"/>
              </w:rPr>
              <w:t>,</w:t>
            </w:r>
            <w:r w:rsidRPr="000A10D0">
              <w:rPr>
                <w:rFonts w:ascii="Times New Roman" w:hAnsi="Times New Roman" w:cs="Times New Roman"/>
                <w:bCs/>
                <w:sz w:val="24"/>
                <w:szCs w:val="24"/>
              </w:rPr>
              <w:t>45082</w:t>
            </w:r>
          </w:p>
        </w:tc>
        <w:tc>
          <w:tcPr>
            <w:tcW w:w="467" w:type="pct"/>
            <w:tcBorders>
              <w:top w:val="single" w:sz="4" w:space="0" w:color="auto"/>
              <w:left w:val="single" w:sz="4" w:space="0" w:color="auto"/>
              <w:bottom w:val="single" w:sz="4" w:space="0" w:color="auto"/>
              <w:right w:val="single" w:sz="4" w:space="0" w:color="auto"/>
            </w:tcBorders>
            <w:vAlign w:val="center"/>
          </w:tcPr>
          <w:p w:rsidR="00A95745" w:rsidRPr="000A10D0"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0A10D0">
              <w:rPr>
                <w:rFonts w:ascii="Times New Roman" w:hAnsi="Times New Roman" w:cs="Times New Roman"/>
                <w:bCs/>
                <w:sz w:val="24"/>
                <w:szCs w:val="24"/>
              </w:rPr>
              <w:t>1</w:t>
            </w:r>
            <w:r>
              <w:rPr>
                <w:rFonts w:ascii="Times New Roman" w:hAnsi="Times New Roman" w:cs="Times New Roman"/>
                <w:bCs/>
                <w:sz w:val="24"/>
                <w:szCs w:val="24"/>
              </w:rPr>
              <w:t>,</w:t>
            </w:r>
            <w:r w:rsidRPr="000A10D0">
              <w:rPr>
                <w:rFonts w:ascii="Times New Roman" w:hAnsi="Times New Roman" w:cs="Times New Roman"/>
                <w:bCs/>
                <w:sz w:val="24"/>
                <w:szCs w:val="24"/>
              </w:rPr>
              <w:t>81205</w:t>
            </w:r>
          </w:p>
        </w:tc>
        <w:tc>
          <w:tcPr>
            <w:tcW w:w="470" w:type="pct"/>
            <w:tcBorders>
              <w:top w:val="single" w:sz="4" w:space="0" w:color="auto"/>
              <w:left w:val="single" w:sz="4" w:space="0" w:color="auto"/>
              <w:bottom w:val="single" w:sz="4" w:space="0" w:color="auto"/>
              <w:right w:val="single" w:sz="4" w:space="0" w:color="auto"/>
            </w:tcBorders>
            <w:vAlign w:val="center"/>
          </w:tcPr>
          <w:p w:rsidR="00A95745" w:rsidRPr="000A10D0"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0A10D0">
              <w:rPr>
                <w:rFonts w:ascii="Times New Roman" w:hAnsi="Times New Roman" w:cs="Times New Roman"/>
                <w:bCs/>
                <w:sz w:val="24"/>
                <w:szCs w:val="24"/>
              </w:rPr>
              <w:t>1</w:t>
            </w:r>
            <w:r>
              <w:rPr>
                <w:rFonts w:ascii="Times New Roman" w:hAnsi="Times New Roman" w:cs="Times New Roman"/>
                <w:bCs/>
                <w:sz w:val="24"/>
                <w:szCs w:val="24"/>
              </w:rPr>
              <w:t>,</w:t>
            </w:r>
            <w:r w:rsidRPr="000A10D0">
              <w:rPr>
                <w:rFonts w:ascii="Times New Roman" w:hAnsi="Times New Roman" w:cs="Times New Roman"/>
                <w:bCs/>
                <w:sz w:val="24"/>
                <w:szCs w:val="24"/>
              </w:rPr>
              <w:t>95051</w:t>
            </w:r>
          </w:p>
        </w:tc>
        <w:tc>
          <w:tcPr>
            <w:tcW w:w="562" w:type="pct"/>
            <w:tcBorders>
              <w:top w:val="single" w:sz="4" w:space="0" w:color="auto"/>
              <w:left w:val="single" w:sz="4" w:space="0" w:color="auto"/>
              <w:bottom w:val="single" w:sz="4" w:space="0" w:color="auto"/>
              <w:right w:val="single" w:sz="4" w:space="0" w:color="auto"/>
            </w:tcBorders>
            <w:vAlign w:val="center"/>
          </w:tcPr>
          <w:p w:rsidR="00A95745" w:rsidRPr="000A10D0"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0A10D0">
              <w:rPr>
                <w:rFonts w:ascii="Times New Roman" w:hAnsi="Times New Roman" w:cs="Times New Roman"/>
                <w:bCs/>
                <w:sz w:val="24"/>
                <w:szCs w:val="24"/>
              </w:rPr>
              <w:t>3</w:t>
            </w:r>
            <w:r>
              <w:rPr>
                <w:rFonts w:ascii="Times New Roman" w:hAnsi="Times New Roman" w:cs="Times New Roman"/>
                <w:bCs/>
                <w:sz w:val="24"/>
                <w:szCs w:val="24"/>
              </w:rPr>
              <w:t>,</w:t>
            </w:r>
            <w:r w:rsidRPr="000A10D0">
              <w:rPr>
                <w:rFonts w:ascii="Times New Roman" w:hAnsi="Times New Roman" w:cs="Times New Roman"/>
                <w:bCs/>
                <w:sz w:val="24"/>
                <w:szCs w:val="24"/>
              </w:rPr>
              <w:t>70475</w:t>
            </w:r>
          </w:p>
        </w:tc>
      </w:tr>
      <w:tr w:rsidR="00A95745" w:rsidRPr="00FD4BBF" w:rsidTr="00A95745">
        <w:tc>
          <w:tcPr>
            <w:tcW w:w="255" w:type="pct"/>
            <w:tcBorders>
              <w:top w:val="single" w:sz="4" w:space="0" w:color="auto"/>
              <w:left w:val="single" w:sz="4" w:space="0" w:color="auto"/>
              <w:bottom w:val="single" w:sz="4" w:space="0" w:color="auto"/>
              <w:right w:val="single" w:sz="4" w:space="0" w:color="auto"/>
            </w:tcBorders>
            <w:vAlign w:val="center"/>
          </w:tcPr>
          <w:p w:rsidR="00A95745" w:rsidRPr="00FD4BBF" w:rsidRDefault="00A95745" w:rsidP="00A95745">
            <w:pPr>
              <w:autoSpaceDE w:val="0"/>
              <w:autoSpaceDN w:val="0"/>
              <w:adjustRightInd w:val="0"/>
              <w:spacing w:after="0" w:line="240" w:lineRule="auto"/>
              <w:ind w:left="113"/>
              <w:jc w:val="center"/>
              <w:rPr>
                <w:rFonts w:ascii="Times New Roman" w:hAnsi="Times New Roman" w:cs="Times New Roman"/>
                <w:bCs/>
                <w:sz w:val="24"/>
                <w:szCs w:val="24"/>
              </w:rPr>
            </w:pPr>
            <w:r w:rsidRPr="00FD4BBF">
              <w:rPr>
                <w:rFonts w:ascii="Times New Roman" w:hAnsi="Times New Roman" w:cs="Times New Roman"/>
                <w:bCs/>
                <w:sz w:val="24"/>
                <w:szCs w:val="24"/>
              </w:rPr>
              <w:t>2.3</w:t>
            </w:r>
          </w:p>
        </w:tc>
        <w:tc>
          <w:tcPr>
            <w:tcW w:w="1407" w:type="pct"/>
            <w:tcBorders>
              <w:top w:val="single" w:sz="4" w:space="0" w:color="auto"/>
              <w:left w:val="single" w:sz="4" w:space="0" w:color="auto"/>
              <w:bottom w:val="single" w:sz="4" w:space="0" w:color="auto"/>
              <w:right w:val="single" w:sz="4" w:space="0" w:color="auto"/>
            </w:tcBorders>
          </w:tcPr>
          <w:p w:rsidR="00A95745" w:rsidRPr="00FD4BBF" w:rsidRDefault="00A95745" w:rsidP="00A95745">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Величина перекрестного субсидирования, учтенная в ценах (тарифах) на услуги по передаче электрической энергии</w:t>
            </w:r>
          </w:p>
        </w:tc>
        <w:tc>
          <w:tcPr>
            <w:tcW w:w="534" w:type="pct"/>
            <w:tcBorders>
              <w:top w:val="single" w:sz="4" w:space="0" w:color="auto"/>
              <w:left w:val="single" w:sz="4" w:space="0" w:color="auto"/>
              <w:bottom w:val="single" w:sz="4" w:space="0" w:color="auto"/>
              <w:right w:val="single" w:sz="4" w:space="0" w:color="auto"/>
            </w:tcBorders>
            <w:vAlign w:val="center"/>
          </w:tcPr>
          <w:p w:rsidR="00A95745" w:rsidRPr="00FD4BBF"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тыс. руб.</w:t>
            </w:r>
          </w:p>
        </w:tc>
        <w:tc>
          <w:tcPr>
            <w:tcW w:w="513" w:type="pct"/>
            <w:tcBorders>
              <w:top w:val="single" w:sz="4" w:space="0" w:color="auto"/>
              <w:left w:val="single" w:sz="4" w:space="0" w:color="auto"/>
              <w:bottom w:val="single" w:sz="4" w:space="0" w:color="auto"/>
              <w:right w:val="single" w:sz="4" w:space="0" w:color="auto"/>
            </w:tcBorders>
            <w:vAlign w:val="center"/>
          </w:tcPr>
          <w:p w:rsidR="00A95745" w:rsidRPr="00660AC6"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660AC6">
              <w:rPr>
                <w:rFonts w:ascii="Times New Roman" w:hAnsi="Times New Roman" w:cs="Times New Roman"/>
                <w:bCs/>
                <w:sz w:val="24"/>
                <w:szCs w:val="24"/>
              </w:rPr>
              <w:t>5 073 129,93</w:t>
            </w:r>
          </w:p>
        </w:tc>
        <w:tc>
          <w:tcPr>
            <w:tcW w:w="326" w:type="pct"/>
            <w:tcBorders>
              <w:top w:val="single" w:sz="4" w:space="0" w:color="auto"/>
              <w:left w:val="single" w:sz="4" w:space="0" w:color="auto"/>
              <w:bottom w:val="single" w:sz="4" w:space="0" w:color="auto"/>
              <w:right w:val="single" w:sz="4" w:space="0" w:color="auto"/>
            </w:tcBorders>
            <w:vAlign w:val="center"/>
          </w:tcPr>
          <w:p w:rsidR="00A95745" w:rsidRPr="00660AC6"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660AC6">
              <w:rPr>
                <w:rFonts w:ascii="Times New Roman" w:hAnsi="Times New Roman" w:cs="Times New Roman"/>
                <w:bCs/>
                <w:sz w:val="24"/>
                <w:szCs w:val="24"/>
              </w:rPr>
              <w:t>Х</w:t>
            </w:r>
          </w:p>
        </w:tc>
        <w:tc>
          <w:tcPr>
            <w:tcW w:w="465" w:type="pct"/>
            <w:tcBorders>
              <w:top w:val="single" w:sz="4" w:space="0" w:color="auto"/>
              <w:left w:val="single" w:sz="4" w:space="0" w:color="auto"/>
              <w:bottom w:val="single" w:sz="4" w:space="0" w:color="auto"/>
              <w:right w:val="single" w:sz="4" w:space="0" w:color="auto"/>
            </w:tcBorders>
            <w:vAlign w:val="center"/>
          </w:tcPr>
          <w:p w:rsidR="00A95745" w:rsidRPr="00660AC6"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660AC6">
              <w:rPr>
                <w:rFonts w:ascii="Times New Roman" w:hAnsi="Times New Roman" w:cs="Times New Roman"/>
                <w:bCs/>
                <w:sz w:val="24"/>
                <w:szCs w:val="24"/>
              </w:rPr>
              <w:t>5 063 296,07</w:t>
            </w:r>
          </w:p>
        </w:tc>
        <w:tc>
          <w:tcPr>
            <w:tcW w:w="467" w:type="pct"/>
            <w:tcBorders>
              <w:top w:val="single" w:sz="4" w:space="0" w:color="auto"/>
              <w:left w:val="single" w:sz="4" w:space="0" w:color="auto"/>
              <w:bottom w:val="single" w:sz="4" w:space="0" w:color="auto"/>
              <w:right w:val="single" w:sz="4" w:space="0" w:color="auto"/>
            </w:tcBorders>
            <w:vAlign w:val="center"/>
          </w:tcPr>
          <w:p w:rsidR="00A95745" w:rsidRPr="00660AC6"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660AC6">
              <w:rPr>
                <w:rFonts w:ascii="Times New Roman" w:hAnsi="Times New Roman" w:cs="Times New Roman"/>
                <w:bCs/>
                <w:sz w:val="24"/>
                <w:szCs w:val="24"/>
              </w:rPr>
              <w:t>979 583,70</w:t>
            </w:r>
          </w:p>
        </w:tc>
        <w:tc>
          <w:tcPr>
            <w:tcW w:w="470" w:type="pct"/>
            <w:tcBorders>
              <w:top w:val="single" w:sz="4" w:space="0" w:color="auto"/>
              <w:left w:val="single" w:sz="4" w:space="0" w:color="auto"/>
              <w:bottom w:val="single" w:sz="4" w:space="0" w:color="auto"/>
              <w:right w:val="single" w:sz="4" w:space="0" w:color="auto"/>
            </w:tcBorders>
            <w:vAlign w:val="center"/>
          </w:tcPr>
          <w:p w:rsidR="00A95745" w:rsidRPr="00660AC6"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660AC6">
              <w:rPr>
                <w:rFonts w:ascii="Times New Roman" w:hAnsi="Times New Roman" w:cs="Times New Roman"/>
                <w:bCs/>
                <w:sz w:val="24"/>
                <w:szCs w:val="24"/>
              </w:rPr>
              <w:t>-702 858,00</w:t>
            </w:r>
          </w:p>
        </w:tc>
        <w:tc>
          <w:tcPr>
            <w:tcW w:w="562" w:type="pct"/>
            <w:tcBorders>
              <w:top w:val="single" w:sz="4" w:space="0" w:color="auto"/>
              <w:left w:val="single" w:sz="4" w:space="0" w:color="auto"/>
              <w:bottom w:val="single" w:sz="4" w:space="0" w:color="auto"/>
              <w:right w:val="single" w:sz="4" w:space="0" w:color="auto"/>
            </w:tcBorders>
            <w:vAlign w:val="center"/>
          </w:tcPr>
          <w:p w:rsidR="00A95745" w:rsidRPr="00660AC6"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660AC6">
              <w:rPr>
                <w:rFonts w:ascii="Times New Roman" w:hAnsi="Times New Roman" w:cs="Times New Roman"/>
                <w:bCs/>
                <w:sz w:val="24"/>
                <w:szCs w:val="24"/>
              </w:rPr>
              <w:t>-266 891,84</w:t>
            </w:r>
          </w:p>
        </w:tc>
      </w:tr>
      <w:tr w:rsidR="00A95745" w:rsidRPr="00FD4BBF" w:rsidTr="00A95745">
        <w:tc>
          <w:tcPr>
            <w:tcW w:w="255" w:type="pct"/>
            <w:tcBorders>
              <w:top w:val="single" w:sz="4" w:space="0" w:color="auto"/>
              <w:left w:val="single" w:sz="4" w:space="0" w:color="auto"/>
              <w:bottom w:val="single" w:sz="4" w:space="0" w:color="auto"/>
              <w:right w:val="single" w:sz="4" w:space="0" w:color="auto"/>
            </w:tcBorders>
            <w:vAlign w:val="center"/>
          </w:tcPr>
          <w:p w:rsidR="00A95745" w:rsidRPr="00FD4BBF" w:rsidRDefault="00A95745" w:rsidP="00A95745">
            <w:pPr>
              <w:autoSpaceDE w:val="0"/>
              <w:autoSpaceDN w:val="0"/>
              <w:adjustRightInd w:val="0"/>
              <w:spacing w:after="0" w:line="240" w:lineRule="auto"/>
              <w:ind w:left="113"/>
              <w:jc w:val="center"/>
              <w:rPr>
                <w:rFonts w:ascii="Times New Roman" w:hAnsi="Times New Roman" w:cs="Times New Roman"/>
                <w:bCs/>
                <w:sz w:val="24"/>
                <w:szCs w:val="24"/>
              </w:rPr>
            </w:pPr>
            <w:r w:rsidRPr="00FD4BBF">
              <w:rPr>
                <w:rFonts w:ascii="Times New Roman" w:hAnsi="Times New Roman" w:cs="Times New Roman"/>
                <w:bCs/>
                <w:sz w:val="24"/>
                <w:szCs w:val="24"/>
              </w:rPr>
              <w:t>2.4</w:t>
            </w:r>
          </w:p>
        </w:tc>
        <w:tc>
          <w:tcPr>
            <w:tcW w:w="1407" w:type="pct"/>
            <w:tcBorders>
              <w:top w:val="single" w:sz="4" w:space="0" w:color="auto"/>
              <w:left w:val="single" w:sz="4" w:space="0" w:color="auto"/>
              <w:bottom w:val="single" w:sz="4" w:space="0" w:color="auto"/>
              <w:right w:val="single" w:sz="4" w:space="0" w:color="auto"/>
            </w:tcBorders>
          </w:tcPr>
          <w:p w:rsidR="00A95745" w:rsidRPr="00FD4BBF" w:rsidRDefault="00A95745" w:rsidP="00A95745">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Ставка перекрестного субсидирования</w:t>
            </w:r>
          </w:p>
        </w:tc>
        <w:tc>
          <w:tcPr>
            <w:tcW w:w="534" w:type="pct"/>
            <w:tcBorders>
              <w:top w:val="single" w:sz="4" w:space="0" w:color="auto"/>
              <w:left w:val="single" w:sz="4" w:space="0" w:color="auto"/>
              <w:bottom w:val="single" w:sz="4" w:space="0" w:color="auto"/>
              <w:right w:val="single" w:sz="4" w:space="0" w:color="auto"/>
            </w:tcBorders>
            <w:vAlign w:val="center"/>
          </w:tcPr>
          <w:p w:rsidR="00A95745" w:rsidRPr="00FD4BBF"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w:t>
            </w:r>
            <w:proofErr w:type="spellStart"/>
            <w:r w:rsidRPr="00FD4BBF">
              <w:rPr>
                <w:rFonts w:ascii="Times New Roman" w:hAnsi="Times New Roman" w:cs="Times New Roman"/>
                <w:bCs/>
                <w:sz w:val="24"/>
                <w:szCs w:val="24"/>
              </w:rPr>
              <w:t>МВт·ч</w:t>
            </w:r>
            <w:proofErr w:type="spellEnd"/>
          </w:p>
        </w:tc>
        <w:tc>
          <w:tcPr>
            <w:tcW w:w="513" w:type="pct"/>
            <w:tcBorders>
              <w:top w:val="single" w:sz="4" w:space="0" w:color="auto"/>
              <w:left w:val="single" w:sz="4" w:space="0" w:color="auto"/>
              <w:bottom w:val="single" w:sz="4" w:space="0" w:color="auto"/>
              <w:right w:val="single" w:sz="4" w:space="0" w:color="auto"/>
            </w:tcBorders>
            <w:vAlign w:val="center"/>
          </w:tcPr>
          <w:p w:rsidR="00A95745" w:rsidRPr="00660AC6"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660AC6">
              <w:rPr>
                <w:rFonts w:ascii="Times New Roman" w:hAnsi="Times New Roman" w:cs="Times New Roman"/>
                <w:bCs/>
                <w:sz w:val="24"/>
                <w:szCs w:val="24"/>
              </w:rPr>
              <w:t>Х</w:t>
            </w:r>
          </w:p>
        </w:tc>
        <w:tc>
          <w:tcPr>
            <w:tcW w:w="326" w:type="pct"/>
            <w:tcBorders>
              <w:top w:val="single" w:sz="4" w:space="0" w:color="auto"/>
              <w:left w:val="single" w:sz="4" w:space="0" w:color="auto"/>
              <w:bottom w:val="single" w:sz="4" w:space="0" w:color="auto"/>
              <w:right w:val="single" w:sz="4" w:space="0" w:color="auto"/>
            </w:tcBorders>
            <w:vAlign w:val="center"/>
          </w:tcPr>
          <w:p w:rsidR="00A95745" w:rsidRPr="00660AC6"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660AC6">
              <w:rPr>
                <w:rFonts w:ascii="Times New Roman" w:hAnsi="Times New Roman" w:cs="Times New Roman"/>
                <w:bCs/>
                <w:sz w:val="24"/>
                <w:szCs w:val="24"/>
              </w:rPr>
              <w:t>Х</w:t>
            </w:r>
          </w:p>
        </w:tc>
        <w:tc>
          <w:tcPr>
            <w:tcW w:w="465" w:type="pct"/>
            <w:tcBorders>
              <w:top w:val="single" w:sz="4" w:space="0" w:color="auto"/>
              <w:left w:val="single" w:sz="4" w:space="0" w:color="auto"/>
              <w:bottom w:val="single" w:sz="4" w:space="0" w:color="auto"/>
              <w:right w:val="single" w:sz="4" w:space="0" w:color="auto"/>
            </w:tcBorders>
            <w:vAlign w:val="center"/>
          </w:tcPr>
          <w:p w:rsidR="00A95745" w:rsidRPr="00660AC6"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660AC6">
              <w:rPr>
                <w:rFonts w:ascii="Times New Roman" w:hAnsi="Times New Roman" w:cs="Times New Roman"/>
                <w:bCs/>
                <w:sz w:val="24"/>
                <w:szCs w:val="24"/>
              </w:rPr>
              <w:t>875 286,77</w:t>
            </w:r>
          </w:p>
        </w:tc>
        <w:tc>
          <w:tcPr>
            <w:tcW w:w="467" w:type="pct"/>
            <w:tcBorders>
              <w:top w:val="single" w:sz="4" w:space="0" w:color="auto"/>
              <w:left w:val="single" w:sz="4" w:space="0" w:color="auto"/>
              <w:bottom w:val="single" w:sz="4" w:space="0" w:color="auto"/>
              <w:right w:val="single" w:sz="4" w:space="0" w:color="auto"/>
            </w:tcBorders>
            <w:vAlign w:val="center"/>
          </w:tcPr>
          <w:p w:rsidR="00A95745" w:rsidRPr="00660AC6"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660AC6">
              <w:rPr>
                <w:rFonts w:ascii="Times New Roman" w:hAnsi="Times New Roman" w:cs="Times New Roman"/>
                <w:bCs/>
                <w:sz w:val="24"/>
                <w:szCs w:val="24"/>
              </w:rPr>
              <w:t>501 801,31</w:t>
            </w:r>
          </w:p>
        </w:tc>
        <w:tc>
          <w:tcPr>
            <w:tcW w:w="470" w:type="pct"/>
            <w:tcBorders>
              <w:top w:val="single" w:sz="4" w:space="0" w:color="auto"/>
              <w:left w:val="single" w:sz="4" w:space="0" w:color="auto"/>
              <w:bottom w:val="single" w:sz="4" w:space="0" w:color="auto"/>
              <w:right w:val="single" w:sz="4" w:space="0" w:color="auto"/>
            </w:tcBorders>
            <w:vAlign w:val="center"/>
          </w:tcPr>
          <w:p w:rsidR="00A95745" w:rsidRPr="00660AC6"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660AC6">
              <w:rPr>
                <w:rFonts w:ascii="Times New Roman" w:hAnsi="Times New Roman" w:cs="Times New Roman"/>
                <w:bCs/>
                <w:sz w:val="24"/>
                <w:szCs w:val="24"/>
              </w:rPr>
              <w:t>-296 268,93</w:t>
            </w:r>
          </w:p>
        </w:tc>
        <w:tc>
          <w:tcPr>
            <w:tcW w:w="562" w:type="pct"/>
            <w:tcBorders>
              <w:top w:val="single" w:sz="4" w:space="0" w:color="auto"/>
              <w:left w:val="single" w:sz="4" w:space="0" w:color="auto"/>
              <w:bottom w:val="single" w:sz="4" w:space="0" w:color="auto"/>
              <w:right w:val="single" w:sz="4" w:space="0" w:color="auto"/>
            </w:tcBorders>
            <w:vAlign w:val="center"/>
          </w:tcPr>
          <w:p w:rsidR="00A95745" w:rsidRPr="00660AC6" w:rsidRDefault="00A95745" w:rsidP="00A95745">
            <w:pPr>
              <w:autoSpaceDE w:val="0"/>
              <w:autoSpaceDN w:val="0"/>
              <w:adjustRightInd w:val="0"/>
              <w:spacing w:after="0" w:line="240" w:lineRule="auto"/>
              <w:jc w:val="center"/>
              <w:rPr>
                <w:rFonts w:ascii="Times New Roman" w:hAnsi="Times New Roman" w:cs="Times New Roman"/>
                <w:bCs/>
                <w:sz w:val="24"/>
                <w:szCs w:val="24"/>
              </w:rPr>
            </w:pPr>
            <w:r w:rsidRPr="00660AC6">
              <w:rPr>
                <w:rFonts w:ascii="Times New Roman" w:hAnsi="Times New Roman" w:cs="Times New Roman"/>
                <w:bCs/>
                <w:sz w:val="24"/>
                <w:szCs w:val="24"/>
              </w:rPr>
              <w:t>-373 245,06</w:t>
            </w:r>
          </w:p>
        </w:tc>
      </w:tr>
    </w:tbl>
    <w:p w:rsidR="00B118EF" w:rsidRDefault="00B118EF" w:rsidP="00A852F8">
      <w:pPr>
        <w:spacing w:after="0" w:line="240" w:lineRule="auto"/>
        <w:jc w:val="center"/>
        <w:rPr>
          <w:rFonts w:ascii="Times New Roman" w:eastAsia="Times New Roman" w:hAnsi="Times New Roman" w:cs="Times New Roman"/>
          <w:b/>
          <w:bCs/>
          <w:sz w:val="26"/>
          <w:szCs w:val="26"/>
          <w:lang w:eastAsia="ru-RU"/>
        </w:rPr>
      </w:pPr>
    </w:p>
    <w:p w:rsidR="00375578" w:rsidRPr="00B52324" w:rsidRDefault="00375578" w:rsidP="00375578">
      <w:pPr>
        <w:autoSpaceDE w:val="0"/>
        <w:autoSpaceDN w:val="0"/>
        <w:adjustRightInd w:val="0"/>
        <w:spacing w:after="0" w:line="240" w:lineRule="auto"/>
        <w:ind w:firstLine="540"/>
        <w:jc w:val="both"/>
        <w:rPr>
          <w:rFonts w:ascii="Times New Roman" w:hAnsi="Times New Roman" w:cs="Times New Roman"/>
          <w:sz w:val="28"/>
          <w:szCs w:val="28"/>
        </w:rPr>
      </w:pPr>
      <w:r w:rsidRPr="00B52324">
        <w:rPr>
          <w:rFonts w:ascii="Times New Roman" w:hAnsi="Times New Roman" w:cs="Times New Roman"/>
          <w:sz w:val="28"/>
          <w:szCs w:val="28"/>
        </w:rPr>
        <w:t>Примечани</w:t>
      </w:r>
      <w:r w:rsidR="00DE278B" w:rsidRPr="00B52324">
        <w:rPr>
          <w:rFonts w:ascii="Times New Roman" w:hAnsi="Times New Roman" w:cs="Times New Roman"/>
          <w:sz w:val="28"/>
          <w:szCs w:val="28"/>
        </w:rPr>
        <w:t>я</w:t>
      </w:r>
      <w:r w:rsidR="00BB61F8" w:rsidRPr="00B52324">
        <w:rPr>
          <w:rFonts w:ascii="Times New Roman" w:hAnsi="Times New Roman" w:cs="Times New Roman"/>
          <w:sz w:val="28"/>
          <w:szCs w:val="28"/>
        </w:rPr>
        <w:t>:</w:t>
      </w:r>
      <w:r w:rsidRPr="00B52324">
        <w:rPr>
          <w:rFonts w:ascii="Times New Roman" w:hAnsi="Times New Roman" w:cs="Times New Roman"/>
          <w:sz w:val="28"/>
          <w:szCs w:val="28"/>
        </w:rPr>
        <w:t xml:space="preserve"> </w:t>
      </w:r>
    </w:p>
    <w:p w:rsidR="001E42C2" w:rsidRPr="00B52324" w:rsidRDefault="001E42C2" w:rsidP="001E42C2">
      <w:pPr>
        <w:autoSpaceDE w:val="0"/>
        <w:autoSpaceDN w:val="0"/>
        <w:adjustRightInd w:val="0"/>
        <w:spacing w:after="0" w:line="240" w:lineRule="auto"/>
        <w:ind w:firstLine="540"/>
        <w:jc w:val="both"/>
        <w:rPr>
          <w:rFonts w:ascii="Times New Roman" w:hAnsi="Times New Roman" w:cs="Times New Roman"/>
          <w:sz w:val="28"/>
          <w:szCs w:val="28"/>
        </w:rPr>
      </w:pPr>
      <w:r w:rsidRPr="00B52324">
        <w:rPr>
          <w:rFonts w:ascii="Times New Roman" w:hAnsi="Times New Roman" w:cs="Times New Roman"/>
          <w:sz w:val="28"/>
          <w:szCs w:val="28"/>
        </w:rPr>
        <w:t xml:space="preserve">Показатели для целей расчета единых (котловых) тарифов на услуги по передаче электрической энергии по сетям </w:t>
      </w:r>
      <w:r w:rsidR="000315D2" w:rsidRPr="00B52324">
        <w:rPr>
          <w:rFonts w:ascii="Times New Roman" w:hAnsi="Times New Roman" w:cs="Times New Roman"/>
          <w:sz w:val="28"/>
          <w:szCs w:val="28"/>
        </w:rPr>
        <w:t>Кемеровской области</w:t>
      </w:r>
      <w:r w:rsidRPr="00B52324">
        <w:rPr>
          <w:rFonts w:ascii="Times New Roman" w:hAnsi="Times New Roman" w:cs="Times New Roman"/>
          <w:sz w:val="28"/>
          <w:szCs w:val="28"/>
        </w:rPr>
        <w:t xml:space="preserve"> приведены в таблице.</w:t>
      </w:r>
    </w:p>
    <w:p w:rsidR="00033635" w:rsidRPr="00B52324" w:rsidRDefault="00033635">
      <w:pPr>
        <w:rPr>
          <w:rFonts w:ascii="Times New Roman" w:hAnsi="Times New Roman" w:cs="Times New Roman"/>
          <w:sz w:val="28"/>
          <w:szCs w:val="28"/>
        </w:rPr>
      </w:pPr>
      <w:r w:rsidRPr="00B52324">
        <w:rPr>
          <w:rFonts w:ascii="Times New Roman" w:hAnsi="Times New Roman" w:cs="Times New Roman"/>
          <w:sz w:val="28"/>
          <w:szCs w:val="28"/>
        </w:rPr>
        <w:br w:type="page"/>
      </w:r>
    </w:p>
    <w:p w:rsidR="00D43720" w:rsidRPr="00B52324" w:rsidRDefault="00D43720" w:rsidP="00EB4093">
      <w:pPr>
        <w:spacing w:after="0" w:line="240" w:lineRule="auto"/>
        <w:jc w:val="right"/>
        <w:rPr>
          <w:rFonts w:ascii="Times New Roman" w:hAnsi="Times New Roman" w:cs="Times New Roman"/>
          <w:sz w:val="28"/>
          <w:szCs w:val="28"/>
        </w:rPr>
      </w:pPr>
      <w:r w:rsidRPr="00B52324">
        <w:rPr>
          <w:rFonts w:ascii="Times New Roman" w:hAnsi="Times New Roman" w:cs="Times New Roman"/>
          <w:sz w:val="28"/>
          <w:szCs w:val="28"/>
        </w:rPr>
        <w:lastRenderedPageBreak/>
        <w:t>Таблица</w:t>
      </w:r>
    </w:p>
    <w:p w:rsidR="00EB4093" w:rsidRPr="00B52324" w:rsidRDefault="00EB4093" w:rsidP="00EB4093">
      <w:pPr>
        <w:spacing w:after="0" w:line="240" w:lineRule="auto"/>
        <w:jc w:val="right"/>
        <w:rPr>
          <w:rFonts w:ascii="Times New Roman" w:hAnsi="Times New Roman" w:cs="Times New Roman"/>
          <w:sz w:val="28"/>
          <w:szCs w:val="28"/>
        </w:rPr>
      </w:pPr>
    </w:p>
    <w:p w:rsidR="00B36753" w:rsidRDefault="00D43720" w:rsidP="00EB4093">
      <w:pPr>
        <w:spacing w:after="0" w:line="240" w:lineRule="auto"/>
        <w:jc w:val="center"/>
        <w:rPr>
          <w:rFonts w:ascii="Times New Roman" w:hAnsi="Times New Roman" w:cs="Times New Roman"/>
          <w:b/>
          <w:sz w:val="28"/>
          <w:szCs w:val="28"/>
        </w:rPr>
      </w:pPr>
      <w:r w:rsidRPr="00B52324">
        <w:rPr>
          <w:rFonts w:ascii="Times New Roman" w:hAnsi="Times New Roman" w:cs="Times New Roman"/>
          <w:b/>
          <w:sz w:val="28"/>
          <w:szCs w:val="28"/>
        </w:rPr>
        <w:t xml:space="preserve">Показатели для целей расчета единых (котловых) тарифов на услуги </w:t>
      </w:r>
    </w:p>
    <w:p w:rsidR="00206445" w:rsidRPr="00B52324" w:rsidRDefault="00D43720" w:rsidP="00EB4093">
      <w:pPr>
        <w:spacing w:after="0" w:line="240" w:lineRule="auto"/>
        <w:jc w:val="center"/>
        <w:rPr>
          <w:rFonts w:ascii="Times New Roman" w:hAnsi="Times New Roman" w:cs="Times New Roman"/>
          <w:b/>
          <w:sz w:val="28"/>
          <w:szCs w:val="28"/>
        </w:rPr>
      </w:pPr>
      <w:r w:rsidRPr="00B52324">
        <w:rPr>
          <w:rFonts w:ascii="Times New Roman" w:hAnsi="Times New Roman" w:cs="Times New Roman"/>
          <w:b/>
          <w:sz w:val="28"/>
          <w:szCs w:val="28"/>
        </w:rPr>
        <w:t xml:space="preserve">по передаче электрической энергии по сетям </w:t>
      </w:r>
      <w:r w:rsidR="006E01E3" w:rsidRPr="00B52324">
        <w:rPr>
          <w:rFonts w:ascii="Times New Roman" w:hAnsi="Times New Roman" w:cs="Times New Roman"/>
          <w:b/>
          <w:sz w:val="28"/>
          <w:szCs w:val="28"/>
        </w:rPr>
        <w:t>Кемеровской области</w:t>
      </w:r>
      <w:r w:rsidR="00B36753">
        <w:rPr>
          <w:rFonts w:ascii="Times New Roman" w:hAnsi="Times New Roman" w:cs="Times New Roman"/>
          <w:b/>
          <w:sz w:val="28"/>
          <w:szCs w:val="28"/>
        </w:rPr>
        <w:t xml:space="preserve"> на 2019 год</w:t>
      </w:r>
    </w:p>
    <w:p w:rsidR="006E01E3" w:rsidRDefault="006E01E3" w:rsidP="00EB4093">
      <w:pPr>
        <w:spacing w:after="0" w:line="240" w:lineRule="auto"/>
        <w:jc w:val="center"/>
        <w:rPr>
          <w:rFonts w:ascii="Times New Roman" w:hAnsi="Times New Roman" w:cs="Times New Roman"/>
          <w:b/>
          <w:sz w:val="24"/>
          <w:szCs w:val="24"/>
        </w:rPr>
      </w:pPr>
    </w:p>
    <w:p w:rsidR="00AD3042" w:rsidRDefault="00AD3042" w:rsidP="00EB4093">
      <w:pPr>
        <w:spacing w:after="0" w:line="240" w:lineRule="auto"/>
        <w:jc w:val="center"/>
        <w:rPr>
          <w:rFonts w:ascii="Times New Roman" w:hAnsi="Times New Roman" w:cs="Times New Roman"/>
          <w:b/>
          <w:sz w:val="24"/>
          <w:szCs w:val="24"/>
        </w:rPr>
      </w:pPr>
    </w:p>
    <w:tbl>
      <w:tblPr>
        <w:tblW w:w="5118" w:type="pct"/>
        <w:jc w:val="center"/>
        <w:tblLayout w:type="fixed"/>
        <w:tblCellMar>
          <w:top w:w="102" w:type="dxa"/>
          <w:left w:w="62" w:type="dxa"/>
          <w:bottom w:w="102" w:type="dxa"/>
          <w:right w:w="62" w:type="dxa"/>
        </w:tblCellMar>
        <w:tblLook w:val="0000" w:firstRow="0" w:lastRow="0" w:firstColumn="0" w:lastColumn="0" w:noHBand="0" w:noVBand="0"/>
      </w:tblPr>
      <w:tblGrid>
        <w:gridCol w:w="888"/>
        <w:gridCol w:w="2295"/>
        <w:gridCol w:w="1055"/>
        <w:gridCol w:w="718"/>
        <w:gridCol w:w="1145"/>
        <w:gridCol w:w="1213"/>
        <w:gridCol w:w="1145"/>
        <w:gridCol w:w="1121"/>
        <w:gridCol w:w="689"/>
        <w:gridCol w:w="1165"/>
        <w:gridCol w:w="1118"/>
        <w:gridCol w:w="1124"/>
        <w:gridCol w:w="1228"/>
      </w:tblGrid>
      <w:tr w:rsidR="00AD3042" w:rsidRPr="00F12599" w:rsidTr="002A6AF1">
        <w:trPr>
          <w:jc w:val="center"/>
        </w:trPr>
        <w:tc>
          <w:tcPr>
            <w:tcW w:w="298" w:type="pct"/>
            <w:vMerge w:val="restart"/>
            <w:tcBorders>
              <w:top w:val="single" w:sz="4" w:space="0" w:color="auto"/>
              <w:left w:val="single" w:sz="4" w:space="0" w:color="auto"/>
              <w:bottom w:val="single" w:sz="4" w:space="0" w:color="auto"/>
              <w:right w:val="single" w:sz="4" w:space="0" w:color="auto"/>
            </w:tcBorders>
            <w:vAlign w:val="center"/>
          </w:tcPr>
          <w:p w:rsidR="00A4247A" w:rsidRDefault="00F12599" w:rsidP="00322898">
            <w:pPr>
              <w:autoSpaceDE w:val="0"/>
              <w:autoSpaceDN w:val="0"/>
              <w:adjustRightInd w:val="0"/>
              <w:spacing w:after="0" w:line="240" w:lineRule="auto"/>
              <w:jc w:val="center"/>
              <w:rPr>
                <w:rFonts w:ascii="Times New Roman" w:hAnsi="Times New Roman" w:cs="Times New Roman"/>
                <w:sz w:val="24"/>
                <w:szCs w:val="24"/>
              </w:rPr>
            </w:pPr>
            <w:r>
              <w:br w:type="page"/>
            </w:r>
            <w:r w:rsidR="00AD3042" w:rsidRPr="00F12599">
              <w:rPr>
                <w:rFonts w:ascii="Times New Roman" w:hAnsi="Times New Roman" w:cs="Times New Roman"/>
                <w:sz w:val="24"/>
                <w:szCs w:val="24"/>
              </w:rPr>
              <w:t xml:space="preserve">№ </w:t>
            </w:r>
          </w:p>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п/п</w:t>
            </w:r>
          </w:p>
        </w:tc>
        <w:tc>
          <w:tcPr>
            <w:tcW w:w="770" w:type="pct"/>
            <w:vMerge w:val="restart"/>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Тарифные группы потребителей электрической энергии (мощности)</w:t>
            </w:r>
          </w:p>
        </w:tc>
        <w:tc>
          <w:tcPr>
            <w:tcW w:w="354" w:type="pct"/>
            <w:vMerge w:val="restart"/>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 xml:space="preserve">Единица </w:t>
            </w:r>
            <w:proofErr w:type="spellStart"/>
            <w:proofErr w:type="gramStart"/>
            <w:r w:rsidRPr="00F12599">
              <w:rPr>
                <w:rFonts w:ascii="Times New Roman" w:hAnsi="Times New Roman" w:cs="Times New Roman"/>
                <w:sz w:val="24"/>
                <w:szCs w:val="24"/>
              </w:rPr>
              <w:t>измере</w:t>
            </w:r>
            <w:r w:rsidR="00A4247A">
              <w:rPr>
                <w:rFonts w:ascii="Times New Roman" w:hAnsi="Times New Roman" w:cs="Times New Roman"/>
                <w:sz w:val="24"/>
                <w:szCs w:val="24"/>
              </w:rPr>
              <w:t>-</w:t>
            </w:r>
            <w:r w:rsidRPr="00F12599">
              <w:rPr>
                <w:rFonts w:ascii="Times New Roman" w:hAnsi="Times New Roman" w:cs="Times New Roman"/>
                <w:sz w:val="24"/>
                <w:szCs w:val="24"/>
              </w:rPr>
              <w:t>ния</w:t>
            </w:r>
            <w:proofErr w:type="spellEnd"/>
            <w:proofErr w:type="gramEnd"/>
          </w:p>
        </w:tc>
        <w:tc>
          <w:tcPr>
            <w:tcW w:w="1792" w:type="pct"/>
            <w:gridSpan w:val="5"/>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1 полугодие</w:t>
            </w:r>
          </w:p>
        </w:tc>
        <w:tc>
          <w:tcPr>
            <w:tcW w:w="1786" w:type="pct"/>
            <w:gridSpan w:val="5"/>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2 полугодие</w:t>
            </w:r>
          </w:p>
        </w:tc>
      </w:tr>
      <w:tr w:rsidR="00AD3042" w:rsidRPr="00F12599" w:rsidTr="002A6AF1">
        <w:trPr>
          <w:jc w:val="center"/>
        </w:trPr>
        <w:tc>
          <w:tcPr>
            <w:tcW w:w="298" w:type="pct"/>
            <w:vMerge/>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770" w:type="pct"/>
            <w:vMerge/>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354" w:type="pct"/>
            <w:vMerge/>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1792" w:type="pct"/>
            <w:gridSpan w:val="5"/>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Диапазоны напряжения</w:t>
            </w:r>
          </w:p>
        </w:tc>
        <w:tc>
          <w:tcPr>
            <w:tcW w:w="1786" w:type="pct"/>
            <w:gridSpan w:val="5"/>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Диапазоны напряжения</w:t>
            </w:r>
          </w:p>
        </w:tc>
      </w:tr>
      <w:tr w:rsidR="00AD3042" w:rsidRPr="00F12599" w:rsidTr="006200E2">
        <w:trPr>
          <w:jc w:val="center"/>
        </w:trPr>
        <w:tc>
          <w:tcPr>
            <w:tcW w:w="298" w:type="pct"/>
            <w:vMerge/>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770" w:type="pct"/>
            <w:vMerge/>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354" w:type="pct"/>
            <w:vMerge/>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241" w:type="pct"/>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BH-1</w:t>
            </w:r>
          </w:p>
        </w:tc>
        <w:tc>
          <w:tcPr>
            <w:tcW w:w="384" w:type="pct"/>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BH</w:t>
            </w:r>
          </w:p>
        </w:tc>
        <w:tc>
          <w:tcPr>
            <w:tcW w:w="407" w:type="pct"/>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CH-I</w:t>
            </w:r>
          </w:p>
        </w:tc>
        <w:tc>
          <w:tcPr>
            <w:tcW w:w="384" w:type="pct"/>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CH-II</w:t>
            </w:r>
          </w:p>
        </w:tc>
        <w:tc>
          <w:tcPr>
            <w:tcW w:w="376" w:type="pct"/>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HH</w:t>
            </w:r>
          </w:p>
        </w:tc>
        <w:tc>
          <w:tcPr>
            <w:tcW w:w="231" w:type="pct"/>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BH-1</w:t>
            </w:r>
          </w:p>
        </w:tc>
        <w:tc>
          <w:tcPr>
            <w:tcW w:w="391" w:type="pct"/>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BH</w:t>
            </w:r>
          </w:p>
        </w:tc>
        <w:tc>
          <w:tcPr>
            <w:tcW w:w="375" w:type="pct"/>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CH-I</w:t>
            </w:r>
          </w:p>
        </w:tc>
        <w:tc>
          <w:tcPr>
            <w:tcW w:w="377" w:type="pct"/>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СН-II</w:t>
            </w:r>
          </w:p>
        </w:tc>
        <w:tc>
          <w:tcPr>
            <w:tcW w:w="412" w:type="pct"/>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HH</w:t>
            </w:r>
          </w:p>
        </w:tc>
      </w:tr>
      <w:tr w:rsidR="00AD3042" w:rsidRPr="00F12599" w:rsidTr="006200E2">
        <w:trPr>
          <w:trHeight w:val="174"/>
          <w:jc w:val="center"/>
        </w:trPr>
        <w:tc>
          <w:tcPr>
            <w:tcW w:w="298" w:type="pct"/>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1</w:t>
            </w:r>
          </w:p>
        </w:tc>
        <w:tc>
          <w:tcPr>
            <w:tcW w:w="770" w:type="pct"/>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2</w:t>
            </w:r>
          </w:p>
        </w:tc>
        <w:tc>
          <w:tcPr>
            <w:tcW w:w="354" w:type="pct"/>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3</w:t>
            </w:r>
          </w:p>
        </w:tc>
        <w:tc>
          <w:tcPr>
            <w:tcW w:w="241" w:type="pct"/>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4</w:t>
            </w:r>
          </w:p>
        </w:tc>
        <w:tc>
          <w:tcPr>
            <w:tcW w:w="384" w:type="pct"/>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5</w:t>
            </w:r>
          </w:p>
        </w:tc>
        <w:tc>
          <w:tcPr>
            <w:tcW w:w="407" w:type="pct"/>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6</w:t>
            </w:r>
          </w:p>
        </w:tc>
        <w:tc>
          <w:tcPr>
            <w:tcW w:w="384" w:type="pct"/>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7</w:t>
            </w:r>
          </w:p>
        </w:tc>
        <w:tc>
          <w:tcPr>
            <w:tcW w:w="376" w:type="pct"/>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8</w:t>
            </w:r>
          </w:p>
        </w:tc>
        <w:tc>
          <w:tcPr>
            <w:tcW w:w="231" w:type="pct"/>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9</w:t>
            </w:r>
          </w:p>
        </w:tc>
        <w:tc>
          <w:tcPr>
            <w:tcW w:w="391" w:type="pct"/>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10</w:t>
            </w:r>
          </w:p>
        </w:tc>
        <w:tc>
          <w:tcPr>
            <w:tcW w:w="375" w:type="pct"/>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11</w:t>
            </w:r>
          </w:p>
        </w:tc>
        <w:tc>
          <w:tcPr>
            <w:tcW w:w="377" w:type="pct"/>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12</w:t>
            </w:r>
          </w:p>
        </w:tc>
        <w:tc>
          <w:tcPr>
            <w:tcW w:w="412" w:type="pct"/>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13</w:t>
            </w:r>
          </w:p>
        </w:tc>
      </w:tr>
      <w:tr w:rsidR="00AD3042" w:rsidRPr="00F12599" w:rsidTr="0033343E">
        <w:trPr>
          <w:trHeight w:val="771"/>
          <w:jc w:val="center"/>
        </w:trPr>
        <w:tc>
          <w:tcPr>
            <w:tcW w:w="298" w:type="pct"/>
            <w:tcBorders>
              <w:top w:val="single" w:sz="4" w:space="0" w:color="auto"/>
              <w:left w:val="single" w:sz="4" w:space="0" w:color="auto"/>
              <w:bottom w:val="single" w:sz="4" w:space="0" w:color="auto"/>
              <w:right w:val="single" w:sz="4" w:space="0" w:color="auto"/>
            </w:tcBorders>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p>
        </w:tc>
        <w:tc>
          <w:tcPr>
            <w:tcW w:w="4702" w:type="pct"/>
            <w:gridSpan w:val="12"/>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3343E">
            <w:pPr>
              <w:autoSpaceDE w:val="0"/>
              <w:autoSpaceDN w:val="0"/>
              <w:adjustRightInd w:val="0"/>
              <w:spacing w:after="0" w:line="240" w:lineRule="auto"/>
              <w:ind w:firstLine="371"/>
              <w:rPr>
                <w:rFonts w:ascii="Times New Roman" w:hAnsi="Times New Roman" w:cs="Times New Roman"/>
                <w:sz w:val="24"/>
                <w:szCs w:val="24"/>
              </w:rPr>
            </w:pPr>
            <w:r w:rsidRPr="00F12599">
              <w:rPr>
                <w:rFonts w:ascii="Times New Roman" w:hAnsi="Times New Roman" w:cs="Times New Roman"/>
                <w:sz w:val="24"/>
                <w:szCs w:val="24"/>
              </w:rPr>
              <w:t>Величины, используемые при утверждении (расчете) единых (котловых) тарифов на услуги по передаче электрической энергии в Кемеровской области:</w:t>
            </w:r>
          </w:p>
        </w:tc>
      </w:tr>
      <w:tr w:rsidR="006200E2" w:rsidRPr="00F12599" w:rsidTr="0033343E">
        <w:trPr>
          <w:trHeight w:val="4046"/>
          <w:jc w:val="center"/>
        </w:trPr>
        <w:tc>
          <w:tcPr>
            <w:tcW w:w="298" w:type="pct"/>
            <w:tcBorders>
              <w:top w:val="single" w:sz="4" w:space="0" w:color="auto"/>
              <w:left w:val="single" w:sz="4" w:space="0" w:color="auto"/>
              <w:bottom w:val="single" w:sz="4" w:space="0" w:color="auto"/>
              <w:right w:val="single" w:sz="4" w:space="0" w:color="auto"/>
            </w:tcBorders>
            <w:vAlign w:val="center"/>
          </w:tcPr>
          <w:p w:rsidR="006200E2" w:rsidRPr="00F12599" w:rsidRDefault="006200E2" w:rsidP="006200E2">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1</w:t>
            </w:r>
          </w:p>
        </w:tc>
        <w:tc>
          <w:tcPr>
            <w:tcW w:w="770" w:type="pct"/>
            <w:tcBorders>
              <w:top w:val="single" w:sz="4" w:space="0" w:color="auto"/>
              <w:left w:val="single" w:sz="4" w:space="0" w:color="auto"/>
              <w:bottom w:val="single" w:sz="4" w:space="0" w:color="auto"/>
              <w:right w:val="single" w:sz="4" w:space="0" w:color="auto"/>
            </w:tcBorders>
            <w:vAlign w:val="center"/>
          </w:tcPr>
          <w:p w:rsidR="006200E2" w:rsidRPr="00F12599" w:rsidRDefault="006200E2" w:rsidP="0033343E">
            <w:pPr>
              <w:autoSpaceDE w:val="0"/>
              <w:autoSpaceDN w:val="0"/>
              <w:adjustRightInd w:val="0"/>
              <w:spacing w:after="0" w:line="240" w:lineRule="auto"/>
              <w:rPr>
                <w:rFonts w:ascii="Times New Roman" w:hAnsi="Times New Roman" w:cs="Times New Roman"/>
                <w:sz w:val="24"/>
                <w:szCs w:val="24"/>
              </w:rPr>
            </w:pPr>
            <w:r w:rsidRPr="00F12599">
              <w:rPr>
                <w:rFonts w:ascii="Times New Roman" w:hAnsi="Times New Roman" w:cs="Times New Roman"/>
                <w:sz w:val="24"/>
                <w:szCs w:val="24"/>
              </w:rPr>
              <w:t>Плановый объем полезного отпуска электрической энергии всех потребителей, оплачивающих услуги по передаче по единым (котловым) тарифам на услуги по передаче электрической энергии, в т.ч.:</w:t>
            </w:r>
          </w:p>
        </w:tc>
        <w:tc>
          <w:tcPr>
            <w:tcW w:w="354" w:type="pct"/>
            <w:tcBorders>
              <w:top w:val="single" w:sz="4" w:space="0" w:color="auto"/>
              <w:left w:val="single" w:sz="4" w:space="0" w:color="auto"/>
              <w:bottom w:val="single" w:sz="4" w:space="0" w:color="auto"/>
              <w:right w:val="single" w:sz="4" w:space="0" w:color="auto"/>
            </w:tcBorders>
            <w:vAlign w:val="center"/>
          </w:tcPr>
          <w:p w:rsidR="006200E2" w:rsidRPr="00F12599" w:rsidRDefault="006200E2" w:rsidP="006200E2">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млн. кВтч</w:t>
            </w:r>
          </w:p>
        </w:tc>
        <w:tc>
          <w:tcPr>
            <w:tcW w:w="241" w:type="pct"/>
            <w:tcBorders>
              <w:top w:val="single" w:sz="4" w:space="0" w:color="auto"/>
              <w:left w:val="single" w:sz="4" w:space="0" w:color="auto"/>
              <w:bottom w:val="single" w:sz="4" w:space="0" w:color="auto"/>
              <w:right w:val="single" w:sz="4" w:space="0" w:color="auto"/>
            </w:tcBorders>
            <w:vAlign w:val="center"/>
          </w:tcPr>
          <w:p w:rsidR="006200E2" w:rsidRPr="006200E2" w:rsidRDefault="006200E2" w:rsidP="006200E2">
            <w:pPr>
              <w:autoSpaceDE w:val="0"/>
              <w:autoSpaceDN w:val="0"/>
              <w:adjustRightInd w:val="0"/>
              <w:spacing w:after="0" w:line="240" w:lineRule="auto"/>
              <w:jc w:val="center"/>
              <w:rPr>
                <w:rFonts w:ascii="Times New Roman" w:hAnsi="Times New Roman" w:cs="Times New Roman"/>
                <w:color w:val="000000"/>
                <w:sz w:val="16"/>
                <w:szCs w:val="16"/>
              </w:rPr>
            </w:pPr>
            <w:r w:rsidRPr="006200E2">
              <w:rPr>
                <w:rFonts w:ascii="Times New Roman" w:hAnsi="Times New Roman" w:cs="Times New Roman"/>
                <w:color w:val="000000"/>
                <w:sz w:val="16"/>
                <w:szCs w:val="16"/>
              </w:rPr>
              <w:t>Х</w:t>
            </w:r>
          </w:p>
        </w:tc>
        <w:tc>
          <w:tcPr>
            <w:tcW w:w="384" w:type="pct"/>
            <w:tcBorders>
              <w:top w:val="single" w:sz="4" w:space="0" w:color="auto"/>
              <w:left w:val="single" w:sz="4" w:space="0" w:color="auto"/>
              <w:bottom w:val="single" w:sz="4" w:space="0" w:color="auto"/>
              <w:right w:val="single" w:sz="4" w:space="0" w:color="auto"/>
            </w:tcBorders>
            <w:vAlign w:val="center"/>
          </w:tcPr>
          <w:p w:rsidR="006200E2" w:rsidRPr="006200E2" w:rsidRDefault="006200E2" w:rsidP="006200E2">
            <w:pPr>
              <w:spacing w:after="0"/>
              <w:rPr>
                <w:rFonts w:ascii="Times New Roman" w:hAnsi="Times New Roman" w:cs="Times New Roman"/>
                <w:sz w:val="16"/>
                <w:szCs w:val="16"/>
              </w:rPr>
            </w:pPr>
            <w:r w:rsidRPr="006200E2">
              <w:rPr>
                <w:rFonts w:ascii="Times New Roman" w:hAnsi="Times New Roman" w:cs="Times New Roman"/>
                <w:sz w:val="16"/>
                <w:szCs w:val="16"/>
              </w:rPr>
              <w:t>3 916 855,625</w:t>
            </w:r>
          </w:p>
        </w:tc>
        <w:tc>
          <w:tcPr>
            <w:tcW w:w="407" w:type="pct"/>
            <w:tcBorders>
              <w:top w:val="single" w:sz="4" w:space="0" w:color="auto"/>
              <w:left w:val="single" w:sz="4" w:space="0" w:color="auto"/>
              <w:bottom w:val="single" w:sz="4" w:space="0" w:color="auto"/>
              <w:right w:val="single" w:sz="4" w:space="0" w:color="auto"/>
            </w:tcBorders>
            <w:vAlign w:val="center"/>
          </w:tcPr>
          <w:p w:rsidR="006200E2" w:rsidRPr="006200E2" w:rsidRDefault="006200E2" w:rsidP="006200E2">
            <w:pPr>
              <w:spacing w:after="0"/>
              <w:jc w:val="center"/>
              <w:rPr>
                <w:rFonts w:ascii="Times New Roman" w:hAnsi="Times New Roman" w:cs="Times New Roman"/>
                <w:sz w:val="16"/>
                <w:szCs w:val="16"/>
              </w:rPr>
            </w:pPr>
            <w:r w:rsidRPr="006200E2">
              <w:rPr>
                <w:rFonts w:ascii="Times New Roman" w:hAnsi="Times New Roman" w:cs="Times New Roman"/>
                <w:sz w:val="16"/>
                <w:szCs w:val="16"/>
              </w:rPr>
              <w:t>1 179 121,821</w:t>
            </w:r>
          </w:p>
        </w:tc>
        <w:tc>
          <w:tcPr>
            <w:tcW w:w="384" w:type="pct"/>
            <w:tcBorders>
              <w:top w:val="single" w:sz="4" w:space="0" w:color="auto"/>
              <w:left w:val="single" w:sz="4" w:space="0" w:color="auto"/>
              <w:bottom w:val="single" w:sz="4" w:space="0" w:color="auto"/>
              <w:right w:val="single" w:sz="4" w:space="0" w:color="auto"/>
            </w:tcBorders>
            <w:vAlign w:val="center"/>
          </w:tcPr>
          <w:p w:rsidR="006200E2" w:rsidRPr="006200E2" w:rsidRDefault="006200E2" w:rsidP="006200E2">
            <w:pPr>
              <w:spacing w:after="0"/>
              <w:rPr>
                <w:rFonts w:ascii="Times New Roman" w:hAnsi="Times New Roman" w:cs="Times New Roman"/>
                <w:sz w:val="16"/>
                <w:szCs w:val="16"/>
              </w:rPr>
            </w:pPr>
            <w:r w:rsidRPr="006200E2">
              <w:rPr>
                <w:rFonts w:ascii="Times New Roman" w:hAnsi="Times New Roman" w:cs="Times New Roman"/>
                <w:sz w:val="16"/>
                <w:szCs w:val="16"/>
              </w:rPr>
              <w:t>1 395 809,882</w:t>
            </w:r>
          </w:p>
        </w:tc>
        <w:tc>
          <w:tcPr>
            <w:tcW w:w="376" w:type="pct"/>
            <w:tcBorders>
              <w:top w:val="single" w:sz="4" w:space="0" w:color="auto"/>
              <w:left w:val="single" w:sz="4" w:space="0" w:color="auto"/>
              <w:bottom w:val="single" w:sz="4" w:space="0" w:color="auto"/>
              <w:right w:val="single" w:sz="4" w:space="0" w:color="auto"/>
            </w:tcBorders>
            <w:vAlign w:val="center"/>
          </w:tcPr>
          <w:p w:rsidR="006200E2" w:rsidRPr="006200E2" w:rsidRDefault="006200E2" w:rsidP="006200E2">
            <w:pPr>
              <w:spacing w:after="0"/>
              <w:jc w:val="center"/>
              <w:rPr>
                <w:rFonts w:ascii="Times New Roman" w:hAnsi="Times New Roman" w:cs="Times New Roman"/>
                <w:sz w:val="16"/>
                <w:szCs w:val="16"/>
              </w:rPr>
            </w:pPr>
            <w:r w:rsidRPr="006200E2">
              <w:rPr>
                <w:rFonts w:ascii="Times New Roman" w:hAnsi="Times New Roman" w:cs="Times New Roman"/>
                <w:sz w:val="16"/>
                <w:szCs w:val="16"/>
              </w:rPr>
              <w:t>1 882 131,020</w:t>
            </w:r>
          </w:p>
        </w:tc>
        <w:tc>
          <w:tcPr>
            <w:tcW w:w="231" w:type="pct"/>
            <w:tcBorders>
              <w:top w:val="single" w:sz="4" w:space="0" w:color="auto"/>
              <w:left w:val="single" w:sz="4" w:space="0" w:color="auto"/>
              <w:bottom w:val="single" w:sz="4" w:space="0" w:color="auto"/>
              <w:right w:val="single" w:sz="4" w:space="0" w:color="auto"/>
            </w:tcBorders>
            <w:vAlign w:val="center"/>
          </w:tcPr>
          <w:p w:rsidR="006200E2" w:rsidRPr="006200E2" w:rsidRDefault="006200E2" w:rsidP="006200E2">
            <w:pPr>
              <w:autoSpaceDE w:val="0"/>
              <w:autoSpaceDN w:val="0"/>
              <w:adjustRightInd w:val="0"/>
              <w:spacing w:after="0" w:line="240" w:lineRule="auto"/>
              <w:jc w:val="center"/>
              <w:rPr>
                <w:rFonts w:ascii="Times New Roman" w:hAnsi="Times New Roman" w:cs="Times New Roman"/>
                <w:sz w:val="16"/>
                <w:szCs w:val="16"/>
              </w:rPr>
            </w:pPr>
            <w:r w:rsidRPr="006200E2">
              <w:rPr>
                <w:rFonts w:ascii="Times New Roman" w:hAnsi="Times New Roman" w:cs="Times New Roman"/>
                <w:sz w:val="16"/>
                <w:szCs w:val="16"/>
              </w:rPr>
              <w:t>Х</w:t>
            </w:r>
          </w:p>
        </w:tc>
        <w:tc>
          <w:tcPr>
            <w:tcW w:w="391" w:type="pct"/>
            <w:tcBorders>
              <w:top w:val="single" w:sz="4" w:space="0" w:color="auto"/>
              <w:left w:val="single" w:sz="4" w:space="0" w:color="auto"/>
              <w:bottom w:val="single" w:sz="4" w:space="0" w:color="auto"/>
              <w:right w:val="single" w:sz="4" w:space="0" w:color="auto"/>
            </w:tcBorders>
            <w:vAlign w:val="center"/>
          </w:tcPr>
          <w:p w:rsidR="006200E2" w:rsidRPr="006200E2" w:rsidRDefault="006200E2" w:rsidP="006200E2">
            <w:pPr>
              <w:spacing w:after="0"/>
              <w:jc w:val="center"/>
              <w:rPr>
                <w:rFonts w:ascii="Times New Roman" w:hAnsi="Times New Roman" w:cs="Times New Roman"/>
                <w:sz w:val="16"/>
                <w:szCs w:val="16"/>
              </w:rPr>
            </w:pPr>
            <w:r w:rsidRPr="006200E2">
              <w:rPr>
                <w:rFonts w:ascii="Times New Roman" w:hAnsi="Times New Roman" w:cs="Times New Roman"/>
                <w:sz w:val="16"/>
                <w:szCs w:val="16"/>
              </w:rPr>
              <w:t>3 817 005,327</w:t>
            </w:r>
          </w:p>
        </w:tc>
        <w:tc>
          <w:tcPr>
            <w:tcW w:w="375" w:type="pct"/>
            <w:tcBorders>
              <w:top w:val="single" w:sz="4" w:space="0" w:color="auto"/>
              <w:left w:val="single" w:sz="4" w:space="0" w:color="auto"/>
              <w:bottom w:val="single" w:sz="4" w:space="0" w:color="auto"/>
              <w:right w:val="single" w:sz="4" w:space="0" w:color="auto"/>
            </w:tcBorders>
            <w:vAlign w:val="center"/>
          </w:tcPr>
          <w:p w:rsidR="006200E2" w:rsidRPr="006200E2" w:rsidRDefault="006200E2" w:rsidP="006200E2">
            <w:pPr>
              <w:spacing w:after="0"/>
              <w:jc w:val="center"/>
              <w:rPr>
                <w:rFonts w:ascii="Times New Roman" w:hAnsi="Times New Roman" w:cs="Times New Roman"/>
                <w:sz w:val="16"/>
                <w:szCs w:val="16"/>
              </w:rPr>
            </w:pPr>
            <w:r w:rsidRPr="006200E2">
              <w:rPr>
                <w:rFonts w:ascii="Times New Roman" w:hAnsi="Times New Roman" w:cs="Times New Roman"/>
                <w:sz w:val="16"/>
                <w:szCs w:val="16"/>
              </w:rPr>
              <w:t>1 196 994,230</w:t>
            </w:r>
          </w:p>
        </w:tc>
        <w:tc>
          <w:tcPr>
            <w:tcW w:w="377" w:type="pct"/>
            <w:tcBorders>
              <w:top w:val="single" w:sz="4" w:space="0" w:color="auto"/>
              <w:left w:val="single" w:sz="4" w:space="0" w:color="auto"/>
              <w:bottom w:val="single" w:sz="4" w:space="0" w:color="auto"/>
              <w:right w:val="single" w:sz="4" w:space="0" w:color="auto"/>
            </w:tcBorders>
            <w:vAlign w:val="center"/>
          </w:tcPr>
          <w:p w:rsidR="006200E2" w:rsidRPr="006200E2" w:rsidRDefault="006200E2" w:rsidP="006200E2">
            <w:pPr>
              <w:spacing w:after="0"/>
              <w:jc w:val="center"/>
              <w:rPr>
                <w:rFonts w:ascii="Times New Roman" w:hAnsi="Times New Roman" w:cs="Times New Roman"/>
                <w:sz w:val="16"/>
                <w:szCs w:val="16"/>
              </w:rPr>
            </w:pPr>
            <w:r w:rsidRPr="006200E2">
              <w:rPr>
                <w:rFonts w:ascii="Times New Roman" w:hAnsi="Times New Roman" w:cs="Times New Roman"/>
                <w:sz w:val="16"/>
                <w:szCs w:val="16"/>
              </w:rPr>
              <w:t>1 318 095,903</w:t>
            </w:r>
          </w:p>
        </w:tc>
        <w:tc>
          <w:tcPr>
            <w:tcW w:w="412" w:type="pct"/>
            <w:tcBorders>
              <w:top w:val="single" w:sz="4" w:space="0" w:color="auto"/>
              <w:left w:val="single" w:sz="4" w:space="0" w:color="auto"/>
              <w:bottom w:val="single" w:sz="4" w:space="0" w:color="auto"/>
              <w:right w:val="single" w:sz="4" w:space="0" w:color="auto"/>
            </w:tcBorders>
            <w:vAlign w:val="center"/>
          </w:tcPr>
          <w:p w:rsidR="006200E2" w:rsidRPr="006200E2" w:rsidRDefault="006200E2" w:rsidP="006200E2">
            <w:pPr>
              <w:spacing w:after="0"/>
              <w:jc w:val="center"/>
              <w:rPr>
                <w:rFonts w:ascii="Times New Roman" w:hAnsi="Times New Roman" w:cs="Times New Roman"/>
                <w:sz w:val="16"/>
                <w:szCs w:val="16"/>
              </w:rPr>
            </w:pPr>
            <w:r w:rsidRPr="006200E2">
              <w:rPr>
                <w:rFonts w:ascii="Times New Roman" w:hAnsi="Times New Roman" w:cs="Times New Roman"/>
                <w:sz w:val="16"/>
                <w:szCs w:val="16"/>
              </w:rPr>
              <w:t>1 801 934,988</w:t>
            </w:r>
          </w:p>
        </w:tc>
      </w:tr>
    </w:tbl>
    <w:p w:rsidR="00AD3042" w:rsidRDefault="00AD3042" w:rsidP="00AD3042">
      <w:pPr>
        <w:rPr>
          <w:rFonts w:ascii="Times New Roman" w:eastAsia="Times New Roman" w:hAnsi="Times New Roman" w:cs="Times New Roman"/>
          <w:sz w:val="24"/>
          <w:szCs w:val="24"/>
          <w:lang w:eastAsia="ru-RU"/>
        </w:rPr>
      </w:pPr>
      <w:r>
        <w:br w:type="page"/>
      </w:r>
    </w:p>
    <w:p w:rsidR="00AD3042" w:rsidRDefault="00AD3042" w:rsidP="00AD3042">
      <w:pPr>
        <w:spacing w:after="0" w:line="240" w:lineRule="auto"/>
        <w:ind w:left="7080" w:firstLine="708"/>
        <w:jc w:val="center"/>
        <w:rPr>
          <w:rFonts w:ascii="Times New Roman" w:eastAsia="Times New Roman" w:hAnsi="Times New Roman" w:cs="Times New Roman"/>
          <w:sz w:val="24"/>
          <w:szCs w:val="24"/>
          <w:lang w:eastAsia="ru-RU"/>
        </w:rPr>
        <w:sectPr w:rsidR="00AD3042" w:rsidSect="007C6E16">
          <w:pgSz w:w="16838" w:h="11906" w:orient="landscape"/>
          <w:pgMar w:top="851" w:right="1134" w:bottom="567" w:left="1134" w:header="708" w:footer="708" w:gutter="0"/>
          <w:cols w:space="708"/>
          <w:docGrid w:linePitch="360"/>
        </w:sectPr>
      </w:pPr>
    </w:p>
    <w:tbl>
      <w:tblPr>
        <w:tblW w:w="5124" w:type="pct"/>
        <w:jc w:val="center"/>
        <w:tblCellMar>
          <w:top w:w="102" w:type="dxa"/>
          <w:left w:w="62" w:type="dxa"/>
          <w:bottom w:w="102" w:type="dxa"/>
          <w:right w:w="62" w:type="dxa"/>
        </w:tblCellMar>
        <w:tblLook w:val="0000" w:firstRow="0" w:lastRow="0" w:firstColumn="0" w:lastColumn="0" w:noHBand="0" w:noVBand="0"/>
      </w:tblPr>
      <w:tblGrid>
        <w:gridCol w:w="874"/>
        <w:gridCol w:w="2435"/>
        <w:gridCol w:w="943"/>
        <w:gridCol w:w="737"/>
        <w:gridCol w:w="1191"/>
        <w:gridCol w:w="1068"/>
        <w:gridCol w:w="1206"/>
        <w:gridCol w:w="1065"/>
        <w:gridCol w:w="698"/>
        <w:gridCol w:w="1200"/>
        <w:gridCol w:w="1119"/>
        <w:gridCol w:w="1191"/>
        <w:gridCol w:w="1194"/>
      </w:tblGrid>
      <w:tr w:rsidR="00554F91" w:rsidRPr="00E5775D" w:rsidTr="00AA4194">
        <w:trPr>
          <w:trHeight w:val="174"/>
          <w:tblHeader/>
          <w:jc w:val="center"/>
        </w:trPr>
        <w:tc>
          <w:tcPr>
            <w:tcW w:w="293" w:type="pct"/>
            <w:tcBorders>
              <w:top w:val="single" w:sz="4" w:space="0" w:color="auto"/>
              <w:left w:val="single" w:sz="4" w:space="0" w:color="auto"/>
              <w:bottom w:val="single" w:sz="4" w:space="0" w:color="auto"/>
              <w:right w:val="single" w:sz="4" w:space="0" w:color="auto"/>
            </w:tcBorders>
            <w:vAlign w:val="center"/>
          </w:tcPr>
          <w:p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8"/>
                <w:szCs w:val="28"/>
                <w:lang w:eastAsia="ru-RU"/>
              </w:rPr>
              <w:lastRenderedPageBreak/>
              <w:br w:type="page"/>
            </w:r>
            <w:r w:rsidRPr="00E5775D">
              <w:rPr>
                <w:rFonts w:ascii="Times New Roman" w:hAnsi="Times New Roman" w:cs="Times New Roman"/>
                <w:sz w:val="24"/>
                <w:szCs w:val="24"/>
              </w:rPr>
              <w:t>1</w:t>
            </w:r>
          </w:p>
        </w:tc>
        <w:tc>
          <w:tcPr>
            <w:tcW w:w="816" w:type="pct"/>
            <w:tcBorders>
              <w:top w:val="single" w:sz="4" w:space="0" w:color="auto"/>
              <w:left w:val="single" w:sz="4" w:space="0" w:color="auto"/>
              <w:bottom w:val="single" w:sz="4" w:space="0" w:color="auto"/>
              <w:right w:val="single" w:sz="4" w:space="0" w:color="auto"/>
            </w:tcBorders>
            <w:vAlign w:val="center"/>
          </w:tcPr>
          <w:p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2</w:t>
            </w:r>
          </w:p>
        </w:tc>
        <w:tc>
          <w:tcPr>
            <w:tcW w:w="316" w:type="pct"/>
            <w:tcBorders>
              <w:top w:val="single" w:sz="4" w:space="0" w:color="auto"/>
              <w:left w:val="single" w:sz="4" w:space="0" w:color="auto"/>
              <w:bottom w:val="single" w:sz="4" w:space="0" w:color="auto"/>
              <w:right w:val="single" w:sz="4" w:space="0" w:color="auto"/>
            </w:tcBorders>
            <w:vAlign w:val="center"/>
          </w:tcPr>
          <w:p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3</w:t>
            </w:r>
          </w:p>
        </w:tc>
        <w:tc>
          <w:tcPr>
            <w:tcW w:w="247" w:type="pct"/>
            <w:tcBorders>
              <w:top w:val="single" w:sz="4" w:space="0" w:color="auto"/>
              <w:left w:val="single" w:sz="4" w:space="0" w:color="auto"/>
              <w:bottom w:val="single" w:sz="4" w:space="0" w:color="auto"/>
              <w:right w:val="single" w:sz="4" w:space="0" w:color="auto"/>
            </w:tcBorders>
            <w:vAlign w:val="center"/>
          </w:tcPr>
          <w:p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4</w:t>
            </w:r>
          </w:p>
        </w:tc>
        <w:tc>
          <w:tcPr>
            <w:tcW w:w="399" w:type="pct"/>
            <w:tcBorders>
              <w:top w:val="single" w:sz="4" w:space="0" w:color="auto"/>
              <w:left w:val="single" w:sz="4" w:space="0" w:color="auto"/>
              <w:bottom w:val="single" w:sz="4" w:space="0" w:color="auto"/>
              <w:right w:val="single" w:sz="4" w:space="0" w:color="auto"/>
            </w:tcBorders>
            <w:vAlign w:val="center"/>
          </w:tcPr>
          <w:p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5</w:t>
            </w:r>
          </w:p>
        </w:tc>
        <w:tc>
          <w:tcPr>
            <w:tcW w:w="358" w:type="pct"/>
            <w:tcBorders>
              <w:top w:val="single" w:sz="4" w:space="0" w:color="auto"/>
              <w:left w:val="single" w:sz="4" w:space="0" w:color="auto"/>
              <w:bottom w:val="single" w:sz="4" w:space="0" w:color="auto"/>
              <w:right w:val="single" w:sz="4" w:space="0" w:color="auto"/>
            </w:tcBorders>
            <w:vAlign w:val="center"/>
          </w:tcPr>
          <w:p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6</w:t>
            </w:r>
          </w:p>
        </w:tc>
        <w:tc>
          <w:tcPr>
            <w:tcW w:w="404" w:type="pct"/>
            <w:tcBorders>
              <w:top w:val="single" w:sz="4" w:space="0" w:color="auto"/>
              <w:left w:val="single" w:sz="4" w:space="0" w:color="auto"/>
              <w:bottom w:val="single" w:sz="4" w:space="0" w:color="auto"/>
              <w:right w:val="single" w:sz="4" w:space="0" w:color="auto"/>
            </w:tcBorders>
            <w:vAlign w:val="center"/>
          </w:tcPr>
          <w:p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7</w:t>
            </w:r>
          </w:p>
        </w:tc>
        <w:tc>
          <w:tcPr>
            <w:tcW w:w="357" w:type="pct"/>
            <w:tcBorders>
              <w:top w:val="single" w:sz="4" w:space="0" w:color="auto"/>
              <w:left w:val="single" w:sz="4" w:space="0" w:color="auto"/>
              <w:bottom w:val="single" w:sz="4" w:space="0" w:color="auto"/>
              <w:right w:val="single" w:sz="4" w:space="0" w:color="auto"/>
            </w:tcBorders>
            <w:vAlign w:val="center"/>
          </w:tcPr>
          <w:p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8</w:t>
            </w:r>
          </w:p>
        </w:tc>
        <w:tc>
          <w:tcPr>
            <w:tcW w:w="234" w:type="pct"/>
            <w:tcBorders>
              <w:top w:val="single" w:sz="4" w:space="0" w:color="auto"/>
              <w:left w:val="single" w:sz="4" w:space="0" w:color="auto"/>
              <w:bottom w:val="single" w:sz="4" w:space="0" w:color="auto"/>
              <w:right w:val="single" w:sz="4" w:space="0" w:color="auto"/>
            </w:tcBorders>
            <w:vAlign w:val="center"/>
          </w:tcPr>
          <w:p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9</w:t>
            </w:r>
          </w:p>
        </w:tc>
        <w:tc>
          <w:tcPr>
            <w:tcW w:w="402" w:type="pct"/>
            <w:tcBorders>
              <w:top w:val="single" w:sz="4" w:space="0" w:color="auto"/>
              <w:left w:val="single" w:sz="4" w:space="0" w:color="auto"/>
              <w:bottom w:val="single" w:sz="4" w:space="0" w:color="auto"/>
              <w:right w:val="single" w:sz="4" w:space="0" w:color="auto"/>
            </w:tcBorders>
            <w:vAlign w:val="center"/>
          </w:tcPr>
          <w:p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10</w:t>
            </w:r>
          </w:p>
        </w:tc>
        <w:tc>
          <w:tcPr>
            <w:tcW w:w="375" w:type="pct"/>
            <w:tcBorders>
              <w:top w:val="single" w:sz="4" w:space="0" w:color="auto"/>
              <w:left w:val="single" w:sz="4" w:space="0" w:color="auto"/>
              <w:bottom w:val="single" w:sz="4" w:space="0" w:color="auto"/>
              <w:right w:val="single" w:sz="4" w:space="0" w:color="auto"/>
            </w:tcBorders>
            <w:vAlign w:val="center"/>
          </w:tcPr>
          <w:p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11</w:t>
            </w:r>
          </w:p>
        </w:tc>
        <w:tc>
          <w:tcPr>
            <w:tcW w:w="399" w:type="pct"/>
            <w:tcBorders>
              <w:top w:val="single" w:sz="4" w:space="0" w:color="auto"/>
              <w:left w:val="single" w:sz="4" w:space="0" w:color="auto"/>
              <w:bottom w:val="single" w:sz="4" w:space="0" w:color="auto"/>
              <w:right w:val="single" w:sz="4" w:space="0" w:color="auto"/>
            </w:tcBorders>
            <w:vAlign w:val="center"/>
          </w:tcPr>
          <w:p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12</w:t>
            </w:r>
          </w:p>
        </w:tc>
        <w:tc>
          <w:tcPr>
            <w:tcW w:w="400" w:type="pct"/>
            <w:tcBorders>
              <w:top w:val="single" w:sz="4" w:space="0" w:color="auto"/>
              <w:left w:val="single" w:sz="4" w:space="0" w:color="auto"/>
              <w:bottom w:val="single" w:sz="4" w:space="0" w:color="auto"/>
              <w:right w:val="single" w:sz="4" w:space="0" w:color="auto"/>
            </w:tcBorders>
            <w:vAlign w:val="center"/>
          </w:tcPr>
          <w:p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13</w:t>
            </w:r>
          </w:p>
        </w:tc>
      </w:tr>
      <w:tr w:rsidR="00AD3042" w:rsidRPr="00F12599" w:rsidTr="00173FDF">
        <w:trPr>
          <w:trHeight w:val="696"/>
          <w:jc w:val="center"/>
        </w:trPr>
        <w:tc>
          <w:tcPr>
            <w:tcW w:w="293" w:type="pct"/>
            <w:tcBorders>
              <w:top w:val="single" w:sz="4" w:space="0" w:color="auto"/>
              <w:left w:val="single" w:sz="4" w:space="0" w:color="auto"/>
              <w:bottom w:val="single" w:sz="4" w:space="0" w:color="auto"/>
              <w:right w:val="single" w:sz="4" w:space="0" w:color="auto"/>
            </w:tcBorders>
            <w:vAlign w:val="center"/>
          </w:tcPr>
          <w:p w:rsidR="00AD3042" w:rsidRPr="00F12599"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1.1</w:t>
            </w:r>
          </w:p>
        </w:tc>
        <w:tc>
          <w:tcPr>
            <w:tcW w:w="4707" w:type="pct"/>
            <w:gridSpan w:val="12"/>
            <w:tcBorders>
              <w:top w:val="single" w:sz="4" w:space="0" w:color="auto"/>
              <w:left w:val="single" w:sz="4" w:space="0" w:color="auto"/>
              <w:bottom w:val="single" w:sz="4" w:space="0" w:color="auto"/>
              <w:right w:val="single" w:sz="4" w:space="0" w:color="auto"/>
            </w:tcBorders>
            <w:vAlign w:val="center"/>
          </w:tcPr>
          <w:p w:rsidR="00AD3042" w:rsidRPr="00F12599" w:rsidRDefault="00AD3042" w:rsidP="00173FDF">
            <w:pPr>
              <w:autoSpaceDE w:val="0"/>
              <w:autoSpaceDN w:val="0"/>
              <w:adjustRightInd w:val="0"/>
              <w:spacing w:after="0" w:line="240" w:lineRule="auto"/>
              <w:ind w:firstLine="513"/>
              <w:rPr>
                <w:rFonts w:ascii="Times New Roman" w:hAnsi="Times New Roman" w:cs="Times New Roman"/>
                <w:sz w:val="24"/>
                <w:szCs w:val="24"/>
              </w:rPr>
            </w:pPr>
            <w:r w:rsidRPr="00F12599">
              <w:rPr>
                <w:rFonts w:ascii="Times New Roman" w:hAnsi="Times New Roman" w:cs="Times New Roman"/>
                <w:sz w:val="24"/>
                <w:szCs w:val="24"/>
              </w:rPr>
              <w:t>Население и приравненные к нему категории потребителей:</w:t>
            </w:r>
          </w:p>
        </w:tc>
      </w:tr>
      <w:tr w:rsidR="00AD3042" w:rsidRPr="00E5775D" w:rsidTr="00173FDF">
        <w:trPr>
          <w:trHeight w:val="4735"/>
          <w:jc w:val="center"/>
        </w:trPr>
        <w:tc>
          <w:tcPr>
            <w:tcW w:w="293" w:type="pct"/>
            <w:vMerge w:val="restart"/>
            <w:tcBorders>
              <w:top w:val="single" w:sz="4" w:space="0" w:color="auto"/>
              <w:left w:val="single" w:sz="4" w:space="0" w:color="auto"/>
              <w:right w:val="single" w:sz="4" w:space="0" w:color="auto"/>
            </w:tcBorders>
            <w:vAlign w:val="center"/>
          </w:tcPr>
          <w:p w:rsidR="00AD3042" w:rsidRPr="00E5775D" w:rsidRDefault="00AD3042" w:rsidP="0032289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1.1.1</w:t>
            </w:r>
          </w:p>
        </w:tc>
        <w:tc>
          <w:tcPr>
            <w:tcW w:w="4707" w:type="pct"/>
            <w:gridSpan w:val="12"/>
            <w:tcBorders>
              <w:top w:val="single" w:sz="4" w:space="0" w:color="auto"/>
              <w:left w:val="single" w:sz="4" w:space="0" w:color="auto"/>
              <w:bottom w:val="single" w:sz="4" w:space="0" w:color="auto"/>
              <w:right w:val="single" w:sz="4" w:space="0" w:color="auto"/>
            </w:tcBorders>
            <w:vAlign w:val="center"/>
          </w:tcPr>
          <w:p w:rsidR="00AD3042" w:rsidRPr="00E5775D" w:rsidRDefault="00AD3042" w:rsidP="00173FDF">
            <w:pPr>
              <w:autoSpaceDE w:val="0"/>
              <w:autoSpaceDN w:val="0"/>
              <w:adjustRightInd w:val="0"/>
              <w:spacing w:after="0" w:line="240" w:lineRule="auto"/>
              <w:ind w:firstLine="371"/>
              <w:rPr>
                <w:rFonts w:ascii="Times New Roman" w:hAnsi="Times New Roman" w:cs="Times New Roman"/>
                <w:sz w:val="24"/>
                <w:szCs w:val="24"/>
              </w:rPr>
            </w:pPr>
            <w:r w:rsidRPr="00E5775D">
              <w:rPr>
                <w:rFonts w:ascii="Times New Roman" w:hAnsi="Times New Roman" w:cs="Times New Roman"/>
                <w:sz w:val="24"/>
                <w:szCs w:val="24"/>
              </w:rPr>
              <w:t xml:space="preserve">Население и приравненные к нему категории потребителей, за исключением указанного в пунктах 1.1.2 и 1.1.3: </w:t>
            </w:r>
          </w:p>
          <w:p w:rsidR="00AD3042" w:rsidRPr="00E5775D" w:rsidRDefault="00AD3042" w:rsidP="00173FDF">
            <w:pPr>
              <w:autoSpaceDE w:val="0"/>
              <w:autoSpaceDN w:val="0"/>
              <w:adjustRightInd w:val="0"/>
              <w:spacing w:after="0" w:line="240" w:lineRule="auto"/>
              <w:ind w:firstLine="371"/>
              <w:rPr>
                <w:rFonts w:ascii="Times New Roman" w:hAnsi="Times New Roman" w:cs="Times New Roman"/>
                <w:sz w:val="24"/>
                <w:szCs w:val="24"/>
              </w:rPr>
            </w:pPr>
            <w:r w:rsidRPr="00E5775D">
              <w:rPr>
                <w:rFonts w:ascii="Times New Roman" w:hAnsi="Times New Roman" w:cs="Times New Roman"/>
                <w:sz w:val="24"/>
                <w:szCs w:val="24"/>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AD3042" w:rsidRPr="00E5775D" w:rsidRDefault="00AD3042" w:rsidP="00173FDF">
            <w:pPr>
              <w:autoSpaceDE w:val="0"/>
              <w:autoSpaceDN w:val="0"/>
              <w:adjustRightInd w:val="0"/>
              <w:spacing w:after="0" w:line="240" w:lineRule="auto"/>
              <w:ind w:firstLine="371"/>
              <w:rPr>
                <w:rFonts w:ascii="Times New Roman" w:hAnsi="Times New Roman" w:cs="Times New Roman"/>
                <w:sz w:val="24"/>
                <w:szCs w:val="24"/>
              </w:rPr>
            </w:pPr>
            <w:r w:rsidRPr="00E5775D">
              <w:rPr>
                <w:rFonts w:ascii="Times New Roman" w:hAnsi="Times New Roman" w:cs="Times New Roman"/>
                <w:sz w:val="24"/>
                <w:szCs w:val="24"/>
              </w:rPr>
              <w:t xml:space="preserve">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 </w:t>
            </w:r>
          </w:p>
          <w:p w:rsidR="00AD3042" w:rsidRPr="00E5775D" w:rsidRDefault="00AD3042" w:rsidP="00173FDF">
            <w:pPr>
              <w:autoSpaceDE w:val="0"/>
              <w:autoSpaceDN w:val="0"/>
              <w:adjustRightInd w:val="0"/>
              <w:spacing w:after="0" w:line="240" w:lineRule="auto"/>
              <w:ind w:firstLine="371"/>
              <w:rPr>
                <w:rFonts w:ascii="Times New Roman" w:hAnsi="Times New Roman" w:cs="Times New Roman"/>
                <w:sz w:val="24"/>
                <w:szCs w:val="24"/>
              </w:rPr>
            </w:pPr>
            <w:r w:rsidRPr="00E5775D">
              <w:rPr>
                <w:rFonts w:ascii="Times New Roman" w:hAnsi="Times New Roman" w:cs="Times New Roman"/>
                <w:sz w:val="24"/>
                <w:szCs w:val="24"/>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6200E2" w:rsidRPr="00E5775D" w:rsidTr="0033343E">
        <w:trPr>
          <w:trHeight w:val="2779"/>
          <w:jc w:val="center"/>
        </w:trPr>
        <w:tc>
          <w:tcPr>
            <w:tcW w:w="293" w:type="pct"/>
            <w:vMerge/>
            <w:tcBorders>
              <w:left w:val="single" w:sz="4" w:space="0" w:color="auto"/>
              <w:bottom w:val="single" w:sz="4" w:space="0" w:color="auto"/>
              <w:right w:val="single" w:sz="4" w:space="0" w:color="auto"/>
            </w:tcBorders>
          </w:tcPr>
          <w:p w:rsidR="006200E2" w:rsidRPr="00E5775D" w:rsidRDefault="006200E2" w:rsidP="006200E2">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816" w:type="pct"/>
            <w:tcBorders>
              <w:top w:val="single" w:sz="4" w:space="0" w:color="auto"/>
              <w:left w:val="single" w:sz="4" w:space="0" w:color="auto"/>
              <w:bottom w:val="single" w:sz="4" w:space="0" w:color="auto"/>
              <w:right w:val="single" w:sz="4" w:space="0" w:color="auto"/>
            </w:tcBorders>
            <w:vAlign w:val="center"/>
          </w:tcPr>
          <w:p w:rsidR="006200E2" w:rsidRPr="00E5775D" w:rsidRDefault="006200E2" w:rsidP="00173FDF">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(в том числе с учетом дифференциации по двум и по трем зонам суток)</w:t>
            </w:r>
          </w:p>
        </w:tc>
        <w:tc>
          <w:tcPr>
            <w:tcW w:w="316" w:type="pct"/>
            <w:tcBorders>
              <w:top w:val="single" w:sz="4" w:space="0" w:color="auto"/>
              <w:left w:val="single" w:sz="4" w:space="0" w:color="auto"/>
              <w:bottom w:val="single" w:sz="4" w:space="0" w:color="auto"/>
              <w:right w:val="single" w:sz="4" w:space="0" w:color="auto"/>
            </w:tcBorders>
            <w:vAlign w:val="center"/>
          </w:tcPr>
          <w:p w:rsidR="006200E2" w:rsidRPr="00E5775D" w:rsidRDefault="006200E2" w:rsidP="006200E2">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млн. кВтч</w:t>
            </w:r>
          </w:p>
        </w:tc>
        <w:tc>
          <w:tcPr>
            <w:tcW w:w="247" w:type="pct"/>
            <w:tcBorders>
              <w:top w:val="single" w:sz="4" w:space="0" w:color="auto"/>
              <w:left w:val="single" w:sz="4" w:space="0" w:color="auto"/>
              <w:bottom w:val="single" w:sz="4" w:space="0" w:color="auto"/>
              <w:right w:val="single" w:sz="4" w:space="0" w:color="auto"/>
            </w:tcBorders>
            <w:vAlign w:val="center"/>
          </w:tcPr>
          <w:p w:rsidR="006200E2" w:rsidRPr="006200E2" w:rsidRDefault="006200E2" w:rsidP="006200E2">
            <w:pPr>
              <w:autoSpaceDE w:val="0"/>
              <w:autoSpaceDN w:val="0"/>
              <w:adjustRightInd w:val="0"/>
              <w:spacing w:after="0" w:line="240" w:lineRule="auto"/>
              <w:jc w:val="center"/>
              <w:rPr>
                <w:rFonts w:ascii="Times New Roman" w:hAnsi="Times New Roman" w:cs="Times New Roman"/>
                <w:sz w:val="16"/>
                <w:szCs w:val="16"/>
              </w:rPr>
            </w:pPr>
            <w:r w:rsidRPr="006200E2">
              <w:rPr>
                <w:rFonts w:ascii="Times New Roman" w:hAnsi="Times New Roman" w:cs="Times New Roman"/>
                <w:sz w:val="16"/>
                <w:szCs w:val="16"/>
              </w:rPr>
              <w:t>Х</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6200E2" w:rsidRPr="006200E2" w:rsidRDefault="006200E2" w:rsidP="006200E2">
            <w:pPr>
              <w:spacing w:after="0"/>
              <w:jc w:val="center"/>
              <w:rPr>
                <w:rFonts w:ascii="Times New Roman" w:hAnsi="Times New Roman" w:cs="Times New Roman"/>
                <w:sz w:val="16"/>
                <w:szCs w:val="16"/>
              </w:rPr>
            </w:pPr>
            <w:r w:rsidRPr="006200E2">
              <w:rPr>
                <w:rFonts w:ascii="Times New Roman" w:hAnsi="Times New Roman" w:cs="Times New Roman"/>
                <w:sz w:val="16"/>
                <w:szCs w:val="16"/>
              </w:rPr>
              <w:t>0,0610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00E2" w:rsidRPr="006200E2" w:rsidRDefault="006200E2" w:rsidP="006200E2">
            <w:pPr>
              <w:spacing w:after="0"/>
              <w:jc w:val="center"/>
              <w:rPr>
                <w:rFonts w:ascii="Times New Roman" w:hAnsi="Times New Roman" w:cs="Times New Roman"/>
                <w:sz w:val="16"/>
                <w:szCs w:val="16"/>
              </w:rPr>
            </w:pPr>
            <w:r w:rsidRPr="006200E2">
              <w:rPr>
                <w:rFonts w:ascii="Times New Roman" w:hAnsi="Times New Roman" w:cs="Times New Roman"/>
                <w:sz w:val="16"/>
                <w:szCs w:val="16"/>
              </w:rPr>
              <w:t>0,0000</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6200E2" w:rsidRPr="006200E2" w:rsidRDefault="006200E2" w:rsidP="006200E2">
            <w:pPr>
              <w:spacing w:after="0"/>
              <w:jc w:val="center"/>
              <w:rPr>
                <w:rFonts w:ascii="Times New Roman" w:hAnsi="Times New Roman" w:cs="Times New Roman"/>
                <w:sz w:val="16"/>
                <w:szCs w:val="16"/>
              </w:rPr>
            </w:pPr>
            <w:r w:rsidRPr="006200E2">
              <w:rPr>
                <w:rFonts w:ascii="Times New Roman" w:hAnsi="Times New Roman" w:cs="Times New Roman"/>
                <w:sz w:val="16"/>
                <w:szCs w:val="16"/>
              </w:rPr>
              <w:t>3,1870</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6200E2" w:rsidRPr="006200E2" w:rsidRDefault="006200E2" w:rsidP="006200E2">
            <w:pPr>
              <w:spacing w:after="0"/>
              <w:jc w:val="center"/>
              <w:rPr>
                <w:rFonts w:ascii="Times New Roman" w:hAnsi="Times New Roman" w:cs="Times New Roman"/>
                <w:sz w:val="16"/>
                <w:szCs w:val="16"/>
              </w:rPr>
            </w:pPr>
            <w:r w:rsidRPr="006200E2">
              <w:rPr>
                <w:rFonts w:ascii="Times New Roman" w:hAnsi="Times New Roman" w:cs="Times New Roman"/>
                <w:sz w:val="16"/>
                <w:szCs w:val="16"/>
              </w:rPr>
              <w:t>84,7048</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200E2" w:rsidRPr="006200E2" w:rsidRDefault="006200E2" w:rsidP="006200E2">
            <w:pPr>
              <w:autoSpaceDE w:val="0"/>
              <w:autoSpaceDN w:val="0"/>
              <w:adjustRightInd w:val="0"/>
              <w:spacing w:after="0" w:line="240" w:lineRule="auto"/>
              <w:jc w:val="center"/>
              <w:rPr>
                <w:rFonts w:ascii="Times New Roman" w:hAnsi="Times New Roman" w:cs="Times New Roman"/>
                <w:color w:val="000000"/>
                <w:sz w:val="16"/>
                <w:szCs w:val="16"/>
              </w:rPr>
            </w:pPr>
            <w:r w:rsidRPr="006200E2">
              <w:rPr>
                <w:rFonts w:ascii="Times New Roman" w:hAnsi="Times New Roman" w:cs="Times New Roman"/>
                <w:color w:val="000000"/>
                <w:sz w:val="16"/>
                <w:szCs w:val="16"/>
              </w:rPr>
              <w:t>Х</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6200E2" w:rsidRPr="006200E2" w:rsidRDefault="006200E2" w:rsidP="006200E2">
            <w:pPr>
              <w:spacing w:after="0"/>
              <w:jc w:val="center"/>
              <w:rPr>
                <w:rFonts w:ascii="Times New Roman" w:hAnsi="Times New Roman" w:cs="Times New Roman"/>
                <w:sz w:val="16"/>
                <w:szCs w:val="16"/>
              </w:rPr>
            </w:pPr>
            <w:r w:rsidRPr="006200E2">
              <w:rPr>
                <w:rFonts w:ascii="Times New Roman" w:hAnsi="Times New Roman" w:cs="Times New Roman"/>
                <w:sz w:val="16"/>
                <w:szCs w:val="16"/>
              </w:rPr>
              <w:t>0,0583</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6200E2" w:rsidRPr="006200E2" w:rsidRDefault="006200E2" w:rsidP="006200E2">
            <w:pPr>
              <w:spacing w:after="0"/>
              <w:jc w:val="center"/>
              <w:rPr>
                <w:rFonts w:ascii="Times New Roman" w:hAnsi="Times New Roman" w:cs="Times New Roman"/>
                <w:sz w:val="16"/>
                <w:szCs w:val="16"/>
              </w:rPr>
            </w:pPr>
            <w:r w:rsidRPr="006200E2">
              <w:rPr>
                <w:rFonts w:ascii="Times New Roman" w:hAnsi="Times New Roman" w:cs="Times New Roman"/>
                <w:sz w:val="16"/>
                <w:szCs w:val="16"/>
              </w:rPr>
              <w:t>0,0000</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6200E2" w:rsidRPr="006200E2" w:rsidRDefault="006200E2" w:rsidP="006200E2">
            <w:pPr>
              <w:spacing w:after="0"/>
              <w:jc w:val="center"/>
              <w:rPr>
                <w:rFonts w:ascii="Times New Roman" w:hAnsi="Times New Roman" w:cs="Times New Roman"/>
                <w:sz w:val="16"/>
                <w:szCs w:val="16"/>
              </w:rPr>
            </w:pPr>
            <w:r w:rsidRPr="006200E2">
              <w:rPr>
                <w:rFonts w:ascii="Times New Roman" w:hAnsi="Times New Roman" w:cs="Times New Roman"/>
                <w:sz w:val="16"/>
                <w:szCs w:val="16"/>
              </w:rPr>
              <w:t>3,2332</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6200E2" w:rsidRPr="006200E2" w:rsidRDefault="006200E2" w:rsidP="006200E2">
            <w:pPr>
              <w:spacing w:after="0"/>
              <w:jc w:val="center"/>
              <w:rPr>
                <w:rFonts w:ascii="Times New Roman" w:hAnsi="Times New Roman" w:cs="Times New Roman"/>
                <w:sz w:val="16"/>
                <w:szCs w:val="16"/>
              </w:rPr>
            </w:pPr>
            <w:r w:rsidRPr="006200E2">
              <w:rPr>
                <w:rFonts w:ascii="Times New Roman" w:hAnsi="Times New Roman" w:cs="Times New Roman"/>
                <w:sz w:val="16"/>
                <w:szCs w:val="16"/>
              </w:rPr>
              <w:t>81,1638</w:t>
            </w:r>
          </w:p>
        </w:tc>
      </w:tr>
      <w:tr w:rsidR="006200E2" w:rsidRPr="00E5775D" w:rsidTr="00AD77F1">
        <w:trPr>
          <w:trHeight w:val="5233"/>
          <w:jc w:val="center"/>
        </w:trPr>
        <w:tc>
          <w:tcPr>
            <w:tcW w:w="293" w:type="pct"/>
            <w:vMerge w:val="restart"/>
            <w:tcBorders>
              <w:top w:val="single" w:sz="4" w:space="0" w:color="auto"/>
              <w:left w:val="single" w:sz="4" w:space="0" w:color="auto"/>
              <w:right w:val="single" w:sz="4" w:space="0" w:color="auto"/>
            </w:tcBorders>
            <w:vAlign w:val="center"/>
          </w:tcPr>
          <w:p w:rsidR="006200E2" w:rsidRPr="00E5775D" w:rsidRDefault="006200E2" w:rsidP="006200E2">
            <w:pPr>
              <w:autoSpaceDE w:val="0"/>
              <w:autoSpaceDN w:val="0"/>
              <w:adjustRightInd w:val="0"/>
              <w:spacing w:after="0" w:line="240" w:lineRule="auto"/>
              <w:jc w:val="center"/>
              <w:rPr>
                <w:rFonts w:ascii="Times New Roman" w:hAnsi="Times New Roman" w:cs="Times New Roman"/>
                <w:sz w:val="24"/>
                <w:szCs w:val="24"/>
              </w:rPr>
            </w:pPr>
            <w:bookmarkStart w:id="0" w:name="Par64"/>
            <w:bookmarkEnd w:id="0"/>
            <w:r w:rsidRPr="00E5775D">
              <w:rPr>
                <w:rFonts w:ascii="Times New Roman" w:hAnsi="Times New Roman" w:cs="Times New Roman"/>
                <w:sz w:val="24"/>
                <w:szCs w:val="24"/>
              </w:rPr>
              <w:lastRenderedPageBreak/>
              <w:t>1.1.2</w:t>
            </w:r>
          </w:p>
        </w:tc>
        <w:tc>
          <w:tcPr>
            <w:tcW w:w="4707" w:type="pct"/>
            <w:gridSpan w:val="12"/>
            <w:tcBorders>
              <w:top w:val="single" w:sz="4" w:space="0" w:color="auto"/>
              <w:left w:val="single" w:sz="4" w:space="0" w:color="auto"/>
              <w:bottom w:val="single" w:sz="4" w:space="0" w:color="auto"/>
              <w:right w:val="single" w:sz="4" w:space="0" w:color="auto"/>
            </w:tcBorders>
            <w:vAlign w:val="center"/>
          </w:tcPr>
          <w:p w:rsidR="006200E2" w:rsidRPr="00E5775D" w:rsidRDefault="006200E2" w:rsidP="00173FDF">
            <w:pPr>
              <w:autoSpaceDE w:val="0"/>
              <w:autoSpaceDN w:val="0"/>
              <w:adjustRightInd w:val="0"/>
              <w:spacing w:after="0" w:line="240" w:lineRule="auto"/>
              <w:ind w:firstLine="371"/>
              <w:rPr>
                <w:rFonts w:ascii="Times New Roman" w:hAnsi="Times New Roman" w:cs="Times New Roman"/>
                <w:sz w:val="24"/>
                <w:szCs w:val="24"/>
              </w:rPr>
            </w:pPr>
            <w:r w:rsidRPr="00E5775D">
              <w:rPr>
                <w:rFonts w:ascii="Times New Roman" w:hAnsi="Times New Roman" w:cs="Times New Roman"/>
                <w:sz w:val="24"/>
                <w:szCs w:val="24"/>
              </w:rPr>
              <w:t xml:space="preserve">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 и приравненные к ним: </w:t>
            </w:r>
          </w:p>
          <w:p w:rsidR="006200E2" w:rsidRPr="00E5775D" w:rsidRDefault="006200E2" w:rsidP="00173FDF">
            <w:pPr>
              <w:autoSpaceDE w:val="0"/>
              <w:autoSpaceDN w:val="0"/>
              <w:adjustRightInd w:val="0"/>
              <w:spacing w:after="0" w:line="240" w:lineRule="auto"/>
              <w:ind w:firstLine="371"/>
              <w:rPr>
                <w:rFonts w:ascii="Times New Roman" w:hAnsi="Times New Roman" w:cs="Times New Roman"/>
                <w:sz w:val="24"/>
                <w:szCs w:val="24"/>
              </w:rPr>
            </w:pPr>
            <w:r w:rsidRPr="00E5775D">
              <w:rPr>
                <w:rFonts w:ascii="Times New Roman" w:hAnsi="Times New Roman" w:cs="Times New Roman"/>
                <w:sz w:val="24"/>
                <w:szCs w:val="24"/>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6200E2" w:rsidRPr="00E5775D" w:rsidRDefault="006200E2" w:rsidP="00173FDF">
            <w:pPr>
              <w:autoSpaceDE w:val="0"/>
              <w:autoSpaceDN w:val="0"/>
              <w:adjustRightInd w:val="0"/>
              <w:spacing w:after="0" w:line="240" w:lineRule="auto"/>
              <w:ind w:firstLine="371"/>
              <w:rPr>
                <w:rFonts w:ascii="Times New Roman" w:hAnsi="Times New Roman" w:cs="Times New Roman"/>
                <w:sz w:val="24"/>
                <w:szCs w:val="24"/>
              </w:rPr>
            </w:pPr>
            <w:r w:rsidRPr="00E5775D">
              <w:rPr>
                <w:rFonts w:ascii="Times New Roman" w:hAnsi="Times New Roman" w:cs="Times New Roman"/>
                <w:sz w:val="24"/>
                <w:szCs w:val="24"/>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200E2" w:rsidRPr="00E5775D" w:rsidRDefault="006200E2" w:rsidP="00173FDF">
            <w:pPr>
              <w:autoSpaceDE w:val="0"/>
              <w:autoSpaceDN w:val="0"/>
              <w:adjustRightInd w:val="0"/>
              <w:spacing w:after="0" w:line="240" w:lineRule="auto"/>
              <w:ind w:firstLine="371"/>
              <w:rPr>
                <w:rFonts w:ascii="Times New Roman" w:hAnsi="Times New Roman" w:cs="Times New Roman"/>
                <w:sz w:val="24"/>
                <w:szCs w:val="24"/>
              </w:rPr>
            </w:pPr>
            <w:r w:rsidRPr="00E5775D">
              <w:rPr>
                <w:rFonts w:ascii="Times New Roman" w:hAnsi="Times New Roman" w:cs="Times New Roman"/>
                <w:sz w:val="24"/>
                <w:szCs w:val="24"/>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6200E2" w:rsidRPr="00E5775D" w:rsidTr="00173FDF">
        <w:trPr>
          <w:trHeight w:val="3038"/>
          <w:jc w:val="center"/>
        </w:trPr>
        <w:tc>
          <w:tcPr>
            <w:tcW w:w="293" w:type="pct"/>
            <w:vMerge/>
            <w:tcBorders>
              <w:left w:val="single" w:sz="4" w:space="0" w:color="auto"/>
              <w:bottom w:val="single" w:sz="4" w:space="0" w:color="auto"/>
              <w:right w:val="single" w:sz="4" w:space="0" w:color="auto"/>
            </w:tcBorders>
            <w:vAlign w:val="center"/>
          </w:tcPr>
          <w:p w:rsidR="006200E2" w:rsidRPr="00E5775D" w:rsidRDefault="006200E2" w:rsidP="006200E2">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816" w:type="pct"/>
            <w:tcBorders>
              <w:top w:val="single" w:sz="4" w:space="0" w:color="auto"/>
              <w:left w:val="single" w:sz="4" w:space="0" w:color="auto"/>
              <w:bottom w:val="single" w:sz="4" w:space="0" w:color="auto"/>
              <w:right w:val="single" w:sz="4" w:space="0" w:color="auto"/>
            </w:tcBorders>
            <w:vAlign w:val="center"/>
          </w:tcPr>
          <w:p w:rsidR="006200E2" w:rsidRPr="00E5775D" w:rsidRDefault="006200E2" w:rsidP="00173FDF">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(в том числе с учетом дифференциации по двум и по трем зонам суток)</w:t>
            </w:r>
          </w:p>
        </w:tc>
        <w:tc>
          <w:tcPr>
            <w:tcW w:w="316" w:type="pct"/>
            <w:tcBorders>
              <w:top w:val="single" w:sz="4" w:space="0" w:color="auto"/>
              <w:left w:val="single" w:sz="4" w:space="0" w:color="auto"/>
              <w:bottom w:val="single" w:sz="4" w:space="0" w:color="auto"/>
              <w:right w:val="single" w:sz="4" w:space="0" w:color="auto"/>
            </w:tcBorders>
            <w:vAlign w:val="center"/>
          </w:tcPr>
          <w:p w:rsidR="006200E2" w:rsidRPr="00E5775D" w:rsidRDefault="006200E2" w:rsidP="006200E2">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млн. кВтч</w:t>
            </w:r>
          </w:p>
        </w:tc>
        <w:tc>
          <w:tcPr>
            <w:tcW w:w="247" w:type="pct"/>
            <w:tcBorders>
              <w:top w:val="single" w:sz="4" w:space="0" w:color="auto"/>
              <w:left w:val="single" w:sz="4" w:space="0" w:color="auto"/>
              <w:bottom w:val="single" w:sz="4" w:space="0" w:color="auto"/>
              <w:right w:val="single" w:sz="4" w:space="0" w:color="auto"/>
            </w:tcBorders>
            <w:vAlign w:val="center"/>
          </w:tcPr>
          <w:p w:rsidR="006200E2" w:rsidRPr="006200E2" w:rsidRDefault="006200E2" w:rsidP="006200E2">
            <w:pPr>
              <w:spacing w:after="0" w:line="240" w:lineRule="auto"/>
              <w:jc w:val="center"/>
              <w:rPr>
                <w:rFonts w:ascii="Times New Roman" w:hAnsi="Times New Roman" w:cs="Times New Roman"/>
                <w:sz w:val="16"/>
                <w:szCs w:val="16"/>
              </w:rPr>
            </w:pPr>
            <w:r w:rsidRPr="006200E2">
              <w:rPr>
                <w:rFonts w:ascii="Times New Roman" w:hAnsi="Times New Roman" w:cs="Times New Roman"/>
                <w:sz w:val="16"/>
                <w:szCs w:val="16"/>
              </w:rPr>
              <w:t>Х</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6200E2" w:rsidRPr="006200E2" w:rsidRDefault="006200E2" w:rsidP="006200E2">
            <w:pPr>
              <w:spacing w:after="0" w:line="240" w:lineRule="auto"/>
              <w:jc w:val="center"/>
              <w:rPr>
                <w:rFonts w:ascii="Times New Roman" w:hAnsi="Times New Roman" w:cs="Times New Roman"/>
                <w:sz w:val="16"/>
                <w:szCs w:val="16"/>
              </w:rPr>
            </w:pPr>
            <w:r w:rsidRPr="006200E2">
              <w:rPr>
                <w:rFonts w:ascii="Times New Roman" w:hAnsi="Times New Roman" w:cs="Times New Roman"/>
                <w:sz w:val="16"/>
                <w:szCs w:val="16"/>
              </w:rPr>
              <w:t>1,0940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00E2" w:rsidRPr="006200E2" w:rsidRDefault="006200E2" w:rsidP="006200E2">
            <w:pPr>
              <w:spacing w:after="0" w:line="240" w:lineRule="auto"/>
              <w:jc w:val="center"/>
              <w:rPr>
                <w:rFonts w:ascii="Times New Roman" w:hAnsi="Times New Roman" w:cs="Times New Roman"/>
                <w:sz w:val="16"/>
                <w:szCs w:val="16"/>
              </w:rPr>
            </w:pPr>
            <w:r w:rsidRPr="006200E2">
              <w:rPr>
                <w:rFonts w:ascii="Times New Roman" w:hAnsi="Times New Roman" w:cs="Times New Roman"/>
                <w:sz w:val="16"/>
                <w:szCs w:val="16"/>
              </w:rPr>
              <w:t>0,5290</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6200E2" w:rsidRPr="006200E2" w:rsidRDefault="006200E2" w:rsidP="006200E2">
            <w:pPr>
              <w:spacing w:after="0" w:line="240" w:lineRule="auto"/>
              <w:jc w:val="center"/>
              <w:rPr>
                <w:rFonts w:ascii="Times New Roman" w:hAnsi="Times New Roman" w:cs="Times New Roman"/>
                <w:sz w:val="16"/>
                <w:szCs w:val="16"/>
              </w:rPr>
            </w:pPr>
            <w:r w:rsidRPr="006200E2">
              <w:rPr>
                <w:rFonts w:ascii="Times New Roman" w:hAnsi="Times New Roman" w:cs="Times New Roman"/>
                <w:sz w:val="16"/>
                <w:szCs w:val="16"/>
              </w:rPr>
              <w:t>15,1210</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6200E2" w:rsidRPr="006200E2" w:rsidRDefault="006200E2" w:rsidP="006200E2">
            <w:pPr>
              <w:spacing w:after="0" w:line="240" w:lineRule="auto"/>
              <w:jc w:val="center"/>
              <w:rPr>
                <w:rFonts w:ascii="Times New Roman" w:hAnsi="Times New Roman" w:cs="Times New Roman"/>
                <w:sz w:val="16"/>
                <w:szCs w:val="16"/>
              </w:rPr>
            </w:pPr>
            <w:r w:rsidRPr="006200E2">
              <w:rPr>
                <w:rFonts w:ascii="Times New Roman" w:hAnsi="Times New Roman" w:cs="Times New Roman"/>
                <w:sz w:val="16"/>
                <w:szCs w:val="16"/>
              </w:rPr>
              <w:t>1191,5365</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200E2" w:rsidRPr="006200E2" w:rsidRDefault="006200E2" w:rsidP="006200E2">
            <w:pPr>
              <w:spacing w:after="0" w:line="240" w:lineRule="auto"/>
              <w:jc w:val="center"/>
              <w:rPr>
                <w:rFonts w:ascii="Times New Roman" w:hAnsi="Times New Roman" w:cs="Times New Roman"/>
                <w:sz w:val="16"/>
                <w:szCs w:val="16"/>
              </w:rPr>
            </w:pPr>
            <w:r w:rsidRPr="006200E2">
              <w:rPr>
                <w:rFonts w:ascii="Times New Roman" w:hAnsi="Times New Roman" w:cs="Times New Roman"/>
                <w:sz w:val="16"/>
                <w:szCs w:val="16"/>
              </w:rPr>
              <w:t>Х</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6200E2" w:rsidRPr="006200E2" w:rsidRDefault="006200E2" w:rsidP="006200E2">
            <w:pPr>
              <w:spacing w:after="0" w:line="240" w:lineRule="auto"/>
              <w:jc w:val="center"/>
              <w:rPr>
                <w:rFonts w:ascii="Times New Roman" w:hAnsi="Times New Roman" w:cs="Times New Roman"/>
                <w:sz w:val="16"/>
                <w:szCs w:val="16"/>
              </w:rPr>
            </w:pPr>
            <w:r w:rsidRPr="006200E2">
              <w:rPr>
                <w:rFonts w:ascii="Times New Roman" w:hAnsi="Times New Roman" w:cs="Times New Roman"/>
                <w:sz w:val="16"/>
                <w:szCs w:val="16"/>
              </w:rPr>
              <w:t>1,0058</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6200E2" w:rsidRPr="006200E2" w:rsidRDefault="006200E2" w:rsidP="006200E2">
            <w:pPr>
              <w:spacing w:after="0" w:line="240" w:lineRule="auto"/>
              <w:jc w:val="center"/>
              <w:rPr>
                <w:rFonts w:ascii="Times New Roman" w:hAnsi="Times New Roman" w:cs="Times New Roman"/>
                <w:sz w:val="16"/>
                <w:szCs w:val="16"/>
              </w:rPr>
            </w:pPr>
            <w:r w:rsidRPr="006200E2">
              <w:rPr>
                <w:rFonts w:ascii="Times New Roman" w:hAnsi="Times New Roman" w:cs="Times New Roman"/>
                <w:sz w:val="16"/>
                <w:szCs w:val="16"/>
              </w:rPr>
              <w:t>0,4903</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6200E2" w:rsidRPr="006200E2" w:rsidRDefault="006200E2" w:rsidP="006200E2">
            <w:pPr>
              <w:spacing w:after="0" w:line="240" w:lineRule="auto"/>
              <w:jc w:val="center"/>
              <w:rPr>
                <w:rFonts w:ascii="Times New Roman" w:hAnsi="Times New Roman" w:cs="Times New Roman"/>
                <w:sz w:val="16"/>
                <w:szCs w:val="16"/>
              </w:rPr>
            </w:pPr>
            <w:r w:rsidRPr="006200E2">
              <w:rPr>
                <w:rFonts w:ascii="Times New Roman" w:hAnsi="Times New Roman" w:cs="Times New Roman"/>
                <w:sz w:val="16"/>
                <w:szCs w:val="16"/>
              </w:rPr>
              <w:t>15,5671</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6200E2" w:rsidRPr="006200E2" w:rsidRDefault="006200E2" w:rsidP="006200E2">
            <w:pPr>
              <w:spacing w:after="0" w:line="240" w:lineRule="auto"/>
              <w:jc w:val="center"/>
              <w:rPr>
                <w:rFonts w:ascii="Times New Roman" w:hAnsi="Times New Roman" w:cs="Times New Roman"/>
                <w:sz w:val="16"/>
                <w:szCs w:val="16"/>
              </w:rPr>
            </w:pPr>
            <w:r w:rsidRPr="006200E2">
              <w:rPr>
                <w:rFonts w:ascii="Times New Roman" w:hAnsi="Times New Roman" w:cs="Times New Roman"/>
                <w:sz w:val="16"/>
                <w:szCs w:val="16"/>
              </w:rPr>
              <w:t>1143,3902</w:t>
            </w:r>
          </w:p>
        </w:tc>
      </w:tr>
      <w:tr w:rsidR="006200E2" w:rsidRPr="00E5775D" w:rsidTr="00AD77F1">
        <w:trPr>
          <w:trHeight w:val="5233"/>
          <w:jc w:val="center"/>
        </w:trPr>
        <w:tc>
          <w:tcPr>
            <w:tcW w:w="293" w:type="pct"/>
            <w:vMerge w:val="restart"/>
            <w:tcBorders>
              <w:top w:val="single" w:sz="4" w:space="0" w:color="auto"/>
              <w:left w:val="single" w:sz="4" w:space="0" w:color="auto"/>
              <w:right w:val="single" w:sz="4" w:space="0" w:color="auto"/>
            </w:tcBorders>
            <w:vAlign w:val="center"/>
          </w:tcPr>
          <w:p w:rsidR="006200E2" w:rsidRPr="00E5775D" w:rsidRDefault="006200E2" w:rsidP="006200E2">
            <w:pPr>
              <w:autoSpaceDE w:val="0"/>
              <w:autoSpaceDN w:val="0"/>
              <w:adjustRightInd w:val="0"/>
              <w:spacing w:after="0" w:line="240" w:lineRule="auto"/>
              <w:jc w:val="center"/>
              <w:rPr>
                <w:rFonts w:ascii="Times New Roman" w:hAnsi="Times New Roman" w:cs="Times New Roman"/>
                <w:sz w:val="24"/>
                <w:szCs w:val="24"/>
              </w:rPr>
            </w:pPr>
            <w:bookmarkStart w:id="1" w:name="Par80"/>
            <w:bookmarkEnd w:id="1"/>
            <w:r w:rsidRPr="00E5775D">
              <w:rPr>
                <w:rFonts w:ascii="Times New Roman" w:hAnsi="Times New Roman" w:cs="Times New Roman"/>
                <w:sz w:val="24"/>
                <w:szCs w:val="24"/>
              </w:rPr>
              <w:lastRenderedPageBreak/>
              <w:t>1.1.3</w:t>
            </w:r>
          </w:p>
        </w:tc>
        <w:tc>
          <w:tcPr>
            <w:tcW w:w="4707" w:type="pct"/>
            <w:gridSpan w:val="12"/>
            <w:tcBorders>
              <w:top w:val="single" w:sz="4" w:space="0" w:color="auto"/>
              <w:left w:val="single" w:sz="4" w:space="0" w:color="auto"/>
              <w:bottom w:val="single" w:sz="4" w:space="0" w:color="auto"/>
              <w:right w:val="single" w:sz="4" w:space="0" w:color="auto"/>
            </w:tcBorders>
            <w:vAlign w:val="center"/>
          </w:tcPr>
          <w:p w:rsidR="006200E2" w:rsidRPr="00E5775D" w:rsidRDefault="006200E2" w:rsidP="006200E2">
            <w:pPr>
              <w:autoSpaceDE w:val="0"/>
              <w:autoSpaceDN w:val="0"/>
              <w:adjustRightInd w:val="0"/>
              <w:spacing w:after="0" w:line="240" w:lineRule="auto"/>
              <w:ind w:firstLine="371"/>
              <w:rPr>
                <w:rFonts w:ascii="Times New Roman" w:hAnsi="Times New Roman" w:cs="Times New Roman"/>
                <w:sz w:val="24"/>
                <w:szCs w:val="24"/>
              </w:rPr>
            </w:pPr>
            <w:r w:rsidRPr="00E5775D">
              <w:rPr>
                <w:rFonts w:ascii="Times New Roman" w:hAnsi="Times New Roman" w:cs="Times New Roman"/>
                <w:sz w:val="24"/>
                <w:szCs w:val="24"/>
              </w:rPr>
              <w:t xml:space="preserve">Население, проживающее в сельских населенных пунктах и приравненные к ним: </w:t>
            </w:r>
          </w:p>
          <w:p w:rsidR="006200E2" w:rsidRPr="00E5775D" w:rsidRDefault="006200E2" w:rsidP="006200E2">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6200E2" w:rsidRPr="00E5775D" w:rsidRDefault="006200E2" w:rsidP="006200E2">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 xml:space="preserve">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 </w:t>
            </w:r>
          </w:p>
          <w:p w:rsidR="006200E2" w:rsidRPr="00E5775D" w:rsidRDefault="006200E2" w:rsidP="006200E2">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6200E2" w:rsidRPr="00E5775D" w:rsidTr="00AD77F1">
        <w:trPr>
          <w:trHeight w:val="3106"/>
          <w:jc w:val="center"/>
        </w:trPr>
        <w:tc>
          <w:tcPr>
            <w:tcW w:w="293" w:type="pct"/>
            <w:vMerge/>
            <w:tcBorders>
              <w:left w:val="single" w:sz="4" w:space="0" w:color="auto"/>
              <w:bottom w:val="single" w:sz="4" w:space="0" w:color="auto"/>
              <w:right w:val="single" w:sz="4" w:space="0" w:color="auto"/>
            </w:tcBorders>
          </w:tcPr>
          <w:p w:rsidR="006200E2" w:rsidRPr="00E5775D" w:rsidRDefault="006200E2" w:rsidP="006200E2">
            <w:pPr>
              <w:autoSpaceDE w:val="0"/>
              <w:autoSpaceDN w:val="0"/>
              <w:adjustRightInd w:val="0"/>
              <w:spacing w:after="0" w:line="240" w:lineRule="auto"/>
              <w:jc w:val="center"/>
              <w:rPr>
                <w:rFonts w:ascii="Times New Roman" w:hAnsi="Times New Roman" w:cs="Times New Roman"/>
                <w:sz w:val="24"/>
                <w:szCs w:val="24"/>
              </w:rPr>
            </w:pPr>
          </w:p>
        </w:tc>
        <w:tc>
          <w:tcPr>
            <w:tcW w:w="816" w:type="pct"/>
            <w:tcBorders>
              <w:top w:val="single" w:sz="4" w:space="0" w:color="auto"/>
              <w:left w:val="single" w:sz="4" w:space="0" w:color="auto"/>
              <w:bottom w:val="single" w:sz="4" w:space="0" w:color="auto"/>
              <w:right w:val="single" w:sz="4" w:space="0" w:color="auto"/>
            </w:tcBorders>
            <w:vAlign w:val="center"/>
          </w:tcPr>
          <w:p w:rsidR="006200E2" w:rsidRPr="00E5775D" w:rsidRDefault="006200E2" w:rsidP="00173FDF">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(в том числе с учетом дифференциации по двум и по трем зонам суток)</w:t>
            </w:r>
          </w:p>
        </w:tc>
        <w:tc>
          <w:tcPr>
            <w:tcW w:w="316" w:type="pct"/>
            <w:tcBorders>
              <w:top w:val="single" w:sz="4" w:space="0" w:color="auto"/>
              <w:left w:val="single" w:sz="4" w:space="0" w:color="auto"/>
              <w:bottom w:val="single" w:sz="4" w:space="0" w:color="auto"/>
              <w:right w:val="single" w:sz="4" w:space="0" w:color="auto"/>
            </w:tcBorders>
            <w:vAlign w:val="center"/>
          </w:tcPr>
          <w:p w:rsidR="006200E2" w:rsidRPr="00E5775D" w:rsidRDefault="006200E2" w:rsidP="006200E2">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млн. кВтч</w:t>
            </w:r>
          </w:p>
        </w:tc>
        <w:tc>
          <w:tcPr>
            <w:tcW w:w="247" w:type="pct"/>
            <w:tcBorders>
              <w:top w:val="single" w:sz="4" w:space="0" w:color="auto"/>
              <w:left w:val="single" w:sz="4" w:space="0" w:color="auto"/>
              <w:bottom w:val="single" w:sz="4" w:space="0" w:color="auto"/>
              <w:right w:val="single" w:sz="4" w:space="0" w:color="auto"/>
            </w:tcBorders>
            <w:vAlign w:val="center"/>
          </w:tcPr>
          <w:p w:rsidR="006200E2" w:rsidRPr="006200E2" w:rsidRDefault="006200E2" w:rsidP="006200E2">
            <w:pPr>
              <w:autoSpaceDE w:val="0"/>
              <w:autoSpaceDN w:val="0"/>
              <w:adjustRightInd w:val="0"/>
              <w:spacing w:after="0" w:line="240" w:lineRule="auto"/>
              <w:jc w:val="center"/>
              <w:rPr>
                <w:rFonts w:ascii="Times New Roman" w:hAnsi="Times New Roman" w:cs="Times New Roman"/>
                <w:sz w:val="16"/>
                <w:szCs w:val="16"/>
              </w:rPr>
            </w:pPr>
            <w:r w:rsidRPr="006200E2">
              <w:rPr>
                <w:rFonts w:ascii="Times New Roman" w:hAnsi="Times New Roman" w:cs="Times New Roman"/>
                <w:sz w:val="16"/>
                <w:szCs w:val="16"/>
              </w:rPr>
              <w:t>Х</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6200E2" w:rsidRPr="006200E2" w:rsidRDefault="006200E2" w:rsidP="006200E2">
            <w:pPr>
              <w:spacing w:after="0" w:line="240" w:lineRule="auto"/>
              <w:jc w:val="center"/>
              <w:rPr>
                <w:rFonts w:ascii="Times New Roman" w:hAnsi="Times New Roman" w:cs="Times New Roman"/>
                <w:sz w:val="16"/>
                <w:szCs w:val="16"/>
              </w:rPr>
            </w:pPr>
            <w:r w:rsidRPr="006200E2">
              <w:rPr>
                <w:rFonts w:ascii="Times New Roman" w:hAnsi="Times New Roman" w:cs="Times New Roman"/>
                <w:sz w:val="16"/>
                <w:szCs w:val="16"/>
              </w:rPr>
              <w:t>0,0020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00E2" w:rsidRPr="006200E2" w:rsidRDefault="006200E2" w:rsidP="006200E2">
            <w:pPr>
              <w:spacing w:after="0" w:line="240" w:lineRule="auto"/>
              <w:jc w:val="center"/>
              <w:rPr>
                <w:rFonts w:ascii="Times New Roman" w:hAnsi="Times New Roman" w:cs="Times New Roman"/>
                <w:sz w:val="16"/>
                <w:szCs w:val="16"/>
              </w:rPr>
            </w:pPr>
            <w:r w:rsidRPr="006200E2">
              <w:rPr>
                <w:rFonts w:ascii="Times New Roman" w:hAnsi="Times New Roman" w:cs="Times New Roman"/>
                <w:sz w:val="16"/>
                <w:szCs w:val="16"/>
              </w:rPr>
              <w:t>0,0000</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6200E2" w:rsidRPr="006200E2" w:rsidRDefault="006200E2" w:rsidP="006200E2">
            <w:pPr>
              <w:spacing w:after="0" w:line="240" w:lineRule="auto"/>
              <w:jc w:val="center"/>
              <w:rPr>
                <w:rFonts w:ascii="Times New Roman" w:hAnsi="Times New Roman" w:cs="Times New Roman"/>
                <w:sz w:val="16"/>
                <w:szCs w:val="16"/>
              </w:rPr>
            </w:pPr>
            <w:r w:rsidRPr="006200E2">
              <w:rPr>
                <w:rFonts w:ascii="Times New Roman" w:hAnsi="Times New Roman" w:cs="Times New Roman"/>
                <w:sz w:val="16"/>
                <w:szCs w:val="16"/>
              </w:rPr>
              <w:t>21,2335</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6200E2" w:rsidRPr="006200E2" w:rsidRDefault="006200E2" w:rsidP="006200E2">
            <w:pPr>
              <w:spacing w:after="0" w:line="240" w:lineRule="auto"/>
              <w:jc w:val="center"/>
              <w:rPr>
                <w:rFonts w:ascii="Times New Roman" w:hAnsi="Times New Roman" w:cs="Times New Roman"/>
                <w:sz w:val="16"/>
                <w:szCs w:val="16"/>
              </w:rPr>
            </w:pPr>
            <w:r w:rsidRPr="006200E2">
              <w:rPr>
                <w:rFonts w:ascii="Times New Roman" w:hAnsi="Times New Roman" w:cs="Times New Roman"/>
                <w:sz w:val="16"/>
                <w:szCs w:val="16"/>
              </w:rPr>
              <w:t>209,8520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200E2" w:rsidRPr="006200E2" w:rsidRDefault="006200E2" w:rsidP="006200E2">
            <w:pPr>
              <w:autoSpaceDE w:val="0"/>
              <w:autoSpaceDN w:val="0"/>
              <w:adjustRightInd w:val="0"/>
              <w:spacing w:after="0" w:line="240" w:lineRule="auto"/>
              <w:jc w:val="center"/>
              <w:rPr>
                <w:rFonts w:ascii="Times New Roman" w:hAnsi="Times New Roman" w:cs="Times New Roman"/>
                <w:color w:val="000000"/>
                <w:sz w:val="16"/>
                <w:szCs w:val="16"/>
              </w:rPr>
            </w:pPr>
            <w:r w:rsidRPr="006200E2">
              <w:rPr>
                <w:rFonts w:ascii="Times New Roman" w:hAnsi="Times New Roman" w:cs="Times New Roman"/>
                <w:color w:val="000000"/>
                <w:sz w:val="16"/>
                <w:szCs w:val="16"/>
              </w:rPr>
              <w:t>Х</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6200E2" w:rsidRPr="006200E2" w:rsidRDefault="006200E2" w:rsidP="006200E2">
            <w:pPr>
              <w:spacing w:after="0" w:line="240" w:lineRule="auto"/>
              <w:jc w:val="center"/>
              <w:rPr>
                <w:rFonts w:ascii="Times New Roman" w:hAnsi="Times New Roman" w:cs="Times New Roman"/>
                <w:sz w:val="16"/>
                <w:szCs w:val="16"/>
              </w:rPr>
            </w:pPr>
            <w:r w:rsidRPr="006200E2">
              <w:rPr>
                <w:rFonts w:ascii="Times New Roman" w:hAnsi="Times New Roman" w:cs="Times New Roman"/>
                <w:sz w:val="16"/>
                <w:szCs w:val="16"/>
              </w:rPr>
              <w:t>0,0024</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6200E2" w:rsidRPr="006200E2" w:rsidRDefault="006200E2" w:rsidP="006200E2">
            <w:pPr>
              <w:spacing w:after="0" w:line="240" w:lineRule="auto"/>
              <w:jc w:val="center"/>
              <w:rPr>
                <w:rFonts w:ascii="Times New Roman" w:hAnsi="Times New Roman" w:cs="Times New Roman"/>
                <w:sz w:val="16"/>
                <w:szCs w:val="16"/>
              </w:rPr>
            </w:pPr>
            <w:r w:rsidRPr="006200E2">
              <w:rPr>
                <w:rFonts w:ascii="Times New Roman" w:hAnsi="Times New Roman" w:cs="Times New Roman"/>
                <w:sz w:val="16"/>
                <w:szCs w:val="16"/>
              </w:rPr>
              <w:t>0,0000</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6200E2" w:rsidRPr="006200E2" w:rsidRDefault="006200E2" w:rsidP="006200E2">
            <w:pPr>
              <w:spacing w:after="0" w:line="240" w:lineRule="auto"/>
              <w:jc w:val="center"/>
              <w:rPr>
                <w:rFonts w:ascii="Times New Roman" w:hAnsi="Times New Roman" w:cs="Times New Roman"/>
                <w:sz w:val="16"/>
                <w:szCs w:val="16"/>
              </w:rPr>
            </w:pPr>
            <w:r w:rsidRPr="006200E2">
              <w:rPr>
                <w:rFonts w:ascii="Times New Roman" w:hAnsi="Times New Roman" w:cs="Times New Roman"/>
                <w:sz w:val="16"/>
                <w:szCs w:val="16"/>
              </w:rPr>
              <w:t>22,0699</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6200E2" w:rsidRPr="006200E2" w:rsidRDefault="006200E2" w:rsidP="006200E2">
            <w:pPr>
              <w:spacing w:after="0" w:line="240" w:lineRule="auto"/>
              <w:jc w:val="center"/>
              <w:rPr>
                <w:rFonts w:ascii="Times New Roman" w:hAnsi="Times New Roman" w:cs="Times New Roman"/>
                <w:sz w:val="16"/>
                <w:szCs w:val="16"/>
              </w:rPr>
            </w:pPr>
            <w:r w:rsidRPr="006200E2">
              <w:rPr>
                <w:rFonts w:ascii="Times New Roman" w:hAnsi="Times New Roman" w:cs="Times New Roman"/>
                <w:sz w:val="16"/>
                <w:szCs w:val="16"/>
              </w:rPr>
              <w:t>191,0097</w:t>
            </w:r>
          </w:p>
        </w:tc>
      </w:tr>
      <w:tr w:rsidR="006200E2" w:rsidRPr="00E5775D" w:rsidTr="00AD77F1">
        <w:trPr>
          <w:trHeight w:val="697"/>
          <w:jc w:val="center"/>
        </w:trPr>
        <w:tc>
          <w:tcPr>
            <w:tcW w:w="293" w:type="pct"/>
            <w:tcBorders>
              <w:top w:val="single" w:sz="4" w:space="0" w:color="auto"/>
              <w:left w:val="single" w:sz="4" w:space="0" w:color="auto"/>
              <w:bottom w:val="single" w:sz="4" w:space="0" w:color="auto"/>
              <w:right w:val="single" w:sz="4" w:space="0" w:color="auto"/>
            </w:tcBorders>
            <w:vAlign w:val="center"/>
          </w:tcPr>
          <w:p w:rsidR="006200E2" w:rsidRPr="00E5775D" w:rsidRDefault="006200E2" w:rsidP="00AD77F1">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lastRenderedPageBreak/>
              <w:t>1.1.4</w:t>
            </w:r>
          </w:p>
        </w:tc>
        <w:tc>
          <w:tcPr>
            <w:tcW w:w="4707" w:type="pct"/>
            <w:gridSpan w:val="12"/>
            <w:tcBorders>
              <w:top w:val="single" w:sz="4" w:space="0" w:color="auto"/>
              <w:left w:val="single" w:sz="4" w:space="0" w:color="auto"/>
              <w:bottom w:val="single" w:sz="4" w:space="0" w:color="auto"/>
              <w:right w:val="single" w:sz="4" w:space="0" w:color="auto"/>
            </w:tcBorders>
            <w:vAlign w:val="center"/>
          </w:tcPr>
          <w:p w:rsidR="006200E2" w:rsidRPr="00E5775D" w:rsidRDefault="006200E2" w:rsidP="006200E2">
            <w:pPr>
              <w:autoSpaceDE w:val="0"/>
              <w:autoSpaceDN w:val="0"/>
              <w:adjustRightInd w:val="0"/>
              <w:spacing w:after="0" w:line="240" w:lineRule="auto"/>
              <w:ind w:firstLine="371"/>
              <w:rPr>
                <w:rFonts w:ascii="Times New Roman" w:hAnsi="Times New Roman" w:cs="Times New Roman"/>
                <w:sz w:val="24"/>
                <w:szCs w:val="24"/>
              </w:rPr>
            </w:pPr>
            <w:r w:rsidRPr="00E5775D">
              <w:rPr>
                <w:rFonts w:ascii="Times New Roman" w:hAnsi="Times New Roman" w:cs="Times New Roman"/>
                <w:sz w:val="24"/>
                <w:szCs w:val="24"/>
              </w:rPr>
              <w:t>Приравненные к населению категории потребителей, за исключением указанных в пункте 71(1) Основ ценообразования:</w:t>
            </w:r>
          </w:p>
        </w:tc>
      </w:tr>
      <w:tr w:rsidR="006200E2" w:rsidRPr="00E5775D" w:rsidTr="00AD77F1">
        <w:trPr>
          <w:trHeight w:val="624"/>
          <w:jc w:val="center"/>
        </w:trPr>
        <w:tc>
          <w:tcPr>
            <w:tcW w:w="293" w:type="pct"/>
            <w:vMerge w:val="restart"/>
            <w:tcBorders>
              <w:top w:val="single" w:sz="4" w:space="0" w:color="auto"/>
              <w:left w:val="single" w:sz="4" w:space="0" w:color="auto"/>
              <w:bottom w:val="single" w:sz="4" w:space="0" w:color="auto"/>
              <w:right w:val="single" w:sz="4" w:space="0" w:color="auto"/>
            </w:tcBorders>
            <w:vAlign w:val="center"/>
          </w:tcPr>
          <w:p w:rsidR="006200E2" w:rsidRPr="00E5775D" w:rsidRDefault="006200E2" w:rsidP="006200E2">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1.1.4.1</w:t>
            </w:r>
          </w:p>
        </w:tc>
        <w:tc>
          <w:tcPr>
            <w:tcW w:w="4707" w:type="pct"/>
            <w:gridSpan w:val="12"/>
            <w:tcBorders>
              <w:top w:val="single" w:sz="4" w:space="0" w:color="auto"/>
              <w:left w:val="single" w:sz="4" w:space="0" w:color="auto"/>
              <w:bottom w:val="single" w:sz="4" w:space="0" w:color="auto"/>
              <w:right w:val="single" w:sz="4" w:space="0" w:color="auto"/>
            </w:tcBorders>
            <w:vAlign w:val="center"/>
          </w:tcPr>
          <w:p w:rsidR="006200E2" w:rsidRPr="00E5775D" w:rsidRDefault="006200E2" w:rsidP="006200E2">
            <w:pPr>
              <w:autoSpaceDE w:val="0"/>
              <w:autoSpaceDN w:val="0"/>
              <w:adjustRightInd w:val="0"/>
              <w:spacing w:after="0" w:line="240" w:lineRule="auto"/>
              <w:ind w:firstLine="371"/>
              <w:jc w:val="both"/>
              <w:rPr>
                <w:rFonts w:ascii="Times New Roman" w:hAnsi="Times New Roman" w:cs="Times New Roman"/>
                <w:sz w:val="24"/>
                <w:szCs w:val="24"/>
              </w:rPr>
            </w:pPr>
            <w:r>
              <w:rPr>
                <w:rFonts w:ascii="Times New Roman" w:hAnsi="Times New Roman" w:cs="Times New Roman"/>
                <w:sz w:val="24"/>
                <w:szCs w:val="24"/>
              </w:rPr>
              <w:t>Граждане - потребители, ведущие садоводство, и огородничество для собственных нужд</w:t>
            </w:r>
          </w:p>
        </w:tc>
      </w:tr>
      <w:tr w:rsidR="006200E2" w:rsidRPr="00E5775D" w:rsidTr="002E36BA">
        <w:trPr>
          <w:trHeight w:val="2763"/>
          <w:jc w:val="center"/>
        </w:trPr>
        <w:tc>
          <w:tcPr>
            <w:tcW w:w="293" w:type="pct"/>
            <w:vMerge/>
            <w:tcBorders>
              <w:top w:val="single" w:sz="4" w:space="0" w:color="auto"/>
              <w:left w:val="single" w:sz="4" w:space="0" w:color="auto"/>
              <w:bottom w:val="single" w:sz="4" w:space="0" w:color="auto"/>
              <w:right w:val="single" w:sz="4" w:space="0" w:color="auto"/>
            </w:tcBorders>
          </w:tcPr>
          <w:p w:rsidR="006200E2" w:rsidRPr="00E5775D" w:rsidRDefault="006200E2" w:rsidP="006200E2">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816" w:type="pct"/>
            <w:tcBorders>
              <w:top w:val="single" w:sz="4" w:space="0" w:color="auto"/>
              <w:left w:val="single" w:sz="4" w:space="0" w:color="auto"/>
              <w:bottom w:val="single" w:sz="4" w:space="0" w:color="auto"/>
              <w:right w:val="single" w:sz="4" w:space="0" w:color="auto"/>
            </w:tcBorders>
            <w:vAlign w:val="center"/>
          </w:tcPr>
          <w:p w:rsidR="006200E2" w:rsidRPr="00E5775D" w:rsidRDefault="006200E2" w:rsidP="00AD77F1">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(в том числе с учетом дифференциации по двум и по трем зонам суток)</w:t>
            </w:r>
          </w:p>
        </w:tc>
        <w:tc>
          <w:tcPr>
            <w:tcW w:w="316" w:type="pct"/>
            <w:tcBorders>
              <w:top w:val="single" w:sz="4" w:space="0" w:color="auto"/>
              <w:left w:val="single" w:sz="4" w:space="0" w:color="auto"/>
              <w:bottom w:val="single" w:sz="4" w:space="0" w:color="auto"/>
              <w:right w:val="single" w:sz="4" w:space="0" w:color="auto"/>
            </w:tcBorders>
            <w:vAlign w:val="center"/>
          </w:tcPr>
          <w:p w:rsidR="006200E2" w:rsidRPr="00E5775D" w:rsidRDefault="006200E2" w:rsidP="006200E2">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млн. кВтч</w:t>
            </w:r>
          </w:p>
        </w:tc>
        <w:tc>
          <w:tcPr>
            <w:tcW w:w="247" w:type="pct"/>
            <w:tcBorders>
              <w:top w:val="single" w:sz="4" w:space="0" w:color="auto"/>
              <w:left w:val="single" w:sz="4" w:space="0" w:color="auto"/>
              <w:bottom w:val="single" w:sz="4" w:space="0" w:color="auto"/>
              <w:right w:val="single" w:sz="4" w:space="0" w:color="auto"/>
            </w:tcBorders>
            <w:vAlign w:val="center"/>
          </w:tcPr>
          <w:p w:rsidR="006200E2" w:rsidRPr="006200E2" w:rsidRDefault="006200E2" w:rsidP="006200E2">
            <w:pPr>
              <w:autoSpaceDE w:val="0"/>
              <w:autoSpaceDN w:val="0"/>
              <w:adjustRightInd w:val="0"/>
              <w:spacing w:after="0" w:line="240" w:lineRule="auto"/>
              <w:jc w:val="center"/>
              <w:rPr>
                <w:rFonts w:ascii="Times New Roman" w:hAnsi="Times New Roman" w:cs="Times New Roman"/>
                <w:sz w:val="16"/>
                <w:szCs w:val="16"/>
              </w:rPr>
            </w:pPr>
            <w:r w:rsidRPr="006200E2">
              <w:rPr>
                <w:rFonts w:ascii="Times New Roman" w:hAnsi="Times New Roman" w:cs="Times New Roman"/>
                <w:sz w:val="16"/>
                <w:szCs w:val="16"/>
              </w:rPr>
              <w:t>Х</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6200E2" w:rsidRPr="006200E2" w:rsidRDefault="006200E2" w:rsidP="006200E2">
            <w:pPr>
              <w:spacing w:after="0" w:line="240" w:lineRule="auto"/>
              <w:jc w:val="center"/>
              <w:rPr>
                <w:rFonts w:ascii="Times New Roman" w:hAnsi="Times New Roman" w:cs="Times New Roman"/>
                <w:sz w:val="16"/>
                <w:szCs w:val="16"/>
              </w:rPr>
            </w:pPr>
            <w:r w:rsidRPr="006200E2">
              <w:rPr>
                <w:rFonts w:ascii="Times New Roman" w:hAnsi="Times New Roman" w:cs="Times New Roman"/>
                <w:sz w:val="16"/>
                <w:szCs w:val="16"/>
              </w:rPr>
              <w:t>0,2798</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00E2" w:rsidRPr="006200E2" w:rsidRDefault="006200E2" w:rsidP="006200E2">
            <w:pPr>
              <w:spacing w:after="0" w:line="240" w:lineRule="auto"/>
              <w:jc w:val="center"/>
              <w:rPr>
                <w:rFonts w:ascii="Times New Roman" w:hAnsi="Times New Roman" w:cs="Times New Roman"/>
                <w:sz w:val="16"/>
                <w:szCs w:val="16"/>
              </w:rPr>
            </w:pPr>
            <w:r w:rsidRPr="006200E2">
              <w:rPr>
                <w:rFonts w:ascii="Times New Roman" w:hAnsi="Times New Roman" w:cs="Times New Roman"/>
                <w:sz w:val="16"/>
                <w:szCs w:val="16"/>
              </w:rPr>
              <w:t>0,0001</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6200E2" w:rsidRPr="006200E2" w:rsidRDefault="006200E2" w:rsidP="006200E2">
            <w:pPr>
              <w:spacing w:after="0" w:line="240" w:lineRule="auto"/>
              <w:jc w:val="center"/>
              <w:rPr>
                <w:rFonts w:ascii="Times New Roman" w:hAnsi="Times New Roman" w:cs="Times New Roman"/>
                <w:sz w:val="16"/>
                <w:szCs w:val="16"/>
              </w:rPr>
            </w:pPr>
            <w:r w:rsidRPr="006200E2">
              <w:rPr>
                <w:rFonts w:ascii="Times New Roman" w:hAnsi="Times New Roman" w:cs="Times New Roman"/>
                <w:sz w:val="16"/>
                <w:szCs w:val="16"/>
              </w:rPr>
              <w:t>2,7530</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6200E2" w:rsidRPr="006200E2" w:rsidRDefault="006200E2" w:rsidP="006200E2">
            <w:pPr>
              <w:spacing w:after="0" w:line="240" w:lineRule="auto"/>
              <w:jc w:val="center"/>
              <w:rPr>
                <w:rFonts w:ascii="Times New Roman" w:hAnsi="Times New Roman" w:cs="Times New Roman"/>
                <w:sz w:val="16"/>
                <w:szCs w:val="16"/>
              </w:rPr>
            </w:pPr>
            <w:r w:rsidRPr="006200E2">
              <w:rPr>
                <w:rFonts w:ascii="Times New Roman" w:hAnsi="Times New Roman" w:cs="Times New Roman"/>
                <w:sz w:val="16"/>
                <w:szCs w:val="16"/>
              </w:rPr>
              <w:t>25,2233</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200E2" w:rsidRPr="006200E2" w:rsidRDefault="006200E2" w:rsidP="006200E2">
            <w:pPr>
              <w:autoSpaceDE w:val="0"/>
              <w:autoSpaceDN w:val="0"/>
              <w:adjustRightInd w:val="0"/>
              <w:spacing w:after="0" w:line="240" w:lineRule="auto"/>
              <w:jc w:val="center"/>
              <w:rPr>
                <w:rFonts w:ascii="Times New Roman" w:hAnsi="Times New Roman" w:cs="Times New Roman"/>
                <w:color w:val="000000"/>
                <w:sz w:val="16"/>
                <w:szCs w:val="16"/>
              </w:rPr>
            </w:pPr>
            <w:r w:rsidRPr="006200E2">
              <w:rPr>
                <w:rFonts w:ascii="Times New Roman" w:hAnsi="Times New Roman" w:cs="Times New Roman"/>
                <w:color w:val="000000"/>
                <w:sz w:val="16"/>
                <w:szCs w:val="16"/>
              </w:rPr>
              <w:t>Х</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6200E2" w:rsidRPr="006200E2" w:rsidRDefault="006200E2" w:rsidP="006200E2">
            <w:pPr>
              <w:spacing w:after="0" w:line="240" w:lineRule="auto"/>
              <w:jc w:val="center"/>
              <w:rPr>
                <w:rFonts w:ascii="Times New Roman" w:hAnsi="Times New Roman" w:cs="Times New Roman"/>
                <w:sz w:val="16"/>
                <w:szCs w:val="16"/>
              </w:rPr>
            </w:pPr>
            <w:r w:rsidRPr="006200E2">
              <w:rPr>
                <w:rFonts w:ascii="Times New Roman" w:hAnsi="Times New Roman" w:cs="Times New Roman"/>
                <w:sz w:val="16"/>
                <w:szCs w:val="16"/>
              </w:rPr>
              <w:t>0,6327</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6200E2" w:rsidRPr="006200E2" w:rsidRDefault="006200E2" w:rsidP="006200E2">
            <w:pPr>
              <w:spacing w:after="0" w:line="240" w:lineRule="auto"/>
              <w:jc w:val="center"/>
              <w:rPr>
                <w:rFonts w:ascii="Times New Roman" w:hAnsi="Times New Roman" w:cs="Times New Roman"/>
                <w:sz w:val="16"/>
                <w:szCs w:val="16"/>
              </w:rPr>
            </w:pPr>
            <w:r w:rsidRPr="006200E2">
              <w:rPr>
                <w:rFonts w:ascii="Times New Roman" w:hAnsi="Times New Roman" w:cs="Times New Roman"/>
                <w:sz w:val="16"/>
                <w:szCs w:val="16"/>
              </w:rPr>
              <w:t>0,0002</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6200E2" w:rsidRPr="006200E2" w:rsidRDefault="006200E2" w:rsidP="006200E2">
            <w:pPr>
              <w:spacing w:after="0" w:line="240" w:lineRule="auto"/>
              <w:jc w:val="center"/>
              <w:rPr>
                <w:rFonts w:ascii="Times New Roman" w:hAnsi="Times New Roman" w:cs="Times New Roman"/>
                <w:sz w:val="16"/>
                <w:szCs w:val="16"/>
              </w:rPr>
            </w:pPr>
            <w:r w:rsidRPr="006200E2">
              <w:rPr>
                <w:rFonts w:ascii="Times New Roman" w:hAnsi="Times New Roman" w:cs="Times New Roman"/>
                <w:sz w:val="16"/>
                <w:szCs w:val="16"/>
              </w:rPr>
              <w:t>4,5851</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6200E2" w:rsidRPr="006200E2" w:rsidRDefault="006200E2" w:rsidP="006200E2">
            <w:pPr>
              <w:spacing w:after="0" w:line="240" w:lineRule="auto"/>
              <w:jc w:val="center"/>
              <w:rPr>
                <w:rFonts w:ascii="Times New Roman" w:hAnsi="Times New Roman" w:cs="Times New Roman"/>
                <w:sz w:val="16"/>
                <w:szCs w:val="16"/>
              </w:rPr>
            </w:pPr>
            <w:r w:rsidRPr="006200E2">
              <w:rPr>
                <w:rFonts w:ascii="Times New Roman" w:hAnsi="Times New Roman" w:cs="Times New Roman"/>
                <w:sz w:val="16"/>
                <w:szCs w:val="16"/>
              </w:rPr>
              <w:t>28,5603</w:t>
            </w:r>
          </w:p>
        </w:tc>
      </w:tr>
      <w:tr w:rsidR="006200E2" w:rsidRPr="00E5775D" w:rsidTr="00AD77F1">
        <w:trPr>
          <w:trHeight w:val="758"/>
          <w:jc w:val="center"/>
        </w:trPr>
        <w:tc>
          <w:tcPr>
            <w:tcW w:w="293" w:type="pct"/>
            <w:vMerge w:val="restart"/>
            <w:tcBorders>
              <w:top w:val="single" w:sz="4" w:space="0" w:color="auto"/>
              <w:left w:val="single" w:sz="4" w:space="0" w:color="auto"/>
              <w:bottom w:val="single" w:sz="4" w:space="0" w:color="auto"/>
              <w:right w:val="single" w:sz="4" w:space="0" w:color="auto"/>
            </w:tcBorders>
            <w:vAlign w:val="center"/>
          </w:tcPr>
          <w:p w:rsidR="006200E2" w:rsidRPr="00E5775D" w:rsidRDefault="006200E2" w:rsidP="006200E2">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1.1.4.2</w:t>
            </w:r>
          </w:p>
        </w:tc>
        <w:tc>
          <w:tcPr>
            <w:tcW w:w="4707" w:type="pct"/>
            <w:gridSpan w:val="12"/>
            <w:tcBorders>
              <w:top w:val="single" w:sz="4" w:space="0" w:color="auto"/>
              <w:left w:val="single" w:sz="4" w:space="0" w:color="auto"/>
              <w:bottom w:val="single" w:sz="4" w:space="0" w:color="auto"/>
              <w:right w:val="single" w:sz="4" w:space="0" w:color="auto"/>
            </w:tcBorders>
            <w:vAlign w:val="center"/>
          </w:tcPr>
          <w:p w:rsidR="006200E2" w:rsidRPr="00E5775D" w:rsidRDefault="006200E2" w:rsidP="006200E2">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6200E2" w:rsidRPr="00E5775D" w:rsidTr="002E36BA">
        <w:trPr>
          <w:trHeight w:val="2919"/>
          <w:jc w:val="center"/>
        </w:trPr>
        <w:tc>
          <w:tcPr>
            <w:tcW w:w="293" w:type="pct"/>
            <w:vMerge/>
            <w:tcBorders>
              <w:top w:val="single" w:sz="4" w:space="0" w:color="auto"/>
              <w:left w:val="single" w:sz="4" w:space="0" w:color="auto"/>
              <w:bottom w:val="single" w:sz="4" w:space="0" w:color="auto"/>
              <w:right w:val="single" w:sz="4" w:space="0" w:color="auto"/>
            </w:tcBorders>
          </w:tcPr>
          <w:p w:rsidR="006200E2" w:rsidRPr="00E5775D" w:rsidRDefault="006200E2" w:rsidP="006200E2">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816" w:type="pct"/>
            <w:tcBorders>
              <w:top w:val="single" w:sz="4" w:space="0" w:color="auto"/>
              <w:left w:val="single" w:sz="4" w:space="0" w:color="auto"/>
              <w:bottom w:val="single" w:sz="4" w:space="0" w:color="auto"/>
              <w:right w:val="single" w:sz="4" w:space="0" w:color="auto"/>
            </w:tcBorders>
            <w:vAlign w:val="center"/>
          </w:tcPr>
          <w:p w:rsidR="006200E2" w:rsidRPr="00E5775D" w:rsidRDefault="006200E2" w:rsidP="00AD77F1">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(в том числе с учетом дифференциации по двум и по трем зонам суток)</w:t>
            </w:r>
          </w:p>
        </w:tc>
        <w:tc>
          <w:tcPr>
            <w:tcW w:w="316" w:type="pct"/>
            <w:tcBorders>
              <w:top w:val="single" w:sz="4" w:space="0" w:color="auto"/>
              <w:left w:val="single" w:sz="4" w:space="0" w:color="auto"/>
              <w:bottom w:val="single" w:sz="4" w:space="0" w:color="auto"/>
              <w:right w:val="single" w:sz="4" w:space="0" w:color="auto"/>
            </w:tcBorders>
            <w:vAlign w:val="center"/>
          </w:tcPr>
          <w:p w:rsidR="006200E2" w:rsidRPr="00E5775D" w:rsidRDefault="006200E2" w:rsidP="006200E2">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млн. кВтч</w:t>
            </w:r>
          </w:p>
        </w:tc>
        <w:tc>
          <w:tcPr>
            <w:tcW w:w="247" w:type="pct"/>
            <w:tcBorders>
              <w:top w:val="single" w:sz="4" w:space="0" w:color="auto"/>
              <w:left w:val="single" w:sz="4" w:space="0" w:color="auto"/>
              <w:bottom w:val="single" w:sz="4" w:space="0" w:color="auto"/>
              <w:right w:val="single" w:sz="4" w:space="0" w:color="auto"/>
            </w:tcBorders>
            <w:vAlign w:val="center"/>
          </w:tcPr>
          <w:p w:rsidR="006200E2" w:rsidRPr="00AC199B" w:rsidRDefault="006200E2" w:rsidP="00AC199B">
            <w:pPr>
              <w:autoSpaceDE w:val="0"/>
              <w:autoSpaceDN w:val="0"/>
              <w:adjustRightInd w:val="0"/>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Х</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6200E2" w:rsidRPr="00AC199B" w:rsidRDefault="006200E2" w:rsidP="00AC199B">
            <w:pPr>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0,0000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rsidR="006200E2" w:rsidRPr="00AC199B" w:rsidRDefault="006200E2" w:rsidP="00AC199B">
            <w:pPr>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0,0000</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6200E2" w:rsidRPr="00AC199B" w:rsidRDefault="006200E2" w:rsidP="00AC199B">
            <w:pPr>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3,4500</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6200E2" w:rsidRPr="00AC199B" w:rsidRDefault="006200E2" w:rsidP="00AC199B">
            <w:pPr>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0,0000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200E2" w:rsidRPr="00AC199B" w:rsidRDefault="006200E2" w:rsidP="00AC199B">
            <w:pPr>
              <w:autoSpaceDE w:val="0"/>
              <w:autoSpaceDN w:val="0"/>
              <w:adjustRightInd w:val="0"/>
              <w:spacing w:after="0" w:line="240" w:lineRule="auto"/>
              <w:jc w:val="center"/>
              <w:rPr>
                <w:rFonts w:ascii="Times New Roman" w:hAnsi="Times New Roman" w:cs="Times New Roman"/>
                <w:color w:val="000000"/>
                <w:sz w:val="16"/>
                <w:szCs w:val="16"/>
              </w:rPr>
            </w:pPr>
            <w:r w:rsidRPr="00AC199B">
              <w:rPr>
                <w:rFonts w:ascii="Times New Roman" w:hAnsi="Times New Roman" w:cs="Times New Roman"/>
                <w:color w:val="000000"/>
                <w:sz w:val="16"/>
                <w:szCs w:val="16"/>
              </w:rPr>
              <w:t>Х</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6200E2" w:rsidRPr="00AC199B" w:rsidRDefault="006200E2" w:rsidP="00AC199B">
            <w:pPr>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0,0000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6200E2" w:rsidRPr="00AC199B" w:rsidRDefault="006200E2" w:rsidP="00AC199B">
            <w:pPr>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0,0000</w:t>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6200E2" w:rsidRPr="00AC199B" w:rsidRDefault="006200E2" w:rsidP="00AC199B">
            <w:pPr>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3,2240</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6200E2" w:rsidRPr="00AC199B" w:rsidRDefault="006200E2" w:rsidP="00AC199B">
            <w:pPr>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0,0000</w:t>
            </w:r>
          </w:p>
        </w:tc>
      </w:tr>
      <w:tr w:rsidR="006200E2" w:rsidRPr="00E5775D" w:rsidTr="002E36BA">
        <w:trPr>
          <w:trHeight w:val="697"/>
          <w:jc w:val="center"/>
        </w:trPr>
        <w:tc>
          <w:tcPr>
            <w:tcW w:w="293" w:type="pct"/>
            <w:vMerge w:val="restart"/>
            <w:tcBorders>
              <w:top w:val="single" w:sz="4" w:space="0" w:color="auto"/>
              <w:left w:val="single" w:sz="4" w:space="0" w:color="auto"/>
              <w:bottom w:val="single" w:sz="4" w:space="0" w:color="auto"/>
              <w:right w:val="single" w:sz="4" w:space="0" w:color="auto"/>
            </w:tcBorders>
            <w:vAlign w:val="center"/>
          </w:tcPr>
          <w:p w:rsidR="006200E2" w:rsidRPr="00E5775D" w:rsidRDefault="006200E2" w:rsidP="006200E2">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lastRenderedPageBreak/>
              <w:t>1.1.4.3</w:t>
            </w:r>
          </w:p>
        </w:tc>
        <w:tc>
          <w:tcPr>
            <w:tcW w:w="4707" w:type="pct"/>
            <w:gridSpan w:val="12"/>
            <w:tcBorders>
              <w:top w:val="single" w:sz="4" w:space="0" w:color="auto"/>
              <w:left w:val="single" w:sz="4" w:space="0" w:color="auto"/>
              <w:bottom w:val="single" w:sz="4" w:space="0" w:color="auto"/>
              <w:right w:val="single" w:sz="4" w:space="0" w:color="auto"/>
            </w:tcBorders>
            <w:vAlign w:val="center"/>
          </w:tcPr>
          <w:p w:rsidR="006200E2" w:rsidRPr="00E5775D" w:rsidRDefault="006200E2" w:rsidP="006200E2">
            <w:pPr>
              <w:autoSpaceDE w:val="0"/>
              <w:autoSpaceDN w:val="0"/>
              <w:adjustRightInd w:val="0"/>
              <w:spacing w:after="0" w:line="240" w:lineRule="auto"/>
              <w:ind w:firstLine="371"/>
              <w:rPr>
                <w:rFonts w:ascii="Times New Roman" w:hAnsi="Times New Roman" w:cs="Times New Roman"/>
                <w:sz w:val="24"/>
                <w:szCs w:val="24"/>
              </w:rPr>
            </w:pPr>
            <w:r w:rsidRPr="00E5775D">
              <w:rPr>
                <w:rFonts w:ascii="Times New Roman" w:hAnsi="Times New Roman" w:cs="Times New Roman"/>
                <w:sz w:val="24"/>
                <w:szCs w:val="24"/>
              </w:rPr>
              <w:t>Содержащиеся за счет прихожан религиозные организации</w:t>
            </w:r>
          </w:p>
        </w:tc>
      </w:tr>
      <w:tr w:rsidR="006200E2" w:rsidRPr="00E5775D" w:rsidTr="002E36BA">
        <w:trPr>
          <w:trHeight w:val="2609"/>
          <w:jc w:val="center"/>
        </w:trPr>
        <w:tc>
          <w:tcPr>
            <w:tcW w:w="293" w:type="pct"/>
            <w:vMerge/>
            <w:tcBorders>
              <w:top w:val="single" w:sz="4" w:space="0" w:color="auto"/>
              <w:left w:val="single" w:sz="4" w:space="0" w:color="auto"/>
              <w:bottom w:val="single" w:sz="4" w:space="0" w:color="auto"/>
              <w:right w:val="single" w:sz="4" w:space="0" w:color="auto"/>
            </w:tcBorders>
            <w:vAlign w:val="center"/>
          </w:tcPr>
          <w:p w:rsidR="006200E2" w:rsidRPr="00E5775D" w:rsidRDefault="006200E2" w:rsidP="006200E2">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816" w:type="pct"/>
            <w:tcBorders>
              <w:top w:val="single" w:sz="4" w:space="0" w:color="auto"/>
              <w:left w:val="single" w:sz="4" w:space="0" w:color="auto"/>
              <w:bottom w:val="single" w:sz="4" w:space="0" w:color="auto"/>
              <w:right w:val="single" w:sz="4" w:space="0" w:color="auto"/>
            </w:tcBorders>
            <w:vAlign w:val="center"/>
          </w:tcPr>
          <w:p w:rsidR="006200E2" w:rsidRPr="00E5775D" w:rsidRDefault="006200E2" w:rsidP="002E36BA">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(в том числе с учетом дифференциации по двум и по трем зонам суток)</w:t>
            </w:r>
          </w:p>
        </w:tc>
        <w:tc>
          <w:tcPr>
            <w:tcW w:w="316" w:type="pct"/>
            <w:tcBorders>
              <w:top w:val="single" w:sz="4" w:space="0" w:color="auto"/>
              <w:left w:val="single" w:sz="4" w:space="0" w:color="auto"/>
              <w:bottom w:val="single" w:sz="4" w:space="0" w:color="auto"/>
              <w:right w:val="single" w:sz="4" w:space="0" w:color="auto"/>
            </w:tcBorders>
            <w:vAlign w:val="center"/>
          </w:tcPr>
          <w:p w:rsidR="006200E2" w:rsidRPr="00E5775D" w:rsidRDefault="006200E2" w:rsidP="006200E2">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млн. кВтч</w:t>
            </w:r>
          </w:p>
        </w:tc>
        <w:tc>
          <w:tcPr>
            <w:tcW w:w="247" w:type="pct"/>
            <w:tcBorders>
              <w:top w:val="single" w:sz="4" w:space="0" w:color="auto"/>
              <w:left w:val="single" w:sz="4" w:space="0" w:color="auto"/>
              <w:bottom w:val="single" w:sz="4" w:space="0" w:color="auto"/>
              <w:right w:val="single" w:sz="4" w:space="0" w:color="auto"/>
            </w:tcBorders>
            <w:vAlign w:val="center"/>
          </w:tcPr>
          <w:p w:rsidR="006200E2" w:rsidRPr="00AC199B" w:rsidRDefault="006200E2" w:rsidP="006200E2">
            <w:pPr>
              <w:autoSpaceDE w:val="0"/>
              <w:autoSpaceDN w:val="0"/>
              <w:adjustRightInd w:val="0"/>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Х</w:t>
            </w:r>
          </w:p>
        </w:tc>
        <w:tc>
          <w:tcPr>
            <w:tcW w:w="151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200E2" w:rsidRPr="00AC199B" w:rsidRDefault="006200E2" w:rsidP="006200E2">
            <w:pPr>
              <w:autoSpaceDE w:val="0"/>
              <w:autoSpaceDN w:val="0"/>
              <w:adjustRightInd w:val="0"/>
              <w:spacing w:after="0" w:line="240" w:lineRule="auto"/>
              <w:jc w:val="center"/>
              <w:rPr>
                <w:rFonts w:ascii="Times New Roman" w:hAnsi="Times New Roman" w:cs="Times New Roman"/>
                <w:color w:val="000000"/>
                <w:sz w:val="16"/>
                <w:szCs w:val="16"/>
              </w:rPr>
            </w:pPr>
            <w:r w:rsidRPr="00AC199B">
              <w:rPr>
                <w:rFonts w:ascii="Times New Roman" w:hAnsi="Times New Roman" w:cs="Times New Roman"/>
                <w:color w:val="000000"/>
                <w:sz w:val="16"/>
                <w:szCs w:val="16"/>
              </w:rPr>
              <w:t>3,1860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200E2" w:rsidRPr="00AC199B" w:rsidRDefault="006200E2" w:rsidP="006200E2">
            <w:pPr>
              <w:autoSpaceDE w:val="0"/>
              <w:autoSpaceDN w:val="0"/>
              <w:adjustRightInd w:val="0"/>
              <w:spacing w:after="0" w:line="240" w:lineRule="auto"/>
              <w:jc w:val="center"/>
              <w:rPr>
                <w:rFonts w:ascii="Times New Roman" w:hAnsi="Times New Roman" w:cs="Times New Roman"/>
                <w:color w:val="000000"/>
                <w:sz w:val="16"/>
                <w:szCs w:val="16"/>
              </w:rPr>
            </w:pPr>
            <w:r w:rsidRPr="00AC199B">
              <w:rPr>
                <w:rFonts w:ascii="Times New Roman" w:hAnsi="Times New Roman" w:cs="Times New Roman"/>
                <w:color w:val="000000"/>
                <w:sz w:val="16"/>
                <w:szCs w:val="16"/>
              </w:rPr>
              <w:t>Х</w:t>
            </w:r>
          </w:p>
        </w:tc>
        <w:tc>
          <w:tcPr>
            <w:tcW w:w="15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200E2" w:rsidRPr="00AC199B" w:rsidRDefault="006200E2" w:rsidP="006200E2">
            <w:pPr>
              <w:autoSpaceDE w:val="0"/>
              <w:autoSpaceDN w:val="0"/>
              <w:adjustRightInd w:val="0"/>
              <w:spacing w:after="0" w:line="240" w:lineRule="auto"/>
              <w:jc w:val="center"/>
              <w:rPr>
                <w:rFonts w:ascii="Times New Roman" w:hAnsi="Times New Roman" w:cs="Times New Roman"/>
                <w:color w:val="000000"/>
                <w:sz w:val="16"/>
                <w:szCs w:val="16"/>
              </w:rPr>
            </w:pPr>
            <w:r w:rsidRPr="00AC199B">
              <w:rPr>
                <w:rFonts w:ascii="Times New Roman" w:hAnsi="Times New Roman" w:cs="Times New Roman"/>
                <w:color w:val="000000"/>
                <w:sz w:val="16"/>
                <w:szCs w:val="16"/>
              </w:rPr>
              <w:t>2,5190</w:t>
            </w:r>
          </w:p>
        </w:tc>
      </w:tr>
      <w:tr w:rsidR="006200E2" w:rsidRPr="00E5775D" w:rsidTr="002E36BA">
        <w:trPr>
          <w:trHeight w:val="1628"/>
          <w:jc w:val="center"/>
        </w:trPr>
        <w:tc>
          <w:tcPr>
            <w:tcW w:w="293" w:type="pct"/>
            <w:vMerge w:val="restart"/>
            <w:tcBorders>
              <w:top w:val="single" w:sz="4" w:space="0" w:color="auto"/>
              <w:left w:val="single" w:sz="4" w:space="0" w:color="auto"/>
              <w:bottom w:val="single" w:sz="4" w:space="0" w:color="auto"/>
              <w:right w:val="single" w:sz="4" w:space="0" w:color="auto"/>
            </w:tcBorders>
            <w:vAlign w:val="center"/>
          </w:tcPr>
          <w:p w:rsidR="006200E2" w:rsidRPr="00E5775D" w:rsidRDefault="006200E2" w:rsidP="006200E2">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1.1.4.4</w:t>
            </w:r>
          </w:p>
        </w:tc>
        <w:tc>
          <w:tcPr>
            <w:tcW w:w="4707" w:type="pct"/>
            <w:gridSpan w:val="12"/>
            <w:tcBorders>
              <w:top w:val="single" w:sz="4" w:space="0" w:color="auto"/>
              <w:left w:val="single" w:sz="4" w:space="0" w:color="auto"/>
              <w:bottom w:val="single" w:sz="4" w:space="0" w:color="auto"/>
              <w:right w:val="single" w:sz="4" w:space="0" w:color="auto"/>
            </w:tcBorders>
            <w:vAlign w:val="center"/>
          </w:tcPr>
          <w:p w:rsidR="006200E2" w:rsidRPr="00E5775D" w:rsidRDefault="006200E2" w:rsidP="002E36BA">
            <w:pPr>
              <w:autoSpaceDE w:val="0"/>
              <w:autoSpaceDN w:val="0"/>
              <w:adjustRightInd w:val="0"/>
              <w:spacing w:after="0" w:line="240" w:lineRule="auto"/>
              <w:ind w:firstLine="371"/>
              <w:rPr>
                <w:rFonts w:ascii="Times New Roman" w:hAnsi="Times New Roman" w:cs="Times New Roman"/>
                <w:sz w:val="24"/>
                <w:szCs w:val="24"/>
              </w:rPr>
            </w:pPr>
            <w:r w:rsidRPr="00E5775D">
              <w:rPr>
                <w:rFonts w:ascii="Times New Roman" w:hAnsi="Times New Roman" w:cs="Times New Roman"/>
                <w:sz w:val="24"/>
                <w:szCs w:val="24"/>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r>
      <w:tr w:rsidR="006200E2" w:rsidRPr="00E5775D" w:rsidTr="002E36BA">
        <w:trPr>
          <w:trHeight w:val="2618"/>
          <w:jc w:val="center"/>
        </w:trPr>
        <w:tc>
          <w:tcPr>
            <w:tcW w:w="293" w:type="pct"/>
            <w:vMerge/>
            <w:tcBorders>
              <w:top w:val="single" w:sz="4" w:space="0" w:color="auto"/>
              <w:left w:val="single" w:sz="4" w:space="0" w:color="auto"/>
              <w:bottom w:val="single" w:sz="4" w:space="0" w:color="auto"/>
              <w:right w:val="single" w:sz="4" w:space="0" w:color="auto"/>
            </w:tcBorders>
          </w:tcPr>
          <w:p w:rsidR="006200E2" w:rsidRPr="00E5775D" w:rsidRDefault="006200E2" w:rsidP="006200E2">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816" w:type="pct"/>
            <w:tcBorders>
              <w:top w:val="single" w:sz="4" w:space="0" w:color="auto"/>
              <w:left w:val="single" w:sz="4" w:space="0" w:color="auto"/>
              <w:bottom w:val="single" w:sz="4" w:space="0" w:color="auto"/>
              <w:right w:val="single" w:sz="4" w:space="0" w:color="auto"/>
            </w:tcBorders>
            <w:vAlign w:val="center"/>
          </w:tcPr>
          <w:p w:rsidR="006200E2" w:rsidRPr="00E5775D" w:rsidRDefault="006200E2" w:rsidP="002E36BA">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(в том числе с учетом дифференциации по двум и по трем зонам суток)</w:t>
            </w:r>
          </w:p>
        </w:tc>
        <w:tc>
          <w:tcPr>
            <w:tcW w:w="316" w:type="pct"/>
            <w:tcBorders>
              <w:top w:val="single" w:sz="4" w:space="0" w:color="auto"/>
              <w:left w:val="single" w:sz="4" w:space="0" w:color="auto"/>
              <w:bottom w:val="single" w:sz="4" w:space="0" w:color="auto"/>
              <w:right w:val="single" w:sz="4" w:space="0" w:color="auto"/>
            </w:tcBorders>
            <w:vAlign w:val="center"/>
          </w:tcPr>
          <w:p w:rsidR="006200E2" w:rsidRPr="00E5775D" w:rsidRDefault="006200E2" w:rsidP="006200E2">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млн. кВтч</w:t>
            </w:r>
          </w:p>
        </w:tc>
        <w:tc>
          <w:tcPr>
            <w:tcW w:w="247" w:type="pct"/>
            <w:tcBorders>
              <w:top w:val="single" w:sz="4" w:space="0" w:color="auto"/>
              <w:left w:val="single" w:sz="4" w:space="0" w:color="auto"/>
              <w:bottom w:val="single" w:sz="4" w:space="0" w:color="auto"/>
              <w:right w:val="single" w:sz="4" w:space="0" w:color="auto"/>
            </w:tcBorders>
            <w:vAlign w:val="center"/>
          </w:tcPr>
          <w:p w:rsidR="006200E2" w:rsidRPr="00AC199B" w:rsidRDefault="006200E2" w:rsidP="006200E2">
            <w:pPr>
              <w:autoSpaceDE w:val="0"/>
              <w:autoSpaceDN w:val="0"/>
              <w:adjustRightInd w:val="0"/>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Х</w:t>
            </w:r>
          </w:p>
        </w:tc>
        <w:tc>
          <w:tcPr>
            <w:tcW w:w="151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200E2" w:rsidRPr="00AC199B" w:rsidRDefault="006200E2" w:rsidP="006200E2">
            <w:pPr>
              <w:autoSpaceDE w:val="0"/>
              <w:autoSpaceDN w:val="0"/>
              <w:adjustRightInd w:val="0"/>
              <w:spacing w:after="0" w:line="240" w:lineRule="auto"/>
              <w:jc w:val="center"/>
              <w:rPr>
                <w:rFonts w:ascii="Times New Roman" w:hAnsi="Times New Roman" w:cs="Times New Roman"/>
                <w:sz w:val="16"/>
                <w:szCs w:val="16"/>
                <w:lang w:val="en-US"/>
              </w:rPr>
            </w:pPr>
            <w:r w:rsidRPr="00AC199B">
              <w:rPr>
                <w:rFonts w:ascii="Times New Roman" w:hAnsi="Times New Roman" w:cs="Times New Roman"/>
                <w:sz w:val="16"/>
                <w:szCs w:val="16"/>
                <w:lang w:val="en-US"/>
              </w:rPr>
              <w:t>0,0000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200E2" w:rsidRPr="00AC199B" w:rsidRDefault="006200E2" w:rsidP="006200E2">
            <w:pPr>
              <w:autoSpaceDE w:val="0"/>
              <w:autoSpaceDN w:val="0"/>
              <w:adjustRightInd w:val="0"/>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Х</w:t>
            </w:r>
          </w:p>
        </w:tc>
        <w:tc>
          <w:tcPr>
            <w:tcW w:w="15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200E2" w:rsidRPr="00AC199B" w:rsidRDefault="006200E2" w:rsidP="006200E2">
            <w:pPr>
              <w:autoSpaceDE w:val="0"/>
              <w:autoSpaceDN w:val="0"/>
              <w:adjustRightInd w:val="0"/>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0,0000</w:t>
            </w:r>
          </w:p>
        </w:tc>
      </w:tr>
      <w:tr w:rsidR="006200E2" w:rsidRPr="00E5775D" w:rsidTr="002E36BA">
        <w:trPr>
          <w:trHeight w:val="1830"/>
          <w:jc w:val="center"/>
        </w:trPr>
        <w:tc>
          <w:tcPr>
            <w:tcW w:w="293" w:type="pct"/>
            <w:vMerge w:val="restart"/>
            <w:tcBorders>
              <w:top w:val="single" w:sz="4" w:space="0" w:color="auto"/>
              <w:left w:val="single" w:sz="4" w:space="0" w:color="auto"/>
              <w:bottom w:val="single" w:sz="4" w:space="0" w:color="auto"/>
              <w:right w:val="single" w:sz="4" w:space="0" w:color="auto"/>
            </w:tcBorders>
            <w:vAlign w:val="center"/>
          </w:tcPr>
          <w:p w:rsidR="006200E2" w:rsidRPr="00E5775D" w:rsidRDefault="006200E2" w:rsidP="006200E2">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lastRenderedPageBreak/>
              <w:t>1.1.4.5</w:t>
            </w:r>
          </w:p>
        </w:tc>
        <w:tc>
          <w:tcPr>
            <w:tcW w:w="4707" w:type="pct"/>
            <w:gridSpan w:val="12"/>
            <w:tcBorders>
              <w:top w:val="single" w:sz="4" w:space="0" w:color="auto"/>
              <w:left w:val="single" w:sz="4" w:space="0" w:color="auto"/>
              <w:bottom w:val="single" w:sz="4" w:space="0" w:color="auto"/>
              <w:right w:val="single" w:sz="4" w:space="0" w:color="auto"/>
            </w:tcBorders>
            <w:vAlign w:val="center"/>
          </w:tcPr>
          <w:p w:rsidR="006200E2" w:rsidRPr="00E5775D" w:rsidRDefault="006200E2" w:rsidP="002E36BA">
            <w:pPr>
              <w:autoSpaceDE w:val="0"/>
              <w:autoSpaceDN w:val="0"/>
              <w:adjustRightInd w:val="0"/>
              <w:spacing w:after="0" w:line="240" w:lineRule="auto"/>
              <w:ind w:firstLine="371"/>
              <w:rPr>
                <w:rFonts w:ascii="Times New Roman" w:hAnsi="Times New Roman" w:cs="Times New Roman"/>
                <w:sz w:val="24"/>
                <w:szCs w:val="24"/>
              </w:rPr>
            </w:pPr>
            <w:r w:rsidRPr="00E5775D">
              <w:rPr>
                <w:rFonts w:ascii="Times New Roman" w:hAnsi="Times New Roman" w:cs="Times New Roman"/>
                <w:sz w:val="24"/>
                <w:szCs w:val="24"/>
              </w:rPr>
              <w:t xml:space="preserve">Объединения граждан, приобретающих электрическую энергию (мощность) для использования в принадлежащих им хозяйственных постройках (погреба, сараи); </w:t>
            </w:r>
          </w:p>
          <w:p w:rsidR="006200E2" w:rsidRPr="00E5775D" w:rsidRDefault="006200E2" w:rsidP="002E36BA">
            <w:pPr>
              <w:autoSpaceDE w:val="0"/>
              <w:autoSpaceDN w:val="0"/>
              <w:adjustRightInd w:val="0"/>
              <w:spacing w:after="0" w:line="240" w:lineRule="auto"/>
              <w:ind w:firstLine="371"/>
              <w:rPr>
                <w:rFonts w:ascii="Times New Roman" w:hAnsi="Times New Roman" w:cs="Times New Roman"/>
                <w:sz w:val="24"/>
                <w:szCs w:val="24"/>
              </w:rPr>
            </w:pPr>
            <w:r w:rsidRPr="00E5775D">
              <w:rPr>
                <w:rFonts w:ascii="Times New Roman" w:hAnsi="Times New Roman" w:cs="Times New Roman"/>
                <w:sz w:val="24"/>
                <w:szCs w:val="24"/>
              </w:rPr>
              <w:t>некоммерческие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6200E2" w:rsidRPr="00E5775D" w:rsidTr="002E36BA">
        <w:trPr>
          <w:trHeight w:val="2766"/>
          <w:jc w:val="center"/>
        </w:trPr>
        <w:tc>
          <w:tcPr>
            <w:tcW w:w="293" w:type="pct"/>
            <w:vMerge/>
            <w:tcBorders>
              <w:top w:val="single" w:sz="4" w:space="0" w:color="auto"/>
              <w:left w:val="single" w:sz="4" w:space="0" w:color="auto"/>
              <w:bottom w:val="single" w:sz="4" w:space="0" w:color="auto"/>
              <w:right w:val="single" w:sz="4" w:space="0" w:color="auto"/>
            </w:tcBorders>
            <w:vAlign w:val="center"/>
          </w:tcPr>
          <w:p w:rsidR="006200E2" w:rsidRPr="00E5775D" w:rsidRDefault="006200E2" w:rsidP="006200E2">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816" w:type="pct"/>
            <w:tcBorders>
              <w:top w:val="single" w:sz="4" w:space="0" w:color="auto"/>
              <w:left w:val="single" w:sz="4" w:space="0" w:color="auto"/>
              <w:bottom w:val="single" w:sz="4" w:space="0" w:color="auto"/>
              <w:right w:val="single" w:sz="4" w:space="0" w:color="auto"/>
            </w:tcBorders>
            <w:vAlign w:val="center"/>
          </w:tcPr>
          <w:p w:rsidR="006200E2" w:rsidRPr="00E5775D" w:rsidRDefault="006200E2" w:rsidP="002E36BA">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(в том числе с учетом дифференциации по двум и по трем зонам суток)</w:t>
            </w:r>
          </w:p>
        </w:tc>
        <w:tc>
          <w:tcPr>
            <w:tcW w:w="316" w:type="pct"/>
            <w:tcBorders>
              <w:top w:val="single" w:sz="4" w:space="0" w:color="auto"/>
              <w:left w:val="single" w:sz="4" w:space="0" w:color="auto"/>
              <w:bottom w:val="single" w:sz="4" w:space="0" w:color="auto"/>
              <w:right w:val="single" w:sz="4" w:space="0" w:color="auto"/>
            </w:tcBorders>
            <w:vAlign w:val="center"/>
          </w:tcPr>
          <w:p w:rsidR="006200E2" w:rsidRPr="00E5775D" w:rsidRDefault="006200E2" w:rsidP="006200E2">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млн. кВтч</w:t>
            </w:r>
          </w:p>
        </w:tc>
        <w:tc>
          <w:tcPr>
            <w:tcW w:w="247" w:type="pct"/>
            <w:tcBorders>
              <w:top w:val="single" w:sz="4" w:space="0" w:color="auto"/>
              <w:left w:val="single" w:sz="4" w:space="0" w:color="auto"/>
              <w:bottom w:val="single" w:sz="4" w:space="0" w:color="auto"/>
              <w:right w:val="single" w:sz="4" w:space="0" w:color="auto"/>
            </w:tcBorders>
            <w:vAlign w:val="center"/>
          </w:tcPr>
          <w:p w:rsidR="006200E2" w:rsidRPr="00AC199B" w:rsidRDefault="006200E2" w:rsidP="006200E2">
            <w:pPr>
              <w:autoSpaceDE w:val="0"/>
              <w:autoSpaceDN w:val="0"/>
              <w:adjustRightInd w:val="0"/>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Х</w:t>
            </w:r>
          </w:p>
        </w:tc>
        <w:tc>
          <w:tcPr>
            <w:tcW w:w="151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200E2" w:rsidRPr="00AC199B" w:rsidRDefault="006200E2" w:rsidP="006200E2">
            <w:pPr>
              <w:autoSpaceDE w:val="0"/>
              <w:autoSpaceDN w:val="0"/>
              <w:adjustRightInd w:val="0"/>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20,3580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200E2" w:rsidRPr="00AC199B" w:rsidRDefault="006200E2" w:rsidP="006200E2">
            <w:pPr>
              <w:autoSpaceDE w:val="0"/>
              <w:autoSpaceDN w:val="0"/>
              <w:adjustRightInd w:val="0"/>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Х</w:t>
            </w:r>
          </w:p>
        </w:tc>
        <w:tc>
          <w:tcPr>
            <w:tcW w:w="15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200E2" w:rsidRPr="00AC199B" w:rsidRDefault="006200E2" w:rsidP="006200E2">
            <w:pPr>
              <w:autoSpaceDE w:val="0"/>
              <w:autoSpaceDN w:val="0"/>
              <w:adjustRightInd w:val="0"/>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18,3500</w:t>
            </w:r>
            <w:r w:rsidRPr="00AC199B">
              <w:rPr>
                <w:rFonts w:ascii="Times New Roman" w:hAnsi="Times New Roman" w:cs="Times New Roman"/>
                <w:sz w:val="16"/>
                <w:szCs w:val="16"/>
              </w:rPr>
              <w:tab/>
            </w:r>
          </w:p>
        </w:tc>
      </w:tr>
      <w:tr w:rsidR="006200E2" w:rsidRPr="00F812F7" w:rsidTr="00AC199B">
        <w:trPr>
          <w:jc w:val="center"/>
        </w:trPr>
        <w:tc>
          <w:tcPr>
            <w:tcW w:w="293" w:type="pct"/>
            <w:tcBorders>
              <w:top w:val="single" w:sz="4" w:space="0" w:color="auto"/>
              <w:left w:val="single" w:sz="4" w:space="0" w:color="auto"/>
              <w:bottom w:val="single" w:sz="4" w:space="0" w:color="auto"/>
              <w:right w:val="single" w:sz="4" w:space="0" w:color="auto"/>
            </w:tcBorders>
            <w:vAlign w:val="center"/>
          </w:tcPr>
          <w:p w:rsidR="006200E2" w:rsidRPr="00E5775D" w:rsidRDefault="006200E2" w:rsidP="006200E2">
            <w:pPr>
              <w:autoSpaceDE w:val="0"/>
              <w:autoSpaceDN w:val="0"/>
              <w:adjustRightInd w:val="0"/>
              <w:spacing w:after="0" w:line="240" w:lineRule="auto"/>
              <w:jc w:val="center"/>
              <w:rPr>
                <w:rFonts w:ascii="Times New Roman" w:hAnsi="Times New Roman" w:cs="Times New Roman"/>
                <w:sz w:val="24"/>
                <w:szCs w:val="24"/>
              </w:rPr>
            </w:pPr>
            <w:r w:rsidRPr="00E372CB">
              <w:rPr>
                <w:rFonts w:ascii="Times New Roman" w:hAnsi="Times New Roman" w:cs="Times New Roman"/>
                <w:sz w:val="24"/>
                <w:szCs w:val="24"/>
              </w:rPr>
              <w:t>1.2</w:t>
            </w:r>
          </w:p>
        </w:tc>
        <w:tc>
          <w:tcPr>
            <w:tcW w:w="816" w:type="pct"/>
            <w:tcBorders>
              <w:top w:val="single" w:sz="4" w:space="0" w:color="auto"/>
              <w:left w:val="single" w:sz="4" w:space="0" w:color="auto"/>
              <w:bottom w:val="single" w:sz="4" w:space="0" w:color="auto"/>
              <w:right w:val="single" w:sz="4" w:space="0" w:color="auto"/>
            </w:tcBorders>
          </w:tcPr>
          <w:p w:rsidR="006200E2" w:rsidRPr="00E5775D" w:rsidRDefault="006200E2" w:rsidP="006200E2">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потребителям, не относящимся к населению и приравненным к нему категориям потребителей</w:t>
            </w:r>
          </w:p>
        </w:tc>
        <w:tc>
          <w:tcPr>
            <w:tcW w:w="316" w:type="pct"/>
            <w:tcBorders>
              <w:top w:val="single" w:sz="4" w:space="0" w:color="auto"/>
              <w:left w:val="single" w:sz="4" w:space="0" w:color="auto"/>
              <w:bottom w:val="single" w:sz="4" w:space="0" w:color="auto"/>
              <w:right w:val="single" w:sz="4" w:space="0" w:color="auto"/>
            </w:tcBorders>
            <w:vAlign w:val="center"/>
          </w:tcPr>
          <w:p w:rsidR="006200E2" w:rsidRPr="00E5775D" w:rsidRDefault="006200E2" w:rsidP="006200E2">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млн. кВтч</w:t>
            </w:r>
          </w:p>
        </w:tc>
        <w:tc>
          <w:tcPr>
            <w:tcW w:w="247" w:type="pct"/>
            <w:tcBorders>
              <w:top w:val="single" w:sz="4" w:space="0" w:color="auto"/>
              <w:left w:val="single" w:sz="4" w:space="0" w:color="auto"/>
              <w:bottom w:val="single" w:sz="4" w:space="0" w:color="auto"/>
              <w:right w:val="single" w:sz="4" w:space="0" w:color="auto"/>
            </w:tcBorders>
            <w:vAlign w:val="center"/>
          </w:tcPr>
          <w:p w:rsidR="006200E2" w:rsidRPr="00AC199B" w:rsidRDefault="006200E2" w:rsidP="00AC199B">
            <w:pPr>
              <w:autoSpaceDE w:val="0"/>
              <w:autoSpaceDN w:val="0"/>
              <w:adjustRightInd w:val="0"/>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Х</w:t>
            </w:r>
          </w:p>
        </w:tc>
        <w:tc>
          <w:tcPr>
            <w:tcW w:w="399" w:type="pct"/>
            <w:tcBorders>
              <w:top w:val="single" w:sz="4" w:space="0" w:color="auto"/>
              <w:left w:val="single" w:sz="4" w:space="0" w:color="auto"/>
              <w:bottom w:val="single" w:sz="4" w:space="0" w:color="auto"/>
              <w:right w:val="single" w:sz="4" w:space="0" w:color="auto"/>
            </w:tcBorders>
            <w:vAlign w:val="center"/>
          </w:tcPr>
          <w:p w:rsidR="006200E2" w:rsidRPr="00AC199B" w:rsidRDefault="006200E2" w:rsidP="00AC199B">
            <w:pPr>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3 914 425,428</w:t>
            </w:r>
          </w:p>
        </w:tc>
        <w:tc>
          <w:tcPr>
            <w:tcW w:w="358" w:type="pct"/>
            <w:tcBorders>
              <w:top w:val="single" w:sz="4" w:space="0" w:color="auto"/>
              <w:left w:val="single" w:sz="4" w:space="0" w:color="auto"/>
              <w:bottom w:val="single" w:sz="4" w:space="0" w:color="auto"/>
              <w:right w:val="single" w:sz="4" w:space="0" w:color="auto"/>
            </w:tcBorders>
            <w:vAlign w:val="center"/>
          </w:tcPr>
          <w:p w:rsidR="006200E2" w:rsidRPr="00AC199B" w:rsidRDefault="006200E2" w:rsidP="00AC199B">
            <w:pPr>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1 177 908,429</w:t>
            </w:r>
          </w:p>
        </w:tc>
        <w:tc>
          <w:tcPr>
            <w:tcW w:w="404" w:type="pct"/>
            <w:tcBorders>
              <w:top w:val="single" w:sz="4" w:space="0" w:color="auto"/>
              <w:left w:val="single" w:sz="4" w:space="0" w:color="auto"/>
              <w:bottom w:val="single" w:sz="4" w:space="0" w:color="auto"/>
              <w:right w:val="single" w:sz="4" w:space="0" w:color="auto"/>
            </w:tcBorders>
            <w:vAlign w:val="center"/>
          </w:tcPr>
          <w:p w:rsidR="006200E2" w:rsidRPr="00AC199B" w:rsidRDefault="006200E2" w:rsidP="00AC199B">
            <w:pPr>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1 352 910,086</w:t>
            </w:r>
          </w:p>
        </w:tc>
        <w:tc>
          <w:tcPr>
            <w:tcW w:w="357" w:type="pct"/>
            <w:tcBorders>
              <w:top w:val="single" w:sz="4" w:space="0" w:color="auto"/>
              <w:left w:val="single" w:sz="4" w:space="0" w:color="auto"/>
              <w:bottom w:val="single" w:sz="4" w:space="0" w:color="auto"/>
              <w:right w:val="single" w:sz="4" w:space="0" w:color="auto"/>
            </w:tcBorders>
            <w:vAlign w:val="center"/>
          </w:tcPr>
          <w:p w:rsidR="006200E2" w:rsidRPr="00AC199B" w:rsidRDefault="006200E2" w:rsidP="00AC199B">
            <w:pPr>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346 103,404</w:t>
            </w:r>
          </w:p>
        </w:tc>
        <w:tc>
          <w:tcPr>
            <w:tcW w:w="234" w:type="pct"/>
            <w:tcBorders>
              <w:top w:val="single" w:sz="4" w:space="0" w:color="auto"/>
              <w:left w:val="single" w:sz="4" w:space="0" w:color="auto"/>
              <w:bottom w:val="single" w:sz="4" w:space="0" w:color="auto"/>
              <w:right w:val="single" w:sz="4" w:space="0" w:color="auto"/>
            </w:tcBorders>
            <w:vAlign w:val="center"/>
          </w:tcPr>
          <w:p w:rsidR="006200E2" w:rsidRPr="00AC199B" w:rsidRDefault="006200E2" w:rsidP="00AC199B">
            <w:pPr>
              <w:autoSpaceDE w:val="0"/>
              <w:autoSpaceDN w:val="0"/>
              <w:adjustRightInd w:val="0"/>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Х</w:t>
            </w:r>
          </w:p>
        </w:tc>
        <w:tc>
          <w:tcPr>
            <w:tcW w:w="402" w:type="pct"/>
            <w:tcBorders>
              <w:top w:val="single" w:sz="4" w:space="0" w:color="auto"/>
              <w:left w:val="single" w:sz="4" w:space="0" w:color="auto"/>
              <w:bottom w:val="single" w:sz="4" w:space="0" w:color="auto"/>
              <w:right w:val="single" w:sz="4" w:space="0" w:color="auto"/>
            </w:tcBorders>
            <w:vAlign w:val="center"/>
          </w:tcPr>
          <w:p w:rsidR="006200E2" w:rsidRPr="00AC199B" w:rsidRDefault="006200E2" w:rsidP="00AC199B">
            <w:pPr>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3 814 570,360</w:t>
            </w:r>
          </w:p>
        </w:tc>
        <w:tc>
          <w:tcPr>
            <w:tcW w:w="375" w:type="pct"/>
            <w:tcBorders>
              <w:top w:val="single" w:sz="4" w:space="0" w:color="auto"/>
              <w:left w:val="single" w:sz="4" w:space="0" w:color="auto"/>
              <w:bottom w:val="single" w:sz="4" w:space="0" w:color="auto"/>
              <w:right w:val="single" w:sz="4" w:space="0" w:color="auto"/>
            </w:tcBorders>
            <w:vAlign w:val="center"/>
          </w:tcPr>
          <w:p w:rsidR="006200E2" w:rsidRPr="00AC199B" w:rsidRDefault="006200E2" w:rsidP="00AC199B">
            <w:pPr>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1 195 780,146</w:t>
            </w:r>
          </w:p>
        </w:tc>
        <w:tc>
          <w:tcPr>
            <w:tcW w:w="399" w:type="pct"/>
            <w:tcBorders>
              <w:top w:val="single" w:sz="4" w:space="0" w:color="auto"/>
              <w:left w:val="single" w:sz="4" w:space="0" w:color="auto"/>
              <w:bottom w:val="single" w:sz="4" w:space="0" w:color="auto"/>
              <w:right w:val="single" w:sz="4" w:space="0" w:color="auto"/>
            </w:tcBorders>
            <w:vAlign w:val="center"/>
          </w:tcPr>
          <w:p w:rsidR="006200E2" w:rsidRPr="00AC199B" w:rsidRDefault="006200E2" w:rsidP="00AC199B">
            <w:pPr>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1 275 324,362</w:t>
            </w:r>
          </w:p>
        </w:tc>
        <w:tc>
          <w:tcPr>
            <w:tcW w:w="400" w:type="pct"/>
            <w:tcBorders>
              <w:top w:val="single" w:sz="4" w:space="0" w:color="auto"/>
              <w:left w:val="single" w:sz="4" w:space="0" w:color="auto"/>
              <w:bottom w:val="single" w:sz="4" w:space="0" w:color="auto"/>
              <w:right w:val="single" w:sz="4" w:space="0" w:color="auto"/>
            </w:tcBorders>
            <w:vAlign w:val="center"/>
          </w:tcPr>
          <w:p w:rsidR="006200E2" w:rsidRPr="00AC199B" w:rsidRDefault="006200E2" w:rsidP="00AC199B">
            <w:pPr>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332 493,481</w:t>
            </w:r>
          </w:p>
        </w:tc>
      </w:tr>
      <w:tr w:rsidR="006200E2" w:rsidRPr="00E5775D" w:rsidTr="002E36BA">
        <w:trPr>
          <w:trHeight w:val="2964"/>
          <w:jc w:val="center"/>
        </w:trPr>
        <w:tc>
          <w:tcPr>
            <w:tcW w:w="293" w:type="pct"/>
            <w:tcBorders>
              <w:top w:val="single" w:sz="4" w:space="0" w:color="auto"/>
              <w:left w:val="single" w:sz="4" w:space="0" w:color="auto"/>
              <w:bottom w:val="single" w:sz="4" w:space="0" w:color="auto"/>
              <w:right w:val="single" w:sz="4" w:space="0" w:color="auto"/>
            </w:tcBorders>
            <w:vAlign w:val="center"/>
          </w:tcPr>
          <w:p w:rsidR="006200E2" w:rsidRPr="00E5775D" w:rsidRDefault="006200E2" w:rsidP="006200E2">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lastRenderedPageBreak/>
              <w:t>2</w:t>
            </w:r>
          </w:p>
        </w:tc>
        <w:tc>
          <w:tcPr>
            <w:tcW w:w="816" w:type="pct"/>
            <w:tcBorders>
              <w:top w:val="single" w:sz="4" w:space="0" w:color="auto"/>
              <w:left w:val="single" w:sz="4" w:space="0" w:color="auto"/>
              <w:bottom w:val="single" w:sz="4" w:space="0" w:color="auto"/>
              <w:right w:val="single" w:sz="4" w:space="0" w:color="auto"/>
            </w:tcBorders>
            <w:vAlign w:val="center"/>
          </w:tcPr>
          <w:p w:rsidR="006200E2" w:rsidRPr="00E5775D" w:rsidRDefault="006200E2" w:rsidP="002E36BA">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Величина заявленной мощности всех потребителей, оплачивающих услуги по передаче по единым (котловым) тарифам на услуги по передаче электрической энергии, в т.ч.:</w:t>
            </w:r>
          </w:p>
        </w:tc>
        <w:tc>
          <w:tcPr>
            <w:tcW w:w="316" w:type="pct"/>
            <w:tcBorders>
              <w:top w:val="single" w:sz="4" w:space="0" w:color="auto"/>
              <w:left w:val="single" w:sz="4" w:space="0" w:color="auto"/>
              <w:bottom w:val="single" w:sz="4" w:space="0" w:color="auto"/>
              <w:right w:val="single" w:sz="4" w:space="0" w:color="auto"/>
            </w:tcBorders>
            <w:vAlign w:val="center"/>
          </w:tcPr>
          <w:p w:rsidR="006200E2" w:rsidRPr="00E5775D" w:rsidRDefault="006200E2" w:rsidP="006200E2">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МВт</w:t>
            </w:r>
          </w:p>
        </w:tc>
        <w:tc>
          <w:tcPr>
            <w:tcW w:w="247" w:type="pct"/>
            <w:tcBorders>
              <w:top w:val="single" w:sz="4" w:space="0" w:color="auto"/>
              <w:left w:val="single" w:sz="4" w:space="0" w:color="auto"/>
              <w:bottom w:val="single" w:sz="4" w:space="0" w:color="auto"/>
              <w:right w:val="single" w:sz="4" w:space="0" w:color="auto"/>
            </w:tcBorders>
            <w:vAlign w:val="center"/>
          </w:tcPr>
          <w:p w:rsidR="006200E2" w:rsidRPr="00AC199B" w:rsidRDefault="006200E2" w:rsidP="00AC199B">
            <w:pPr>
              <w:autoSpaceDE w:val="0"/>
              <w:autoSpaceDN w:val="0"/>
              <w:adjustRightInd w:val="0"/>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Х</w:t>
            </w:r>
          </w:p>
        </w:tc>
        <w:tc>
          <w:tcPr>
            <w:tcW w:w="399" w:type="pct"/>
            <w:tcBorders>
              <w:top w:val="single" w:sz="4" w:space="0" w:color="auto"/>
              <w:left w:val="single" w:sz="4" w:space="0" w:color="auto"/>
              <w:bottom w:val="single" w:sz="4" w:space="0" w:color="auto"/>
              <w:right w:val="single" w:sz="4" w:space="0" w:color="auto"/>
            </w:tcBorders>
            <w:vAlign w:val="center"/>
          </w:tcPr>
          <w:p w:rsidR="006200E2" w:rsidRPr="00AC199B" w:rsidRDefault="006200E2" w:rsidP="00AC199B">
            <w:pPr>
              <w:autoSpaceDE w:val="0"/>
              <w:autoSpaceDN w:val="0"/>
              <w:adjustRightInd w:val="0"/>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1 004,055</w:t>
            </w:r>
          </w:p>
        </w:tc>
        <w:tc>
          <w:tcPr>
            <w:tcW w:w="358" w:type="pct"/>
            <w:tcBorders>
              <w:top w:val="single" w:sz="4" w:space="0" w:color="auto"/>
              <w:left w:val="single" w:sz="4" w:space="0" w:color="auto"/>
              <w:bottom w:val="single" w:sz="4" w:space="0" w:color="auto"/>
              <w:right w:val="single" w:sz="4" w:space="0" w:color="auto"/>
            </w:tcBorders>
            <w:vAlign w:val="center"/>
          </w:tcPr>
          <w:p w:rsidR="006200E2" w:rsidRPr="00AC199B" w:rsidRDefault="006200E2" w:rsidP="00AC199B">
            <w:pPr>
              <w:autoSpaceDE w:val="0"/>
              <w:autoSpaceDN w:val="0"/>
              <w:adjustRightInd w:val="0"/>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323,880</w:t>
            </w:r>
          </w:p>
        </w:tc>
        <w:tc>
          <w:tcPr>
            <w:tcW w:w="404" w:type="pct"/>
            <w:tcBorders>
              <w:top w:val="single" w:sz="4" w:space="0" w:color="auto"/>
              <w:left w:val="single" w:sz="4" w:space="0" w:color="auto"/>
              <w:bottom w:val="single" w:sz="4" w:space="0" w:color="auto"/>
              <w:right w:val="single" w:sz="4" w:space="0" w:color="auto"/>
            </w:tcBorders>
            <w:vAlign w:val="center"/>
          </w:tcPr>
          <w:p w:rsidR="006200E2" w:rsidRPr="00AC199B" w:rsidRDefault="006200E2" w:rsidP="00AC199B">
            <w:pPr>
              <w:autoSpaceDE w:val="0"/>
              <w:autoSpaceDN w:val="0"/>
              <w:adjustRightInd w:val="0"/>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434,724</w:t>
            </w:r>
          </w:p>
        </w:tc>
        <w:tc>
          <w:tcPr>
            <w:tcW w:w="357" w:type="pct"/>
            <w:tcBorders>
              <w:top w:val="single" w:sz="4" w:space="0" w:color="auto"/>
              <w:left w:val="single" w:sz="4" w:space="0" w:color="auto"/>
              <w:bottom w:val="single" w:sz="4" w:space="0" w:color="auto"/>
              <w:right w:val="single" w:sz="4" w:space="0" w:color="auto"/>
            </w:tcBorders>
            <w:vAlign w:val="center"/>
          </w:tcPr>
          <w:p w:rsidR="006200E2" w:rsidRPr="00AC199B" w:rsidRDefault="006200E2" w:rsidP="00AC199B">
            <w:pPr>
              <w:autoSpaceDE w:val="0"/>
              <w:autoSpaceDN w:val="0"/>
              <w:adjustRightInd w:val="0"/>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563,666</w:t>
            </w:r>
          </w:p>
        </w:tc>
        <w:tc>
          <w:tcPr>
            <w:tcW w:w="234" w:type="pct"/>
            <w:tcBorders>
              <w:top w:val="single" w:sz="4" w:space="0" w:color="auto"/>
              <w:left w:val="single" w:sz="4" w:space="0" w:color="auto"/>
              <w:bottom w:val="single" w:sz="4" w:space="0" w:color="auto"/>
              <w:right w:val="single" w:sz="4" w:space="0" w:color="auto"/>
            </w:tcBorders>
            <w:vAlign w:val="center"/>
          </w:tcPr>
          <w:p w:rsidR="006200E2" w:rsidRPr="00AC199B" w:rsidRDefault="006200E2" w:rsidP="00AC199B">
            <w:pPr>
              <w:autoSpaceDE w:val="0"/>
              <w:autoSpaceDN w:val="0"/>
              <w:adjustRightInd w:val="0"/>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Х</w:t>
            </w:r>
          </w:p>
        </w:tc>
        <w:tc>
          <w:tcPr>
            <w:tcW w:w="402" w:type="pct"/>
            <w:tcBorders>
              <w:top w:val="single" w:sz="4" w:space="0" w:color="auto"/>
              <w:left w:val="single" w:sz="4" w:space="0" w:color="auto"/>
              <w:bottom w:val="single" w:sz="4" w:space="0" w:color="auto"/>
              <w:right w:val="single" w:sz="4" w:space="0" w:color="auto"/>
            </w:tcBorders>
            <w:vAlign w:val="center"/>
          </w:tcPr>
          <w:p w:rsidR="006200E2" w:rsidRPr="00AC199B" w:rsidRDefault="006200E2" w:rsidP="00AC199B">
            <w:pPr>
              <w:autoSpaceDE w:val="0"/>
              <w:autoSpaceDN w:val="0"/>
              <w:adjustRightInd w:val="0"/>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965,062</w:t>
            </w:r>
          </w:p>
        </w:tc>
        <w:tc>
          <w:tcPr>
            <w:tcW w:w="375" w:type="pct"/>
            <w:tcBorders>
              <w:top w:val="single" w:sz="4" w:space="0" w:color="auto"/>
              <w:left w:val="single" w:sz="4" w:space="0" w:color="auto"/>
              <w:bottom w:val="single" w:sz="4" w:space="0" w:color="auto"/>
              <w:right w:val="single" w:sz="4" w:space="0" w:color="auto"/>
            </w:tcBorders>
            <w:vAlign w:val="center"/>
          </w:tcPr>
          <w:p w:rsidR="006200E2" w:rsidRPr="00AC199B" w:rsidRDefault="006200E2" w:rsidP="00AC199B">
            <w:pPr>
              <w:autoSpaceDE w:val="0"/>
              <w:autoSpaceDN w:val="0"/>
              <w:adjustRightInd w:val="0"/>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325,680</w:t>
            </w:r>
          </w:p>
        </w:tc>
        <w:tc>
          <w:tcPr>
            <w:tcW w:w="399" w:type="pct"/>
            <w:tcBorders>
              <w:top w:val="single" w:sz="4" w:space="0" w:color="auto"/>
              <w:left w:val="single" w:sz="4" w:space="0" w:color="auto"/>
              <w:bottom w:val="single" w:sz="4" w:space="0" w:color="auto"/>
              <w:right w:val="single" w:sz="4" w:space="0" w:color="auto"/>
            </w:tcBorders>
            <w:vAlign w:val="center"/>
          </w:tcPr>
          <w:p w:rsidR="006200E2" w:rsidRPr="00AC199B" w:rsidRDefault="006200E2" w:rsidP="00AC199B">
            <w:pPr>
              <w:autoSpaceDE w:val="0"/>
              <w:autoSpaceDN w:val="0"/>
              <w:adjustRightInd w:val="0"/>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409,376</w:t>
            </w:r>
          </w:p>
        </w:tc>
        <w:tc>
          <w:tcPr>
            <w:tcW w:w="400" w:type="pct"/>
            <w:tcBorders>
              <w:top w:val="single" w:sz="4" w:space="0" w:color="auto"/>
              <w:left w:val="single" w:sz="4" w:space="0" w:color="auto"/>
              <w:bottom w:val="single" w:sz="4" w:space="0" w:color="auto"/>
              <w:right w:val="single" w:sz="4" w:space="0" w:color="auto"/>
            </w:tcBorders>
            <w:vAlign w:val="center"/>
          </w:tcPr>
          <w:p w:rsidR="006200E2" w:rsidRPr="00AC199B" w:rsidRDefault="006200E2" w:rsidP="00AC199B">
            <w:pPr>
              <w:autoSpaceDE w:val="0"/>
              <w:autoSpaceDN w:val="0"/>
              <w:adjustRightInd w:val="0"/>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539,092</w:t>
            </w:r>
          </w:p>
        </w:tc>
      </w:tr>
      <w:tr w:rsidR="006200E2" w:rsidRPr="00E5775D" w:rsidTr="002E36BA">
        <w:trPr>
          <w:trHeight w:val="500"/>
          <w:jc w:val="center"/>
        </w:trPr>
        <w:tc>
          <w:tcPr>
            <w:tcW w:w="293" w:type="pct"/>
            <w:vMerge w:val="restart"/>
            <w:tcBorders>
              <w:top w:val="single" w:sz="4" w:space="0" w:color="auto"/>
              <w:left w:val="single" w:sz="4" w:space="0" w:color="auto"/>
              <w:bottom w:val="single" w:sz="4" w:space="0" w:color="auto"/>
              <w:right w:val="single" w:sz="4" w:space="0" w:color="auto"/>
            </w:tcBorders>
            <w:vAlign w:val="center"/>
          </w:tcPr>
          <w:p w:rsidR="006200E2" w:rsidRPr="00E5775D" w:rsidRDefault="006200E2" w:rsidP="006200E2">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2.1</w:t>
            </w:r>
          </w:p>
        </w:tc>
        <w:tc>
          <w:tcPr>
            <w:tcW w:w="4707" w:type="pct"/>
            <w:gridSpan w:val="12"/>
            <w:tcBorders>
              <w:top w:val="single" w:sz="4" w:space="0" w:color="auto"/>
              <w:left w:val="single" w:sz="4" w:space="0" w:color="auto"/>
              <w:bottom w:val="single" w:sz="4" w:space="0" w:color="auto"/>
              <w:right w:val="single" w:sz="4" w:space="0" w:color="auto"/>
            </w:tcBorders>
            <w:vAlign w:val="center"/>
          </w:tcPr>
          <w:p w:rsidR="006200E2" w:rsidRPr="00E5775D" w:rsidRDefault="006200E2" w:rsidP="002E36BA">
            <w:pPr>
              <w:autoSpaceDE w:val="0"/>
              <w:autoSpaceDN w:val="0"/>
              <w:adjustRightInd w:val="0"/>
              <w:spacing w:after="0" w:line="240" w:lineRule="auto"/>
              <w:ind w:firstLine="371"/>
              <w:rPr>
                <w:rFonts w:ascii="Times New Roman" w:hAnsi="Times New Roman" w:cs="Times New Roman"/>
                <w:sz w:val="24"/>
                <w:szCs w:val="24"/>
              </w:rPr>
            </w:pPr>
            <w:r w:rsidRPr="00E5775D">
              <w:rPr>
                <w:rFonts w:ascii="Times New Roman" w:hAnsi="Times New Roman" w:cs="Times New Roman"/>
                <w:sz w:val="24"/>
                <w:szCs w:val="24"/>
              </w:rPr>
              <w:t>Население и приравненные к нему категории потребителей:</w:t>
            </w:r>
          </w:p>
        </w:tc>
      </w:tr>
      <w:tr w:rsidR="006200E2" w:rsidRPr="00E5775D" w:rsidTr="002E36BA">
        <w:trPr>
          <w:trHeight w:val="1886"/>
          <w:jc w:val="center"/>
        </w:trPr>
        <w:tc>
          <w:tcPr>
            <w:tcW w:w="293" w:type="pct"/>
            <w:vMerge/>
            <w:tcBorders>
              <w:top w:val="single" w:sz="4" w:space="0" w:color="auto"/>
              <w:left w:val="single" w:sz="4" w:space="0" w:color="auto"/>
              <w:bottom w:val="single" w:sz="4" w:space="0" w:color="auto"/>
              <w:right w:val="single" w:sz="4" w:space="0" w:color="auto"/>
            </w:tcBorders>
            <w:vAlign w:val="center"/>
          </w:tcPr>
          <w:p w:rsidR="006200E2" w:rsidRPr="00E5775D" w:rsidRDefault="006200E2" w:rsidP="006200E2">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816" w:type="pct"/>
            <w:tcBorders>
              <w:top w:val="single" w:sz="4" w:space="0" w:color="auto"/>
              <w:left w:val="single" w:sz="4" w:space="0" w:color="auto"/>
              <w:bottom w:val="single" w:sz="4" w:space="0" w:color="auto"/>
              <w:right w:val="single" w:sz="4" w:space="0" w:color="auto"/>
            </w:tcBorders>
            <w:vAlign w:val="center"/>
          </w:tcPr>
          <w:p w:rsidR="006200E2" w:rsidRPr="00E5775D" w:rsidRDefault="006200E2" w:rsidP="002E36BA">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Величина заявленной мощности (в том числе с учетом дифференциации по двум и по трем зонам суток)</w:t>
            </w:r>
          </w:p>
        </w:tc>
        <w:tc>
          <w:tcPr>
            <w:tcW w:w="316" w:type="pct"/>
            <w:tcBorders>
              <w:top w:val="single" w:sz="4" w:space="0" w:color="auto"/>
              <w:left w:val="single" w:sz="4" w:space="0" w:color="auto"/>
              <w:bottom w:val="single" w:sz="4" w:space="0" w:color="auto"/>
              <w:right w:val="single" w:sz="4" w:space="0" w:color="auto"/>
            </w:tcBorders>
            <w:vAlign w:val="center"/>
          </w:tcPr>
          <w:p w:rsidR="006200E2" w:rsidRPr="00E5775D" w:rsidRDefault="006200E2" w:rsidP="006200E2">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МВт</w:t>
            </w:r>
          </w:p>
        </w:tc>
        <w:tc>
          <w:tcPr>
            <w:tcW w:w="247" w:type="pct"/>
            <w:tcBorders>
              <w:top w:val="single" w:sz="4" w:space="0" w:color="auto"/>
              <w:left w:val="single" w:sz="4" w:space="0" w:color="auto"/>
              <w:bottom w:val="single" w:sz="4" w:space="0" w:color="auto"/>
              <w:right w:val="single" w:sz="4" w:space="0" w:color="auto"/>
            </w:tcBorders>
            <w:vAlign w:val="center"/>
          </w:tcPr>
          <w:p w:rsidR="006200E2" w:rsidRPr="00AC199B" w:rsidRDefault="006200E2" w:rsidP="006200E2">
            <w:pPr>
              <w:autoSpaceDE w:val="0"/>
              <w:autoSpaceDN w:val="0"/>
              <w:adjustRightInd w:val="0"/>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Х</w:t>
            </w:r>
          </w:p>
        </w:tc>
        <w:tc>
          <w:tcPr>
            <w:tcW w:w="399" w:type="pct"/>
            <w:tcBorders>
              <w:top w:val="single" w:sz="4" w:space="0" w:color="auto"/>
              <w:left w:val="single" w:sz="4" w:space="0" w:color="auto"/>
              <w:bottom w:val="single" w:sz="4" w:space="0" w:color="auto"/>
              <w:right w:val="single" w:sz="4" w:space="0" w:color="auto"/>
            </w:tcBorders>
            <w:vAlign w:val="center"/>
          </w:tcPr>
          <w:p w:rsidR="006200E2" w:rsidRPr="00AC199B" w:rsidRDefault="006200E2" w:rsidP="006200E2">
            <w:pPr>
              <w:autoSpaceDE w:val="0"/>
              <w:autoSpaceDN w:val="0"/>
              <w:adjustRightInd w:val="0"/>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0,663</w:t>
            </w:r>
          </w:p>
        </w:tc>
        <w:tc>
          <w:tcPr>
            <w:tcW w:w="358" w:type="pct"/>
            <w:tcBorders>
              <w:top w:val="single" w:sz="4" w:space="0" w:color="auto"/>
              <w:left w:val="single" w:sz="4" w:space="0" w:color="auto"/>
              <w:bottom w:val="single" w:sz="4" w:space="0" w:color="auto"/>
              <w:right w:val="single" w:sz="4" w:space="0" w:color="auto"/>
            </w:tcBorders>
            <w:vAlign w:val="center"/>
          </w:tcPr>
          <w:p w:rsidR="006200E2" w:rsidRPr="00AC199B" w:rsidRDefault="006200E2" w:rsidP="006200E2">
            <w:pPr>
              <w:autoSpaceDE w:val="0"/>
              <w:autoSpaceDN w:val="0"/>
              <w:adjustRightInd w:val="0"/>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0,325</w:t>
            </w:r>
          </w:p>
        </w:tc>
        <w:tc>
          <w:tcPr>
            <w:tcW w:w="404" w:type="pct"/>
            <w:tcBorders>
              <w:top w:val="single" w:sz="4" w:space="0" w:color="auto"/>
              <w:left w:val="single" w:sz="4" w:space="0" w:color="auto"/>
              <w:bottom w:val="single" w:sz="4" w:space="0" w:color="auto"/>
              <w:right w:val="single" w:sz="4" w:space="0" w:color="auto"/>
            </w:tcBorders>
            <w:vAlign w:val="center"/>
          </w:tcPr>
          <w:p w:rsidR="006200E2" w:rsidRPr="00AC199B" w:rsidRDefault="006200E2" w:rsidP="006200E2">
            <w:pPr>
              <w:autoSpaceDE w:val="0"/>
              <w:autoSpaceDN w:val="0"/>
              <w:adjustRightInd w:val="0"/>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12,717</w:t>
            </w:r>
          </w:p>
        </w:tc>
        <w:tc>
          <w:tcPr>
            <w:tcW w:w="357" w:type="pct"/>
            <w:tcBorders>
              <w:top w:val="single" w:sz="4" w:space="0" w:color="auto"/>
              <w:left w:val="single" w:sz="4" w:space="0" w:color="auto"/>
              <w:bottom w:val="single" w:sz="4" w:space="0" w:color="auto"/>
              <w:right w:val="single" w:sz="4" w:space="0" w:color="auto"/>
            </w:tcBorders>
            <w:vAlign w:val="center"/>
          </w:tcPr>
          <w:p w:rsidR="006200E2" w:rsidRPr="00AC199B" w:rsidRDefault="006200E2" w:rsidP="006200E2">
            <w:pPr>
              <w:autoSpaceDE w:val="0"/>
              <w:autoSpaceDN w:val="0"/>
              <w:adjustRightInd w:val="0"/>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438,983</w:t>
            </w:r>
          </w:p>
        </w:tc>
        <w:tc>
          <w:tcPr>
            <w:tcW w:w="234" w:type="pct"/>
            <w:tcBorders>
              <w:top w:val="single" w:sz="4" w:space="0" w:color="auto"/>
              <w:left w:val="single" w:sz="4" w:space="0" w:color="auto"/>
              <w:bottom w:val="single" w:sz="4" w:space="0" w:color="auto"/>
              <w:right w:val="single" w:sz="4" w:space="0" w:color="auto"/>
            </w:tcBorders>
            <w:vAlign w:val="center"/>
          </w:tcPr>
          <w:p w:rsidR="006200E2" w:rsidRPr="00AC199B" w:rsidRDefault="006200E2" w:rsidP="006200E2">
            <w:pPr>
              <w:autoSpaceDE w:val="0"/>
              <w:autoSpaceDN w:val="0"/>
              <w:adjustRightInd w:val="0"/>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Х</w:t>
            </w:r>
          </w:p>
        </w:tc>
        <w:tc>
          <w:tcPr>
            <w:tcW w:w="402" w:type="pct"/>
            <w:tcBorders>
              <w:top w:val="single" w:sz="4" w:space="0" w:color="auto"/>
              <w:left w:val="single" w:sz="4" w:space="0" w:color="auto"/>
              <w:bottom w:val="single" w:sz="4" w:space="0" w:color="auto"/>
              <w:right w:val="single" w:sz="4" w:space="0" w:color="auto"/>
            </w:tcBorders>
            <w:vAlign w:val="center"/>
          </w:tcPr>
          <w:p w:rsidR="006200E2" w:rsidRPr="00AC199B" w:rsidRDefault="006200E2" w:rsidP="006200E2">
            <w:pPr>
              <w:autoSpaceDE w:val="0"/>
              <w:autoSpaceDN w:val="0"/>
              <w:adjustRightInd w:val="0"/>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0,666</w:t>
            </w:r>
          </w:p>
        </w:tc>
        <w:tc>
          <w:tcPr>
            <w:tcW w:w="375" w:type="pct"/>
            <w:tcBorders>
              <w:top w:val="single" w:sz="4" w:space="0" w:color="auto"/>
              <w:left w:val="single" w:sz="4" w:space="0" w:color="auto"/>
              <w:bottom w:val="single" w:sz="4" w:space="0" w:color="auto"/>
              <w:right w:val="single" w:sz="4" w:space="0" w:color="auto"/>
            </w:tcBorders>
            <w:vAlign w:val="center"/>
          </w:tcPr>
          <w:p w:rsidR="006200E2" w:rsidRPr="00AC199B" w:rsidRDefault="006200E2" w:rsidP="006200E2">
            <w:pPr>
              <w:autoSpaceDE w:val="0"/>
              <w:autoSpaceDN w:val="0"/>
              <w:adjustRightInd w:val="0"/>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0,325</w:t>
            </w:r>
          </w:p>
        </w:tc>
        <w:tc>
          <w:tcPr>
            <w:tcW w:w="399" w:type="pct"/>
            <w:tcBorders>
              <w:top w:val="single" w:sz="4" w:space="0" w:color="auto"/>
              <w:left w:val="single" w:sz="4" w:space="0" w:color="auto"/>
              <w:bottom w:val="single" w:sz="4" w:space="0" w:color="auto"/>
              <w:right w:val="single" w:sz="4" w:space="0" w:color="auto"/>
            </w:tcBorders>
            <w:vAlign w:val="center"/>
          </w:tcPr>
          <w:p w:rsidR="006200E2" w:rsidRPr="00AC199B" w:rsidRDefault="006200E2" w:rsidP="006200E2">
            <w:pPr>
              <w:autoSpaceDE w:val="0"/>
              <w:autoSpaceDN w:val="0"/>
              <w:adjustRightInd w:val="0"/>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12,730</w:t>
            </w:r>
          </w:p>
        </w:tc>
        <w:tc>
          <w:tcPr>
            <w:tcW w:w="400" w:type="pct"/>
            <w:tcBorders>
              <w:top w:val="single" w:sz="4" w:space="0" w:color="auto"/>
              <w:left w:val="single" w:sz="4" w:space="0" w:color="auto"/>
              <w:bottom w:val="single" w:sz="4" w:space="0" w:color="auto"/>
              <w:right w:val="single" w:sz="4" w:space="0" w:color="auto"/>
            </w:tcBorders>
            <w:vAlign w:val="center"/>
          </w:tcPr>
          <w:p w:rsidR="006200E2" w:rsidRPr="00AC199B" w:rsidRDefault="006200E2" w:rsidP="006200E2">
            <w:pPr>
              <w:autoSpaceDE w:val="0"/>
              <w:autoSpaceDN w:val="0"/>
              <w:adjustRightInd w:val="0"/>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419,916</w:t>
            </w:r>
          </w:p>
        </w:tc>
      </w:tr>
      <w:tr w:rsidR="006200E2" w:rsidRPr="00E5775D" w:rsidTr="002E36BA">
        <w:trPr>
          <w:trHeight w:val="2483"/>
          <w:jc w:val="center"/>
        </w:trPr>
        <w:tc>
          <w:tcPr>
            <w:tcW w:w="293" w:type="pct"/>
            <w:tcBorders>
              <w:top w:val="single" w:sz="4" w:space="0" w:color="auto"/>
              <w:left w:val="single" w:sz="4" w:space="0" w:color="auto"/>
              <w:bottom w:val="single" w:sz="4" w:space="0" w:color="auto"/>
              <w:right w:val="single" w:sz="4" w:space="0" w:color="auto"/>
            </w:tcBorders>
            <w:vAlign w:val="center"/>
          </w:tcPr>
          <w:p w:rsidR="006200E2" w:rsidRPr="00E5775D" w:rsidRDefault="006200E2" w:rsidP="006200E2">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2.2</w:t>
            </w:r>
          </w:p>
        </w:tc>
        <w:tc>
          <w:tcPr>
            <w:tcW w:w="816" w:type="pct"/>
            <w:tcBorders>
              <w:top w:val="single" w:sz="4" w:space="0" w:color="auto"/>
              <w:left w:val="single" w:sz="4" w:space="0" w:color="auto"/>
              <w:bottom w:val="single" w:sz="4" w:space="0" w:color="auto"/>
              <w:right w:val="single" w:sz="4" w:space="0" w:color="auto"/>
            </w:tcBorders>
            <w:vAlign w:val="center"/>
          </w:tcPr>
          <w:p w:rsidR="006200E2" w:rsidRPr="00E5775D" w:rsidRDefault="006200E2" w:rsidP="002E36BA">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Величина заявленной мощности потребителей, не относящихся к населению и приравненным к нему категориям потребителей</w:t>
            </w:r>
          </w:p>
        </w:tc>
        <w:tc>
          <w:tcPr>
            <w:tcW w:w="316" w:type="pct"/>
            <w:tcBorders>
              <w:top w:val="single" w:sz="4" w:space="0" w:color="auto"/>
              <w:left w:val="single" w:sz="4" w:space="0" w:color="auto"/>
              <w:bottom w:val="single" w:sz="4" w:space="0" w:color="auto"/>
              <w:right w:val="single" w:sz="4" w:space="0" w:color="auto"/>
            </w:tcBorders>
            <w:vAlign w:val="center"/>
          </w:tcPr>
          <w:p w:rsidR="006200E2" w:rsidRPr="00E5775D" w:rsidRDefault="006200E2" w:rsidP="006200E2">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МВт</w:t>
            </w:r>
          </w:p>
        </w:tc>
        <w:tc>
          <w:tcPr>
            <w:tcW w:w="247" w:type="pct"/>
            <w:tcBorders>
              <w:top w:val="single" w:sz="4" w:space="0" w:color="auto"/>
              <w:left w:val="single" w:sz="4" w:space="0" w:color="auto"/>
              <w:bottom w:val="single" w:sz="4" w:space="0" w:color="auto"/>
              <w:right w:val="single" w:sz="4" w:space="0" w:color="auto"/>
            </w:tcBorders>
            <w:vAlign w:val="center"/>
          </w:tcPr>
          <w:p w:rsidR="006200E2" w:rsidRPr="00AC199B" w:rsidRDefault="006200E2" w:rsidP="006200E2">
            <w:pPr>
              <w:autoSpaceDE w:val="0"/>
              <w:autoSpaceDN w:val="0"/>
              <w:adjustRightInd w:val="0"/>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Х</w:t>
            </w:r>
          </w:p>
        </w:tc>
        <w:tc>
          <w:tcPr>
            <w:tcW w:w="399" w:type="pct"/>
            <w:tcBorders>
              <w:top w:val="single" w:sz="4" w:space="0" w:color="auto"/>
              <w:left w:val="single" w:sz="4" w:space="0" w:color="auto"/>
              <w:bottom w:val="single" w:sz="4" w:space="0" w:color="auto"/>
              <w:right w:val="single" w:sz="4" w:space="0" w:color="auto"/>
            </w:tcBorders>
            <w:vAlign w:val="center"/>
          </w:tcPr>
          <w:p w:rsidR="006200E2" w:rsidRPr="00AC199B" w:rsidRDefault="006200E2" w:rsidP="006200E2">
            <w:pPr>
              <w:autoSpaceDE w:val="0"/>
              <w:autoSpaceDN w:val="0"/>
              <w:adjustRightInd w:val="0"/>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1 003,392</w:t>
            </w:r>
          </w:p>
        </w:tc>
        <w:tc>
          <w:tcPr>
            <w:tcW w:w="358" w:type="pct"/>
            <w:tcBorders>
              <w:top w:val="single" w:sz="4" w:space="0" w:color="auto"/>
              <w:left w:val="single" w:sz="4" w:space="0" w:color="auto"/>
              <w:bottom w:val="single" w:sz="4" w:space="0" w:color="auto"/>
              <w:right w:val="single" w:sz="4" w:space="0" w:color="auto"/>
            </w:tcBorders>
            <w:vAlign w:val="center"/>
          </w:tcPr>
          <w:p w:rsidR="006200E2" w:rsidRPr="00AC199B" w:rsidRDefault="006200E2" w:rsidP="006200E2">
            <w:pPr>
              <w:autoSpaceDE w:val="0"/>
              <w:autoSpaceDN w:val="0"/>
              <w:adjustRightInd w:val="0"/>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323,555</w:t>
            </w:r>
          </w:p>
        </w:tc>
        <w:tc>
          <w:tcPr>
            <w:tcW w:w="404" w:type="pct"/>
            <w:tcBorders>
              <w:top w:val="single" w:sz="4" w:space="0" w:color="auto"/>
              <w:left w:val="single" w:sz="4" w:space="0" w:color="auto"/>
              <w:bottom w:val="single" w:sz="4" w:space="0" w:color="auto"/>
              <w:right w:val="single" w:sz="4" w:space="0" w:color="auto"/>
            </w:tcBorders>
            <w:vAlign w:val="center"/>
          </w:tcPr>
          <w:p w:rsidR="006200E2" w:rsidRPr="00AC199B" w:rsidRDefault="006200E2" w:rsidP="006200E2">
            <w:pPr>
              <w:autoSpaceDE w:val="0"/>
              <w:autoSpaceDN w:val="0"/>
              <w:adjustRightInd w:val="0"/>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422,006</w:t>
            </w:r>
          </w:p>
        </w:tc>
        <w:tc>
          <w:tcPr>
            <w:tcW w:w="357" w:type="pct"/>
            <w:tcBorders>
              <w:top w:val="single" w:sz="4" w:space="0" w:color="auto"/>
              <w:left w:val="single" w:sz="4" w:space="0" w:color="auto"/>
              <w:bottom w:val="single" w:sz="4" w:space="0" w:color="auto"/>
              <w:right w:val="single" w:sz="4" w:space="0" w:color="auto"/>
            </w:tcBorders>
            <w:vAlign w:val="center"/>
          </w:tcPr>
          <w:p w:rsidR="006200E2" w:rsidRPr="00AC199B" w:rsidRDefault="006200E2" w:rsidP="006200E2">
            <w:pPr>
              <w:autoSpaceDE w:val="0"/>
              <w:autoSpaceDN w:val="0"/>
              <w:adjustRightInd w:val="0"/>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124,683</w:t>
            </w:r>
          </w:p>
        </w:tc>
        <w:tc>
          <w:tcPr>
            <w:tcW w:w="234" w:type="pct"/>
            <w:tcBorders>
              <w:top w:val="single" w:sz="4" w:space="0" w:color="auto"/>
              <w:left w:val="single" w:sz="4" w:space="0" w:color="auto"/>
              <w:bottom w:val="single" w:sz="4" w:space="0" w:color="auto"/>
              <w:right w:val="single" w:sz="4" w:space="0" w:color="auto"/>
            </w:tcBorders>
            <w:vAlign w:val="center"/>
          </w:tcPr>
          <w:p w:rsidR="006200E2" w:rsidRPr="00AC199B" w:rsidRDefault="006200E2" w:rsidP="006200E2">
            <w:pPr>
              <w:autoSpaceDE w:val="0"/>
              <w:autoSpaceDN w:val="0"/>
              <w:adjustRightInd w:val="0"/>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Х</w:t>
            </w:r>
          </w:p>
        </w:tc>
        <w:tc>
          <w:tcPr>
            <w:tcW w:w="402" w:type="pct"/>
            <w:tcBorders>
              <w:top w:val="single" w:sz="4" w:space="0" w:color="auto"/>
              <w:left w:val="single" w:sz="4" w:space="0" w:color="auto"/>
              <w:bottom w:val="single" w:sz="4" w:space="0" w:color="auto"/>
              <w:right w:val="single" w:sz="4" w:space="0" w:color="auto"/>
            </w:tcBorders>
            <w:vAlign w:val="center"/>
          </w:tcPr>
          <w:p w:rsidR="006200E2" w:rsidRPr="00AC199B" w:rsidRDefault="006200E2" w:rsidP="006200E2">
            <w:pPr>
              <w:autoSpaceDE w:val="0"/>
              <w:autoSpaceDN w:val="0"/>
              <w:adjustRightInd w:val="0"/>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964,396</w:t>
            </w:r>
          </w:p>
        </w:tc>
        <w:tc>
          <w:tcPr>
            <w:tcW w:w="375" w:type="pct"/>
            <w:tcBorders>
              <w:top w:val="single" w:sz="4" w:space="0" w:color="auto"/>
              <w:left w:val="single" w:sz="4" w:space="0" w:color="auto"/>
              <w:bottom w:val="single" w:sz="4" w:space="0" w:color="auto"/>
              <w:right w:val="single" w:sz="4" w:space="0" w:color="auto"/>
            </w:tcBorders>
            <w:vAlign w:val="center"/>
          </w:tcPr>
          <w:p w:rsidR="006200E2" w:rsidRPr="00AC199B" w:rsidRDefault="006200E2" w:rsidP="006200E2">
            <w:pPr>
              <w:autoSpaceDE w:val="0"/>
              <w:autoSpaceDN w:val="0"/>
              <w:adjustRightInd w:val="0"/>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325,356</w:t>
            </w:r>
          </w:p>
        </w:tc>
        <w:tc>
          <w:tcPr>
            <w:tcW w:w="399" w:type="pct"/>
            <w:tcBorders>
              <w:top w:val="single" w:sz="4" w:space="0" w:color="auto"/>
              <w:left w:val="single" w:sz="4" w:space="0" w:color="auto"/>
              <w:bottom w:val="single" w:sz="4" w:space="0" w:color="auto"/>
              <w:right w:val="single" w:sz="4" w:space="0" w:color="auto"/>
            </w:tcBorders>
            <w:vAlign w:val="center"/>
          </w:tcPr>
          <w:p w:rsidR="006200E2" w:rsidRPr="00AC199B" w:rsidRDefault="006200E2" w:rsidP="006200E2">
            <w:pPr>
              <w:autoSpaceDE w:val="0"/>
              <w:autoSpaceDN w:val="0"/>
              <w:adjustRightInd w:val="0"/>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396,646</w:t>
            </w:r>
          </w:p>
        </w:tc>
        <w:tc>
          <w:tcPr>
            <w:tcW w:w="400" w:type="pct"/>
            <w:tcBorders>
              <w:top w:val="single" w:sz="4" w:space="0" w:color="auto"/>
              <w:left w:val="single" w:sz="4" w:space="0" w:color="auto"/>
              <w:bottom w:val="single" w:sz="4" w:space="0" w:color="auto"/>
              <w:right w:val="single" w:sz="4" w:space="0" w:color="auto"/>
            </w:tcBorders>
            <w:vAlign w:val="center"/>
          </w:tcPr>
          <w:p w:rsidR="006200E2" w:rsidRPr="00AC199B" w:rsidRDefault="006200E2" w:rsidP="006200E2">
            <w:pPr>
              <w:autoSpaceDE w:val="0"/>
              <w:autoSpaceDN w:val="0"/>
              <w:adjustRightInd w:val="0"/>
              <w:spacing w:after="0" w:line="240" w:lineRule="auto"/>
              <w:jc w:val="center"/>
              <w:rPr>
                <w:rFonts w:ascii="Times New Roman" w:hAnsi="Times New Roman" w:cs="Times New Roman"/>
                <w:sz w:val="16"/>
                <w:szCs w:val="16"/>
              </w:rPr>
            </w:pPr>
            <w:r w:rsidRPr="00AC199B">
              <w:rPr>
                <w:rFonts w:ascii="Times New Roman" w:hAnsi="Times New Roman" w:cs="Times New Roman"/>
                <w:sz w:val="16"/>
                <w:szCs w:val="16"/>
              </w:rPr>
              <w:t>119,176</w:t>
            </w:r>
          </w:p>
        </w:tc>
      </w:tr>
    </w:tbl>
    <w:p w:rsidR="00BF441B" w:rsidRDefault="00BF441B" w:rsidP="0013358B">
      <w:pPr>
        <w:rPr>
          <w:rFonts w:ascii="Times New Roman" w:eastAsia="Times New Roman" w:hAnsi="Times New Roman" w:cs="Times New Roman"/>
          <w:sz w:val="28"/>
          <w:szCs w:val="28"/>
          <w:lang w:eastAsia="ru-RU"/>
        </w:rPr>
        <w:sectPr w:rsidR="00BF441B" w:rsidSect="0033343E">
          <w:pgSz w:w="16838" w:h="11906" w:orient="landscape"/>
          <w:pgMar w:top="851" w:right="1134" w:bottom="993" w:left="1134" w:header="708" w:footer="708" w:gutter="0"/>
          <w:cols w:space="708"/>
          <w:docGrid w:linePitch="360"/>
        </w:sectPr>
      </w:pPr>
    </w:p>
    <w:p w:rsidR="00BF441B" w:rsidRPr="00B52324" w:rsidRDefault="00A4247A" w:rsidP="00BF441B">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lastRenderedPageBreak/>
        <w:t>Приложение</w:t>
      </w:r>
      <w:r>
        <w:rPr>
          <w:rFonts w:ascii="Times New Roman" w:eastAsia="Times New Roman" w:hAnsi="Times New Roman" w:cs="Times New Roman"/>
          <w:sz w:val="28"/>
          <w:szCs w:val="28"/>
          <w:lang w:eastAsia="ru-RU"/>
        </w:rPr>
        <w:t xml:space="preserve"> № </w:t>
      </w:r>
      <w:r w:rsidR="003504B8">
        <w:rPr>
          <w:rFonts w:ascii="Times New Roman" w:eastAsia="Times New Roman" w:hAnsi="Times New Roman" w:cs="Times New Roman"/>
          <w:sz w:val="28"/>
          <w:szCs w:val="28"/>
          <w:lang w:eastAsia="ru-RU"/>
        </w:rPr>
        <w:t>2</w:t>
      </w:r>
    </w:p>
    <w:p w:rsidR="00BF441B" w:rsidRPr="00B52324" w:rsidRDefault="00BF441B" w:rsidP="00BF441B">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к постановлению региональной энергетической</w:t>
      </w:r>
    </w:p>
    <w:p w:rsidR="00BF441B" w:rsidRPr="00B52324" w:rsidRDefault="00BF441B" w:rsidP="00BF441B">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комиссии Кемеровской области</w:t>
      </w:r>
    </w:p>
    <w:p w:rsidR="00BF441B" w:rsidRPr="00B52324" w:rsidRDefault="00BF441B" w:rsidP="00BF441B">
      <w:pPr>
        <w:widowControl w:val="0"/>
        <w:snapToGrid w:val="0"/>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от «</w:t>
      </w:r>
      <w:r w:rsidR="00E3259D">
        <w:rPr>
          <w:rFonts w:ascii="Times New Roman" w:eastAsia="Times New Roman" w:hAnsi="Times New Roman" w:cs="Times New Roman"/>
          <w:sz w:val="28"/>
          <w:szCs w:val="28"/>
          <w:lang w:eastAsia="ru-RU"/>
        </w:rPr>
        <w:t>31</w:t>
      </w:r>
      <w:r w:rsidRPr="00B52324">
        <w:rPr>
          <w:rFonts w:ascii="Times New Roman" w:eastAsia="Times New Roman" w:hAnsi="Times New Roman" w:cs="Times New Roman"/>
          <w:sz w:val="28"/>
          <w:szCs w:val="28"/>
          <w:lang w:eastAsia="ru-RU"/>
        </w:rPr>
        <w:t>» декабря 201</w:t>
      </w:r>
      <w:r>
        <w:rPr>
          <w:rFonts w:ascii="Times New Roman" w:eastAsia="Times New Roman" w:hAnsi="Times New Roman" w:cs="Times New Roman"/>
          <w:sz w:val="28"/>
          <w:szCs w:val="28"/>
          <w:lang w:eastAsia="ru-RU"/>
        </w:rPr>
        <w:t>8</w:t>
      </w:r>
      <w:r w:rsidRPr="00B52324">
        <w:rPr>
          <w:rFonts w:ascii="Times New Roman" w:eastAsia="Times New Roman" w:hAnsi="Times New Roman" w:cs="Times New Roman"/>
          <w:sz w:val="28"/>
          <w:szCs w:val="28"/>
          <w:lang w:eastAsia="ru-RU"/>
        </w:rPr>
        <w:t xml:space="preserve"> г</w:t>
      </w:r>
      <w:r w:rsidR="00A4247A">
        <w:rPr>
          <w:rFonts w:ascii="Times New Roman" w:eastAsia="Times New Roman" w:hAnsi="Times New Roman" w:cs="Times New Roman"/>
          <w:sz w:val="28"/>
          <w:szCs w:val="28"/>
          <w:lang w:eastAsia="ru-RU"/>
        </w:rPr>
        <w:t xml:space="preserve">. </w:t>
      </w:r>
      <w:r w:rsidRPr="00B52324">
        <w:rPr>
          <w:rFonts w:ascii="Times New Roman" w:eastAsia="Times New Roman" w:hAnsi="Times New Roman" w:cs="Times New Roman"/>
          <w:sz w:val="28"/>
          <w:szCs w:val="28"/>
          <w:lang w:eastAsia="ru-RU"/>
        </w:rPr>
        <w:t xml:space="preserve"> №</w:t>
      </w:r>
      <w:r w:rsidR="00E3259D">
        <w:rPr>
          <w:rFonts w:ascii="Times New Roman" w:eastAsia="Times New Roman" w:hAnsi="Times New Roman" w:cs="Times New Roman"/>
          <w:sz w:val="28"/>
          <w:szCs w:val="28"/>
          <w:lang w:eastAsia="ru-RU"/>
        </w:rPr>
        <w:t xml:space="preserve"> 782</w:t>
      </w:r>
    </w:p>
    <w:p w:rsidR="00BF441B" w:rsidRDefault="00BF441B" w:rsidP="00BF441B">
      <w:pPr>
        <w:spacing w:after="0" w:line="240" w:lineRule="auto"/>
        <w:jc w:val="center"/>
        <w:rPr>
          <w:rFonts w:ascii="Times New Roman" w:eastAsia="Times New Roman" w:hAnsi="Times New Roman" w:cs="Times New Roman"/>
          <w:b/>
          <w:bCs/>
          <w:sz w:val="28"/>
          <w:szCs w:val="28"/>
          <w:lang w:eastAsia="ru-RU"/>
        </w:rPr>
      </w:pPr>
      <w:bookmarkStart w:id="2" w:name="_GoBack"/>
      <w:bookmarkEnd w:id="2"/>
    </w:p>
    <w:p w:rsidR="00BF441B" w:rsidRDefault="00BF441B" w:rsidP="00BF441B">
      <w:pPr>
        <w:spacing w:after="0" w:line="240" w:lineRule="auto"/>
        <w:jc w:val="center"/>
        <w:rPr>
          <w:rFonts w:ascii="Times New Roman" w:eastAsia="Times New Roman" w:hAnsi="Times New Roman" w:cs="Times New Roman"/>
          <w:b/>
          <w:bCs/>
          <w:sz w:val="28"/>
          <w:szCs w:val="28"/>
          <w:lang w:eastAsia="ru-RU"/>
        </w:rPr>
      </w:pPr>
      <w:r w:rsidRPr="00D03044">
        <w:rPr>
          <w:rFonts w:ascii="Times New Roman" w:eastAsia="Times New Roman" w:hAnsi="Times New Roman" w:cs="Times New Roman"/>
          <w:b/>
          <w:bCs/>
          <w:sz w:val="28"/>
          <w:szCs w:val="28"/>
          <w:lang w:eastAsia="ru-RU"/>
        </w:rPr>
        <w:t xml:space="preserve">Единые (котловые) тарифы на услуги по передаче электрической энергии по сетям Кемеровской </w:t>
      </w:r>
    </w:p>
    <w:p w:rsidR="00BF441B" w:rsidRDefault="00BF441B" w:rsidP="00BF441B">
      <w:pPr>
        <w:spacing w:after="0" w:line="240" w:lineRule="auto"/>
        <w:jc w:val="center"/>
        <w:rPr>
          <w:rFonts w:ascii="Times New Roman" w:eastAsia="Times New Roman" w:hAnsi="Times New Roman" w:cs="Times New Roman"/>
          <w:b/>
          <w:bCs/>
          <w:sz w:val="28"/>
          <w:szCs w:val="20"/>
          <w:lang w:eastAsia="ru-RU"/>
        </w:rPr>
      </w:pPr>
      <w:r w:rsidRPr="00D03044">
        <w:rPr>
          <w:rFonts w:ascii="Times New Roman" w:eastAsia="Times New Roman" w:hAnsi="Times New Roman" w:cs="Times New Roman"/>
          <w:b/>
          <w:bCs/>
          <w:sz w:val="28"/>
          <w:szCs w:val="28"/>
          <w:lang w:eastAsia="ru-RU"/>
        </w:rPr>
        <w:t xml:space="preserve">области, поставляемой населению и приравненным к нему категориям </w:t>
      </w:r>
      <w:r w:rsidRPr="005A0879">
        <w:rPr>
          <w:rFonts w:ascii="Times New Roman" w:eastAsia="Times New Roman" w:hAnsi="Times New Roman" w:cs="Times New Roman"/>
          <w:b/>
          <w:bCs/>
          <w:sz w:val="28"/>
          <w:szCs w:val="28"/>
          <w:lang w:eastAsia="ru-RU"/>
        </w:rPr>
        <w:t>потребителей</w:t>
      </w:r>
      <w:r w:rsidRPr="005A0879">
        <w:rPr>
          <w:rFonts w:ascii="Times New Roman" w:eastAsia="Times New Roman" w:hAnsi="Times New Roman" w:cs="Times New Roman"/>
          <w:b/>
          <w:bCs/>
          <w:sz w:val="28"/>
          <w:szCs w:val="20"/>
          <w:lang w:eastAsia="ru-RU"/>
        </w:rPr>
        <w:t xml:space="preserve"> на 2019 год</w:t>
      </w:r>
    </w:p>
    <w:p w:rsidR="00046888" w:rsidRDefault="00046888" w:rsidP="00BF441B">
      <w:pPr>
        <w:spacing w:after="0" w:line="240" w:lineRule="auto"/>
        <w:jc w:val="center"/>
        <w:rPr>
          <w:rFonts w:ascii="Times New Roman" w:eastAsia="Times New Roman" w:hAnsi="Times New Roman" w:cs="Times New Roman"/>
          <w:bCs/>
          <w:sz w:val="28"/>
          <w:szCs w:val="20"/>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981"/>
        <w:gridCol w:w="8218"/>
        <w:gridCol w:w="1785"/>
        <w:gridCol w:w="1785"/>
        <w:gridCol w:w="1791"/>
      </w:tblGrid>
      <w:tr w:rsidR="00BF441B" w:rsidRPr="00E5775D" w:rsidTr="00046888">
        <w:trPr>
          <w:trHeight w:val="456"/>
        </w:trPr>
        <w:tc>
          <w:tcPr>
            <w:tcW w:w="337" w:type="pct"/>
            <w:tcBorders>
              <w:top w:val="single" w:sz="4" w:space="0" w:color="auto"/>
              <w:left w:val="single" w:sz="4" w:space="0" w:color="auto"/>
              <w:bottom w:val="single" w:sz="4" w:space="0" w:color="auto"/>
              <w:right w:val="single" w:sz="4" w:space="0" w:color="auto"/>
            </w:tcBorders>
          </w:tcPr>
          <w:p w:rsidR="00BF441B" w:rsidRPr="00E5775D" w:rsidRDefault="00BF441B" w:rsidP="006200E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E5775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775D">
              <w:rPr>
                <w:rFonts w:ascii="Times New Roman" w:hAnsi="Times New Roman" w:cs="Times New Roman"/>
                <w:sz w:val="24"/>
                <w:szCs w:val="24"/>
              </w:rPr>
              <w:t>п/п</w:t>
            </w:r>
          </w:p>
        </w:tc>
        <w:tc>
          <w:tcPr>
            <w:tcW w:w="2822" w:type="pct"/>
            <w:tcBorders>
              <w:top w:val="single" w:sz="4" w:space="0" w:color="auto"/>
              <w:left w:val="single" w:sz="4" w:space="0" w:color="auto"/>
              <w:bottom w:val="single" w:sz="4" w:space="0" w:color="auto"/>
              <w:right w:val="single" w:sz="4" w:space="0" w:color="auto"/>
            </w:tcBorders>
            <w:vAlign w:val="center"/>
          </w:tcPr>
          <w:p w:rsidR="00BF441B" w:rsidRPr="00E5775D" w:rsidRDefault="00BF441B" w:rsidP="006200E2">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Тарифные группы потребителей электрической энергии (мощности)</w:t>
            </w:r>
          </w:p>
        </w:tc>
        <w:tc>
          <w:tcPr>
            <w:tcW w:w="613" w:type="pct"/>
            <w:tcBorders>
              <w:top w:val="single" w:sz="4" w:space="0" w:color="auto"/>
              <w:left w:val="single" w:sz="4" w:space="0" w:color="auto"/>
              <w:bottom w:val="single" w:sz="4" w:space="0" w:color="auto"/>
              <w:right w:val="single" w:sz="4" w:space="0" w:color="auto"/>
            </w:tcBorders>
          </w:tcPr>
          <w:p w:rsidR="00BF441B" w:rsidRPr="00E5775D" w:rsidRDefault="00BF441B" w:rsidP="006200E2">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Единица измерения</w:t>
            </w:r>
          </w:p>
        </w:tc>
        <w:tc>
          <w:tcPr>
            <w:tcW w:w="613" w:type="pct"/>
            <w:tcBorders>
              <w:top w:val="single" w:sz="4" w:space="0" w:color="auto"/>
              <w:left w:val="single" w:sz="4" w:space="0" w:color="auto"/>
              <w:bottom w:val="single" w:sz="4" w:space="0" w:color="auto"/>
              <w:right w:val="single" w:sz="4" w:space="0" w:color="auto"/>
            </w:tcBorders>
            <w:vAlign w:val="center"/>
          </w:tcPr>
          <w:p w:rsidR="00BF441B" w:rsidRPr="00E5775D" w:rsidRDefault="00BF441B" w:rsidP="006200E2">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 полугодие</w:t>
            </w:r>
          </w:p>
        </w:tc>
        <w:tc>
          <w:tcPr>
            <w:tcW w:w="615" w:type="pct"/>
            <w:tcBorders>
              <w:top w:val="single" w:sz="4" w:space="0" w:color="auto"/>
              <w:left w:val="single" w:sz="4" w:space="0" w:color="auto"/>
              <w:bottom w:val="single" w:sz="4" w:space="0" w:color="auto"/>
              <w:right w:val="single" w:sz="4" w:space="0" w:color="auto"/>
            </w:tcBorders>
            <w:vAlign w:val="center"/>
          </w:tcPr>
          <w:p w:rsidR="00BF441B" w:rsidRPr="00E5775D" w:rsidRDefault="00BF441B" w:rsidP="006200E2">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2 полугодие</w:t>
            </w:r>
          </w:p>
        </w:tc>
      </w:tr>
      <w:tr w:rsidR="00BF441B" w:rsidRPr="00E5775D" w:rsidTr="006200E2">
        <w:trPr>
          <w:trHeight w:hRule="exact" w:val="340"/>
        </w:trPr>
        <w:tc>
          <w:tcPr>
            <w:tcW w:w="337" w:type="pct"/>
            <w:tcBorders>
              <w:top w:val="single" w:sz="4" w:space="0" w:color="auto"/>
              <w:left w:val="single" w:sz="4" w:space="0" w:color="auto"/>
              <w:bottom w:val="single" w:sz="4" w:space="0" w:color="auto"/>
              <w:right w:val="single" w:sz="4" w:space="0" w:color="auto"/>
            </w:tcBorders>
            <w:vAlign w:val="center"/>
          </w:tcPr>
          <w:p w:rsidR="00BF441B" w:rsidRPr="00E5775D" w:rsidRDefault="00BF441B" w:rsidP="006200E2">
            <w:pPr>
              <w:autoSpaceDE w:val="0"/>
              <w:autoSpaceDN w:val="0"/>
              <w:adjustRightInd w:val="0"/>
              <w:spacing w:after="0" w:line="240" w:lineRule="auto"/>
              <w:jc w:val="center"/>
              <w:rPr>
                <w:rFonts w:ascii="Times New Roman" w:hAnsi="Times New Roman" w:cs="Times New Roman"/>
                <w:sz w:val="24"/>
                <w:szCs w:val="24"/>
              </w:rPr>
            </w:pPr>
            <w:bookmarkStart w:id="3" w:name="_Hlk533871777"/>
            <w:r w:rsidRPr="00E5775D">
              <w:rPr>
                <w:rFonts w:ascii="Times New Roman" w:hAnsi="Times New Roman" w:cs="Times New Roman"/>
                <w:sz w:val="24"/>
                <w:szCs w:val="24"/>
              </w:rPr>
              <w:t>1</w:t>
            </w:r>
          </w:p>
        </w:tc>
        <w:tc>
          <w:tcPr>
            <w:tcW w:w="2822" w:type="pct"/>
            <w:tcBorders>
              <w:top w:val="single" w:sz="4" w:space="0" w:color="auto"/>
              <w:left w:val="single" w:sz="4" w:space="0" w:color="auto"/>
              <w:bottom w:val="single" w:sz="4" w:space="0" w:color="auto"/>
              <w:right w:val="single" w:sz="4" w:space="0" w:color="auto"/>
            </w:tcBorders>
          </w:tcPr>
          <w:p w:rsidR="00BF441B" w:rsidRPr="00E5775D" w:rsidRDefault="00BF441B" w:rsidP="006200E2">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2</w:t>
            </w:r>
          </w:p>
        </w:tc>
        <w:tc>
          <w:tcPr>
            <w:tcW w:w="613" w:type="pct"/>
            <w:tcBorders>
              <w:top w:val="single" w:sz="4" w:space="0" w:color="auto"/>
              <w:left w:val="single" w:sz="4" w:space="0" w:color="auto"/>
              <w:bottom w:val="single" w:sz="4" w:space="0" w:color="auto"/>
              <w:right w:val="single" w:sz="4" w:space="0" w:color="auto"/>
            </w:tcBorders>
          </w:tcPr>
          <w:p w:rsidR="00BF441B" w:rsidRPr="00E5775D" w:rsidRDefault="00BF441B" w:rsidP="006200E2">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3</w:t>
            </w:r>
          </w:p>
        </w:tc>
        <w:tc>
          <w:tcPr>
            <w:tcW w:w="613" w:type="pct"/>
            <w:tcBorders>
              <w:top w:val="single" w:sz="4" w:space="0" w:color="auto"/>
              <w:left w:val="single" w:sz="4" w:space="0" w:color="auto"/>
              <w:bottom w:val="single" w:sz="4" w:space="0" w:color="auto"/>
              <w:right w:val="single" w:sz="4" w:space="0" w:color="auto"/>
            </w:tcBorders>
          </w:tcPr>
          <w:p w:rsidR="00BF441B" w:rsidRPr="00E5775D" w:rsidRDefault="00BF441B" w:rsidP="006200E2">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4</w:t>
            </w:r>
          </w:p>
        </w:tc>
        <w:tc>
          <w:tcPr>
            <w:tcW w:w="615" w:type="pct"/>
            <w:tcBorders>
              <w:top w:val="single" w:sz="4" w:space="0" w:color="auto"/>
              <w:left w:val="single" w:sz="4" w:space="0" w:color="auto"/>
              <w:bottom w:val="single" w:sz="4" w:space="0" w:color="auto"/>
              <w:right w:val="single" w:sz="4" w:space="0" w:color="auto"/>
            </w:tcBorders>
          </w:tcPr>
          <w:p w:rsidR="00BF441B" w:rsidRPr="00E5775D" w:rsidRDefault="00BF441B" w:rsidP="006200E2">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5</w:t>
            </w:r>
          </w:p>
        </w:tc>
      </w:tr>
      <w:bookmarkEnd w:id="3"/>
      <w:tr w:rsidR="00BF441B" w:rsidRPr="00E5775D" w:rsidTr="006200E2">
        <w:tc>
          <w:tcPr>
            <w:tcW w:w="337" w:type="pct"/>
            <w:tcBorders>
              <w:top w:val="single" w:sz="4" w:space="0" w:color="auto"/>
              <w:left w:val="single" w:sz="4" w:space="0" w:color="auto"/>
              <w:bottom w:val="single" w:sz="4" w:space="0" w:color="auto"/>
              <w:right w:val="single" w:sz="4" w:space="0" w:color="auto"/>
            </w:tcBorders>
            <w:vAlign w:val="center"/>
          </w:tcPr>
          <w:p w:rsidR="00BF441B" w:rsidRPr="00E5775D" w:rsidRDefault="00BF441B" w:rsidP="006200E2">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w:t>
            </w:r>
          </w:p>
        </w:tc>
        <w:tc>
          <w:tcPr>
            <w:tcW w:w="4663" w:type="pct"/>
            <w:gridSpan w:val="4"/>
            <w:tcBorders>
              <w:top w:val="single" w:sz="4" w:space="0" w:color="auto"/>
              <w:left w:val="single" w:sz="4" w:space="0" w:color="auto"/>
              <w:bottom w:val="single" w:sz="4" w:space="0" w:color="auto"/>
              <w:right w:val="single" w:sz="4" w:space="0" w:color="auto"/>
            </w:tcBorders>
          </w:tcPr>
          <w:p w:rsidR="00BF441B" w:rsidRPr="00E5775D" w:rsidRDefault="00BF441B" w:rsidP="006200E2">
            <w:pPr>
              <w:autoSpaceDE w:val="0"/>
              <w:autoSpaceDN w:val="0"/>
              <w:adjustRightInd w:val="0"/>
              <w:spacing w:after="0" w:line="240" w:lineRule="auto"/>
              <w:ind w:firstLine="427"/>
              <w:rPr>
                <w:rFonts w:ascii="Times New Roman" w:hAnsi="Times New Roman" w:cs="Times New Roman"/>
                <w:sz w:val="24"/>
                <w:szCs w:val="24"/>
              </w:rPr>
            </w:pPr>
            <w:r w:rsidRPr="00E5775D">
              <w:rPr>
                <w:rFonts w:ascii="Times New Roman" w:hAnsi="Times New Roman" w:cs="Times New Roman"/>
                <w:sz w:val="24"/>
                <w:szCs w:val="24"/>
              </w:rPr>
              <w:t>Население и приравненные к нему категории потребителей (тарифы указываются без учета НДС)</w:t>
            </w:r>
          </w:p>
        </w:tc>
      </w:tr>
      <w:tr w:rsidR="0037653C" w:rsidRPr="00E5775D" w:rsidTr="00D57685">
        <w:trPr>
          <w:trHeight w:val="4577"/>
        </w:trPr>
        <w:tc>
          <w:tcPr>
            <w:tcW w:w="337" w:type="pct"/>
            <w:vMerge w:val="restart"/>
            <w:tcBorders>
              <w:top w:val="single" w:sz="4" w:space="0" w:color="auto"/>
              <w:left w:val="single" w:sz="4" w:space="0" w:color="auto"/>
              <w:right w:val="single" w:sz="4" w:space="0" w:color="auto"/>
            </w:tcBorders>
            <w:vAlign w:val="center"/>
          </w:tcPr>
          <w:p w:rsidR="0037653C" w:rsidRPr="00E5775D" w:rsidRDefault="0037653C" w:rsidP="006200E2">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1.1</w:t>
            </w:r>
          </w:p>
        </w:tc>
        <w:tc>
          <w:tcPr>
            <w:tcW w:w="4663" w:type="pct"/>
            <w:gridSpan w:val="4"/>
            <w:tcBorders>
              <w:top w:val="single" w:sz="4" w:space="0" w:color="auto"/>
              <w:left w:val="single" w:sz="4" w:space="0" w:color="auto"/>
              <w:bottom w:val="single" w:sz="4" w:space="0" w:color="auto"/>
              <w:right w:val="single" w:sz="4" w:space="0" w:color="auto"/>
            </w:tcBorders>
          </w:tcPr>
          <w:p w:rsidR="0037653C" w:rsidRPr="00E5775D" w:rsidRDefault="0037653C" w:rsidP="006200E2">
            <w:pPr>
              <w:autoSpaceDE w:val="0"/>
              <w:autoSpaceDN w:val="0"/>
              <w:adjustRightInd w:val="0"/>
              <w:spacing w:after="0" w:line="240" w:lineRule="auto"/>
              <w:ind w:firstLine="427"/>
              <w:rPr>
                <w:rFonts w:ascii="Times New Roman" w:hAnsi="Times New Roman" w:cs="Times New Roman"/>
                <w:sz w:val="24"/>
                <w:szCs w:val="24"/>
              </w:rPr>
            </w:pPr>
            <w:r w:rsidRPr="00E5775D">
              <w:rPr>
                <w:rFonts w:ascii="Times New Roman" w:hAnsi="Times New Roman" w:cs="Times New Roman"/>
                <w:sz w:val="24"/>
                <w:szCs w:val="24"/>
              </w:rPr>
              <w:t>Население и приравненные к нему категории потребителей, за исключением указанных в</w:t>
            </w:r>
            <w:r>
              <w:rPr>
                <w:rFonts w:ascii="Times New Roman" w:hAnsi="Times New Roman" w:cs="Times New Roman"/>
                <w:sz w:val="24"/>
                <w:szCs w:val="24"/>
              </w:rPr>
              <w:t xml:space="preserve"> пунктах 1.2 и 1.3</w:t>
            </w:r>
            <w:r w:rsidRPr="00E5775D">
              <w:rPr>
                <w:rFonts w:ascii="Times New Roman" w:hAnsi="Times New Roman" w:cs="Times New Roman"/>
                <w:sz w:val="24"/>
                <w:szCs w:val="24"/>
              </w:rPr>
              <w:t>:</w:t>
            </w:r>
          </w:p>
          <w:p w:rsidR="0037653C" w:rsidRDefault="0037653C" w:rsidP="006200E2">
            <w:pPr>
              <w:autoSpaceDE w:val="0"/>
              <w:autoSpaceDN w:val="0"/>
              <w:adjustRightInd w:val="0"/>
              <w:spacing w:after="0" w:line="240" w:lineRule="auto"/>
              <w:jc w:val="both"/>
              <w:rPr>
                <w:rFonts w:ascii="Times New Roman" w:hAnsi="Times New Roman" w:cs="Times New Roman"/>
                <w:sz w:val="24"/>
                <w:szCs w:val="24"/>
              </w:rPr>
            </w:pPr>
            <w:r w:rsidRPr="00E5775D">
              <w:rPr>
                <w:rFonts w:ascii="Times New Roman" w:hAnsi="Times New Roman" w:cs="Times New Roman"/>
                <w:sz w:val="24"/>
                <w:szCs w:val="24"/>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37653C" w:rsidRPr="00E5775D" w:rsidRDefault="0037653C" w:rsidP="006200E2">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37653C" w:rsidRPr="00E5775D" w:rsidRDefault="0037653C" w:rsidP="006200E2">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p w:rsidR="0037653C" w:rsidRPr="00E5775D" w:rsidRDefault="0037653C" w:rsidP="006200E2">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w:t>
            </w:r>
          </w:p>
        </w:tc>
      </w:tr>
      <w:tr w:rsidR="0037653C" w:rsidRPr="00E5775D" w:rsidTr="00D57685">
        <w:trPr>
          <w:trHeight w:val="469"/>
        </w:trPr>
        <w:tc>
          <w:tcPr>
            <w:tcW w:w="337" w:type="pct"/>
            <w:vMerge/>
            <w:tcBorders>
              <w:left w:val="single" w:sz="4" w:space="0" w:color="auto"/>
              <w:bottom w:val="single" w:sz="4" w:space="0" w:color="auto"/>
              <w:right w:val="single" w:sz="4" w:space="0" w:color="auto"/>
            </w:tcBorders>
            <w:vAlign w:val="center"/>
          </w:tcPr>
          <w:p w:rsidR="0037653C" w:rsidRPr="00E5775D" w:rsidRDefault="0037653C" w:rsidP="006200E2">
            <w:pPr>
              <w:autoSpaceDE w:val="0"/>
              <w:autoSpaceDN w:val="0"/>
              <w:adjustRightInd w:val="0"/>
              <w:spacing w:after="0" w:line="240" w:lineRule="auto"/>
              <w:jc w:val="center"/>
              <w:rPr>
                <w:rFonts w:ascii="Times New Roman" w:hAnsi="Times New Roman" w:cs="Times New Roman"/>
                <w:sz w:val="24"/>
                <w:szCs w:val="24"/>
              </w:rPr>
            </w:pPr>
          </w:p>
        </w:tc>
        <w:tc>
          <w:tcPr>
            <w:tcW w:w="2822" w:type="pct"/>
            <w:tcBorders>
              <w:top w:val="single" w:sz="4" w:space="0" w:color="auto"/>
              <w:left w:val="single" w:sz="4" w:space="0" w:color="auto"/>
              <w:bottom w:val="single" w:sz="4" w:space="0" w:color="auto"/>
              <w:right w:val="single" w:sz="4" w:space="0" w:color="auto"/>
            </w:tcBorders>
          </w:tcPr>
          <w:p w:rsidR="0037653C" w:rsidRPr="00E5775D" w:rsidRDefault="0037653C" w:rsidP="006200E2">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Одноставочный тариф (в том числе дифференцированный по двум и по трем зонам суток)</w:t>
            </w:r>
          </w:p>
        </w:tc>
        <w:tc>
          <w:tcPr>
            <w:tcW w:w="613" w:type="pct"/>
            <w:tcBorders>
              <w:top w:val="single" w:sz="4" w:space="0" w:color="auto"/>
              <w:left w:val="single" w:sz="4" w:space="0" w:color="auto"/>
              <w:bottom w:val="single" w:sz="4" w:space="0" w:color="auto"/>
              <w:right w:val="single" w:sz="4" w:space="0" w:color="auto"/>
            </w:tcBorders>
            <w:vAlign w:val="center"/>
          </w:tcPr>
          <w:p w:rsidR="0037653C" w:rsidRPr="00E5775D" w:rsidRDefault="0037653C" w:rsidP="006200E2">
            <w:pPr>
              <w:autoSpaceDE w:val="0"/>
              <w:autoSpaceDN w:val="0"/>
              <w:adjustRightInd w:val="0"/>
              <w:spacing w:after="0" w:line="240" w:lineRule="auto"/>
              <w:ind w:right="189"/>
              <w:jc w:val="right"/>
              <w:rPr>
                <w:rFonts w:ascii="Times New Roman" w:hAnsi="Times New Roman" w:cs="Times New Roman"/>
                <w:sz w:val="24"/>
                <w:szCs w:val="24"/>
              </w:rPr>
            </w:pPr>
            <w:r w:rsidRPr="00E5775D">
              <w:rPr>
                <w:rFonts w:ascii="Times New Roman" w:hAnsi="Times New Roman" w:cs="Times New Roman"/>
                <w:sz w:val="24"/>
                <w:szCs w:val="24"/>
              </w:rPr>
              <w:t>руб./</w:t>
            </w:r>
            <w:proofErr w:type="spellStart"/>
            <w:r w:rsidRPr="00E5775D">
              <w:rPr>
                <w:rFonts w:ascii="Times New Roman" w:hAnsi="Times New Roman" w:cs="Times New Roman"/>
                <w:sz w:val="24"/>
                <w:szCs w:val="24"/>
              </w:rPr>
              <w:t>кВт</w:t>
            </w:r>
            <w:r w:rsidRPr="00FD4BBF">
              <w:rPr>
                <w:rFonts w:ascii="Times New Roman" w:hAnsi="Times New Roman" w:cs="Times New Roman"/>
                <w:bCs/>
                <w:sz w:val="24"/>
                <w:szCs w:val="24"/>
              </w:rPr>
              <w:t>·</w:t>
            </w:r>
            <w:r w:rsidRPr="00E5775D">
              <w:rPr>
                <w:rFonts w:ascii="Times New Roman" w:hAnsi="Times New Roman" w:cs="Times New Roman"/>
                <w:sz w:val="24"/>
                <w:szCs w:val="24"/>
              </w:rPr>
              <w:t>ч</w:t>
            </w:r>
            <w:proofErr w:type="spellEnd"/>
          </w:p>
        </w:tc>
        <w:tc>
          <w:tcPr>
            <w:tcW w:w="613" w:type="pct"/>
            <w:tcBorders>
              <w:top w:val="single" w:sz="4" w:space="0" w:color="auto"/>
              <w:left w:val="single" w:sz="4" w:space="0" w:color="auto"/>
              <w:bottom w:val="single" w:sz="4" w:space="0" w:color="auto"/>
              <w:right w:val="single" w:sz="4" w:space="0" w:color="auto"/>
            </w:tcBorders>
            <w:vAlign w:val="center"/>
          </w:tcPr>
          <w:p w:rsidR="0037653C" w:rsidRPr="00D77342" w:rsidRDefault="002317C2" w:rsidP="006200E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1,61000</w:t>
            </w:r>
          </w:p>
        </w:tc>
        <w:tc>
          <w:tcPr>
            <w:tcW w:w="615" w:type="pct"/>
            <w:tcBorders>
              <w:top w:val="single" w:sz="4" w:space="0" w:color="auto"/>
              <w:left w:val="single" w:sz="4" w:space="0" w:color="auto"/>
              <w:bottom w:val="single" w:sz="4" w:space="0" w:color="auto"/>
              <w:right w:val="single" w:sz="4" w:space="0" w:color="auto"/>
            </w:tcBorders>
            <w:vAlign w:val="center"/>
          </w:tcPr>
          <w:p w:rsidR="0037653C" w:rsidRPr="00D77342" w:rsidRDefault="002317C2" w:rsidP="006200E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1,56267</w:t>
            </w:r>
          </w:p>
        </w:tc>
      </w:tr>
    </w:tbl>
    <w:p w:rsidR="00046888" w:rsidRDefault="00046888" w:rsidP="006200E2">
      <w:pPr>
        <w:autoSpaceDE w:val="0"/>
        <w:autoSpaceDN w:val="0"/>
        <w:adjustRightInd w:val="0"/>
        <w:spacing w:after="0" w:line="240" w:lineRule="auto"/>
        <w:jc w:val="center"/>
        <w:rPr>
          <w:rFonts w:ascii="Times New Roman" w:hAnsi="Times New Roman" w:cs="Times New Roman"/>
          <w:sz w:val="24"/>
          <w:szCs w:val="24"/>
        </w:rPr>
        <w:sectPr w:rsidR="00046888" w:rsidSect="008D268E">
          <w:pgSz w:w="16838" w:h="11906" w:orient="landscape"/>
          <w:pgMar w:top="851" w:right="1134" w:bottom="567" w:left="1134" w:header="708" w:footer="708" w:gutter="0"/>
          <w:cols w:space="708"/>
          <w:docGrid w:linePitch="360"/>
        </w:sectPr>
      </w:pPr>
      <w:bookmarkStart w:id="4" w:name="Par21"/>
      <w:bookmarkEnd w:id="4"/>
    </w:p>
    <w:tbl>
      <w:tblPr>
        <w:tblW w:w="5000" w:type="pct"/>
        <w:tblCellMar>
          <w:top w:w="102" w:type="dxa"/>
          <w:left w:w="62" w:type="dxa"/>
          <w:bottom w:w="102" w:type="dxa"/>
          <w:right w:w="62" w:type="dxa"/>
        </w:tblCellMar>
        <w:tblLook w:val="0000" w:firstRow="0" w:lastRow="0" w:firstColumn="0" w:lastColumn="0" w:noHBand="0" w:noVBand="0"/>
      </w:tblPr>
      <w:tblGrid>
        <w:gridCol w:w="981"/>
        <w:gridCol w:w="8218"/>
        <w:gridCol w:w="1785"/>
        <w:gridCol w:w="1785"/>
        <w:gridCol w:w="1791"/>
      </w:tblGrid>
      <w:tr w:rsidR="00046888" w:rsidRPr="00E5775D" w:rsidTr="0037653C">
        <w:trPr>
          <w:trHeight w:hRule="exact" w:val="340"/>
          <w:tblHeader/>
        </w:trPr>
        <w:tc>
          <w:tcPr>
            <w:tcW w:w="337" w:type="pct"/>
            <w:tcBorders>
              <w:top w:val="single" w:sz="4" w:space="0" w:color="auto"/>
              <w:left w:val="single" w:sz="4" w:space="0" w:color="auto"/>
              <w:bottom w:val="single" w:sz="4" w:space="0" w:color="auto"/>
              <w:right w:val="single" w:sz="4" w:space="0" w:color="auto"/>
            </w:tcBorders>
            <w:vAlign w:val="center"/>
          </w:tcPr>
          <w:p w:rsidR="00046888" w:rsidRPr="00E5775D" w:rsidRDefault="00046888" w:rsidP="00C7125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lastRenderedPageBreak/>
              <w:t>1</w:t>
            </w:r>
          </w:p>
        </w:tc>
        <w:tc>
          <w:tcPr>
            <w:tcW w:w="2822" w:type="pct"/>
            <w:tcBorders>
              <w:top w:val="single" w:sz="4" w:space="0" w:color="auto"/>
              <w:left w:val="single" w:sz="4" w:space="0" w:color="auto"/>
              <w:bottom w:val="single" w:sz="4" w:space="0" w:color="auto"/>
              <w:right w:val="single" w:sz="4" w:space="0" w:color="auto"/>
            </w:tcBorders>
          </w:tcPr>
          <w:p w:rsidR="00046888" w:rsidRPr="00E5775D" w:rsidRDefault="00046888" w:rsidP="00C7125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2</w:t>
            </w:r>
          </w:p>
        </w:tc>
        <w:tc>
          <w:tcPr>
            <w:tcW w:w="613" w:type="pct"/>
            <w:tcBorders>
              <w:top w:val="single" w:sz="4" w:space="0" w:color="auto"/>
              <w:left w:val="single" w:sz="4" w:space="0" w:color="auto"/>
              <w:bottom w:val="single" w:sz="4" w:space="0" w:color="auto"/>
              <w:right w:val="single" w:sz="4" w:space="0" w:color="auto"/>
            </w:tcBorders>
          </w:tcPr>
          <w:p w:rsidR="00046888" w:rsidRPr="00E5775D" w:rsidRDefault="00046888" w:rsidP="00C7125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3</w:t>
            </w:r>
          </w:p>
        </w:tc>
        <w:tc>
          <w:tcPr>
            <w:tcW w:w="613" w:type="pct"/>
            <w:tcBorders>
              <w:top w:val="single" w:sz="4" w:space="0" w:color="auto"/>
              <w:left w:val="single" w:sz="4" w:space="0" w:color="auto"/>
              <w:bottom w:val="single" w:sz="4" w:space="0" w:color="auto"/>
              <w:right w:val="single" w:sz="4" w:space="0" w:color="auto"/>
            </w:tcBorders>
          </w:tcPr>
          <w:p w:rsidR="00046888" w:rsidRPr="00E5775D" w:rsidRDefault="00046888" w:rsidP="00C7125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4</w:t>
            </w:r>
          </w:p>
        </w:tc>
        <w:tc>
          <w:tcPr>
            <w:tcW w:w="615" w:type="pct"/>
            <w:tcBorders>
              <w:top w:val="single" w:sz="4" w:space="0" w:color="auto"/>
              <w:left w:val="single" w:sz="4" w:space="0" w:color="auto"/>
              <w:bottom w:val="single" w:sz="4" w:space="0" w:color="auto"/>
              <w:right w:val="single" w:sz="4" w:space="0" w:color="auto"/>
            </w:tcBorders>
          </w:tcPr>
          <w:p w:rsidR="00046888" w:rsidRPr="00E5775D" w:rsidRDefault="00046888" w:rsidP="00C71258">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5</w:t>
            </w:r>
          </w:p>
        </w:tc>
      </w:tr>
      <w:tr w:rsidR="00BF441B" w:rsidRPr="00E5775D" w:rsidTr="0037653C">
        <w:trPr>
          <w:trHeight w:val="5856"/>
        </w:trPr>
        <w:tc>
          <w:tcPr>
            <w:tcW w:w="337" w:type="pct"/>
            <w:vMerge w:val="restart"/>
            <w:tcBorders>
              <w:top w:val="single" w:sz="4" w:space="0" w:color="auto"/>
              <w:left w:val="single" w:sz="4" w:space="0" w:color="auto"/>
              <w:bottom w:val="single" w:sz="4" w:space="0" w:color="auto"/>
              <w:right w:val="single" w:sz="4" w:space="0" w:color="auto"/>
            </w:tcBorders>
            <w:vAlign w:val="center"/>
          </w:tcPr>
          <w:p w:rsidR="00BF441B" w:rsidRPr="00E5775D" w:rsidRDefault="00BF441B" w:rsidP="006200E2">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1.2</w:t>
            </w:r>
          </w:p>
        </w:tc>
        <w:tc>
          <w:tcPr>
            <w:tcW w:w="4663" w:type="pct"/>
            <w:gridSpan w:val="4"/>
            <w:tcBorders>
              <w:top w:val="single" w:sz="4" w:space="0" w:color="auto"/>
              <w:left w:val="single" w:sz="4" w:space="0" w:color="auto"/>
              <w:bottom w:val="single" w:sz="4" w:space="0" w:color="auto"/>
              <w:right w:val="single" w:sz="4" w:space="0" w:color="auto"/>
            </w:tcBorders>
            <w:vAlign w:val="center"/>
          </w:tcPr>
          <w:p w:rsidR="00BF441B" w:rsidRPr="00E5775D" w:rsidRDefault="00BF441B" w:rsidP="0037653C">
            <w:pPr>
              <w:autoSpaceDE w:val="0"/>
              <w:autoSpaceDN w:val="0"/>
              <w:adjustRightInd w:val="0"/>
              <w:spacing w:after="0" w:line="240" w:lineRule="auto"/>
              <w:ind w:firstLine="427"/>
              <w:rPr>
                <w:rFonts w:ascii="Times New Roman" w:hAnsi="Times New Roman" w:cs="Times New Roman"/>
                <w:sz w:val="24"/>
                <w:szCs w:val="24"/>
              </w:rPr>
            </w:pPr>
            <w:r w:rsidRPr="00E5775D">
              <w:rPr>
                <w:rFonts w:ascii="Times New Roman" w:hAnsi="Times New Roman" w:cs="Times New Roman"/>
                <w:sz w:val="24"/>
                <w:szCs w:val="24"/>
              </w:rPr>
              <w:t>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 и приравненные к нему:</w:t>
            </w:r>
          </w:p>
          <w:p w:rsidR="00BF441B" w:rsidRDefault="00BF441B" w:rsidP="0037653C">
            <w:pPr>
              <w:autoSpaceDE w:val="0"/>
              <w:autoSpaceDN w:val="0"/>
              <w:adjustRightInd w:val="0"/>
              <w:spacing w:after="0" w:line="240" w:lineRule="auto"/>
              <w:ind w:firstLine="427"/>
              <w:rPr>
                <w:rFonts w:ascii="Times New Roman" w:hAnsi="Times New Roman" w:cs="Times New Roman"/>
                <w:sz w:val="24"/>
                <w:szCs w:val="24"/>
              </w:rPr>
            </w:pPr>
            <w:r w:rsidRPr="00E5775D">
              <w:rPr>
                <w:rFonts w:ascii="Times New Roman" w:hAnsi="Times New Roman" w:cs="Times New Roman"/>
                <w:sz w:val="24"/>
                <w:szCs w:val="24"/>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BF441B" w:rsidRPr="00E5775D" w:rsidRDefault="00BF441B" w:rsidP="0037653C">
            <w:pPr>
              <w:autoSpaceDE w:val="0"/>
              <w:autoSpaceDN w:val="0"/>
              <w:adjustRightInd w:val="0"/>
              <w:spacing w:after="0" w:line="240" w:lineRule="auto"/>
              <w:ind w:firstLine="427"/>
              <w:rPr>
                <w:rFonts w:ascii="Times New Roman" w:hAnsi="Times New Roman" w:cs="Times New Roman"/>
                <w:sz w:val="24"/>
                <w:szCs w:val="24"/>
              </w:rPr>
            </w:pPr>
            <w:r w:rsidRPr="00E5775D">
              <w:rPr>
                <w:rFonts w:ascii="Times New Roman" w:hAnsi="Times New Roman" w:cs="Times New Roman"/>
                <w:sz w:val="24"/>
                <w:szCs w:val="24"/>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BF441B" w:rsidRPr="00E5775D" w:rsidRDefault="00BF441B" w:rsidP="0037653C">
            <w:pPr>
              <w:autoSpaceDE w:val="0"/>
              <w:autoSpaceDN w:val="0"/>
              <w:adjustRightInd w:val="0"/>
              <w:spacing w:after="0" w:line="240" w:lineRule="auto"/>
              <w:ind w:firstLine="427"/>
              <w:rPr>
                <w:rFonts w:ascii="Times New Roman" w:hAnsi="Times New Roman" w:cs="Times New Roman"/>
                <w:sz w:val="24"/>
                <w:szCs w:val="24"/>
              </w:rPr>
            </w:pPr>
            <w:r w:rsidRPr="00E5775D">
              <w:rPr>
                <w:rFonts w:ascii="Times New Roman" w:hAnsi="Times New Roman" w:cs="Times New Roman"/>
                <w:sz w:val="24"/>
                <w:szCs w:val="24"/>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p w:rsidR="00BF441B" w:rsidRPr="00E5775D" w:rsidRDefault="00BF441B" w:rsidP="0037653C">
            <w:pPr>
              <w:autoSpaceDE w:val="0"/>
              <w:autoSpaceDN w:val="0"/>
              <w:adjustRightInd w:val="0"/>
              <w:spacing w:after="0" w:line="240" w:lineRule="auto"/>
              <w:ind w:firstLine="427"/>
              <w:rPr>
                <w:rFonts w:ascii="Times New Roman" w:hAnsi="Times New Roman" w:cs="Times New Roman"/>
                <w:sz w:val="24"/>
                <w:szCs w:val="24"/>
              </w:rPr>
            </w:pPr>
            <w:r w:rsidRPr="00E5775D">
              <w:rPr>
                <w:rFonts w:ascii="Times New Roman" w:hAnsi="Times New Roman" w:cs="Times New Roman"/>
                <w:sz w:val="24"/>
                <w:szCs w:val="24"/>
              </w:rPr>
              <w:t xml:space="preserve">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 </w:t>
            </w:r>
          </w:p>
        </w:tc>
      </w:tr>
      <w:tr w:rsidR="00BF441B" w:rsidRPr="00E5775D" w:rsidTr="001C3332">
        <w:trPr>
          <w:trHeight w:hRule="exact" w:val="851"/>
        </w:trPr>
        <w:tc>
          <w:tcPr>
            <w:tcW w:w="337" w:type="pct"/>
            <w:vMerge/>
            <w:tcBorders>
              <w:top w:val="single" w:sz="4" w:space="0" w:color="auto"/>
              <w:left w:val="single" w:sz="4" w:space="0" w:color="auto"/>
              <w:bottom w:val="single" w:sz="4" w:space="0" w:color="auto"/>
              <w:right w:val="single" w:sz="4" w:space="0" w:color="auto"/>
            </w:tcBorders>
            <w:vAlign w:val="center"/>
          </w:tcPr>
          <w:p w:rsidR="00BF441B" w:rsidRPr="00E5775D" w:rsidRDefault="00BF441B" w:rsidP="006200E2">
            <w:pPr>
              <w:autoSpaceDE w:val="0"/>
              <w:autoSpaceDN w:val="0"/>
              <w:adjustRightInd w:val="0"/>
              <w:spacing w:after="0" w:line="240" w:lineRule="auto"/>
              <w:jc w:val="center"/>
              <w:rPr>
                <w:rFonts w:ascii="Times New Roman" w:hAnsi="Times New Roman" w:cs="Times New Roman"/>
                <w:sz w:val="24"/>
                <w:szCs w:val="24"/>
              </w:rPr>
            </w:pPr>
          </w:p>
        </w:tc>
        <w:tc>
          <w:tcPr>
            <w:tcW w:w="2822" w:type="pct"/>
            <w:tcBorders>
              <w:top w:val="single" w:sz="4" w:space="0" w:color="auto"/>
              <w:left w:val="single" w:sz="4" w:space="0" w:color="auto"/>
              <w:bottom w:val="single" w:sz="4" w:space="0" w:color="auto"/>
              <w:right w:val="single" w:sz="4" w:space="0" w:color="auto"/>
            </w:tcBorders>
            <w:vAlign w:val="center"/>
          </w:tcPr>
          <w:p w:rsidR="00BF441B" w:rsidRPr="00E5775D" w:rsidRDefault="00BF441B" w:rsidP="0037653C">
            <w:pPr>
              <w:autoSpaceDE w:val="0"/>
              <w:autoSpaceDN w:val="0"/>
              <w:adjustRightInd w:val="0"/>
              <w:spacing w:after="0" w:line="240" w:lineRule="auto"/>
              <w:ind w:firstLine="427"/>
              <w:rPr>
                <w:rFonts w:ascii="Times New Roman" w:hAnsi="Times New Roman" w:cs="Times New Roman"/>
                <w:sz w:val="24"/>
                <w:szCs w:val="24"/>
              </w:rPr>
            </w:pPr>
            <w:r w:rsidRPr="00E5775D">
              <w:rPr>
                <w:rFonts w:ascii="Times New Roman" w:hAnsi="Times New Roman" w:cs="Times New Roman"/>
                <w:sz w:val="24"/>
                <w:szCs w:val="24"/>
              </w:rPr>
              <w:t>Одноставочный тариф (в том числе дифференцированный по двум и по трем зонам суток)</w:t>
            </w:r>
          </w:p>
        </w:tc>
        <w:tc>
          <w:tcPr>
            <w:tcW w:w="613" w:type="pct"/>
            <w:tcBorders>
              <w:top w:val="single" w:sz="4" w:space="0" w:color="auto"/>
              <w:left w:val="single" w:sz="4" w:space="0" w:color="auto"/>
              <w:bottom w:val="single" w:sz="4" w:space="0" w:color="auto"/>
              <w:right w:val="single" w:sz="4" w:space="0" w:color="auto"/>
            </w:tcBorders>
            <w:vAlign w:val="center"/>
          </w:tcPr>
          <w:p w:rsidR="00BF441B" w:rsidRPr="00E5775D" w:rsidRDefault="00BF441B" w:rsidP="006200E2">
            <w:pPr>
              <w:autoSpaceDE w:val="0"/>
              <w:autoSpaceDN w:val="0"/>
              <w:adjustRightInd w:val="0"/>
              <w:spacing w:after="0" w:line="240" w:lineRule="auto"/>
              <w:ind w:right="189"/>
              <w:jc w:val="right"/>
              <w:rPr>
                <w:rFonts w:ascii="Times New Roman" w:hAnsi="Times New Roman" w:cs="Times New Roman"/>
                <w:sz w:val="24"/>
                <w:szCs w:val="24"/>
              </w:rPr>
            </w:pPr>
            <w:r w:rsidRPr="00E5775D">
              <w:rPr>
                <w:rFonts w:ascii="Times New Roman" w:hAnsi="Times New Roman" w:cs="Times New Roman"/>
                <w:sz w:val="24"/>
                <w:szCs w:val="24"/>
              </w:rPr>
              <w:t>руб./</w:t>
            </w:r>
            <w:proofErr w:type="spellStart"/>
            <w:r w:rsidRPr="00E5775D">
              <w:rPr>
                <w:rFonts w:ascii="Times New Roman" w:hAnsi="Times New Roman" w:cs="Times New Roman"/>
                <w:sz w:val="24"/>
                <w:szCs w:val="24"/>
              </w:rPr>
              <w:t>кВт</w:t>
            </w:r>
            <w:r w:rsidR="002A6AF1" w:rsidRPr="00FD4BBF">
              <w:rPr>
                <w:rFonts w:ascii="Times New Roman" w:hAnsi="Times New Roman" w:cs="Times New Roman"/>
                <w:bCs/>
                <w:sz w:val="24"/>
                <w:szCs w:val="24"/>
              </w:rPr>
              <w:t>·</w:t>
            </w:r>
            <w:r w:rsidRPr="00E5775D">
              <w:rPr>
                <w:rFonts w:ascii="Times New Roman" w:hAnsi="Times New Roman" w:cs="Times New Roman"/>
                <w:sz w:val="24"/>
                <w:szCs w:val="24"/>
              </w:rPr>
              <w:t>ч</w:t>
            </w:r>
            <w:proofErr w:type="spellEnd"/>
          </w:p>
        </w:tc>
        <w:tc>
          <w:tcPr>
            <w:tcW w:w="613" w:type="pct"/>
            <w:tcBorders>
              <w:top w:val="single" w:sz="4" w:space="0" w:color="auto"/>
              <w:left w:val="single" w:sz="4" w:space="0" w:color="auto"/>
              <w:bottom w:val="single" w:sz="4" w:space="0" w:color="auto"/>
              <w:right w:val="single" w:sz="4" w:space="0" w:color="auto"/>
            </w:tcBorders>
            <w:vAlign w:val="center"/>
          </w:tcPr>
          <w:p w:rsidR="00BF441B" w:rsidRPr="003D3383" w:rsidRDefault="002317C2" w:rsidP="006200E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0,78403</w:t>
            </w:r>
          </w:p>
        </w:tc>
        <w:tc>
          <w:tcPr>
            <w:tcW w:w="615" w:type="pct"/>
            <w:tcBorders>
              <w:top w:val="single" w:sz="4" w:space="0" w:color="auto"/>
              <w:left w:val="single" w:sz="4" w:space="0" w:color="auto"/>
              <w:bottom w:val="single" w:sz="4" w:space="0" w:color="auto"/>
              <w:right w:val="single" w:sz="4" w:space="0" w:color="auto"/>
            </w:tcBorders>
            <w:vAlign w:val="center"/>
          </w:tcPr>
          <w:p w:rsidR="00BF441B" w:rsidRPr="00D77342" w:rsidRDefault="002317C2" w:rsidP="006200E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0,75252</w:t>
            </w:r>
          </w:p>
        </w:tc>
      </w:tr>
      <w:tr w:rsidR="00BF441B" w:rsidRPr="00E5775D" w:rsidTr="001C3332">
        <w:trPr>
          <w:trHeight w:val="5147"/>
        </w:trPr>
        <w:tc>
          <w:tcPr>
            <w:tcW w:w="337" w:type="pct"/>
            <w:vMerge w:val="restart"/>
            <w:tcBorders>
              <w:top w:val="single" w:sz="4" w:space="0" w:color="auto"/>
              <w:left w:val="single" w:sz="4" w:space="0" w:color="auto"/>
              <w:bottom w:val="single" w:sz="4" w:space="0" w:color="auto"/>
              <w:right w:val="single" w:sz="4" w:space="0" w:color="auto"/>
            </w:tcBorders>
            <w:vAlign w:val="center"/>
          </w:tcPr>
          <w:p w:rsidR="00BF441B" w:rsidRPr="00E5775D" w:rsidRDefault="00BF441B" w:rsidP="006200E2">
            <w:pPr>
              <w:autoSpaceDE w:val="0"/>
              <w:autoSpaceDN w:val="0"/>
              <w:adjustRightInd w:val="0"/>
              <w:spacing w:after="0" w:line="240" w:lineRule="auto"/>
              <w:jc w:val="center"/>
              <w:rPr>
                <w:rFonts w:ascii="Times New Roman" w:hAnsi="Times New Roman" w:cs="Times New Roman"/>
                <w:sz w:val="24"/>
                <w:szCs w:val="24"/>
              </w:rPr>
            </w:pPr>
            <w:bookmarkStart w:id="5" w:name="Par30"/>
            <w:bookmarkEnd w:id="5"/>
            <w:r w:rsidRPr="00E5775D">
              <w:rPr>
                <w:rFonts w:ascii="Times New Roman" w:hAnsi="Times New Roman" w:cs="Times New Roman"/>
                <w:sz w:val="24"/>
                <w:szCs w:val="24"/>
              </w:rPr>
              <w:lastRenderedPageBreak/>
              <w:t>1.3</w:t>
            </w:r>
          </w:p>
        </w:tc>
        <w:tc>
          <w:tcPr>
            <w:tcW w:w="4663" w:type="pct"/>
            <w:gridSpan w:val="4"/>
            <w:tcBorders>
              <w:top w:val="single" w:sz="4" w:space="0" w:color="auto"/>
              <w:left w:val="single" w:sz="4" w:space="0" w:color="auto"/>
              <w:bottom w:val="single" w:sz="4" w:space="0" w:color="auto"/>
              <w:right w:val="single" w:sz="4" w:space="0" w:color="auto"/>
            </w:tcBorders>
            <w:vAlign w:val="center"/>
          </w:tcPr>
          <w:p w:rsidR="00BF441B" w:rsidRPr="00E5775D" w:rsidRDefault="00BF441B" w:rsidP="00A06378">
            <w:pPr>
              <w:autoSpaceDE w:val="0"/>
              <w:autoSpaceDN w:val="0"/>
              <w:adjustRightInd w:val="0"/>
              <w:spacing w:after="0" w:line="240" w:lineRule="auto"/>
              <w:ind w:firstLine="427"/>
              <w:rPr>
                <w:rFonts w:ascii="Times New Roman" w:hAnsi="Times New Roman" w:cs="Times New Roman"/>
                <w:sz w:val="24"/>
                <w:szCs w:val="24"/>
              </w:rPr>
            </w:pPr>
            <w:r w:rsidRPr="00E5775D">
              <w:rPr>
                <w:rFonts w:ascii="Times New Roman" w:hAnsi="Times New Roman" w:cs="Times New Roman"/>
                <w:sz w:val="24"/>
                <w:szCs w:val="24"/>
              </w:rPr>
              <w:t>Население, проживающее в сельских населенных пунктах и приравненные к ним:</w:t>
            </w:r>
          </w:p>
          <w:p w:rsidR="00BF441B" w:rsidRPr="00E5775D" w:rsidRDefault="00BF441B" w:rsidP="00A06378">
            <w:pPr>
              <w:autoSpaceDE w:val="0"/>
              <w:autoSpaceDN w:val="0"/>
              <w:adjustRightInd w:val="0"/>
              <w:spacing w:after="0" w:line="240" w:lineRule="auto"/>
              <w:ind w:firstLine="427"/>
              <w:rPr>
                <w:rFonts w:ascii="Times New Roman" w:hAnsi="Times New Roman" w:cs="Times New Roman"/>
                <w:sz w:val="24"/>
                <w:szCs w:val="24"/>
              </w:rPr>
            </w:pPr>
            <w:r w:rsidRPr="00E5775D">
              <w:rPr>
                <w:rFonts w:ascii="Times New Roman" w:hAnsi="Times New Roman" w:cs="Times New Roman"/>
                <w:sz w:val="24"/>
                <w:szCs w:val="24"/>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BF441B" w:rsidRPr="00E5775D" w:rsidRDefault="00BF441B" w:rsidP="00A06378">
            <w:pPr>
              <w:autoSpaceDE w:val="0"/>
              <w:autoSpaceDN w:val="0"/>
              <w:adjustRightInd w:val="0"/>
              <w:spacing w:after="0" w:line="240" w:lineRule="auto"/>
              <w:ind w:firstLine="427"/>
              <w:rPr>
                <w:rFonts w:ascii="Times New Roman" w:hAnsi="Times New Roman" w:cs="Times New Roman"/>
                <w:sz w:val="24"/>
                <w:szCs w:val="24"/>
              </w:rPr>
            </w:pPr>
            <w:r w:rsidRPr="00E5775D">
              <w:rPr>
                <w:rFonts w:ascii="Times New Roman" w:hAnsi="Times New Roman" w:cs="Times New Roman"/>
                <w:sz w:val="24"/>
                <w:szCs w:val="24"/>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p w:rsidR="00BF441B" w:rsidRPr="00E5775D" w:rsidRDefault="00BF441B" w:rsidP="00A06378">
            <w:pPr>
              <w:autoSpaceDE w:val="0"/>
              <w:autoSpaceDN w:val="0"/>
              <w:adjustRightInd w:val="0"/>
              <w:spacing w:after="0" w:line="240" w:lineRule="auto"/>
              <w:ind w:firstLine="427"/>
              <w:rPr>
                <w:rFonts w:ascii="Times New Roman" w:hAnsi="Times New Roman" w:cs="Times New Roman"/>
                <w:sz w:val="24"/>
                <w:szCs w:val="24"/>
              </w:rPr>
            </w:pPr>
            <w:r w:rsidRPr="00E5775D">
              <w:rPr>
                <w:rFonts w:ascii="Times New Roman" w:hAnsi="Times New Roman" w:cs="Times New Roman"/>
                <w:sz w:val="24"/>
                <w:szCs w:val="24"/>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w:t>
            </w:r>
          </w:p>
        </w:tc>
      </w:tr>
      <w:tr w:rsidR="002317C2" w:rsidRPr="00E5775D" w:rsidTr="00A06378">
        <w:trPr>
          <w:trHeight w:val="628"/>
        </w:trPr>
        <w:tc>
          <w:tcPr>
            <w:tcW w:w="337" w:type="pct"/>
            <w:vMerge/>
            <w:tcBorders>
              <w:top w:val="single" w:sz="4" w:space="0" w:color="auto"/>
              <w:left w:val="single" w:sz="4" w:space="0" w:color="auto"/>
              <w:bottom w:val="single" w:sz="4" w:space="0" w:color="auto"/>
              <w:right w:val="single" w:sz="4" w:space="0" w:color="auto"/>
            </w:tcBorders>
            <w:vAlign w:val="center"/>
          </w:tcPr>
          <w:p w:rsidR="002317C2" w:rsidRPr="00E5775D" w:rsidRDefault="002317C2" w:rsidP="002317C2">
            <w:pPr>
              <w:autoSpaceDE w:val="0"/>
              <w:autoSpaceDN w:val="0"/>
              <w:adjustRightInd w:val="0"/>
              <w:spacing w:after="0" w:line="240" w:lineRule="auto"/>
              <w:jc w:val="center"/>
              <w:rPr>
                <w:rFonts w:ascii="Times New Roman" w:hAnsi="Times New Roman" w:cs="Times New Roman"/>
                <w:sz w:val="24"/>
                <w:szCs w:val="24"/>
              </w:rPr>
            </w:pPr>
          </w:p>
        </w:tc>
        <w:tc>
          <w:tcPr>
            <w:tcW w:w="2822" w:type="pct"/>
            <w:tcBorders>
              <w:top w:val="single" w:sz="4" w:space="0" w:color="auto"/>
              <w:left w:val="single" w:sz="4" w:space="0" w:color="auto"/>
              <w:bottom w:val="single" w:sz="4" w:space="0" w:color="auto"/>
              <w:right w:val="single" w:sz="4" w:space="0" w:color="auto"/>
            </w:tcBorders>
            <w:vAlign w:val="center"/>
          </w:tcPr>
          <w:p w:rsidR="002317C2" w:rsidRPr="00E5775D" w:rsidRDefault="002317C2" w:rsidP="002317C2">
            <w:pPr>
              <w:autoSpaceDE w:val="0"/>
              <w:autoSpaceDN w:val="0"/>
              <w:adjustRightInd w:val="0"/>
              <w:spacing w:after="0" w:line="240" w:lineRule="auto"/>
              <w:ind w:firstLine="427"/>
              <w:rPr>
                <w:rFonts w:ascii="Times New Roman" w:hAnsi="Times New Roman" w:cs="Times New Roman"/>
                <w:sz w:val="24"/>
                <w:szCs w:val="24"/>
              </w:rPr>
            </w:pPr>
            <w:r w:rsidRPr="00E5775D">
              <w:rPr>
                <w:rFonts w:ascii="Times New Roman" w:hAnsi="Times New Roman" w:cs="Times New Roman"/>
                <w:sz w:val="24"/>
                <w:szCs w:val="24"/>
              </w:rPr>
              <w:t>Одноставочный тариф (в том числе дифференцированный по двум и по трем зонам суток)</w:t>
            </w:r>
          </w:p>
        </w:tc>
        <w:tc>
          <w:tcPr>
            <w:tcW w:w="613" w:type="pct"/>
            <w:tcBorders>
              <w:top w:val="single" w:sz="4" w:space="0" w:color="auto"/>
              <w:left w:val="single" w:sz="4" w:space="0" w:color="auto"/>
              <w:bottom w:val="single" w:sz="4" w:space="0" w:color="auto"/>
              <w:right w:val="single" w:sz="4" w:space="0" w:color="auto"/>
            </w:tcBorders>
            <w:vAlign w:val="center"/>
          </w:tcPr>
          <w:p w:rsidR="002317C2" w:rsidRPr="00E5775D" w:rsidRDefault="002317C2" w:rsidP="002317C2">
            <w:pPr>
              <w:autoSpaceDE w:val="0"/>
              <w:autoSpaceDN w:val="0"/>
              <w:adjustRightInd w:val="0"/>
              <w:spacing w:after="0" w:line="240" w:lineRule="auto"/>
              <w:ind w:right="189"/>
              <w:jc w:val="right"/>
              <w:rPr>
                <w:rFonts w:ascii="Times New Roman" w:hAnsi="Times New Roman" w:cs="Times New Roman"/>
                <w:sz w:val="24"/>
                <w:szCs w:val="24"/>
              </w:rPr>
            </w:pPr>
            <w:r w:rsidRPr="00E5775D">
              <w:rPr>
                <w:rFonts w:ascii="Times New Roman" w:hAnsi="Times New Roman" w:cs="Times New Roman"/>
                <w:sz w:val="24"/>
                <w:szCs w:val="24"/>
              </w:rPr>
              <w:t>руб./</w:t>
            </w:r>
            <w:proofErr w:type="spellStart"/>
            <w:r w:rsidRPr="00E5775D">
              <w:rPr>
                <w:rFonts w:ascii="Times New Roman" w:hAnsi="Times New Roman" w:cs="Times New Roman"/>
                <w:sz w:val="24"/>
                <w:szCs w:val="24"/>
              </w:rPr>
              <w:t>кВт</w:t>
            </w:r>
            <w:r w:rsidRPr="00FD4BBF">
              <w:rPr>
                <w:rFonts w:ascii="Times New Roman" w:hAnsi="Times New Roman" w:cs="Times New Roman"/>
                <w:bCs/>
                <w:sz w:val="24"/>
                <w:szCs w:val="24"/>
              </w:rPr>
              <w:t>·</w:t>
            </w:r>
            <w:r w:rsidRPr="00E5775D">
              <w:rPr>
                <w:rFonts w:ascii="Times New Roman" w:hAnsi="Times New Roman" w:cs="Times New Roman"/>
                <w:sz w:val="24"/>
                <w:szCs w:val="24"/>
              </w:rPr>
              <w:t>ч</w:t>
            </w:r>
            <w:proofErr w:type="spellEnd"/>
          </w:p>
        </w:tc>
        <w:tc>
          <w:tcPr>
            <w:tcW w:w="613" w:type="pct"/>
            <w:tcBorders>
              <w:top w:val="single" w:sz="4" w:space="0" w:color="auto"/>
              <w:left w:val="single" w:sz="4" w:space="0" w:color="auto"/>
              <w:bottom w:val="single" w:sz="4" w:space="0" w:color="auto"/>
              <w:right w:val="single" w:sz="4" w:space="0" w:color="auto"/>
            </w:tcBorders>
            <w:vAlign w:val="center"/>
          </w:tcPr>
          <w:p w:rsidR="002317C2" w:rsidRPr="003D3383" w:rsidRDefault="002317C2" w:rsidP="002317C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0,78403</w:t>
            </w:r>
          </w:p>
        </w:tc>
        <w:tc>
          <w:tcPr>
            <w:tcW w:w="615" w:type="pct"/>
            <w:tcBorders>
              <w:top w:val="single" w:sz="4" w:space="0" w:color="auto"/>
              <w:left w:val="single" w:sz="4" w:space="0" w:color="auto"/>
              <w:bottom w:val="single" w:sz="4" w:space="0" w:color="auto"/>
              <w:right w:val="single" w:sz="4" w:space="0" w:color="auto"/>
            </w:tcBorders>
            <w:vAlign w:val="center"/>
          </w:tcPr>
          <w:p w:rsidR="002317C2" w:rsidRPr="00D77342" w:rsidRDefault="002317C2" w:rsidP="002317C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0,75252</w:t>
            </w:r>
          </w:p>
        </w:tc>
      </w:tr>
      <w:tr w:rsidR="00BF441B" w:rsidRPr="00E5775D" w:rsidTr="00A06378">
        <w:trPr>
          <w:trHeight w:val="500"/>
        </w:trPr>
        <w:tc>
          <w:tcPr>
            <w:tcW w:w="337" w:type="pct"/>
            <w:tcBorders>
              <w:top w:val="single" w:sz="4" w:space="0" w:color="auto"/>
              <w:left w:val="single" w:sz="4" w:space="0" w:color="auto"/>
              <w:bottom w:val="single" w:sz="4" w:space="0" w:color="auto"/>
              <w:right w:val="single" w:sz="4" w:space="0" w:color="auto"/>
            </w:tcBorders>
            <w:vAlign w:val="center"/>
          </w:tcPr>
          <w:p w:rsidR="00BF441B" w:rsidRPr="00E5775D" w:rsidRDefault="00BF441B" w:rsidP="006200E2">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1.4</w:t>
            </w:r>
          </w:p>
        </w:tc>
        <w:tc>
          <w:tcPr>
            <w:tcW w:w="4663" w:type="pct"/>
            <w:gridSpan w:val="4"/>
            <w:tcBorders>
              <w:top w:val="single" w:sz="4" w:space="0" w:color="auto"/>
              <w:left w:val="single" w:sz="4" w:space="0" w:color="auto"/>
              <w:bottom w:val="single" w:sz="4" w:space="0" w:color="auto"/>
              <w:right w:val="single" w:sz="4" w:space="0" w:color="auto"/>
            </w:tcBorders>
            <w:vAlign w:val="center"/>
          </w:tcPr>
          <w:p w:rsidR="00BF441B" w:rsidRPr="00E5775D" w:rsidRDefault="00BF441B" w:rsidP="00A06378">
            <w:pPr>
              <w:autoSpaceDE w:val="0"/>
              <w:autoSpaceDN w:val="0"/>
              <w:adjustRightInd w:val="0"/>
              <w:spacing w:after="0" w:line="240" w:lineRule="auto"/>
              <w:ind w:firstLine="427"/>
              <w:rPr>
                <w:rFonts w:ascii="Times New Roman" w:hAnsi="Times New Roman" w:cs="Times New Roman"/>
                <w:sz w:val="24"/>
                <w:szCs w:val="24"/>
              </w:rPr>
            </w:pPr>
            <w:r w:rsidRPr="00E5775D">
              <w:rPr>
                <w:rFonts w:ascii="Times New Roman" w:hAnsi="Times New Roman" w:cs="Times New Roman"/>
                <w:sz w:val="24"/>
                <w:szCs w:val="24"/>
              </w:rPr>
              <w:t>Приравненные к населению категории потребителей, за исключением указанных в</w:t>
            </w:r>
            <w:r>
              <w:rPr>
                <w:rFonts w:ascii="Times New Roman" w:hAnsi="Times New Roman" w:cs="Times New Roman"/>
                <w:sz w:val="24"/>
                <w:szCs w:val="24"/>
              </w:rPr>
              <w:t xml:space="preserve"> пункте 71(1)</w:t>
            </w:r>
            <w:r w:rsidRPr="00E5775D">
              <w:rPr>
                <w:rFonts w:ascii="Times New Roman" w:hAnsi="Times New Roman" w:cs="Times New Roman"/>
                <w:sz w:val="24"/>
                <w:szCs w:val="24"/>
              </w:rPr>
              <w:t xml:space="preserve"> Основ ценообразования:</w:t>
            </w:r>
          </w:p>
        </w:tc>
      </w:tr>
      <w:tr w:rsidR="00BF441B" w:rsidRPr="00E5775D" w:rsidTr="00A06378">
        <w:trPr>
          <w:trHeight w:val="1075"/>
        </w:trPr>
        <w:tc>
          <w:tcPr>
            <w:tcW w:w="337" w:type="pct"/>
            <w:vMerge w:val="restart"/>
            <w:tcBorders>
              <w:top w:val="single" w:sz="4" w:space="0" w:color="auto"/>
              <w:left w:val="single" w:sz="4" w:space="0" w:color="auto"/>
              <w:bottom w:val="single" w:sz="4" w:space="0" w:color="auto"/>
              <w:right w:val="single" w:sz="4" w:space="0" w:color="auto"/>
            </w:tcBorders>
            <w:vAlign w:val="center"/>
          </w:tcPr>
          <w:p w:rsidR="00BF441B" w:rsidRPr="00E5775D" w:rsidRDefault="00BF441B" w:rsidP="006200E2">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1.4.1</w:t>
            </w:r>
          </w:p>
        </w:tc>
        <w:tc>
          <w:tcPr>
            <w:tcW w:w="4663" w:type="pct"/>
            <w:gridSpan w:val="4"/>
            <w:tcBorders>
              <w:top w:val="single" w:sz="4" w:space="0" w:color="auto"/>
              <w:left w:val="single" w:sz="4" w:space="0" w:color="auto"/>
              <w:bottom w:val="single" w:sz="4" w:space="0" w:color="auto"/>
              <w:right w:val="single" w:sz="4" w:space="0" w:color="auto"/>
            </w:tcBorders>
            <w:vAlign w:val="center"/>
          </w:tcPr>
          <w:p w:rsidR="00BF441B" w:rsidRPr="00E5775D" w:rsidRDefault="00BF441B" w:rsidP="00A06378">
            <w:pPr>
              <w:autoSpaceDE w:val="0"/>
              <w:autoSpaceDN w:val="0"/>
              <w:adjustRightInd w:val="0"/>
              <w:spacing w:after="0" w:line="240" w:lineRule="auto"/>
              <w:ind w:firstLine="427"/>
              <w:rPr>
                <w:rFonts w:ascii="Times New Roman" w:hAnsi="Times New Roman" w:cs="Times New Roman"/>
                <w:sz w:val="24"/>
                <w:szCs w:val="24"/>
              </w:rPr>
            </w:pPr>
            <w:r>
              <w:rPr>
                <w:rFonts w:ascii="Times New Roman" w:hAnsi="Times New Roman" w:cs="Times New Roman"/>
                <w:sz w:val="24"/>
                <w:szCs w:val="24"/>
              </w:rPr>
              <w:t>Граждане - потребители, ведущие с</w:t>
            </w:r>
            <w:r w:rsidRPr="00E5775D">
              <w:rPr>
                <w:rFonts w:ascii="Times New Roman" w:hAnsi="Times New Roman" w:cs="Times New Roman"/>
                <w:sz w:val="24"/>
                <w:szCs w:val="24"/>
              </w:rPr>
              <w:t>адовод</w:t>
            </w:r>
            <w:r>
              <w:rPr>
                <w:rFonts w:ascii="Times New Roman" w:hAnsi="Times New Roman" w:cs="Times New Roman"/>
                <w:sz w:val="24"/>
                <w:szCs w:val="24"/>
              </w:rPr>
              <w:t xml:space="preserve">ство и </w:t>
            </w:r>
            <w:r w:rsidRPr="00E5775D">
              <w:rPr>
                <w:rFonts w:ascii="Times New Roman" w:hAnsi="Times New Roman" w:cs="Times New Roman"/>
                <w:sz w:val="24"/>
                <w:szCs w:val="24"/>
              </w:rPr>
              <w:t>огородничес</w:t>
            </w:r>
            <w:r>
              <w:rPr>
                <w:rFonts w:ascii="Times New Roman" w:hAnsi="Times New Roman" w:cs="Times New Roman"/>
                <w:sz w:val="24"/>
                <w:szCs w:val="24"/>
              </w:rPr>
              <w:t>тво для собственных нужд.</w:t>
            </w:r>
          </w:p>
          <w:p w:rsidR="00BF441B" w:rsidRPr="00E5775D" w:rsidRDefault="00BF441B" w:rsidP="00A06378">
            <w:pPr>
              <w:autoSpaceDE w:val="0"/>
              <w:autoSpaceDN w:val="0"/>
              <w:adjustRightInd w:val="0"/>
              <w:spacing w:after="0" w:line="240" w:lineRule="auto"/>
              <w:ind w:firstLine="427"/>
              <w:rPr>
                <w:rFonts w:ascii="Times New Roman" w:hAnsi="Times New Roman" w:cs="Times New Roman"/>
                <w:sz w:val="24"/>
                <w:szCs w:val="24"/>
              </w:rPr>
            </w:pPr>
            <w:r w:rsidRPr="00E5775D">
              <w:rPr>
                <w:rFonts w:ascii="Times New Roman" w:hAnsi="Times New Roman" w:cs="Times New Roman"/>
                <w:sz w:val="24"/>
                <w:szCs w:val="24"/>
              </w:rPr>
              <w:t xml:space="preserve">Гарантирующие поставщики, энергосбытовые, энергоснабжающие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w:t>
            </w:r>
          </w:p>
        </w:tc>
      </w:tr>
      <w:tr w:rsidR="002317C2" w:rsidRPr="00E5775D" w:rsidTr="00A06378">
        <w:tc>
          <w:tcPr>
            <w:tcW w:w="337" w:type="pct"/>
            <w:vMerge/>
            <w:tcBorders>
              <w:top w:val="single" w:sz="4" w:space="0" w:color="auto"/>
              <w:left w:val="single" w:sz="4" w:space="0" w:color="auto"/>
              <w:bottom w:val="single" w:sz="4" w:space="0" w:color="auto"/>
              <w:right w:val="single" w:sz="4" w:space="0" w:color="auto"/>
            </w:tcBorders>
            <w:vAlign w:val="center"/>
          </w:tcPr>
          <w:p w:rsidR="002317C2" w:rsidRPr="00E5775D" w:rsidRDefault="002317C2" w:rsidP="002317C2">
            <w:pPr>
              <w:autoSpaceDE w:val="0"/>
              <w:autoSpaceDN w:val="0"/>
              <w:adjustRightInd w:val="0"/>
              <w:spacing w:after="0" w:line="240" w:lineRule="auto"/>
              <w:jc w:val="center"/>
              <w:rPr>
                <w:rFonts w:ascii="Times New Roman" w:hAnsi="Times New Roman" w:cs="Times New Roman"/>
                <w:sz w:val="24"/>
                <w:szCs w:val="24"/>
              </w:rPr>
            </w:pPr>
          </w:p>
        </w:tc>
        <w:tc>
          <w:tcPr>
            <w:tcW w:w="2822" w:type="pct"/>
            <w:tcBorders>
              <w:top w:val="single" w:sz="4" w:space="0" w:color="auto"/>
              <w:left w:val="single" w:sz="4" w:space="0" w:color="auto"/>
              <w:bottom w:val="single" w:sz="4" w:space="0" w:color="auto"/>
              <w:right w:val="single" w:sz="4" w:space="0" w:color="auto"/>
            </w:tcBorders>
            <w:vAlign w:val="center"/>
          </w:tcPr>
          <w:p w:rsidR="002317C2" w:rsidRPr="00E5775D" w:rsidRDefault="002317C2" w:rsidP="002317C2">
            <w:pPr>
              <w:autoSpaceDE w:val="0"/>
              <w:autoSpaceDN w:val="0"/>
              <w:adjustRightInd w:val="0"/>
              <w:spacing w:after="0" w:line="240" w:lineRule="auto"/>
              <w:ind w:firstLine="427"/>
              <w:rPr>
                <w:rFonts w:ascii="Times New Roman" w:hAnsi="Times New Roman" w:cs="Times New Roman"/>
                <w:sz w:val="24"/>
                <w:szCs w:val="24"/>
              </w:rPr>
            </w:pPr>
            <w:r w:rsidRPr="00E5775D">
              <w:rPr>
                <w:rFonts w:ascii="Times New Roman" w:hAnsi="Times New Roman" w:cs="Times New Roman"/>
                <w:sz w:val="24"/>
                <w:szCs w:val="24"/>
              </w:rPr>
              <w:t>Одноставочный тариф (в том числе дифференцированный по двум и по трем зонам суток)</w:t>
            </w:r>
          </w:p>
        </w:tc>
        <w:tc>
          <w:tcPr>
            <w:tcW w:w="613" w:type="pct"/>
            <w:tcBorders>
              <w:top w:val="single" w:sz="4" w:space="0" w:color="auto"/>
              <w:left w:val="single" w:sz="4" w:space="0" w:color="auto"/>
              <w:bottom w:val="single" w:sz="4" w:space="0" w:color="auto"/>
              <w:right w:val="single" w:sz="4" w:space="0" w:color="auto"/>
            </w:tcBorders>
            <w:vAlign w:val="center"/>
          </w:tcPr>
          <w:p w:rsidR="002317C2" w:rsidRPr="00E5775D" w:rsidRDefault="002317C2" w:rsidP="002317C2">
            <w:pPr>
              <w:autoSpaceDE w:val="0"/>
              <w:autoSpaceDN w:val="0"/>
              <w:adjustRightInd w:val="0"/>
              <w:spacing w:after="0" w:line="240" w:lineRule="auto"/>
              <w:ind w:right="189"/>
              <w:jc w:val="right"/>
              <w:rPr>
                <w:rFonts w:ascii="Times New Roman" w:hAnsi="Times New Roman" w:cs="Times New Roman"/>
                <w:sz w:val="24"/>
                <w:szCs w:val="24"/>
              </w:rPr>
            </w:pPr>
            <w:r w:rsidRPr="00E5775D">
              <w:rPr>
                <w:rFonts w:ascii="Times New Roman" w:hAnsi="Times New Roman" w:cs="Times New Roman"/>
                <w:sz w:val="24"/>
                <w:szCs w:val="24"/>
              </w:rPr>
              <w:t>руб./</w:t>
            </w:r>
            <w:proofErr w:type="spellStart"/>
            <w:r w:rsidRPr="00E5775D">
              <w:rPr>
                <w:rFonts w:ascii="Times New Roman" w:hAnsi="Times New Roman" w:cs="Times New Roman"/>
                <w:sz w:val="24"/>
                <w:szCs w:val="24"/>
              </w:rPr>
              <w:t>кВт</w:t>
            </w:r>
            <w:r w:rsidRPr="00FD4BBF">
              <w:rPr>
                <w:rFonts w:ascii="Times New Roman" w:hAnsi="Times New Roman" w:cs="Times New Roman"/>
                <w:bCs/>
                <w:sz w:val="24"/>
                <w:szCs w:val="24"/>
              </w:rPr>
              <w:t>·</w:t>
            </w:r>
            <w:r w:rsidRPr="00E5775D">
              <w:rPr>
                <w:rFonts w:ascii="Times New Roman" w:hAnsi="Times New Roman" w:cs="Times New Roman"/>
                <w:sz w:val="24"/>
                <w:szCs w:val="24"/>
              </w:rPr>
              <w:t>ч</w:t>
            </w:r>
            <w:proofErr w:type="spellEnd"/>
          </w:p>
        </w:tc>
        <w:tc>
          <w:tcPr>
            <w:tcW w:w="613" w:type="pct"/>
            <w:tcBorders>
              <w:top w:val="single" w:sz="4" w:space="0" w:color="auto"/>
              <w:left w:val="single" w:sz="4" w:space="0" w:color="auto"/>
              <w:bottom w:val="single" w:sz="4" w:space="0" w:color="auto"/>
              <w:right w:val="single" w:sz="4" w:space="0" w:color="auto"/>
            </w:tcBorders>
            <w:vAlign w:val="center"/>
          </w:tcPr>
          <w:p w:rsidR="002317C2" w:rsidRPr="003D3383" w:rsidRDefault="002317C2" w:rsidP="002317C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0,78403</w:t>
            </w:r>
          </w:p>
        </w:tc>
        <w:tc>
          <w:tcPr>
            <w:tcW w:w="615" w:type="pct"/>
            <w:tcBorders>
              <w:top w:val="single" w:sz="4" w:space="0" w:color="auto"/>
              <w:left w:val="single" w:sz="4" w:space="0" w:color="auto"/>
              <w:bottom w:val="single" w:sz="4" w:space="0" w:color="auto"/>
              <w:right w:val="single" w:sz="4" w:space="0" w:color="auto"/>
            </w:tcBorders>
            <w:vAlign w:val="center"/>
          </w:tcPr>
          <w:p w:rsidR="002317C2" w:rsidRPr="00D77342" w:rsidRDefault="002317C2" w:rsidP="002317C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0,75252</w:t>
            </w:r>
          </w:p>
        </w:tc>
      </w:tr>
      <w:tr w:rsidR="00BF441B" w:rsidRPr="00E5775D" w:rsidTr="00A06378">
        <w:trPr>
          <w:trHeight w:val="1320"/>
        </w:trPr>
        <w:tc>
          <w:tcPr>
            <w:tcW w:w="337" w:type="pct"/>
            <w:vMerge w:val="restart"/>
            <w:tcBorders>
              <w:top w:val="single" w:sz="4" w:space="0" w:color="auto"/>
              <w:left w:val="single" w:sz="4" w:space="0" w:color="auto"/>
              <w:bottom w:val="single" w:sz="4" w:space="0" w:color="auto"/>
              <w:right w:val="single" w:sz="4" w:space="0" w:color="auto"/>
            </w:tcBorders>
            <w:vAlign w:val="center"/>
          </w:tcPr>
          <w:p w:rsidR="00BF441B" w:rsidRPr="00E5775D" w:rsidRDefault="00BF441B" w:rsidP="006200E2">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lastRenderedPageBreak/>
              <w:t>1.4.2</w:t>
            </w:r>
          </w:p>
        </w:tc>
        <w:tc>
          <w:tcPr>
            <w:tcW w:w="4663" w:type="pct"/>
            <w:gridSpan w:val="4"/>
            <w:tcBorders>
              <w:top w:val="single" w:sz="4" w:space="0" w:color="auto"/>
              <w:left w:val="single" w:sz="4" w:space="0" w:color="auto"/>
              <w:bottom w:val="single" w:sz="4" w:space="0" w:color="auto"/>
              <w:right w:val="single" w:sz="4" w:space="0" w:color="auto"/>
            </w:tcBorders>
            <w:vAlign w:val="center"/>
          </w:tcPr>
          <w:p w:rsidR="00BF441B" w:rsidRPr="00E5775D" w:rsidRDefault="00BF441B" w:rsidP="00A06378">
            <w:pPr>
              <w:autoSpaceDE w:val="0"/>
              <w:autoSpaceDN w:val="0"/>
              <w:adjustRightInd w:val="0"/>
              <w:spacing w:after="0" w:line="240" w:lineRule="auto"/>
              <w:ind w:firstLine="427"/>
              <w:rPr>
                <w:rFonts w:ascii="Times New Roman" w:hAnsi="Times New Roman" w:cs="Times New Roman"/>
                <w:sz w:val="24"/>
                <w:szCs w:val="24"/>
              </w:rPr>
            </w:pPr>
            <w:r w:rsidRPr="00E5775D">
              <w:rPr>
                <w:rFonts w:ascii="Times New Roman" w:hAnsi="Times New Roman" w:cs="Times New Roman"/>
                <w:sz w:val="24"/>
                <w:szCs w:val="24"/>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p w:rsidR="00BF441B" w:rsidRPr="00E5775D" w:rsidRDefault="00BF441B" w:rsidP="00A06378">
            <w:pPr>
              <w:autoSpaceDE w:val="0"/>
              <w:autoSpaceDN w:val="0"/>
              <w:adjustRightInd w:val="0"/>
              <w:spacing w:after="0" w:line="240" w:lineRule="auto"/>
              <w:ind w:firstLine="427"/>
              <w:rPr>
                <w:rFonts w:ascii="Times New Roman" w:hAnsi="Times New Roman" w:cs="Times New Roman"/>
                <w:sz w:val="24"/>
                <w:szCs w:val="24"/>
              </w:rPr>
            </w:pPr>
            <w:r w:rsidRPr="00E5775D">
              <w:rPr>
                <w:rFonts w:ascii="Times New Roman" w:hAnsi="Times New Roman" w:cs="Times New Roman"/>
                <w:sz w:val="24"/>
                <w:szCs w:val="24"/>
              </w:rPr>
              <w:t>Гарантирующие поставщики, энергосбытовые, энергоснабжающие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w:t>
            </w:r>
          </w:p>
        </w:tc>
      </w:tr>
      <w:tr w:rsidR="002317C2" w:rsidRPr="00E5775D" w:rsidTr="00A06378">
        <w:trPr>
          <w:trHeight w:val="632"/>
        </w:trPr>
        <w:tc>
          <w:tcPr>
            <w:tcW w:w="337" w:type="pct"/>
            <w:vMerge/>
            <w:tcBorders>
              <w:top w:val="single" w:sz="4" w:space="0" w:color="auto"/>
              <w:left w:val="single" w:sz="4" w:space="0" w:color="auto"/>
              <w:bottom w:val="single" w:sz="4" w:space="0" w:color="auto"/>
              <w:right w:val="single" w:sz="4" w:space="0" w:color="auto"/>
            </w:tcBorders>
            <w:vAlign w:val="center"/>
          </w:tcPr>
          <w:p w:rsidR="002317C2" w:rsidRPr="00E5775D" w:rsidRDefault="002317C2" w:rsidP="002317C2">
            <w:pPr>
              <w:autoSpaceDE w:val="0"/>
              <w:autoSpaceDN w:val="0"/>
              <w:adjustRightInd w:val="0"/>
              <w:spacing w:after="0" w:line="240" w:lineRule="auto"/>
              <w:jc w:val="center"/>
              <w:rPr>
                <w:rFonts w:ascii="Times New Roman" w:hAnsi="Times New Roman" w:cs="Times New Roman"/>
                <w:sz w:val="24"/>
                <w:szCs w:val="24"/>
              </w:rPr>
            </w:pPr>
          </w:p>
        </w:tc>
        <w:tc>
          <w:tcPr>
            <w:tcW w:w="2822" w:type="pct"/>
            <w:tcBorders>
              <w:top w:val="single" w:sz="4" w:space="0" w:color="auto"/>
              <w:left w:val="single" w:sz="4" w:space="0" w:color="auto"/>
              <w:bottom w:val="single" w:sz="4" w:space="0" w:color="auto"/>
              <w:right w:val="single" w:sz="4" w:space="0" w:color="auto"/>
            </w:tcBorders>
            <w:vAlign w:val="center"/>
          </w:tcPr>
          <w:p w:rsidR="002317C2" w:rsidRPr="00E5775D" w:rsidRDefault="002317C2" w:rsidP="002317C2">
            <w:pPr>
              <w:autoSpaceDE w:val="0"/>
              <w:autoSpaceDN w:val="0"/>
              <w:adjustRightInd w:val="0"/>
              <w:spacing w:after="0" w:line="240" w:lineRule="auto"/>
              <w:ind w:firstLine="427"/>
              <w:rPr>
                <w:rFonts w:ascii="Times New Roman" w:hAnsi="Times New Roman" w:cs="Times New Roman"/>
                <w:sz w:val="24"/>
                <w:szCs w:val="24"/>
              </w:rPr>
            </w:pPr>
            <w:r w:rsidRPr="00E5775D">
              <w:rPr>
                <w:rFonts w:ascii="Times New Roman" w:hAnsi="Times New Roman" w:cs="Times New Roman"/>
                <w:sz w:val="24"/>
                <w:szCs w:val="24"/>
              </w:rPr>
              <w:t>Одноставочный тариф (в том числе дифференцированный по двум и по трем зонам суток)</w:t>
            </w:r>
          </w:p>
        </w:tc>
        <w:tc>
          <w:tcPr>
            <w:tcW w:w="613" w:type="pct"/>
            <w:tcBorders>
              <w:top w:val="single" w:sz="4" w:space="0" w:color="auto"/>
              <w:left w:val="single" w:sz="4" w:space="0" w:color="auto"/>
              <w:bottom w:val="single" w:sz="4" w:space="0" w:color="auto"/>
              <w:right w:val="single" w:sz="4" w:space="0" w:color="auto"/>
            </w:tcBorders>
            <w:vAlign w:val="center"/>
          </w:tcPr>
          <w:p w:rsidR="002317C2" w:rsidRPr="00E5775D" w:rsidRDefault="002317C2" w:rsidP="002317C2">
            <w:pPr>
              <w:autoSpaceDE w:val="0"/>
              <w:autoSpaceDN w:val="0"/>
              <w:adjustRightInd w:val="0"/>
              <w:spacing w:after="0" w:line="240" w:lineRule="auto"/>
              <w:ind w:right="189"/>
              <w:jc w:val="right"/>
              <w:rPr>
                <w:rFonts w:ascii="Times New Roman" w:hAnsi="Times New Roman" w:cs="Times New Roman"/>
                <w:sz w:val="24"/>
                <w:szCs w:val="24"/>
              </w:rPr>
            </w:pPr>
            <w:r w:rsidRPr="00E5775D">
              <w:rPr>
                <w:rFonts w:ascii="Times New Roman" w:hAnsi="Times New Roman" w:cs="Times New Roman"/>
                <w:sz w:val="24"/>
                <w:szCs w:val="24"/>
              </w:rPr>
              <w:t>руб./</w:t>
            </w:r>
            <w:proofErr w:type="spellStart"/>
            <w:r w:rsidRPr="00E5775D">
              <w:rPr>
                <w:rFonts w:ascii="Times New Roman" w:hAnsi="Times New Roman" w:cs="Times New Roman"/>
                <w:sz w:val="24"/>
                <w:szCs w:val="24"/>
              </w:rPr>
              <w:t>кВт</w:t>
            </w:r>
            <w:r w:rsidRPr="00FD4BBF">
              <w:rPr>
                <w:rFonts w:ascii="Times New Roman" w:hAnsi="Times New Roman" w:cs="Times New Roman"/>
                <w:bCs/>
                <w:sz w:val="24"/>
                <w:szCs w:val="24"/>
              </w:rPr>
              <w:t>·</w:t>
            </w:r>
            <w:r w:rsidRPr="00E5775D">
              <w:rPr>
                <w:rFonts w:ascii="Times New Roman" w:hAnsi="Times New Roman" w:cs="Times New Roman"/>
                <w:sz w:val="24"/>
                <w:szCs w:val="24"/>
              </w:rPr>
              <w:t>ч</w:t>
            </w:r>
            <w:proofErr w:type="spellEnd"/>
          </w:p>
        </w:tc>
        <w:tc>
          <w:tcPr>
            <w:tcW w:w="613" w:type="pct"/>
            <w:tcBorders>
              <w:top w:val="single" w:sz="4" w:space="0" w:color="auto"/>
              <w:left w:val="single" w:sz="4" w:space="0" w:color="auto"/>
              <w:bottom w:val="single" w:sz="4" w:space="0" w:color="auto"/>
              <w:right w:val="single" w:sz="4" w:space="0" w:color="auto"/>
            </w:tcBorders>
            <w:vAlign w:val="center"/>
          </w:tcPr>
          <w:p w:rsidR="002317C2" w:rsidRPr="00D77342" w:rsidRDefault="002317C2" w:rsidP="002317C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1,61000</w:t>
            </w:r>
          </w:p>
        </w:tc>
        <w:tc>
          <w:tcPr>
            <w:tcW w:w="615" w:type="pct"/>
            <w:tcBorders>
              <w:top w:val="single" w:sz="4" w:space="0" w:color="auto"/>
              <w:left w:val="single" w:sz="4" w:space="0" w:color="auto"/>
              <w:bottom w:val="single" w:sz="4" w:space="0" w:color="auto"/>
              <w:right w:val="single" w:sz="4" w:space="0" w:color="auto"/>
            </w:tcBorders>
            <w:vAlign w:val="center"/>
          </w:tcPr>
          <w:p w:rsidR="002317C2" w:rsidRPr="00D77342" w:rsidRDefault="002317C2" w:rsidP="002317C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1,56267</w:t>
            </w:r>
          </w:p>
        </w:tc>
      </w:tr>
      <w:tr w:rsidR="00BF441B" w:rsidRPr="00E5775D" w:rsidTr="00A06378">
        <w:trPr>
          <w:trHeight w:val="1057"/>
        </w:trPr>
        <w:tc>
          <w:tcPr>
            <w:tcW w:w="337" w:type="pct"/>
            <w:vMerge w:val="restart"/>
            <w:tcBorders>
              <w:top w:val="single" w:sz="4" w:space="0" w:color="auto"/>
              <w:left w:val="single" w:sz="4" w:space="0" w:color="auto"/>
              <w:bottom w:val="single" w:sz="4" w:space="0" w:color="auto"/>
              <w:right w:val="single" w:sz="4" w:space="0" w:color="auto"/>
            </w:tcBorders>
            <w:vAlign w:val="center"/>
          </w:tcPr>
          <w:p w:rsidR="00BF441B" w:rsidRPr="00E5775D" w:rsidRDefault="00BF441B" w:rsidP="006200E2">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1.4.3</w:t>
            </w:r>
          </w:p>
        </w:tc>
        <w:tc>
          <w:tcPr>
            <w:tcW w:w="4663" w:type="pct"/>
            <w:gridSpan w:val="4"/>
            <w:tcBorders>
              <w:top w:val="single" w:sz="4" w:space="0" w:color="auto"/>
              <w:left w:val="single" w:sz="4" w:space="0" w:color="auto"/>
              <w:bottom w:val="single" w:sz="4" w:space="0" w:color="auto"/>
              <w:right w:val="single" w:sz="4" w:space="0" w:color="auto"/>
            </w:tcBorders>
            <w:vAlign w:val="center"/>
          </w:tcPr>
          <w:p w:rsidR="00BF441B" w:rsidRPr="00E5775D" w:rsidRDefault="00BF441B" w:rsidP="00A06378">
            <w:pPr>
              <w:autoSpaceDE w:val="0"/>
              <w:autoSpaceDN w:val="0"/>
              <w:adjustRightInd w:val="0"/>
              <w:spacing w:after="0" w:line="240" w:lineRule="auto"/>
              <w:ind w:firstLine="427"/>
              <w:rPr>
                <w:rFonts w:ascii="Times New Roman" w:hAnsi="Times New Roman" w:cs="Times New Roman"/>
                <w:sz w:val="24"/>
                <w:szCs w:val="24"/>
              </w:rPr>
            </w:pPr>
            <w:r w:rsidRPr="00E5775D">
              <w:rPr>
                <w:rFonts w:ascii="Times New Roman" w:hAnsi="Times New Roman" w:cs="Times New Roman"/>
                <w:sz w:val="24"/>
                <w:szCs w:val="24"/>
              </w:rPr>
              <w:t>Содержащиеся за счет прихожан религиозные организации.</w:t>
            </w:r>
          </w:p>
          <w:p w:rsidR="00BF441B" w:rsidRPr="00E5775D" w:rsidRDefault="00BF441B" w:rsidP="00A06378">
            <w:pPr>
              <w:autoSpaceDE w:val="0"/>
              <w:autoSpaceDN w:val="0"/>
              <w:adjustRightInd w:val="0"/>
              <w:spacing w:after="0" w:line="240" w:lineRule="auto"/>
              <w:ind w:firstLine="427"/>
              <w:rPr>
                <w:rFonts w:ascii="Times New Roman" w:hAnsi="Times New Roman" w:cs="Times New Roman"/>
                <w:sz w:val="24"/>
                <w:szCs w:val="24"/>
              </w:rPr>
            </w:pPr>
            <w:r w:rsidRPr="00E5775D">
              <w:rPr>
                <w:rFonts w:ascii="Times New Roman" w:hAnsi="Times New Roman" w:cs="Times New Roman"/>
                <w:sz w:val="24"/>
                <w:szCs w:val="24"/>
              </w:rPr>
              <w:t xml:space="preserve">Гарантирующие поставщики, энергосбытовые, энергоснабжающие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w:t>
            </w:r>
          </w:p>
        </w:tc>
      </w:tr>
      <w:tr w:rsidR="002317C2" w:rsidRPr="00E5775D" w:rsidTr="006200E2">
        <w:tc>
          <w:tcPr>
            <w:tcW w:w="337" w:type="pct"/>
            <w:vMerge/>
            <w:tcBorders>
              <w:top w:val="single" w:sz="4" w:space="0" w:color="auto"/>
              <w:left w:val="single" w:sz="4" w:space="0" w:color="auto"/>
              <w:bottom w:val="single" w:sz="4" w:space="0" w:color="auto"/>
              <w:right w:val="single" w:sz="4" w:space="0" w:color="auto"/>
            </w:tcBorders>
            <w:vAlign w:val="center"/>
          </w:tcPr>
          <w:p w:rsidR="002317C2" w:rsidRPr="00E5775D" w:rsidRDefault="002317C2" w:rsidP="002317C2">
            <w:pPr>
              <w:autoSpaceDE w:val="0"/>
              <w:autoSpaceDN w:val="0"/>
              <w:adjustRightInd w:val="0"/>
              <w:spacing w:after="0" w:line="240" w:lineRule="auto"/>
              <w:jc w:val="center"/>
              <w:rPr>
                <w:rFonts w:ascii="Times New Roman" w:hAnsi="Times New Roman" w:cs="Times New Roman"/>
                <w:sz w:val="24"/>
                <w:szCs w:val="24"/>
              </w:rPr>
            </w:pPr>
          </w:p>
        </w:tc>
        <w:tc>
          <w:tcPr>
            <w:tcW w:w="2822" w:type="pct"/>
            <w:tcBorders>
              <w:top w:val="single" w:sz="4" w:space="0" w:color="auto"/>
              <w:left w:val="single" w:sz="4" w:space="0" w:color="auto"/>
              <w:bottom w:val="single" w:sz="4" w:space="0" w:color="auto"/>
              <w:right w:val="single" w:sz="4" w:space="0" w:color="auto"/>
            </w:tcBorders>
          </w:tcPr>
          <w:p w:rsidR="002317C2" w:rsidRPr="00E5775D" w:rsidRDefault="002317C2" w:rsidP="002317C2">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Одноставочный тариф (в том числе дифференцированный по двум и по трем зонам суток)</w:t>
            </w:r>
          </w:p>
        </w:tc>
        <w:tc>
          <w:tcPr>
            <w:tcW w:w="613" w:type="pct"/>
            <w:tcBorders>
              <w:top w:val="single" w:sz="4" w:space="0" w:color="auto"/>
              <w:left w:val="single" w:sz="4" w:space="0" w:color="auto"/>
              <w:bottom w:val="single" w:sz="4" w:space="0" w:color="auto"/>
              <w:right w:val="single" w:sz="4" w:space="0" w:color="auto"/>
            </w:tcBorders>
            <w:vAlign w:val="center"/>
          </w:tcPr>
          <w:p w:rsidR="002317C2" w:rsidRPr="00E5775D" w:rsidRDefault="002317C2" w:rsidP="002317C2">
            <w:pPr>
              <w:tabs>
                <w:tab w:val="left" w:pos="1485"/>
              </w:tabs>
              <w:autoSpaceDE w:val="0"/>
              <w:autoSpaceDN w:val="0"/>
              <w:adjustRightInd w:val="0"/>
              <w:spacing w:after="0" w:line="240" w:lineRule="auto"/>
              <w:ind w:right="189"/>
              <w:jc w:val="right"/>
              <w:rPr>
                <w:rFonts w:ascii="Times New Roman" w:hAnsi="Times New Roman" w:cs="Times New Roman"/>
                <w:sz w:val="24"/>
                <w:szCs w:val="24"/>
              </w:rPr>
            </w:pPr>
            <w:r w:rsidRPr="00E5775D">
              <w:rPr>
                <w:rFonts w:ascii="Times New Roman" w:hAnsi="Times New Roman" w:cs="Times New Roman"/>
                <w:sz w:val="24"/>
                <w:szCs w:val="24"/>
              </w:rPr>
              <w:t>руб./</w:t>
            </w:r>
            <w:proofErr w:type="spellStart"/>
            <w:r w:rsidRPr="00E5775D">
              <w:rPr>
                <w:rFonts w:ascii="Times New Roman" w:hAnsi="Times New Roman" w:cs="Times New Roman"/>
                <w:sz w:val="24"/>
                <w:szCs w:val="24"/>
              </w:rPr>
              <w:t>кВт</w:t>
            </w:r>
            <w:r w:rsidRPr="00FD4BBF">
              <w:rPr>
                <w:rFonts w:ascii="Times New Roman" w:hAnsi="Times New Roman" w:cs="Times New Roman"/>
                <w:bCs/>
                <w:sz w:val="24"/>
                <w:szCs w:val="24"/>
              </w:rPr>
              <w:t>·</w:t>
            </w:r>
            <w:r w:rsidRPr="00E5775D">
              <w:rPr>
                <w:rFonts w:ascii="Times New Roman" w:hAnsi="Times New Roman" w:cs="Times New Roman"/>
                <w:sz w:val="24"/>
                <w:szCs w:val="24"/>
              </w:rPr>
              <w:t>ч</w:t>
            </w:r>
            <w:proofErr w:type="spellEnd"/>
          </w:p>
        </w:tc>
        <w:tc>
          <w:tcPr>
            <w:tcW w:w="613" w:type="pct"/>
            <w:tcBorders>
              <w:top w:val="single" w:sz="4" w:space="0" w:color="auto"/>
              <w:left w:val="single" w:sz="4" w:space="0" w:color="auto"/>
              <w:bottom w:val="single" w:sz="4" w:space="0" w:color="auto"/>
              <w:right w:val="single" w:sz="4" w:space="0" w:color="auto"/>
            </w:tcBorders>
            <w:vAlign w:val="center"/>
          </w:tcPr>
          <w:p w:rsidR="002317C2" w:rsidRPr="00D77342" w:rsidRDefault="002317C2" w:rsidP="002317C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1,61000</w:t>
            </w:r>
          </w:p>
        </w:tc>
        <w:tc>
          <w:tcPr>
            <w:tcW w:w="615" w:type="pct"/>
            <w:tcBorders>
              <w:top w:val="single" w:sz="4" w:space="0" w:color="auto"/>
              <w:left w:val="single" w:sz="4" w:space="0" w:color="auto"/>
              <w:bottom w:val="single" w:sz="4" w:space="0" w:color="auto"/>
              <w:right w:val="single" w:sz="4" w:space="0" w:color="auto"/>
            </w:tcBorders>
            <w:vAlign w:val="center"/>
          </w:tcPr>
          <w:p w:rsidR="002317C2" w:rsidRPr="00D77342" w:rsidRDefault="002317C2" w:rsidP="002317C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1,56267</w:t>
            </w:r>
          </w:p>
        </w:tc>
      </w:tr>
      <w:tr w:rsidR="00BF441B" w:rsidRPr="00E5775D" w:rsidTr="00A06378">
        <w:trPr>
          <w:trHeight w:val="1864"/>
        </w:trPr>
        <w:tc>
          <w:tcPr>
            <w:tcW w:w="337" w:type="pct"/>
            <w:vMerge w:val="restart"/>
            <w:tcBorders>
              <w:top w:val="single" w:sz="4" w:space="0" w:color="auto"/>
              <w:left w:val="single" w:sz="4" w:space="0" w:color="auto"/>
              <w:bottom w:val="single" w:sz="4" w:space="0" w:color="auto"/>
              <w:right w:val="single" w:sz="4" w:space="0" w:color="auto"/>
            </w:tcBorders>
            <w:vAlign w:val="center"/>
          </w:tcPr>
          <w:p w:rsidR="00BF441B" w:rsidRPr="00E5775D" w:rsidRDefault="00BF441B" w:rsidP="006200E2">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1.4.4</w:t>
            </w:r>
          </w:p>
        </w:tc>
        <w:tc>
          <w:tcPr>
            <w:tcW w:w="4663" w:type="pct"/>
            <w:gridSpan w:val="4"/>
            <w:tcBorders>
              <w:top w:val="single" w:sz="4" w:space="0" w:color="auto"/>
              <w:left w:val="single" w:sz="4" w:space="0" w:color="auto"/>
              <w:bottom w:val="single" w:sz="4" w:space="0" w:color="auto"/>
              <w:right w:val="single" w:sz="4" w:space="0" w:color="auto"/>
            </w:tcBorders>
            <w:vAlign w:val="center"/>
          </w:tcPr>
          <w:p w:rsidR="00BF441B" w:rsidRPr="00E5775D" w:rsidRDefault="00BF441B" w:rsidP="00A06378">
            <w:pPr>
              <w:autoSpaceDE w:val="0"/>
              <w:autoSpaceDN w:val="0"/>
              <w:adjustRightInd w:val="0"/>
              <w:spacing w:after="0" w:line="240" w:lineRule="auto"/>
              <w:ind w:firstLine="427"/>
              <w:rPr>
                <w:rFonts w:ascii="Times New Roman" w:hAnsi="Times New Roman" w:cs="Times New Roman"/>
                <w:sz w:val="24"/>
                <w:szCs w:val="24"/>
              </w:rPr>
            </w:pPr>
            <w:r w:rsidRPr="00E5775D">
              <w:rPr>
                <w:rFonts w:ascii="Times New Roman" w:hAnsi="Times New Roman" w:cs="Times New Roman"/>
                <w:sz w:val="24"/>
                <w:szCs w:val="24"/>
              </w:rPr>
              <w:t>Объединения граждан, приобретающих электрическую энергию (мощность) для использования в принадлежащих им хозяйственных постройках (погреба, сараи): некоммерческие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p w:rsidR="00BF441B" w:rsidRPr="00E5775D" w:rsidRDefault="00BF441B" w:rsidP="00A06378">
            <w:pPr>
              <w:autoSpaceDE w:val="0"/>
              <w:autoSpaceDN w:val="0"/>
              <w:adjustRightInd w:val="0"/>
              <w:spacing w:after="0" w:line="240" w:lineRule="auto"/>
              <w:ind w:firstLine="427"/>
              <w:rPr>
                <w:rFonts w:ascii="Times New Roman" w:hAnsi="Times New Roman" w:cs="Times New Roman"/>
                <w:sz w:val="24"/>
                <w:szCs w:val="24"/>
              </w:rPr>
            </w:pPr>
            <w:r w:rsidRPr="00E5775D">
              <w:rPr>
                <w:rFonts w:ascii="Times New Roman" w:hAnsi="Times New Roman" w:cs="Times New Roman"/>
                <w:sz w:val="24"/>
                <w:szCs w:val="24"/>
              </w:rPr>
              <w:t xml:space="preserve">Гарантирующие поставщики, энергосбытовые, энергоснабжающие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w:t>
            </w:r>
          </w:p>
        </w:tc>
      </w:tr>
      <w:tr w:rsidR="002317C2" w:rsidRPr="00E5775D" w:rsidTr="006200E2">
        <w:tc>
          <w:tcPr>
            <w:tcW w:w="337" w:type="pct"/>
            <w:vMerge/>
            <w:tcBorders>
              <w:top w:val="single" w:sz="4" w:space="0" w:color="auto"/>
              <w:left w:val="single" w:sz="4" w:space="0" w:color="auto"/>
              <w:bottom w:val="single" w:sz="4" w:space="0" w:color="auto"/>
              <w:right w:val="single" w:sz="4" w:space="0" w:color="auto"/>
            </w:tcBorders>
          </w:tcPr>
          <w:p w:rsidR="002317C2" w:rsidRPr="00E5775D" w:rsidRDefault="002317C2" w:rsidP="002317C2">
            <w:pPr>
              <w:autoSpaceDE w:val="0"/>
              <w:autoSpaceDN w:val="0"/>
              <w:adjustRightInd w:val="0"/>
              <w:spacing w:after="0" w:line="240" w:lineRule="auto"/>
              <w:rPr>
                <w:rFonts w:ascii="Times New Roman" w:hAnsi="Times New Roman" w:cs="Times New Roman"/>
                <w:sz w:val="24"/>
                <w:szCs w:val="24"/>
              </w:rPr>
            </w:pPr>
          </w:p>
        </w:tc>
        <w:tc>
          <w:tcPr>
            <w:tcW w:w="2822" w:type="pct"/>
            <w:tcBorders>
              <w:top w:val="single" w:sz="4" w:space="0" w:color="auto"/>
              <w:left w:val="single" w:sz="4" w:space="0" w:color="auto"/>
              <w:bottom w:val="single" w:sz="4" w:space="0" w:color="auto"/>
              <w:right w:val="single" w:sz="4" w:space="0" w:color="auto"/>
            </w:tcBorders>
          </w:tcPr>
          <w:p w:rsidR="002317C2" w:rsidRPr="00E5775D" w:rsidRDefault="002317C2" w:rsidP="002317C2">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Одноставочный тариф (в том числе дифференцированный по двум и по трем зонам суток)</w:t>
            </w:r>
          </w:p>
        </w:tc>
        <w:tc>
          <w:tcPr>
            <w:tcW w:w="613" w:type="pct"/>
            <w:tcBorders>
              <w:top w:val="single" w:sz="4" w:space="0" w:color="auto"/>
              <w:left w:val="single" w:sz="4" w:space="0" w:color="auto"/>
              <w:bottom w:val="single" w:sz="4" w:space="0" w:color="auto"/>
              <w:right w:val="single" w:sz="4" w:space="0" w:color="auto"/>
            </w:tcBorders>
            <w:vAlign w:val="center"/>
          </w:tcPr>
          <w:p w:rsidR="002317C2" w:rsidRPr="00E5775D" w:rsidRDefault="002317C2" w:rsidP="002317C2">
            <w:pPr>
              <w:autoSpaceDE w:val="0"/>
              <w:autoSpaceDN w:val="0"/>
              <w:adjustRightInd w:val="0"/>
              <w:spacing w:after="0" w:line="240" w:lineRule="auto"/>
              <w:ind w:right="189"/>
              <w:jc w:val="right"/>
              <w:rPr>
                <w:rFonts w:ascii="Times New Roman" w:hAnsi="Times New Roman" w:cs="Times New Roman"/>
                <w:sz w:val="24"/>
                <w:szCs w:val="24"/>
              </w:rPr>
            </w:pPr>
            <w:r w:rsidRPr="00E5775D">
              <w:rPr>
                <w:rFonts w:ascii="Times New Roman" w:hAnsi="Times New Roman" w:cs="Times New Roman"/>
                <w:sz w:val="24"/>
                <w:szCs w:val="24"/>
              </w:rPr>
              <w:t>руб./</w:t>
            </w:r>
            <w:proofErr w:type="spellStart"/>
            <w:r w:rsidRPr="00E5775D">
              <w:rPr>
                <w:rFonts w:ascii="Times New Roman" w:hAnsi="Times New Roman" w:cs="Times New Roman"/>
                <w:sz w:val="24"/>
                <w:szCs w:val="24"/>
              </w:rPr>
              <w:t>кВт</w:t>
            </w:r>
            <w:r w:rsidRPr="00FD4BBF">
              <w:rPr>
                <w:rFonts w:ascii="Times New Roman" w:hAnsi="Times New Roman" w:cs="Times New Roman"/>
                <w:bCs/>
                <w:sz w:val="24"/>
                <w:szCs w:val="24"/>
              </w:rPr>
              <w:t>·</w:t>
            </w:r>
            <w:r w:rsidRPr="00E5775D">
              <w:rPr>
                <w:rFonts w:ascii="Times New Roman" w:hAnsi="Times New Roman" w:cs="Times New Roman"/>
                <w:sz w:val="24"/>
                <w:szCs w:val="24"/>
              </w:rPr>
              <w:t>ч</w:t>
            </w:r>
            <w:proofErr w:type="spellEnd"/>
          </w:p>
        </w:tc>
        <w:tc>
          <w:tcPr>
            <w:tcW w:w="613" w:type="pct"/>
            <w:tcBorders>
              <w:top w:val="single" w:sz="4" w:space="0" w:color="auto"/>
              <w:left w:val="single" w:sz="4" w:space="0" w:color="auto"/>
              <w:bottom w:val="single" w:sz="4" w:space="0" w:color="auto"/>
              <w:right w:val="single" w:sz="4" w:space="0" w:color="auto"/>
            </w:tcBorders>
            <w:vAlign w:val="center"/>
          </w:tcPr>
          <w:p w:rsidR="002317C2" w:rsidRPr="00D77342" w:rsidRDefault="002317C2" w:rsidP="002317C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1,61000</w:t>
            </w:r>
          </w:p>
        </w:tc>
        <w:tc>
          <w:tcPr>
            <w:tcW w:w="615" w:type="pct"/>
            <w:tcBorders>
              <w:top w:val="single" w:sz="4" w:space="0" w:color="auto"/>
              <w:left w:val="single" w:sz="4" w:space="0" w:color="auto"/>
              <w:bottom w:val="single" w:sz="4" w:space="0" w:color="auto"/>
              <w:right w:val="single" w:sz="4" w:space="0" w:color="auto"/>
            </w:tcBorders>
            <w:vAlign w:val="center"/>
          </w:tcPr>
          <w:p w:rsidR="002317C2" w:rsidRPr="00D77342" w:rsidRDefault="002317C2" w:rsidP="002317C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1,56267</w:t>
            </w:r>
          </w:p>
        </w:tc>
      </w:tr>
    </w:tbl>
    <w:p w:rsidR="00BF441B" w:rsidRPr="00FD4BBF" w:rsidRDefault="00BF441B" w:rsidP="00BF441B">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BF441B" w:rsidRDefault="00BF441B" w:rsidP="00BF441B">
      <w:pPr>
        <w:autoSpaceDE w:val="0"/>
        <w:autoSpaceDN w:val="0"/>
        <w:adjustRightInd w:val="0"/>
        <w:spacing w:after="0" w:line="240" w:lineRule="auto"/>
        <w:ind w:firstLine="540"/>
        <w:jc w:val="both"/>
        <w:rPr>
          <w:rFonts w:ascii="Times New Roman" w:hAnsi="Times New Roman" w:cs="Times New Roman"/>
          <w:sz w:val="28"/>
          <w:szCs w:val="28"/>
        </w:rPr>
      </w:pPr>
      <w:bookmarkStart w:id="6" w:name="Par71"/>
      <w:bookmarkEnd w:id="6"/>
      <w:r>
        <w:rPr>
          <w:rFonts w:ascii="Times New Roman" w:hAnsi="Times New Roman" w:cs="Times New Roman"/>
          <w:sz w:val="28"/>
          <w:szCs w:val="28"/>
        </w:rPr>
        <w:t>Примечание:</w:t>
      </w:r>
    </w:p>
    <w:p w:rsidR="00AD3042" w:rsidRDefault="00BF441B" w:rsidP="00271DD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4BBF">
        <w:rPr>
          <w:rFonts w:ascii="Times New Roman" w:hAnsi="Times New Roman" w:cs="Times New Roman"/>
          <w:sz w:val="28"/>
          <w:szCs w:val="28"/>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sectPr w:rsidR="00AD3042" w:rsidSect="008D268E">
      <w:pgSz w:w="16838" w:h="11906" w:orient="landscape"/>
      <w:pgMar w:top="851"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523" w:rsidRDefault="005F4523" w:rsidP="00EE00D5">
      <w:pPr>
        <w:spacing w:after="0" w:line="240" w:lineRule="auto"/>
      </w:pPr>
      <w:r>
        <w:separator/>
      </w:r>
    </w:p>
  </w:endnote>
  <w:endnote w:type="continuationSeparator" w:id="0">
    <w:p w:rsidR="005F4523" w:rsidRDefault="005F4523" w:rsidP="00EE0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523" w:rsidRDefault="005F4523" w:rsidP="00EE00D5">
      <w:pPr>
        <w:spacing w:after="0" w:line="240" w:lineRule="auto"/>
      </w:pPr>
      <w:r>
        <w:separator/>
      </w:r>
    </w:p>
  </w:footnote>
  <w:footnote w:type="continuationSeparator" w:id="0">
    <w:p w:rsidR="005F4523" w:rsidRDefault="005F4523" w:rsidP="00EE0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304929628"/>
      <w:docPartObj>
        <w:docPartGallery w:val="Page Numbers (Top of Page)"/>
        <w:docPartUnique/>
      </w:docPartObj>
    </w:sdtPr>
    <w:sdtEndPr/>
    <w:sdtContent>
      <w:p w:rsidR="006200E2" w:rsidRPr="008D1C30" w:rsidRDefault="006200E2">
        <w:pPr>
          <w:pStyle w:val="a6"/>
          <w:jc w:val="center"/>
          <w:rPr>
            <w:rFonts w:ascii="Times New Roman" w:hAnsi="Times New Roman" w:cs="Times New Roman"/>
            <w:sz w:val="24"/>
            <w:szCs w:val="24"/>
          </w:rPr>
        </w:pPr>
        <w:r w:rsidRPr="008D1C30">
          <w:rPr>
            <w:rFonts w:ascii="Times New Roman" w:hAnsi="Times New Roman" w:cs="Times New Roman"/>
            <w:sz w:val="24"/>
            <w:szCs w:val="24"/>
          </w:rPr>
          <w:fldChar w:fldCharType="begin"/>
        </w:r>
        <w:r w:rsidRPr="008D1C30">
          <w:rPr>
            <w:rFonts w:ascii="Times New Roman" w:hAnsi="Times New Roman" w:cs="Times New Roman"/>
            <w:sz w:val="24"/>
            <w:szCs w:val="24"/>
          </w:rPr>
          <w:instrText>PAGE   \* MERGEFORMAT</w:instrText>
        </w:r>
        <w:r w:rsidRPr="008D1C30">
          <w:rPr>
            <w:rFonts w:ascii="Times New Roman" w:hAnsi="Times New Roman" w:cs="Times New Roman"/>
            <w:sz w:val="24"/>
            <w:szCs w:val="24"/>
          </w:rPr>
          <w:fldChar w:fldCharType="separate"/>
        </w:r>
        <w:r>
          <w:rPr>
            <w:rFonts w:ascii="Times New Roman" w:hAnsi="Times New Roman" w:cs="Times New Roman"/>
            <w:noProof/>
            <w:sz w:val="24"/>
            <w:szCs w:val="24"/>
          </w:rPr>
          <w:t>8</w:t>
        </w:r>
        <w:r w:rsidRPr="008D1C30">
          <w:rPr>
            <w:rFonts w:ascii="Times New Roman" w:hAnsi="Times New Roman" w:cs="Times New Roman"/>
            <w:sz w:val="24"/>
            <w:szCs w:val="24"/>
          </w:rPr>
          <w:fldChar w:fldCharType="end"/>
        </w:r>
      </w:p>
    </w:sdtContent>
  </w:sdt>
  <w:p w:rsidR="006200E2" w:rsidRDefault="006200E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D10B7"/>
    <w:multiLevelType w:val="hybridMultilevel"/>
    <w:tmpl w:val="F1AA9C6C"/>
    <w:lvl w:ilvl="0" w:tplc="74D8FDC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546679"/>
    <w:multiLevelType w:val="hybridMultilevel"/>
    <w:tmpl w:val="E9FAD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9919C2"/>
    <w:multiLevelType w:val="multilevel"/>
    <w:tmpl w:val="E1261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AE3D61"/>
    <w:multiLevelType w:val="hybridMultilevel"/>
    <w:tmpl w:val="E954D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8F2D8D"/>
    <w:multiLevelType w:val="hybridMultilevel"/>
    <w:tmpl w:val="6EB2246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5CB42C13"/>
    <w:multiLevelType w:val="hybridMultilevel"/>
    <w:tmpl w:val="0D1A0C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31"/>
    <w:rsid w:val="0001474B"/>
    <w:rsid w:val="000315D2"/>
    <w:rsid w:val="00033635"/>
    <w:rsid w:val="00034BD2"/>
    <w:rsid w:val="00037454"/>
    <w:rsid w:val="000466CF"/>
    <w:rsid w:val="00046888"/>
    <w:rsid w:val="0005725C"/>
    <w:rsid w:val="000676E5"/>
    <w:rsid w:val="00075407"/>
    <w:rsid w:val="00076B47"/>
    <w:rsid w:val="00080C54"/>
    <w:rsid w:val="000813E6"/>
    <w:rsid w:val="000934D5"/>
    <w:rsid w:val="000A1F03"/>
    <w:rsid w:val="000A4C5C"/>
    <w:rsid w:val="000A7B4D"/>
    <w:rsid w:val="000B0D96"/>
    <w:rsid w:val="000B166A"/>
    <w:rsid w:val="000B2126"/>
    <w:rsid w:val="000B3191"/>
    <w:rsid w:val="000B5458"/>
    <w:rsid w:val="000B6F11"/>
    <w:rsid w:val="000C071E"/>
    <w:rsid w:val="000C6089"/>
    <w:rsid w:val="000D13C1"/>
    <w:rsid w:val="000D4A25"/>
    <w:rsid w:val="000D6017"/>
    <w:rsid w:val="000E0346"/>
    <w:rsid w:val="000E2119"/>
    <w:rsid w:val="000E35AA"/>
    <w:rsid w:val="000E48C3"/>
    <w:rsid w:val="000F0264"/>
    <w:rsid w:val="001036A0"/>
    <w:rsid w:val="00104510"/>
    <w:rsid w:val="0011035D"/>
    <w:rsid w:val="00114AD2"/>
    <w:rsid w:val="00116451"/>
    <w:rsid w:val="001172C9"/>
    <w:rsid w:val="001275B4"/>
    <w:rsid w:val="00131373"/>
    <w:rsid w:val="001320E2"/>
    <w:rsid w:val="0013358B"/>
    <w:rsid w:val="0013445D"/>
    <w:rsid w:val="001348FB"/>
    <w:rsid w:val="00135741"/>
    <w:rsid w:val="00143199"/>
    <w:rsid w:val="00144756"/>
    <w:rsid w:val="00144B9E"/>
    <w:rsid w:val="001525F1"/>
    <w:rsid w:val="00156729"/>
    <w:rsid w:val="001567BF"/>
    <w:rsid w:val="00156C27"/>
    <w:rsid w:val="00157F23"/>
    <w:rsid w:val="00160994"/>
    <w:rsid w:val="001624D5"/>
    <w:rsid w:val="00173FDF"/>
    <w:rsid w:val="00175AEC"/>
    <w:rsid w:val="001817BB"/>
    <w:rsid w:val="0018630D"/>
    <w:rsid w:val="00190F70"/>
    <w:rsid w:val="00193074"/>
    <w:rsid w:val="001970B3"/>
    <w:rsid w:val="00197400"/>
    <w:rsid w:val="001A07AC"/>
    <w:rsid w:val="001A2746"/>
    <w:rsid w:val="001A3E66"/>
    <w:rsid w:val="001A76BF"/>
    <w:rsid w:val="001B5C9D"/>
    <w:rsid w:val="001B6915"/>
    <w:rsid w:val="001B787E"/>
    <w:rsid w:val="001C20C8"/>
    <w:rsid w:val="001C2373"/>
    <w:rsid w:val="001C3332"/>
    <w:rsid w:val="001C44C3"/>
    <w:rsid w:val="001C47D9"/>
    <w:rsid w:val="001C4E3D"/>
    <w:rsid w:val="001C703A"/>
    <w:rsid w:val="001D1932"/>
    <w:rsid w:val="001D663B"/>
    <w:rsid w:val="001D7235"/>
    <w:rsid w:val="001E0AEC"/>
    <w:rsid w:val="001E15B2"/>
    <w:rsid w:val="001E307D"/>
    <w:rsid w:val="001E42C2"/>
    <w:rsid w:val="001F2A9D"/>
    <w:rsid w:val="001F7FCD"/>
    <w:rsid w:val="00206445"/>
    <w:rsid w:val="00206998"/>
    <w:rsid w:val="00213AE3"/>
    <w:rsid w:val="00215C69"/>
    <w:rsid w:val="00220B55"/>
    <w:rsid w:val="002229E0"/>
    <w:rsid w:val="00225907"/>
    <w:rsid w:val="0022613F"/>
    <w:rsid w:val="00230B9F"/>
    <w:rsid w:val="00230F66"/>
    <w:rsid w:val="002317C2"/>
    <w:rsid w:val="0023342B"/>
    <w:rsid w:val="00237F99"/>
    <w:rsid w:val="00252495"/>
    <w:rsid w:val="0025336B"/>
    <w:rsid w:val="00256E71"/>
    <w:rsid w:val="00261868"/>
    <w:rsid w:val="00261BA4"/>
    <w:rsid w:val="00266C0A"/>
    <w:rsid w:val="00270383"/>
    <w:rsid w:val="00271DD4"/>
    <w:rsid w:val="00272EFA"/>
    <w:rsid w:val="002755A5"/>
    <w:rsid w:val="00277476"/>
    <w:rsid w:val="00285682"/>
    <w:rsid w:val="00286008"/>
    <w:rsid w:val="00287B45"/>
    <w:rsid w:val="00290EC1"/>
    <w:rsid w:val="00292964"/>
    <w:rsid w:val="00293568"/>
    <w:rsid w:val="00294014"/>
    <w:rsid w:val="00297BC9"/>
    <w:rsid w:val="002A6AF1"/>
    <w:rsid w:val="002B21C5"/>
    <w:rsid w:val="002C2158"/>
    <w:rsid w:val="002C5BB2"/>
    <w:rsid w:val="002D08ED"/>
    <w:rsid w:val="002D560E"/>
    <w:rsid w:val="002D6202"/>
    <w:rsid w:val="002E1EF3"/>
    <w:rsid w:val="002E36BA"/>
    <w:rsid w:val="002E6FBA"/>
    <w:rsid w:val="002E767E"/>
    <w:rsid w:val="002F2494"/>
    <w:rsid w:val="002F33B8"/>
    <w:rsid w:val="00301802"/>
    <w:rsid w:val="00305BAA"/>
    <w:rsid w:val="00305F59"/>
    <w:rsid w:val="00311A34"/>
    <w:rsid w:val="00311D89"/>
    <w:rsid w:val="003137C9"/>
    <w:rsid w:val="00314D0E"/>
    <w:rsid w:val="0031790D"/>
    <w:rsid w:val="00322898"/>
    <w:rsid w:val="00323171"/>
    <w:rsid w:val="00324082"/>
    <w:rsid w:val="0032587D"/>
    <w:rsid w:val="00327C99"/>
    <w:rsid w:val="0033343E"/>
    <w:rsid w:val="003473D6"/>
    <w:rsid w:val="003504B8"/>
    <w:rsid w:val="00352D70"/>
    <w:rsid w:val="0036028E"/>
    <w:rsid w:val="0036069F"/>
    <w:rsid w:val="003751F2"/>
    <w:rsid w:val="00375578"/>
    <w:rsid w:val="0037653C"/>
    <w:rsid w:val="00376AB5"/>
    <w:rsid w:val="0038222B"/>
    <w:rsid w:val="003856A3"/>
    <w:rsid w:val="00391201"/>
    <w:rsid w:val="00392E5F"/>
    <w:rsid w:val="003937E0"/>
    <w:rsid w:val="003A3307"/>
    <w:rsid w:val="003A6959"/>
    <w:rsid w:val="003A70F8"/>
    <w:rsid w:val="003B3181"/>
    <w:rsid w:val="003C1C13"/>
    <w:rsid w:val="003C3296"/>
    <w:rsid w:val="003C6FB3"/>
    <w:rsid w:val="003D2959"/>
    <w:rsid w:val="003D2D2B"/>
    <w:rsid w:val="003D305B"/>
    <w:rsid w:val="003D31FE"/>
    <w:rsid w:val="003D3383"/>
    <w:rsid w:val="003D342B"/>
    <w:rsid w:val="003D60D4"/>
    <w:rsid w:val="003D7B8E"/>
    <w:rsid w:val="003E6C57"/>
    <w:rsid w:val="003E7636"/>
    <w:rsid w:val="003F1191"/>
    <w:rsid w:val="003F2F95"/>
    <w:rsid w:val="003F3A57"/>
    <w:rsid w:val="00400ABB"/>
    <w:rsid w:val="00401A1E"/>
    <w:rsid w:val="00405271"/>
    <w:rsid w:val="00405A8C"/>
    <w:rsid w:val="004151D4"/>
    <w:rsid w:val="004152B6"/>
    <w:rsid w:val="004204C4"/>
    <w:rsid w:val="00421D4E"/>
    <w:rsid w:val="004224D6"/>
    <w:rsid w:val="004227F7"/>
    <w:rsid w:val="00446438"/>
    <w:rsid w:val="004535D1"/>
    <w:rsid w:val="00454070"/>
    <w:rsid w:val="004544F5"/>
    <w:rsid w:val="004612FE"/>
    <w:rsid w:val="004675E9"/>
    <w:rsid w:val="00472E7F"/>
    <w:rsid w:val="0047585E"/>
    <w:rsid w:val="00476E8D"/>
    <w:rsid w:val="004809D8"/>
    <w:rsid w:val="00486857"/>
    <w:rsid w:val="00487C97"/>
    <w:rsid w:val="00487D8B"/>
    <w:rsid w:val="00496C83"/>
    <w:rsid w:val="004A1B10"/>
    <w:rsid w:val="004A1E5D"/>
    <w:rsid w:val="004A4231"/>
    <w:rsid w:val="004A52F8"/>
    <w:rsid w:val="004A7D78"/>
    <w:rsid w:val="004B6052"/>
    <w:rsid w:val="004B72F1"/>
    <w:rsid w:val="004C10CE"/>
    <w:rsid w:val="004D0D3E"/>
    <w:rsid w:val="004D5C56"/>
    <w:rsid w:val="004E2273"/>
    <w:rsid w:val="004E4607"/>
    <w:rsid w:val="004E632A"/>
    <w:rsid w:val="004F025E"/>
    <w:rsid w:val="004F1B0A"/>
    <w:rsid w:val="00501572"/>
    <w:rsid w:val="00503223"/>
    <w:rsid w:val="00503EC6"/>
    <w:rsid w:val="005140DF"/>
    <w:rsid w:val="005204F1"/>
    <w:rsid w:val="005215F5"/>
    <w:rsid w:val="00525D0D"/>
    <w:rsid w:val="00531882"/>
    <w:rsid w:val="00531CB6"/>
    <w:rsid w:val="00534D24"/>
    <w:rsid w:val="00544678"/>
    <w:rsid w:val="00544F63"/>
    <w:rsid w:val="00545F1B"/>
    <w:rsid w:val="00554F91"/>
    <w:rsid w:val="00564C5C"/>
    <w:rsid w:val="005656F3"/>
    <w:rsid w:val="00571AF4"/>
    <w:rsid w:val="00571CB0"/>
    <w:rsid w:val="00575B77"/>
    <w:rsid w:val="0057601F"/>
    <w:rsid w:val="00576E0A"/>
    <w:rsid w:val="005824A8"/>
    <w:rsid w:val="00585316"/>
    <w:rsid w:val="00591381"/>
    <w:rsid w:val="005A36B6"/>
    <w:rsid w:val="005B34A1"/>
    <w:rsid w:val="005C1E40"/>
    <w:rsid w:val="005C5211"/>
    <w:rsid w:val="005C7069"/>
    <w:rsid w:val="005E2C4C"/>
    <w:rsid w:val="005E59E2"/>
    <w:rsid w:val="005E5E5F"/>
    <w:rsid w:val="005F2538"/>
    <w:rsid w:val="005F4523"/>
    <w:rsid w:val="005F5FC6"/>
    <w:rsid w:val="005F630A"/>
    <w:rsid w:val="00601194"/>
    <w:rsid w:val="00614B00"/>
    <w:rsid w:val="00617B7B"/>
    <w:rsid w:val="006200E2"/>
    <w:rsid w:val="00624A6B"/>
    <w:rsid w:val="0063398C"/>
    <w:rsid w:val="00635057"/>
    <w:rsid w:val="00635C8F"/>
    <w:rsid w:val="00637C9E"/>
    <w:rsid w:val="00637F47"/>
    <w:rsid w:val="00643627"/>
    <w:rsid w:val="00644073"/>
    <w:rsid w:val="00644572"/>
    <w:rsid w:val="00654387"/>
    <w:rsid w:val="00657430"/>
    <w:rsid w:val="00663033"/>
    <w:rsid w:val="006651F6"/>
    <w:rsid w:val="00666106"/>
    <w:rsid w:val="00666B94"/>
    <w:rsid w:val="006739BA"/>
    <w:rsid w:val="00674864"/>
    <w:rsid w:val="00674ED7"/>
    <w:rsid w:val="006752C7"/>
    <w:rsid w:val="0068134B"/>
    <w:rsid w:val="00684AB8"/>
    <w:rsid w:val="00686997"/>
    <w:rsid w:val="006917D5"/>
    <w:rsid w:val="006944AC"/>
    <w:rsid w:val="006A1490"/>
    <w:rsid w:val="006A35A3"/>
    <w:rsid w:val="006A71B4"/>
    <w:rsid w:val="006C1634"/>
    <w:rsid w:val="006C31B6"/>
    <w:rsid w:val="006C7721"/>
    <w:rsid w:val="006D439D"/>
    <w:rsid w:val="006E01E3"/>
    <w:rsid w:val="006E5D73"/>
    <w:rsid w:val="006E63C6"/>
    <w:rsid w:val="006F57CE"/>
    <w:rsid w:val="00704E51"/>
    <w:rsid w:val="00711246"/>
    <w:rsid w:val="0071653B"/>
    <w:rsid w:val="00723B0C"/>
    <w:rsid w:val="00734D50"/>
    <w:rsid w:val="007354B9"/>
    <w:rsid w:val="00736A78"/>
    <w:rsid w:val="007448D9"/>
    <w:rsid w:val="00751AE6"/>
    <w:rsid w:val="00752442"/>
    <w:rsid w:val="007534CC"/>
    <w:rsid w:val="00756B58"/>
    <w:rsid w:val="00765BA2"/>
    <w:rsid w:val="007701DA"/>
    <w:rsid w:val="00770D96"/>
    <w:rsid w:val="00775930"/>
    <w:rsid w:val="007832A3"/>
    <w:rsid w:val="007903F8"/>
    <w:rsid w:val="0079074C"/>
    <w:rsid w:val="007A0337"/>
    <w:rsid w:val="007A39B7"/>
    <w:rsid w:val="007B0480"/>
    <w:rsid w:val="007B191D"/>
    <w:rsid w:val="007B270F"/>
    <w:rsid w:val="007B4502"/>
    <w:rsid w:val="007C1422"/>
    <w:rsid w:val="007C2EBF"/>
    <w:rsid w:val="007C5114"/>
    <w:rsid w:val="007C5633"/>
    <w:rsid w:val="007C6E16"/>
    <w:rsid w:val="007D6627"/>
    <w:rsid w:val="007E487B"/>
    <w:rsid w:val="007E7B68"/>
    <w:rsid w:val="007F0FD9"/>
    <w:rsid w:val="008058C4"/>
    <w:rsid w:val="008066DA"/>
    <w:rsid w:val="00810D02"/>
    <w:rsid w:val="00814B25"/>
    <w:rsid w:val="00822A7F"/>
    <w:rsid w:val="008236E2"/>
    <w:rsid w:val="00823843"/>
    <w:rsid w:val="00824CA6"/>
    <w:rsid w:val="0083028D"/>
    <w:rsid w:val="00832AA2"/>
    <w:rsid w:val="00835172"/>
    <w:rsid w:val="00836E1A"/>
    <w:rsid w:val="008378DA"/>
    <w:rsid w:val="00850EE2"/>
    <w:rsid w:val="00852AF3"/>
    <w:rsid w:val="00853ECC"/>
    <w:rsid w:val="008545CF"/>
    <w:rsid w:val="0085485E"/>
    <w:rsid w:val="008564A6"/>
    <w:rsid w:val="008619D1"/>
    <w:rsid w:val="008647F7"/>
    <w:rsid w:val="0087417B"/>
    <w:rsid w:val="00877B16"/>
    <w:rsid w:val="00882005"/>
    <w:rsid w:val="0088550A"/>
    <w:rsid w:val="00890D00"/>
    <w:rsid w:val="00891F48"/>
    <w:rsid w:val="0089204D"/>
    <w:rsid w:val="00892F67"/>
    <w:rsid w:val="008A0DFA"/>
    <w:rsid w:val="008A4F36"/>
    <w:rsid w:val="008A5AB0"/>
    <w:rsid w:val="008A688E"/>
    <w:rsid w:val="008B0ABB"/>
    <w:rsid w:val="008C2822"/>
    <w:rsid w:val="008D1C30"/>
    <w:rsid w:val="008D258A"/>
    <w:rsid w:val="008D268E"/>
    <w:rsid w:val="008D309C"/>
    <w:rsid w:val="008D3504"/>
    <w:rsid w:val="008D5E68"/>
    <w:rsid w:val="008E025C"/>
    <w:rsid w:val="008E2184"/>
    <w:rsid w:val="008E5748"/>
    <w:rsid w:val="008E5F59"/>
    <w:rsid w:val="008F1993"/>
    <w:rsid w:val="008F2A43"/>
    <w:rsid w:val="008F5DEB"/>
    <w:rsid w:val="009048EF"/>
    <w:rsid w:val="00906C5A"/>
    <w:rsid w:val="00917289"/>
    <w:rsid w:val="00923D6E"/>
    <w:rsid w:val="00930E7B"/>
    <w:rsid w:val="00931D33"/>
    <w:rsid w:val="0093305E"/>
    <w:rsid w:val="0093607D"/>
    <w:rsid w:val="009450F0"/>
    <w:rsid w:val="00950424"/>
    <w:rsid w:val="009623B2"/>
    <w:rsid w:val="009633F9"/>
    <w:rsid w:val="00965E2C"/>
    <w:rsid w:val="009669A2"/>
    <w:rsid w:val="00970F44"/>
    <w:rsid w:val="009711E2"/>
    <w:rsid w:val="0097475D"/>
    <w:rsid w:val="00975A0B"/>
    <w:rsid w:val="00975BBA"/>
    <w:rsid w:val="00980C57"/>
    <w:rsid w:val="00983ABC"/>
    <w:rsid w:val="00986356"/>
    <w:rsid w:val="009925E5"/>
    <w:rsid w:val="009A57BF"/>
    <w:rsid w:val="009A7012"/>
    <w:rsid w:val="009B3369"/>
    <w:rsid w:val="009B6DF5"/>
    <w:rsid w:val="009B7D6B"/>
    <w:rsid w:val="009C1364"/>
    <w:rsid w:val="009C2676"/>
    <w:rsid w:val="009C40D8"/>
    <w:rsid w:val="009C6915"/>
    <w:rsid w:val="009D0B37"/>
    <w:rsid w:val="009D7AFC"/>
    <w:rsid w:val="009E31B8"/>
    <w:rsid w:val="009E6E2C"/>
    <w:rsid w:val="009F64FC"/>
    <w:rsid w:val="009F76C5"/>
    <w:rsid w:val="009F7842"/>
    <w:rsid w:val="00A02D33"/>
    <w:rsid w:val="00A06378"/>
    <w:rsid w:val="00A07184"/>
    <w:rsid w:val="00A112FB"/>
    <w:rsid w:val="00A12296"/>
    <w:rsid w:val="00A159C3"/>
    <w:rsid w:val="00A2667F"/>
    <w:rsid w:val="00A34984"/>
    <w:rsid w:val="00A379A3"/>
    <w:rsid w:val="00A4247A"/>
    <w:rsid w:val="00A45E63"/>
    <w:rsid w:val="00A460DC"/>
    <w:rsid w:val="00A46450"/>
    <w:rsid w:val="00A5182B"/>
    <w:rsid w:val="00A52109"/>
    <w:rsid w:val="00A551BA"/>
    <w:rsid w:val="00A5554D"/>
    <w:rsid w:val="00A56C1E"/>
    <w:rsid w:val="00A67498"/>
    <w:rsid w:val="00A67BCF"/>
    <w:rsid w:val="00A70E12"/>
    <w:rsid w:val="00A77B42"/>
    <w:rsid w:val="00A81C28"/>
    <w:rsid w:val="00A83178"/>
    <w:rsid w:val="00A83E99"/>
    <w:rsid w:val="00A852F8"/>
    <w:rsid w:val="00A9041B"/>
    <w:rsid w:val="00A904B4"/>
    <w:rsid w:val="00A95745"/>
    <w:rsid w:val="00A95EC7"/>
    <w:rsid w:val="00AA4194"/>
    <w:rsid w:val="00AA4F20"/>
    <w:rsid w:val="00AA73FA"/>
    <w:rsid w:val="00AB2A8D"/>
    <w:rsid w:val="00AB4E2B"/>
    <w:rsid w:val="00AC199B"/>
    <w:rsid w:val="00AC1C28"/>
    <w:rsid w:val="00AC3A8E"/>
    <w:rsid w:val="00AC4EF0"/>
    <w:rsid w:val="00AC7C7C"/>
    <w:rsid w:val="00AD3042"/>
    <w:rsid w:val="00AD32D1"/>
    <w:rsid w:val="00AD6ADC"/>
    <w:rsid w:val="00AD77F1"/>
    <w:rsid w:val="00AE0176"/>
    <w:rsid w:val="00AE1B78"/>
    <w:rsid w:val="00AE798E"/>
    <w:rsid w:val="00AF031D"/>
    <w:rsid w:val="00AF20A1"/>
    <w:rsid w:val="00AF4404"/>
    <w:rsid w:val="00AF6CAF"/>
    <w:rsid w:val="00B01C10"/>
    <w:rsid w:val="00B0218F"/>
    <w:rsid w:val="00B07978"/>
    <w:rsid w:val="00B118EF"/>
    <w:rsid w:val="00B132C0"/>
    <w:rsid w:val="00B13CEC"/>
    <w:rsid w:val="00B1608C"/>
    <w:rsid w:val="00B16C8D"/>
    <w:rsid w:val="00B16F04"/>
    <w:rsid w:val="00B17116"/>
    <w:rsid w:val="00B1758C"/>
    <w:rsid w:val="00B17D70"/>
    <w:rsid w:val="00B32EFF"/>
    <w:rsid w:val="00B33F72"/>
    <w:rsid w:val="00B33FB6"/>
    <w:rsid w:val="00B36753"/>
    <w:rsid w:val="00B52324"/>
    <w:rsid w:val="00B52C01"/>
    <w:rsid w:val="00B54442"/>
    <w:rsid w:val="00B55748"/>
    <w:rsid w:val="00B61D8D"/>
    <w:rsid w:val="00B62D9F"/>
    <w:rsid w:val="00B7020B"/>
    <w:rsid w:val="00B7062C"/>
    <w:rsid w:val="00B70C87"/>
    <w:rsid w:val="00B8198E"/>
    <w:rsid w:val="00B84425"/>
    <w:rsid w:val="00B8653A"/>
    <w:rsid w:val="00BA20D3"/>
    <w:rsid w:val="00BA259B"/>
    <w:rsid w:val="00BA322A"/>
    <w:rsid w:val="00BA3F6A"/>
    <w:rsid w:val="00BA4219"/>
    <w:rsid w:val="00BA529B"/>
    <w:rsid w:val="00BA71C1"/>
    <w:rsid w:val="00BB2503"/>
    <w:rsid w:val="00BB61F8"/>
    <w:rsid w:val="00BC08B8"/>
    <w:rsid w:val="00BC1B81"/>
    <w:rsid w:val="00BC34B8"/>
    <w:rsid w:val="00BC4BEA"/>
    <w:rsid w:val="00BC6031"/>
    <w:rsid w:val="00BD048F"/>
    <w:rsid w:val="00BD223E"/>
    <w:rsid w:val="00BD2B8E"/>
    <w:rsid w:val="00BD4C1A"/>
    <w:rsid w:val="00BE0A92"/>
    <w:rsid w:val="00BE0F00"/>
    <w:rsid w:val="00BE25B7"/>
    <w:rsid w:val="00BE2C06"/>
    <w:rsid w:val="00BE55F6"/>
    <w:rsid w:val="00BF327A"/>
    <w:rsid w:val="00BF441B"/>
    <w:rsid w:val="00BF52CE"/>
    <w:rsid w:val="00BF56D1"/>
    <w:rsid w:val="00C10CF9"/>
    <w:rsid w:val="00C11E1C"/>
    <w:rsid w:val="00C13AB9"/>
    <w:rsid w:val="00C20676"/>
    <w:rsid w:val="00C25296"/>
    <w:rsid w:val="00C34631"/>
    <w:rsid w:val="00C35089"/>
    <w:rsid w:val="00C402AD"/>
    <w:rsid w:val="00C41333"/>
    <w:rsid w:val="00C44ED1"/>
    <w:rsid w:val="00C704FF"/>
    <w:rsid w:val="00C73B36"/>
    <w:rsid w:val="00C765A2"/>
    <w:rsid w:val="00C77104"/>
    <w:rsid w:val="00C81928"/>
    <w:rsid w:val="00C91655"/>
    <w:rsid w:val="00C97A18"/>
    <w:rsid w:val="00CA15C2"/>
    <w:rsid w:val="00CB283C"/>
    <w:rsid w:val="00CB45CC"/>
    <w:rsid w:val="00CB561C"/>
    <w:rsid w:val="00CC20B8"/>
    <w:rsid w:val="00CC2871"/>
    <w:rsid w:val="00CC5330"/>
    <w:rsid w:val="00CC6CBB"/>
    <w:rsid w:val="00CD2505"/>
    <w:rsid w:val="00CD637E"/>
    <w:rsid w:val="00CD63B7"/>
    <w:rsid w:val="00CD77F8"/>
    <w:rsid w:val="00CE1E57"/>
    <w:rsid w:val="00CE611B"/>
    <w:rsid w:val="00CF28ED"/>
    <w:rsid w:val="00D00DBC"/>
    <w:rsid w:val="00D03044"/>
    <w:rsid w:val="00D031B7"/>
    <w:rsid w:val="00D03672"/>
    <w:rsid w:val="00D04441"/>
    <w:rsid w:val="00D15575"/>
    <w:rsid w:val="00D170FE"/>
    <w:rsid w:val="00D22A2F"/>
    <w:rsid w:val="00D33B57"/>
    <w:rsid w:val="00D34B64"/>
    <w:rsid w:val="00D40E91"/>
    <w:rsid w:val="00D43720"/>
    <w:rsid w:val="00D43CCA"/>
    <w:rsid w:val="00D57AB9"/>
    <w:rsid w:val="00D6271B"/>
    <w:rsid w:val="00D63035"/>
    <w:rsid w:val="00D64B5A"/>
    <w:rsid w:val="00D734BB"/>
    <w:rsid w:val="00D77342"/>
    <w:rsid w:val="00D802E5"/>
    <w:rsid w:val="00DA2D02"/>
    <w:rsid w:val="00DA31D0"/>
    <w:rsid w:val="00DB03C2"/>
    <w:rsid w:val="00DB137F"/>
    <w:rsid w:val="00DB2BCB"/>
    <w:rsid w:val="00DB6087"/>
    <w:rsid w:val="00DC1B86"/>
    <w:rsid w:val="00DC2681"/>
    <w:rsid w:val="00DC430C"/>
    <w:rsid w:val="00DC6234"/>
    <w:rsid w:val="00DD1885"/>
    <w:rsid w:val="00DD34F7"/>
    <w:rsid w:val="00DE278B"/>
    <w:rsid w:val="00DE6C5B"/>
    <w:rsid w:val="00DE727E"/>
    <w:rsid w:val="00DF0C0B"/>
    <w:rsid w:val="00DF72DE"/>
    <w:rsid w:val="00E0270C"/>
    <w:rsid w:val="00E06102"/>
    <w:rsid w:val="00E10359"/>
    <w:rsid w:val="00E11BE3"/>
    <w:rsid w:val="00E17D81"/>
    <w:rsid w:val="00E3259D"/>
    <w:rsid w:val="00E372CB"/>
    <w:rsid w:val="00E41BB7"/>
    <w:rsid w:val="00E433B5"/>
    <w:rsid w:val="00E443C5"/>
    <w:rsid w:val="00E447B3"/>
    <w:rsid w:val="00E44AD3"/>
    <w:rsid w:val="00E5614D"/>
    <w:rsid w:val="00E56BAA"/>
    <w:rsid w:val="00E5775D"/>
    <w:rsid w:val="00E63A33"/>
    <w:rsid w:val="00E705DA"/>
    <w:rsid w:val="00E71545"/>
    <w:rsid w:val="00E81391"/>
    <w:rsid w:val="00E82466"/>
    <w:rsid w:val="00E835D5"/>
    <w:rsid w:val="00E97DD7"/>
    <w:rsid w:val="00EA5AB3"/>
    <w:rsid w:val="00EA6B4C"/>
    <w:rsid w:val="00EB4093"/>
    <w:rsid w:val="00EB6DFB"/>
    <w:rsid w:val="00EB7519"/>
    <w:rsid w:val="00EC2B2E"/>
    <w:rsid w:val="00EC55E0"/>
    <w:rsid w:val="00EC62F5"/>
    <w:rsid w:val="00ED1030"/>
    <w:rsid w:val="00ED195F"/>
    <w:rsid w:val="00EE00D5"/>
    <w:rsid w:val="00EE0250"/>
    <w:rsid w:val="00EE26BD"/>
    <w:rsid w:val="00EE67C3"/>
    <w:rsid w:val="00EE7BE0"/>
    <w:rsid w:val="00EF04F5"/>
    <w:rsid w:val="00EF2260"/>
    <w:rsid w:val="00F00C06"/>
    <w:rsid w:val="00F0583B"/>
    <w:rsid w:val="00F12599"/>
    <w:rsid w:val="00F12D5D"/>
    <w:rsid w:val="00F14AEF"/>
    <w:rsid w:val="00F16403"/>
    <w:rsid w:val="00F27D48"/>
    <w:rsid w:val="00F320D3"/>
    <w:rsid w:val="00F336D3"/>
    <w:rsid w:val="00F3478F"/>
    <w:rsid w:val="00F3639F"/>
    <w:rsid w:val="00F533F9"/>
    <w:rsid w:val="00F575E5"/>
    <w:rsid w:val="00F61DAF"/>
    <w:rsid w:val="00F62965"/>
    <w:rsid w:val="00F73E76"/>
    <w:rsid w:val="00F812F7"/>
    <w:rsid w:val="00F83F10"/>
    <w:rsid w:val="00F85ACD"/>
    <w:rsid w:val="00F87F9F"/>
    <w:rsid w:val="00F90DB9"/>
    <w:rsid w:val="00FA4E7C"/>
    <w:rsid w:val="00FB773D"/>
    <w:rsid w:val="00FB7D10"/>
    <w:rsid w:val="00FC0AB0"/>
    <w:rsid w:val="00FC1F8D"/>
    <w:rsid w:val="00FC5248"/>
    <w:rsid w:val="00FC547B"/>
    <w:rsid w:val="00FD06FE"/>
    <w:rsid w:val="00FD4BBF"/>
    <w:rsid w:val="00FE23A5"/>
    <w:rsid w:val="00FE346A"/>
    <w:rsid w:val="00FE3E97"/>
    <w:rsid w:val="00FE70B8"/>
    <w:rsid w:val="00FF0AE4"/>
    <w:rsid w:val="00FF3202"/>
    <w:rsid w:val="00FF5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B434B6"/>
  <w15:docId w15:val="{085BEB2F-A012-4637-831F-BC3F7565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4D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7D5"/>
    <w:pPr>
      <w:ind w:left="720"/>
      <w:contextualSpacing/>
    </w:pPr>
  </w:style>
  <w:style w:type="paragraph" w:styleId="a4">
    <w:name w:val="Balloon Text"/>
    <w:basedOn w:val="a"/>
    <w:link w:val="a5"/>
    <w:uiPriority w:val="99"/>
    <w:semiHidden/>
    <w:unhideWhenUsed/>
    <w:rsid w:val="00EE00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E00D5"/>
    <w:rPr>
      <w:rFonts w:ascii="Tahoma" w:hAnsi="Tahoma" w:cs="Tahoma"/>
      <w:sz w:val="16"/>
      <w:szCs w:val="16"/>
    </w:rPr>
  </w:style>
  <w:style w:type="paragraph" w:styleId="a6">
    <w:name w:val="header"/>
    <w:basedOn w:val="a"/>
    <w:link w:val="a7"/>
    <w:uiPriority w:val="99"/>
    <w:unhideWhenUsed/>
    <w:rsid w:val="00EE00D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E00D5"/>
  </w:style>
  <w:style w:type="paragraph" w:styleId="a8">
    <w:name w:val="footer"/>
    <w:basedOn w:val="a"/>
    <w:link w:val="a9"/>
    <w:uiPriority w:val="99"/>
    <w:unhideWhenUsed/>
    <w:rsid w:val="00EE00D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E00D5"/>
  </w:style>
  <w:style w:type="paragraph" w:customStyle="1" w:styleId="ConsPlusNormal">
    <w:name w:val="ConsPlusNormal"/>
    <w:rsid w:val="00B54442"/>
    <w:pPr>
      <w:autoSpaceDE w:val="0"/>
      <w:autoSpaceDN w:val="0"/>
      <w:adjustRightInd w:val="0"/>
      <w:spacing w:after="0" w:line="240" w:lineRule="auto"/>
    </w:pPr>
    <w:rPr>
      <w:rFonts w:ascii="Calibri" w:hAnsi="Calibri" w:cs="Calibri"/>
    </w:rPr>
  </w:style>
  <w:style w:type="paragraph" w:customStyle="1" w:styleId="1">
    <w:name w:val="Знак Знак Знак1"/>
    <w:basedOn w:val="a"/>
    <w:rsid w:val="0032587D"/>
    <w:pPr>
      <w:tabs>
        <w:tab w:val="num" w:pos="360"/>
      </w:tabs>
      <w:spacing w:after="160" w:line="240" w:lineRule="exact"/>
    </w:pPr>
    <w:rPr>
      <w:rFonts w:ascii="Verdana" w:eastAsia="Times New Roman" w:hAnsi="Verdana" w:cs="Verdana"/>
      <w:sz w:val="20"/>
      <w:szCs w:val="20"/>
      <w:lang w:val="en-US"/>
    </w:rPr>
  </w:style>
  <w:style w:type="paragraph" w:styleId="2">
    <w:name w:val="Body Text Indent 2"/>
    <w:basedOn w:val="a"/>
    <w:link w:val="20"/>
    <w:uiPriority w:val="99"/>
    <w:semiHidden/>
    <w:unhideWhenUsed/>
    <w:rsid w:val="0087417B"/>
    <w:pPr>
      <w:spacing w:after="120" w:line="480" w:lineRule="auto"/>
      <w:ind w:left="283"/>
    </w:pPr>
  </w:style>
  <w:style w:type="character" w:customStyle="1" w:styleId="20">
    <w:name w:val="Основной текст с отступом 2 Знак"/>
    <w:basedOn w:val="a0"/>
    <w:link w:val="2"/>
    <w:uiPriority w:val="99"/>
    <w:semiHidden/>
    <w:rsid w:val="00874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41368">
      <w:bodyDiv w:val="1"/>
      <w:marLeft w:val="0"/>
      <w:marRight w:val="0"/>
      <w:marTop w:val="0"/>
      <w:marBottom w:val="0"/>
      <w:divBdr>
        <w:top w:val="none" w:sz="0" w:space="0" w:color="auto"/>
        <w:left w:val="none" w:sz="0" w:space="0" w:color="auto"/>
        <w:bottom w:val="none" w:sz="0" w:space="0" w:color="auto"/>
        <w:right w:val="none" w:sz="0" w:space="0" w:color="auto"/>
      </w:divBdr>
    </w:div>
    <w:div w:id="43141878">
      <w:bodyDiv w:val="1"/>
      <w:marLeft w:val="0"/>
      <w:marRight w:val="0"/>
      <w:marTop w:val="0"/>
      <w:marBottom w:val="0"/>
      <w:divBdr>
        <w:top w:val="none" w:sz="0" w:space="0" w:color="auto"/>
        <w:left w:val="none" w:sz="0" w:space="0" w:color="auto"/>
        <w:bottom w:val="none" w:sz="0" w:space="0" w:color="auto"/>
        <w:right w:val="none" w:sz="0" w:space="0" w:color="auto"/>
      </w:divBdr>
    </w:div>
    <w:div w:id="65613454">
      <w:bodyDiv w:val="1"/>
      <w:marLeft w:val="0"/>
      <w:marRight w:val="0"/>
      <w:marTop w:val="0"/>
      <w:marBottom w:val="0"/>
      <w:divBdr>
        <w:top w:val="none" w:sz="0" w:space="0" w:color="auto"/>
        <w:left w:val="none" w:sz="0" w:space="0" w:color="auto"/>
        <w:bottom w:val="none" w:sz="0" w:space="0" w:color="auto"/>
        <w:right w:val="none" w:sz="0" w:space="0" w:color="auto"/>
      </w:divBdr>
    </w:div>
    <w:div w:id="102381756">
      <w:bodyDiv w:val="1"/>
      <w:marLeft w:val="0"/>
      <w:marRight w:val="0"/>
      <w:marTop w:val="0"/>
      <w:marBottom w:val="0"/>
      <w:divBdr>
        <w:top w:val="none" w:sz="0" w:space="0" w:color="auto"/>
        <w:left w:val="none" w:sz="0" w:space="0" w:color="auto"/>
        <w:bottom w:val="none" w:sz="0" w:space="0" w:color="auto"/>
        <w:right w:val="none" w:sz="0" w:space="0" w:color="auto"/>
      </w:divBdr>
    </w:div>
    <w:div w:id="168908887">
      <w:bodyDiv w:val="1"/>
      <w:marLeft w:val="0"/>
      <w:marRight w:val="0"/>
      <w:marTop w:val="0"/>
      <w:marBottom w:val="0"/>
      <w:divBdr>
        <w:top w:val="none" w:sz="0" w:space="0" w:color="auto"/>
        <w:left w:val="none" w:sz="0" w:space="0" w:color="auto"/>
        <w:bottom w:val="none" w:sz="0" w:space="0" w:color="auto"/>
        <w:right w:val="none" w:sz="0" w:space="0" w:color="auto"/>
      </w:divBdr>
    </w:div>
    <w:div w:id="221451630">
      <w:bodyDiv w:val="1"/>
      <w:marLeft w:val="0"/>
      <w:marRight w:val="0"/>
      <w:marTop w:val="0"/>
      <w:marBottom w:val="0"/>
      <w:divBdr>
        <w:top w:val="none" w:sz="0" w:space="0" w:color="auto"/>
        <w:left w:val="none" w:sz="0" w:space="0" w:color="auto"/>
        <w:bottom w:val="none" w:sz="0" w:space="0" w:color="auto"/>
        <w:right w:val="none" w:sz="0" w:space="0" w:color="auto"/>
      </w:divBdr>
    </w:div>
    <w:div w:id="262155692">
      <w:bodyDiv w:val="1"/>
      <w:marLeft w:val="0"/>
      <w:marRight w:val="0"/>
      <w:marTop w:val="0"/>
      <w:marBottom w:val="0"/>
      <w:divBdr>
        <w:top w:val="none" w:sz="0" w:space="0" w:color="auto"/>
        <w:left w:val="none" w:sz="0" w:space="0" w:color="auto"/>
        <w:bottom w:val="none" w:sz="0" w:space="0" w:color="auto"/>
        <w:right w:val="none" w:sz="0" w:space="0" w:color="auto"/>
      </w:divBdr>
    </w:div>
    <w:div w:id="304244404">
      <w:bodyDiv w:val="1"/>
      <w:marLeft w:val="0"/>
      <w:marRight w:val="0"/>
      <w:marTop w:val="0"/>
      <w:marBottom w:val="0"/>
      <w:divBdr>
        <w:top w:val="none" w:sz="0" w:space="0" w:color="auto"/>
        <w:left w:val="none" w:sz="0" w:space="0" w:color="auto"/>
        <w:bottom w:val="none" w:sz="0" w:space="0" w:color="auto"/>
        <w:right w:val="none" w:sz="0" w:space="0" w:color="auto"/>
      </w:divBdr>
    </w:div>
    <w:div w:id="364212277">
      <w:bodyDiv w:val="1"/>
      <w:marLeft w:val="0"/>
      <w:marRight w:val="0"/>
      <w:marTop w:val="0"/>
      <w:marBottom w:val="0"/>
      <w:divBdr>
        <w:top w:val="none" w:sz="0" w:space="0" w:color="auto"/>
        <w:left w:val="none" w:sz="0" w:space="0" w:color="auto"/>
        <w:bottom w:val="none" w:sz="0" w:space="0" w:color="auto"/>
        <w:right w:val="none" w:sz="0" w:space="0" w:color="auto"/>
      </w:divBdr>
    </w:div>
    <w:div w:id="397901338">
      <w:bodyDiv w:val="1"/>
      <w:marLeft w:val="0"/>
      <w:marRight w:val="0"/>
      <w:marTop w:val="0"/>
      <w:marBottom w:val="0"/>
      <w:divBdr>
        <w:top w:val="none" w:sz="0" w:space="0" w:color="auto"/>
        <w:left w:val="none" w:sz="0" w:space="0" w:color="auto"/>
        <w:bottom w:val="none" w:sz="0" w:space="0" w:color="auto"/>
        <w:right w:val="none" w:sz="0" w:space="0" w:color="auto"/>
      </w:divBdr>
    </w:div>
    <w:div w:id="490827607">
      <w:bodyDiv w:val="1"/>
      <w:marLeft w:val="0"/>
      <w:marRight w:val="0"/>
      <w:marTop w:val="0"/>
      <w:marBottom w:val="0"/>
      <w:divBdr>
        <w:top w:val="none" w:sz="0" w:space="0" w:color="auto"/>
        <w:left w:val="none" w:sz="0" w:space="0" w:color="auto"/>
        <w:bottom w:val="none" w:sz="0" w:space="0" w:color="auto"/>
        <w:right w:val="none" w:sz="0" w:space="0" w:color="auto"/>
      </w:divBdr>
    </w:div>
    <w:div w:id="537082941">
      <w:bodyDiv w:val="1"/>
      <w:marLeft w:val="0"/>
      <w:marRight w:val="0"/>
      <w:marTop w:val="0"/>
      <w:marBottom w:val="0"/>
      <w:divBdr>
        <w:top w:val="none" w:sz="0" w:space="0" w:color="auto"/>
        <w:left w:val="none" w:sz="0" w:space="0" w:color="auto"/>
        <w:bottom w:val="none" w:sz="0" w:space="0" w:color="auto"/>
        <w:right w:val="none" w:sz="0" w:space="0" w:color="auto"/>
      </w:divBdr>
    </w:div>
    <w:div w:id="537931462">
      <w:bodyDiv w:val="1"/>
      <w:marLeft w:val="0"/>
      <w:marRight w:val="0"/>
      <w:marTop w:val="0"/>
      <w:marBottom w:val="0"/>
      <w:divBdr>
        <w:top w:val="none" w:sz="0" w:space="0" w:color="auto"/>
        <w:left w:val="none" w:sz="0" w:space="0" w:color="auto"/>
        <w:bottom w:val="none" w:sz="0" w:space="0" w:color="auto"/>
        <w:right w:val="none" w:sz="0" w:space="0" w:color="auto"/>
      </w:divBdr>
    </w:div>
    <w:div w:id="690306326">
      <w:bodyDiv w:val="1"/>
      <w:marLeft w:val="0"/>
      <w:marRight w:val="0"/>
      <w:marTop w:val="0"/>
      <w:marBottom w:val="0"/>
      <w:divBdr>
        <w:top w:val="none" w:sz="0" w:space="0" w:color="auto"/>
        <w:left w:val="none" w:sz="0" w:space="0" w:color="auto"/>
        <w:bottom w:val="none" w:sz="0" w:space="0" w:color="auto"/>
        <w:right w:val="none" w:sz="0" w:space="0" w:color="auto"/>
      </w:divBdr>
    </w:div>
    <w:div w:id="695231309">
      <w:bodyDiv w:val="1"/>
      <w:marLeft w:val="0"/>
      <w:marRight w:val="0"/>
      <w:marTop w:val="0"/>
      <w:marBottom w:val="0"/>
      <w:divBdr>
        <w:top w:val="none" w:sz="0" w:space="0" w:color="auto"/>
        <w:left w:val="none" w:sz="0" w:space="0" w:color="auto"/>
        <w:bottom w:val="none" w:sz="0" w:space="0" w:color="auto"/>
        <w:right w:val="none" w:sz="0" w:space="0" w:color="auto"/>
      </w:divBdr>
    </w:div>
    <w:div w:id="914702564">
      <w:bodyDiv w:val="1"/>
      <w:marLeft w:val="0"/>
      <w:marRight w:val="0"/>
      <w:marTop w:val="0"/>
      <w:marBottom w:val="0"/>
      <w:divBdr>
        <w:top w:val="none" w:sz="0" w:space="0" w:color="auto"/>
        <w:left w:val="none" w:sz="0" w:space="0" w:color="auto"/>
        <w:bottom w:val="none" w:sz="0" w:space="0" w:color="auto"/>
        <w:right w:val="none" w:sz="0" w:space="0" w:color="auto"/>
      </w:divBdr>
    </w:div>
    <w:div w:id="949438446">
      <w:bodyDiv w:val="1"/>
      <w:marLeft w:val="0"/>
      <w:marRight w:val="0"/>
      <w:marTop w:val="0"/>
      <w:marBottom w:val="0"/>
      <w:divBdr>
        <w:top w:val="none" w:sz="0" w:space="0" w:color="auto"/>
        <w:left w:val="none" w:sz="0" w:space="0" w:color="auto"/>
        <w:bottom w:val="none" w:sz="0" w:space="0" w:color="auto"/>
        <w:right w:val="none" w:sz="0" w:space="0" w:color="auto"/>
      </w:divBdr>
    </w:div>
    <w:div w:id="989746571">
      <w:bodyDiv w:val="1"/>
      <w:marLeft w:val="0"/>
      <w:marRight w:val="0"/>
      <w:marTop w:val="0"/>
      <w:marBottom w:val="0"/>
      <w:divBdr>
        <w:top w:val="none" w:sz="0" w:space="0" w:color="auto"/>
        <w:left w:val="none" w:sz="0" w:space="0" w:color="auto"/>
        <w:bottom w:val="none" w:sz="0" w:space="0" w:color="auto"/>
        <w:right w:val="none" w:sz="0" w:space="0" w:color="auto"/>
      </w:divBdr>
    </w:div>
    <w:div w:id="1103115927">
      <w:bodyDiv w:val="1"/>
      <w:marLeft w:val="0"/>
      <w:marRight w:val="0"/>
      <w:marTop w:val="0"/>
      <w:marBottom w:val="0"/>
      <w:divBdr>
        <w:top w:val="none" w:sz="0" w:space="0" w:color="auto"/>
        <w:left w:val="none" w:sz="0" w:space="0" w:color="auto"/>
        <w:bottom w:val="none" w:sz="0" w:space="0" w:color="auto"/>
        <w:right w:val="none" w:sz="0" w:space="0" w:color="auto"/>
      </w:divBdr>
    </w:div>
    <w:div w:id="1175725679">
      <w:bodyDiv w:val="1"/>
      <w:marLeft w:val="0"/>
      <w:marRight w:val="0"/>
      <w:marTop w:val="0"/>
      <w:marBottom w:val="0"/>
      <w:divBdr>
        <w:top w:val="none" w:sz="0" w:space="0" w:color="auto"/>
        <w:left w:val="none" w:sz="0" w:space="0" w:color="auto"/>
        <w:bottom w:val="none" w:sz="0" w:space="0" w:color="auto"/>
        <w:right w:val="none" w:sz="0" w:space="0" w:color="auto"/>
      </w:divBdr>
    </w:div>
    <w:div w:id="1186483876">
      <w:bodyDiv w:val="1"/>
      <w:marLeft w:val="0"/>
      <w:marRight w:val="0"/>
      <w:marTop w:val="0"/>
      <w:marBottom w:val="0"/>
      <w:divBdr>
        <w:top w:val="none" w:sz="0" w:space="0" w:color="auto"/>
        <w:left w:val="none" w:sz="0" w:space="0" w:color="auto"/>
        <w:bottom w:val="none" w:sz="0" w:space="0" w:color="auto"/>
        <w:right w:val="none" w:sz="0" w:space="0" w:color="auto"/>
      </w:divBdr>
    </w:div>
    <w:div w:id="1452703504">
      <w:bodyDiv w:val="1"/>
      <w:marLeft w:val="0"/>
      <w:marRight w:val="0"/>
      <w:marTop w:val="0"/>
      <w:marBottom w:val="0"/>
      <w:divBdr>
        <w:top w:val="none" w:sz="0" w:space="0" w:color="auto"/>
        <w:left w:val="none" w:sz="0" w:space="0" w:color="auto"/>
        <w:bottom w:val="none" w:sz="0" w:space="0" w:color="auto"/>
        <w:right w:val="none" w:sz="0" w:space="0" w:color="auto"/>
      </w:divBdr>
    </w:div>
    <w:div w:id="1472670585">
      <w:bodyDiv w:val="1"/>
      <w:marLeft w:val="0"/>
      <w:marRight w:val="0"/>
      <w:marTop w:val="0"/>
      <w:marBottom w:val="0"/>
      <w:divBdr>
        <w:top w:val="none" w:sz="0" w:space="0" w:color="auto"/>
        <w:left w:val="none" w:sz="0" w:space="0" w:color="auto"/>
        <w:bottom w:val="none" w:sz="0" w:space="0" w:color="auto"/>
        <w:right w:val="none" w:sz="0" w:space="0" w:color="auto"/>
      </w:divBdr>
    </w:div>
    <w:div w:id="1500777699">
      <w:bodyDiv w:val="1"/>
      <w:marLeft w:val="0"/>
      <w:marRight w:val="0"/>
      <w:marTop w:val="0"/>
      <w:marBottom w:val="0"/>
      <w:divBdr>
        <w:top w:val="none" w:sz="0" w:space="0" w:color="auto"/>
        <w:left w:val="none" w:sz="0" w:space="0" w:color="auto"/>
        <w:bottom w:val="none" w:sz="0" w:space="0" w:color="auto"/>
        <w:right w:val="none" w:sz="0" w:space="0" w:color="auto"/>
      </w:divBdr>
    </w:div>
    <w:div w:id="1532302123">
      <w:bodyDiv w:val="1"/>
      <w:marLeft w:val="0"/>
      <w:marRight w:val="0"/>
      <w:marTop w:val="0"/>
      <w:marBottom w:val="0"/>
      <w:divBdr>
        <w:top w:val="none" w:sz="0" w:space="0" w:color="auto"/>
        <w:left w:val="none" w:sz="0" w:space="0" w:color="auto"/>
        <w:bottom w:val="none" w:sz="0" w:space="0" w:color="auto"/>
        <w:right w:val="none" w:sz="0" w:space="0" w:color="auto"/>
      </w:divBdr>
    </w:div>
    <w:div w:id="1571694217">
      <w:bodyDiv w:val="1"/>
      <w:marLeft w:val="0"/>
      <w:marRight w:val="0"/>
      <w:marTop w:val="0"/>
      <w:marBottom w:val="0"/>
      <w:divBdr>
        <w:top w:val="none" w:sz="0" w:space="0" w:color="auto"/>
        <w:left w:val="none" w:sz="0" w:space="0" w:color="auto"/>
        <w:bottom w:val="none" w:sz="0" w:space="0" w:color="auto"/>
        <w:right w:val="none" w:sz="0" w:space="0" w:color="auto"/>
      </w:divBdr>
    </w:div>
    <w:div w:id="1604924460">
      <w:bodyDiv w:val="1"/>
      <w:marLeft w:val="0"/>
      <w:marRight w:val="0"/>
      <w:marTop w:val="0"/>
      <w:marBottom w:val="0"/>
      <w:divBdr>
        <w:top w:val="none" w:sz="0" w:space="0" w:color="auto"/>
        <w:left w:val="none" w:sz="0" w:space="0" w:color="auto"/>
        <w:bottom w:val="none" w:sz="0" w:space="0" w:color="auto"/>
        <w:right w:val="none" w:sz="0" w:space="0" w:color="auto"/>
      </w:divBdr>
    </w:div>
    <w:div w:id="1628778076">
      <w:bodyDiv w:val="1"/>
      <w:marLeft w:val="0"/>
      <w:marRight w:val="0"/>
      <w:marTop w:val="0"/>
      <w:marBottom w:val="0"/>
      <w:divBdr>
        <w:top w:val="none" w:sz="0" w:space="0" w:color="auto"/>
        <w:left w:val="none" w:sz="0" w:space="0" w:color="auto"/>
        <w:bottom w:val="none" w:sz="0" w:space="0" w:color="auto"/>
        <w:right w:val="none" w:sz="0" w:space="0" w:color="auto"/>
      </w:divBdr>
    </w:div>
    <w:div w:id="1671299637">
      <w:bodyDiv w:val="1"/>
      <w:marLeft w:val="0"/>
      <w:marRight w:val="0"/>
      <w:marTop w:val="0"/>
      <w:marBottom w:val="0"/>
      <w:divBdr>
        <w:top w:val="none" w:sz="0" w:space="0" w:color="auto"/>
        <w:left w:val="none" w:sz="0" w:space="0" w:color="auto"/>
        <w:bottom w:val="none" w:sz="0" w:space="0" w:color="auto"/>
        <w:right w:val="none" w:sz="0" w:space="0" w:color="auto"/>
      </w:divBdr>
    </w:div>
    <w:div w:id="1966958861">
      <w:bodyDiv w:val="1"/>
      <w:marLeft w:val="0"/>
      <w:marRight w:val="0"/>
      <w:marTop w:val="0"/>
      <w:marBottom w:val="0"/>
      <w:divBdr>
        <w:top w:val="none" w:sz="0" w:space="0" w:color="auto"/>
        <w:left w:val="none" w:sz="0" w:space="0" w:color="auto"/>
        <w:bottom w:val="none" w:sz="0" w:space="0" w:color="auto"/>
        <w:right w:val="none" w:sz="0" w:space="0" w:color="auto"/>
      </w:divBdr>
    </w:div>
    <w:div w:id="1998075278">
      <w:bodyDiv w:val="1"/>
      <w:marLeft w:val="0"/>
      <w:marRight w:val="0"/>
      <w:marTop w:val="0"/>
      <w:marBottom w:val="0"/>
      <w:divBdr>
        <w:top w:val="none" w:sz="0" w:space="0" w:color="auto"/>
        <w:left w:val="none" w:sz="0" w:space="0" w:color="auto"/>
        <w:bottom w:val="none" w:sz="0" w:space="0" w:color="auto"/>
        <w:right w:val="none" w:sz="0" w:space="0" w:color="auto"/>
      </w:divBdr>
    </w:div>
    <w:div w:id="2125028056">
      <w:bodyDiv w:val="1"/>
      <w:marLeft w:val="0"/>
      <w:marRight w:val="0"/>
      <w:marTop w:val="0"/>
      <w:marBottom w:val="0"/>
      <w:divBdr>
        <w:top w:val="none" w:sz="0" w:space="0" w:color="auto"/>
        <w:left w:val="none" w:sz="0" w:space="0" w:color="auto"/>
        <w:bottom w:val="none" w:sz="0" w:space="0" w:color="auto"/>
        <w:right w:val="none" w:sz="0" w:space="0" w:color="auto"/>
      </w:divBdr>
    </w:div>
    <w:div w:id="214114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F8854-217D-44F1-A6B4-0CC3AA6D7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16</Pages>
  <Words>3751</Words>
  <Characters>21385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Эдуард Гусельщиков</dc:creator>
  <cp:lastModifiedBy>Ксения Юхневич</cp:lastModifiedBy>
  <cp:revision>14</cp:revision>
  <cp:lastPrinted>2018-12-27T03:42:00Z</cp:lastPrinted>
  <dcterms:created xsi:type="dcterms:W3CDTF">2018-12-27T06:03:00Z</dcterms:created>
  <dcterms:modified xsi:type="dcterms:W3CDTF">2019-01-12T10:06:00Z</dcterms:modified>
</cp:coreProperties>
</file>