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D16ED2">
        <w:rPr>
          <w:color w:val="000000"/>
          <w:sz w:val="28"/>
          <w:szCs w:val="28"/>
          <w:lang w:eastAsia="ru-RU"/>
        </w:rPr>
        <w:t>17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8C5F52">
        <w:rPr>
          <w:color w:val="000000"/>
          <w:sz w:val="28"/>
          <w:szCs w:val="28"/>
          <w:lang w:eastAsia="ru-RU"/>
        </w:rPr>
        <w:t>январ</w:t>
      </w:r>
      <w:r w:rsidR="004B35F5">
        <w:rPr>
          <w:color w:val="000000"/>
          <w:sz w:val="28"/>
          <w:szCs w:val="28"/>
          <w:lang w:eastAsia="ru-RU"/>
        </w:rPr>
        <w:t>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C5F52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16ED2">
        <w:rPr>
          <w:color w:val="000000"/>
          <w:sz w:val="28"/>
          <w:szCs w:val="28"/>
          <w:lang w:eastAsia="ru-RU"/>
        </w:rPr>
        <w:t>20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  <w:bookmarkStart w:id="0" w:name="_GoBack"/>
      <w:bookmarkEnd w:id="0"/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2A5270" w:rsidRPr="002A5270" w:rsidRDefault="002A5270" w:rsidP="00735992">
      <w:pPr>
        <w:tabs>
          <w:tab w:val="left" w:pos="1560"/>
        </w:tabs>
        <w:ind w:left="142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2A5270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7C52A9" w:rsidRDefault="002A5270" w:rsidP="00735992">
      <w:pPr>
        <w:tabs>
          <w:tab w:val="left" w:pos="1560"/>
        </w:tabs>
        <w:ind w:left="142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2A5270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Pr="002A5270">
        <w:rPr>
          <w:b/>
          <w:bCs/>
          <w:color w:val="000000"/>
          <w:kern w:val="32"/>
          <w:sz w:val="28"/>
          <w:szCs w:val="28"/>
        </w:rPr>
        <w:t xml:space="preserve">.12.2018 № </w:t>
      </w:r>
      <w:r>
        <w:rPr>
          <w:b/>
          <w:bCs/>
          <w:color w:val="000000"/>
          <w:kern w:val="32"/>
          <w:sz w:val="28"/>
          <w:szCs w:val="28"/>
        </w:rPr>
        <w:t>705</w:t>
      </w:r>
      <w:r w:rsidRPr="002A5270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735992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МУП «Котельные и тепловые сети Новокузнецкого района»</w:t>
      </w:r>
      <w:r w:rsidR="004B35F5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735992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 xml:space="preserve">Новокузнецкого </w:t>
      </w:r>
      <w:r w:rsidR="009E18BB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района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,</w:t>
      </w:r>
      <w:r w:rsidR="00470291">
        <w:rPr>
          <w:b/>
          <w:bCs/>
          <w:color w:val="000000"/>
          <w:kern w:val="32"/>
          <w:sz w:val="28"/>
          <w:szCs w:val="28"/>
        </w:rPr>
        <w:br/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201</w:t>
      </w:r>
      <w:r w:rsidR="007363B4">
        <w:rPr>
          <w:b/>
          <w:bCs/>
          <w:color w:val="000000"/>
          <w:kern w:val="32"/>
          <w:sz w:val="28"/>
          <w:szCs w:val="28"/>
        </w:rPr>
        <w:t>9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-20</w:t>
      </w:r>
      <w:r w:rsidR="007363B4">
        <w:rPr>
          <w:b/>
          <w:bCs/>
          <w:color w:val="000000"/>
          <w:kern w:val="32"/>
          <w:sz w:val="28"/>
          <w:szCs w:val="28"/>
        </w:rPr>
        <w:t>23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>»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6F2435" w:rsidRPr="006F2435" w:rsidRDefault="006F2435" w:rsidP="006F2435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6F2435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Кемеровской области </w:t>
      </w:r>
      <w:r w:rsidRPr="0047029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6F2435">
        <w:rPr>
          <w:bCs/>
          <w:color w:val="000000"/>
          <w:kern w:val="32"/>
          <w:sz w:val="28"/>
          <w:szCs w:val="28"/>
        </w:rPr>
        <w:t>т:</w:t>
      </w:r>
    </w:p>
    <w:p w:rsidR="006F2435" w:rsidRPr="006F2435" w:rsidRDefault="006F2435" w:rsidP="006F2435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6F2435">
        <w:rPr>
          <w:bCs/>
          <w:color w:val="000000"/>
          <w:kern w:val="32"/>
          <w:sz w:val="28"/>
          <w:szCs w:val="28"/>
        </w:rPr>
        <w:t>1. Внести в постановление региональной энергетической комиссии Кемеровской области от 20.12.2018 № 705 «Об установлении долгосрочных параметров регулирования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6F2435">
        <w:rPr>
          <w:bCs/>
          <w:color w:val="000000"/>
          <w:kern w:val="32"/>
          <w:sz w:val="28"/>
          <w:szCs w:val="28"/>
        </w:rPr>
        <w:t>и долгосрочных тарифов МУП «Котельные и тепловые сети Новокузнецкого района» на тепловую энергию, реализуемую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6F2435">
        <w:rPr>
          <w:bCs/>
          <w:color w:val="000000"/>
          <w:kern w:val="32"/>
          <w:sz w:val="28"/>
          <w:szCs w:val="28"/>
        </w:rPr>
        <w:t>на потребительском рынке Новокузнецкого муниципального района,</w:t>
      </w:r>
      <w:r w:rsidR="00470291">
        <w:rPr>
          <w:bCs/>
          <w:color w:val="000000"/>
          <w:kern w:val="32"/>
          <w:sz w:val="28"/>
          <w:szCs w:val="28"/>
        </w:rPr>
        <w:br/>
      </w:r>
      <w:r w:rsidRPr="006F2435">
        <w:rPr>
          <w:bCs/>
          <w:color w:val="000000"/>
          <w:kern w:val="32"/>
          <w:sz w:val="28"/>
          <w:szCs w:val="28"/>
        </w:rPr>
        <w:t>на 2019-2023 годы» следующие изменения</w:t>
      </w:r>
      <w:r w:rsidR="00470291">
        <w:rPr>
          <w:bCs/>
          <w:color w:val="000000"/>
          <w:kern w:val="32"/>
          <w:sz w:val="28"/>
          <w:szCs w:val="28"/>
        </w:rPr>
        <w:t>,</w:t>
      </w:r>
      <w:r w:rsidR="00735992">
        <w:rPr>
          <w:bCs/>
          <w:color w:val="000000"/>
          <w:kern w:val="32"/>
          <w:sz w:val="28"/>
          <w:szCs w:val="28"/>
        </w:rPr>
        <w:t xml:space="preserve"> в </w:t>
      </w:r>
      <w:r w:rsidRPr="006F2435">
        <w:rPr>
          <w:bCs/>
          <w:color w:val="000000"/>
          <w:kern w:val="32"/>
          <w:sz w:val="28"/>
          <w:szCs w:val="28"/>
        </w:rPr>
        <w:t>заголовке,</w:t>
      </w:r>
      <w:r w:rsidR="00735992">
        <w:rPr>
          <w:bCs/>
          <w:color w:val="000000"/>
          <w:kern w:val="32"/>
          <w:sz w:val="28"/>
          <w:szCs w:val="28"/>
        </w:rPr>
        <w:t xml:space="preserve"> тексте</w:t>
      </w:r>
      <w:r w:rsidRPr="006F2435">
        <w:rPr>
          <w:bCs/>
          <w:color w:val="000000"/>
          <w:kern w:val="32"/>
          <w:sz w:val="28"/>
          <w:szCs w:val="28"/>
        </w:rPr>
        <w:t xml:space="preserve"> постановления, в заголовках, </w:t>
      </w:r>
      <w:r w:rsidR="00735992">
        <w:rPr>
          <w:bCs/>
          <w:color w:val="000000"/>
          <w:kern w:val="32"/>
          <w:sz w:val="28"/>
          <w:szCs w:val="28"/>
        </w:rPr>
        <w:t>тексте</w:t>
      </w:r>
      <w:r w:rsidRPr="006F2435">
        <w:rPr>
          <w:bCs/>
          <w:color w:val="000000"/>
          <w:kern w:val="32"/>
          <w:sz w:val="28"/>
          <w:szCs w:val="28"/>
        </w:rPr>
        <w:t xml:space="preserve"> приложений № 1, 2 слова «МУП «Котельные и тепловые сети Новокузнецкого района» заменить словами «</w:t>
      </w:r>
      <w:r w:rsidR="003F3030" w:rsidRPr="003F3030">
        <w:rPr>
          <w:bCs/>
          <w:color w:val="000000"/>
          <w:kern w:val="32"/>
          <w:sz w:val="28"/>
          <w:szCs w:val="28"/>
        </w:rPr>
        <w:t>М</w:t>
      </w:r>
      <w:r w:rsidR="00726EF3">
        <w:rPr>
          <w:bCs/>
          <w:color w:val="000000"/>
          <w:kern w:val="32"/>
          <w:sz w:val="28"/>
          <w:szCs w:val="28"/>
        </w:rPr>
        <w:t>К</w:t>
      </w:r>
      <w:r w:rsidR="003F3030" w:rsidRPr="003F3030">
        <w:rPr>
          <w:bCs/>
          <w:color w:val="000000"/>
          <w:kern w:val="32"/>
          <w:sz w:val="28"/>
          <w:szCs w:val="28"/>
        </w:rPr>
        <w:t>П «Котельные и тепловые сети Новокузнецкого района</w:t>
      </w:r>
      <w:r w:rsidRPr="006F2435">
        <w:rPr>
          <w:bCs/>
          <w:color w:val="000000"/>
          <w:kern w:val="32"/>
          <w:sz w:val="28"/>
          <w:szCs w:val="28"/>
        </w:rPr>
        <w:t>».</w:t>
      </w:r>
    </w:p>
    <w:p w:rsidR="00294F4C" w:rsidRPr="00677C8E" w:rsidRDefault="00726EF3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726EF3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A601EE" w:rsidRPr="00A601EE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470291">
        <w:rPr>
          <w:bCs/>
          <w:color w:val="000000"/>
          <w:sz w:val="28"/>
          <w:szCs w:val="28"/>
        </w:rPr>
        <w:br/>
      </w:r>
      <w:r w:rsidR="00A601EE" w:rsidRPr="00A601EE">
        <w:rPr>
          <w:bCs/>
          <w:color w:val="000000"/>
          <w:sz w:val="28"/>
          <w:szCs w:val="28"/>
        </w:rPr>
        <w:t>с 01.01.2019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AF673D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sectPr w:rsidR="004304AD" w:rsidSect="00735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72" w:rsidRDefault="001C0B72">
      <w:r>
        <w:separator/>
      </w:r>
    </w:p>
  </w:endnote>
  <w:endnote w:type="continuationSeparator" w:id="0">
    <w:p w:rsidR="001C0B72" w:rsidRDefault="001C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72" w:rsidRDefault="001C0B72">
      <w:r>
        <w:separator/>
      </w:r>
    </w:p>
  </w:footnote>
  <w:footnote w:type="continuationSeparator" w:id="0">
    <w:p w:rsidR="001C0B72" w:rsidRDefault="001C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673D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15B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0B72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270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30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7F6B"/>
    <w:rsid w:val="0046569A"/>
    <w:rsid w:val="00470291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85E2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435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26EF3"/>
    <w:rsid w:val="00735992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5F52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D37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B6B99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8BB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1EE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673D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3987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0A3B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ED2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00E492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6A0F-818E-4406-9DD5-8087AC61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6</cp:revision>
  <cp:lastPrinted>2018-11-07T08:15:00Z</cp:lastPrinted>
  <dcterms:created xsi:type="dcterms:W3CDTF">2019-01-14T09:11:00Z</dcterms:created>
  <dcterms:modified xsi:type="dcterms:W3CDTF">2019-01-17T08:23:00Z</dcterms:modified>
</cp:coreProperties>
</file>