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515DF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» </w:t>
      </w:r>
      <w:r w:rsidR="00D810AD">
        <w:rPr>
          <w:sz w:val="28"/>
          <w:szCs w:val="28"/>
          <w:lang w:eastAsia="ru-RU"/>
        </w:rPr>
        <w:t>апреля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7515DF">
        <w:rPr>
          <w:sz w:val="28"/>
          <w:szCs w:val="28"/>
          <w:lang w:eastAsia="ru-RU"/>
        </w:rPr>
        <w:t>114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Pr="007F4DAD" w:rsidRDefault="00524BCA" w:rsidP="00E12870">
      <w:pPr>
        <w:tabs>
          <w:tab w:val="left" w:pos="1418"/>
          <w:tab w:val="center" w:pos="4858"/>
        </w:tabs>
        <w:ind w:left="360"/>
      </w:pPr>
      <w:r w:rsidRPr="007F4DAD">
        <w:t xml:space="preserve">                          </w:t>
      </w:r>
    </w:p>
    <w:p w:rsidR="00175683" w:rsidRPr="007F4DAD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F117D3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584DEB"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28"/>
          <w:szCs w:val="28"/>
        </w:rPr>
        <w:t>О «</w:t>
      </w:r>
      <w:r w:rsidR="00584DEB">
        <w:rPr>
          <w:b/>
          <w:bCs/>
          <w:kern w:val="32"/>
          <w:sz w:val="28"/>
          <w:szCs w:val="28"/>
        </w:rPr>
        <w:t>Энергетическая компания</w:t>
      </w:r>
      <w:r>
        <w:rPr>
          <w:b/>
          <w:bCs/>
          <w:kern w:val="32"/>
          <w:sz w:val="28"/>
          <w:szCs w:val="28"/>
        </w:rPr>
        <w:t>»</w:t>
      </w:r>
      <w:r w:rsidR="00D810AD">
        <w:rPr>
          <w:b/>
          <w:bCs/>
          <w:kern w:val="32"/>
          <w:sz w:val="28"/>
          <w:szCs w:val="28"/>
        </w:rPr>
        <w:t xml:space="preserve"> г. </w:t>
      </w:r>
      <w:r w:rsidR="00584DEB">
        <w:rPr>
          <w:b/>
          <w:bCs/>
          <w:kern w:val="32"/>
          <w:sz w:val="28"/>
          <w:szCs w:val="28"/>
        </w:rPr>
        <w:t>Полысаево</w:t>
      </w:r>
      <w:r w:rsidR="00D810AD">
        <w:rPr>
          <w:b/>
          <w:bCs/>
          <w:kern w:val="32"/>
          <w:sz w:val="28"/>
          <w:szCs w:val="28"/>
        </w:rPr>
        <w:t>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Pr="006E05FC" w:rsidRDefault="006E05FC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094D3E" w:rsidRPr="006E05FC">
        <w:rPr>
          <w:bCs/>
          <w:kern w:val="32"/>
          <w:sz w:val="28"/>
          <w:szCs w:val="28"/>
        </w:rPr>
        <w:t>Признать утратившим</w:t>
      </w:r>
      <w:r w:rsidR="00F26B59" w:rsidRPr="006E05FC">
        <w:rPr>
          <w:bCs/>
          <w:kern w:val="32"/>
          <w:sz w:val="28"/>
          <w:szCs w:val="28"/>
        </w:rPr>
        <w:t>и</w:t>
      </w:r>
      <w:r w:rsidR="00094D3E" w:rsidRPr="006E05FC">
        <w:rPr>
          <w:bCs/>
          <w:kern w:val="32"/>
          <w:sz w:val="28"/>
          <w:szCs w:val="28"/>
        </w:rPr>
        <w:t xml:space="preserve"> силу</w:t>
      </w:r>
      <w:r w:rsidR="00757E61" w:rsidRPr="006E05FC">
        <w:rPr>
          <w:bCs/>
          <w:kern w:val="32"/>
          <w:sz w:val="28"/>
          <w:szCs w:val="28"/>
        </w:rPr>
        <w:t xml:space="preserve"> с </w:t>
      </w:r>
      <w:r w:rsidR="00584DEB" w:rsidRPr="006E05FC">
        <w:rPr>
          <w:bCs/>
          <w:kern w:val="32"/>
          <w:sz w:val="28"/>
          <w:szCs w:val="28"/>
        </w:rPr>
        <w:t>01</w:t>
      </w:r>
      <w:r w:rsidR="00757E61" w:rsidRPr="006E05FC">
        <w:rPr>
          <w:bCs/>
          <w:kern w:val="32"/>
          <w:sz w:val="28"/>
          <w:szCs w:val="28"/>
        </w:rPr>
        <w:t>.</w:t>
      </w:r>
      <w:r w:rsidR="00D810AD" w:rsidRPr="006E05FC">
        <w:rPr>
          <w:bCs/>
          <w:kern w:val="32"/>
          <w:sz w:val="28"/>
          <w:szCs w:val="28"/>
        </w:rPr>
        <w:t>0</w:t>
      </w:r>
      <w:r w:rsidR="00584DEB" w:rsidRPr="006E05FC">
        <w:rPr>
          <w:bCs/>
          <w:kern w:val="32"/>
          <w:sz w:val="28"/>
          <w:szCs w:val="28"/>
        </w:rPr>
        <w:t>5</w:t>
      </w:r>
      <w:r w:rsidR="00757E61" w:rsidRPr="006E05FC">
        <w:rPr>
          <w:bCs/>
          <w:kern w:val="32"/>
          <w:sz w:val="28"/>
          <w:szCs w:val="28"/>
        </w:rPr>
        <w:t>.201</w:t>
      </w:r>
      <w:r w:rsidR="00D810AD" w:rsidRPr="006E05FC">
        <w:rPr>
          <w:bCs/>
          <w:kern w:val="32"/>
          <w:sz w:val="28"/>
          <w:szCs w:val="28"/>
        </w:rPr>
        <w:t>9</w:t>
      </w:r>
      <w:r w:rsidR="00757E61" w:rsidRPr="006E05FC">
        <w:rPr>
          <w:bCs/>
          <w:kern w:val="32"/>
          <w:sz w:val="28"/>
          <w:szCs w:val="28"/>
        </w:rPr>
        <w:t xml:space="preserve"> </w:t>
      </w:r>
      <w:r w:rsidR="00CA49EF" w:rsidRPr="006E05FC">
        <w:rPr>
          <w:bCs/>
          <w:kern w:val="32"/>
          <w:sz w:val="28"/>
          <w:szCs w:val="28"/>
        </w:rPr>
        <w:t>постановлени</w:t>
      </w:r>
      <w:r w:rsidR="00466E70" w:rsidRPr="006E05FC">
        <w:rPr>
          <w:bCs/>
          <w:kern w:val="32"/>
          <w:sz w:val="28"/>
          <w:szCs w:val="28"/>
        </w:rPr>
        <w:t>я</w:t>
      </w:r>
      <w:r w:rsidR="005D1749" w:rsidRPr="006E05F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6E05FC">
        <w:rPr>
          <w:bCs/>
          <w:kern w:val="32"/>
          <w:sz w:val="28"/>
          <w:szCs w:val="28"/>
        </w:rPr>
        <w:t>:</w:t>
      </w:r>
    </w:p>
    <w:p w:rsidR="007548FE" w:rsidRPr="007548FE" w:rsidRDefault="007548FE" w:rsidP="00D12301">
      <w:pPr>
        <w:ind w:firstLine="709"/>
        <w:jc w:val="both"/>
        <w:rPr>
          <w:bCs/>
          <w:kern w:val="32"/>
          <w:sz w:val="28"/>
          <w:szCs w:val="28"/>
        </w:rPr>
      </w:pPr>
      <w:r w:rsidRPr="007548FE">
        <w:rPr>
          <w:bCs/>
          <w:kern w:val="32"/>
          <w:sz w:val="28"/>
          <w:szCs w:val="28"/>
        </w:rPr>
        <w:t xml:space="preserve">от 11.12.2018 № 461 «Об утверждении производственной программы в сфере водоотведения и об установлении тарифов на транспортировку сточных вод </w:t>
      </w:r>
      <w:r w:rsidRPr="007548FE">
        <w:rPr>
          <w:sz w:val="28"/>
          <w:szCs w:val="28"/>
        </w:rPr>
        <w:t xml:space="preserve">АО «Энергетическая компания» </w:t>
      </w:r>
      <w:r w:rsidRPr="007548FE">
        <w:rPr>
          <w:bCs/>
          <w:sz w:val="28"/>
          <w:szCs w:val="28"/>
        </w:rPr>
        <w:t>(г. Полысаево)»</w:t>
      </w:r>
      <w:r>
        <w:rPr>
          <w:bCs/>
          <w:kern w:val="32"/>
          <w:sz w:val="28"/>
          <w:szCs w:val="28"/>
        </w:rPr>
        <w:t>;</w:t>
      </w:r>
    </w:p>
    <w:p w:rsidR="00F117D3" w:rsidRDefault="00F117D3" w:rsidP="00D12301">
      <w:pPr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584DEB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.1</w:t>
      </w:r>
      <w:r w:rsidR="00584DEB"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 w:rsidR="00584DEB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584DEB">
        <w:rPr>
          <w:bCs/>
          <w:kern w:val="32"/>
          <w:sz w:val="28"/>
          <w:szCs w:val="28"/>
        </w:rPr>
        <w:t>462</w:t>
      </w:r>
      <w:r w:rsidRPr="00CC6037">
        <w:rPr>
          <w:bCs/>
          <w:kern w:val="32"/>
          <w:sz w:val="28"/>
          <w:szCs w:val="28"/>
        </w:rPr>
        <w:t xml:space="preserve"> «</w:t>
      </w:r>
      <w:r w:rsidR="00280FFF" w:rsidRPr="00280FFF">
        <w:rPr>
          <w:bCs/>
          <w:color w:val="000000"/>
          <w:sz w:val="28"/>
          <w:szCs w:val="28"/>
          <w:shd w:val="clear" w:color="auto" w:fill="FFFFFF"/>
        </w:rPr>
        <w:t>Об установлении долгосрочных параметров регулирования тарифов в сфере холодного водоснабжения, водоотведения</w:t>
      </w:r>
      <w:r w:rsidR="00280FF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84DEB">
        <w:rPr>
          <w:bCs/>
          <w:sz w:val="28"/>
          <w:szCs w:val="28"/>
        </w:rPr>
        <w:t>АО «Энергетическая компания» (г. Полысаево)</w:t>
      </w:r>
      <w:r w:rsidRPr="00CC603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;</w:t>
      </w:r>
    </w:p>
    <w:p w:rsidR="00F117D3" w:rsidRDefault="00F117D3" w:rsidP="00D12301">
      <w:pPr>
        <w:ind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584DEB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.1</w:t>
      </w:r>
      <w:r w:rsidR="00584DEB"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 w:rsidR="00584DEB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584DEB">
        <w:rPr>
          <w:bCs/>
          <w:kern w:val="32"/>
          <w:sz w:val="28"/>
          <w:szCs w:val="28"/>
        </w:rPr>
        <w:t>463</w:t>
      </w:r>
      <w:r w:rsidRPr="00CC6037">
        <w:rPr>
          <w:bCs/>
          <w:kern w:val="32"/>
          <w:sz w:val="28"/>
          <w:szCs w:val="28"/>
        </w:rPr>
        <w:t xml:space="preserve"> «</w:t>
      </w:r>
      <w:r w:rsidR="00C61195" w:rsidRPr="00C61195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сфере холодного водоснабжения, водоотведения</w:t>
      </w:r>
      <w:r w:rsidR="00584DE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61195" w:rsidRPr="00C61195">
        <w:rPr>
          <w:bCs/>
          <w:color w:val="000000"/>
          <w:sz w:val="28"/>
          <w:szCs w:val="28"/>
          <w:shd w:val="clear" w:color="auto" w:fill="FFFFFF"/>
        </w:rPr>
        <w:t>и</w:t>
      </w:r>
      <w:r w:rsidR="00C6119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61195" w:rsidRPr="00C61195">
        <w:rPr>
          <w:bCs/>
          <w:color w:val="000000"/>
          <w:sz w:val="28"/>
          <w:szCs w:val="28"/>
          <w:shd w:val="clear" w:color="auto" w:fill="FFFFFF"/>
        </w:rPr>
        <w:t>об установлении тарифов</w:t>
      </w:r>
      <w:r w:rsidR="00584DE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C61195" w:rsidRPr="00C61195">
        <w:rPr>
          <w:bCs/>
          <w:color w:val="000000"/>
          <w:sz w:val="28"/>
          <w:szCs w:val="28"/>
          <w:shd w:val="clear" w:color="auto" w:fill="FFFFFF"/>
        </w:rPr>
        <w:t xml:space="preserve">на питьевую воду, водоотведение </w:t>
      </w:r>
      <w:r w:rsidR="00584DEB">
        <w:rPr>
          <w:bCs/>
          <w:sz w:val="28"/>
          <w:szCs w:val="28"/>
        </w:rPr>
        <w:t>АО «Энергетическая компания» (г. Полысаево)</w:t>
      </w:r>
      <w:r w:rsidRPr="00CC6037">
        <w:rPr>
          <w:bCs/>
          <w:kern w:val="32"/>
          <w:sz w:val="28"/>
          <w:szCs w:val="28"/>
        </w:rPr>
        <w:t>»</w:t>
      </w:r>
      <w:r w:rsidR="006E05FC">
        <w:rPr>
          <w:bCs/>
          <w:kern w:val="32"/>
          <w:sz w:val="28"/>
          <w:szCs w:val="28"/>
        </w:rPr>
        <w:t>;</w:t>
      </w:r>
    </w:p>
    <w:p w:rsidR="006E05FC" w:rsidRPr="006E05FC" w:rsidRDefault="006E05FC" w:rsidP="00D12301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28.12.2018 № 739 «</w:t>
      </w:r>
      <w:r w:rsidRPr="006E05FC">
        <w:rPr>
          <w:bCs/>
          <w:kern w:val="32"/>
          <w:sz w:val="28"/>
          <w:szCs w:val="28"/>
        </w:rPr>
        <w:t>О внесении изменений в постановление региональной</w:t>
      </w:r>
      <w:r>
        <w:rPr>
          <w:bCs/>
          <w:kern w:val="32"/>
          <w:sz w:val="28"/>
          <w:szCs w:val="28"/>
        </w:rPr>
        <w:t xml:space="preserve"> </w:t>
      </w:r>
      <w:r w:rsidRPr="006E05FC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6E05FC">
        <w:rPr>
          <w:bCs/>
          <w:kern w:val="32"/>
          <w:sz w:val="28"/>
          <w:szCs w:val="28"/>
        </w:rPr>
        <w:t>от 11.12.2018 № 461 «</w:t>
      </w:r>
      <w:bookmarkStart w:id="1" w:name="_Hlk498073513"/>
      <w:r w:rsidRPr="006E05FC">
        <w:rPr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</w:t>
      </w:r>
      <w:r w:rsidRPr="006E05FC">
        <w:rPr>
          <w:bCs/>
          <w:kern w:val="32"/>
          <w:sz w:val="28"/>
          <w:szCs w:val="28"/>
        </w:rPr>
        <w:t xml:space="preserve"> в сфере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6E05FC">
        <w:rPr>
          <w:bCs/>
          <w:kern w:val="32"/>
          <w:sz w:val="28"/>
          <w:szCs w:val="28"/>
        </w:rPr>
        <w:t>и об установлении тарифов на транспортировку сточных вод</w:t>
      </w:r>
      <w:r>
        <w:rPr>
          <w:bCs/>
          <w:kern w:val="32"/>
          <w:sz w:val="28"/>
          <w:szCs w:val="28"/>
        </w:rPr>
        <w:t xml:space="preserve"> </w:t>
      </w:r>
      <w:r w:rsidRPr="006E05FC">
        <w:rPr>
          <w:sz w:val="28"/>
          <w:szCs w:val="28"/>
        </w:rPr>
        <w:t xml:space="preserve">АО «Энергетическая компания» </w:t>
      </w:r>
      <w:r w:rsidRPr="006E05FC">
        <w:rPr>
          <w:bCs/>
          <w:sz w:val="28"/>
          <w:szCs w:val="28"/>
        </w:rPr>
        <w:t>(г. Полысаево)</w:t>
      </w:r>
      <w:r w:rsidRPr="006E05FC">
        <w:rPr>
          <w:sz w:val="28"/>
          <w:szCs w:val="28"/>
        </w:rPr>
        <w:t>»</w:t>
      </w:r>
      <w:bookmarkEnd w:id="1"/>
      <w:r>
        <w:rPr>
          <w:sz w:val="28"/>
          <w:szCs w:val="28"/>
        </w:rPr>
        <w:t>.</w:t>
      </w:r>
    </w:p>
    <w:p w:rsidR="00E12870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7F4DAD" w:rsidRPr="001B53EB" w:rsidRDefault="007F4DAD" w:rsidP="00E12870">
      <w:pPr>
        <w:ind w:firstLine="709"/>
        <w:jc w:val="both"/>
        <w:rPr>
          <w:sz w:val="20"/>
          <w:szCs w:val="20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5DF"/>
    <w:rsid w:val="00751D59"/>
    <w:rsid w:val="00752AD4"/>
    <w:rsid w:val="00753902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CF48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DC19-9B30-40F2-B16F-0C06177D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</cp:revision>
  <cp:lastPrinted>2019-04-24T06:50:00Z</cp:lastPrinted>
  <dcterms:created xsi:type="dcterms:W3CDTF">2019-04-24T06:00:00Z</dcterms:created>
  <dcterms:modified xsi:type="dcterms:W3CDTF">2019-04-26T08:13:00Z</dcterms:modified>
</cp:coreProperties>
</file>