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7E" w:rsidRDefault="00E522EB" w:rsidP="0056577E">
      <w:pPr>
        <w:pStyle w:val="a3"/>
        <w:ind w:left="-426" w:right="-28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6644503" wp14:editId="0FB85145">
            <wp:simplePos x="0" y="0"/>
            <wp:positionH relativeFrom="page">
              <wp:posOffset>3567430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7E">
        <w:rPr>
          <w:rFonts w:ascii="Times New Roman" w:hAnsi="Times New Roman"/>
          <w:b w:val="0"/>
          <w:noProof/>
          <w:sz w:val="28"/>
        </w:rPr>
        <mc:AlternateContent>
          <mc:Choice Requires="wpc">
            <w:drawing>
              <wp:inline distT="0" distB="0" distL="0" distR="0" wp14:anchorId="673FA717" wp14:editId="0FFA11CC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B368291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85AE6" w:rsidRPr="00485AE6" w:rsidRDefault="00485AE6" w:rsidP="00485AE6">
      <w:pPr>
        <w:pStyle w:val="a3"/>
        <w:ind w:right="141"/>
        <w:rPr>
          <w:rFonts w:asciiTheme="minorHAnsi" w:hAnsiTheme="minorHAnsi"/>
          <w:sz w:val="28"/>
        </w:rPr>
      </w:pPr>
      <w:bookmarkStart w:id="0" w:name="OCRUncertain002"/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РЕГИОНАЛЬНАЯ ЭНЕРГЕТИЧЕСКАЯ КОМИССИЯ</w:t>
      </w:r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КЕМЕРОВСКОЙ ОБЛАСТИ</w:t>
      </w:r>
    </w:p>
    <w:p w:rsidR="0056577E" w:rsidRDefault="0056577E" w:rsidP="00485AE6">
      <w:pPr>
        <w:pStyle w:val="1"/>
        <w:ind w:firstLine="709"/>
        <w:rPr>
          <w:b w:val="0"/>
          <w:sz w:val="12"/>
          <w:szCs w:val="12"/>
          <w:lang w:val="ru-RU"/>
        </w:rPr>
      </w:pPr>
    </w:p>
    <w:p w:rsidR="0056577E" w:rsidRDefault="0056577E" w:rsidP="00485AE6">
      <w:pPr>
        <w:pStyle w:val="1"/>
        <w:ind w:firstLine="709"/>
        <w:rPr>
          <w:b w:val="0"/>
          <w:szCs w:val="28"/>
          <w:lang w:val="ru-RU"/>
        </w:rPr>
      </w:pPr>
      <w:r w:rsidRPr="00E014D2">
        <w:rPr>
          <w:b w:val="0"/>
          <w:szCs w:val="28"/>
          <w:lang w:val="ru-RU"/>
        </w:rPr>
        <w:t>П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С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Т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А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В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Л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Е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И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 xml:space="preserve">Е </w:t>
      </w:r>
    </w:p>
    <w:p w:rsidR="00A451E1" w:rsidRPr="00A451E1" w:rsidRDefault="00A451E1" w:rsidP="00A451E1"/>
    <w:p w:rsidR="0056577E" w:rsidRPr="00B80541" w:rsidRDefault="0056577E" w:rsidP="00485AE6">
      <w:pPr>
        <w:ind w:firstLine="709"/>
        <w:rPr>
          <w:sz w:val="8"/>
          <w:szCs w:val="8"/>
        </w:rPr>
      </w:pPr>
    </w:p>
    <w:bookmarkEnd w:id="0"/>
    <w:p w:rsidR="0056577E" w:rsidRPr="004C16BB" w:rsidRDefault="00F01DA1" w:rsidP="007D3BD2">
      <w:pPr>
        <w:pStyle w:val="4"/>
        <w:ind w:left="-142" w:firstLine="709"/>
        <w:rPr>
          <w:lang w:val="en-US"/>
        </w:rPr>
      </w:pPr>
      <w:r>
        <w:t xml:space="preserve">от </w:t>
      </w:r>
      <w:r w:rsidR="004C16BB">
        <w:rPr>
          <w:lang w:val="en-US"/>
        </w:rPr>
        <w:t>9</w:t>
      </w:r>
      <w:r>
        <w:t xml:space="preserve"> ию</w:t>
      </w:r>
      <w:r w:rsidR="00DA58BC">
        <w:t>ля</w:t>
      </w:r>
      <w:r>
        <w:t xml:space="preserve"> 201</w:t>
      </w:r>
      <w:r w:rsidR="000D6476">
        <w:t>9</w:t>
      </w:r>
      <w:r w:rsidR="0056577E">
        <w:t xml:space="preserve"> г.</w:t>
      </w:r>
      <w:r w:rsidR="007D3BD2">
        <w:t xml:space="preserve"> </w:t>
      </w:r>
      <w:r w:rsidR="0056577E">
        <w:t xml:space="preserve">№ </w:t>
      </w:r>
      <w:r w:rsidR="004C16BB">
        <w:rPr>
          <w:lang w:val="en-US"/>
        </w:rPr>
        <w:t>186</w:t>
      </w:r>
    </w:p>
    <w:p w:rsidR="0056577E" w:rsidRDefault="0056577E" w:rsidP="00485AE6">
      <w:pPr>
        <w:ind w:left="-142" w:firstLine="709"/>
        <w:jc w:val="center"/>
        <w:rPr>
          <w:sz w:val="24"/>
          <w:szCs w:val="24"/>
        </w:rPr>
      </w:pPr>
      <w:r w:rsidRPr="00485AE6">
        <w:rPr>
          <w:sz w:val="24"/>
          <w:szCs w:val="24"/>
        </w:rPr>
        <w:t>г. Кемерово</w:t>
      </w:r>
    </w:p>
    <w:p w:rsidR="00485AE6" w:rsidRDefault="00485AE6" w:rsidP="00485AE6">
      <w:pPr>
        <w:ind w:left="-142" w:firstLine="709"/>
        <w:jc w:val="center"/>
        <w:rPr>
          <w:sz w:val="24"/>
          <w:szCs w:val="24"/>
        </w:rPr>
      </w:pPr>
    </w:p>
    <w:p w:rsidR="00F71210" w:rsidRDefault="00F71210" w:rsidP="00485AE6">
      <w:pPr>
        <w:ind w:left="-142" w:firstLine="709"/>
        <w:jc w:val="center"/>
        <w:rPr>
          <w:sz w:val="24"/>
          <w:szCs w:val="24"/>
        </w:rPr>
      </w:pPr>
      <w:bookmarkStart w:id="1" w:name="_GoBack"/>
      <w:bookmarkEnd w:id="1"/>
    </w:p>
    <w:p w:rsidR="003E77A2" w:rsidRPr="00DA54AC" w:rsidRDefault="003E77A2" w:rsidP="00147619">
      <w:pPr>
        <w:pStyle w:val="4"/>
        <w:rPr>
          <w:b/>
          <w:szCs w:val="28"/>
        </w:rPr>
      </w:pPr>
      <w:r>
        <w:rPr>
          <w:b/>
          <w:szCs w:val="28"/>
        </w:rPr>
        <w:t>Об установлении</w:t>
      </w:r>
      <w:r w:rsidRPr="00DA54AC">
        <w:rPr>
          <w:b/>
          <w:szCs w:val="28"/>
        </w:rPr>
        <w:t xml:space="preserve"> розничной цены на газ природный, реализуемый населению Кемеровской области </w:t>
      </w:r>
      <w:r>
        <w:rPr>
          <w:b/>
          <w:szCs w:val="28"/>
        </w:rPr>
        <w:t xml:space="preserve">ООО </w:t>
      </w:r>
      <w:r w:rsidRPr="00EA510C">
        <w:rPr>
          <w:b/>
          <w:szCs w:val="28"/>
        </w:rPr>
        <w:t xml:space="preserve">«Газпром </w:t>
      </w:r>
      <w:r w:rsidR="00664DD7">
        <w:rPr>
          <w:b/>
          <w:szCs w:val="28"/>
        </w:rPr>
        <w:t>межрегион</w:t>
      </w:r>
      <w:r w:rsidRPr="00EA510C">
        <w:rPr>
          <w:b/>
          <w:szCs w:val="28"/>
        </w:rPr>
        <w:t xml:space="preserve">газ </w:t>
      </w:r>
      <w:r w:rsidR="00664DD7">
        <w:rPr>
          <w:b/>
          <w:szCs w:val="28"/>
        </w:rPr>
        <w:t>Кемерово</w:t>
      </w:r>
      <w:r w:rsidRPr="00EA510C">
        <w:rPr>
          <w:b/>
          <w:szCs w:val="28"/>
        </w:rPr>
        <w:t xml:space="preserve">» </w:t>
      </w:r>
    </w:p>
    <w:p w:rsidR="0056577E" w:rsidRPr="00B80541" w:rsidRDefault="0056577E" w:rsidP="00485AE6">
      <w:pPr>
        <w:ind w:left="-142" w:firstLine="709"/>
        <w:jc w:val="center"/>
        <w:rPr>
          <w:sz w:val="16"/>
          <w:szCs w:val="16"/>
        </w:rPr>
      </w:pPr>
    </w:p>
    <w:p w:rsidR="00A451E1" w:rsidRDefault="00A451E1" w:rsidP="003E77A2">
      <w:pPr>
        <w:ind w:right="141"/>
        <w:jc w:val="both"/>
        <w:rPr>
          <w:sz w:val="16"/>
          <w:szCs w:val="16"/>
        </w:rPr>
      </w:pPr>
    </w:p>
    <w:p w:rsidR="003E77A2" w:rsidRDefault="003E77A2" w:rsidP="003E77A2">
      <w:pPr>
        <w:ind w:right="141"/>
        <w:jc w:val="both"/>
        <w:rPr>
          <w:sz w:val="28"/>
          <w:szCs w:val="28"/>
        </w:rPr>
      </w:pPr>
    </w:p>
    <w:p w:rsidR="00E522EB" w:rsidRDefault="00E522EB" w:rsidP="00E522E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31.03.</w:t>
      </w:r>
      <w:r w:rsidR="00C33836">
        <w:rPr>
          <w:sz w:val="28"/>
          <w:szCs w:val="28"/>
        </w:rPr>
        <w:t>19</w:t>
      </w:r>
      <w:r>
        <w:rPr>
          <w:sz w:val="28"/>
          <w:szCs w:val="28"/>
        </w:rPr>
        <w:t>99 № 69-ФЗ</w:t>
      </w:r>
      <w:r w:rsidR="0084603E">
        <w:rPr>
          <w:sz w:val="28"/>
          <w:szCs w:val="28"/>
        </w:rPr>
        <w:br/>
      </w:r>
      <w:r>
        <w:rPr>
          <w:sz w:val="28"/>
          <w:szCs w:val="28"/>
        </w:rPr>
        <w:t xml:space="preserve">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</w:t>
      </w:r>
      <w:r w:rsidR="004E286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 газораспределительным сетям на территории Российской Федерации</w:t>
      </w:r>
      <w:r w:rsidR="000D6476">
        <w:rPr>
          <w:sz w:val="28"/>
          <w:szCs w:val="28"/>
        </w:rPr>
        <w:t>»</w:t>
      </w:r>
      <w:r w:rsidR="004623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="00F71210">
        <w:rPr>
          <w:sz w:val="28"/>
          <w:szCs w:val="28"/>
        </w:rPr>
        <w:t xml:space="preserve"> </w:t>
      </w:r>
      <w:r w:rsidRPr="0084603E">
        <w:rPr>
          <w:spacing w:val="70"/>
          <w:sz w:val="28"/>
          <w:szCs w:val="28"/>
        </w:rPr>
        <w:t>поста</w:t>
      </w:r>
      <w:r w:rsidR="0084603E" w:rsidRPr="0084603E">
        <w:rPr>
          <w:spacing w:val="70"/>
          <w:sz w:val="28"/>
          <w:szCs w:val="28"/>
        </w:rPr>
        <w:t>н</w:t>
      </w:r>
      <w:r w:rsidRPr="0084603E">
        <w:rPr>
          <w:spacing w:val="70"/>
          <w:sz w:val="28"/>
          <w:szCs w:val="28"/>
        </w:rPr>
        <w:t>овляе</w:t>
      </w:r>
      <w:r>
        <w:rPr>
          <w:sz w:val="28"/>
          <w:szCs w:val="28"/>
        </w:rPr>
        <w:t>т:</w:t>
      </w:r>
    </w:p>
    <w:p w:rsidR="006F6F80" w:rsidRPr="00022077" w:rsidRDefault="0056577E" w:rsidP="0014761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026819">
        <w:rPr>
          <w:sz w:val="28"/>
          <w:szCs w:val="28"/>
        </w:rPr>
        <w:t xml:space="preserve">с </w:t>
      </w:r>
      <w:r w:rsidR="00670A04">
        <w:rPr>
          <w:sz w:val="28"/>
          <w:szCs w:val="28"/>
        </w:rPr>
        <w:t>01</w:t>
      </w:r>
      <w:r w:rsidR="00026819">
        <w:rPr>
          <w:sz w:val="28"/>
          <w:szCs w:val="28"/>
        </w:rPr>
        <w:t>.0</w:t>
      </w:r>
      <w:r w:rsidR="00670A04">
        <w:rPr>
          <w:sz w:val="28"/>
          <w:szCs w:val="28"/>
        </w:rPr>
        <w:t>8</w:t>
      </w:r>
      <w:r w:rsidR="00026819">
        <w:rPr>
          <w:sz w:val="28"/>
          <w:szCs w:val="28"/>
        </w:rPr>
        <w:t>.201</w:t>
      </w:r>
      <w:r w:rsidR="00664DD7">
        <w:rPr>
          <w:sz w:val="28"/>
          <w:szCs w:val="28"/>
        </w:rPr>
        <w:t>9</w:t>
      </w:r>
      <w:r w:rsidR="00026819">
        <w:rPr>
          <w:sz w:val="28"/>
          <w:szCs w:val="28"/>
        </w:rPr>
        <w:t xml:space="preserve"> </w:t>
      </w:r>
      <w:r>
        <w:rPr>
          <w:sz w:val="28"/>
          <w:szCs w:val="28"/>
        </w:rPr>
        <w:t>розничную цену</w:t>
      </w:r>
      <w:r w:rsidRPr="00022077">
        <w:rPr>
          <w:sz w:val="28"/>
          <w:szCs w:val="28"/>
        </w:rPr>
        <w:t xml:space="preserve"> на газ природный, реализуемый населению Кемеровской области</w:t>
      </w:r>
      <w:r w:rsidR="00664DD7">
        <w:rPr>
          <w:sz w:val="28"/>
          <w:szCs w:val="28"/>
        </w:rPr>
        <w:t xml:space="preserve"> ООО «Газпром межрегионгаз Кемерово»</w:t>
      </w:r>
      <w:r>
        <w:rPr>
          <w:sz w:val="28"/>
          <w:szCs w:val="28"/>
        </w:rPr>
        <w:t>,</w:t>
      </w:r>
      <w:r w:rsidR="00664DD7">
        <w:rPr>
          <w:sz w:val="28"/>
          <w:szCs w:val="28"/>
        </w:rPr>
        <w:t xml:space="preserve"> ИНН 4207059960</w:t>
      </w:r>
      <w:r w:rsidR="00A0701C">
        <w:rPr>
          <w:sz w:val="28"/>
          <w:szCs w:val="28"/>
        </w:rPr>
        <w:t>,</w:t>
      </w:r>
      <w:r w:rsidR="00664DD7">
        <w:rPr>
          <w:sz w:val="28"/>
          <w:szCs w:val="28"/>
        </w:rPr>
        <w:t xml:space="preserve"> </w:t>
      </w:r>
      <w:r w:rsidR="00D06C36">
        <w:rPr>
          <w:sz w:val="28"/>
          <w:szCs w:val="28"/>
        </w:rPr>
        <w:t>в размере</w:t>
      </w:r>
      <w:r w:rsidR="004B1C83">
        <w:rPr>
          <w:sz w:val="28"/>
          <w:szCs w:val="28"/>
        </w:rPr>
        <w:t xml:space="preserve"> </w:t>
      </w:r>
      <w:r w:rsidR="00C0163E" w:rsidRPr="00FA0E08">
        <w:rPr>
          <w:sz w:val="28"/>
          <w:szCs w:val="28"/>
        </w:rPr>
        <w:t>5</w:t>
      </w:r>
      <w:r w:rsidR="007E191D">
        <w:rPr>
          <w:sz w:val="28"/>
          <w:szCs w:val="28"/>
        </w:rPr>
        <w:t>,</w:t>
      </w:r>
      <w:r w:rsidR="00664DD7">
        <w:rPr>
          <w:sz w:val="28"/>
          <w:szCs w:val="28"/>
        </w:rPr>
        <w:t>6</w:t>
      </w:r>
      <w:r w:rsidR="00947A28">
        <w:rPr>
          <w:sz w:val="28"/>
          <w:szCs w:val="28"/>
        </w:rPr>
        <w:t>6</w:t>
      </w:r>
      <w:r w:rsidR="006F6F80" w:rsidRPr="00FA0E08">
        <w:rPr>
          <w:sz w:val="28"/>
          <w:szCs w:val="28"/>
        </w:rPr>
        <w:t xml:space="preserve"> </w:t>
      </w:r>
      <w:r w:rsidR="006F6F80" w:rsidRPr="00485AE6">
        <w:rPr>
          <w:sz w:val="28"/>
          <w:szCs w:val="28"/>
        </w:rPr>
        <w:t>руб./м</w:t>
      </w:r>
      <w:r w:rsidR="006F6F80" w:rsidRPr="00485AE6">
        <w:rPr>
          <w:sz w:val="28"/>
          <w:szCs w:val="28"/>
          <w:vertAlign w:val="superscript"/>
        </w:rPr>
        <w:t>3</w:t>
      </w:r>
      <w:r w:rsidR="006F6F80" w:rsidRPr="00022077">
        <w:rPr>
          <w:sz w:val="28"/>
          <w:szCs w:val="28"/>
        </w:rPr>
        <w:t>.</w:t>
      </w:r>
    </w:p>
    <w:p w:rsidR="00AC5E2E" w:rsidRDefault="0056577E" w:rsidP="00147619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5733">
        <w:rPr>
          <w:sz w:val="28"/>
          <w:szCs w:val="28"/>
        </w:rPr>
        <w:t xml:space="preserve">. Признать </w:t>
      </w:r>
      <w:r w:rsidR="00DA7CB4">
        <w:rPr>
          <w:sz w:val="28"/>
          <w:szCs w:val="28"/>
        </w:rPr>
        <w:t>утратившим</w:t>
      </w:r>
      <w:r w:rsidR="004623A0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147619">
        <w:rPr>
          <w:sz w:val="28"/>
          <w:szCs w:val="28"/>
        </w:rPr>
        <w:t xml:space="preserve"> </w:t>
      </w:r>
      <w:r w:rsidR="00086864" w:rsidRPr="00086864">
        <w:rPr>
          <w:sz w:val="28"/>
          <w:szCs w:val="28"/>
        </w:rPr>
        <w:t>постановлени</w:t>
      </w:r>
      <w:r w:rsidR="00086864">
        <w:rPr>
          <w:sz w:val="28"/>
          <w:szCs w:val="28"/>
        </w:rPr>
        <w:t>я</w:t>
      </w:r>
      <w:r w:rsidR="00086864" w:rsidRPr="00086864">
        <w:rPr>
          <w:sz w:val="28"/>
          <w:szCs w:val="28"/>
        </w:rPr>
        <w:t xml:space="preserve"> региональной энергетической комиссии Кемеровской области </w:t>
      </w:r>
      <w:r w:rsidR="00147619">
        <w:rPr>
          <w:sz w:val="28"/>
          <w:szCs w:val="28"/>
        </w:rPr>
        <w:t xml:space="preserve">с </w:t>
      </w:r>
      <w:r w:rsidR="00670A04">
        <w:rPr>
          <w:sz w:val="28"/>
          <w:szCs w:val="28"/>
        </w:rPr>
        <w:t>01</w:t>
      </w:r>
      <w:r w:rsidR="00147619">
        <w:rPr>
          <w:sz w:val="28"/>
          <w:szCs w:val="28"/>
        </w:rPr>
        <w:t>.0</w:t>
      </w:r>
      <w:r w:rsidR="00670A04">
        <w:rPr>
          <w:sz w:val="28"/>
          <w:szCs w:val="28"/>
        </w:rPr>
        <w:t>8</w:t>
      </w:r>
      <w:r w:rsidR="00147619">
        <w:rPr>
          <w:sz w:val="28"/>
          <w:szCs w:val="28"/>
        </w:rPr>
        <w:t>.201</w:t>
      </w:r>
      <w:r w:rsidR="004623A0">
        <w:rPr>
          <w:sz w:val="28"/>
          <w:szCs w:val="28"/>
        </w:rPr>
        <w:t>9</w:t>
      </w:r>
      <w:r w:rsidR="00AC5E2E">
        <w:rPr>
          <w:sz w:val="28"/>
          <w:szCs w:val="28"/>
        </w:rPr>
        <w:t>:</w:t>
      </w:r>
    </w:p>
    <w:p w:rsidR="00AC5E2E" w:rsidRDefault="0056577E" w:rsidP="00147619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5E2E">
        <w:rPr>
          <w:sz w:val="28"/>
          <w:szCs w:val="28"/>
        </w:rPr>
        <w:t>30</w:t>
      </w:r>
      <w:r w:rsidR="00E014D2">
        <w:rPr>
          <w:sz w:val="28"/>
          <w:szCs w:val="28"/>
        </w:rPr>
        <w:t>.06.</w:t>
      </w:r>
      <w:r w:rsidRPr="0006573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C5E2E">
        <w:rPr>
          <w:sz w:val="28"/>
          <w:szCs w:val="28"/>
        </w:rPr>
        <w:t>8</w:t>
      </w:r>
      <w:r w:rsidR="00F65CC2">
        <w:rPr>
          <w:sz w:val="28"/>
          <w:szCs w:val="28"/>
        </w:rPr>
        <w:t xml:space="preserve"> </w:t>
      </w:r>
      <w:r w:rsidR="00F01DA1">
        <w:rPr>
          <w:sz w:val="28"/>
          <w:szCs w:val="28"/>
        </w:rPr>
        <w:t xml:space="preserve">№ </w:t>
      </w:r>
      <w:r w:rsidR="00AC5E2E">
        <w:rPr>
          <w:sz w:val="28"/>
          <w:szCs w:val="28"/>
        </w:rPr>
        <w:t xml:space="preserve">123 </w:t>
      </w:r>
      <w:r w:rsidRPr="00065733">
        <w:rPr>
          <w:sz w:val="28"/>
          <w:szCs w:val="28"/>
        </w:rPr>
        <w:t>«Об у</w:t>
      </w:r>
      <w:r w:rsidR="00E522EB">
        <w:rPr>
          <w:sz w:val="28"/>
          <w:szCs w:val="28"/>
        </w:rPr>
        <w:t>становлении</w:t>
      </w:r>
      <w:r w:rsidRPr="00065733">
        <w:rPr>
          <w:sz w:val="28"/>
          <w:szCs w:val="28"/>
        </w:rPr>
        <w:t xml:space="preserve"> розничной цены на газ природный, реализуемый населению</w:t>
      </w:r>
      <w:r w:rsidR="00147619">
        <w:rPr>
          <w:sz w:val="28"/>
          <w:szCs w:val="28"/>
        </w:rPr>
        <w:t xml:space="preserve"> </w:t>
      </w:r>
      <w:r w:rsidRPr="00065733">
        <w:rPr>
          <w:sz w:val="28"/>
          <w:szCs w:val="28"/>
        </w:rPr>
        <w:t xml:space="preserve">Кемеровской области </w:t>
      </w:r>
      <w:r w:rsidR="003E77A2">
        <w:rPr>
          <w:sz w:val="28"/>
          <w:szCs w:val="28"/>
        </w:rPr>
        <w:t xml:space="preserve">через газораспределительные </w:t>
      </w:r>
      <w:r w:rsidR="00A0701C">
        <w:rPr>
          <w:sz w:val="28"/>
          <w:szCs w:val="28"/>
        </w:rPr>
        <w:t>сети</w:t>
      </w:r>
      <w:r w:rsidR="00F71210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F65C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F9B">
        <w:rPr>
          <w:sz w:val="28"/>
          <w:szCs w:val="28"/>
        </w:rPr>
        <w:t xml:space="preserve">«Газпром газораспределение </w:t>
      </w:r>
      <w:proofErr w:type="gramStart"/>
      <w:r w:rsidRPr="007B4F9B">
        <w:rPr>
          <w:sz w:val="28"/>
          <w:szCs w:val="28"/>
        </w:rPr>
        <w:t xml:space="preserve">Томск» </w:t>
      </w:r>
      <w:r w:rsidR="00AC5E2E">
        <w:rPr>
          <w:sz w:val="28"/>
          <w:szCs w:val="28"/>
        </w:rPr>
        <w:t xml:space="preserve">  </w:t>
      </w:r>
      <w:proofErr w:type="gramEnd"/>
      <w:r w:rsidR="00AC5E2E">
        <w:rPr>
          <w:sz w:val="28"/>
          <w:szCs w:val="28"/>
        </w:rPr>
        <w:t xml:space="preserve">              </w:t>
      </w:r>
      <w:r w:rsidRPr="007B4F9B">
        <w:rPr>
          <w:sz w:val="28"/>
          <w:szCs w:val="28"/>
        </w:rPr>
        <w:t>(г. Томск)</w:t>
      </w:r>
      <w:r w:rsidR="00F01DA1">
        <w:rPr>
          <w:sz w:val="28"/>
          <w:szCs w:val="28"/>
        </w:rPr>
        <w:t>»</w:t>
      </w:r>
      <w:r w:rsidR="00AC5E2E">
        <w:rPr>
          <w:sz w:val="28"/>
          <w:szCs w:val="28"/>
        </w:rPr>
        <w:t>;</w:t>
      </w:r>
    </w:p>
    <w:p w:rsidR="00AC5E2E" w:rsidRDefault="00AC5E2E" w:rsidP="00AC5E2E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AC5E2E">
        <w:rPr>
          <w:sz w:val="28"/>
          <w:szCs w:val="28"/>
        </w:rPr>
        <w:t>от 30.06.2018 № 12</w:t>
      </w:r>
      <w:r>
        <w:rPr>
          <w:sz w:val="28"/>
          <w:szCs w:val="28"/>
        </w:rPr>
        <w:t xml:space="preserve">4 </w:t>
      </w:r>
      <w:r w:rsidRPr="00AC5E2E">
        <w:rPr>
          <w:sz w:val="28"/>
          <w:szCs w:val="28"/>
        </w:rPr>
        <w:t>«Об установлении розничной цены на газ природный, реализуемый населению Кемеровской области через газораспределительные сети</w:t>
      </w:r>
      <w:r w:rsidR="004E2860">
        <w:rPr>
          <w:sz w:val="28"/>
          <w:szCs w:val="28"/>
        </w:rPr>
        <w:t xml:space="preserve"> </w:t>
      </w:r>
      <w:r w:rsidRPr="00AC5E2E">
        <w:rPr>
          <w:sz w:val="28"/>
          <w:szCs w:val="28"/>
        </w:rPr>
        <w:t>АО «ЕВРАЗ Объединенный Западно-Сибирский металлургический комбинат»</w:t>
      </w:r>
      <w:r w:rsidR="004E2860">
        <w:rPr>
          <w:sz w:val="28"/>
          <w:szCs w:val="28"/>
        </w:rPr>
        <w:t>;</w:t>
      </w:r>
    </w:p>
    <w:p w:rsidR="00AC5E2E" w:rsidRDefault="00AC5E2E" w:rsidP="00AC5E2E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AC5E2E">
        <w:rPr>
          <w:sz w:val="28"/>
          <w:szCs w:val="28"/>
        </w:rPr>
        <w:t>от 30.06.2018 № 12</w:t>
      </w:r>
      <w:r>
        <w:rPr>
          <w:sz w:val="28"/>
          <w:szCs w:val="28"/>
        </w:rPr>
        <w:t xml:space="preserve">5 </w:t>
      </w:r>
      <w:r w:rsidRPr="00AC5E2E">
        <w:rPr>
          <w:sz w:val="28"/>
          <w:szCs w:val="28"/>
        </w:rPr>
        <w:t>«Об установлении розничной цены на газ природный, реализуемый населению Кемеровской области через газораспределительные сети</w:t>
      </w:r>
      <w:r>
        <w:rPr>
          <w:sz w:val="28"/>
          <w:szCs w:val="28"/>
        </w:rPr>
        <w:t xml:space="preserve"> </w:t>
      </w:r>
      <w:r w:rsidRPr="00AC5E2E">
        <w:rPr>
          <w:sz w:val="28"/>
          <w:szCs w:val="28"/>
        </w:rPr>
        <w:t>ООО «</w:t>
      </w:r>
      <w:proofErr w:type="spellStart"/>
      <w:r w:rsidRPr="00AC5E2E">
        <w:rPr>
          <w:sz w:val="28"/>
          <w:szCs w:val="28"/>
        </w:rPr>
        <w:t>Кузбассоблгаз</w:t>
      </w:r>
      <w:proofErr w:type="spellEnd"/>
      <w:r w:rsidRPr="00AC5E2E">
        <w:rPr>
          <w:sz w:val="28"/>
          <w:szCs w:val="28"/>
        </w:rPr>
        <w:t>» (г. Кемерово)»</w:t>
      </w:r>
      <w:r>
        <w:rPr>
          <w:sz w:val="28"/>
          <w:szCs w:val="28"/>
        </w:rPr>
        <w:t>;</w:t>
      </w:r>
    </w:p>
    <w:p w:rsidR="00AC5E2E" w:rsidRDefault="004E2860" w:rsidP="00147619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4E2860">
        <w:rPr>
          <w:sz w:val="28"/>
          <w:szCs w:val="28"/>
        </w:rPr>
        <w:lastRenderedPageBreak/>
        <w:t>от 17.12.2018 № 56</w:t>
      </w:r>
      <w:r>
        <w:rPr>
          <w:sz w:val="28"/>
          <w:szCs w:val="28"/>
        </w:rPr>
        <w:t>4 «</w:t>
      </w:r>
      <w:r w:rsidRPr="004E2860">
        <w:rPr>
          <w:sz w:val="28"/>
          <w:szCs w:val="28"/>
        </w:rPr>
        <w:t>О внесении изменений в постановление региональной</w:t>
      </w:r>
      <w:r>
        <w:rPr>
          <w:sz w:val="28"/>
          <w:szCs w:val="28"/>
        </w:rPr>
        <w:t xml:space="preserve"> </w:t>
      </w:r>
      <w:r w:rsidRPr="004E2860">
        <w:rPr>
          <w:sz w:val="28"/>
          <w:szCs w:val="28"/>
        </w:rPr>
        <w:t>энергетической комиссии Кемеровской области от 30.06.2018</w:t>
      </w:r>
      <w:r>
        <w:rPr>
          <w:sz w:val="28"/>
          <w:szCs w:val="28"/>
        </w:rPr>
        <w:t xml:space="preserve">        № 124 </w:t>
      </w:r>
      <w:r w:rsidRPr="004E2860">
        <w:rPr>
          <w:sz w:val="28"/>
          <w:szCs w:val="28"/>
        </w:rPr>
        <w:t>«Об установлении розничной цены на газ природный, реализуемый населению Кемеровской области через газораспределительные сети</w:t>
      </w:r>
      <w:r>
        <w:rPr>
          <w:sz w:val="28"/>
          <w:szCs w:val="28"/>
        </w:rPr>
        <w:t xml:space="preserve"> </w:t>
      </w:r>
      <w:r w:rsidRPr="004E2860">
        <w:rPr>
          <w:sz w:val="28"/>
          <w:szCs w:val="28"/>
        </w:rPr>
        <w:t>АО «ЕВРАЗ Объединенный Западно-Сибирский металлургический комбинат»</w:t>
      </w:r>
      <w:r>
        <w:rPr>
          <w:sz w:val="28"/>
          <w:szCs w:val="28"/>
        </w:rPr>
        <w:t>;</w:t>
      </w:r>
    </w:p>
    <w:p w:rsidR="00AC5E2E" w:rsidRDefault="00AC5E2E" w:rsidP="004E2860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AC5E2E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AC5E2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C5E2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C5E2E">
        <w:rPr>
          <w:sz w:val="28"/>
          <w:szCs w:val="28"/>
        </w:rPr>
        <w:t xml:space="preserve"> № </w:t>
      </w:r>
      <w:r>
        <w:rPr>
          <w:sz w:val="28"/>
          <w:szCs w:val="28"/>
        </w:rPr>
        <w:t>565</w:t>
      </w:r>
      <w:r w:rsidR="004E2860">
        <w:t xml:space="preserve"> </w:t>
      </w:r>
      <w:r w:rsidR="004E2860" w:rsidRPr="004E2860">
        <w:rPr>
          <w:sz w:val="28"/>
          <w:szCs w:val="28"/>
        </w:rPr>
        <w:t>«</w:t>
      </w:r>
      <w:r w:rsidRPr="00AC5E2E">
        <w:rPr>
          <w:sz w:val="28"/>
          <w:szCs w:val="28"/>
        </w:rPr>
        <w:t>О внесении изменений в постановление региональной</w:t>
      </w:r>
      <w:r>
        <w:rPr>
          <w:sz w:val="28"/>
          <w:szCs w:val="28"/>
        </w:rPr>
        <w:t xml:space="preserve"> </w:t>
      </w:r>
      <w:r w:rsidRPr="00AC5E2E">
        <w:rPr>
          <w:sz w:val="28"/>
          <w:szCs w:val="28"/>
        </w:rPr>
        <w:t xml:space="preserve">энергетической комиссии Кемеровской области от 30.06.2018 </w:t>
      </w:r>
      <w:r>
        <w:rPr>
          <w:sz w:val="28"/>
          <w:szCs w:val="28"/>
        </w:rPr>
        <w:t xml:space="preserve">       </w:t>
      </w:r>
      <w:r w:rsidRPr="00AC5E2E">
        <w:rPr>
          <w:sz w:val="28"/>
          <w:szCs w:val="28"/>
        </w:rPr>
        <w:t>№ 123 «Об установлении розничной цены на газ природный, реализуемый населению Кемеровской области через газораспределительные сети</w:t>
      </w:r>
      <w:r>
        <w:rPr>
          <w:sz w:val="28"/>
          <w:szCs w:val="28"/>
        </w:rPr>
        <w:t xml:space="preserve">                                  </w:t>
      </w:r>
      <w:r w:rsidRPr="00AC5E2E">
        <w:rPr>
          <w:sz w:val="28"/>
          <w:szCs w:val="28"/>
        </w:rPr>
        <w:t>ООО «Газпром газораспределение Томск» (г. Томск)</w:t>
      </w:r>
      <w:r w:rsidR="004E2860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AC5E2E" w:rsidRDefault="00AC5E2E" w:rsidP="00AC5E2E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AC5E2E">
        <w:rPr>
          <w:sz w:val="28"/>
          <w:szCs w:val="28"/>
        </w:rPr>
        <w:t>от 17.12.2018 № 56</w:t>
      </w:r>
      <w:r w:rsidR="004E2860">
        <w:rPr>
          <w:sz w:val="28"/>
          <w:szCs w:val="28"/>
        </w:rPr>
        <w:t>6</w:t>
      </w:r>
      <w:r w:rsidRPr="00AC5E2E">
        <w:rPr>
          <w:sz w:val="28"/>
          <w:szCs w:val="28"/>
        </w:rPr>
        <w:t xml:space="preserve"> </w:t>
      </w:r>
      <w:r w:rsidR="004E2860">
        <w:rPr>
          <w:sz w:val="28"/>
          <w:szCs w:val="28"/>
        </w:rPr>
        <w:t>«</w:t>
      </w:r>
      <w:r w:rsidRPr="00AC5E2E">
        <w:rPr>
          <w:sz w:val="28"/>
          <w:szCs w:val="28"/>
        </w:rPr>
        <w:t>О внесении изменений в постановление региональной</w:t>
      </w:r>
      <w:r>
        <w:rPr>
          <w:sz w:val="28"/>
          <w:szCs w:val="28"/>
        </w:rPr>
        <w:t xml:space="preserve"> </w:t>
      </w:r>
      <w:r w:rsidRPr="00AC5E2E">
        <w:rPr>
          <w:sz w:val="28"/>
          <w:szCs w:val="28"/>
        </w:rPr>
        <w:t>энергетической комиссии Кемеровской области от 30.06.2018</w:t>
      </w:r>
      <w:r>
        <w:rPr>
          <w:sz w:val="28"/>
          <w:szCs w:val="28"/>
        </w:rPr>
        <w:t xml:space="preserve">         № 125 </w:t>
      </w:r>
      <w:r w:rsidRPr="00AC5E2E">
        <w:rPr>
          <w:sz w:val="28"/>
          <w:szCs w:val="28"/>
        </w:rPr>
        <w:t>«Об установлении розничной цены на газ природный, реализуемый населению Кемеровской области через газораспределительные сети</w:t>
      </w:r>
      <w:r>
        <w:rPr>
          <w:sz w:val="28"/>
          <w:szCs w:val="28"/>
        </w:rPr>
        <w:t xml:space="preserve">                    </w:t>
      </w:r>
      <w:r w:rsidRPr="00AC5E2E">
        <w:rPr>
          <w:sz w:val="28"/>
          <w:szCs w:val="28"/>
        </w:rPr>
        <w:t>ООО «</w:t>
      </w:r>
      <w:proofErr w:type="spellStart"/>
      <w:r w:rsidRPr="00AC5E2E">
        <w:rPr>
          <w:sz w:val="28"/>
          <w:szCs w:val="28"/>
        </w:rPr>
        <w:t>Кузбассоблгаз</w:t>
      </w:r>
      <w:proofErr w:type="spellEnd"/>
      <w:r w:rsidRPr="00AC5E2E">
        <w:rPr>
          <w:sz w:val="28"/>
          <w:szCs w:val="28"/>
        </w:rPr>
        <w:t>» (г. Кемерово)</w:t>
      </w:r>
      <w:r w:rsidR="004E286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5AE6" w:rsidRPr="00147619" w:rsidRDefault="008A6F41" w:rsidP="008A6F41">
      <w:pPr>
        <w:pStyle w:val="a8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5AE6" w:rsidRPr="00485AE6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47619" w:rsidRPr="00147619" w:rsidRDefault="00147619" w:rsidP="008A6F41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47619">
        <w:rPr>
          <w:bCs/>
          <w:sz w:val="28"/>
          <w:szCs w:val="28"/>
        </w:rPr>
        <w:t xml:space="preserve">Настоящее постановление вступает в силу </w:t>
      </w:r>
      <w:r w:rsidR="00AF5B22">
        <w:rPr>
          <w:bCs/>
          <w:sz w:val="28"/>
          <w:szCs w:val="28"/>
        </w:rPr>
        <w:t xml:space="preserve">с </w:t>
      </w:r>
      <w:r w:rsidR="00670A04">
        <w:rPr>
          <w:bCs/>
          <w:sz w:val="28"/>
          <w:szCs w:val="28"/>
        </w:rPr>
        <w:t>01</w:t>
      </w:r>
      <w:r w:rsidR="00AF5B22">
        <w:rPr>
          <w:bCs/>
          <w:sz w:val="28"/>
          <w:szCs w:val="28"/>
        </w:rPr>
        <w:t>.0</w:t>
      </w:r>
      <w:r w:rsidR="00670A04">
        <w:rPr>
          <w:bCs/>
          <w:sz w:val="28"/>
          <w:szCs w:val="28"/>
        </w:rPr>
        <w:t>8</w:t>
      </w:r>
      <w:r w:rsidR="00AF5B22">
        <w:rPr>
          <w:bCs/>
          <w:sz w:val="28"/>
          <w:szCs w:val="28"/>
        </w:rPr>
        <w:t>.201</w:t>
      </w:r>
      <w:r w:rsidR="004E2860">
        <w:rPr>
          <w:bCs/>
          <w:sz w:val="28"/>
          <w:szCs w:val="28"/>
        </w:rPr>
        <w:t>9</w:t>
      </w:r>
      <w:r w:rsidR="00AF5B22">
        <w:rPr>
          <w:bCs/>
          <w:sz w:val="28"/>
          <w:szCs w:val="28"/>
        </w:rPr>
        <w:t>, но не ранее дня его официального опубликования</w:t>
      </w:r>
      <w:r w:rsidRPr="00147619">
        <w:rPr>
          <w:bCs/>
          <w:sz w:val="28"/>
          <w:szCs w:val="28"/>
        </w:rPr>
        <w:t>.</w:t>
      </w:r>
    </w:p>
    <w:p w:rsidR="00147619" w:rsidRPr="00147619" w:rsidRDefault="00147619" w:rsidP="00147619">
      <w:pPr>
        <w:tabs>
          <w:tab w:val="left" w:pos="851"/>
        </w:tabs>
        <w:ind w:left="142" w:hanging="360"/>
        <w:jc w:val="both"/>
        <w:rPr>
          <w:bCs/>
          <w:sz w:val="28"/>
          <w:szCs w:val="28"/>
        </w:rPr>
      </w:pPr>
    </w:p>
    <w:p w:rsidR="00A0701C" w:rsidRDefault="00A0701C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4623A0" w:rsidRDefault="004623A0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56577E" w:rsidRPr="00F41E0F" w:rsidRDefault="003E77A2" w:rsidP="00A0701C">
      <w:pPr>
        <w:pStyle w:val="23"/>
        <w:ind w:left="284" w:firstLine="709"/>
        <w:jc w:val="both"/>
        <w:rPr>
          <w:b w:val="0"/>
          <w:szCs w:val="28"/>
        </w:rPr>
      </w:pPr>
      <w:r>
        <w:rPr>
          <w:b w:val="0"/>
        </w:rPr>
        <w:t xml:space="preserve">       </w:t>
      </w:r>
      <w:r w:rsidR="00E522EB">
        <w:rPr>
          <w:b w:val="0"/>
        </w:rPr>
        <w:t xml:space="preserve"> </w:t>
      </w:r>
      <w:r w:rsidR="0056577E" w:rsidRPr="00F41E0F">
        <w:rPr>
          <w:b w:val="0"/>
        </w:rPr>
        <w:t>П</w:t>
      </w:r>
      <w:r w:rsidR="0056577E">
        <w:rPr>
          <w:b w:val="0"/>
        </w:rPr>
        <w:t>редседатель</w:t>
      </w:r>
      <w:r w:rsidR="0056577E" w:rsidRPr="00F41E0F">
        <w:rPr>
          <w:b w:val="0"/>
          <w:szCs w:val="28"/>
        </w:rPr>
        <w:t xml:space="preserve">                                                          </w:t>
      </w:r>
    </w:p>
    <w:p w:rsidR="0056577E" w:rsidRDefault="0056577E" w:rsidP="003E77A2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региональной энергетической комиссии</w:t>
      </w:r>
    </w:p>
    <w:p w:rsidR="0056577E" w:rsidRDefault="00E522EB" w:rsidP="00A0701C">
      <w:pPr>
        <w:pStyle w:val="2"/>
        <w:keepNext w:val="0"/>
        <w:widowControl w:val="0"/>
        <w:spacing w:line="240" w:lineRule="auto"/>
        <w:ind w:left="284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507BE6">
        <w:rPr>
          <w:b w:val="0"/>
          <w:szCs w:val="28"/>
        </w:rPr>
        <w:t xml:space="preserve"> </w:t>
      </w:r>
      <w:r w:rsidR="0056577E">
        <w:rPr>
          <w:b w:val="0"/>
          <w:szCs w:val="28"/>
        </w:rPr>
        <w:t xml:space="preserve">Кемеровской области </w:t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07BE6">
        <w:rPr>
          <w:b w:val="0"/>
          <w:szCs w:val="28"/>
        </w:rPr>
        <w:t xml:space="preserve">           </w:t>
      </w:r>
      <w:r w:rsidR="00485AE6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 xml:space="preserve">  </w:t>
      </w:r>
      <w:r w:rsidR="00485AE6">
        <w:rPr>
          <w:b w:val="0"/>
          <w:szCs w:val="28"/>
        </w:rPr>
        <w:t xml:space="preserve">   </w:t>
      </w:r>
      <w:r w:rsidR="00265C65">
        <w:rPr>
          <w:b w:val="0"/>
          <w:szCs w:val="28"/>
        </w:rPr>
        <w:t>Д.В. Малюта</w:t>
      </w:r>
    </w:p>
    <w:p w:rsidR="0060574B" w:rsidRDefault="0060574B" w:rsidP="00A0701C">
      <w:pPr>
        <w:ind w:left="284"/>
      </w:pPr>
    </w:p>
    <w:sectPr w:rsidR="0060574B" w:rsidSect="003E77A2">
      <w:headerReference w:type="even" r:id="rId9"/>
      <w:headerReference w:type="default" r:id="rId10"/>
      <w:pgSz w:w="11906" w:h="16838" w:code="9"/>
      <w:pgMar w:top="1418" w:right="991" w:bottom="1418" w:left="1276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9FC" w:rsidRDefault="00E149FC">
      <w:r>
        <w:separator/>
      </w:r>
    </w:p>
  </w:endnote>
  <w:endnote w:type="continuationSeparator" w:id="0">
    <w:p w:rsidR="00E149FC" w:rsidRDefault="00E1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9FC" w:rsidRDefault="00E149FC">
      <w:r>
        <w:separator/>
      </w:r>
    </w:p>
  </w:footnote>
  <w:footnote w:type="continuationSeparator" w:id="0">
    <w:p w:rsidR="00E149FC" w:rsidRDefault="00E1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1AA" w:rsidRDefault="004C16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191D">
      <w:rPr>
        <w:rStyle w:val="a7"/>
        <w:noProof/>
      </w:rPr>
      <w:t>2</w:t>
    </w:r>
    <w:r>
      <w:rPr>
        <w:rStyle w:val="a7"/>
      </w:rPr>
      <w:fldChar w:fldCharType="end"/>
    </w:r>
  </w:p>
  <w:p w:rsidR="005761AA" w:rsidRDefault="004C16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50BB"/>
    <w:multiLevelType w:val="hybridMultilevel"/>
    <w:tmpl w:val="22F448E0"/>
    <w:lvl w:ilvl="0" w:tplc="287A34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6BF7FD9"/>
    <w:multiLevelType w:val="hybridMultilevel"/>
    <w:tmpl w:val="1CBA59DC"/>
    <w:lvl w:ilvl="0" w:tplc="6338FA4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7E"/>
    <w:rsid w:val="00026819"/>
    <w:rsid w:val="00035DB0"/>
    <w:rsid w:val="00086864"/>
    <w:rsid w:val="000C2CBE"/>
    <w:rsid w:val="000D6476"/>
    <w:rsid w:val="000F4A9B"/>
    <w:rsid w:val="00122735"/>
    <w:rsid w:val="00147619"/>
    <w:rsid w:val="001B486A"/>
    <w:rsid w:val="001E0033"/>
    <w:rsid w:val="0020136F"/>
    <w:rsid w:val="00203969"/>
    <w:rsid w:val="00214AA9"/>
    <w:rsid w:val="0023185E"/>
    <w:rsid w:val="00265C65"/>
    <w:rsid w:val="00316B73"/>
    <w:rsid w:val="003A4098"/>
    <w:rsid w:val="003A743E"/>
    <w:rsid w:val="003C56EF"/>
    <w:rsid w:val="003E77A2"/>
    <w:rsid w:val="004623A0"/>
    <w:rsid w:val="00465840"/>
    <w:rsid w:val="00485AE6"/>
    <w:rsid w:val="004B1C83"/>
    <w:rsid w:val="004C16BB"/>
    <w:rsid w:val="004D04ED"/>
    <w:rsid w:val="004E2860"/>
    <w:rsid w:val="004E6E2A"/>
    <w:rsid w:val="00507BE6"/>
    <w:rsid w:val="00534717"/>
    <w:rsid w:val="005445F0"/>
    <w:rsid w:val="005517AD"/>
    <w:rsid w:val="0056577E"/>
    <w:rsid w:val="0060574B"/>
    <w:rsid w:val="00664DD7"/>
    <w:rsid w:val="00670A04"/>
    <w:rsid w:val="00684871"/>
    <w:rsid w:val="006F48DD"/>
    <w:rsid w:val="006F5DD5"/>
    <w:rsid w:val="006F6F80"/>
    <w:rsid w:val="00724246"/>
    <w:rsid w:val="007670D5"/>
    <w:rsid w:val="007C675F"/>
    <w:rsid w:val="007D3BD2"/>
    <w:rsid w:val="007E191D"/>
    <w:rsid w:val="0084603E"/>
    <w:rsid w:val="00854FD1"/>
    <w:rsid w:val="00871D74"/>
    <w:rsid w:val="008A6F41"/>
    <w:rsid w:val="00915907"/>
    <w:rsid w:val="0092207B"/>
    <w:rsid w:val="0093648B"/>
    <w:rsid w:val="00947561"/>
    <w:rsid w:val="00947A28"/>
    <w:rsid w:val="00960573"/>
    <w:rsid w:val="00A0701C"/>
    <w:rsid w:val="00A229FB"/>
    <w:rsid w:val="00A451E1"/>
    <w:rsid w:val="00A80819"/>
    <w:rsid w:val="00AC5E2E"/>
    <w:rsid w:val="00AD0F0C"/>
    <w:rsid w:val="00AD4114"/>
    <w:rsid w:val="00AF5B22"/>
    <w:rsid w:val="00B25229"/>
    <w:rsid w:val="00BC7012"/>
    <w:rsid w:val="00C0163E"/>
    <w:rsid w:val="00C1671D"/>
    <w:rsid w:val="00C33836"/>
    <w:rsid w:val="00C726F4"/>
    <w:rsid w:val="00CA45E0"/>
    <w:rsid w:val="00D06C36"/>
    <w:rsid w:val="00D441FF"/>
    <w:rsid w:val="00D642CC"/>
    <w:rsid w:val="00D9572A"/>
    <w:rsid w:val="00DA58BC"/>
    <w:rsid w:val="00DA7CB4"/>
    <w:rsid w:val="00E014D2"/>
    <w:rsid w:val="00E149FC"/>
    <w:rsid w:val="00E522EB"/>
    <w:rsid w:val="00E70B99"/>
    <w:rsid w:val="00E8504C"/>
    <w:rsid w:val="00EC795B"/>
    <w:rsid w:val="00EE36F5"/>
    <w:rsid w:val="00F01DA1"/>
    <w:rsid w:val="00F40EEA"/>
    <w:rsid w:val="00F65CC2"/>
    <w:rsid w:val="00F71210"/>
    <w:rsid w:val="00FA0E08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FA93"/>
  <w15:docId w15:val="{9652C9AE-AFAA-42DC-893F-4D23F4D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77E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56577E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6577E"/>
    <w:pPr>
      <w:keepNext/>
      <w:jc w:val="center"/>
      <w:outlineLvl w:val="2"/>
    </w:pPr>
    <w:rPr>
      <w:rFonts w:eastAsia="font290"/>
      <w:b/>
      <w:sz w:val="26"/>
    </w:rPr>
  </w:style>
  <w:style w:type="paragraph" w:styleId="4">
    <w:name w:val="heading 4"/>
    <w:basedOn w:val="a"/>
    <w:next w:val="a"/>
    <w:link w:val="40"/>
    <w:qFormat/>
    <w:rsid w:val="0056577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77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577E"/>
    <w:rPr>
      <w:rFonts w:ascii="Times New Roman" w:eastAsia="font290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5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577E"/>
    <w:pPr>
      <w:spacing w:line="280" w:lineRule="exact"/>
      <w:ind w:right="1760"/>
      <w:jc w:val="center"/>
    </w:pPr>
    <w:rPr>
      <w:rFonts w:ascii="font290" w:eastAsia="font290" w:hAnsi="font290"/>
      <w:b/>
      <w:sz w:val="24"/>
    </w:rPr>
  </w:style>
  <w:style w:type="character" w:customStyle="1" w:styleId="a4">
    <w:name w:val="Основной текст Знак"/>
    <w:basedOn w:val="a0"/>
    <w:link w:val="a3"/>
    <w:rsid w:val="0056577E"/>
    <w:rPr>
      <w:rFonts w:ascii="font290" w:eastAsia="font290" w:hAnsi="font290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6577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65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5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56577E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"/>
    <w:basedOn w:val="a"/>
    <w:rsid w:val="0056577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rsid w:val="0056577E"/>
  </w:style>
  <w:style w:type="paragraph" w:styleId="a8">
    <w:name w:val="List Paragraph"/>
    <w:basedOn w:val="a"/>
    <w:uiPriority w:val="34"/>
    <w:qFormat/>
    <w:rsid w:val="00485A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2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B9AD-89D7-4D30-AC63-9628DF4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14</cp:revision>
  <cp:lastPrinted>2019-07-03T07:26:00Z</cp:lastPrinted>
  <dcterms:created xsi:type="dcterms:W3CDTF">2019-07-02T08:25:00Z</dcterms:created>
  <dcterms:modified xsi:type="dcterms:W3CDTF">2019-07-09T08:30:00Z</dcterms:modified>
</cp:coreProperties>
</file>