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37" w:rsidRDefault="00CC6037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202B64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A874E8">
        <w:rPr>
          <w:sz w:val="28"/>
          <w:szCs w:val="28"/>
          <w:lang w:eastAsia="ru-RU"/>
        </w:rPr>
        <w:t>16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9753E0">
        <w:rPr>
          <w:sz w:val="28"/>
          <w:szCs w:val="28"/>
          <w:lang w:eastAsia="ru-RU"/>
        </w:rPr>
        <w:t>июля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9753E0">
        <w:rPr>
          <w:sz w:val="28"/>
          <w:szCs w:val="28"/>
          <w:lang w:eastAsia="ru-RU"/>
        </w:rPr>
        <w:t>9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A874E8">
        <w:rPr>
          <w:sz w:val="28"/>
          <w:szCs w:val="28"/>
          <w:lang w:eastAsia="ru-RU"/>
        </w:rPr>
        <w:t>195</w:t>
      </w:r>
      <w:bookmarkStart w:id="0" w:name="_GoBack"/>
      <w:bookmarkEnd w:id="0"/>
      <w:r w:rsidR="00524BCA" w:rsidRPr="00202B64">
        <w:rPr>
          <w:sz w:val="28"/>
          <w:szCs w:val="28"/>
          <w:lang w:eastAsia="ru-RU"/>
        </w:rPr>
        <w:t xml:space="preserve">  </w:t>
      </w:r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:rsidR="006942E3" w:rsidRDefault="00F30CC8" w:rsidP="00524BCA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6942E3">
        <w:rPr>
          <w:b/>
          <w:bCs/>
          <w:kern w:val="32"/>
          <w:sz w:val="28"/>
          <w:szCs w:val="28"/>
        </w:rPr>
        <w:t xml:space="preserve">признании утратившими силу некоторых </w:t>
      </w:r>
      <w:r>
        <w:rPr>
          <w:b/>
          <w:bCs/>
          <w:kern w:val="32"/>
          <w:sz w:val="28"/>
          <w:szCs w:val="28"/>
        </w:rPr>
        <w:t>постановлени</w:t>
      </w:r>
      <w:r w:rsidR="006942E3">
        <w:rPr>
          <w:b/>
          <w:bCs/>
          <w:kern w:val="32"/>
          <w:sz w:val="28"/>
          <w:szCs w:val="28"/>
        </w:rPr>
        <w:t>й</w:t>
      </w:r>
      <w:r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6942E3">
        <w:rPr>
          <w:b/>
          <w:bCs/>
          <w:kern w:val="32"/>
          <w:sz w:val="28"/>
          <w:szCs w:val="28"/>
        </w:rPr>
        <w:t xml:space="preserve"> </w:t>
      </w:r>
    </w:p>
    <w:p w:rsidR="00524BCA" w:rsidRDefault="006942E3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(ООО «</w:t>
      </w:r>
      <w:r w:rsidR="009753E0">
        <w:rPr>
          <w:b/>
          <w:bCs/>
          <w:kern w:val="32"/>
          <w:sz w:val="28"/>
          <w:szCs w:val="28"/>
        </w:rPr>
        <w:t>Теплоснаб»</w:t>
      </w:r>
      <w:r>
        <w:rPr>
          <w:b/>
          <w:bCs/>
          <w:kern w:val="32"/>
          <w:sz w:val="28"/>
          <w:szCs w:val="28"/>
        </w:rPr>
        <w:t xml:space="preserve"> </w:t>
      </w:r>
      <w:r w:rsidR="009753E0">
        <w:rPr>
          <w:b/>
          <w:bCs/>
          <w:kern w:val="32"/>
          <w:sz w:val="28"/>
          <w:szCs w:val="28"/>
        </w:rPr>
        <w:t>Юргин</w:t>
      </w:r>
      <w:r>
        <w:rPr>
          <w:b/>
          <w:bCs/>
          <w:kern w:val="32"/>
          <w:sz w:val="28"/>
          <w:szCs w:val="28"/>
        </w:rPr>
        <w:t>ский муниципальный район)</w:t>
      </w:r>
    </w:p>
    <w:p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:rsidR="00CC6037" w:rsidRPr="00CC6037" w:rsidRDefault="006942E3" w:rsidP="00CC6037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>Признать утратившим</w:t>
      </w:r>
      <w:r w:rsidR="00CC6037" w:rsidRPr="00CC6037">
        <w:rPr>
          <w:bCs/>
          <w:kern w:val="32"/>
          <w:sz w:val="28"/>
          <w:szCs w:val="28"/>
        </w:rPr>
        <w:t>и</w:t>
      </w:r>
      <w:r w:rsidRPr="00CC6037">
        <w:rPr>
          <w:bCs/>
          <w:kern w:val="32"/>
          <w:sz w:val="28"/>
          <w:szCs w:val="28"/>
        </w:rPr>
        <w:t xml:space="preserve"> силу постановлени</w:t>
      </w:r>
      <w:r w:rsidR="00CC6037" w:rsidRPr="00CC6037">
        <w:rPr>
          <w:bCs/>
          <w:kern w:val="32"/>
          <w:sz w:val="28"/>
          <w:szCs w:val="28"/>
        </w:rPr>
        <w:t>я</w:t>
      </w:r>
      <w:r w:rsidRPr="00CC603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CC6037" w:rsidRPr="00CC6037">
        <w:rPr>
          <w:bCs/>
          <w:kern w:val="32"/>
          <w:sz w:val="28"/>
          <w:szCs w:val="28"/>
        </w:rPr>
        <w:t>:</w:t>
      </w:r>
    </w:p>
    <w:p w:rsidR="009953F0" w:rsidRDefault="00CC6037" w:rsidP="009753E0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235916">
        <w:rPr>
          <w:bCs/>
          <w:kern w:val="32"/>
          <w:sz w:val="28"/>
          <w:szCs w:val="28"/>
        </w:rPr>
        <w:t>11</w:t>
      </w:r>
      <w:r w:rsidRPr="00CC6037">
        <w:rPr>
          <w:bCs/>
          <w:kern w:val="32"/>
          <w:sz w:val="28"/>
          <w:szCs w:val="28"/>
        </w:rPr>
        <w:t>.1</w:t>
      </w:r>
      <w:r w:rsidR="00235916">
        <w:rPr>
          <w:bCs/>
          <w:kern w:val="32"/>
          <w:sz w:val="28"/>
          <w:szCs w:val="28"/>
        </w:rPr>
        <w:t>2</w:t>
      </w:r>
      <w:r w:rsidRPr="00CC6037">
        <w:rPr>
          <w:bCs/>
          <w:kern w:val="32"/>
          <w:sz w:val="28"/>
          <w:szCs w:val="28"/>
        </w:rPr>
        <w:t>.201</w:t>
      </w:r>
      <w:r w:rsidR="009753E0">
        <w:rPr>
          <w:bCs/>
          <w:kern w:val="32"/>
          <w:sz w:val="28"/>
          <w:szCs w:val="28"/>
        </w:rPr>
        <w:t>8</w:t>
      </w:r>
      <w:r w:rsidRPr="00CC6037">
        <w:rPr>
          <w:bCs/>
          <w:kern w:val="32"/>
          <w:sz w:val="28"/>
          <w:szCs w:val="28"/>
        </w:rPr>
        <w:t xml:space="preserve"> № </w:t>
      </w:r>
      <w:r w:rsidR="00235916">
        <w:rPr>
          <w:bCs/>
          <w:kern w:val="32"/>
          <w:sz w:val="28"/>
          <w:szCs w:val="28"/>
        </w:rPr>
        <w:t>482</w:t>
      </w:r>
      <w:r w:rsidRPr="00CC6037">
        <w:rPr>
          <w:bCs/>
          <w:kern w:val="32"/>
          <w:sz w:val="28"/>
          <w:szCs w:val="28"/>
        </w:rPr>
        <w:t xml:space="preserve"> «</w:t>
      </w:r>
      <w:r w:rsidR="00235916" w:rsidRPr="00235916">
        <w:rPr>
          <w:bCs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«Теплоснаб» на потребительском рынке Юргинского района, на 2019-2023 годы</w:t>
      </w:r>
      <w:r w:rsidRPr="00CC6037">
        <w:rPr>
          <w:bCs/>
          <w:kern w:val="32"/>
          <w:sz w:val="28"/>
          <w:szCs w:val="28"/>
        </w:rPr>
        <w:t>»</w:t>
      </w:r>
      <w:r w:rsidR="009953F0">
        <w:rPr>
          <w:bCs/>
          <w:kern w:val="32"/>
          <w:sz w:val="28"/>
          <w:szCs w:val="28"/>
        </w:rPr>
        <w:t>;</w:t>
      </w:r>
    </w:p>
    <w:p w:rsidR="00CC6037" w:rsidRDefault="009953F0" w:rsidP="009753E0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="00235916">
        <w:rPr>
          <w:bCs/>
          <w:kern w:val="32"/>
          <w:sz w:val="28"/>
          <w:szCs w:val="28"/>
        </w:rPr>
        <w:t>11</w:t>
      </w:r>
      <w:r>
        <w:rPr>
          <w:bCs/>
          <w:kern w:val="32"/>
          <w:sz w:val="28"/>
          <w:szCs w:val="28"/>
        </w:rPr>
        <w:t>.</w:t>
      </w:r>
      <w:r w:rsidR="009753E0">
        <w:rPr>
          <w:bCs/>
          <w:kern w:val="32"/>
          <w:sz w:val="28"/>
          <w:szCs w:val="28"/>
        </w:rPr>
        <w:t>1</w:t>
      </w:r>
      <w:r w:rsidR="00235916"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>.201</w:t>
      </w:r>
      <w:r w:rsidR="009753E0">
        <w:rPr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 xml:space="preserve"> № </w:t>
      </w:r>
      <w:r w:rsidR="00235916">
        <w:rPr>
          <w:bCs/>
          <w:kern w:val="32"/>
          <w:sz w:val="28"/>
          <w:szCs w:val="28"/>
        </w:rPr>
        <w:t>483</w:t>
      </w:r>
      <w:r>
        <w:rPr>
          <w:bCs/>
          <w:kern w:val="32"/>
          <w:sz w:val="28"/>
          <w:szCs w:val="28"/>
        </w:rPr>
        <w:t xml:space="preserve"> «</w:t>
      </w:r>
      <w:r w:rsidR="00235916" w:rsidRPr="00235916">
        <w:rPr>
          <w:bCs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 ООО «Теплоснаб» на потребительском рынке Юргинского района на 2019-2023 годы</w:t>
      </w:r>
      <w:r w:rsidR="006A56AD">
        <w:rPr>
          <w:bCs/>
          <w:kern w:val="32"/>
          <w:sz w:val="28"/>
          <w:szCs w:val="28"/>
        </w:rPr>
        <w:t>»</w:t>
      </w:r>
      <w:r w:rsidR="00235916">
        <w:rPr>
          <w:bCs/>
          <w:kern w:val="32"/>
          <w:sz w:val="28"/>
          <w:szCs w:val="28"/>
        </w:rPr>
        <w:t>;</w:t>
      </w:r>
    </w:p>
    <w:p w:rsidR="00235916" w:rsidRPr="00656811" w:rsidRDefault="00235916" w:rsidP="009753E0">
      <w:pPr>
        <w:ind w:firstLine="567"/>
        <w:jc w:val="both"/>
        <w:rPr>
          <w:bCs/>
          <w:kern w:val="32"/>
          <w:sz w:val="28"/>
          <w:szCs w:val="28"/>
        </w:rPr>
      </w:pPr>
      <w:r w:rsidRPr="00235916">
        <w:rPr>
          <w:bCs/>
          <w:kern w:val="32"/>
          <w:sz w:val="28"/>
          <w:szCs w:val="28"/>
        </w:rPr>
        <w:t>от 11.12.2018 № 48</w:t>
      </w:r>
      <w:r>
        <w:rPr>
          <w:bCs/>
          <w:kern w:val="32"/>
          <w:sz w:val="28"/>
          <w:szCs w:val="28"/>
        </w:rPr>
        <w:t>4</w:t>
      </w:r>
      <w:r w:rsidRPr="00235916">
        <w:rPr>
          <w:bCs/>
          <w:kern w:val="32"/>
          <w:sz w:val="28"/>
          <w:szCs w:val="28"/>
        </w:rPr>
        <w:t xml:space="preserve"> «Об установлении ООО «Теплоснаб» долгосрочных тарифов на горячую воду в открытой системе горячего водоснабжения (теплоснабжения), реализуемую на потребительском рынке Юргинского района, на 2019-2023 годы</w:t>
      </w:r>
      <w:r>
        <w:rPr>
          <w:bCs/>
          <w:kern w:val="32"/>
          <w:sz w:val="28"/>
          <w:szCs w:val="28"/>
        </w:rPr>
        <w:t>».</w:t>
      </w:r>
    </w:p>
    <w:p w:rsidR="00C348AB" w:rsidRPr="00656811" w:rsidRDefault="00CC60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2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348AB" w:rsidRPr="0065681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5681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56811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3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43738" w:rsidRPr="00656811">
        <w:rPr>
          <w:bCs/>
          <w:kern w:val="32"/>
          <w:sz w:val="28"/>
          <w:szCs w:val="28"/>
        </w:rPr>
        <w:t xml:space="preserve">Настоящее </w:t>
      </w:r>
      <w:r w:rsidR="00C43738" w:rsidRPr="00202B64">
        <w:rPr>
          <w:bCs/>
          <w:kern w:val="32"/>
          <w:sz w:val="28"/>
          <w:szCs w:val="28"/>
        </w:rPr>
        <w:t>постановление вступает в силу со дня его официального опубликования</w:t>
      </w:r>
      <w:r w:rsidR="00C409C0">
        <w:rPr>
          <w:bCs/>
          <w:kern w:val="32"/>
          <w:sz w:val="28"/>
          <w:szCs w:val="28"/>
        </w:rPr>
        <w:t xml:space="preserve"> и распространяется на правоотношения, возникшие с </w:t>
      </w:r>
      <w:r w:rsidR="009753E0">
        <w:rPr>
          <w:bCs/>
          <w:kern w:val="32"/>
          <w:sz w:val="28"/>
          <w:szCs w:val="28"/>
        </w:rPr>
        <w:t>31</w:t>
      </w:r>
      <w:r w:rsidR="00C409C0">
        <w:rPr>
          <w:bCs/>
          <w:kern w:val="32"/>
          <w:sz w:val="28"/>
          <w:szCs w:val="28"/>
        </w:rPr>
        <w:t>.0</w:t>
      </w:r>
      <w:r w:rsidR="009753E0">
        <w:rPr>
          <w:bCs/>
          <w:kern w:val="32"/>
          <w:sz w:val="28"/>
          <w:szCs w:val="28"/>
        </w:rPr>
        <w:t>5</w:t>
      </w:r>
      <w:r w:rsidR="00C409C0">
        <w:rPr>
          <w:bCs/>
          <w:kern w:val="32"/>
          <w:sz w:val="28"/>
          <w:szCs w:val="28"/>
        </w:rPr>
        <w:t>.201</w:t>
      </w:r>
      <w:r w:rsidR="009753E0">
        <w:rPr>
          <w:bCs/>
          <w:kern w:val="32"/>
          <w:sz w:val="28"/>
          <w:szCs w:val="28"/>
        </w:rPr>
        <w:t>9</w:t>
      </w:r>
      <w:r w:rsidR="00C409C0">
        <w:rPr>
          <w:bCs/>
          <w:kern w:val="32"/>
          <w:sz w:val="28"/>
          <w:szCs w:val="28"/>
        </w:rPr>
        <w:t xml:space="preserve"> года</w:t>
      </w:r>
      <w:r w:rsidR="00C43738" w:rsidRPr="00202B64">
        <w:rPr>
          <w:bCs/>
          <w:kern w:val="32"/>
          <w:sz w:val="28"/>
          <w:szCs w:val="28"/>
        </w:rPr>
        <w:t>.</w:t>
      </w:r>
    </w:p>
    <w:p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343C3" w:rsidRPr="00202B64" w:rsidRDefault="003E1AA3" w:rsidP="003E1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И. о. п</w:t>
      </w:r>
      <w:r w:rsidR="006343C3" w:rsidRPr="00202B6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343C3" w:rsidRPr="00202B64">
        <w:rPr>
          <w:sz w:val="28"/>
          <w:szCs w:val="28"/>
        </w:rPr>
        <w:t xml:space="preserve"> региональной  </w:t>
      </w:r>
    </w:p>
    <w:p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</w:t>
      </w:r>
      <w:r w:rsidR="0090567B" w:rsidRPr="00202B64">
        <w:rPr>
          <w:sz w:val="28"/>
          <w:szCs w:val="28"/>
        </w:rPr>
        <w:t xml:space="preserve">  </w:t>
      </w:r>
      <w:r w:rsidR="003E1AA3">
        <w:rPr>
          <w:sz w:val="28"/>
          <w:szCs w:val="28"/>
        </w:rPr>
        <w:t>О.А. Чурсина</w:t>
      </w:r>
    </w:p>
    <w:sectPr w:rsidR="00524BCA" w:rsidRPr="00202B64" w:rsidSect="00656811">
      <w:headerReference w:type="default" r:id="rId9"/>
      <w:headerReference w:type="first" r:id="rId10"/>
      <w:pgSz w:w="11906" w:h="16838"/>
      <w:pgMar w:top="709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8A7" w:rsidRDefault="007D58A7" w:rsidP="00524BCA">
      <w:r>
        <w:separator/>
      </w:r>
    </w:p>
  </w:endnote>
  <w:endnote w:type="continuationSeparator" w:id="0">
    <w:p w:rsidR="007D58A7" w:rsidRDefault="007D58A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8A7" w:rsidRDefault="007D58A7" w:rsidP="00524BCA">
      <w:r>
        <w:separator/>
      </w:r>
    </w:p>
  </w:footnote>
  <w:footnote w:type="continuationSeparator" w:id="0">
    <w:p w:rsidR="007D58A7" w:rsidRDefault="007D58A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9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C8" w:rsidRDefault="00F30CC8">
    <w:pPr>
      <w:pStyle w:val="a3"/>
      <w:jc w:val="center"/>
    </w:pPr>
  </w:p>
  <w:p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83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5916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AA3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81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2E3"/>
    <w:rsid w:val="00697A3F"/>
    <w:rsid w:val="006A0238"/>
    <w:rsid w:val="006A1544"/>
    <w:rsid w:val="006A3F86"/>
    <w:rsid w:val="006A5528"/>
    <w:rsid w:val="006A56AD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695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8A7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3E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0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4AE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4E8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0F95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3A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409C0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037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57E2"/>
  <w15:docId w15:val="{D45D1F4B-0ABD-4274-8C1C-642F4554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E290-DFE2-4D40-B7A1-D3A37E56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6</cp:revision>
  <cp:lastPrinted>2019-07-16T03:19:00Z</cp:lastPrinted>
  <dcterms:created xsi:type="dcterms:W3CDTF">2019-07-01T06:14:00Z</dcterms:created>
  <dcterms:modified xsi:type="dcterms:W3CDTF">2019-07-16T08:29:00Z</dcterms:modified>
</cp:coreProperties>
</file>