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F46649" w:rsidRPr="00163AD4" w:rsidRDefault="00F46649" w:rsidP="00F46649">
      <w:pPr>
        <w:ind w:left="709" w:right="-711"/>
        <w:jc w:val="center"/>
        <w:rPr>
          <w:color w:val="000000"/>
          <w:sz w:val="28"/>
          <w:szCs w:val="28"/>
          <w:lang w:val="en-US" w:eastAsia="ru-RU"/>
        </w:rPr>
      </w:pPr>
      <w:r w:rsidRPr="00F46649">
        <w:rPr>
          <w:color w:val="000000"/>
          <w:sz w:val="28"/>
          <w:szCs w:val="28"/>
          <w:lang w:eastAsia="ru-RU"/>
        </w:rPr>
        <w:t>от «</w:t>
      </w:r>
      <w:r w:rsidR="00163AD4" w:rsidRPr="00163AD4">
        <w:rPr>
          <w:color w:val="000000"/>
          <w:sz w:val="28"/>
          <w:szCs w:val="28"/>
          <w:lang w:eastAsia="ru-RU"/>
        </w:rPr>
        <w:t>1</w:t>
      </w:r>
      <w:r w:rsidRPr="00F46649">
        <w:rPr>
          <w:color w:val="000000"/>
          <w:sz w:val="28"/>
          <w:szCs w:val="28"/>
          <w:lang w:eastAsia="ru-RU"/>
        </w:rPr>
        <w:t xml:space="preserve">» </w:t>
      </w:r>
      <w:r w:rsidR="001360E1">
        <w:rPr>
          <w:color w:val="000000"/>
          <w:sz w:val="28"/>
          <w:szCs w:val="28"/>
          <w:lang w:eastAsia="ru-RU"/>
        </w:rPr>
        <w:t>августа</w:t>
      </w:r>
      <w:r w:rsidRPr="00F46649">
        <w:rPr>
          <w:color w:val="000000"/>
          <w:sz w:val="28"/>
          <w:szCs w:val="28"/>
          <w:lang w:eastAsia="ru-RU"/>
        </w:rPr>
        <w:t xml:space="preserve"> 2019 г. № </w:t>
      </w:r>
      <w:r w:rsidR="00163AD4">
        <w:rPr>
          <w:color w:val="000000"/>
          <w:sz w:val="28"/>
          <w:szCs w:val="28"/>
          <w:lang w:val="en-US" w:eastAsia="ru-RU"/>
        </w:rPr>
        <w:t>208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EC05BE" w:rsidRPr="008F15DF" w:rsidRDefault="008F15DF" w:rsidP="00372271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46649" w:rsidRPr="00F46649">
        <w:rPr>
          <w:b/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</w:t>
      </w:r>
      <w:r w:rsidR="00AB53B9">
        <w:rPr>
          <w:b/>
          <w:bCs/>
          <w:color w:val="000000"/>
          <w:kern w:val="32"/>
          <w:sz w:val="28"/>
          <w:szCs w:val="28"/>
        </w:rPr>
        <w:t xml:space="preserve"> </w:t>
      </w:r>
      <w:r w:rsidRPr="008F15D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8F15DF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8F15DF">
        <w:rPr>
          <w:b/>
          <w:bCs/>
          <w:color w:val="000000"/>
          <w:kern w:val="32"/>
          <w:sz w:val="28"/>
          <w:szCs w:val="28"/>
        </w:rPr>
        <w:t>» на потребительском рынке</w:t>
      </w:r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="006D2DF7">
        <w:rPr>
          <w:b/>
          <w:bCs/>
          <w:color w:val="000000"/>
          <w:kern w:val="32"/>
          <w:sz w:val="28"/>
          <w:szCs w:val="28"/>
        </w:rPr>
        <w:br/>
      </w:r>
      <w:proofErr w:type="spellStart"/>
      <w:r w:rsidRPr="008F15DF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8F15DF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B446CC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Pr="008F15DF">
        <w:rPr>
          <w:b/>
          <w:bCs/>
          <w:color w:val="000000"/>
          <w:kern w:val="32"/>
          <w:sz w:val="28"/>
          <w:szCs w:val="28"/>
        </w:rPr>
        <w:t xml:space="preserve"> </w:t>
      </w:r>
      <w:r w:rsidR="00F46649" w:rsidRPr="00F46649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46649">
        <w:rPr>
          <w:b/>
          <w:bCs/>
          <w:color w:val="000000"/>
          <w:kern w:val="32"/>
          <w:sz w:val="28"/>
          <w:szCs w:val="28"/>
        </w:rPr>
        <w:t>2019-2028</w:t>
      </w:r>
      <w:r w:rsidR="00F46649" w:rsidRPr="00F46649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5C50E6" w:rsidRPr="00157653" w:rsidRDefault="005C50E6" w:rsidP="005C50E6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5C50E6" w:rsidRPr="00FD570E" w:rsidRDefault="005C50E6" w:rsidP="005C50E6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color w:val="000000"/>
          <w:kern w:val="32"/>
          <w:sz w:val="28"/>
          <w:szCs w:val="28"/>
          <w:lang w:val="x-none"/>
        </w:rPr>
      </w:pPr>
      <w:bookmarkStart w:id="0" w:name="_Hlk524531153"/>
      <w:r w:rsidRPr="00C20C26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1" w:name="_Hlk533686004"/>
      <w:r>
        <w:rPr>
          <w:bCs/>
          <w:color w:val="000000"/>
          <w:kern w:val="32"/>
          <w:sz w:val="28"/>
          <w:szCs w:val="28"/>
        </w:rPr>
        <w:t>ООО</w:t>
      </w:r>
      <w:r w:rsidRPr="00EF23AE">
        <w:rPr>
          <w:bCs/>
          <w:color w:val="000000"/>
          <w:kern w:val="32"/>
          <w:sz w:val="28"/>
          <w:szCs w:val="28"/>
        </w:rPr>
        <w:t xml:space="preserve"> «</w:t>
      </w:r>
      <w:r>
        <w:rPr>
          <w:bCs/>
          <w:color w:val="000000"/>
          <w:kern w:val="32"/>
          <w:sz w:val="28"/>
          <w:szCs w:val="28"/>
        </w:rPr>
        <w:t>Энергокомпания</w:t>
      </w:r>
      <w:r w:rsidRPr="009C613D">
        <w:rPr>
          <w:b/>
          <w:bCs/>
          <w:color w:val="000000"/>
          <w:kern w:val="32"/>
          <w:sz w:val="28"/>
          <w:szCs w:val="28"/>
        </w:rPr>
        <w:t>»</w:t>
      </w:r>
      <w:r w:rsidRPr="009C613D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bCs/>
          <w:color w:val="000000"/>
          <w:kern w:val="32"/>
          <w:sz w:val="28"/>
          <w:szCs w:val="28"/>
        </w:rPr>
        <w:t xml:space="preserve">ИНН </w:t>
      </w:r>
      <w:r>
        <w:rPr>
          <w:bCs/>
          <w:color w:val="000000"/>
          <w:kern w:val="32"/>
          <w:sz w:val="28"/>
          <w:szCs w:val="28"/>
        </w:rPr>
        <w:t>42</w:t>
      </w:r>
      <w:bookmarkEnd w:id="1"/>
      <w:r>
        <w:rPr>
          <w:bCs/>
          <w:color w:val="000000"/>
          <w:kern w:val="32"/>
          <w:sz w:val="28"/>
          <w:szCs w:val="28"/>
        </w:rPr>
        <w:t>02044463</w:t>
      </w:r>
      <w:r w:rsidRPr="009C613D">
        <w:rPr>
          <w:bCs/>
          <w:color w:val="000000"/>
          <w:kern w:val="32"/>
          <w:sz w:val="28"/>
          <w:szCs w:val="28"/>
        </w:rPr>
        <w:t>,</w:t>
      </w:r>
      <w:r w:rsidRPr="00C20C26">
        <w:rPr>
          <w:bCs/>
          <w:color w:val="000000"/>
          <w:kern w:val="32"/>
          <w:sz w:val="28"/>
          <w:szCs w:val="28"/>
        </w:rPr>
        <w:t xml:space="preserve"> 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тарифы на </w:t>
      </w:r>
      <w:r>
        <w:rPr>
          <w:bCs/>
          <w:color w:val="000000"/>
          <w:kern w:val="32"/>
          <w:sz w:val="28"/>
          <w:szCs w:val="28"/>
        </w:rPr>
        <w:t>горячую воду в открытой системе горячего водоснабжения (теплоснабжения),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 реализуем</w:t>
      </w:r>
      <w:r>
        <w:rPr>
          <w:bCs/>
          <w:color w:val="000000"/>
          <w:kern w:val="32"/>
          <w:sz w:val="28"/>
          <w:szCs w:val="28"/>
        </w:rPr>
        <w:t>ую</w:t>
      </w:r>
      <w:r w:rsidRPr="00E554D6">
        <w:rPr>
          <w:bCs/>
          <w:color w:val="000000"/>
          <w:kern w:val="32"/>
          <w:sz w:val="28"/>
          <w:szCs w:val="28"/>
        </w:rPr>
        <w:t xml:space="preserve"> 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Pr="00C97B53">
        <w:rPr>
          <w:bCs/>
          <w:color w:val="000000"/>
          <w:kern w:val="32"/>
          <w:sz w:val="28"/>
          <w:szCs w:val="28"/>
          <w:lang w:val="x-none"/>
        </w:rPr>
        <w:t>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B446CC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="004200BF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FF7975">
        <w:rPr>
          <w:bCs/>
          <w:color w:val="000000"/>
          <w:kern w:val="32"/>
          <w:sz w:val="28"/>
          <w:szCs w:val="28"/>
        </w:rPr>
        <w:t>на период</w:t>
      </w:r>
      <w:bookmarkStart w:id="2" w:name="_Hlk533686053"/>
      <w:r w:rsidR="00F46649">
        <w:rPr>
          <w:bCs/>
          <w:color w:val="000000"/>
          <w:kern w:val="32"/>
          <w:sz w:val="28"/>
          <w:szCs w:val="28"/>
        </w:rPr>
        <w:br/>
      </w:r>
      <w:r w:rsidRPr="00FF7975">
        <w:rPr>
          <w:bCs/>
          <w:color w:val="000000"/>
          <w:kern w:val="32"/>
          <w:sz w:val="28"/>
          <w:szCs w:val="28"/>
        </w:rPr>
        <w:t>с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F42D9">
        <w:rPr>
          <w:bCs/>
          <w:color w:val="000000"/>
          <w:kern w:val="32"/>
          <w:sz w:val="28"/>
          <w:szCs w:val="28"/>
        </w:rPr>
        <w:t>02</w:t>
      </w:r>
      <w:r>
        <w:rPr>
          <w:bCs/>
          <w:color w:val="000000"/>
          <w:kern w:val="32"/>
          <w:sz w:val="28"/>
          <w:szCs w:val="28"/>
        </w:rPr>
        <w:t>.0</w:t>
      </w:r>
      <w:r w:rsidR="001360E1">
        <w:rPr>
          <w:bCs/>
          <w:color w:val="000000"/>
          <w:kern w:val="32"/>
          <w:sz w:val="28"/>
          <w:szCs w:val="28"/>
        </w:rPr>
        <w:t>8</w:t>
      </w:r>
      <w:r>
        <w:rPr>
          <w:bCs/>
          <w:color w:val="000000"/>
          <w:kern w:val="32"/>
          <w:sz w:val="28"/>
          <w:szCs w:val="28"/>
        </w:rPr>
        <w:t>.2019 по 31</w:t>
      </w:r>
      <w:r w:rsidRPr="00E554D6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12</w:t>
      </w:r>
      <w:r w:rsidR="00F46649">
        <w:rPr>
          <w:bCs/>
          <w:color w:val="000000"/>
          <w:kern w:val="32"/>
          <w:sz w:val="28"/>
          <w:szCs w:val="28"/>
        </w:rPr>
        <w:t>.2028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bookmarkEnd w:id="2"/>
      <w:r w:rsidRPr="00E554D6">
        <w:rPr>
          <w:bCs/>
          <w:color w:val="000000"/>
          <w:kern w:val="32"/>
          <w:sz w:val="28"/>
          <w:szCs w:val="28"/>
          <w:lang w:val="x-none"/>
        </w:rPr>
        <w:t>согласно приложени</w:t>
      </w:r>
      <w:r>
        <w:rPr>
          <w:bCs/>
          <w:color w:val="000000"/>
          <w:kern w:val="32"/>
          <w:sz w:val="28"/>
          <w:szCs w:val="28"/>
        </w:rPr>
        <w:t>ю</w:t>
      </w:r>
      <w:r w:rsidR="006D2DF7">
        <w:rPr>
          <w:bCs/>
          <w:color w:val="000000"/>
          <w:kern w:val="32"/>
          <w:sz w:val="28"/>
          <w:szCs w:val="28"/>
        </w:rPr>
        <w:t xml:space="preserve"> </w:t>
      </w:r>
      <w:r w:rsidRPr="00C20C26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bookmarkEnd w:id="0"/>
    <w:p w:rsidR="005C50E6" w:rsidRPr="009E4921" w:rsidRDefault="005C50E6" w:rsidP="005C50E6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5C50E6" w:rsidRDefault="005C50E6" w:rsidP="005C50E6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5C50E6" w:rsidRDefault="005C50E6" w:rsidP="005C50E6">
      <w:pPr>
        <w:rPr>
          <w:color w:val="000000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D2DF7" w:rsidP="006D2DF7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684365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6D2DF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65017" w:rsidRDefault="00265017" w:rsidP="00F46649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  <w:sectPr w:rsidR="00265017" w:rsidSect="006B04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27" w:right="1134" w:bottom="249" w:left="1418" w:header="680" w:footer="709" w:gutter="0"/>
          <w:cols w:space="708"/>
          <w:titlePg/>
          <w:docGrid w:linePitch="360"/>
        </w:sectPr>
      </w:pPr>
    </w:p>
    <w:p w:rsidR="00265017" w:rsidRPr="00265017" w:rsidRDefault="00265017" w:rsidP="00F46649">
      <w:pPr>
        <w:ind w:left="8931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lastRenderedPageBreak/>
        <w:t>Приложение</w:t>
      </w:r>
    </w:p>
    <w:p w:rsidR="00265017" w:rsidRPr="00265017" w:rsidRDefault="00265017" w:rsidP="00F46649">
      <w:pPr>
        <w:tabs>
          <w:tab w:val="left" w:pos="0"/>
        </w:tabs>
        <w:ind w:left="8931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265017" w:rsidRPr="00163AD4" w:rsidRDefault="00F46649" w:rsidP="00F46649">
      <w:pPr>
        <w:ind w:left="8931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от </w:t>
      </w:r>
      <w:r w:rsidR="007F42D9">
        <w:rPr>
          <w:sz w:val="28"/>
          <w:szCs w:val="28"/>
          <w:lang w:eastAsia="ru-RU"/>
        </w:rPr>
        <w:t>«</w:t>
      </w:r>
      <w:r w:rsidR="00163AD4">
        <w:rPr>
          <w:sz w:val="28"/>
          <w:szCs w:val="28"/>
          <w:lang w:val="en-US" w:eastAsia="ru-RU"/>
        </w:rPr>
        <w:t>1</w:t>
      </w:r>
      <w:r w:rsidR="007F42D9">
        <w:rPr>
          <w:sz w:val="28"/>
          <w:szCs w:val="28"/>
          <w:lang w:eastAsia="ru-RU"/>
        </w:rPr>
        <w:t>»</w:t>
      </w:r>
      <w:r w:rsidR="00265017" w:rsidRPr="00265017">
        <w:rPr>
          <w:sz w:val="28"/>
          <w:szCs w:val="28"/>
          <w:lang w:eastAsia="ru-RU"/>
        </w:rPr>
        <w:t xml:space="preserve"> </w:t>
      </w:r>
      <w:r w:rsidR="001360E1">
        <w:rPr>
          <w:sz w:val="28"/>
          <w:szCs w:val="28"/>
          <w:lang w:eastAsia="ru-RU"/>
        </w:rPr>
        <w:t>августа</w:t>
      </w:r>
      <w:r w:rsidR="00265017" w:rsidRPr="00265017">
        <w:rPr>
          <w:sz w:val="28"/>
          <w:szCs w:val="28"/>
          <w:lang w:eastAsia="ru-RU"/>
        </w:rPr>
        <w:t xml:space="preserve"> 201</w:t>
      </w:r>
      <w:r w:rsidR="005C50E6">
        <w:rPr>
          <w:sz w:val="28"/>
          <w:szCs w:val="28"/>
          <w:lang w:eastAsia="ru-RU"/>
        </w:rPr>
        <w:t>9</w:t>
      </w:r>
      <w:r w:rsidR="00265017" w:rsidRPr="00265017">
        <w:rPr>
          <w:sz w:val="28"/>
          <w:szCs w:val="28"/>
          <w:lang w:eastAsia="ru-RU"/>
        </w:rPr>
        <w:t xml:space="preserve"> г. № </w:t>
      </w:r>
      <w:r w:rsidR="00163AD4">
        <w:rPr>
          <w:sz w:val="28"/>
          <w:szCs w:val="28"/>
          <w:lang w:val="en-US" w:eastAsia="ru-RU"/>
        </w:rPr>
        <w:t>208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</w:p>
    <w:p w:rsidR="00265017" w:rsidRPr="00265017" w:rsidRDefault="00265017" w:rsidP="00265017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tbl>
      <w:tblPr>
        <w:tblW w:w="160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52"/>
      </w:tblGrid>
      <w:tr w:rsidR="00265017" w:rsidRPr="00265017" w:rsidTr="00F46649">
        <w:trPr>
          <w:trHeight w:val="1324"/>
        </w:trPr>
        <w:tc>
          <w:tcPr>
            <w:tcW w:w="1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381" w:rsidRDefault="00F46649" w:rsidP="00996381">
            <w:pPr>
              <w:jc w:val="center"/>
              <w:rPr>
                <w:sz w:val="28"/>
                <w:lang w:eastAsia="ru-RU"/>
              </w:rPr>
            </w:pPr>
            <w:r w:rsidRPr="00F46649">
              <w:rPr>
                <w:bCs/>
                <w:sz w:val="28"/>
                <w:lang w:eastAsia="ru-RU"/>
              </w:rPr>
              <w:t>Долгосрочные тарифы</w:t>
            </w:r>
            <w:r w:rsidR="00CB4371" w:rsidRPr="007B7965">
              <w:rPr>
                <w:sz w:val="28"/>
                <w:lang w:eastAsia="ru-RU"/>
              </w:rPr>
              <w:t xml:space="preserve"> ООО «</w:t>
            </w:r>
            <w:proofErr w:type="spellStart"/>
            <w:r w:rsidR="00CB4371" w:rsidRPr="007B7965">
              <w:rPr>
                <w:sz w:val="28"/>
                <w:lang w:eastAsia="ru-RU"/>
              </w:rPr>
              <w:t>ЭнергоКомпания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» на горячую воду в открытой системе горячего водоснабжения (теплоснабжения), реализуемую на потребительском рынке </w:t>
            </w:r>
            <w:proofErr w:type="spellStart"/>
            <w:r w:rsidR="00CB4371" w:rsidRPr="007B7965">
              <w:rPr>
                <w:sz w:val="28"/>
                <w:lang w:eastAsia="ru-RU"/>
              </w:rPr>
              <w:t>пгт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. </w:t>
            </w:r>
            <w:proofErr w:type="spellStart"/>
            <w:r w:rsidR="00AE526E">
              <w:rPr>
                <w:sz w:val="28"/>
                <w:lang w:eastAsia="ru-RU"/>
              </w:rPr>
              <w:t>Бачатский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, на период с </w:t>
            </w:r>
            <w:r w:rsidR="007F42D9">
              <w:rPr>
                <w:sz w:val="28"/>
                <w:lang w:eastAsia="ru-RU"/>
              </w:rPr>
              <w:t>02</w:t>
            </w:r>
            <w:r w:rsidR="00CB4371" w:rsidRPr="007B7965">
              <w:rPr>
                <w:sz w:val="28"/>
                <w:lang w:eastAsia="ru-RU"/>
              </w:rPr>
              <w:t>.0</w:t>
            </w:r>
            <w:r w:rsidR="001360E1">
              <w:rPr>
                <w:sz w:val="28"/>
                <w:lang w:eastAsia="ru-RU"/>
              </w:rPr>
              <w:t>8</w:t>
            </w:r>
            <w:r w:rsidR="00CB4371" w:rsidRPr="007B7965">
              <w:rPr>
                <w:sz w:val="28"/>
                <w:lang w:eastAsia="ru-RU"/>
              </w:rPr>
              <w:t>.201</w:t>
            </w:r>
            <w:r w:rsidR="005C50E6">
              <w:rPr>
                <w:sz w:val="28"/>
                <w:lang w:eastAsia="ru-RU"/>
              </w:rPr>
              <w:t>9</w:t>
            </w:r>
            <w:r>
              <w:rPr>
                <w:sz w:val="28"/>
                <w:lang w:eastAsia="ru-RU"/>
              </w:rPr>
              <w:t xml:space="preserve"> по 31.12.2028</w:t>
            </w:r>
          </w:p>
          <w:p w:rsidR="00265017" w:rsidRPr="00265017" w:rsidRDefault="00265017" w:rsidP="00265017">
            <w:pPr>
              <w:jc w:val="right"/>
              <w:rPr>
                <w:bCs/>
                <w:sz w:val="28"/>
                <w:szCs w:val="28"/>
                <w:lang w:eastAsia="ru-RU"/>
              </w:rPr>
            </w:pPr>
          </w:p>
          <w:tbl>
            <w:tblPr>
              <w:tblW w:w="15819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1464"/>
              <w:gridCol w:w="904"/>
              <w:gridCol w:w="905"/>
              <w:gridCol w:w="904"/>
              <w:gridCol w:w="906"/>
              <w:gridCol w:w="904"/>
              <w:gridCol w:w="905"/>
              <w:gridCol w:w="904"/>
              <w:gridCol w:w="906"/>
              <w:gridCol w:w="1355"/>
              <w:gridCol w:w="1441"/>
              <w:gridCol w:w="1201"/>
              <w:gridCol w:w="1167"/>
              <w:gridCol w:w="6"/>
            </w:tblGrid>
            <w:tr w:rsidR="00F46649" w:rsidRPr="00F46649" w:rsidTr="00834510">
              <w:trPr>
                <w:trHeight w:val="283"/>
              </w:trPr>
              <w:tc>
                <w:tcPr>
                  <w:tcW w:w="19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  <w:lang w:eastAsia="ru-RU"/>
                    </w:rPr>
                  </w:pPr>
                  <w:r w:rsidRPr="00F46649">
                    <w:rPr>
                      <w:sz w:val="20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Период</w:t>
                  </w:r>
                </w:p>
              </w:tc>
              <w:tc>
                <w:tcPr>
                  <w:tcW w:w="36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Тариф на горячую воду для населения, руб./м</w:t>
                  </w:r>
                  <w:r w:rsidRPr="00F46649">
                    <w:rPr>
                      <w:sz w:val="20"/>
                      <w:vertAlign w:val="superscript"/>
                    </w:rPr>
                    <w:t xml:space="preserve">3 </w:t>
                  </w:r>
                  <w:r w:rsidRPr="00F46649">
                    <w:rPr>
                      <w:sz w:val="20"/>
                    </w:rPr>
                    <w:t>* (с НДС)</w:t>
                  </w:r>
                </w:p>
              </w:tc>
              <w:tc>
                <w:tcPr>
                  <w:tcW w:w="36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Тариф на горячую воду для прочих потребителей, руб./ м</w:t>
                  </w:r>
                  <w:r w:rsidRPr="00F46649">
                    <w:rPr>
                      <w:sz w:val="20"/>
                      <w:vertAlign w:val="superscript"/>
                    </w:rPr>
                    <w:t>3</w:t>
                  </w:r>
                  <w:r w:rsidRPr="00F46649">
                    <w:rPr>
                      <w:sz w:val="20"/>
                    </w:rPr>
                    <w:t xml:space="preserve"> (без НДС)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Компонент на </w:t>
                  </w:r>
                  <w:proofErr w:type="spellStart"/>
                  <w:r w:rsidRPr="00F46649">
                    <w:rPr>
                      <w:sz w:val="20"/>
                    </w:rPr>
                    <w:t>теплоно-ситель</w:t>
                  </w:r>
                  <w:proofErr w:type="spellEnd"/>
                  <w:r w:rsidRPr="00F46649">
                    <w:rPr>
                      <w:sz w:val="20"/>
                    </w:rPr>
                    <w:t>, руб./м</w:t>
                  </w:r>
                  <w:r w:rsidRPr="00F46649">
                    <w:rPr>
                      <w:sz w:val="20"/>
                      <w:vertAlign w:val="superscript"/>
                    </w:rPr>
                    <w:t>3</w:t>
                  </w:r>
                  <w:r w:rsidRPr="00F46649">
                    <w:rPr>
                      <w:sz w:val="20"/>
                    </w:rPr>
                    <w:t xml:space="preserve"> ** (без НДС)</w:t>
                  </w:r>
                </w:p>
              </w:tc>
              <w:tc>
                <w:tcPr>
                  <w:tcW w:w="38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Компонент на тепловую энергию</w:t>
                  </w:r>
                </w:p>
              </w:tc>
            </w:tr>
            <w:tr w:rsidR="00F46649" w:rsidRPr="00F46649" w:rsidTr="00834510">
              <w:trPr>
                <w:trHeight w:val="238"/>
              </w:trPr>
              <w:tc>
                <w:tcPr>
                  <w:tcW w:w="1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Изолированные стояки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Неизолированные стояки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Изолированные стояки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Неизолированные стояки</w:t>
                  </w: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ind w:left="-142"/>
                    <w:jc w:val="center"/>
                    <w:rPr>
                      <w:sz w:val="20"/>
                    </w:rPr>
                  </w:pPr>
                  <w:proofErr w:type="spellStart"/>
                  <w:r w:rsidRPr="00F46649">
                    <w:rPr>
                      <w:sz w:val="20"/>
                    </w:rPr>
                    <w:t>Односта-вочный</w:t>
                  </w:r>
                  <w:proofErr w:type="spellEnd"/>
                  <w:r w:rsidRPr="00F46649">
                    <w:rPr>
                      <w:sz w:val="20"/>
                    </w:rPr>
                    <w:t>, руб./Гкал</w:t>
                  </w:r>
                  <w:r w:rsidRPr="00F46649">
                    <w:rPr>
                      <w:sz w:val="20"/>
                    </w:rPr>
                    <w:br/>
                    <w:t>*** (без НДС)</w:t>
                  </w:r>
                </w:p>
              </w:tc>
              <w:tc>
                <w:tcPr>
                  <w:tcW w:w="23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F46649">
                    <w:rPr>
                      <w:sz w:val="20"/>
                    </w:rPr>
                    <w:t>Двухставочный</w:t>
                  </w:r>
                  <w:proofErr w:type="spellEnd"/>
                </w:p>
              </w:tc>
            </w:tr>
            <w:tr w:rsidR="00F46649" w:rsidRPr="00F46649" w:rsidTr="00834510">
              <w:trPr>
                <w:gridAfter w:val="1"/>
                <w:wAfter w:w="6" w:type="dxa"/>
                <w:trHeight w:val="705"/>
              </w:trPr>
              <w:tc>
                <w:tcPr>
                  <w:tcW w:w="1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Ставка за мощность, тыс. руб./Гкал/</w:t>
                  </w:r>
                  <w:r w:rsidRPr="00F46649">
                    <w:rPr>
                      <w:sz w:val="20"/>
                    </w:rPr>
                    <w:br/>
                    <w:t>час в мес.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Ставка за тепловую энергию, руб./Гкал</w:t>
                  </w:r>
                </w:p>
              </w:tc>
            </w:tr>
            <w:tr w:rsidR="00F46649" w:rsidRPr="00F46649" w:rsidTr="00834510">
              <w:trPr>
                <w:gridAfter w:val="1"/>
                <w:wAfter w:w="6" w:type="dxa"/>
                <w:trHeight w:val="180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14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42D9" w:rsidRDefault="007F42D9" w:rsidP="007F42D9">
                  <w:pPr>
                    <w:jc w:val="center"/>
                  </w:pPr>
                  <w:r w:rsidRPr="007F42D9">
                    <w:t>ООО</w:t>
                  </w:r>
                </w:p>
                <w:p w:rsidR="001360E1" w:rsidRPr="007F42D9" w:rsidRDefault="007F42D9" w:rsidP="007F42D9">
                  <w:pPr>
                    <w:jc w:val="center"/>
                  </w:pPr>
                  <w:r w:rsidRPr="007F42D9">
                    <w:t>«Энерго</w:t>
                  </w:r>
                  <w:r>
                    <w:t>-</w:t>
                  </w:r>
                  <w:r w:rsidRPr="007F42D9">
                    <w:t>Компания»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7F42D9" w:rsidP="001360E1">
                  <w:r>
                    <w:t>с 02</w:t>
                  </w:r>
                  <w:r w:rsidR="001360E1" w:rsidRPr="00F46649">
                    <w:t>.0</w:t>
                  </w:r>
                  <w:r w:rsidR="001360E1">
                    <w:t>8</w:t>
                  </w:r>
                  <w:r w:rsidR="001360E1" w:rsidRPr="00F46649">
                    <w:t>.2019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151,21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149,63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158,39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152,02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126,01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124,69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131,99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126,68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35,76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1 659,13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r w:rsidRPr="00F46649">
                    <w:t>с 01.01.2020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143,95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142,42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150,90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144,73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119,96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118,68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125,75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120,61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32,47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1 608,28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r w:rsidRPr="00F46649">
                    <w:t>с 01.07.2020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143,95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142,42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150,90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144,73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119,96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118,68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125,75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120,61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32,47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1 608,28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r w:rsidRPr="00F46649">
                    <w:t>с 01.01.2021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138,55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145,14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139,28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115,46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114,24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120,95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116,07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32,47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r w:rsidRPr="00F46649">
                    <w:t>с 01.07.2021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141,60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140,12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148,19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142,33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118,00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116,77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123,49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118,61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35,01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r w:rsidRPr="00F46649">
                    <w:t>с 01.01.2022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141,46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139,99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148,04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142,19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117,88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116,66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123,37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118,49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r w:rsidRPr="00F46649">
                    <w:t>с 01.07.2022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149,23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147,65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156,34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150,01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124,36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123,04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130,28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125,01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1 644,45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r w:rsidRPr="00F46649">
                    <w:t>с 01.01.2023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148,03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146,47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155,05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148,81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123,36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122,06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129,21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124,01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01.07.2023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151,31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149,75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158,33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152,09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126,09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124,79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131,94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126,74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37,63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01.01.2024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151,16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149,60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158,18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151,94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125,97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124,67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131,82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126,62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01.07.2024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159,07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157,39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166,62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159,91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132,56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131,16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138,85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133,26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1 747,25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01.01.2025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158,76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166,28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159,60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132,30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130,91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138,57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133,00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01.07.2025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162,29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160,62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169,81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163,13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135,24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133,85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141,51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135,94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40,45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01.01.2026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162,13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160,46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169,67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162,97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135,11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133,72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141,39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135,81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40,32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01.07.2026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170,68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168,88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178,78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171,58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142,23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140,73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148,98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142,98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Pr="009F4EBC" w:rsidRDefault="001360E1" w:rsidP="001360E1">
                  <w:pPr>
                    <w:jc w:val="center"/>
                  </w:pPr>
                  <w:r w:rsidRPr="009F4EBC">
                    <w:t>40,32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0E1" w:rsidRDefault="001360E1" w:rsidP="001360E1">
                  <w:pPr>
                    <w:jc w:val="center"/>
                  </w:pPr>
                  <w:r w:rsidRPr="009F4EBC">
                    <w:t>1 873,37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</w:tbl>
          <w:p w:rsidR="00F46649" w:rsidRDefault="00F46649" w:rsidP="00F46649"/>
          <w:p w:rsidR="007F42D9" w:rsidRPr="00F46649" w:rsidRDefault="007F42D9" w:rsidP="00F46649"/>
          <w:p w:rsidR="00F46649" w:rsidRPr="00F46649" w:rsidRDefault="00F46649" w:rsidP="00F46649"/>
          <w:tbl>
            <w:tblPr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476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1365"/>
              <w:gridCol w:w="1451"/>
              <w:gridCol w:w="1209"/>
              <w:gridCol w:w="1134"/>
            </w:tblGrid>
            <w:tr w:rsidR="00F46649" w:rsidRPr="00F46649" w:rsidTr="007F42D9">
              <w:trPr>
                <w:trHeight w:val="243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14</w:t>
                  </w:r>
                </w:p>
              </w:tc>
            </w:tr>
            <w:tr w:rsidR="001360E1" w:rsidRPr="00F46649" w:rsidTr="00F46649">
              <w:trPr>
                <w:trHeight w:val="284"/>
              </w:trPr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01.01.2027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170,35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168,55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178,42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171,25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141,96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140,46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148,68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142,71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7F42D9">
                  <w:pPr>
                    <w:jc w:val="center"/>
                  </w:pPr>
                  <w:r w:rsidRPr="00C920D2">
                    <w:t>40,32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01.07.2027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174,14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172,34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182,21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175,03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145,12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143,62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151,84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145,86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7F42D9">
                  <w:pPr>
                    <w:jc w:val="center"/>
                  </w:pPr>
                  <w:r w:rsidRPr="00C920D2">
                    <w:t>43,48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01.01.2028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173,98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172,18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182,04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174,86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144,98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143,48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151,70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145,72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7F42D9">
                  <w:pPr>
                    <w:jc w:val="center"/>
                  </w:pPr>
                  <w:r w:rsidRPr="00C920D2">
                    <w:t>43,34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r w:rsidRPr="00F46649">
                    <w:t>с 01.07.2028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183,25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181,32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191,94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184,21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152,71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151,10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159,95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1360E1">
                  <w:r w:rsidRPr="00C920D2">
                    <w:t>153,51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C920D2" w:rsidRDefault="001360E1" w:rsidP="007F42D9">
                  <w:pPr>
                    <w:jc w:val="center"/>
                  </w:pPr>
                  <w:r w:rsidRPr="00C920D2">
                    <w:t>43,34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Default="001360E1" w:rsidP="001360E1">
                  <w:r w:rsidRPr="00C920D2">
                    <w:t>2 010,51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</w:tbl>
          <w:p w:rsidR="00265017" w:rsidRPr="00265017" w:rsidRDefault="00265017" w:rsidP="00265017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6D2DF7" w:rsidRDefault="006D2DF7" w:rsidP="006D2DF7">
      <w:pPr>
        <w:ind w:right="-2" w:firstLine="567"/>
        <w:jc w:val="both"/>
        <w:rPr>
          <w:sz w:val="28"/>
          <w:szCs w:val="28"/>
          <w:lang w:eastAsia="ru-RU"/>
        </w:rPr>
      </w:pPr>
    </w:p>
    <w:p w:rsidR="006D2DF7" w:rsidRPr="007F42D9" w:rsidRDefault="006D2DF7" w:rsidP="007F42D9">
      <w:pPr>
        <w:ind w:left="284" w:right="-2" w:firstLine="283"/>
        <w:jc w:val="both"/>
        <w:rPr>
          <w:color w:val="000000"/>
          <w:sz w:val="28"/>
          <w:szCs w:val="28"/>
        </w:rPr>
      </w:pPr>
      <w:r w:rsidRPr="007F42D9">
        <w:rPr>
          <w:sz w:val="28"/>
          <w:szCs w:val="28"/>
          <w:lang w:eastAsia="ru-RU"/>
        </w:rPr>
        <w:t xml:space="preserve">* </w:t>
      </w:r>
      <w:r w:rsidRPr="007F42D9">
        <w:rPr>
          <w:bCs/>
          <w:color w:val="000000"/>
          <w:kern w:val="32"/>
          <w:sz w:val="28"/>
          <w:szCs w:val="28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6D2DF7" w:rsidRPr="007F42D9" w:rsidRDefault="006D2DF7" w:rsidP="007F42D9">
      <w:pPr>
        <w:spacing w:after="120"/>
        <w:ind w:left="284" w:firstLine="284"/>
        <w:jc w:val="both"/>
        <w:rPr>
          <w:bCs/>
          <w:sz w:val="28"/>
          <w:szCs w:val="28"/>
          <w:lang w:eastAsia="ru-RU"/>
        </w:rPr>
      </w:pPr>
      <w:r w:rsidRPr="007F42D9">
        <w:rPr>
          <w:bCs/>
          <w:sz w:val="28"/>
          <w:szCs w:val="28"/>
          <w:lang w:eastAsia="ru-RU"/>
        </w:rPr>
        <w:t>** Тариф на теплоноситель для ООО «</w:t>
      </w:r>
      <w:proofErr w:type="spellStart"/>
      <w:r w:rsidRPr="007F42D9">
        <w:rPr>
          <w:bCs/>
          <w:sz w:val="28"/>
          <w:szCs w:val="28"/>
          <w:lang w:eastAsia="ru-RU"/>
        </w:rPr>
        <w:t>ЭнергоКомпания</w:t>
      </w:r>
      <w:proofErr w:type="spellEnd"/>
      <w:r w:rsidRPr="007F42D9">
        <w:rPr>
          <w:bCs/>
          <w:sz w:val="28"/>
          <w:szCs w:val="28"/>
          <w:lang w:eastAsia="ru-RU"/>
        </w:rPr>
        <w:t xml:space="preserve">», реализуемый на потребительском рынке </w:t>
      </w:r>
      <w:proofErr w:type="spellStart"/>
      <w:r w:rsidRPr="007F42D9">
        <w:rPr>
          <w:bCs/>
          <w:sz w:val="28"/>
          <w:szCs w:val="28"/>
          <w:lang w:eastAsia="ru-RU"/>
        </w:rPr>
        <w:t>пгт</w:t>
      </w:r>
      <w:proofErr w:type="spellEnd"/>
      <w:r w:rsidRPr="007F42D9">
        <w:rPr>
          <w:bCs/>
          <w:sz w:val="28"/>
          <w:szCs w:val="28"/>
          <w:lang w:eastAsia="ru-RU"/>
        </w:rPr>
        <w:t xml:space="preserve">. </w:t>
      </w:r>
      <w:proofErr w:type="spellStart"/>
      <w:r w:rsidRPr="007F42D9">
        <w:rPr>
          <w:bCs/>
          <w:sz w:val="28"/>
          <w:szCs w:val="28"/>
          <w:lang w:eastAsia="ru-RU"/>
        </w:rPr>
        <w:t>Бачатский</w:t>
      </w:r>
      <w:proofErr w:type="spellEnd"/>
      <w:r w:rsidRPr="007F42D9">
        <w:rPr>
          <w:bCs/>
          <w:sz w:val="28"/>
          <w:szCs w:val="28"/>
          <w:lang w:eastAsia="ru-RU"/>
        </w:rPr>
        <w:t xml:space="preserve">, установлен постановлением региональной энергетической комиссии Кемеровской области от </w:t>
      </w:r>
      <w:r w:rsidR="007F42D9" w:rsidRPr="007F42D9">
        <w:rPr>
          <w:bCs/>
          <w:sz w:val="28"/>
          <w:szCs w:val="28"/>
          <w:lang w:eastAsia="ru-RU"/>
        </w:rPr>
        <w:t>«</w:t>
      </w:r>
      <w:r w:rsidR="00163AD4" w:rsidRPr="00163AD4">
        <w:rPr>
          <w:bCs/>
          <w:sz w:val="28"/>
          <w:szCs w:val="28"/>
          <w:lang w:eastAsia="ru-RU"/>
        </w:rPr>
        <w:t>1</w:t>
      </w:r>
      <w:r w:rsidR="007F42D9" w:rsidRPr="007F42D9">
        <w:rPr>
          <w:bCs/>
          <w:sz w:val="28"/>
          <w:szCs w:val="28"/>
          <w:lang w:eastAsia="ru-RU"/>
        </w:rPr>
        <w:t xml:space="preserve">» августа </w:t>
      </w:r>
      <w:r w:rsidRPr="007F42D9">
        <w:rPr>
          <w:bCs/>
          <w:sz w:val="28"/>
          <w:szCs w:val="28"/>
          <w:lang w:eastAsia="ru-RU"/>
        </w:rPr>
        <w:t xml:space="preserve">2019 </w:t>
      </w:r>
      <w:r w:rsidR="007F42D9" w:rsidRPr="007F42D9">
        <w:rPr>
          <w:bCs/>
          <w:sz w:val="28"/>
          <w:szCs w:val="28"/>
          <w:lang w:eastAsia="ru-RU"/>
        </w:rPr>
        <w:t xml:space="preserve">г. </w:t>
      </w:r>
      <w:r w:rsidRPr="007F42D9">
        <w:rPr>
          <w:bCs/>
          <w:sz w:val="28"/>
          <w:szCs w:val="28"/>
          <w:lang w:eastAsia="ru-RU"/>
        </w:rPr>
        <w:t xml:space="preserve">№ </w:t>
      </w:r>
      <w:r w:rsidR="00163AD4" w:rsidRPr="00163AD4">
        <w:rPr>
          <w:bCs/>
          <w:sz w:val="28"/>
          <w:szCs w:val="28"/>
          <w:lang w:eastAsia="ru-RU"/>
        </w:rPr>
        <w:t>207</w:t>
      </w:r>
      <w:r w:rsidRPr="007F42D9">
        <w:rPr>
          <w:bCs/>
          <w:sz w:val="28"/>
          <w:szCs w:val="28"/>
          <w:lang w:eastAsia="ru-RU"/>
        </w:rPr>
        <w:t>.</w:t>
      </w:r>
    </w:p>
    <w:p w:rsidR="006D2DF7" w:rsidRPr="007F42D9" w:rsidRDefault="006D2DF7" w:rsidP="007F42D9">
      <w:pPr>
        <w:spacing w:after="120"/>
        <w:ind w:left="284" w:firstLine="284"/>
        <w:jc w:val="both"/>
        <w:rPr>
          <w:color w:val="000000"/>
          <w:sz w:val="28"/>
          <w:szCs w:val="28"/>
        </w:rPr>
      </w:pPr>
      <w:r w:rsidRPr="007F42D9">
        <w:rPr>
          <w:bCs/>
          <w:sz w:val="28"/>
          <w:szCs w:val="28"/>
          <w:lang w:eastAsia="ru-RU"/>
        </w:rPr>
        <w:t>*** Тариф на тепловую энергию для ООО «</w:t>
      </w:r>
      <w:proofErr w:type="spellStart"/>
      <w:r w:rsidRPr="007F42D9">
        <w:rPr>
          <w:bCs/>
          <w:sz w:val="28"/>
          <w:szCs w:val="28"/>
          <w:lang w:eastAsia="ru-RU"/>
        </w:rPr>
        <w:t>ЭнергоКомпания</w:t>
      </w:r>
      <w:proofErr w:type="spellEnd"/>
      <w:r w:rsidRPr="007F42D9">
        <w:rPr>
          <w:bCs/>
          <w:sz w:val="28"/>
          <w:szCs w:val="28"/>
          <w:lang w:eastAsia="ru-RU"/>
        </w:rPr>
        <w:t xml:space="preserve">», реализуемую на потребительском рынке </w:t>
      </w:r>
      <w:proofErr w:type="spellStart"/>
      <w:r w:rsidRPr="007F42D9">
        <w:rPr>
          <w:bCs/>
          <w:sz w:val="28"/>
          <w:szCs w:val="28"/>
          <w:lang w:eastAsia="ru-RU"/>
        </w:rPr>
        <w:t>пгт</w:t>
      </w:r>
      <w:proofErr w:type="spellEnd"/>
      <w:r w:rsidRPr="007F42D9">
        <w:rPr>
          <w:bCs/>
          <w:sz w:val="28"/>
          <w:szCs w:val="28"/>
          <w:lang w:eastAsia="ru-RU"/>
        </w:rPr>
        <w:t xml:space="preserve">. </w:t>
      </w:r>
      <w:proofErr w:type="spellStart"/>
      <w:r w:rsidRPr="007F42D9">
        <w:rPr>
          <w:bCs/>
          <w:sz w:val="28"/>
          <w:szCs w:val="28"/>
          <w:lang w:eastAsia="ru-RU"/>
        </w:rPr>
        <w:t>Бачатский</w:t>
      </w:r>
      <w:proofErr w:type="spellEnd"/>
      <w:r w:rsidRPr="007F42D9">
        <w:rPr>
          <w:bCs/>
          <w:sz w:val="28"/>
          <w:szCs w:val="28"/>
          <w:lang w:eastAsia="ru-RU"/>
        </w:rPr>
        <w:t xml:space="preserve">, установлен постановлением региональной энергетической </w:t>
      </w:r>
      <w:r w:rsidR="00F46649" w:rsidRPr="007F42D9">
        <w:rPr>
          <w:bCs/>
          <w:sz w:val="28"/>
          <w:szCs w:val="28"/>
          <w:lang w:eastAsia="ru-RU"/>
        </w:rPr>
        <w:t xml:space="preserve">комиссии Кемеровской области от </w:t>
      </w:r>
      <w:r w:rsidR="007F42D9">
        <w:rPr>
          <w:bCs/>
          <w:sz w:val="28"/>
          <w:szCs w:val="28"/>
          <w:lang w:eastAsia="ru-RU"/>
        </w:rPr>
        <w:t>«</w:t>
      </w:r>
      <w:r w:rsidR="00163AD4" w:rsidRPr="00163AD4">
        <w:rPr>
          <w:bCs/>
          <w:sz w:val="28"/>
          <w:szCs w:val="28"/>
          <w:lang w:eastAsia="ru-RU"/>
        </w:rPr>
        <w:t>1</w:t>
      </w:r>
      <w:r w:rsidR="007F42D9">
        <w:rPr>
          <w:bCs/>
          <w:sz w:val="28"/>
          <w:szCs w:val="28"/>
          <w:lang w:eastAsia="ru-RU"/>
        </w:rPr>
        <w:t xml:space="preserve">» августа </w:t>
      </w:r>
      <w:r w:rsidRPr="007F42D9">
        <w:rPr>
          <w:bCs/>
          <w:sz w:val="28"/>
          <w:szCs w:val="28"/>
          <w:lang w:eastAsia="ru-RU"/>
        </w:rPr>
        <w:t>2019</w:t>
      </w:r>
      <w:r w:rsidR="007F42D9">
        <w:rPr>
          <w:bCs/>
          <w:sz w:val="28"/>
          <w:szCs w:val="28"/>
          <w:lang w:eastAsia="ru-RU"/>
        </w:rPr>
        <w:t xml:space="preserve"> г.</w:t>
      </w:r>
      <w:r w:rsidRPr="007F42D9">
        <w:rPr>
          <w:bCs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7F42D9">
        <w:rPr>
          <w:bCs/>
          <w:sz w:val="28"/>
          <w:szCs w:val="28"/>
          <w:lang w:eastAsia="ru-RU"/>
        </w:rPr>
        <w:t xml:space="preserve">№ </w:t>
      </w:r>
      <w:r w:rsidR="00163AD4">
        <w:rPr>
          <w:bCs/>
          <w:sz w:val="28"/>
          <w:szCs w:val="28"/>
          <w:lang w:val="en-US" w:eastAsia="ru-RU"/>
        </w:rPr>
        <w:t>206</w:t>
      </w:r>
      <w:r w:rsidRPr="007F42D9">
        <w:rPr>
          <w:bCs/>
          <w:sz w:val="28"/>
          <w:szCs w:val="28"/>
          <w:lang w:eastAsia="ru-RU"/>
        </w:rPr>
        <w:t>.</w:t>
      </w:r>
    </w:p>
    <w:sectPr w:rsidR="006D2DF7" w:rsidRPr="007F42D9" w:rsidSect="00F46649">
      <w:pgSz w:w="16838" w:h="11906" w:orient="landscape" w:code="9"/>
      <w:pgMar w:top="567" w:right="395" w:bottom="851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D2" w:rsidRDefault="00B316D2">
      <w:r>
        <w:separator/>
      </w:r>
    </w:p>
  </w:endnote>
  <w:endnote w:type="continuationSeparator" w:id="0">
    <w:p w:rsidR="00B316D2" w:rsidRDefault="00B3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D2" w:rsidRDefault="00B316D2">
      <w:r>
        <w:separator/>
      </w:r>
    </w:p>
  </w:footnote>
  <w:footnote w:type="continuationSeparator" w:id="0">
    <w:p w:rsidR="00B316D2" w:rsidRDefault="00B3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3B9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43044"/>
      <w:docPartObj>
        <w:docPartGallery w:val="Page Numbers (Top of Page)"/>
        <w:docPartUnique/>
      </w:docPartObj>
    </w:sdtPr>
    <w:sdtEndPr/>
    <w:sdtContent>
      <w:p w:rsidR="007D2DFA" w:rsidRDefault="007D2D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B9" w:rsidRPr="00AB53B9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39C"/>
    <w:rsid w:val="00034406"/>
    <w:rsid w:val="00037853"/>
    <w:rsid w:val="00037A01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5828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1B6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4B13"/>
    <w:rsid w:val="001254D6"/>
    <w:rsid w:val="00131889"/>
    <w:rsid w:val="0013257C"/>
    <w:rsid w:val="00132A27"/>
    <w:rsid w:val="00133976"/>
    <w:rsid w:val="00134AF5"/>
    <w:rsid w:val="0013608A"/>
    <w:rsid w:val="001360E1"/>
    <w:rsid w:val="00142C13"/>
    <w:rsid w:val="0015160D"/>
    <w:rsid w:val="00151787"/>
    <w:rsid w:val="00151ED3"/>
    <w:rsid w:val="00155415"/>
    <w:rsid w:val="0015621A"/>
    <w:rsid w:val="00161200"/>
    <w:rsid w:val="00163AD4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50B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74D3E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AEE"/>
    <w:rsid w:val="00297DD2"/>
    <w:rsid w:val="002A0E38"/>
    <w:rsid w:val="002A36DC"/>
    <w:rsid w:val="002A48F4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7279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2271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00BF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031E"/>
    <w:rsid w:val="00491F98"/>
    <w:rsid w:val="004922C8"/>
    <w:rsid w:val="0049333A"/>
    <w:rsid w:val="004968D2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0E6"/>
    <w:rsid w:val="005C52DF"/>
    <w:rsid w:val="005C5B38"/>
    <w:rsid w:val="005D1348"/>
    <w:rsid w:val="005D14D6"/>
    <w:rsid w:val="005D26E2"/>
    <w:rsid w:val="005D2BFB"/>
    <w:rsid w:val="005E1778"/>
    <w:rsid w:val="005E3F02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4B76"/>
    <w:rsid w:val="00675EFD"/>
    <w:rsid w:val="00676F57"/>
    <w:rsid w:val="00677003"/>
    <w:rsid w:val="0067700D"/>
    <w:rsid w:val="00677C8E"/>
    <w:rsid w:val="00684365"/>
    <w:rsid w:val="006902EE"/>
    <w:rsid w:val="006918F1"/>
    <w:rsid w:val="0069517B"/>
    <w:rsid w:val="006953AE"/>
    <w:rsid w:val="00696FAD"/>
    <w:rsid w:val="006B043A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2DF7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44DE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23CF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2138"/>
    <w:rsid w:val="007E778B"/>
    <w:rsid w:val="007E7E98"/>
    <w:rsid w:val="007F2DE3"/>
    <w:rsid w:val="007F42D9"/>
    <w:rsid w:val="007F4582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34510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9DA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4FDC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C58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44FC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319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5D6B"/>
    <w:rsid w:val="00AB0692"/>
    <w:rsid w:val="00AB39AA"/>
    <w:rsid w:val="00AB4B9E"/>
    <w:rsid w:val="00AB53B9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526E"/>
    <w:rsid w:val="00AE600F"/>
    <w:rsid w:val="00AE6D08"/>
    <w:rsid w:val="00AF0B85"/>
    <w:rsid w:val="00AF5FB8"/>
    <w:rsid w:val="00AF662B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16D2"/>
    <w:rsid w:val="00B327CE"/>
    <w:rsid w:val="00B33AD6"/>
    <w:rsid w:val="00B37F36"/>
    <w:rsid w:val="00B446CC"/>
    <w:rsid w:val="00B45488"/>
    <w:rsid w:val="00B45F22"/>
    <w:rsid w:val="00B51B1A"/>
    <w:rsid w:val="00B531A0"/>
    <w:rsid w:val="00B61C40"/>
    <w:rsid w:val="00B64058"/>
    <w:rsid w:val="00B6701B"/>
    <w:rsid w:val="00B7057C"/>
    <w:rsid w:val="00B70A1D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AC6"/>
    <w:rsid w:val="00C06B2F"/>
    <w:rsid w:val="00C07EE2"/>
    <w:rsid w:val="00C20156"/>
    <w:rsid w:val="00C20BE1"/>
    <w:rsid w:val="00C27262"/>
    <w:rsid w:val="00C30B5F"/>
    <w:rsid w:val="00C31BD8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4E2C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6CD9"/>
    <w:rsid w:val="00CD7589"/>
    <w:rsid w:val="00CD7A08"/>
    <w:rsid w:val="00CE1CB9"/>
    <w:rsid w:val="00CE2E06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5D5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9AF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7480"/>
    <w:rsid w:val="00F3071A"/>
    <w:rsid w:val="00F30B88"/>
    <w:rsid w:val="00F32482"/>
    <w:rsid w:val="00F3426A"/>
    <w:rsid w:val="00F35A0B"/>
    <w:rsid w:val="00F40F03"/>
    <w:rsid w:val="00F42442"/>
    <w:rsid w:val="00F4552D"/>
    <w:rsid w:val="00F46649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0176D2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CBB7-E539-4E59-B019-B69A5AB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709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33</cp:revision>
  <cp:lastPrinted>2019-06-18T09:51:00Z</cp:lastPrinted>
  <dcterms:created xsi:type="dcterms:W3CDTF">2018-01-19T08:23:00Z</dcterms:created>
  <dcterms:modified xsi:type="dcterms:W3CDTF">2019-08-01T08:45:00Z</dcterms:modified>
</cp:coreProperties>
</file>