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A373" w14:textId="77777777" w:rsidR="001450C6" w:rsidRPr="00E54BE9" w:rsidRDefault="001450C6" w:rsidP="001450C6">
      <w:pPr>
        <w:jc w:val="right"/>
      </w:pPr>
      <w:bookmarkStart w:id="0" w:name="_GoBack"/>
      <w:r w:rsidRPr="00E54BE9">
        <w:rPr>
          <w:b/>
        </w:rPr>
        <w:t>УТВЕРЖДАЮ</w:t>
      </w:r>
    </w:p>
    <w:bookmarkEnd w:id="0"/>
    <w:p w14:paraId="44DD64F8" w14:textId="77777777" w:rsidR="001450C6" w:rsidRPr="00E54BE9" w:rsidRDefault="001450C6" w:rsidP="001450C6">
      <w:pPr>
        <w:ind w:left="5580"/>
        <w:jc w:val="right"/>
      </w:pPr>
      <w:r>
        <w:t>председатель</w:t>
      </w:r>
      <w:r w:rsidRPr="00E54BE9">
        <w:t xml:space="preserve"> региональной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77777777" w:rsidR="001450C6" w:rsidRPr="00E54BE9" w:rsidRDefault="001450C6" w:rsidP="001450C6">
      <w:pPr>
        <w:ind w:left="5580"/>
        <w:jc w:val="right"/>
      </w:pPr>
      <w:r w:rsidRPr="00E54BE9">
        <w:t>Кемеровской области</w:t>
      </w:r>
    </w:p>
    <w:p w14:paraId="5076FCBC" w14:textId="77777777" w:rsidR="001450C6" w:rsidRPr="00E54BE9" w:rsidRDefault="001450C6" w:rsidP="001450C6"/>
    <w:p w14:paraId="7FCA985A" w14:textId="77777777" w:rsidR="001450C6" w:rsidRDefault="001450C6" w:rsidP="001450C6">
      <w:pPr>
        <w:ind w:left="5580"/>
        <w:jc w:val="right"/>
      </w:pPr>
      <w:r w:rsidRPr="00E54BE9">
        <w:t xml:space="preserve">_________________ </w:t>
      </w:r>
      <w:r>
        <w:t>Малюта Д.В.</w:t>
      </w:r>
    </w:p>
    <w:p w14:paraId="1A43AFA8" w14:textId="77777777" w:rsidR="001450C6" w:rsidRDefault="001450C6" w:rsidP="001450C6">
      <w:pPr>
        <w:ind w:left="5580"/>
        <w:jc w:val="right"/>
      </w:pPr>
    </w:p>
    <w:p w14:paraId="3FE74EFC" w14:textId="490900AD" w:rsidR="001450C6" w:rsidRPr="00C73561" w:rsidRDefault="001450C6" w:rsidP="001450C6">
      <w:pPr>
        <w:tabs>
          <w:tab w:val="left" w:pos="540"/>
        </w:tabs>
        <w:jc w:val="center"/>
        <w:rPr>
          <w:b/>
        </w:rPr>
      </w:pPr>
      <w:r w:rsidRPr="00C73561">
        <w:rPr>
          <w:b/>
        </w:rPr>
        <w:t xml:space="preserve">ПРОТОКОЛ № </w:t>
      </w:r>
      <w:r w:rsidR="007407D0" w:rsidRPr="00C73561">
        <w:rPr>
          <w:b/>
        </w:rPr>
        <w:t>5</w:t>
      </w:r>
      <w:r w:rsidR="00717EBC">
        <w:rPr>
          <w:b/>
        </w:rPr>
        <w:t>5</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7777777" w:rsidR="001450C6" w:rsidRPr="00C73561" w:rsidRDefault="001450C6" w:rsidP="001450C6">
      <w:pPr>
        <w:tabs>
          <w:tab w:val="left" w:pos="540"/>
        </w:tabs>
        <w:jc w:val="center"/>
        <w:rPr>
          <w:b/>
        </w:rPr>
      </w:pPr>
      <w:r w:rsidRPr="00C73561">
        <w:rPr>
          <w:b/>
        </w:rPr>
        <w:t>КЕМЕРОВСКОЙ ОБЛАСТИ</w:t>
      </w:r>
    </w:p>
    <w:p w14:paraId="7BE1E1D9" w14:textId="77777777" w:rsidR="001450C6" w:rsidRPr="00C73561" w:rsidRDefault="001450C6" w:rsidP="001450C6">
      <w:pPr>
        <w:tabs>
          <w:tab w:val="left" w:pos="540"/>
        </w:tabs>
        <w:jc w:val="center"/>
        <w:rPr>
          <w:b/>
        </w:rPr>
      </w:pPr>
    </w:p>
    <w:p w14:paraId="23A24ACE" w14:textId="350E727E" w:rsidR="001450C6" w:rsidRPr="00C73561" w:rsidRDefault="003C425C" w:rsidP="001450C6">
      <w:pPr>
        <w:jc w:val="both"/>
      </w:pPr>
      <w:r>
        <w:t>0</w:t>
      </w:r>
      <w:r w:rsidR="00717EBC">
        <w:t>8</w:t>
      </w:r>
      <w:r w:rsidR="007407D0" w:rsidRPr="00C73561">
        <w:t>.0</w:t>
      </w:r>
      <w:r>
        <w:t>8</w:t>
      </w:r>
      <w:r w:rsidR="007407D0" w:rsidRPr="00C73561">
        <w:t>.2019</w:t>
      </w:r>
      <w:r w:rsidR="001450C6" w:rsidRPr="00C73561">
        <w:t xml:space="preserve"> г.</w:t>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t xml:space="preserve">  г. Кемерово</w:t>
      </w:r>
    </w:p>
    <w:p w14:paraId="241C75D0" w14:textId="77777777" w:rsidR="001450C6" w:rsidRPr="00C73561" w:rsidRDefault="001450C6" w:rsidP="001450C6">
      <w:pPr>
        <w:jc w:val="both"/>
      </w:pPr>
    </w:p>
    <w:p w14:paraId="72E07025" w14:textId="77777777" w:rsidR="001450C6" w:rsidRPr="00C73561" w:rsidRDefault="001450C6" w:rsidP="001450C6">
      <w:pPr>
        <w:jc w:val="both"/>
        <w:rPr>
          <w:b/>
        </w:rPr>
      </w:pPr>
      <w:r w:rsidRPr="00C73561">
        <w:t xml:space="preserve">Председательствующий – </w:t>
      </w:r>
      <w:r w:rsidRPr="00C73561">
        <w:rPr>
          <w:b/>
        </w:rPr>
        <w:t>Малюта Д.В.</w:t>
      </w:r>
    </w:p>
    <w:p w14:paraId="273B3580" w14:textId="791ED466" w:rsidR="001450C6" w:rsidRPr="00C73561" w:rsidRDefault="001450C6" w:rsidP="001450C6">
      <w:pPr>
        <w:jc w:val="both"/>
        <w:rPr>
          <w:b/>
          <w:bCs/>
        </w:rPr>
      </w:pPr>
      <w:r w:rsidRPr="00C73561">
        <w:t xml:space="preserve">Секретарь – </w:t>
      </w:r>
      <w:r w:rsidR="00C73561" w:rsidRPr="00C73561">
        <w:rPr>
          <w:b/>
          <w:bCs/>
        </w:rPr>
        <w:t>Юхневич К.С.</w:t>
      </w:r>
    </w:p>
    <w:p w14:paraId="2580454B" w14:textId="77777777" w:rsidR="001450C6" w:rsidRPr="00C73561" w:rsidRDefault="001450C6" w:rsidP="001450C6">
      <w:pPr>
        <w:jc w:val="both"/>
        <w:rPr>
          <w:b/>
        </w:rPr>
      </w:pPr>
    </w:p>
    <w:p w14:paraId="44EF2743" w14:textId="77777777" w:rsidR="001450C6" w:rsidRPr="00C73561" w:rsidRDefault="001450C6" w:rsidP="001450C6">
      <w:pPr>
        <w:jc w:val="both"/>
        <w:rPr>
          <w:b/>
        </w:rPr>
      </w:pPr>
      <w:r w:rsidRPr="00C73561">
        <w:rPr>
          <w:b/>
        </w:rPr>
        <w:t>Присутствовали:</w:t>
      </w:r>
    </w:p>
    <w:p w14:paraId="25C20717" w14:textId="77777777" w:rsidR="001450C6" w:rsidRPr="00C73561" w:rsidRDefault="001450C6" w:rsidP="001450C6">
      <w:pPr>
        <w:rPr>
          <w:b/>
        </w:rPr>
      </w:pPr>
    </w:p>
    <w:p w14:paraId="70FA84B7" w14:textId="38F349B1" w:rsidR="00DC0B8A" w:rsidRPr="00575880" w:rsidRDefault="001450C6" w:rsidP="00DC0B8A">
      <w:pPr>
        <w:ind w:right="-142"/>
        <w:jc w:val="both"/>
        <w:rPr>
          <w:bCs/>
        </w:rPr>
      </w:pPr>
      <w:r w:rsidRPr="00C73561">
        <w:rPr>
          <w:b/>
        </w:rPr>
        <w:t xml:space="preserve">Члены Правления: </w:t>
      </w:r>
      <w:r w:rsidRPr="003C425C">
        <w:rPr>
          <w:bCs/>
        </w:rPr>
        <w:t>Незнан</w:t>
      </w:r>
      <w:r w:rsidRPr="00C73561">
        <w:t>ов П.Г., Гусельщиков Э.Б.</w:t>
      </w:r>
      <w:r w:rsidR="00B646DF" w:rsidRPr="00C73561">
        <w:t xml:space="preserve">, </w:t>
      </w:r>
      <w:r w:rsidR="00701466" w:rsidRPr="003C425C">
        <w:rPr>
          <w:bCs/>
        </w:rPr>
        <w:t>Чурсина О.А.</w:t>
      </w:r>
      <w:r w:rsidR="00701466">
        <w:rPr>
          <w:bCs/>
        </w:rPr>
        <w:t xml:space="preserve"> (голосовала заочно, представила позицию по голосованию в письменном виде)</w:t>
      </w:r>
      <w:r w:rsidR="00717EBC">
        <w:rPr>
          <w:bCs/>
        </w:rPr>
        <w:t xml:space="preserve">, Кулебякина </w:t>
      </w:r>
      <w:proofErr w:type="gramStart"/>
      <w:r w:rsidR="00717EBC">
        <w:rPr>
          <w:bCs/>
        </w:rPr>
        <w:t>М.В.</w:t>
      </w:r>
      <w:r w:rsidR="00E679F9">
        <w:rPr>
          <w:bCs/>
        </w:rPr>
        <w:t>(</w:t>
      </w:r>
      <w:proofErr w:type="gramEnd"/>
      <w:r w:rsidR="00E679F9">
        <w:rPr>
          <w:bCs/>
        </w:rPr>
        <w:t>присутствовала на 1-</w:t>
      </w:r>
      <w:r w:rsidR="00AE7F32">
        <w:rPr>
          <w:bCs/>
        </w:rPr>
        <w:t>ом вопросе, имеет право голоса только по первому вопросу повестки дня</w:t>
      </w:r>
      <w:r w:rsidR="00717EBC">
        <w:rPr>
          <w:bCs/>
        </w:rPr>
        <w:t xml:space="preserve">, </w:t>
      </w:r>
      <w:r w:rsidR="00717EBC" w:rsidRPr="00C73561">
        <w:rPr>
          <w:bCs/>
        </w:rPr>
        <w:t xml:space="preserve">Горовых К.П. </w:t>
      </w:r>
      <w:r w:rsidR="00575880">
        <w:rPr>
          <w:bCs/>
        </w:rPr>
        <w:br/>
      </w:r>
      <w:r w:rsidR="00717EBC" w:rsidRPr="00C73561">
        <w:rPr>
          <w:bCs/>
        </w:rPr>
        <w:t>(с</w:t>
      </w:r>
      <w:r w:rsidR="00717EBC" w:rsidRPr="00C73561">
        <w:t xml:space="preserve"> правом совещательного голоса (не принимает участие в голосовании))</w:t>
      </w:r>
      <w:r w:rsidR="00717EBC">
        <w:t>.</w:t>
      </w:r>
    </w:p>
    <w:p w14:paraId="7404C1CC" w14:textId="77777777" w:rsidR="001450C6" w:rsidRPr="00EB210A" w:rsidRDefault="001450C6" w:rsidP="001450C6">
      <w:pPr>
        <w:rPr>
          <w:b/>
          <w:color w:val="FF0000"/>
        </w:rPr>
      </w:pPr>
    </w:p>
    <w:p w14:paraId="758BA199" w14:textId="77777777" w:rsidR="001450C6" w:rsidRPr="00C73561" w:rsidRDefault="001450C6" w:rsidP="001450C6">
      <w:pPr>
        <w:rPr>
          <w:b/>
        </w:rPr>
      </w:pPr>
      <w:r w:rsidRPr="00C73561">
        <w:rPr>
          <w:b/>
        </w:rPr>
        <w:t>Приглашенные:</w:t>
      </w:r>
    </w:p>
    <w:p w14:paraId="08C35968" w14:textId="77777777" w:rsidR="001450C6" w:rsidRPr="00C73561" w:rsidRDefault="001450C6" w:rsidP="001450C6">
      <w:pPr>
        <w:rPr>
          <w:bCs/>
        </w:rPr>
      </w:pPr>
    </w:p>
    <w:p w14:paraId="494990C5" w14:textId="66AE7325" w:rsidR="001450C6" w:rsidRDefault="001450C6" w:rsidP="001450C6">
      <w:pPr>
        <w:jc w:val="both"/>
        <w:rPr>
          <w:bCs/>
        </w:rPr>
      </w:pPr>
      <w:r w:rsidRPr="00C73561">
        <w:rPr>
          <w:b/>
        </w:rPr>
        <w:t>Бушуева О.В.</w:t>
      </w:r>
      <w:r w:rsidRPr="00C73561">
        <w:rPr>
          <w:bCs/>
        </w:rPr>
        <w:t xml:space="preserve"> – начальник </w:t>
      </w:r>
      <w:proofErr w:type="spellStart"/>
      <w:r w:rsidRPr="00C73561">
        <w:rPr>
          <w:bCs/>
        </w:rPr>
        <w:t>контрольно</w:t>
      </w:r>
      <w:proofErr w:type="spellEnd"/>
      <w:r w:rsidRPr="00C73561">
        <w:rPr>
          <w:bCs/>
        </w:rPr>
        <w:t xml:space="preserve"> – правового управления </w:t>
      </w:r>
      <w:r w:rsidR="007407D0" w:rsidRPr="00C73561">
        <w:rPr>
          <w:bCs/>
        </w:rPr>
        <w:t>региональной энергетической комиссии Кемеровской области</w:t>
      </w:r>
      <w:r w:rsidR="00F478F4" w:rsidRPr="00C73561">
        <w:rPr>
          <w:bCs/>
        </w:rPr>
        <w:t>;</w:t>
      </w:r>
    </w:p>
    <w:p w14:paraId="463CECDC" w14:textId="2A578EA9" w:rsidR="00607F54" w:rsidRPr="003C425C" w:rsidRDefault="00607F54" w:rsidP="00607F54">
      <w:pPr>
        <w:jc w:val="both"/>
        <w:rPr>
          <w:bCs/>
        </w:rPr>
      </w:pPr>
      <w:proofErr w:type="spellStart"/>
      <w:r w:rsidRPr="003C425C">
        <w:rPr>
          <w:b/>
        </w:rPr>
        <w:t>Кулебакин</w:t>
      </w:r>
      <w:proofErr w:type="spellEnd"/>
      <w:r w:rsidRPr="003C425C">
        <w:rPr>
          <w:b/>
        </w:rPr>
        <w:t xml:space="preserve"> С.В. </w:t>
      </w:r>
      <w:r w:rsidRPr="003C425C">
        <w:rPr>
          <w:bCs/>
        </w:rPr>
        <w:t>– специалист технического отдела региональной энергетической комиссии Кемеровской области;</w:t>
      </w:r>
    </w:p>
    <w:p w14:paraId="1CE1DD0A" w14:textId="2FD6D5C5" w:rsidR="00717EBC" w:rsidRDefault="00717EBC" w:rsidP="001450C6">
      <w:pPr>
        <w:jc w:val="both"/>
        <w:rPr>
          <w:bCs/>
        </w:rPr>
      </w:pPr>
      <w:proofErr w:type="spellStart"/>
      <w:r>
        <w:rPr>
          <w:b/>
        </w:rPr>
        <w:t>Выходцева</w:t>
      </w:r>
      <w:proofErr w:type="spellEnd"/>
      <w:r>
        <w:rPr>
          <w:b/>
        </w:rPr>
        <w:t xml:space="preserve"> А.В</w:t>
      </w:r>
      <w:r w:rsidR="007452C3">
        <w:rPr>
          <w:b/>
        </w:rPr>
        <w:t>.</w:t>
      </w:r>
      <w:r w:rsidR="003C425C">
        <w:rPr>
          <w:b/>
        </w:rPr>
        <w:t xml:space="preserve"> </w:t>
      </w:r>
      <w:r w:rsidR="003C425C" w:rsidRPr="003C425C">
        <w:rPr>
          <w:bCs/>
        </w:rPr>
        <w:t xml:space="preserve">– </w:t>
      </w:r>
      <w:r>
        <w:rPr>
          <w:bCs/>
        </w:rPr>
        <w:t>главный</w:t>
      </w:r>
      <w:r w:rsidR="003C425C" w:rsidRPr="003C425C">
        <w:rPr>
          <w:bCs/>
        </w:rPr>
        <w:t xml:space="preserve"> консультант </w:t>
      </w:r>
      <w:r w:rsidR="003C425C">
        <w:rPr>
          <w:bCs/>
        </w:rPr>
        <w:t xml:space="preserve">отдела ценообразования в сфере водоснабжения водоотведения и утилизации отходов </w:t>
      </w:r>
      <w:r w:rsidR="003C425C" w:rsidRPr="003C425C">
        <w:rPr>
          <w:bCs/>
        </w:rPr>
        <w:t>региональной энергетической комиссии Кемеровской области</w:t>
      </w:r>
      <w:r w:rsidR="00C16EDD">
        <w:rPr>
          <w:bCs/>
        </w:rPr>
        <w:t>;</w:t>
      </w:r>
    </w:p>
    <w:p w14:paraId="2D629B10" w14:textId="27B40453" w:rsidR="00BE4EE9" w:rsidRDefault="00C16EDD" w:rsidP="00C16EDD">
      <w:pPr>
        <w:jc w:val="both"/>
        <w:rPr>
          <w:color w:val="000000"/>
          <w:kern w:val="32"/>
        </w:rPr>
      </w:pPr>
      <w:r w:rsidRPr="00C16EDD">
        <w:rPr>
          <w:b/>
        </w:rPr>
        <w:t xml:space="preserve">Силаева Т.Н. </w:t>
      </w:r>
      <w:r>
        <w:rPr>
          <w:b/>
        </w:rPr>
        <w:t xml:space="preserve">– </w:t>
      </w:r>
      <w:r w:rsidRPr="00C16EDD">
        <w:rPr>
          <w:bCs/>
        </w:rPr>
        <w:t xml:space="preserve">главный экономист </w:t>
      </w:r>
      <w:r w:rsidRPr="00C16EDD">
        <w:rPr>
          <w:bCs/>
          <w:color w:val="000000"/>
          <w:kern w:val="32"/>
        </w:rPr>
        <w:t>ООО «</w:t>
      </w:r>
      <w:proofErr w:type="spellStart"/>
      <w:r w:rsidRPr="00C16EDD">
        <w:rPr>
          <w:bCs/>
          <w:color w:val="000000"/>
          <w:kern w:val="32"/>
        </w:rPr>
        <w:t>СибЭнергоТранс</w:t>
      </w:r>
      <w:proofErr w:type="spellEnd"/>
      <w:r w:rsidRPr="001F1F85">
        <w:rPr>
          <w:color w:val="000000"/>
          <w:kern w:val="32"/>
        </w:rPr>
        <w:t xml:space="preserve"> - 42»</w:t>
      </w:r>
      <w:r>
        <w:rPr>
          <w:color w:val="000000"/>
          <w:kern w:val="32"/>
        </w:rPr>
        <w:t>;</w:t>
      </w:r>
    </w:p>
    <w:p w14:paraId="4016B4ED" w14:textId="6A07F539" w:rsidR="00C16EDD" w:rsidRDefault="00C16EDD" w:rsidP="00C16EDD">
      <w:pPr>
        <w:jc w:val="both"/>
        <w:rPr>
          <w:color w:val="000000"/>
          <w:kern w:val="32"/>
        </w:rPr>
      </w:pPr>
      <w:proofErr w:type="spellStart"/>
      <w:r w:rsidRPr="00C16EDD">
        <w:rPr>
          <w:b/>
          <w:bCs/>
          <w:color w:val="000000"/>
          <w:kern w:val="32"/>
        </w:rPr>
        <w:t>Ахлестина</w:t>
      </w:r>
      <w:proofErr w:type="spellEnd"/>
      <w:r w:rsidRPr="00C16EDD">
        <w:rPr>
          <w:b/>
          <w:bCs/>
          <w:color w:val="000000"/>
          <w:kern w:val="32"/>
        </w:rPr>
        <w:t xml:space="preserve"> В.А.</w:t>
      </w:r>
      <w:r>
        <w:rPr>
          <w:color w:val="000000"/>
          <w:kern w:val="32"/>
        </w:rPr>
        <w:t xml:space="preserve"> – заместитель генерального директора по юридическим вопросам </w:t>
      </w:r>
      <w:r w:rsidRPr="001F1F85">
        <w:rPr>
          <w:color w:val="000000"/>
          <w:kern w:val="32"/>
        </w:rPr>
        <w:t>ООО «</w:t>
      </w:r>
      <w:proofErr w:type="spellStart"/>
      <w:r w:rsidRPr="001F1F85">
        <w:rPr>
          <w:color w:val="000000"/>
          <w:kern w:val="32"/>
        </w:rPr>
        <w:t>СибЭнергоТранс</w:t>
      </w:r>
      <w:proofErr w:type="spellEnd"/>
      <w:r w:rsidRPr="001F1F85">
        <w:rPr>
          <w:color w:val="000000"/>
          <w:kern w:val="32"/>
        </w:rPr>
        <w:t xml:space="preserve"> - 42»</w:t>
      </w:r>
      <w:r>
        <w:rPr>
          <w:color w:val="000000"/>
          <w:kern w:val="32"/>
        </w:rPr>
        <w:t>.</w:t>
      </w:r>
    </w:p>
    <w:p w14:paraId="5F16A3D4" w14:textId="0297F541" w:rsidR="00C16EDD" w:rsidRDefault="00C16EDD" w:rsidP="00C16EDD">
      <w:pPr>
        <w:jc w:val="both"/>
        <w:rPr>
          <w:color w:val="000000"/>
          <w:kern w:val="32"/>
        </w:rPr>
      </w:pPr>
    </w:p>
    <w:p w14:paraId="1AA86E0C" w14:textId="425FE5D9" w:rsidR="00C16EDD" w:rsidRDefault="00C16EDD" w:rsidP="00C16EDD">
      <w:pPr>
        <w:jc w:val="both"/>
        <w:rPr>
          <w:b/>
        </w:rPr>
      </w:pPr>
      <w:r>
        <w:rPr>
          <w:b/>
        </w:rPr>
        <w:t>Повестка дня:</w:t>
      </w:r>
    </w:p>
    <w:p w14:paraId="74019357" w14:textId="77777777" w:rsidR="00C16EDD" w:rsidRPr="00DB22B8" w:rsidRDefault="00C16EDD" w:rsidP="00C16EDD">
      <w:pPr>
        <w:jc w:val="both"/>
        <w:rPr>
          <w:b/>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9228"/>
      </w:tblGrid>
      <w:tr w:rsidR="00717EBC" w14:paraId="29854323" w14:textId="77777777" w:rsidTr="006C72B3">
        <w:trPr>
          <w:trHeight w:val="276"/>
          <w:jc w:val="center"/>
        </w:trPr>
        <w:tc>
          <w:tcPr>
            <w:tcW w:w="1129" w:type="dxa"/>
            <w:shd w:val="clear" w:color="auto" w:fill="auto"/>
          </w:tcPr>
          <w:p w14:paraId="4B3D7DF9" w14:textId="3D989BBA" w:rsidR="00717EBC" w:rsidRDefault="00717EBC" w:rsidP="00717EBC">
            <w:r>
              <w:t>Вопрос 1.</w:t>
            </w:r>
          </w:p>
        </w:tc>
        <w:tc>
          <w:tcPr>
            <w:tcW w:w="9228" w:type="dxa"/>
            <w:shd w:val="clear" w:color="auto" w:fill="auto"/>
          </w:tcPr>
          <w:p w14:paraId="11168F54" w14:textId="7A709E33" w:rsidR="00717EBC" w:rsidRPr="00D3769D" w:rsidRDefault="00717EBC" w:rsidP="00717EBC">
            <w:pPr>
              <w:jc w:val="both"/>
              <w:rPr>
                <w:sz w:val="23"/>
                <w:szCs w:val="23"/>
              </w:rPr>
            </w:pPr>
            <w:r w:rsidRPr="001F1F85">
              <w:rPr>
                <w:color w:val="000000"/>
                <w:kern w:val="32"/>
              </w:rPr>
              <w:t>Об установлении долгосрочных параметров регулирования, необходимой валовой выручки на долгосрочный период регулирования (без учета оплаты потерь),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индивидуальных тарифов на услуги по передаче электрической энергии для взаиморасчетов между сетевыми организациями Кемеровской области в отношении ООО «</w:t>
            </w:r>
            <w:proofErr w:type="spellStart"/>
            <w:r w:rsidRPr="001F1F85">
              <w:rPr>
                <w:color w:val="000000"/>
                <w:kern w:val="32"/>
              </w:rPr>
              <w:t>СибЭнергоТранс</w:t>
            </w:r>
            <w:proofErr w:type="spellEnd"/>
            <w:r w:rsidRPr="001F1F85">
              <w:rPr>
                <w:color w:val="000000"/>
                <w:kern w:val="32"/>
              </w:rPr>
              <w:t xml:space="preserve"> - 42»</w:t>
            </w:r>
            <w:r>
              <w:rPr>
                <w:color w:val="000000"/>
                <w:kern w:val="32"/>
              </w:rPr>
              <w:t xml:space="preserve"> </w:t>
            </w:r>
            <w:r w:rsidRPr="001F1F85">
              <w:rPr>
                <w:color w:val="000000"/>
                <w:kern w:val="32"/>
              </w:rPr>
              <w:t>(ИНН 4223086707)</w:t>
            </w:r>
          </w:p>
        </w:tc>
      </w:tr>
      <w:tr w:rsidR="00717EBC" w14:paraId="01B31DF6" w14:textId="77777777" w:rsidTr="006C72B3">
        <w:trPr>
          <w:trHeight w:val="276"/>
          <w:jc w:val="center"/>
        </w:trPr>
        <w:tc>
          <w:tcPr>
            <w:tcW w:w="1129" w:type="dxa"/>
            <w:shd w:val="clear" w:color="auto" w:fill="auto"/>
          </w:tcPr>
          <w:p w14:paraId="3E719026" w14:textId="7708FF1A" w:rsidR="00717EBC" w:rsidRDefault="00717EBC" w:rsidP="00717EBC">
            <w:r>
              <w:t>Вопрос 2.</w:t>
            </w:r>
          </w:p>
        </w:tc>
        <w:tc>
          <w:tcPr>
            <w:tcW w:w="9228" w:type="dxa"/>
            <w:shd w:val="clear" w:color="auto" w:fill="auto"/>
          </w:tcPr>
          <w:p w14:paraId="25B3E709" w14:textId="276F2395" w:rsidR="00717EBC" w:rsidRPr="00D3769D" w:rsidRDefault="00717EBC" w:rsidP="00717EBC">
            <w:pPr>
              <w:jc w:val="both"/>
              <w:rPr>
                <w:sz w:val="23"/>
                <w:szCs w:val="23"/>
              </w:rPr>
            </w:pPr>
            <w:r w:rsidRPr="00A946C9">
              <w:rPr>
                <w:color w:val="000000"/>
                <w:kern w:val="32"/>
              </w:rPr>
              <w:t>Об утверждении производственной программы</w:t>
            </w:r>
            <w:r>
              <w:rPr>
                <w:color w:val="000000"/>
                <w:kern w:val="32"/>
              </w:rPr>
              <w:t xml:space="preserve"> </w:t>
            </w:r>
            <w:r w:rsidRPr="00A946C9">
              <w:rPr>
                <w:color w:val="000000"/>
                <w:kern w:val="32"/>
              </w:rPr>
              <w:t>в сфере холодного водоснабжения, водоотведения</w:t>
            </w:r>
            <w:r>
              <w:rPr>
                <w:color w:val="000000"/>
                <w:kern w:val="32"/>
              </w:rPr>
              <w:t xml:space="preserve"> </w:t>
            </w:r>
            <w:r w:rsidRPr="00A946C9">
              <w:rPr>
                <w:color w:val="000000"/>
                <w:kern w:val="32"/>
              </w:rPr>
              <w:t>и об установлении тарифов на транспортировку питьевой воды, транспортировку сточных вод ООО «ЗЖБК-Сервис+» (г. Новокузнецк)</w:t>
            </w:r>
          </w:p>
        </w:tc>
      </w:tr>
    </w:tbl>
    <w:p w14:paraId="13C2766D" w14:textId="4565F738" w:rsidR="001450C6" w:rsidRDefault="001450C6" w:rsidP="001450C6">
      <w:pPr>
        <w:jc w:val="both"/>
      </w:pPr>
    </w:p>
    <w:p w14:paraId="26DC4C93" w14:textId="77777777" w:rsidR="00575880" w:rsidRDefault="00575880" w:rsidP="00575880">
      <w:pPr>
        <w:tabs>
          <w:tab w:val="left" w:pos="5580"/>
          <w:tab w:val="left" w:pos="9639"/>
        </w:tabs>
        <w:ind w:right="281" w:firstLine="567"/>
        <w:jc w:val="both"/>
      </w:pPr>
      <w:bookmarkStart w:id="1" w:name="_Hlk490206666"/>
      <w:r>
        <w:rPr>
          <w:b/>
        </w:rPr>
        <w:t>Малюта Д.В.</w:t>
      </w:r>
      <w:r>
        <w:t xml:space="preserve"> </w:t>
      </w:r>
      <w:r w:rsidRPr="00974CCE">
        <w:t>ознакомил присутствующих с повесткой дня</w:t>
      </w:r>
      <w:bookmarkEnd w:id="1"/>
      <w:r>
        <w:t xml:space="preserve"> и предоставил слово докладчикам.</w:t>
      </w:r>
    </w:p>
    <w:p w14:paraId="73C9FC2D" w14:textId="77777777" w:rsidR="00575880" w:rsidRPr="00AC3A5F" w:rsidRDefault="00575880" w:rsidP="00575880">
      <w:pPr>
        <w:jc w:val="both"/>
      </w:pPr>
    </w:p>
    <w:p w14:paraId="29A356B6" w14:textId="2BD945CC" w:rsidR="00DE7AEE" w:rsidRPr="00717EBC" w:rsidRDefault="00BE4EE9" w:rsidP="00DE7AEE">
      <w:pPr>
        <w:ind w:firstLine="567"/>
        <w:jc w:val="both"/>
        <w:rPr>
          <w:b/>
          <w:bCs/>
          <w:color w:val="000000"/>
          <w:kern w:val="32"/>
        </w:rPr>
      </w:pPr>
      <w:r w:rsidRPr="00EB210A">
        <w:rPr>
          <w:sz w:val="23"/>
          <w:szCs w:val="23"/>
        </w:rPr>
        <w:t>Вопрос 1.</w:t>
      </w:r>
      <w:r w:rsidRPr="00BE4EE9">
        <w:rPr>
          <w:b/>
          <w:bCs/>
          <w:sz w:val="23"/>
          <w:szCs w:val="23"/>
        </w:rPr>
        <w:t xml:space="preserve"> </w:t>
      </w:r>
      <w:r w:rsidR="00EB210A" w:rsidRPr="00717EBC">
        <w:rPr>
          <w:b/>
          <w:bCs/>
          <w:sz w:val="23"/>
          <w:szCs w:val="23"/>
        </w:rPr>
        <w:t>«</w:t>
      </w:r>
      <w:r w:rsidR="00717EBC" w:rsidRPr="00717EBC">
        <w:rPr>
          <w:b/>
          <w:bCs/>
          <w:color w:val="000000"/>
          <w:kern w:val="32"/>
        </w:rPr>
        <w:t xml:space="preserve">Об установлении долгосрочных параметров регулирования, необходимой валовой выручки на долгосрочный период регулирования (без учета оплаты потерь), необходимой валовой выручки (без учета оплаты потерь), учтенной при утверждении </w:t>
      </w:r>
      <w:r w:rsidR="00717EBC" w:rsidRPr="00717EBC">
        <w:rPr>
          <w:b/>
          <w:bCs/>
          <w:color w:val="000000"/>
          <w:kern w:val="32"/>
        </w:rPr>
        <w:lastRenderedPageBreak/>
        <w:t>(расчете) единых (котловых) тарифов на услуги по передаче электрической энергии по сетям Кемеровской области, индивидуальных тарифов на услуги по передаче электрической энергии для взаиморасчетов между сетевыми организациями Кемеровской области в отношении ООО «</w:t>
      </w:r>
      <w:proofErr w:type="spellStart"/>
      <w:r w:rsidR="00717EBC" w:rsidRPr="00717EBC">
        <w:rPr>
          <w:b/>
          <w:bCs/>
          <w:color w:val="000000"/>
          <w:kern w:val="32"/>
        </w:rPr>
        <w:t>СибЭнергоТранс</w:t>
      </w:r>
      <w:proofErr w:type="spellEnd"/>
      <w:r w:rsidR="00717EBC" w:rsidRPr="00717EBC">
        <w:rPr>
          <w:b/>
          <w:bCs/>
          <w:color w:val="000000"/>
          <w:kern w:val="32"/>
        </w:rPr>
        <w:t xml:space="preserve"> - 42» (ИНН 4223086707)</w:t>
      </w:r>
      <w:r w:rsidR="00EB210A" w:rsidRPr="00717EBC">
        <w:rPr>
          <w:b/>
          <w:bCs/>
          <w:color w:val="000000"/>
          <w:kern w:val="32"/>
        </w:rPr>
        <w:t>»</w:t>
      </w:r>
    </w:p>
    <w:p w14:paraId="632C68A9" w14:textId="77777777" w:rsidR="00EB210A" w:rsidRDefault="00EB210A" w:rsidP="00DE7AEE">
      <w:pPr>
        <w:ind w:firstLine="567"/>
        <w:jc w:val="both"/>
        <w:rPr>
          <w:b/>
          <w:bCs/>
        </w:rPr>
      </w:pPr>
    </w:p>
    <w:p w14:paraId="24A7E1E7" w14:textId="6A49D2A1" w:rsidR="00E32556" w:rsidRDefault="00BE4EE9" w:rsidP="00E32556">
      <w:pPr>
        <w:ind w:right="142" w:firstLine="709"/>
        <w:jc w:val="both"/>
        <w:rPr>
          <w:bCs/>
        </w:rPr>
      </w:pPr>
      <w:r w:rsidRPr="00DE7AEE">
        <w:rPr>
          <w:bCs/>
        </w:rPr>
        <w:t xml:space="preserve">Докладчик </w:t>
      </w:r>
      <w:r w:rsidR="00717EBC">
        <w:rPr>
          <w:b/>
        </w:rPr>
        <w:t>Гусельщиков Э.Б</w:t>
      </w:r>
      <w:r w:rsidR="00E32556">
        <w:rPr>
          <w:b/>
        </w:rPr>
        <w:t>.</w:t>
      </w:r>
      <w:r w:rsidRPr="00DE7AEE">
        <w:rPr>
          <w:bCs/>
        </w:rPr>
        <w:t xml:space="preserve"> согласно </w:t>
      </w:r>
      <w:r w:rsidR="007F79EA">
        <w:rPr>
          <w:bCs/>
        </w:rPr>
        <w:t>экспертному заключению</w:t>
      </w:r>
      <w:r w:rsidRPr="00DE7AEE">
        <w:rPr>
          <w:bCs/>
        </w:rPr>
        <w:t xml:space="preserve"> (приложение № 1 к настоящему протоколу) предлагает</w:t>
      </w:r>
      <w:r w:rsidR="00217BA2">
        <w:rPr>
          <w:bCs/>
        </w:rPr>
        <w:t>:</w:t>
      </w:r>
    </w:p>
    <w:p w14:paraId="2D225B7B" w14:textId="77777777" w:rsidR="000253B4" w:rsidRDefault="000253B4" w:rsidP="00E32556">
      <w:pPr>
        <w:ind w:right="142" w:firstLine="709"/>
        <w:jc w:val="both"/>
        <w:rPr>
          <w:bCs/>
        </w:rPr>
      </w:pPr>
    </w:p>
    <w:p w14:paraId="549EF60D" w14:textId="47627EAE" w:rsidR="00717EBC" w:rsidRPr="000253B4" w:rsidRDefault="000253B4" w:rsidP="00717EBC">
      <w:pPr>
        <w:pStyle w:val="ConsPlusNormal"/>
        <w:ind w:firstLine="567"/>
        <w:jc w:val="both"/>
        <w:rPr>
          <w:b w:val="0"/>
          <w:sz w:val="24"/>
          <w:szCs w:val="24"/>
          <w:lang w:eastAsia="en-US"/>
        </w:rPr>
      </w:pPr>
      <w:r w:rsidRPr="000253B4">
        <w:rPr>
          <w:b w:val="0"/>
          <w:sz w:val="24"/>
          <w:szCs w:val="24"/>
          <w:lang w:eastAsia="en-US"/>
        </w:rPr>
        <w:t xml:space="preserve">1. </w:t>
      </w:r>
      <w:r w:rsidR="00717EBC" w:rsidRPr="000253B4">
        <w:rPr>
          <w:b w:val="0"/>
          <w:sz w:val="24"/>
          <w:szCs w:val="24"/>
          <w:lang w:eastAsia="en-US"/>
        </w:rPr>
        <w:t xml:space="preserve">Установить </w:t>
      </w:r>
      <w:bookmarkStart w:id="2" w:name="_Hlk530756775"/>
      <w:r w:rsidR="00717EBC" w:rsidRPr="000253B4">
        <w:rPr>
          <w:b w:val="0"/>
          <w:sz w:val="24"/>
          <w:szCs w:val="24"/>
          <w:lang w:eastAsia="en-US"/>
        </w:rPr>
        <w:t>долгосрочные параметры регулирования для территориальной сетевой организации Кемеровской области ООО «</w:t>
      </w:r>
      <w:proofErr w:type="spellStart"/>
      <w:r w:rsidR="00717EBC" w:rsidRPr="000253B4">
        <w:rPr>
          <w:b w:val="0"/>
          <w:sz w:val="24"/>
          <w:szCs w:val="24"/>
          <w:lang w:eastAsia="en-US"/>
        </w:rPr>
        <w:t>СибЭнергоТранс</w:t>
      </w:r>
      <w:proofErr w:type="spellEnd"/>
      <w:r w:rsidR="00717EBC" w:rsidRPr="000253B4">
        <w:rPr>
          <w:b w:val="0"/>
          <w:sz w:val="24"/>
          <w:szCs w:val="24"/>
          <w:lang w:eastAsia="en-US"/>
        </w:rPr>
        <w:t xml:space="preserve"> - 42» (ИНН 4223086707), в отношении которой тарифы на услуги по передаче электрической энергии устанавливаются на основе долгосрочных параметров регулирования деятельности территориальной сетевой организации </w:t>
      </w:r>
      <w:bookmarkEnd w:id="2"/>
      <w:r w:rsidR="00717EBC" w:rsidRPr="000253B4">
        <w:rPr>
          <w:b w:val="0"/>
          <w:sz w:val="24"/>
          <w:szCs w:val="24"/>
          <w:lang w:eastAsia="en-US"/>
        </w:rPr>
        <w:t xml:space="preserve">согласно приложению № </w:t>
      </w:r>
      <w:r>
        <w:rPr>
          <w:b w:val="0"/>
          <w:sz w:val="24"/>
          <w:szCs w:val="24"/>
          <w:lang w:eastAsia="en-US"/>
        </w:rPr>
        <w:t>2</w:t>
      </w:r>
      <w:r w:rsidR="00717EBC" w:rsidRPr="000253B4">
        <w:rPr>
          <w:b w:val="0"/>
          <w:sz w:val="24"/>
          <w:szCs w:val="24"/>
          <w:lang w:eastAsia="en-US"/>
        </w:rPr>
        <w:t xml:space="preserve"> </w:t>
      </w:r>
      <w:bookmarkStart w:id="3" w:name="_Hlk530992303"/>
      <w:r w:rsidR="00717EBC" w:rsidRPr="000253B4">
        <w:rPr>
          <w:b w:val="0"/>
          <w:sz w:val="24"/>
          <w:szCs w:val="24"/>
          <w:lang w:eastAsia="en-US"/>
        </w:rPr>
        <w:t xml:space="preserve">к настоящему </w:t>
      </w:r>
      <w:bookmarkEnd w:id="3"/>
      <w:r>
        <w:rPr>
          <w:b w:val="0"/>
          <w:sz w:val="24"/>
          <w:szCs w:val="24"/>
          <w:lang w:eastAsia="en-US"/>
        </w:rPr>
        <w:t>протоколу</w:t>
      </w:r>
      <w:r w:rsidR="00717EBC" w:rsidRPr="000253B4">
        <w:rPr>
          <w:b w:val="0"/>
          <w:sz w:val="24"/>
          <w:szCs w:val="24"/>
          <w:lang w:eastAsia="en-US"/>
        </w:rPr>
        <w:t>.</w:t>
      </w:r>
    </w:p>
    <w:p w14:paraId="715239C5" w14:textId="2DA337B8" w:rsidR="00717EBC" w:rsidRPr="000253B4" w:rsidRDefault="00717EBC" w:rsidP="00717EBC">
      <w:pPr>
        <w:pStyle w:val="ConsPlusNormal"/>
        <w:ind w:firstLine="567"/>
        <w:jc w:val="both"/>
        <w:rPr>
          <w:b w:val="0"/>
          <w:sz w:val="24"/>
          <w:szCs w:val="24"/>
          <w:lang w:eastAsia="en-US"/>
        </w:rPr>
      </w:pPr>
      <w:r w:rsidRPr="000253B4">
        <w:rPr>
          <w:b w:val="0"/>
          <w:sz w:val="24"/>
          <w:szCs w:val="24"/>
          <w:lang w:eastAsia="en-US"/>
        </w:rPr>
        <w:t xml:space="preserve">2. Установить </w:t>
      </w:r>
      <w:bookmarkStart w:id="4" w:name="_Hlk530992024"/>
      <w:r w:rsidRPr="000253B4">
        <w:rPr>
          <w:b w:val="0"/>
          <w:sz w:val="24"/>
          <w:szCs w:val="24"/>
          <w:lang w:eastAsia="en-US"/>
        </w:rPr>
        <w:t>необходимую валовую выручку для территориальной сетевой организации Кемеровской области ООО «</w:t>
      </w:r>
      <w:proofErr w:type="spellStart"/>
      <w:r w:rsidRPr="000253B4">
        <w:rPr>
          <w:b w:val="0"/>
          <w:sz w:val="24"/>
          <w:szCs w:val="24"/>
          <w:lang w:eastAsia="en-US"/>
        </w:rPr>
        <w:t>СибЭнергоТранс</w:t>
      </w:r>
      <w:proofErr w:type="spellEnd"/>
      <w:r w:rsidRPr="000253B4">
        <w:rPr>
          <w:b w:val="0"/>
          <w:sz w:val="24"/>
          <w:szCs w:val="24"/>
          <w:lang w:eastAsia="en-US"/>
        </w:rPr>
        <w:t xml:space="preserve"> - 42» (ИНН 4223086707) на долгосрочный период регулирования </w:t>
      </w:r>
      <w:bookmarkEnd w:id="4"/>
      <w:r w:rsidRPr="000253B4">
        <w:rPr>
          <w:b w:val="0"/>
          <w:sz w:val="24"/>
          <w:szCs w:val="24"/>
          <w:lang w:eastAsia="en-US"/>
        </w:rPr>
        <w:t xml:space="preserve">(без учета оплаты потерь) согласно приложению № </w:t>
      </w:r>
      <w:r w:rsidR="000253B4">
        <w:rPr>
          <w:b w:val="0"/>
          <w:sz w:val="24"/>
          <w:szCs w:val="24"/>
          <w:lang w:eastAsia="en-US"/>
        </w:rPr>
        <w:t>3</w:t>
      </w:r>
      <w:r w:rsidRPr="000253B4">
        <w:rPr>
          <w:b w:val="0"/>
          <w:sz w:val="24"/>
          <w:szCs w:val="24"/>
          <w:lang w:eastAsia="en-US"/>
        </w:rPr>
        <w:t xml:space="preserve"> к настоящему </w:t>
      </w:r>
      <w:r w:rsidR="000253B4">
        <w:rPr>
          <w:b w:val="0"/>
          <w:sz w:val="24"/>
          <w:szCs w:val="24"/>
          <w:lang w:eastAsia="en-US"/>
        </w:rPr>
        <w:t>протоколу</w:t>
      </w:r>
      <w:r w:rsidRPr="000253B4">
        <w:rPr>
          <w:b w:val="0"/>
          <w:sz w:val="24"/>
          <w:szCs w:val="24"/>
          <w:lang w:eastAsia="en-US"/>
        </w:rPr>
        <w:t>.</w:t>
      </w:r>
    </w:p>
    <w:p w14:paraId="7A7F2DBA" w14:textId="5B664688" w:rsidR="00717EBC" w:rsidRPr="000253B4" w:rsidRDefault="00717EBC" w:rsidP="00717EBC">
      <w:pPr>
        <w:pStyle w:val="ConsPlusNormal"/>
        <w:ind w:firstLine="567"/>
        <w:jc w:val="both"/>
        <w:rPr>
          <w:b w:val="0"/>
          <w:sz w:val="24"/>
          <w:szCs w:val="24"/>
          <w:lang w:eastAsia="en-US"/>
        </w:rPr>
      </w:pPr>
      <w:r w:rsidRPr="000253B4">
        <w:rPr>
          <w:b w:val="0"/>
          <w:sz w:val="24"/>
          <w:szCs w:val="24"/>
          <w:lang w:eastAsia="en-US"/>
        </w:rPr>
        <w:t>3. Установить необходимую валовую выручку для ООО «</w:t>
      </w:r>
      <w:proofErr w:type="spellStart"/>
      <w:r w:rsidRPr="000253B4">
        <w:rPr>
          <w:b w:val="0"/>
          <w:sz w:val="24"/>
          <w:szCs w:val="24"/>
          <w:lang w:eastAsia="en-US"/>
        </w:rPr>
        <w:t>СибЭнергоТранс</w:t>
      </w:r>
      <w:proofErr w:type="spellEnd"/>
      <w:r w:rsidRPr="000253B4">
        <w:rPr>
          <w:b w:val="0"/>
          <w:sz w:val="24"/>
          <w:szCs w:val="24"/>
          <w:lang w:eastAsia="en-US"/>
        </w:rPr>
        <w:t xml:space="preserve"> - 42» (ИНН 4223086707) (без учета оплаты потерь), учтенную при утверждении (расчете) единых (котловых) тарифов на услуги по передаче электрической энергии по сетям Кемеровской области на 2018 год согласно приложению № </w:t>
      </w:r>
      <w:r w:rsidR="000253B4">
        <w:rPr>
          <w:b w:val="0"/>
          <w:sz w:val="24"/>
          <w:szCs w:val="24"/>
          <w:lang w:eastAsia="en-US"/>
        </w:rPr>
        <w:t>4</w:t>
      </w:r>
      <w:r w:rsidRPr="000253B4">
        <w:rPr>
          <w:b w:val="0"/>
          <w:sz w:val="24"/>
          <w:szCs w:val="24"/>
          <w:lang w:eastAsia="en-US"/>
        </w:rPr>
        <w:t xml:space="preserve"> к настоящему </w:t>
      </w:r>
      <w:r w:rsidR="000253B4">
        <w:rPr>
          <w:b w:val="0"/>
          <w:sz w:val="24"/>
          <w:szCs w:val="24"/>
          <w:lang w:eastAsia="en-US"/>
        </w:rPr>
        <w:t>протоколу</w:t>
      </w:r>
      <w:r w:rsidRPr="000253B4">
        <w:rPr>
          <w:b w:val="0"/>
          <w:sz w:val="24"/>
          <w:szCs w:val="24"/>
          <w:lang w:eastAsia="en-US"/>
        </w:rPr>
        <w:t>.</w:t>
      </w:r>
    </w:p>
    <w:p w14:paraId="7C0A3FD0" w14:textId="7AC5FB92" w:rsidR="00717EBC" w:rsidRPr="000253B4" w:rsidRDefault="00717EBC" w:rsidP="00717EBC">
      <w:pPr>
        <w:pStyle w:val="ConsPlusNormal"/>
        <w:ind w:firstLine="567"/>
        <w:jc w:val="both"/>
        <w:rPr>
          <w:b w:val="0"/>
          <w:sz w:val="24"/>
          <w:szCs w:val="24"/>
          <w:lang w:eastAsia="en-US"/>
        </w:rPr>
      </w:pPr>
      <w:r w:rsidRPr="000253B4">
        <w:rPr>
          <w:b w:val="0"/>
          <w:sz w:val="24"/>
          <w:szCs w:val="24"/>
          <w:lang w:eastAsia="en-US"/>
        </w:rPr>
        <w:t xml:space="preserve">4. Установить индивидуальные тарифы на услуги по передаче электрической энергии для взаиморасчетов между сетевыми организациями Кемеровской области на 2018 год согласно приложению № </w:t>
      </w:r>
      <w:r w:rsidR="000253B4">
        <w:rPr>
          <w:b w:val="0"/>
          <w:sz w:val="24"/>
          <w:szCs w:val="24"/>
          <w:lang w:eastAsia="en-US"/>
        </w:rPr>
        <w:t>5</w:t>
      </w:r>
      <w:r w:rsidRPr="000253B4">
        <w:rPr>
          <w:b w:val="0"/>
          <w:sz w:val="24"/>
          <w:szCs w:val="24"/>
          <w:lang w:eastAsia="en-US"/>
        </w:rPr>
        <w:t xml:space="preserve"> к настоящему </w:t>
      </w:r>
      <w:r w:rsidR="000253B4">
        <w:rPr>
          <w:b w:val="0"/>
          <w:sz w:val="24"/>
          <w:szCs w:val="24"/>
          <w:lang w:eastAsia="en-US"/>
        </w:rPr>
        <w:t>протоколу.</w:t>
      </w:r>
    </w:p>
    <w:p w14:paraId="088A5931" w14:textId="5634ED89" w:rsidR="007E11FF" w:rsidRPr="007E11FF" w:rsidRDefault="007E11FF" w:rsidP="00C16EDD">
      <w:pPr>
        <w:spacing w:before="100" w:beforeAutospacing="1" w:after="100" w:afterAutospacing="1"/>
        <w:ind w:firstLine="709"/>
        <w:jc w:val="both"/>
        <w:rPr>
          <w:bCs/>
        </w:rPr>
      </w:pPr>
      <w:r w:rsidRPr="00531397">
        <w:rPr>
          <w:b/>
        </w:rPr>
        <w:t>Кулебякина М.В.</w:t>
      </w:r>
      <w:r>
        <w:rPr>
          <w:bCs/>
        </w:rPr>
        <w:t xml:space="preserve"> о</w:t>
      </w:r>
      <w:r w:rsidRPr="007E11FF">
        <w:rPr>
          <w:bCs/>
        </w:rPr>
        <w:t xml:space="preserve">тметила, что представленные материалы не содержат расчет индивидуальных тарифов на услуги по передаче электрической энергии для взаиморасчетов между сетевыми организациями Кемеровской области в отношении </w:t>
      </w:r>
      <w:r w:rsidR="00C16EDD">
        <w:rPr>
          <w:bCs/>
        </w:rPr>
        <w:br/>
      </w:r>
      <w:r w:rsidRPr="007E11FF">
        <w:rPr>
          <w:bCs/>
        </w:rPr>
        <w:t>ООО «</w:t>
      </w:r>
      <w:proofErr w:type="spellStart"/>
      <w:r w:rsidRPr="007E11FF">
        <w:rPr>
          <w:bCs/>
        </w:rPr>
        <w:t>СибЭнергоТранс</w:t>
      </w:r>
      <w:proofErr w:type="spellEnd"/>
      <w:r w:rsidRPr="007E11FF">
        <w:rPr>
          <w:bCs/>
        </w:rPr>
        <w:t xml:space="preserve"> - 42».</w:t>
      </w:r>
    </w:p>
    <w:p w14:paraId="1DC1BF6C" w14:textId="77777777" w:rsidR="007E11FF" w:rsidRDefault="007E11FF" w:rsidP="00531397">
      <w:pPr>
        <w:jc w:val="both"/>
        <w:rPr>
          <w:sz w:val="23"/>
          <w:szCs w:val="23"/>
        </w:rPr>
      </w:pPr>
    </w:p>
    <w:p w14:paraId="119EE79F" w14:textId="5C7774A2" w:rsidR="00BE4EE9" w:rsidRDefault="00B00489" w:rsidP="00B00489">
      <w:pPr>
        <w:ind w:firstLine="567"/>
        <w:jc w:val="both"/>
        <w:rPr>
          <w:color w:val="000000"/>
        </w:rPr>
      </w:pPr>
      <w:r>
        <w:rPr>
          <w:sz w:val="23"/>
          <w:szCs w:val="23"/>
        </w:rPr>
        <w:t>Т</w:t>
      </w:r>
      <w:r w:rsidR="003442B2">
        <w:rPr>
          <w:sz w:val="23"/>
          <w:szCs w:val="23"/>
        </w:rPr>
        <w:t>а</w:t>
      </w:r>
      <w:r>
        <w:rPr>
          <w:sz w:val="23"/>
          <w:szCs w:val="23"/>
        </w:rPr>
        <w:t>кже отмечено, что в деле имеются особые мнения предприятий, представленные в письменном виде (приложение № 6 к настоящему протоколу).</w:t>
      </w:r>
    </w:p>
    <w:p w14:paraId="50D98FB7" w14:textId="77777777" w:rsidR="004D60B9" w:rsidRPr="004D60B9" w:rsidRDefault="004D60B9" w:rsidP="00217BA2">
      <w:pPr>
        <w:ind w:firstLine="567"/>
        <w:jc w:val="both"/>
        <w:rPr>
          <w:color w:val="000000"/>
        </w:rPr>
      </w:pPr>
    </w:p>
    <w:p w14:paraId="4015D49C" w14:textId="77777777" w:rsidR="00DE7AEE" w:rsidRPr="007F03DC" w:rsidRDefault="00DE7AEE" w:rsidP="00DE7AEE">
      <w:pPr>
        <w:ind w:firstLine="567"/>
        <w:jc w:val="both"/>
        <w:rPr>
          <w:bCs/>
          <w:color w:val="000000"/>
          <w:kern w:val="32"/>
        </w:rPr>
      </w:pPr>
      <w:r w:rsidRPr="007F03DC">
        <w:rPr>
          <w:color w:val="000000"/>
        </w:rPr>
        <w:t xml:space="preserve">Рассмотрев представленные материалы, Правление </w:t>
      </w:r>
      <w:r>
        <w:rPr>
          <w:color w:val="000000"/>
        </w:rPr>
        <w:t>региональной энергетической комиссии Кемеровской области</w:t>
      </w:r>
    </w:p>
    <w:p w14:paraId="1455F146" w14:textId="208A37C5" w:rsidR="00DE7AEE" w:rsidRDefault="00DE7AEE" w:rsidP="001450C6">
      <w:pPr>
        <w:ind w:firstLine="567"/>
        <w:jc w:val="both"/>
        <w:rPr>
          <w:sz w:val="23"/>
          <w:szCs w:val="23"/>
        </w:rPr>
      </w:pPr>
    </w:p>
    <w:p w14:paraId="718A44E6" w14:textId="6B8A8EC0" w:rsidR="00DE7AEE" w:rsidRPr="00DE7AEE" w:rsidRDefault="00DE7AEE" w:rsidP="001450C6">
      <w:pPr>
        <w:ind w:firstLine="567"/>
        <w:jc w:val="both"/>
        <w:rPr>
          <w:b/>
        </w:rPr>
      </w:pPr>
      <w:r>
        <w:rPr>
          <w:b/>
        </w:rPr>
        <w:t>ПОСТАНОВ</w:t>
      </w:r>
      <w:r w:rsidRPr="00DE7AEE">
        <w:rPr>
          <w:b/>
        </w:rPr>
        <w:t>ИЛО:</w:t>
      </w:r>
    </w:p>
    <w:p w14:paraId="45442FC0" w14:textId="63E8B4D6" w:rsidR="00DE7AEE" w:rsidRPr="00DE7AEE" w:rsidRDefault="00DE7AEE" w:rsidP="001450C6">
      <w:pPr>
        <w:ind w:firstLine="567"/>
        <w:jc w:val="both"/>
        <w:rPr>
          <w:b/>
          <w:bCs/>
          <w:sz w:val="23"/>
          <w:szCs w:val="23"/>
        </w:rPr>
      </w:pPr>
    </w:p>
    <w:p w14:paraId="716E58A5" w14:textId="41E0809F" w:rsidR="00DE7AEE" w:rsidRDefault="00DE7AEE" w:rsidP="001450C6">
      <w:pPr>
        <w:ind w:firstLine="567"/>
        <w:jc w:val="both"/>
        <w:rPr>
          <w:sz w:val="23"/>
          <w:szCs w:val="23"/>
        </w:rPr>
      </w:pPr>
      <w:r>
        <w:rPr>
          <w:sz w:val="23"/>
          <w:szCs w:val="23"/>
        </w:rPr>
        <w:t>Согласиться с предложением до</w:t>
      </w:r>
      <w:r w:rsidR="00377D8F">
        <w:rPr>
          <w:sz w:val="23"/>
          <w:szCs w:val="23"/>
        </w:rPr>
        <w:t>кладчика.</w:t>
      </w:r>
    </w:p>
    <w:p w14:paraId="5CB325BB" w14:textId="3381B5D2" w:rsidR="00377D8F" w:rsidRDefault="00377D8F" w:rsidP="001450C6">
      <w:pPr>
        <w:ind w:firstLine="567"/>
        <w:jc w:val="both"/>
        <w:rPr>
          <w:sz w:val="23"/>
          <w:szCs w:val="23"/>
        </w:rPr>
      </w:pPr>
    </w:p>
    <w:p w14:paraId="4C6B0F30" w14:textId="3C46F372" w:rsidR="00DC0B8A" w:rsidRDefault="00DC0B8A" w:rsidP="00DC0B8A">
      <w:pPr>
        <w:ind w:firstLine="567"/>
        <w:jc w:val="both"/>
        <w:rPr>
          <w:b/>
        </w:rPr>
      </w:pPr>
      <w:r w:rsidRPr="00E17B99">
        <w:rPr>
          <w:b/>
        </w:rPr>
        <w:t>Голосовали «ЗА» –</w:t>
      </w:r>
      <w:r w:rsidR="007E11FF">
        <w:rPr>
          <w:b/>
        </w:rPr>
        <w:t xml:space="preserve"> 4</w:t>
      </w:r>
      <w:r>
        <w:rPr>
          <w:b/>
        </w:rPr>
        <w:t>.</w:t>
      </w:r>
    </w:p>
    <w:p w14:paraId="2F9FCA6F" w14:textId="25A03693" w:rsidR="007E11FF" w:rsidRDefault="007E11FF" w:rsidP="00DC0B8A">
      <w:pPr>
        <w:ind w:firstLine="567"/>
        <w:jc w:val="both"/>
        <w:rPr>
          <w:b/>
        </w:rPr>
      </w:pPr>
      <w:r>
        <w:rPr>
          <w:b/>
        </w:rPr>
        <w:t>«ПРОТИВ» - 1 (Кулебякина М.В.)</w:t>
      </w:r>
    </w:p>
    <w:p w14:paraId="12291082" w14:textId="77777777" w:rsidR="00DC0B8A" w:rsidRPr="00DE7AEE" w:rsidRDefault="00DC0B8A" w:rsidP="001450C6">
      <w:pPr>
        <w:ind w:firstLine="567"/>
        <w:jc w:val="both"/>
        <w:rPr>
          <w:sz w:val="23"/>
          <w:szCs w:val="23"/>
        </w:rPr>
      </w:pPr>
    </w:p>
    <w:p w14:paraId="3E3EEE78" w14:textId="7EA8263F" w:rsidR="0075442B" w:rsidRPr="0053105E" w:rsidRDefault="001450C6" w:rsidP="0075442B">
      <w:pPr>
        <w:ind w:firstLine="567"/>
        <w:jc w:val="both"/>
        <w:rPr>
          <w:b/>
          <w:bCs/>
          <w:kern w:val="32"/>
        </w:rPr>
      </w:pPr>
      <w:r w:rsidRPr="007B3C40">
        <w:t xml:space="preserve">Вопрос </w:t>
      </w:r>
      <w:r w:rsidR="00BE4EE9" w:rsidRPr="007B3C40">
        <w:t>2</w:t>
      </w:r>
      <w:r w:rsidRPr="007B3C40">
        <w:rPr>
          <w:sz w:val="23"/>
          <w:szCs w:val="23"/>
        </w:rPr>
        <w:t>.</w:t>
      </w:r>
      <w:r w:rsidRPr="007B3C40">
        <w:rPr>
          <w:b/>
          <w:bCs/>
          <w:sz w:val="23"/>
          <w:szCs w:val="23"/>
        </w:rPr>
        <w:t xml:space="preserve"> </w:t>
      </w:r>
      <w:r w:rsidR="00836EA1" w:rsidRPr="0053105E">
        <w:rPr>
          <w:b/>
          <w:bCs/>
          <w:sz w:val="23"/>
          <w:szCs w:val="23"/>
        </w:rPr>
        <w:t>«</w:t>
      </w:r>
      <w:r w:rsidR="0053105E" w:rsidRPr="0053105E">
        <w:rPr>
          <w:b/>
          <w:bCs/>
          <w:color w:val="000000"/>
          <w:kern w:val="32"/>
        </w:rPr>
        <w:t>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ООО «ЗЖБК-Сервис+» (г. Новокузнецк)</w:t>
      </w:r>
      <w:r w:rsidR="00836EA1" w:rsidRPr="0053105E">
        <w:rPr>
          <w:b/>
          <w:bCs/>
          <w:kern w:val="32"/>
        </w:rPr>
        <w:t>»</w:t>
      </w:r>
    </w:p>
    <w:p w14:paraId="713E6549" w14:textId="56550C1A" w:rsidR="0075442B" w:rsidRDefault="0075442B" w:rsidP="0075442B">
      <w:pPr>
        <w:ind w:firstLine="567"/>
        <w:jc w:val="both"/>
        <w:rPr>
          <w:b/>
          <w:bCs/>
          <w:kern w:val="32"/>
        </w:rPr>
      </w:pPr>
    </w:p>
    <w:p w14:paraId="4482831B" w14:textId="5A90472A" w:rsidR="00E679F9" w:rsidRDefault="0053105E" w:rsidP="00E679F9">
      <w:pPr>
        <w:ind w:right="142" w:firstLine="709"/>
        <w:jc w:val="both"/>
        <w:rPr>
          <w:bCs/>
        </w:rPr>
      </w:pPr>
      <w:r w:rsidRPr="00E679F9">
        <w:rPr>
          <w:kern w:val="32"/>
        </w:rPr>
        <w:t xml:space="preserve">Докладчик </w:t>
      </w:r>
      <w:proofErr w:type="spellStart"/>
      <w:r>
        <w:rPr>
          <w:b/>
          <w:bCs/>
          <w:kern w:val="32"/>
        </w:rPr>
        <w:t>Выходцева</w:t>
      </w:r>
      <w:proofErr w:type="spellEnd"/>
      <w:r w:rsidR="00E679F9">
        <w:rPr>
          <w:b/>
          <w:bCs/>
          <w:kern w:val="32"/>
        </w:rPr>
        <w:t xml:space="preserve"> А.В. </w:t>
      </w:r>
      <w:r w:rsidR="00E679F9" w:rsidRPr="00DE7AEE">
        <w:rPr>
          <w:bCs/>
        </w:rPr>
        <w:t xml:space="preserve">согласно </w:t>
      </w:r>
      <w:r w:rsidR="00E679F9">
        <w:rPr>
          <w:bCs/>
        </w:rPr>
        <w:t>экспертному заключению</w:t>
      </w:r>
      <w:r w:rsidR="00E679F9" w:rsidRPr="00DE7AEE">
        <w:rPr>
          <w:bCs/>
        </w:rPr>
        <w:t xml:space="preserve"> (приложение № </w:t>
      </w:r>
      <w:r w:rsidR="00E679F9">
        <w:rPr>
          <w:bCs/>
        </w:rPr>
        <w:t>7</w:t>
      </w:r>
      <w:r w:rsidR="00E679F9" w:rsidRPr="00DE7AEE">
        <w:rPr>
          <w:bCs/>
        </w:rPr>
        <w:t xml:space="preserve"> к настоящему протоколу) предлагает</w:t>
      </w:r>
      <w:r w:rsidR="00E679F9">
        <w:rPr>
          <w:bCs/>
        </w:rPr>
        <w:t>:</w:t>
      </w:r>
    </w:p>
    <w:p w14:paraId="5DEC7F6B" w14:textId="77777777" w:rsidR="00E679F9" w:rsidRDefault="00E679F9" w:rsidP="00E679F9">
      <w:pPr>
        <w:ind w:right="142" w:firstLine="709"/>
        <w:jc w:val="both"/>
        <w:rPr>
          <w:bCs/>
        </w:rPr>
      </w:pPr>
    </w:p>
    <w:p w14:paraId="4FC34F15" w14:textId="618BFCDF" w:rsidR="0053105E" w:rsidRDefault="003442B2" w:rsidP="0053105E">
      <w:pPr>
        <w:ind w:firstLine="567"/>
        <w:jc w:val="both"/>
        <w:rPr>
          <w:color w:val="000000"/>
        </w:rPr>
      </w:pPr>
      <w:r w:rsidRPr="003442B2">
        <w:rPr>
          <w:color w:val="000000"/>
        </w:rPr>
        <w:t xml:space="preserve">1. Утвердить ООО «ЗЖБК-Сервис+» (г. Новокузнецк), ИНН 4217164072, производственную программу в сфере холодного водоснабжения, водоотведения на период с 01.01.2020 по 31.12.2020 согласно приложению № </w:t>
      </w:r>
      <w:r w:rsidR="00E679F9">
        <w:rPr>
          <w:color w:val="000000"/>
        </w:rPr>
        <w:t>8</w:t>
      </w:r>
      <w:r w:rsidRPr="003442B2">
        <w:rPr>
          <w:color w:val="000000"/>
        </w:rPr>
        <w:t xml:space="preserve"> к настоящему </w:t>
      </w:r>
      <w:r>
        <w:rPr>
          <w:color w:val="000000"/>
        </w:rPr>
        <w:t>протоколу</w:t>
      </w:r>
      <w:r w:rsidRPr="003442B2">
        <w:rPr>
          <w:color w:val="000000"/>
        </w:rPr>
        <w:t xml:space="preserve">.  </w:t>
      </w:r>
    </w:p>
    <w:p w14:paraId="57F3A704" w14:textId="37E6EB7C" w:rsidR="003442B2" w:rsidRPr="0053105E" w:rsidRDefault="003442B2" w:rsidP="0053105E">
      <w:pPr>
        <w:ind w:firstLine="567"/>
        <w:jc w:val="both"/>
        <w:rPr>
          <w:color w:val="000000"/>
        </w:rPr>
      </w:pPr>
      <w:r w:rsidRPr="0053105E">
        <w:rPr>
          <w:sz w:val="23"/>
          <w:szCs w:val="23"/>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sidR="00E679F9">
        <w:rPr>
          <w:sz w:val="23"/>
          <w:szCs w:val="23"/>
        </w:rPr>
        <w:t>приложениям к экспертному заключению (</w:t>
      </w:r>
      <w:r w:rsidRPr="0053105E">
        <w:rPr>
          <w:sz w:val="23"/>
          <w:szCs w:val="23"/>
        </w:rPr>
        <w:t>приложени</w:t>
      </w:r>
      <w:r w:rsidR="00E679F9">
        <w:rPr>
          <w:sz w:val="23"/>
          <w:szCs w:val="23"/>
        </w:rPr>
        <w:t>е</w:t>
      </w:r>
      <w:r w:rsidRPr="0053105E">
        <w:rPr>
          <w:sz w:val="23"/>
          <w:szCs w:val="23"/>
        </w:rPr>
        <w:t xml:space="preserve"> № </w:t>
      </w:r>
      <w:r w:rsidR="00E679F9">
        <w:rPr>
          <w:sz w:val="23"/>
          <w:szCs w:val="23"/>
        </w:rPr>
        <w:t>7</w:t>
      </w:r>
      <w:r w:rsidRPr="0053105E">
        <w:rPr>
          <w:sz w:val="23"/>
          <w:szCs w:val="23"/>
        </w:rPr>
        <w:t xml:space="preserve"> к настоящему протоколу</w:t>
      </w:r>
      <w:r w:rsidR="00E679F9">
        <w:rPr>
          <w:sz w:val="23"/>
          <w:szCs w:val="23"/>
        </w:rPr>
        <w:t>)</w:t>
      </w:r>
      <w:r w:rsidRPr="0053105E">
        <w:rPr>
          <w:sz w:val="23"/>
          <w:szCs w:val="23"/>
        </w:rPr>
        <w:t>;</w:t>
      </w:r>
    </w:p>
    <w:p w14:paraId="50CC4C3B" w14:textId="60311933" w:rsidR="003442B2" w:rsidRPr="0053105E" w:rsidRDefault="003442B2" w:rsidP="003442B2">
      <w:pPr>
        <w:ind w:firstLine="567"/>
        <w:jc w:val="both"/>
        <w:rPr>
          <w:sz w:val="23"/>
          <w:szCs w:val="23"/>
        </w:rPr>
      </w:pPr>
      <w:r w:rsidRPr="0053105E">
        <w:rPr>
          <w:sz w:val="23"/>
          <w:szCs w:val="23"/>
        </w:rPr>
        <w:t xml:space="preserve">3. Установить ООО «ЗЖБК-Сервис+» (г. Новокузнецк), ИНН 4217164072, </w:t>
      </w:r>
      <w:proofErr w:type="spellStart"/>
      <w:r w:rsidRPr="0053105E">
        <w:rPr>
          <w:sz w:val="23"/>
          <w:szCs w:val="23"/>
        </w:rPr>
        <w:t>одноставочные</w:t>
      </w:r>
      <w:proofErr w:type="spellEnd"/>
      <w:r w:rsidRPr="0053105E">
        <w:rPr>
          <w:sz w:val="23"/>
          <w:szCs w:val="23"/>
        </w:rPr>
        <w:t xml:space="preserve"> тарифы на транспортировку питьевой воды, транспортировку сточных вод, с применением метода сравнения аналогов на период с 01.01.2020 по 31.12.2020 согласно приложению № 9</w:t>
      </w:r>
      <w:r w:rsidRPr="0053105E">
        <w:rPr>
          <w:sz w:val="23"/>
          <w:szCs w:val="23"/>
        </w:rPr>
        <w:br/>
        <w:t xml:space="preserve">к настоящему протоколу.  </w:t>
      </w:r>
    </w:p>
    <w:p w14:paraId="3529030E" w14:textId="77777777" w:rsidR="003442B2" w:rsidRPr="0053105E" w:rsidRDefault="003442B2" w:rsidP="001450C6">
      <w:pPr>
        <w:ind w:firstLine="567"/>
        <w:jc w:val="both"/>
        <w:rPr>
          <w:sz w:val="23"/>
          <w:szCs w:val="23"/>
        </w:rPr>
      </w:pPr>
    </w:p>
    <w:p w14:paraId="1F3266EA" w14:textId="4F09BCDB" w:rsidR="008D3072" w:rsidRDefault="008D3072" w:rsidP="001450C6">
      <w:pPr>
        <w:ind w:firstLine="567"/>
        <w:jc w:val="both"/>
        <w:rPr>
          <w:color w:val="000000"/>
        </w:rPr>
      </w:pPr>
      <w:r>
        <w:rPr>
          <w:color w:val="000000"/>
        </w:rPr>
        <w:t>В деле имеется письменное обращение (</w:t>
      </w:r>
      <w:proofErr w:type="spellStart"/>
      <w:r>
        <w:rPr>
          <w:color w:val="000000"/>
        </w:rPr>
        <w:t>вх</w:t>
      </w:r>
      <w:proofErr w:type="spellEnd"/>
      <w:r>
        <w:rPr>
          <w:color w:val="000000"/>
        </w:rPr>
        <w:t xml:space="preserve">. № 4042 от 07.08.2019; исх. № 319-032 от 07.08.2019) за подписью генерального директора </w:t>
      </w:r>
      <w:r w:rsidRPr="003442B2">
        <w:rPr>
          <w:color w:val="000000"/>
        </w:rPr>
        <w:t>ООО «ЗЖБК-Сервис+»</w:t>
      </w:r>
      <w:r>
        <w:rPr>
          <w:color w:val="000000"/>
        </w:rPr>
        <w:t xml:space="preserve"> Д.А. Алтухова с просьбой рассмотреть вопрос в отсутствии представителей общества. С тарифами на транспортировку питьевой воды и </w:t>
      </w:r>
      <w:r w:rsidRPr="003442B2">
        <w:rPr>
          <w:color w:val="000000"/>
        </w:rPr>
        <w:t>транспортировку сточных вод</w:t>
      </w:r>
      <w:r w:rsidRPr="007F03DC">
        <w:rPr>
          <w:color w:val="000000"/>
        </w:rPr>
        <w:t xml:space="preserve"> </w:t>
      </w:r>
      <w:r>
        <w:rPr>
          <w:color w:val="000000"/>
        </w:rPr>
        <w:t>согласны.</w:t>
      </w:r>
    </w:p>
    <w:p w14:paraId="611B4916" w14:textId="77777777" w:rsidR="008D3072" w:rsidRDefault="008D3072" w:rsidP="001450C6">
      <w:pPr>
        <w:ind w:firstLine="567"/>
        <w:jc w:val="both"/>
        <w:rPr>
          <w:color w:val="000000"/>
        </w:rPr>
      </w:pPr>
    </w:p>
    <w:p w14:paraId="734DC39E" w14:textId="6BA2D6E7" w:rsidR="001450C6" w:rsidRPr="007F03DC" w:rsidRDefault="001450C6" w:rsidP="001450C6">
      <w:pPr>
        <w:ind w:firstLine="567"/>
        <w:jc w:val="both"/>
        <w:rPr>
          <w:bCs/>
          <w:color w:val="000000"/>
          <w:kern w:val="32"/>
        </w:rPr>
      </w:pPr>
      <w:r w:rsidRPr="007F03DC">
        <w:rPr>
          <w:color w:val="000000"/>
        </w:rPr>
        <w:t xml:space="preserve">Рассмотрев представленные материалы, Правление </w:t>
      </w:r>
      <w:r w:rsidR="00585DA2">
        <w:rPr>
          <w:color w:val="000000"/>
        </w:rPr>
        <w:t>региональной энергетической комиссии Кемеровской области</w:t>
      </w:r>
    </w:p>
    <w:p w14:paraId="09567DA3" w14:textId="77777777" w:rsidR="001450C6" w:rsidRPr="00695CCC" w:rsidRDefault="001450C6" w:rsidP="001450C6">
      <w:pPr>
        <w:ind w:firstLine="567"/>
        <w:jc w:val="both"/>
        <w:rPr>
          <w:bCs/>
          <w:color w:val="000000"/>
          <w:kern w:val="32"/>
        </w:rPr>
      </w:pPr>
    </w:p>
    <w:p w14:paraId="561E85CB" w14:textId="0EF317E2" w:rsidR="001450C6" w:rsidRDefault="00836EA1" w:rsidP="001450C6">
      <w:pPr>
        <w:ind w:firstLine="567"/>
        <w:jc w:val="both"/>
        <w:rPr>
          <w:b/>
        </w:rPr>
      </w:pPr>
      <w:r>
        <w:rPr>
          <w:b/>
        </w:rPr>
        <w:t>ПОСТАНОВИЛ</w:t>
      </w:r>
      <w:r w:rsidR="00585DA2">
        <w:rPr>
          <w:b/>
        </w:rPr>
        <w:t>О</w:t>
      </w:r>
      <w:r w:rsidR="001450C6">
        <w:rPr>
          <w:b/>
        </w:rPr>
        <w:t>:</w:t>
      </w:r>
    </w:p>
    <w:p w14:paraId="6BFFA3B2" w14:textId="77777777" w:rsidR="001450C6" w:rsidRDefault="001450C6" w:rsidP="001450C6">
      <w:pPr>
        <w:ind w:firstLine="567"/>
        <w:jc w:val="both"/>
      </w:pPr>
    </w:p>
    <w:p w14:paraId="089E9D92" w14:textId="77777777" w:rsidR="00836EA1" w:rsidRDefault="00836EA1" w:rsidP="00836EA1">
      <w:pPr>
        <w:ind w:firstLine="567"/>
        <w:jc w:val="both"/>
        <w:rPr>
          <w:sz w:val="23"/>
          <w:szCs w:val="23"/>
        </w:rPr>
      </w:pPr>
      <w:r>
        <w:rPr>
          <w:sz w:val="23"/>
          <w:szCs w:val="23"/>
        </w:rPr>
        <w:t>Согласиться с предложением докладчика.</w:t>
      </w:r>
    </w:p>
    <w:p w14:paraId="480FA768" w14:textId="77777777" w:rsidR="00836EA1" w:rsidRDefault="00836EA1" w:rsidP="00836EA1">
      <w:pPr>
        <w:ind w:firstLine="567"/>
        <w:jc w:val="both"/>
        <w:rPr>
          <w:sz w:val="23"/>
          <w:szCs w:val="23"/>
        </w:rPr>
      </w:pPr>
    </w:p>
    <w:p w14:paraId="1B96118E" w14:textId="77777777" w:rsidR="00836EA1" w:rsidRDefault="00836EA1" w:rsidP="00836EA1">
      <w:pPr>
        <w:ind w:firstLine="567"/>
        <w:jc w:val="both"/>
        <w:rPr>
          <w:b/>
        </w:rPr>
      </w:pPr>
      <w:r w:rsidRPr="00E17B99">
        <w:rPr>
          <w:b/>
        </w:rPr>
        <w:t xml:space="preserve">Голосовали «ЗА» – </w:t>
      </w:r>
      <w:r>
        <w:rPr>
          <w:b/>
        </w:rPr>
        <w:t>единогласно.</w:t>
      </w:r>
    </w:p>
    <w:p w14:paraId="672C4714" w14:textId="77777777" w:rsidR="00836EA1" w:rsidRPr="00DE7AEE" w:rsidRDefault="00836EA1" w:rsidP="00836EA1">
      <w:pPr>
        <w:ind w:firstLine="567"/>
        <w:jc w:val="both"/>
        <w:rPr>
          <w:sz w:val="23"/>
          <w:szCs w:val="23"/>
        </w:rPr>
      </w:pPr>
    </w:p>
    <w:p w14:paraId="4181C4E2" w14:textId="4CC67E68" w:rsidR="003421D0" w:rsidRDefault="003421D0" w:rsidP="003421D0">
      <w:pPr>
        <w:pStyle w:val="23"/>
        <w:tabs>
          <w:tab w:val="left" w:pos="284"/>
          <w:tab w:val="left" w:pos="993"/>
        </w:tabs>
        <w:ind w:firstLine="709"/>
        <w:rPr>
          <w:bCs/>
        </w:rPr>
      </w:pPr>
    </w:p>
    <w:p w14:paraId="6CFB4867" w14:textId="77777777" w:rsidR="00943C6C" w:rsidRPr="00D3769D" w:rsidRDefault="00943C6C" w:rsidP="00943C6C">
      <w:pPr>
        <w:tabs>
          <w:tab w:val="left" w:pos="5580"/>
          <w:tab w:val="left" w:pos="9639"/>
        </w:tabs>
        <w:ind w:right="281" w:firstLine="567"/>
        <w:jc w:val="both"/>
      </w:pPr>
      <w:r w:rsidRPr="00D3769D">
        <w:rPr>
          <w:color w:val="000000"/>
        </w:rPr>
        <w:t xml:space="preserve">Члены Правления </w:t>
      </w:r>
      <w:r w:rsidRPr="00D3769D">
        <w:t>региональной энергетической комиссии Кемеровской области:</w:t>
      </w:r>
    </w:p>
    <w:p w14:paraId="2F023486" w14:textId="12461B97" w:rsidR="006C72B3" w:rsidRDefault="006C72B3" w:rsidP="006C72B3">
      <w:pPr>
        <w:tabs>
          <w:tab w:val="left" w:pos="5580"/>
          <w:tab w:val="left" w:pos="9639"/>
        </w:tabs>
        <w:ind w:right="281" w:firstLine="567"/>
        <w:jc w:val="both"/>
      </w:pPr>
    </w:p>
    <w:p w14:paraId="269D27FB" w14:textId="77777777" w:rsidR="00960DF3" w:rsidRPr="00D3769D" w:rsidRDefault="00960DF3" w:rsidP="006C72B3">
      <w:pPr>
        <w:tabs>
          <w:tab w:val="left" w:pos="5580"/>
          <w:tab w:val="left" w:pos="9639"/>
        </w:tabs>
        <w:ind w:right="281" w:firstLine="567"/>
        <w:jc w:val="both"/>
      </w:pPr>
    </w:p>
    <w:p w14:paraId="3833A7B6" w14:textId="588A9E15" w:rsidR="006C72B3" w:rsidRPr="00D3769D" w:rsidRDefault="006C72B3" w:rsidP="006C72B3">
      <w:pPr>
        <w:tabs>
          <w:tab w:val="left" w:pos="5580"/>
          <w:tab w:val="left" w:pos="9639"/>
        </w:tabs>
        <w:ind w:right="281" w:firstLine="567"/>
        <w:jc w:val="both"/>
      </w:pPr>
      <w:r w:rsidRPr="00D3769D">
        <w:t>_____________________О.А. Чурсина</w:t>
      </w:r>
    </w:p>
    <w:p w14:paraId="77DFCB51" w14:textId="76137D88" w:rsidR="00943C6C" w:rsidRDefault="00943C6C" w:rsidP="00943C6C">
      <w:pPr>
        <w:tabs>
          <w:tab w:val="left" w:pos="5580"/>
          <w:tab w:val="left" w:pos="9639"/>
        </w:tabs>
        <w:ind w:right="281"/>
      </w:pPr>
    </w:p>
    <w:p w14:paraId="64C3B0D5" w14:textId="77777777" w:rsidR="00960DF3" w:rsidRPr="00D3769D" w:rsidRDefault="00960DF3" w:rsidP="00943C6C">
      <w:pPr>
        <w:tabs>
          <w:tab w:val="left" w:pos="5580"/>
          <w:tab w:val="left" w:pos="9639"/>
        </w:tabs>
        <w:ind w:right="281"/>
      </w:pPr>
    </w:p>
    <w:p w14:paraId="5F87D298" w14:textId="77777777" w:rsidR="00943C6C" w:rsidRPr="00D3769D" w:rsidRDefault="00943C6C" w:rsidP="00943C6C">
      <w:pPr>
        <w:tabs>
          <w:tab w:val="left" w:pos="5580"/>
          <w:tab w:val="left" w:pos="9639"/>
        </w:tabs>
        <w:ind w:right="281" w:firstLine="567"/>
        <w:jc w:val="both"/>
      </w:pPr>
      <w:r w:rsidRPr="00D3769D">
        <w:t>_____________________Э.Б. Гусельщиков</w:t>
      </w:r>
    </w:p>
    <w:p w14:paraId="361BB58E" w14:textId="4263C0E8" w:rsidR="00943C6C" w:rsidRDefault="00943C6C" w:rsidP="006C72B3">
      <w:pPr>
        <w:tabs>
          <w:tab w:val="left" w:pos="5580"/>
          <w:tab w:val="left" w:pos="9639"/>
        </w:tabs>
        <w:ind w:right="281"/>
        <w:jc w:val="both"/>
      </w:pPr>
    </w:p>
    <w:p w14:paraId="07EC62D8" w14:textId="77777777" w:rsidR="00960DF3" w:rsidRPr="00D3769D" w:rsidRDefault="00960DF3" w:rsidP="006C72B3">
      <w:pPr>
        <w:tabs>
          <w:tab w:val="left" w:pos="5580"/>
          <w:tab w:val="left" w:pos="9639"/>
        </w:tabs>
        <w:ind w:right="281"/>
        <w:jc w:val="both"/>
      </w:pPr>
    </w:p>
    <w:p w14:paraId="3469A0F4" w14:textId="4D67E111" w:rsidR="00D3769D" w:rsidRPr="00D3769D" w:rsidRDefault="00943C6C" w:rsidP="00D3769D">
      <w:pPr>
        <w:tabs>
          <w:tab w:val="left" w:pos="5580"/>
          <w:tab w:val="left" w:pos="9639"/>
        </w:tabs>
        <w:ind w:right="281" w:firstLine="567"/>
        <w:jc w:val="both"/>
      </w:pPr>
      <w:r w:rsidRPr="00D3769D">
        <w:t>_____________________ П.Г. Незнанов</w:t>
      </w:r>
    </w:p>
    <w:p w14:paraId="11562C88" w14:textId="2BFF9DE0" w:rsidR="00D3769D" w:rsidRDefault="00D3769D" w:rsidP="00943C6C">
      <w:pPr>
        <w:tabs>
          <w:tab w:val="left" w:pos="5580"/>
          <w:tab w:val="left" w:pos="9498"/>
        </w:tabs>
        <w:ind w:right="281" w:firstLine="567"/>
      </w:pPr>
    </w:p>
    <w:p w14:paraId="0858568C" w14:textId="77777777" w:rsidR="008D3072" w:rsidRDefault="008D3072" w:rsidP="00943C6C">
      <w:pPr>
        <w:tabs>
          <w:tab w:val="left" w:pos="5580"/>
          <w:tab w:val="left" w:pos="9498"/>
        </w:tabs>
        <w:ind w:right="281" w:firstLine="567"/>
      </w:pPr>
    </w:p>
    <w:p w14:paraId="734B54C2" w14:textId="7FD16D76" w:rsidR="008D3072" w:rsidRPr="00D3769D" w:rsidRDefault="008D3072" w:rsidP="008D3072">
      <w:pPr>
        <w:tabs>
          <w:tab w:val="left" w:pos="5580"/>
          <w:tab w:val="left" w:pos="9639"/>
        </w:tabs>
        <w:ind w:right="281" w:firstLine="567"/>
        <w:jc w:val="both"/>
      </w:pPr>
      <w:r w:rsidRPr="00D3769D">
        <w:t>_____________________</w:t>
      </w:r>
      <w:r>
        <w:t>М.В. Кулебякина</w:t>
      </w:r>
    </w:p>
    <w:p w14:paraId="075C6554" w14:textId="2061338B" w:rsidR="00960DF3" w:rsidRDefault="00960DF3" w:rsidP="00943C6C">
      <w:pPr>
        <w:tabs>
          <w:tab w:val="left" w:pos="5580"/>
          <w:tab w:val="left" w:pos="9498"/>
        </w:tabs>
        <w:ind w:right="281" w:firstLine="567"/>
      </w:pPr>
    </w:p>
    <w:p w14:paraId="4C030FB9" w14:textId="2C7EF6D6" w:rsidR="008D3072" w:rsidRDefault="008D3072" w:rsidP="00943C6C">
      <w:pPr>
        <w:tabs>
          <w:tab w:val="left" w:pos="5580"/>
          <w:tab w:val="left" w:pos="9498"/>
        </w:tabs>
        <w:ind w:right="281" w:firstLine="567"/>
      </w:pPr>
    </w:p>
    <w:p w14:paraId="1DD04649" w14:textId="77777777" w:rsidR="008D3072" w:rsidRPr="00D3769D" w:rsidRDefault="008D3072" w:rsidP="00943C6C">
      <w:pPr>
        <w:tabs>
          <w:tab w:val="left" w:pos="5580"/>
          <w:tab w:val="left" w:pos="9498"/>
        </w:tabs>
        <w:ind w:right="281" w:firstLine="567"/>
      </w:pPr>
    </w:p>
    <w:p w14:paraId="56ED9BE5" w14:textId="25322F88" w:rsidR="00943C6C" w:rsidRPr="00D3769D" w:rsidRDefault="00943C6C" w:rsidP="00943C6C">
      <w:pPr>
        <w:tabs>
          <w:tab w:val="left" w:pos="5580"/>
          <w:tab w:val="left" w:pos="9498"/>
        </w:tabs>
        <w:ind w:right="281" w:firstLine="567"/>
        <w:sectPr w:rsidR="00943C6C" w:rsidRPr="00D3769D" w:rsidSect="00AE7F32">
          <w:headerReference w:type="default" r:id="rId7"/>
          <w:footerReference w:type="even" r:id="rId8"/>
          <w:footerReference w:type="default" r:id="rId9"/>
          <w:footerReference w:type="first" r:id="rId10"/>
          <w:pgSz w:w="11906" w:h="16838"/>
          <w:pgMar w:top="284" w:right="849" w:bottom="1135" w:left="1276" w:header="421" w:footer="709" w:gutter="0"/>
          <w:cols w:space="708"/>
          <w:titlePg/>
          <w:docGrid w:linePitch="360"/>
        </w:sectPr>
      </w:pPr>
      <w:r w:rsidRPr="00D3769D">
        <w:t xml:space="preserve">Секретарь заседания: ____________________ </w:t>
      </w:r>
      <w:r w:rsidR="00C85AD0" w:rsidRPr="00D3769D">
        <w:t>К.С. Юхневич</w:t>
      </w:r>
      <w:r w:rsidRPr="00D3769D">
        <w:t xml:space="preserve"> </w:t>
      </w:r>
    </w:p>
    <w:p w14:paraId="77323366" w14:textId="6DE6211F" w:rsidR="00BE4EE9" w:rsidRPr="00BE4EE9" w:rsidRDefault="00BE4EE9" w:rsidP="00BE4EE9">
      <w:pPr>
        <w:ind w:firstLine="5670"/>
        <w:jc w:val="both"/>
        <w:rPr>
          <w:bCs/>
          <w:sz w:val="23"/>
          <w:szCs w:val="23"/>
        </w:rPr>
      </w:pPr>
      <w:r w:rsidRPr="00BE4EE9">
        <w:rPr>
          <w:bCs/>
          <w:sz w:val="23"/>
          <w:szCs w:val="23"/>
        </w:rPr>
        <w:t>Приложение № 1 к протоколу № 5</w:t>
      </w:r>
      <w:r w:rsidR="00717EBC">
        <w:rPr>
          <w:bCs/>
          <w:sz w:val="23"/>
          <w:szCs w:val="23"/>
        </w:rPr>
        <w:t>5</w:t>
      </w:r>
    </w:p>
    <w:p w14:paraId="4F3B7E6F" w14:textId="449AAB4E" w:rsidR="001450C6" w:rsidRPr="00BE4EE9" w:rsidRDefault="00BE4EE9" w:rsidP="00BE4EE9">
      <w:pPr>
        <w:ind w:firstLine="5670"/>
        <w:jc w:val="both"/>
        <w:rPr>
          <w:bCs/>
          <w:sz w:val="23"/>
          <w:szCs w:val="23"/>
        </w:rPr>
      </w:pPr>
      <w:r>
        <w:rPr>
          <w:bCs/>
          <w:sz w:val="23"/>
          <w:szCs w:val="23"/>
        </w:rPr>
        <w:t>з</w:t>
      </w:r>
      <w:r w:rsidRPr="00BE4EE9">
        <w:rPr>
          <w:bCs/>
          <w:sz w:val="23"/>
          <w:szCs w:val="23"/>
        </w:rPr>
        <w:t>аседания Правления региональной</w:t>
      </w:r>
    </w:p>
    <w:p w14:paraId="31878E7E" w14:textId="3D1F159A" w:rsidR="00BE4EE9" w:rsidRPr="00BE4EE9" w:rsidRDefault="00BE4EE9" w:rsidP="00BE4EE9">
      <w:pPr>
        <w:ind w:firstLine="5670"/>
        <w:jc w:val="both"/>
        <w:rPr>
          <w:bCs/>
          <w:sz w:val="23"/>
          <w:szCs w:val="23"/>
        </w:rPr>
      </w:pPr>
      <w:r w:rsidRPr="00BE4EE9">
        <w:rPr>
          <w:bCs/>
          <w:sz w:val="23"/>
          <w:szCs w:val="23"/>
        </w:rPr>
        <w:t>энергетической комиссии</w:t>
      </w:r>
    </w:p>
    <w:p w14:paraId="79EBD48A" w14:textId="3C3D111F" w:rsidR="00BE4EE9" w:rsidRDefault="00BE4EE9" w:rsidP="00BE4EE9">
      <w:pPr>
        <w:ind w:firstLine="5670"/>
        <w:jc w:val="both"/>
        <w:rPr>
          <w:bCs/>
          <w:sz w:val="23"/>
          <w:szCs w:val="23"/>
        </w:rPr>
      </w:pPr>
      <w:r w:rsidRPr="00BE4EE9">
        <w:rPr>
          <w:bCs/>
          <w:sz w:val="23"/>
          <w:szCs w:val="23"/>
        </w:rPr>
        <w:t xml:space="preserve">Кемеровской области от </w:t>
      </w:r>
      <w:r w:rsidR="004D60B9">
        <w:rPr>
          <w:bCs/>
          <w:sz w:val="23"/>
          <w:szCs w:val="23"/>
        </w:rPr>
        <w:t>0</w:t>
      </w:r>
      <w:r w:rsidR="00717EBC">
        <w:rPr>
          <w:bCs/>
          <w:sz w:val="23"/>
          <w:szCs w:val="23"/>
        </w:rPr>
        <w:t>8</w:t>
      </w:r>
      <w:r w:rsidRPr="00BE4EE9">
        <w:rPr>
          <w:bCs/>
          <w:sz w:val="23"/>
          <w:szCs w:val="23"/>
        </w:rPr>
        <w:t>.0</w:t>
      </w:r>
      <w:r w:rsidR="004D60B9">
        <w:rPr>
          <w:bCs/>
          <w:sz w:val="23"/>
          <w:szCs w:val="23"/>
        </w:rPr>
        <w:t>8</w:t>
      </w:r>
      <w:r w:rsidRPr="00BE4EE9">
        <w:rPr>
          <w:bCs/>
          <w:sz w:val="23"/>
          <w:szCs w:val="23"/>
        </w:rPr>
        <w:t>.2019</w:t>
      </w:r>
    </w:p>
    <w:p w14:paraId="0DC69447" w14:textId="77777777" w:rsidR="00717EBC" w:rsidRDefault="00717EBC" w:rsidP="00BE4EE9">
      <w:pPr>
        <w:ind w:firstLine="5670"/>
        <w:jc w:val="both"/>
        <w:rPr>
          <w:bCs/>
          <w:sz w:val="23"/>
          <w:szCs w:val="23"/>
        </w:rPr>
      </w:pPr>
    </w:p>
    <w:p w14:paraId="6CD5CE7A" w14:textId="77777777" w:rsidR="00717EBC" w:rsidRPr="00717EBC" w:rsidRDefault="00717EBC" w:rsidP="00717EBC">
      <w:pPr>
        <w:shd w:val="clear" w:color="auto" w:fill="FFFFFF"/>
        <w:tabs>
          <w:tab w:val="left" w:pos="5103"/>
        </w:tabs>
        <w:spacing w:line="288" w:lineRule="auto"/>
        <w:jc w:val="center"/>
        <w:rPr>
          <w:rFonts w:eastAsia="Calibri"/>
          <w:b/>
          <w:sz w:val="28"/>
          <w:szCs w:val="28"/>
        </w:rPr>
      </w:pPr>
      <w:r w:rsidRPr="00717EBC">
        <w:rPr>
          <w:rFonts w:eastAsia="Calibri"/>
          <w:b/>
          <w:sz w:val="28"/>
          <w:szCs w:val="28"/>
        </w:rPr>
        <w:t>Экспертное заключение</w:t>
      </w:r>
    </w:p>
    <w:p w14:paraId="615F0D83" w14:textId="77777777" w:rsidR="00717EBC" w:rsidRPr="00717EBC" w:rsidRDefault="00717EBC" w:rsidP="00717EBC">
      <w:pPr>
        <w:shd w:val="clear" w:color="auto" w:fill="FFFFFF"/>
        <w:tabs>
          <w:tab w:val="left" w:pos="5103"/>
        </w:tabs>
        <w:spacing w:line="288" w:lineRule="auto"/>
        <w:jc w:val="center"/>
        <w:rPr>
          <w:rFonts w:eastAsia="Calibri"/>
          <w:b/>
          <w:sz w:val="28"/>
          <w:szCs w:val="28"/>
        </w:rPr>
      </w:pPr>
      <w:r w:rsidRPr="00717EBC">
        <w:rPr>
          <w:rFonts w:eastAsia="Calibri"/>
          <w:b/>
          <w:color w:val="000000"/>
          <w:spacing w:val="1"/>
          <w:sz w:val="28"/>
          <w:szCs w:val="28"/>
        </w:rPr>
        <w:t>региональной энергетической комиссии Кемеровской области</w:t>
      </w:r>
    </w:p>
    <w:p w14:paraId="169649B6" w14:textId="77777777" w:rsidR="00717EBC" w:rsidRPr="00717EBC" w:rsidRDefault="00717EBC" w:rsidP="00717EBC">
      <w:pPr>
        <w:spacing w:line="288" w:lineRule="auto"/>
        <w:jc w:val="center"/>
        <w:rPr>
          <w:rFonts w:eastAsia="Calibri"/>
          <w:b/>
          <w:sz w:val="28"/>
          <w:szCs w:val="28"/>
        </w:rPr>
      </w:pPr>
      <w:r w:rsidRPr="00717EBC">
        <w:rPr>
          <w:rFonts w:eastAsia="Calibri"/>
          <w:b/>
          <w:sz w:val="28"/>
          <w:szCs w:val="28"/>
        </w:rPr>
        <w:t xml:space="preserve">по установлению долгосрочных параметров регулирования </w:t>
      </w:r>
    </w:p>
    <w:p w14:paraId="1E968CE8" w14:textId="77777777" w:rsidR="00717EBC" w:rsidRPr="00717EBC" w:rsidRDefault="00717EBC" w:rsidP="00717EBC">
      <w:pPr>
        <w:spacing w:line="288" w:lineRule="auto"/>
        <w:jc w:val="center"/>
        <w:rPr>
          <w:rFonts w:eastAsia="Calibri"/>
          <w:b/>
          <w:sz w:val="28"/>
          <w:szCs w:val="28"/>
        </w:rPr>
      </w:pPr>
      <w:r w:rsidRPr="00717EBC">
        <w:rPr>
          <w:rFonts w:eastAsia="Calibri"/>
          <w:b/>
          <w:sz w:val="28"/>
          <w:szCs w:val="28"/>
        </w:rPr>
        <w:t xml:space="preserve">(2017-2019 годы), необходимой валовой выручки на долгосрочный период регулирования (без учета оплаты потерь) (2017-2019 годы),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w:t>
      </w:r>
    </w:p>
    <w:p w14:paraId="6F3C4B4B" w14:textId="625207D1" w:rsidR="00717EBC" w:rsidRPr="00717EBC" w:rsidRDefault="00717EBC" w:rsidP="00717EBC">
      <w:pPr>
        <w:spacing w:line="288" w:lineRule="auto"/>
        <w:jc w:val="center"/>
        <w:rPr>
          <w:rFonts w:eastAsia="Calibri"/>
          <w:b/>
          <w:sz w:val="28"/>
          <w:szCs w:val="28"/>
        </w:rPr>
      </w:pPr>
      <w:r w:rsidRPr="00717EBC">
        <w:rPr>
          <w:rFonts w:eastAsia="Calibri"/>
          <w:b/>
          <w:sz w:val="28"/>
          <w:szCs w:val="28"/>
        </w:rPr>
        <w:t>на 2018 год, индивидуальных тарифов на услуги по передаче электрической энергии для взаиморасчетов между сетевыми организациями Кемеровской области в отношении ООО «</w:t>
      </w:r>
      <w:proofErr w:type="spellStart"/>
      <w:r w:rsidRPr="00717EBC">
        <w:rPr>
          <w:rFonts w:eastAsia="Calibri"/>
          <w:b/>
          <w:sz w:val="28"/>
          <w:szCs w:val="28"/>
        </w:rPr>
        <w:t>СибЭнергоТранс</w:t>
      </w:r>
      <w:proofErr w:type="spellEnd"/>
      <w:r w:rsidRPr="00717EBC">
        <w:rPr>
          <w:rFonts w:eastAsia="Calibri"/>
          <w:b/>
          <w:sz w:val="28"/>
          <w:szCs w:val="28"/>
        </w:rPr>
        <w:t xml:space="preserve"> - 42» (ИНН 4223086707) на 2018 год</w:t>
      </w:r>
    </w:p>
    <w:p w14:paraId="77218044" w14:textId="77777777" w:rsidR="00717EBC" w:rsidRPr="00717EBC" w:rsidRDefault="00717EBC" w:rsidP="00717EBC">
      <w:pPr>
        <w:spacing w:line="288" w:lineRule="auto"/>
        <w:ind w:firstLine="709"/>
        <w:jc w:val="both"/>
        <w:rPr>
          <w:rFonts w:eastAsia="Calibri"/>
          <w:sz w:val="28"/>
          <w:szCs w:val="28"/>
        </w:rPr>
      </w:pPr>
    </w:p>
    <w:p w14:paraId="5B42B301" w14:textId="5A25307D"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В целях исполнения решения Кемеровского областного суда от 12.02.2019 по делу № 3а-27/2019 оставленного без изменения апелляционным определением Верховного суда РФ от 13.06.2019 № 81-АПА19-11, поступившим в региональную энергетическую комиссию 09.07.2018, </w:t>
      </w:r>
      <w:proofErr w:type="spellStart"/>
      <w:r w:rsidRPr="00717EBC">
        <w:rPr>
          <w:rFonts w:eastAsia="Calibri"/>
          <w:sz w:val="28"/>
          <w:szCs w:val="28"/>
        </w:rPr>
        <w:t>вх</w:t>
      </w:r>
      <w:proofErr w:type="spellEnd"/>
      <w:r w:rsidRPr="00717EBC">
        <w:rPr>
          <w:rFonts w:eastAsia="Calibri"/>
          <w:sz w:val="28"/>
          <w:szCs w:val="28"/>
        </w:rPr>
        <w:t>. № 3548 проведена экспертиза имеющихся в тарифном деле материалов с учетом выводов суда.</w:t>
      </w:r>
    </w:p>
    <w:p w14:paraId="28DA0269"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Решением Кемеровского областного суда от 12.02.2019 признаны недействующими с даты принятия постановления региональной энергетической комиссии Кемеровской области:</w:t>
      </w:r>
    </w:p>
    <w:p w14:paraId="4E9B2FD7" w14:textId="1339BE96"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 от 30.11.2018 № 400 «Об установлении долгосрочных параметров регулирования, необходимой валовой выручки на долгосрочный период регулирования (без учета оплаты потерь),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для </w:t>
      </w:r>
      <w:r>
        <w:rPr>
          <w:rFonts w:eastAsia="Calibri"/>
          <w:sz w:val="28"/>
          <w:szCs w:val="28"/>
        </w:rPr>
        <w:br/>
      </w:r>
      <w:r w:rsidRPr="00717EBC">
        <w:rPr>
          <w:rFonts w:eastAsia="Calibri"/>
          <w:sz w:val="28"/>
          <w:szCs w:val="28"/>
        </w:rPr>
        <w:t>ООО «СибЭнергоТранс-42» (ИНН 4223086707);</w:t>
      </w:r>
    </w:p>
    <w:p w14:paraId="32871FB3" w14:textId="77777777" w:rsidR="00717EBC" w:rsidRPr="00717EBC" w:rsidRDefault="00717EBC" w:rsidP="00717EBC">
      <w:pPr>
        <w:autoSpaceDE w:val="0"/>
        <w:autoSpaceDN w:val="0"/>
        <w:adjustRightInd w:val="0"/>
        <w:spacing w:line="288" w:lineRule="auto"/>
        <w:ind w:firstLine="709"/>
        <w:jc w:val="both"/>
        <w:rPr>
          <w:rFonts w:eastAsia="Calibri"/>
          <w:sz w:val="28"/>
          <w:szCs w:val="28"/>
        </w:rPr>
      </w:pPr>
      <w:r w:rsidRPr="00717EBC">
        <w:rPr>
          <w:rFonts w:eastAsia="Calibri"/>
          <w:sz w:val="28"/>
          <w:szCs w:val="28"/>
        </w:rPr>
        <w:t>от 30.11.2018 № 401 «Об установлении индивидуальных тарифов на услуги по передаче электрической энергии для взаиморасчетов между сетевыми организациями Кемеровской области».</w:t>
      </w:r>
    </w:p>
    <w:p w14:paraId="04D7F2A5"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На региональную энергетическую комиссию Кемеровской области возложена обязанность принять нормативные правовые акты, заменяющие вышеперечисленные. </w:t>
      </w:r>
    </w:p>
    <w:p w14:paraId="6B844488"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Таким образом, региональной энергетической комиссии Кемеровской области необходимо пересмотреть:</w:t>
      </w:r>
    </w:p>
    <w:p w14:paraId="4C461622"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долгосрочные параметры регулирования (2017-2019 годы), </w:t>
      </w:r>
    </w:p>
    <w:p w14:paraId="37CBF297"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необходимую валовую выручку на долгосрочный период регулирования (без учета оплаты потерь) (2017-2019 годы), </w:t>
      </w:r>
    </w:p>
    <w:p w14:paraId="26265556"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необходимую валовую выручку (без учета оплаты потерь), учтенную при утверждении (расчете) единых (котловых) тарифов на услуги по передаче электрической энергии по сетям Кемеровской области на 2018 год, </w:t>
      </w:r>
    </w:p>
    <w:p w14:paraId="27A48CD9"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индивидуальные тарифы на услуги по передаче электрической энергии для взаиморасчетов между сетевыми организациями Кемеровской области в отношении ООО «</w:t>
      </w:r>
      <w:proofErr w:type="spellStart"/>
      <w:r w:rsidRPr="00717EBC">
        <w:rPr>
          <w:rFonts w:eastAsia="Calibri"/>
          <w:sz w:val="28"/>
          <w:szCs w:val="28"/>
        </w:rPr>
        <w:t>СибЭнергоТранс</w:t>
      </w:r>
      <w:proofErr w:type="spellEnd"/>
      <w:r w:rsidRPr="00717EBC">
        <w:rPr>
          <w:rFonts w:eastAsia="Calibri"/>
          <w:sz w:val="28"/>
          <w:szCs w:val="28"/>
        </w:rPr>
        <w:t xml:space="preserve"> - 42» (ИНН 4223086707) на 2018 год.</w:t>
      </w:r>
    </w:p>
    <w:p w14:paraId="6EBC3B0B" w14:textId="77777777" w:rsidR="00717EBC" w:rsidRPr="00717EBC" w:rsidRDefault="00717EBC" w:rsidP="00717EBC">
      <w:pPr>
        <w:spacing w:line="288" w:lineRule="auto"/>
        <w:jc w:val="both"/>
        <w:rPr>
          <w:rFonts w:eastAsia="Calibri"/>
          <w:sz w:val="28"/>
          <w:szCs w:val="28"/>
        </w:rPr>
      </w:pPr>
      <w:bookmarkStart w:id="5" w:name="_Hlk15395843"/>
      <w:r w:rsidRPr="00717EBC">
        <w:rPr>
          <w:rFonts w:eastAsia="Calibri"/>
          <w:sz w:val="28"/>
          <w:szCs w:val="28"/>
        </w:rPr>
        <w:tab/>
        <w:t xml:space="preserve">Для проверки представленных данных о фактической среднесписочной численности РЭК КО запросила (исх. № М-4-47/2629-02 от 19.07.2019) у                      ООО «СибЭнергоТранс42» </w:t>
      </w:r>
      <w:r w:rsidRPr="00717EBC">
        <w:rPr>
          <w:rFonts w:eastAsia="Calibri"/>
          <w:color w:val="000000"/>
          <w:sz w:val="28"/>
          <w:szCs w:val="28"/>
        </w:rPr>
        <w:t>в срок до 26.07.2019 за 2016 и 2017 года:</w:t>
      </w:r>
    </w:p>
    <w:p w14:paraId="46320982" w14:textId="77777777" w:rsidR="00717EBC" w:rsidRPr="00717EBC" w:rsidRDefault="00717EBC" w:rsidP="00717EBC">
      <w:pPr>
        <w:spacing w:line="288" w:lineRule="auto"/>
        <w:ind w:firstLine="708"/>
        <w:jc w:val="both"/>
        <w:rPr>
          <w:rFonts w:eastAsia="Calibri"/>
          <w:sz w:val="28"/>
          <w:szCs w:val="28"/>
        </w:rPr>
      </w:pPr>
      <w:r w:rsidRPr="00717EBC">
        <w:rPr>
          <w:rFonts w:eastAsia="Calibri"/>
          <w:sz w:val="28"/>
          <w:szCs w:val="28"/>
        </w:rPr>
        <w:t xml:space="preserve">форму статистической отчётности МП (микро) с указанием численности; </w:t>
      </w:r>
    </w:p>
    <w:p w14:paraId="08A3AB74" w14:textId="77777777" w:rsidR="00717EBC" w:rsidRPr="00717EBC" w:rsidRDefault="00717EBC" w:rsidP="00717EBC">
      <w:pPr>
        <w:spacing w:line="288" w:lineRule="auto"/>
        <w:ind w:firstLine="708"/>
        <w:jc w:val="both"/>
        <w:rPr>
          <w:rFonts w:eastAsia="Calibri"/>
          <w:sz w:val="28"/>
          <w:szCs w:val="28"/>
        </w:rPr>
      </w:pPr>
      <w:r w:rsidRPr="00717EBC">
        <w:rPr>
          <w:rFonts w:eastAsia="Calibri"/>
          <w:sz w:val="28"/>
          <w:szCs w:val="28"/>
        </w:rPr>
        <w:t xml:space="preserve">сведения о среднесписочной численности работников за предшествующий год; </w:t>
      </w:r>
    </w:p>
    <w:p w14:paraId="09F531D9" w14:textId="77777777" w:rsidR="00717EBC" w:rsidRPr="00717EBC" w:rsidRDefault="00717EBC" w:rsidP="00717EBC">
      <w:pPr>
        <w:spacing w:line="288" w:lineRule="auto"/>
        <w:ind w:firstLine="708"/>
        <w:jc w:val="both"/>
        <w:rPr>
          <w:rFonts w:eastAsia="Calibri"/>
          <w:sz w:val="28"/>
          <w:szCs w:val="28"/>
        </w:rPr>
      </w:pPr>
      <w:r w:rsidRPr="00717EBC">
        <w:rPr>
          <w:rFonts w:eastAsia="Calibri"/>
          <w:sz w:val="28"/>
          <w:szCs w:val="28"/>
        </w:rPr>
        <w:t>приказы о приёме на работу;</w:t>
      </w:r>
    </w:p>
    <w:p w14:paraId="1E8607DC" w14:textId="77777777" w:rsidR="00717EBC" w:rsidRPr="00717EBC" w:rsidRDefault="00717EBC" w:rsidP="00717EBC">
      <w:pPr>
        <w:spacing w:line="288" w:lineRule="auto"/>
        <w:ind w:firstLine="708"/>
        <w:jc w:val="both"/>
        <w:rPr>
          <w:rFonts w:eastAsia="Calibri"/>
          <w:sz w:val="28"/>
          <w:szCs w:val="28"/>
        </w:rPr>
      </w:pPr>
      <w:r w:rsidRPr="00717EBC">
        <w:rPr>
          <w:rFonts w:eastAsia="Calibri"/>
          <w:sz w:val="28"/>
          <w:szCs w:val="28"/>
        </w:rPr>
        <w:t xml:space="preserve">штатное расписание; </w:t>
      </w:r>
    </w:p>
    <w:p w14:paraId="16E834FA" w14:textId="77777777" w:rsidR="00717EBC" w:rsidRPr="00717EBC" w:rsidRDefault="00717EBC" w:rsidP="00717EBC">
      <w:pPr>
        <w:spacing w:line="288" w:lineRule="auto"/>
        <w:ind w:firstLine="708"/>
        <w:jc w:val="both"/>
        <w:rPr>
          <w:rFonts w:eastAsia="Calibri"/>
          <w:sz w:val="28"/>
          <w:szCs w:val="28"/>
        </w:rPr>
      </w:pPr>
      <w:r w:rsidRPr="00717EBC">
        <w:rPr>
          <w:rFonts w:eastAsia="Calibri"/>
          <w:sz w:val="28"/>
          <w:szCs w:val="28"/>
        </w:rPr>
        <w:t>трудовые договоры;</w:t>
      </w:r>
    </w:p>
    <w:p w14:paraId="65451B2F" w14:textId="77777777" w:rsidR="00717EBC" w:rsidRPr="00717EBC" w:rsidRDefault="00717EBC" w:rsidP="00717EBC">
      <w:pPr>
        <w:spacing w:line="288" w:lineRule="auto"/>
        <w:ind w:firstLine="708"/>
        <w:jc w:val="both"/>
        <w:rPr>
          <w:rFonts w:eastAsia="Calibri"/>
          <w:sz w:val="28"/>
          <w:szCs w:val="28"/>
        </w:rPr>
      </w:pPr>
      <w:r w:rsidRPr="00717EBC">
        <w:rPr>
          <w:rFonts w:eastAsia="Calibri"/>
          <w:sz w:val="28"/>
          <w:szCs w:val="28"/>
        </w:rPr>
        <w:t>табель рабочего времени по месяцам с указанием сотрудников;</w:t>
      </w:r>
    </w:p>
    <w:p w14:paraId="2730B50A" w14:textId="77777777" w:rsidR="00717EBC" w:rsidRPr="00717EBC" w:rsidRDefault="00717EBC" w:rsidP="00717EBC">
      <w:pPr>
        <w:spacing w:line="288" w:lineRule="auto"/>
        <w:ind w:firstLine="708"/>
        <w:jc w:val="both"/>
        <w:rPr>
          <w:rFonts w:eastAsia="Calibri"/>
          <w:sz w:val="28"/>
          <w:szCs w:val="28"/>
        </w:rPr>
      </w:pPr>
      <w:r w:rsidRPr="00717EBC">
        <w:rPr>
          <w:rFonts w:eastAsia="Calibri"/>
          <w:sz w:val="28"/>
          <w:szCs w:val="28"/>
        </w:rPr>
        <w:t>пояснительную записку и иные обосновывающие документы.</w:t>
      </w:r>
    </w:p>
    <w:p w14:paraId="129E07BE" w14:textId="2DCA45AB" w:rsidR="00717EBC" w:rsidRPr="00717EBC" w:rsidRDefault="00717EBC" w:rsidP="00717EBC">
      <w:pPr>
        <w:spacing w:line="288" w:lineRule="auto"/>
        <w:ind w:firstLine="708"/>
        <w:jc w:val="both"/>
        <w:rPr>
          <w:rFonts w:eastAsia="Calibri"/>
          <w:color w:val="000000"/>
          <w:sz w:val="28"/>
          <w:szCs w:val="28"/>
        </w:rPr>
      </w:pPr>
      <w:r w:rsidRPr="00717EBC">
        <w:rPr>
          <w:rFonts w:eastAsia="Calibri"/>
          <w:color w:val="000000"/>
          <w:sz w:val="28"/>
          <w:szCs w:val="28"/>
        </w:rPr>
        <w:t xml:space="preserve">Запрос направлен на официальный электронный адрес </w:t>
      </w:r>
      <w:r w:rsidRPr="00717EBC">
        <w:rPr>
          <w:rFonts w:eastAsia="Calibri"/>
          <w:color w:val="000000"/>
          <w:sz w:val="28"/>
          <w:szCs w:val="28"/>
          <w:lang w:val="en-US"/>
        </w:rPr>
        <w:t>set</w:t>
      </w:r>
      <w:r w:rsidRPr="00717EBC">
        <w:rPr>
          <w:rFonts w:eastAsia="Calibri"/>
          <w:color w:val="000000"/>
          <w:sz w:val="28"/>
          <w:szCs w:val="28"/>
        </w:rPr>
        <w:t>42@</w:t>
      </w:r>
      <w:r w:rsidRPr="00717EBC">
        <w:rPr>
          <w:rFonts w:eastAsia="Calibri"/>
          <w:color w:val="000000"/>
          <w:sz w:val="28"/>
          <w:szCs w:val="28"/>
          <w:lang w:val="en-US"/>
        </w:rPr>
        <w:t>list</w:t>
      </w:r>
      <w:r w:rsidRPr="00717EBC">
        <w:rPr>
          <w:rFonts w:eastAsia="Calibri"/>
          <w:color w:val="000000"/>
          <w:sz w:val="28"/>
          <w:szCs w:val="28"/>
        </w:rPr>
        <w:t>.</w:t>
      </w:r>
      <w:proofErr w:type="spellStart"/>
      <w:r w:rsidRPr="00717EBC">
        <w:rPr>
          <w:rFonts w:eastAsia="Calibri"/>
          <w:color w:val="000000"/>
          <w:sz w:val="28"/>
          <w:szCs w:val="28"/>
          <w:lang w:val="en-US"/>
        </w:rPr>
        <w:t>ru</w:t>
      </w:r>
      <w:proofErr w:type="spellEnd"/>
      <w:r w:rsidRPr="00717EBC">
        <w:rPr>
          <w:rFonts w:eastAsia="Calibri"/>
          <w:color w:val="000000"/>
          <w:sz w:val="28"/>
          <w:szCs w:val="28"/>
        </w:rPr>
        <w:t xml:space="preserve">, одновременно направлено почтой c уведомлением № 82600000354395 от 21.07.2019. Документы в РЭК КО по запросу предоставлены не были. </w:t>
      </w:r>
    </w:p>
    <w:p w14:paraId="539BC5F6" w14:textId="77777777" w:rsidR="00717EBC" w:rsidRPr="00717EBC" w:rsidRDefault="00717EBC" w:rsidP="00717EBC">
      <w:pPr>
        <w:spacing w:line="288" w:lineRule="auto"/>
        <w:ind w:firstLine="708"/>
        <w:jc w:val="both"/>
        <w:rPr>
          <w:rFonts w:eastAsia="Calibri"/>
          <w:bCs/>
          <w:color w:val="000000"/>
          <w:sz w:val="28"/>
          <w:szCs w:val="28"/>
        </w:rPr>
      </w:pPr>
      <w:r w:rsidRPr="00717EBC">
        <w:rPr>
          <w:rFonts w:eastAsia="Calibri"/>
          <w:bCs/>
          <w:color w:val="000000"/>
          <w:sz w:val="28"/>
          <w:szCs w:val="28"/>
        </w:rPr>
        <w:t xml:space="preserve">В связи с непредоставлением запрошенных документов, подтверждающих фактическую среднесписочную численность за 2016 год уровень расходов на оплату труда пересмотрен в соответствии с документами, направленными при подаче заявления о корректировке тарифов на 2018 год. </w:t>
      </w:r>
    </w:p>
    <w:p w14:paraId="1A064237"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В соответствии с пунктом 26 Основ ценообразования при определении расходов на оплату труда, включаемых в необходимую валовую выручку, регулирующие органы определяют размер фонда оплаты труда с учетом отраслевых тарифных соглашений, заключенных соответствующими организациями, и фактического объема фонда оплаты труда и фактической численности работников в последнем расчетном периоде регулирования, а также с учетом прогнозного индекса потребительских цен.</w:t>
      </w:r>
    </w:p>
    <w:p w14:paraId="7D26F545" w14:textId="4F16785E" w:rsidR="00717EBC" w:rsidRPr="00717EBC" w:rsidRDefault="00717EBC" w:rsidP="00717EBC">
      <w:pPr>
        <w:spacing w:line="288" w:lineRule="auto"/>
        <w:ind w:firstLine="709"/>
        <w:jc w:val="both"/>
        <w:rPr>
          <w:rFonts w:eastAsia="Calibri"/>
          <w:color w:val="000000"/>
          <w:sz w:val="28"/>
          <w:szCs w:val="28"/>
        </w:rPr>
      </w:pPr>
      <w:r w:rsidRPr="00717EBC">
        <w:rPr>
          <w:rFonts w:eastAsia="Calibri"/>
          <w:color w:val="000000"/>
          <w:sz w:val="28"/>
          <w:szCs w:val="28"/>
        </w:rPr>
        <w:t xml:space="preserve">Из данных, представленных в таблице П 1.16. «Расчет расходов на оплату труда» следует, что фактическая среднесписочная численность работников </w:t>
      </w:r>
      <w:r w:rsidR="00B00489">
        <w:rPr>
          <w:rFonts w:eastAsia="Calibri"/>
          <w:color w:val="000000"/>
          <w:sz w:val="28"/>
          <w:szCs w:val="28"/>
        </w:rPr>
        <w:br/>
      </w:r>
      <w:r w:rsidRPr="00717EBC">
        <w:rPr>
          <w:rFonts w:eastAsia="Calibri"/>
          <w:color w:val="000000"/>
          <w:sz w:val="28"/>
          <w:szCs w:val="28"/>
        </w:rPr>
        <w:t>ООО «СибЭнергоТран</w:t>
      </w:r>
      <w:r w:rsidR="00B00489">
        <w:rPr>
          <w:rFonts w:eastAsia="Calibri"/>
          <w:color w:val="000000"/>
          <w:sz w:val="28"/>
          <w:szCs w:val="28"/>
        </w:rPr>
        <w:t>с</w:t>
      </w:r>
      <w:r w:rsidRPr="00717EBC">
        <w:rPr>
          <w:rFonts w:eastAsia="Calibri"/>
          <w:color w:val="000000"/>
          <w:sz w:val="28"/>
          <w:szCs w:val="28"/>
        </w:rPr>
        <w:t xml:space="preserve">-42» за 2016 год составляет 10,4 чел. (стр. 984 тарифного дела на 2018 год.). Также в обоснование численности предприятие предоставило: </w:t>
      </w:r>
    </w:p>
    <w:p w14:paraId="5A9C483C" w14:textId="77777777" w:rsidR="00717EBC" w:rsidRPr="00717EBC" w:rsidRDefault="00717EBC" w:rsidP="00717EBC">
      <w:pPr>
        <w:spacing w:line="288" w:lineRule="auto"/>
        <w:ind w:firstLine="709"/>
        <w:jc w:val="both"/>
        <w:rPr>
          <w:rFonts w:eastAsia="Calibri"/>
          <w:color w:val="000000"/>
          <w:sz w:val="28"/>
          <w:szCs w:val="28"/>
        </w:rPr>
      </w:pPr>
      <w:r w:rsidRPr="00717EBC">
        <w:rPr>
          <w:rFonts w:eastAsia="Calibri"/>
          <w:color w:val="000000"/>
          <w:sz w:val="28"/>
          <w:szCs w:val="28"/>
        </w:rPr>
        <w:t>таблицу П 1.16 «Расчет расходов на оплату труда»;</w:t>
      </w:r>
    </w:p>
    <w:p w14:paraId="388BFC7D"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копии приказа об утверждении структурной и штатной численности;</w:t>
      </w:r>
    </w:p>
    <w:p w14:paraId="6D622751"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штатное расписание ООО «СибЭнергоТранс42»;</w:t>
      </w:r>
    </w:p>
    <w:p w14:paraId="698B3B72"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положение об оплате труда работников;</w:t>
      </w:r>
    </w:p>
    <w:p w14:paraId="1D746958"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расчет по начисленным и уплаченным страховым взносам на обязательное пенсионное страхование.</w:t>
      </w:r>
    </w:p>
    <w:p w14:paraId="15FA2226" w14:textId="77777777" w:rsidR="00717EBC" w:rsidRPr="00717EBC" w:rsidRDefault="00717EBC" w:rsidP="00717EBC">
      <w:pPr>
        <w:spacing w:line="288" w:lineRule="auto"/>
        <w:ind w:firstLine="709"/>
        <w:jc w:val="both"/>
        <w:rPr>
          <w:rFonts w:eastAsia="Calibri"/>
          <w:color w:val="000000"/>
          <w:sz w:val="28"/>
          <w:szCs w:val="28"/>
        </w:rPr>
      </w:pPr>
      <w:r w:rsidRPr="00717EBC">
        <w:rPr>
          <w:rFonts w:eastAsia="Calibri"/>
          <w:color w:val="000000"/>
          <w:sz w:val="28"/>
          <w:szCs w:val="28"/>
        </w:rPr>
        <w:t>На основании указанных документов, в соответствии с п.26 Основ ценообразования, предлагается принять для расчета заработной платы на                       2017 год численность в количестве 10,4 чел.</w:t>
      </w:r>
    </w:p>
    <w:p w14:paraId="37FCC2BA" w14:textId="7969F472"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При определении базового уровня подконтрольных расходов на 2017 год для ООО «СибЭнергоТранс-42» средняя заработная плата принята на уровне 32 088,85 руб. на 1 человека в месяц. Поскольку данный показатель </w:t>
      </w:r>
      <w:r>
        <w:rPr>
          <w:rFonts w:eastAsia="Calibri"/>
          <w:sz w:val="28"/>
          <w:szCs w:val="28"/>
        </w:rPr>
        <w:br/>
      </w:r>
      <w:r w:rsidRPr="00717EBC">
        <w:rPr>
          <w:rFonts w:eastAsia="Calibri"/>
          <w:sz w:val="28"/>
          <w:szCs w:val="28"/>
        </w:rPr>
        <w:t>ООО «СибЭнергоТранс-42» не оспаривало, основания для его пересмотра отсутствуют.</w:t>
      </w:r>
    </w:p>
    <w:p w14:paraId="76C738E0"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С учетом вышеизложенного, расходы по статье «Затраты на оплату труда», подлежащие включению в базовый уровень подконтрольных расходов на долгосрочный период 2017-2019 года составят:</w:t>
      </w:r>
    </w:p>
    <w:p w14:paraId="53DDEB60"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32 088,85руб. * 10,4 чел.*12/1000 =4 004,69 тыс. руб.</w:t>
      </w:r>
    </w:p>
    <w:bookmarkEnd w:id="5"/>
    <w:p w14:paraId="039BA16A" w14:textId="6E95908B"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 xml:space="preserve">Изменение базового уровня подконтрольных расходов не влечет за собой изменения других долгосрочных параметров регулирования. Значения статей расходов, учтенные при расчете базового уровня подконтрольных расходов, за исключением статьи «Расходы на оплату труда», принимаются равными принятым в экспертном заключении по материалам ООО «СибЭнергоТранс-42» по установлению долгосрочных параметров регулирования на период 2017-2019 годы, необходимой валовой выручки и индивидуальных тарифов для взаиморасчётов между </w:t>
      </w:r>
      <w:r>
        <w:rPr>
          <w:rFonts w:eastAsia="Calibri"/>
          <w:sz w:val="28"/>
          <w:szCs w:val="28"/>
        </w:rPr>
        <w:br/>
      </w:r>
      <w:r w:rsidRPr="00717EBC">
        <w:rPr>
          <w:rFonts w:eastAsia="Calibri"/>
          <w:sz w:val="28"/>
          <w:szCs w:val="28"/>
        </w:rPr>
        <w:t>ООО «СибЭнергоТранс-42» и смежными с ним территориальными сетевыми организациями, выполненном во исполнение апелляционного определения Верховного суда РФ от 19.09.2018 № 81-АПГ18-10.</w:t>
      </w:r>
    </w:p>
    <w:p w14:paraId="048C0354"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8"/>
        </w:rPr>
        <w:t>Таким образом, базовый уровень подконтрольных расходов ООО «СибЭнергоТранс-42» на долгосрочный период 2017-2019 годов составит 10 468,05 тыс. руб.</w:t>
      </w:r>
    </w:p>
    <w:p w14:paraId="0A685A40" w14:textId="77777777" w:rsidR="00717EBC" w:rsidRPr="00717EBC" w:rsidRDefault="00717EBC" w:rsidP="00717EBC">
      <w:pPr>
        <w:spacing w:line="288" w:lineRule="auto"/>
        <w:ind w:firstLine="709"/>
        <w:jc w:val="both"/>
        <w:rPr>
          <w:rFonts w:eastAsia="Calibri"/>
          <w:sz w:val="28"/>
          <w:szCs w:val="28"/>
        </w:rPr>
      </w:pPr>
      <w:r w:rsidRPr="00717EBC">
        <w:rPr>
          <w:rFonts w:eastAsia="Calibri"/>
          <w:sz w:val="28"/>
          <w:szCs w:val="22"/>
        </w:rPr>
        <w:t>Показатели, участвующие в расчете необходимой валовой выручки, не оспорены за исключением статьи «Расходы на оплату труда»</w:t>
      </w:r>
      <w:r w:rsidRPr="00717EBC">
        <w:rPr>
          <w:rFonts w:eastAsia="Calibri"/>
          <w:sz w:val="28"/>
          <w:szCs w:val="28"/>
        </w:rPr>
        <w:t xml:space="preserve"> </w:t>
      </w:r>
      <w:r w:rsidRPr="00717EBC">
        <w:rPr>
          <w:rFonts w:eastAsia="Calibri"/>
          <w:sz w:val="28"/>
          <w:szCs w:val="22"/>
        </w:rPr>
        <w:t xml:space="preserve">подконтрольных расходов. Таким образом, необходимая валовая выручка (НВВ) на содержание электрических сетей ООО «СибЭнергоТранс-42» в 2018 году составит 25 695,57 тыс. руб. согласно таблице 1.   </w:t>
      </w:r>
    </w:p>
    <w:p w14:paraId="605B0D95" w14:textId="77777777" w:rsidR="00717EBC" w:rsidRPr="00717EBC" w:rsidRDefault="00717EBC" w:rsidP="00717EBC">
      <w:pPr>
        <w:shd w:val="clear" w:color="auto" w:fill="FFFFFF"/>
        <w:ind w:firstLine="709"/>
        <w:jc w:val="right"/>
        <w:rPr>
          <w:rFonts w:eastAsia="Calibri"/>
          <w:bCs/>
          <w:sz w:val="28"/>
          <w:szCs w:val="28"/>
        </w:rPr>
      </w:pPr>
      <w:bookmarkStart w:id="6" w:name="_Toc470788874"/>
    </w:p>
    <w:p w14:paraId="264C6AF4" w14:textId="77777777" w:rsidR="00717EBC" w:rsidRDefault="00717EBC" w:rsidP="00717EBC">
      <w:pPr>
        <w:shd w:val="clear" w:color="auto" w:fill="FFFFFF"/>
        <w:ind w:firstLine="709"/>
        <w:jc w:val="right"/>
        <w:rPr>
          <w:rFonts w:eastAsia="Calibri"/>
          <w:bCs/>
          <w:sz w:val="28"/>
          <w:szCs w:val="28"/>
        </w:rPr>
        <w:sectPr w:rsidR="00717EBC" w:rsidSect="00717EBC">
          <w:pgSz w:w="11906" w:h="16838"/>
          <w:pgMar w:top="567" w:right="567" w:bottom="567" w:left="1134" w:header="720" w:footer="720" w:gutter="0"/>
          <w:cols w:space="720"/>
        </w:sectPr>
      </w:pPr>
    </w:p>
    <w:p w14:paraId="46835E50" w14:textId="77777777" w:rsidR="00717EBC" w:rsidRPr="00717EBC" w:rsidRDefault="00717EBC" w:rsidP="00717EBC">
      <w:pPr>
        <w:shd w:val="clear" w:color="auto" w:fill="FFFFFF"/>
        <w:ind w:firstLine="709"/>
        <w:jc w:val="right"/>
        <w:rPr>
          <w:rFonts w:eastAsia="Calibri"/>
          <w:bCs/>
          <w:sz w:val="28"/>
          <w:szCs w:val="28"/>
        </w:rPr>
      </w:pPr>
      <w:r w:rsidRPr="00717EBC">
        <w:rPr>
          <w:rFonts w:eastAsia="Calibri"/>
          <w:bCs/>
          <w:sz w:val="28"/>
          <w:szCs w:val="28"/>
        </w:rPr>
        <w:t>Таблица 1</w:t>
      </w:r>
    </w:p>
    <w:p w14:paraId="38C5F8DB" w14:textId="77777777" w:rsidR="00717EBC" w:rsidRPr="00717EBC" w:rsidRDefault="00717EBC" w:rsidP="00717EBC">
      <w:pPr>
        <w:shd w:val="clear" w:color="auto" w:fill="FFFFFF"/>
        <w:ind w:firstLine="709"/>
        <w:jc w:val="both"/>
        <w:rPr>
          <w:rFonts w:eastAsia="Calibri"/>
          <w:bCs/>
          <w:sz w:val="28"/>
          <w:szCs w:val="28"/>
        </w:rPr>
      </w:pPr>
    </w:p>
    <w:p w14:paraId="1DE8C293" w14:textId="77777777" w:rsidR="00717EBC" w:rsidRPr="00717EBC" w:rsidRDefault="00717EBC" w:rsidP="00717EBC">
      <w:pPr>
        <w:shd w:val="clear" w:color="auto" w:fill="FFFFFF"/>
        <w:ind w:firstLine="709"/>
        <w:jc w:val="both"/>
        <w:rPr>
          <w:rFonts w:eastAsia="Calibri"/>
          <w:bCs/>
          <w:sz w:val="28"/>
          <w:szCs w:val="28"/>
        </w:rPr>
      </w:pPr>
      <w:r w:rsidRPr="00717EBC">
        <w:rPr>
          <w:rFonts w:eastAsia="Calibri"/>
          <w:sz w:val="28"/>
          <w:szCs w:val="22"/>
        </w:rPr>
        <w:t>НВВ на содержание электрических сетей ООО «СибЭнергоТранс-42»</w:t>
      </w:r>
    </w:p>
    <w:p w14:paraId="057D5327" w14:textId="77777777" w:rsidR="00717EBC" w:rsidRPr="00717EBC" w:rsidRDefault="00717EBC" w:rsidP="00717EBC">
      <w:pPr>
        <w:ind w:firstLine="709"/>
        <w:jc w:val="center"/>
        <w:rPr>
          <w:rFonts w:eastAsia="Calibri"/>
          <w:b/>
          <w:bCs/>
          <w:sz w:val="28"/>
          <w:szCs w:val="22"/>
        </w:rPr>
      </w:pPr>
    </w:p>
    <w:tbl>
      <w:tblPr>
        <w:tblW w:w="5000" w:type="pct"/>
        <w:tblLayout w:type="fixed"/>
        <w:tblLook w:val="04A0" w:firstRow="1" w:lastRow="0" w:firstColumn="1" w:lastColumn="0" w:noHBand="0" w:noVBand="1"/>
      </w:tblPr>
      <w:tblGrid>
        <w:gridCol w:w="797"/>
        <w:gridCol w:w="4457"/>
        <w:gridCol w:w="1240"/>
        <w:gridCol w:w="1238"/>
        <w:gridCol w:w="1238"/>
        <w:gridCol w:w="1225"/>
      </w:tblGrid>
      <w:tr w:rsidR="00717EBC" w:rsidRPr="00717EBC" w14:paraId="71A8409E" w14:textId="77777777" w:rsidTr="007653EB">
        <w:trPr>
          <w:trHeight w:val="605"/>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BB92A"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п/п</w:t>
            </w:r>
          </w:p>
        </w:tc>
        <w:tc>
          <w:tcPr>
            <w:tcW w:w="21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B4A5C" w14:textId="77777777" w:rsidR="00717EBC" w:rsidRPr="00717EBC" w:rsidRDefault="00717EBC" w:rsidP="00717EBC">
            <w:pPr>
              <w:jc w:val="center"/>
              <w:rPr>
                <w:color w:val="000000"/>
                <w:sz w:val="20"/>
                <w:szCs w:val="20"/>
                <w:lang w:eastAsia="ru-RU"/>
              </w:rPr>
            </w:pPr>
            <w:r w:rsidRPr="00717EBC">
              <w:rPr>
                <w:color w:val="000000"/>
                <w:sz w:val="20"/>
                <w:szCs w:val="20"/>
                <w:lang w:eastAsia="ru-RU"/>
              </w:rPr>
              <w:t>Показатель</w:t>
            </w:r>
          </w:p>
        </w:tc>
        <w:tc>
          <w:tcPr>
            <w:tcW w:w="6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09DEA" w14:textId="77777777" w:rsidR="00717EBC" w:rsidRPr="00717EBC" w:rsidRDefault="00717EBC" w:rsidP="00717EBC">
            <w:pPr>
              <w:jc w:val="center"/>
              <w:rPr>
                <w:color w:val="000000"/>
                <w:sz w:val="20"/>
                <w:szCs w:val="20"/>
                <w:lang w:eastAsia="ru-RU"/>
              </w:rPr>
            </w:pPr>
            <w:r w:rsidRPr="00717EBC">
              <w:rPr>
                <w:color w:val="000000"/>
                <w:sz w:val="20"/>
                <w:szCs w:val="20"/>
                <w:lang w:eastAsia="ru-RU"/>
              </w:rPr>
              <w:t>Ед. изм.</w:t>
            </w:r>
          </w:p>
        </w:tc>
        <w:tc>
          <w:tcPr>
            <w:tcW w:w="1815" w:type="pct"/>
            <w:gridSpan w:val="3"/>
            <w:tcBorders>
              <w:top w:val="single" w:sz="4" w:space="0" w:color="auto"/>
              <w:left w:val="nil"/>
              <w:bottom w:val="single" w:sz="4" w:space="0" w:color="auto"/>
              <w:right w:val="single" w:sz="4" w:space="0" w:color="auto"/>
            </w:tcBorders>
            <w:shd w:val="clear" w:color="auto" w:fill="auto"/>
            <w:noWrap/>
            <w:vAlign w:val="center"/>
            <w:hideMark/>
          </w:tcPr>
          <w:p w14:paraId="1646E277"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xml:space="preserve">Пересмотр согласно </w:t>
            </w:r>
          </w:p>
          <w:p w14:paraId="386ABB82"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81-АПА19-11 от 13.06.2019</w:t>
            </w:r>
          </w:p>
        </w:tc>
      </w:tr>
      <w:tr w:rsidR="00717EBC" w:rsidRPr="00717EBC" w14:paraId="5E6DEF56" w14:textId="77777777" w:rsidTr="007653EB">
        <w:trPr>
          <w:trHeight w:val="300"/>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5EC3D7CC" w14:textId="77777777" w:rsidR="00717EBC" w:rsidRPr="00717EBC" w:rsidRDefault="00717EBC" w:rsidP="00717EBC">
            <w:pPr>
              <w:rPr>
                <w:color w:val="000000"/>
                <w:sz w:val="20"/>
                <w:szCs w:val="20"/>
                <w:lang w:eastAsia="ru-RU"/>
              </w:rPr>
            </w:pPr>
          </w:p>
        </w:tc>
        <w:tc>
          <w:tcPr>
            <w:tcW w:w="2186" w:type="pct"/>
            <w:vMerge/>
            <w:tcBorders>
              <w:top w:val="single" w:sz="4" w:space="0" w:color="auto"/>
              <w:left w:val="single" w:sz="4" w:space="0" w:color="auto"/>
              <w:bottom w:val="single" w:sz="4" w:space="0" w:color="auto"/>
              <w:right w:val="single" w:sz="4" w:space="0" w:color="auto"/>
            </w:tcBorders>
            <w:vAlign w:val="center"/>
            <w:hideMark/>
          </w:tcPr>
          <w:p w14:paraId="1A3A8441" w14:textId="77777777" w:rsidR="00717EBC" w:rsidRPr="00717EBC" w:rsidRDefault="00717EBC" w:rsidP="00717EBC">
            <w:pPr>
              <w:rPr>
                <w:color w:val="000000"/>
                <w:sz w:val="20"/>
                <w:szCs w:val="20"/>
                <w:lang w:eastAsia="ru-RU"/>
              </w:rPr>
            </w:pPr>
          </w:p>
        </w:tc>
        <w:tc>
          <w:tcPr>
            <w:tcW w:w="608" w:type="pct"/>
            <w:vMerge/>
            <w:tcBorders>
              <w:top w:val="single" w:sz="4" w:space="0" w:color="auto"/>
              <w:left w:val="single" w:sz="4" w:space="0" w:color="auto"/>
              <w:bottom w:val="single" w:sz="4" w:space="0" w:color="auto"/>
              <w:right w:val="single" w:sz="4" w:space="0" w:color="auto"/>
            </w:tcBorders>
            <w:vAlign w:val="center"/>
            <w:hideMark/>
          </w:tcPr>
          <w:p w14:paraId="51F06E9B" w14:textId="77777777" w:rsidR="00717EBC" w:rsidRPr="00717EBC" w:rsidRDefault="00717EBC" w:rsidP="00717EBC">
            <w:pPr>
              <w:rPr>
                <w:color w:val="000000"/>
                <w:sz w:val="20"/>
                <w:szCs w:val="20"/>
                <w:lang w:eastAsia="ru-RU"/>
              </w:rPr>
            </w:pPr>
          </w:p>
        </w:tc>
        <w:tc>
          <w:tcPr>
            <w:tcW w:w="607" w:type="pct"/>
            <w:tcBorders>
              <w:top w:val="nil"/>
              <w:left w:val="nil"/>
              <w:bottom w:val="single" w:sz="4" w:space="0" w:color="auto"/>
              <w:right w:val="single" w:sz="4" w:space="0" w:color="auto"/>
            </w:tcBorders>
            <w:shd w:val="clear" w:color="auto" w:fill="auto"/>
            <w:vAlign w:val="center"/>
            <w:hideMark/>
          </w:tcPr>
          <w:p w14:paraId="0FD0049B" w14:textId="77777777" w:rsidR="00717EBC" w:rsidRPr="00717EBC" w:rsidRDefault="00717EBC" w:rsidP="00717EBC">
            <w:pPr>
              <w:jc w:val="center"/>
              <w:rPr>
                <w:color w:val="000000"/>
                <w:sz w:val="20"/>
                <w:szCs w:val="20"/>
                <w:lang w:eastAsia="ru-RU"/>
              </w:rPr>
            </w:pPr>
            <w:r w:rsidRPr="00717EBC">
              <w:rPr>
                <w:color w:val="000000"/>
                <w:sz w:val="20"/>
                <w:szCs w:val="20"/>
                <w:lang w:eastAsia="ru-RU"/>
              </w:rPr>
              <w:t>2017 год</w:t>
            </w:r>
          </w:p>
        </w:tc>
        <w:tc>
          <w:tcPr>
            <w:tcW w:w="607" w:type="pct"/>
            <w:tcBorders>
              <w:top w:val="nil"/>
              <w:left w:val="nil"/>
              <w:bottom w:val="single" w:sz="4" w:space="0" w:color="auto"/>
              <w:right w:val="single" w:sz="4" w:space="0" w:color="auto"/>
            </w:tcBorders>
            <w:shd w:val="clear" w:color="auto" w:fill="auto"/>
            <w:vAlign w:val="center"/>
            <w:hideMark/>
          </w:tcPr>
          <w:p w14:paraId="3A4D6F0C" w14:textId="77777777" w:rsidR="00717EBC" w:rsidRPr="00717EBC" w:rsidRDefault="00717EBC" w:rsidP="00717EBC">
            <w:pPr>
              <w:jc w:val="center"/>
              <w:rPr>
                <w:color w:val="000000"/>
                <w:sz w:val="20"/>
                <w:szCs w:val="20"/>
                <w:lang w:eastAsia="ru-RU"/>
              </w:rPr>
            </w:pPr>
            <w:r w:rsidRPr="00717EBC">
              <w:rPr>
                <w:color w:val="000000"/>
                <w:sz w:val="20"/>
                <w:szCs w:val="20"/>
                <w:lang w:eastAsia="ru-RU"/>
              </w:rPr>
              <w:t>2018 год</w:t>
            </w:r>
          </w:p>
        </w:tc>
        <w:tc>
          <w:tcPr>
            <w:tcW w:w="602" w:type="pct"/>
            <w:tcBorders>
              <w:top w:val="nil"/>
              <w:left w:val="nil"/>
              <w:bottom w:val="single" w:sz="4" w:space="0" w:color="auto"/>
              <w:right w:val="single" w:sz="4" w:space="0" w:color="auto"/>
            </w:tcBorders>
            <w:shd w:val="clear" w:color="auto" w:fill="auto"/>
            <w:noWrap/>
            <w:vAlign w:val="center"/>
            <w:hideMark/>
          </w:tcPr>
          <w:p w14:paraId="47A9F6CD" w14:textId="77777777" w:rsidR="00717EBC" w:rsidRPr="00717EBC" w:rsidRDefault="00717EBC" w:rsidP="00717EBC">
            <w:pPr>
              <w:jc w:val="center"/>
              <w:rPr>
                <w:color w:val="000000"/>
                <w:sz w:val="20"/>
                <w:szCs w:val="20"/>
                <w:lang w:eastAsia="ru-RU"/>
              </w:rPr>
            </w:pPr>
            <w:r w:rsidRPr="00717EBC">
              <w:rPr>
                <w:color w:val="000000"/>
                <w:sz w:val="20"/>
                <w:szCs w:val="20"/>
                <w:lang w:eastAsia="ru-RU"/>
              </w:rPr>
              <w:t>2019 год</w:t>
            </w:r>
          </w:p>
        </w:tc>
      </w:tr>
      <w:tr w:rsidR="00717EBC" w:rsidRPr="00717EBC" w14:paraId="1152BE0E" w14:textId="77777777" w:rsidTr="007653EB">
        <w:trPr>
          <w:trHeight w:val="300"/>
        </w:trPr>
        <w:tc>
          <w:tcPr>
            <w:tcW w:w="2576" w:type="pct"/>
            <w:gridSpan w:val="2"/>
            <w:tcBorders>
              <w:top w:val="nil"/>
              <w:left w:val="single" w:sz="4" w:space="0" w:color="auto"/>
              <w:bottom w:val="single" w:sz="4" w:space="0" w:color="auto"/>
              <w:right w:val="single" w:sz="4" w:space="0" w:color="auto"/>
            </w:tcBorders>
            <w:shd w:val="clear" w:color="auto" w:fill="auto"/>
            <w:noWrap/>
            <w:vAlign w:val="center"/>
            <w:hideMark/>
          </w:tcPr>
          <w:p w14:paraId="3A83A06B" w14:textId="77777777" w:rsidR="00717EBC" w:rsidRPr="00717EBC" w:rsidRDefault="00717EBC" w:rsidP="00717EBC">
            <w:pPr>
              <w:jc w:val="right"/>
              <w:rPr>
                <w:color w:val="000000"/>
                <w:sz w:val="20"/>
                <w:szCs w:val="20"/>
                <w:lang w:eastAsia="ru-RU"/>
              </w:rPr>
            </w:pPr>
            <w:r w:rsidRPr="00717EBC">
              <w:rPr>
                <w:color w:val="000000"/>
                <w:sz w:val="20"/>
                <w:szCs w:val="20"/>
                <w:lang w:eastAsia="ru-RU"/>
              </w:rPr>
              <w:t>Коэффициент индексации</w:t>
            </w:r>
          </w:p>
        </w:tc>
        <w:tc>
          <w:tcPr>
            <w:tcW w:w="608" w:type="pct"/>
            <w:tcBorders>
              <w:top w:val="nil"/>
              <w:left w:val="nil"/>
              <w:bottom w:val="single" w:sz="4" w:space="0" w:color="auto"/>
              <w:right w:val="single" w:sz="4" w:space="0" w:color="auto"/>
            </w:tcBorders>
            <w:shd w:val="clear" w:color="auto" w:fill="auto"/>
            <w:noWrap/>
            <w:vAlign w:val="center"/>
            <w:hideMark/>
          </w:tcPr>
          <w:p w14:paraId="66ADEB1B"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w:t>
            </w:r>
          </w:p>
        </w:tc>
        <w:tc>
          <w:tcPr>
            <w:tcW w:w="607" w:type="pct"/>
            <w:tcBorders>
              <w:top w:val="nil"/>
              <w:left w:val="nil"/>
              <w:bottom w:val="single" w:sz="4" w:space="0" w:color="auto"/>
              <w:right w:val="single" w:sz="4" w:space="0" w:color="auto"/>
            </w:tcBorders>
            <w:shd w:val="clear" w:color="auto" w:fill="auto"/>
            <w:noWrap/>
            <w:vAlign w:val="center"/>
            <w:hideMark/>
          </w:tcPr>
          <w:p w14:paraId="39215A87" w14:textId="77777777" w:rsidR="00717EBC" w:rsidRPr="00717EBC" w:rsidRDefault="00717EBC" w:rsidP="00717EBC">
            <w:pPr>
              <w:jc w:val="right"/>
              <w:rPr>
                <w:color w:val="000000"/>
                <w:sz w:val="20"/>
                <w:szCs w:val="20"/>
                <w:lang w:eastAsia="ru-RU"/>
              </w:rPr>
            </w:pPr>
            <w:r w:rsidRPr="00717EBC">
              <w:rPr>
                <w:color w:val="000000"/>
                <w:sz w:val="20"/>
                <w:szCs w:val="20"/>
                <w:lang w:eastAsia="ru-RU"/>
              </w:rPr>
              <w:t>1,483</w:t>
            </w:r>
          </w:p>
        </w:tc>
        <w:tc>
          <w:tcPr>
            <w:tcW w:w="607" w:type="pct"/>
            <w:tcBorders>
              <w:top w:val="nil"/>
              <w:left w:val="nil"/>
              <w:bottom w:val="single" w:sz="4" w:space="0" w:color="auto"/>
              <w:right w:val="single" w:sz="4" w:space="0" w:color="auto"/>
            </w:tcBorders>
            <w:shd w:val="clear" w:color="auto" w:fill="auto"/>
            <w:noWrap/>
            <w:vAlign w:val="center"/>
            <w:hideMark/>
          </w:tcPr>
          <w:p w14:paraId="4F9AC036" w14:textId="77777777" w:rsidR="00717EBC" w:rsidRPr="00717EBC" w:rsidRDefault="00717EBC" w:rsidP="00717EBC">
            <w:pPr>
              <w:jc w:val="right"/>
              <w:rPr>
                <w:color w:val="000000"/>
                <w:sz w:val="20"/>
                <w:szCs w:val="20"/>
                <w:lang w:eastAsia="ru-RU"/>
              </w:rPr>
            </w:pPr>
            <w:r w:rsidRPr="00717EBC">
              <w:rPr>
                <w:color w:val="000000"/>
                <w:sz w:val="20"/>
                <w:szCs w:val="20"/>
                <w:lang w:eastAsia="ru-RU"/>
              </w:rPr>
              <w:t>1,2309</w:t>
            </w:r>
          </w:p>
        </w:tc>
        <w:tc>
          <w:tcPr>
            <w:tcW w:w="602" w:type="pct"/>
            <w:tcBorders>
              <w:top w:val="nil"/>
              <w:left w:val="nil"/>
              <w:bottom w:val="single" w:sz="4" w:space="0" w:color="auto"/>
              <w:right w:val="single" w:sz="4" w:space="0" w:color="auto"/>
            </w:tcBorders>
            <w:shd w:val="clear" w:color="auto" w:fill="auto"/>
            <w:noWrap/>
            <w:vAlign w:val="center"/>
            <w:hideMark/>
          </w:tcPr>
          <w:p w14:paraId="7ECCC948" w14:textId="77777777" w:rsidR="00717EBC" w:rsidRPr="00717EBC" w:rsidRDefault="00717EBC" w:rsidP="00717EBC">
            <w:pPr>
              <w:jc w:val="right"/>
              <w:rPr>
                <w:color w:val="000000"/>
                <w:sz w:val="20"/>
                <w:szCs w:val="20"/>
                <w:lang w:eastAsia="ru-RU"/>
              </w:rPr>
            </w:pPr>
            <w:r w:rsidRPr="00717EBC">
              <w:rPr>
                <w:color w:val="000000"/>
                <w:sz w:val="20"/>
                <w:szCs w:val="20"/>
                <w:lang w:eastAsia="ru-RU"/>
              </w:rPr>
              <w:t>1,5157</w:t>
            </w:r>
          </w:p>
        </w:tc>
      </w:tr>
      <w:tr w:rsidR="00717EBC" w:rsidRPr="00717EBC" w14:paraId="02938AB8" w14:textId="77777777" w:rsidTr="007653EB">
        <w:trPr>
          <w:trHeight w:val="30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2E51CBF8" w14:textId="77777777" w:rsidR="00717EBC" w:rsidRPr="00717EBC" w:rsidRDefault="00717EBC" w:rsidP="00717EBC">
            <w:pPr>
              <w:jc w:val="center"/>
              <w:rPr>
                <w:color w:val="000000"/>
                <w:sz w:val="20"/>
                <w:szCs w:val="20"/>
                <w:lang w:eastAsia="ru-RU"/>
              </w:rPr>
            </w:pPr>
            <w:r w:rsidRPr="00717EBC">
              <w:rPr>
                <w:color w:val="000000"/>
                <w:sz w:val="20"/>
                <w:szCs w:val="20"/>
                <w:lang w:eastAsia="ru-RU"/>
              </w:rPr>
              <w:t>1.</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14:paraId="130ABB5E" w14:textId="77777777" w:rsidR="00717EBC" w:rsidRPr="00717EBC" w:rsidRDefault="00717EBC" w:rsidP="00717EBC">
            <w:pPr>
              <w:rPr>
                <w:b/>
                <w:bCs/>
                <w:color w:val="000000"/>
                <w:sz w:val="20"/>
                <w:szCs w:val="20"/>
                <w:lang w:eastAsia="ru-RU"/>
              </w:rPr>
            </w:pPr>
            <w:r w:rsidRPr="00717EBC">
              <w:rPr>
                <w:b/>
                <w:bCs/>
                <w:color w:val="000000"/>
                <w:sz w:val="20"/>
                <w:szCs w:val="20"/>
                <w:lang w:eastAsia="ru-RU"/>
              </w:rPr>
              <w:t>Подконтрольные расходы, в том числе:</w:t>
            </w:r>
          </w:p>
        </w:tc>
        <w:tc>
          <w:tcPr>
            <w:tcW w:w="608" w:type="pct"/>
            <w:tcBorders>
              <w:top w:val="nil"/>
              <w:left w:val="nil"/>
              <w:bottom w:val="single" w:sz="4" w:space="0" w:color="auto"/>
              <w:right w:val="single" w:sz="4" w:space="0" w:color="auto"/>
            </w:tcBorders>
            <w:shd w:val="clear" w:color="auto" w:fill="auto"/>
            <w:noWrap/>
            <w:vAlign w:val="center"/>
            <w:hideMark/>
          </w:tcPr>
          <w:p w14:paraId="1DC2C98F"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hideMark/>
          </w:tcPr>
          <w:p w14:paraId="54BB4691"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10 468,05</w:t>
            </w:r>
          </w:p>
        </w:tc>
        <w:tc>
          <w:tcPr>
            <w:tcW w:w="607" w:type="pct"/>
            <w:tcBorders>
              <w:top w:val="nil"/>
              <w:left w:val="nil"/>
              <w:bottom w:val="single" w:sz="4" w:space="0" w:color="auto"/>
              <w:right w:val="single" w:sz="4" w:space="0" w:color="auto"/>
            </w:tcBorders>
            <w:shd w:val="clear" w:color="auto" w:fill="auto"/>
            <w:noWrap/>
            <w:vAlign w:val="center"/>
            <w:hideMark/>
          </w:tcPr>
          <w:p w14:paraId="2F8F1DCA"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12 885,12</w:t>
            </w:r>
          </w:p>
        </w:tc>
        <w:tc>
          <w:tcPr>
            <w:tcW w:w="602" w:type="pct"/>
            <w:tcBorders>
              <w:top w:val="nil"/>
              <w:left w:val="nil"/>
              <w:bottom w:val="single" w:sz="4" w:space="0" w:color="auto"/>
              <w:right w:val="single" w:sz="4" w:space="0" w:color="auto"/>
            </w:tcBorders>
            <w:shd w:val="clear" w:color="auto" w:fill="auto"/>
            <w:noWrap/>
            <w:vAlign w:val="center"/>
            <w:hideMark/>
          </w:tcPr>
          <w:p w14:paraId="2076A48D"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19 529,98</w:t>
            </w:r>
          </w:p>
        </w:tc>
      </w:tr>
      <w:tr w:rsidR="00717EBC" w:rsidRPr="00717EBC" w14:paraId="2285F276" w14:textId="77777777" w:rsidTr="007653EB">
        <w:trPr>
          <w:trHeight w:val="30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13D71FC" w14:textId="77777777" w:rsidR="00717EBC" w:rsidRPr="00717EBC" w:rsidRDefault="00717EBC" w:rsidP="00717EBC">
            <w:pPr>
              <w:jc w:val="center"/>
              <w:rPr>
                <w:color w:val="000000"/>
                <w:sz w:val="20"/>
                <w:szCs w:val="20"/>
                <w:lang w:eastAsia="ru-RU"/>
              </w:rPr>
            </w:pPr>
            <w:r w:rsidRPr="00717EBC">
              <w:rPr>
                <w:color w:val="000000"/>
                <w:sz w:val="20"/>
                <w:szCs w:val="20"/>
                <w:lang w:eastAsia="ru-RU"/>
              </w:rPr>
              <w:t>1.1.</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14:paraId="5D4AB2C7" w14:textId="77777777" w:rsidR="00717EBC" w:rsidRPr="00717EBC" w:rsidRDefault="00717EBC" w:rsidP="00717EBC">
            <w:pPr>
              <w:jc w:val="center"/>
              <w:rPr>
                <w:b/>
                <w:bCs/>
                <w:color w:val="000000"/>
                <w:sz w:val="20"/>
                <w:szCs w:val="20"/>
                <w:lang w:eastAsia="ru-RU"/>
              </w:rPr>
            </w:pPr>
            <w:r w:rsidRPr="00717EBC">
              <w:rPr>
                <w:color w:val="000000"/>
                <w:sz w:val="20"/>
                <w:szCs w:val="20"/>
                <w:lang w:eastAsia="ru-RU"/>
              </w:rPr>
              <w:t>Расходы на оплату труда</w:t>
            </w:r>
          </w:p>
        </w:tc>
        <w:tc>
          <w:tcPr>
            <w:tcW w:w="608" w:type="pct"/>
            <w:tcBorders>
              <w:top w:val="nil"/>
              <w:left w:val="nil"/>
              <w:bottom w:val="single" w:sz="4" w:space="0" w:color="auto"/>
              <w:right w:val="single" w:sz="4" w:space="0" w:color="auto"/>
            </w:tcBorders>
            <w:shd w:val="clear" w:color="auto" w:fill="auto"/>
            <w:noWrap/>
            <w:vAlign w:val="center"/>
          </w:tcPr>
          <w:p w14:paraId="15B97228"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tcPr>
          <w:p w14:paraId="065D37A9" w14:textId="77777777" w:rsidR="00717EBC" w:rsidRPr="00717EBC" w:rsidRDefault="00717EBC" w:rsidP="00717EBC">
            <w:pPr>
              <w:jc w:val="right"/>
              <w:rPr>
                <w:color w:val="000000"/>
                <w:sz w:val="20"/>
                <w:szCs w:val="20"/>
                <w:lang w:eastAsia="ru-RU"/>
              </w:rPr>
            </w:pPr>
            <w:r w:rsidRPr="00717EBC">
              <w:rPr>
                <w:color w:val="000000"/>
                <w:sz w:val="20"/>
                <w:szCs w:val="20"/>
                <w:lang w:eastAsia="ru-RU"/>
              </w:rPr>
              <w:t>4 004,69</w:t>
            </w:r>
          </w:p>
        </w:tc>
        <w:tc>
          <w:tcPr>
            <w:tcW w:w="607" w:type="pct"/>
            <w:tcBorders>
              <w:top w:val="nil"/>
              <w:left w:val="nil"/>
              <w:bottom w:val="single" w:sz="4" w:space="0" w:color="auto"/>
              <w:right w:val="single" w:sz="4" w:space="0" w:color="auto"/>
            </w:tcBorders>
            <w:shd w:val="clear" w:color="auto" w:fill="auto"/>
            <w:noWrap/>
            <w:vAlign w:val="center"/>
          </w:tcPr>
          <w:p w14:paraId="412CFAAD" w14:textId="77777777" w:rsidR="00717EBC" w:rsidRPr="00717EBC" w:rsidRDefault="00717EBC" w:rsidP="00717EBC">
            <w:pPr>
              <w:jc w:val="right"/>
              <w:rPr>
                <w:color w:val="000000"/>
                <w:sz w:val="20"/>
                <w:szCs w:val="20"/>
                <w:lang w:eastAsia="ru-RU"/>
              </w:rPr>
            </w:pPr>
            <w:r w:rsidRPr="00717EBC">
              <w:rPr>
                <w:color w:val="000000"/>
                <w:sz w:val="20"/>
                <w:szCs w:val="20"/>
                <w:lang w:eastAsia="ru-RU"/>
              </w:rPr>
              <w:t>4 929,69</w:t>
            </w:r>
          </w:p>
        </w:tc>
        <w:tc>
          <w:tcPr>
            <w:tcW w:w="602" w:type="pct"/>
            <w:tcBorders>
              <w:top w:val="nil"/>
              <w:left w:val="nil"/>
              <w:bottom w:val="single" w:sz="4" w:space="0" w:color="auto"/>
              <w:right w:val="single" w:sz="4" w:space="0" w:color="auto"/>
            </w:tcBorders>
            <w:shd w:val="clear" w:color="auto" w:fill="auto"/>
            <w:noWrap/>
            <w:vAlign w:val="center"/>
          </w:tcPr>
          <w:p w14:paraId="7599A619" w14:textId="77777777" w:rsidR="00717EBC" w:rsidRPr="00717EBC" w:rsidRDefault="00717EBC" w:rsidP="00717EBC">
            <w:pPr>
              <w:jc w:val="right"/>
              <w:rPr>
                <w:color w:val="000000"/>
                <w:sz w:val="20"/>
                <w:szCs w:val="20"/>
                <w:lang w:eastAsia="ru-RU"/>
              </w:rPr>
            </w:pPr>
            <w:r w:rsidRPr="00717EBC">
              <w:rPr>
                <w:color w:val="000000"/>
                <w:sz w:val="20"/>
                <w:szCs w:val="20"/>
                <w:lang w:eastAsia="ru-RU"/>
              </w:rPr>
              <w:t>7471,93</w:t>
            </w:r>
          </w:p>
        </w:tc>
      </w:tr>
      <w:tr w:rsidR="00717EBC" w:rsidRPr="00717EBC" w14:paraId="423E8CDC" w14:textId="77777777" w:rsidTr="007653EB">
        <w:trPr>
          <w:trHeight w:val="39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07B36992" w14:textId="77777777" w:rsidR="00717EBC" w:rsidRPr="00717EBC" w:rsidRDefault="00717EBC" w:rsidP="00717EBC">
            <w:pPr>
              <w:jc w:val="center"/>
              <w:rPr>
                <w:color w:val="000000"/>
                <w:sz w:val="20"/>
                <w:szCs w:val="20"/>
                <w:lang w:eastAsia="ru-RU"/>
              </w:rPr>
            </w:pPr>
            <w:r w:rsidRPr="00717EBC">
              <w:rPr>
                <w:color w:val="000000"/>
                <w:sz w:val="20"/>
                <w:szCs w:val="20"/>
                <w:lang w:eastAsia="ru-RU"/>
              </w:rPr>
              <w:t>2.</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14:paraId="08E5AB35" w14:textId="77777777" w:rsidR="00717EBC" w:rsidRPr="00717EBC" w:rsidRDefault="00717EBC" w:rsidP="00717EBC">
            <w:pPr>
              <w:rPr>
                <w:b/>
                <w:bCs/>
                <w:color w:val="000000"/>
                <w:sz w:val="20"/>
                <w:szCs w:val="20"/>
                <w:lang w:eastAsia="ru-RU"/>
              </w:rPr>
            </w:pPr>
            <w:r w:rsidRPr="00717EBC">
              <w:rPr>
                <w:b/>
                <w:bCs/>
                <w:color w:val="000000"/>
                <w:sz w:val="20"/>
                <w:szCs w:val="20"/>
                <w:lang w:eastAsia="ru-RU"/>
              </w:rPr>
              <w:t>Неподконтрольные расходы, в том числе:</w:t>
            </w:r>
          </w:p>
        </w:tc>
        <w:tc>
          <w:tcPr>
            <w:tcW w:w="608" w:type="pct"/>
            <w:tcBorders>
              <w:top w:val="nil"/>
              <w:left w:val="nil"/>
              <w:bottom w:val="single" w:sz="4" w:space="0" w:color="auto"/>
              <w:right w:val="single" w:sz="4" w:space="0" w:color="auto"/>
            </w:tcBorders>
            <w:shd w:val="clear" w:color="auto" w:fill="auto"/>
            <w:noWrap/>
            <w:vAlign w:val="center"/>
            <w:hideMark/>
          </w:tcPr>
          <w:p w14:paraId="6DE5C753"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hideMark/>
          </w:tcPr>
          <w:p w14:paraId="231CA866"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14 580,65</w:t>
            </w:r>
          </w:p>
        </w:tc>
        <w:tc>
          <w:tcPr>
            <w:tcW w:w="607" w:type="pct"/>
            <w:tcBorders>
              <w:top w:val="nil"/>
              <w:left w:val="nil"/>
              <w:bottom w:val="single" w:sz="4" w:space="0" w:color="auto"/>
              <w:right w:val="single" w:sz="4" w:space="0" w:color="auto"/>
            </w:tcBorders>
            <w:shd w:val="clear" w:color="auto" w:fill="auto"/>
            <w:noWrap/>
            <w:vAlign w:val="center"/>
            <w:hideMark/>
          </w:tcPr>
          <w:p w14:paraId="1D75249A"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13 646,22</w:t>
            </w:r>
          </w:p>
        </w:tc>
        <w:tc>
          <w:tcPr>
            <w:tcW w:w="602" w:type="pct"/>
            <w:tcBorders>
              <w:top w:val="nil"/>
              <w:left w:val="nil"/>
              <w:bottom w:val="single" w:sz="4" w:space="0" w:color="auto"/>
              <w:right w:val="single" w:sz="4" w:space="0" w:color="auto"/>
            </w:tcBorders>
            <w:shd w:val="clear" w:color="auto" w:fill="auto"/>
            <w:noWrap/>
            <w:vAlign w:val="center"/>
            <w:hideMark/>
          </w:tcPr>
          <w:p w14:paraId="3209EFBA"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32 176,40</w:t>
            </w:r>
          </w:p>
        </w:tc>
      </w:tr>
      <w:tr w:rsidR="00717EBC" w:rsidRPr="00717EBC" w14:paraId="68314E21" w14:textId="77777777" w:rsidTr="007653EB">
        <w:trPr>
          <w:trHeight w:val="390"/>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4AEA90A" w14:textId="77777777" w:rsidR="00717EBC" w:rsidRPr="00717EBC" w:rsidRDefault="00717EBC" w:rsidP="00717EBC">
            <w:pPr>
              <w:jc w:val="center"/>
              <w:rPr>
                <w:color w:val="000000"/>
                <w:sz w:val="20"/>
                <w:szCs w:val="20"/>
                <w:lang w:eastAsia="ru-RU"/>
              </w:rPr>
            </w:pPr>
            <w:r w:rsidRPr="00717EBC">
              <w:rPr>
                <w:color w:val="000000"/>
                <w:sz w:val="20"/>
                <w:szCs w:val="20"/>
                <w:lang w:eastAsia="ru-RU"/>
              </w:rPr>
              <w:t>2.1.</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14:paraId="6B97CBA8" w14:textId="77777777" w:rsidR="00717EBC" w:rsidRPr="00717EBC" w:rsidRDefault="00717EBC" w:rsidP="00717EBC">
            <w:pPr>
              <w:jc w:val="center"/>
              <w:rPr>
                <w:b/>
                <w:bCs/>
                <w:color w:val="000000"/>
                <w:sz w:val="20"/>
                <w:szCs w:val="20"/>
                <w:lang w:eastAsia="ru-RU"/>
              </w:rPr>
            </w:pPr>
            <w:r w:rsidRPr="00717EBC">
              <w:rPr>
                <w:color w:val="000000"/>
                <w:sz w:val="20"/>
                <w:szCs w:val="20"/>
                <w:lang w:eastAsia="ru-RU"/>
              </w:rPr>
              <w:t>Оплата услуг ОАО "ФСК ЕЭС"</w:t>
            </w:r>
          </w:p>
        </w:tc>
        <w:tc>
          <w:tcPr>
            <w:tcW w:w="608" w:type="pct"/>
            <w:tcBorders>
              <w:top w:val="nil"/>
              <w:left w:val="nil"/>
              <w:bottom w:val="single" w:sz="4" w:space="0" w:color="auto"/>
              <w:right w:val="single" w:sz="4" w:space="0" w:color="auto"/>
            </w:tcBorders>
            <w:shd w:val="clear" w:color="auto" w:fill="auto"/>
            <w:noWrap/>
            <w:vAlign w:val="center"/>
          </w:tcPr>
          <w:p w14:paraId="396CE2F1"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tcPr>
          <w:p w14:paraId="214B1B95" w14:textId="77777777" w:rsidR="00717EBC" w:rsidRPr="00717EBC" w:rsidRDefault="00717EBC" w:rsidP="00717EBC">
            <w:pPr>
              <w:jc w:val="right"/>
              <w:rPr>
                <w:color w:val="000000"/>
                <w:sz w:val="20"/>
                <w:szCs w:val="20"/>
                <w:lang w:eastAsia="ru-RU"/>
              </w:rPr>
            </w:pPr>
            <w:r w:rsidRPr="00717EBC">
              <w:rPr>
                <w:color w:val="000000"/>
                <w:sz w:val="20"/>
                <w:szCs w:val="20"/>
                <w:lang w:eastAsia="ru-RU"/>
              </w:rPr>
              <w:t> 0</w:t>
            </w:r>
          </w:p>
        </w:tc>
        <w:tc>
          <w:tcPr>
            <w:tcW w:w="607" w:type="pct"/>
            <w:tcBorders>
              <w:top w:val="nil"/>
              <w:left w:val="nil"/>
              <w:bottom w:val="single" w:sz="4" w:space="0" w:color="auto"/>
              <w:right w:val="single" w:sz="4" w:space="0" w:color="auto"/>
            </w:tcBorders>
            <w:shd w:val="clear" w:color="auto" w:fill="auto"/>
            <w:noWrap/>
            <w:vAlign w:val="center"/>
          </w:tcPr>
          <w:p w14:paraId="596DE969" w14:textId="77777777" w:rsidR="00717EBC" w:rsidRPr="00717EBC" w:rsidRDefault="00717EBC" w:rsidP="00717EBC">
            <w:pPr>
              <w:jc w:val="right"/>
              <w:rPr>
                <w:color w:val="000000"/>
                <w:sz w:val="20"/>
                <w:szCs w:val="20"/>
                <w:lang w:eastAsia="ru-RU"/>
              </w:rPr>
            </w:pPr>
            <w:r w:rsidRPr="00717EBC">
              <w:rPr>
                <w:color w:val="000000"/>
                <w:sz w:val="20"/>
                <w:szCs w:val="20"/>
                <w:lang w:eastAsia="ru-RU"/>
              </w:rPr>
              <w:t>0</w:t>
            </w:r>
          </w:p>
        </w:tc>
        <w:tc>
          <w:tcPr>
            <w:tcW w:w="602" w:type="pct"/>
            <w:tcBorders>
              <w:top w:val="nil"/>
              <w:left w:val="nil"/>
              <w:bottom w:val="single" w:sz="4" w:space="0" w:color="auto"/>
              <w:right w:val="single" w:sz="4" w:space="0" w:color="auto"/>
            </w:tcBorders>
            <w:shd w:val="clear" w:color="auto" w:fill="auto"/>
            <w:noWrap/>
            <w:vAlign w:val="center"/>
          </w:tcPr>
          <w:p w14:paraId="68A04984" w14:textId="77777777" w:rsidR="00717EBC" w:rsidRPr="00717EBC" w:rsidRDefault="00717EBC" w:rsidP="00717EBC">
            <w:pPr>
              <w:jc w:val="right"/>
              <w:rPr>
                <w:color w:val="000000"/>
                <w:sz w:val="20"/>
                <w:szCs w:val="20"/>
                <w:lang w:eastAsia="ru-RU"/>
              </w:rPr>
            </w:pPr>
            <w:r w:rsidRPr="00717EBC">
              <w:rPr>
                <w:color w:val="000000"/>
                <w:sz w:val="20"/>
                <w:szCs w:val="20"/>
                <w:lang w:eastAsia="ru-RU"/>
              </w:rPr>
              <w:t>2 278,76</w:t>
            </w:r>
          </w:p>
        </w:tc>
      </w:tr>
      <w:tr w:rsidR="00717EBC" w:rsidRPr="00717EBC" w14:paraId="6BE2F1E3" w14:textId="77777777" w:rsidTr="007653EB">
        <w:trPr>
          <w:trHeight w:val="49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14:paraId="468F2786" w14:textId="77777777" w:rsidR="00717EBC" w:rsidRPr="00717EBC" w:rsidRDefault="00717EBC" w:rsidP="00717EBC">
            <w:pPr>
              <w:jc w:val="center"/>
              <w:rPr>
                <w:color w:val="000000"/>
                <w:sz w:val="20"/>
                <w:szCs w:val="20"/>
                <w:lang w:eastAsia="ru-RU"/>
              </w:rPr>
            </w:pPr>
            <w:r w:rsidRPr="00717EBC">
              <w:rPr>
                <w:color w:val="000000"/>
                <w:sz w:val="20"/>
                <w:szCs w:val="20"/>
                <w:lang w:eastAsia="ru-RU"/>
              </w:rPr>
              <w:t>3.</w:t>
            </w:r>
          </w:p>
        </w:tc>
        <w:tc>
          <w:tcPr>
            <w:tcW w:w="2186" w:type="pct"/>
            <w:tcBorders>
              <w:top w:val="nil"/>
              <w:left w:val="nil"/>
              <w:bottom w:val="single" w:sz="4" w:space="0" w:color="auto"/>
              <w:right w:val="single" w:sz="4" w:space="0" w:color="auto"/>
            </w:tcBorders>
            <w:shd w:val="clear" w:color="auto" w:fill="auto"/>
            <w:vAlign w:val="center"/>
            <w:hideMark/>
          </w:tcPr>
          <w:p w14:paraId="7CEC09DB" w14:textId="77777777" w:rsidR="00717EBC" w:rsidRPr="00717EBC" w:rsidRDefault="00717EBC" w:rsidP="00717EBC">
            <w:pPr>
              <w:rPr>
                <w:b/>
                <w:bCs/>
                <w:color w:val="000000"/>
                <w:sz w:val="20"/>
                <w:szCs w:val="20"/>
                <w:lang w:eastAsia="ru-RU"/>
              </w:rPr>
            </w:pPr>
            <w:r w:rsidRPr="00717EBC">
              <w:rPr>
                <w:b/>
                <w:bCs/>
                <w:color w:val="000000"/>
                <w:sz w:val="20"/>
                <w:szCs w:val="20"/>
                <w:lang w:eastAsia="ru-RU"/>
              </w:rPr>
              <w:t>Выпадающие доходы (экономия средств) за исключением выпадающих доходов, учтенных в соответствии с п.87 Основ ценообразования</w:t>
            </w:r>
          </w:p>
        </w:tc>
        <w:tc>
          <w:tcPr>
            <w:tcW w:w="608" w:type="pct"/>
            <w:tcBorders>
              <w:top w:val="nil"/>
              <w:left w:val="nil"/>
              <w:bottom w:val="single" w:sz="4" w:space="0" w:color="auto"/>
              <w:right w:val="single" w:sz="4" w:space="0" w:color="auto"/>
            </w:tcBorders>
            <w:shd w:val="clear" w:color="auto" w:fill="auto"/>
            <w:noWrap/>
            <w:vAlign w:val="center"/>
            <w:hideMark/>
          </w:tcPr>
          <w:p w14:paraId="06431005"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hideMark/>
          </w:tcPr>
          <w:p w14:paraId="55CA543A" w14:textId="77777777" w:rsidR="00717EBC" w:rsidRPr="00717EBC" w:rsidRDefault="00717EBC" w:rsidP="00717EBC">
            <w:pPr>
              <w:rPr>
                <w:color w:val="000000"/>
                <w:sz w:val="20"/>
                <w:szCs w:val="20"/>
                <w:lang w:eastAsia="ru-RU"/>
              </w:rPr>
            </w:pPr>
            <w:r w:rsidRPr="00717EBC">
              <w:rPr>
                <w:color w:val="000000"/>
                <w:sz w:val="20"/>
                <w:szCs w:val="20"/>
                <w:lang w:eastAsia="ru-RU"/>
              </w:rPr>
              <w:t> </w:t>
            </w:r>
          </w:p>
        </w:tc>
        <w:tc>
          <w:tcPr>
            <w:tcW w:w="607" w:type="pct"/>
            <w:tcBorders>
              <w:top w:val="nil"/>
              <w:left w:val="nil"/>
              <w:bottom w:val="single" w:sz="4" w:space="0" w:color="auto"/>
              <w:right w:val="single" w:sz="4" w:space="0" w:color="auto"/>
            </w:tcBorders>
            <w:shd w:val="clear" w:color="auto" w:fill="auto"/>
            <w:noWrap/>
            <w:vAlign w:val="center"/>
            <w:hideMark/>
          </w:tcPr>
          <w:p w14:paraId="4E0E08B1"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-835,77</w:t>
            </w:r>
          </w:p>
        </w:tc>
        <w:tc>
          <w:tcPr>
            <w:tcW w:w="602" w:type="pct"/>
            <w:tcBorders>
              <w:top w:val="nil"/>
              <w:left w:val="nil"/>
              <w:bottom w:val="single" w:sz="4" w:space="0" w:color="auto"/>
              <w:right w:val="single" w:sz="4" w:space="0" w:color="auto"/>
            </w:tcBorders>
            <w:shd w:val="clear" w:color="auto" w:fill="auto"/>
            <w:noWrap/>
            <w:vAlign w:val="center"/>
            <w:hideMark/>
          </w:tcPr>
          <w:p w14:paraId="0B703D0E"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-19 308,65</w:t>
            </w:r>
          </w:p>
        </w:tc>
      </w:tr>
      <w:tr w:rsidR="00717EBC" w:rsidRPr="00717EBC" w14:paraId="065CC36A" w14:textId="77777777" w:rsidTr="007653EB">
        <w:trPr>
          <w:trHeight w:val="585"/>
        </w:trPr>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68D51" w14:textId="77777777" w:rsidR="00717EBC" w:rsidRPr="00717EBC" w:rsidRDefault="00717EBC" w:rsidP="00717EBC">
            <w:pPr>
              <w:jc w:val="center"/>
              <w:rPr>
                <w:color w:val="000000"/>
                <w:sz w:val="20"/>
                <w:szCs w:val="20"/>
                <w:lang w:eastAsia="ru-RU"/>
              </w:rPr>
            </w:pPr>
            <w:r w:rsidRPr="00717EBC">
              <w:rPr>
                <w:color w:val="000000"/>
                <w:sz w:val="20"/>
                <w:szCs w:val="20"/>
                <w:lang w:eastAsia="ru-RU"/>
              </w:rPr>
              <w:t>4.</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14:paraId="0548665F" w14:textId="77777777" w:rsidR="00717EBC" w:rsidRPr="00717EBC" w:rsidRDefault="00717EBC" w:rsidP="00717EBC">
            <w:pPr>
              <w:rPr>
                <w:b/>
                <w:bCs/>
                <w:color w:val="000000"/>
                <w:sz w:val="20"/>
                <w:szCs w:val="20"/>
                <w:lang w:eastAsia="ru-RU"/>
              </w:rPr>
            </w:pPr>
            <w:r w:rsidRPr="00717EBC">
              <w:rPr>
                <w:b/>
                <w:bCs/>
                <w:color w:val="000000"/>
                <w:sz w:val="20"/>
                <w:szCs w:val="20"/>
                <w:lang w:eastAsia="ru-RU"/>
              </w:rPr>
              <w:t>Корректировка НВВ в соответствии с параметрами надёжности и качества</w:t>
            </w:r>
          </w:p>
        </w:tc>
        <w:tc>
          <w:tcPr>
            <w:tcW w:w="608" w:type="pct"/>
            <w:tcBorders>
              <w:top w:val="nil"/>
              <w:left w:val="nil"/>
              <w:bottom w:val="single" w:sz="4" w:space="0" w:color="auto"/>
              <w:right w:val="single" w:sz="4" w:space="0" w:color="auto"/>
            </w:tcBorders>
            <w:shd w:val="clear" w:color="auto" w:fill="auto"/>
            <w:noWrap/>
            <w:vAlign w:val="center"/>
            <w:hideMark/>
          </w:tcPr>
          <w:p w14:paraId="458C0D6C"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hideMark/>
          </w:tcPr>
          <w:p w14:paraId="28EBC9F1"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0</w:t>
            </w:r>
          </w:p>
        </w:tc>
        <w:tc>
          <w:tcPr>
            <w:tcW w:w="607" w:type="pct"/>
            <w:tcBorders>
              <w:top w:val="nil"/>
              <w:left w:val="nil"/>
              <w:bottom w:val="single" w:sz="4" w:space="0" w:color="auto"/>
              <w:right w:val="single" w:sz="4" w:space="0" w:color="auto"/>
            </w:tcBorders>
            <w:shd w:val="clear" w:color="auto" w:fill="auto"/>
            <w:noWrap/>
            <w:vAlign w:val="center"/>
            <w:hideMark/>
          </w:tcPr>
          <w:p w14:paraId="78AEF6FE"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0</w:t>
            </w:r>
          </w:p>
        </w:tc>
        <w:tc>
          <w:tcPr>
            <w:tcW w:w="602" w:type="pct"/>
            <w:tcBorders>
              <w:top w:val="nil"/>
              <w:left w:val="nil"/>
              <w:bottom w:val="single" w:sz="4" w:space="0" w:color="auto"/>
              <w:right w:val="single" w:sz="4" w:space="0" w:color="auto"/>
            </w:tcBorders>
            <w:shd w:val="clear" w:color="auto" w:fill="auto"/>
            <w:noWrap/>
            <w:vAlign w:val="center"/>
            <w:hideMark/>
          </w:tcPr>
          <w:p w14:paraId="6B46634F"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-325,63</w:t>
            </w:r>
          </w:p>
        </w:tc>
      </w:tr>
      <w:tr w:rsidR="00717EBC" w:rsidRPr="00717EBC" w14:paraId="6419896C" w14:textId="77777777" w:rsidTr="007653EB">
        <w:trPr>
          <w:trHeight w:val="300"/>
        </w:trPr>
        <w:tc>
          <w:tcPr>
            <w:tcW w:w="391" w:type="pct"/>
            <w:tcBorders>
              <w:top w:val="nil"/>
              <w:left w:val="single" w:sz="4" w:space="0" w:color="auto"/>
              <w:bottom w:val="single" w:sz="4" w:space="0" w:color="auto"/>
              <w:right w:val="single" w:sz="4" w:space="0" w:color="auto"/>
            </w:tcBorders>
            <w:shd w:val="clear" w:color="auto" w:fill="auto"/>
            <w:vAlign w:val="center"/>
            <w:hideMark/>
          </w:tcPr>
          <w:p w14:paraId="2FC17AC6" w14:textId="77777777" w:rsidR="00717EBC" w:rsidRPr="00717EBC" w:rsidRDefault="00717EBC" w:rsidP="00717EBC">
            <w:pPr>
              <w:jc w:val="center"/>
              <w:rPr>
                <w:color w:val="000000"/>
                <w:sz w:val="20"/>
                <w:szCs w:val="20"/>
                <w:lang w:eastAsia="ru-RU"/>
              </w:rPr>
            </w:pPr>
            <w:r w:rsidRPr="00717EBC">
              <w:rPr>
                <w:color w:val="000000"/>
                <w:sz w:val="20"/>
                <w:szCs w:val="20"/>
                <w:lang w:eastAsia="ru-RU"/>
              </w:rPr>
              <w:t>5.</w:t>
            </w:r>
          </w:p>
        </w:tc>
        <w:tc>
          <w:tcPr>
            <w:tcW w:w="2186" w:type="pct"/>
            <w:tcBorders>
              <w:top w:val="nil"/>
              <w:left w:val="nil"/>
              <w:bottom w:val="single" w:sz="4" w:space="0" w:color="auto"/>
              <w:right w:val="single" w:sz="4" w:space="0" w:color="auto"/>
            </w:tcBorders>
            <w:shd w:val="clear" w:color="auto" w:fill="auto"/>
            <w:vAlign w:val="center"/>
            <w:hideMark/>
          </w:tcPr>
          <w:p w14:paraId="2C8FB96D" w14:textId="77777777" w:rsidR="00717EBC" w:rsidRPr="00717EBC" w:rsidRDefault="00717EBC" w:rsidP="00717EBC">
            <w:pPr>
              <w:rPr>
                <w:b/>
                <w:bCs/>
                <w:color w:val="000000"/>
                <w:sz w:val="20"/>
                <w:szCs w:val="20"/>
                <w:lang w:eastAsia="ru-RU"/>
              </w:rPr>
            </w:pPr>
            <w:r w:rsidRPr="00717EBC">
              <w:rPr>
                <w:b/>
                <w:bCs/>
                <w:color w:val="000000"/>
                <w:sz w:val="20"/>
                <w:szCs w:val="20"/>
                <w:lang w:eastAsia="ru-RU"/>
              </w:rPr>
              <w:t>Итого НВВ на содержание</w:t>
            </w:r>
          </w:p>
        </w:tc>
        <w:tc>
          <w:tcPr>
            <w:tcW w:w="608" w:type="pct"/>
            <w:tcBorders>
              <w:top w:val="nil"/>
              <w:left w:val="nil"/>
              <w:bottom w:val="single" w:sz="4" w:space="0" w:color="auto"/>
              <w:right w:val="single" w:sz="4" w:space="0" w:color="auto"/>
            </w:tcBorders>
            <w:shd w:val="clear" w:color="auto" w:fill="auto"/>
            <w:noWrap/>
            <w:vAlign w:val="center"/>
            <w:hideMark/>
          </w:tcPr>
          <w:p w14:paraId="20C9469E"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hideMark/>
          </w:tcPr>
          <w:p w14:paraId="64A6E1D4"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25 048,70</w:t>
            </w:r>
          </w:p>
        </w:tc>
        <w:tc>
          <w:tcPr>
            <w:tcW w:w="607" w:type="pct"/>
            <w:tcBorders>
              <w:top w:val="nil"/>
              <w:left w:val="nil"/>
              <w:bottom w:val="single" w:sz="4" w:space="0" w:color="auto"/>
              <w:right w:val="single" w:sz="4" w:space="0" w:color="auto"/>
            </w:tcBorders>
            <w:shd w:val="clear" w:color="auto" w:fill="auto"/>
            <w:noWrap/>
            <w:vAlign w:val="center"/>
            <w:hideMark/>
          </w:tcPr>
          <w:p w14:paraId="71327853"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25 695,57</w:t>
            </w:r>
          </w:p>
        </w:tc>
        <w:tc>
          <w:tcPr>
            <w:tcW w:w="602" w:type="pct"/>
            <w:tcBorders>
              <w:top w:val="nil"/>
              <w:left w:val="nil"/>
              <w:bottom w:val="single" w:sz="4" w:space="0" w:color="auto"/>
              <w:right w:val="single" w:sz="4" w:space="0" w:color="auto"/>
            </w:tcBorders>
            <w:shd w:val="clear" w:color="auto" w:fill="auto"/>
            <w:noWrap/>
            <w:vAlign w:val="center"/>
            <w:hideMark/>
          </w:tcPr>
          <w:p w14:paraId="383F0116"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32 072,10</w:t>
            </w:r>
          </w:p>
        </w:tc>
      </w:tr>
      <w:tr w:rsidR="00717EBC" w:rsidRPr="00717EBC" w14:paraId="444B151D" w14:textId="77777777" w:rsidTr="007653EB">
        <w:trPr>
          <w:trHeight w:val="300"/>
        </w:trPr>
        <w:tc>
          <w:tcPr>
            <w:tcW w:w="391" w:type="pct"/>
            <w:tcBorders>
              <w:top w:val="nil"/>
              <w:left w:val="single" w:sz="4" w:space="0" w:color="auto"/>
              <w:bottom w:val="single" w:sz="4" w:space="0" w:color="auto"/>
              <w:right w:val="single" w:sz="4" w:space="0" w:color="auto"/>
            </w:tcBorders>
            <w:shd w:val="clear" w:color="auto" w:fill="auto"/>
            <w:vAlign w:val="center"/>
            <w:hideMark/>
          </w:tcPr>
          <w:p w14:paraId="42B9EBAC" w14:textId="77777777" w:rsidR="00717EBC" w:rsidRPr="00717EBC" w:rsidRDefault="00717EBC" w:rsidP="00717EBC">
            <w:pPr>
              <w:jc w:val="center"/>
              <w:rPr>
                <w:color w:val="000000"/>
                <w:sz w:val="20"/>
                <w:szCs w:val="20"/>
                <w:lang w:eastAsia="ru-RU"/>
              </w:rPr>
            </w:pPr>
            <w:r w:rsidRPr="00717EBC">
              <w:rPr>
                <w:color w:val="000000"/>
                <w:sz w:val="20"/>
                <w:szCs w:val="20"/>
                <w:lang w:eastAsia="ru-RU"/>
              </w:rPr>
              <w:t>6.</w:t>
            </w:r>
          </w:p>
        </w:tc>
        <w:tc>
          <w:tcPr>
            <w:tcW w:w="2186" w:type="pct"/>
            <w:tcBorders>
              <w:top w:val="nil"/>
              <w:left w:val="nil"/>
              <w:bottom w:val="single" w:sz="4" w:space="0" w:color="auto"/>
              <w:right w:val="single" w:sz="4" w:space="0" w:color="auto"/>
            </w:tcBorders>
            <w:shd w:val="clear" w:color="auto" w:fill="auto"/>
            <w:vAlign w:val="center"/>
            <w:hideMark/>
          </w:tcPr>
          <w:p w14:paraId="7192ED7D" w14:textId="77777777" w:rsidR="00717EBC" w:rsidRPr="00717EBC" w:rsidRDefault="00717EBC" w:rsidP="00717EBC">
            <w:pPr>
              <w:rPr>
                <w:b/>
                <w:bCs/>
                <w:color w:val="000000"/>
                <w:sz w:val="20"/>
                <w:szCs w:val="20"/>
                <w:lang w:eastAsia="ru-RU"/>
              </w:rPr>
            </w:pPr>
            <w:r w:rsidRPr="00717EBC">
              <w:rPr>
                <w:b/>
                <w:bCs/>
                <w:color w:val="000000"/>
                <w:sz w:val="20"/>
                <w:szCs w:val="20"/>
                <w:lang w:eastAsia="ru-RU"/>
              </w:rPr>
              <w:t>Итого НВВ на содержание без платы ФСК</w:t>
            </w:r>
          </w:p>
        </w:tc>
        <w:tc>
          <w:tcPr>
            <w:tcW w:w="608" w:type="pct"/>
            <w:tcBorders>
              <w:top w:val="nil"/>
              <w:left w:val="nil"/>
              <w:bottom w:val="single" w:sz="4" w:space="0" w:color="auto"/>
              <w:right w:val="single" w:sz="4" w:space="0" w:color="auto"/>
            </w:tcBorders>
            <w:shd w:val="clear" w:color="auto" w:fill="auto"/>
            <w:noWrap/>
            <w:vAlign w:val="center"/>
            <w:hideMark/>
          </w:tcPr>
          <w:p w14:paraId="2CADC39B"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тыс. руб.</w:t>
            </w:r>
          </w:p>
        </w:tc>
        <w:tc>
          <w:tcPr>
            <w:tcW w:w="607" w:type="pct"/>
            <w:tcBorders>
              <w:top w:val="nil"/>
              <w:left w:val="nil"/>
              <w:bottom w:val="single" w:sz="4" w:space="0" w:color="auto"/>
              <w:right w:val="single" w:sz="4" w:space="0" w:color="auto"/>
            </w:tcBorders>
            <w:shd w:val="clear" w:color="auto" w:fill="auto"/>
            <w:noWrap/>
            <w:vAlign w:val="center"/>
            <w:hideMark/>
          </w:tcPr>
          <w:p w14:paraId="2135DA11"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25 048,70</w:t>
            </w:r>
          </w:p>
        </w:tc>
        <w:tc>
          <w:tcPr>
            <w:tcW w:w="607" w:type="pct"/>
            <w:tcBorders>
              <w:top w:val="nil"/>
              <w:left w:val="nil"/>
              <w:bottom w:val="single" w:sz="4" w:space="0" w:color="auto"/>
              <w:right w:val="single" w:sz="4" w:space="0" w:color="auto"/>
            </w:tcBorders>
            <w:shd w:val="clear" w:color="auto" w:fill="auto"/>
            <w:noWrap/>
            <w:vAlign w:val="center"/>
            <w:hideMark/>
          </w:tcPr>
          <w:p w14:paraId="29FB7FF7"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25 695,57</w:t>
            </w:r>
          </w:p>
        </w:tc>
        <w:tc>
          <w:tcPr>
            <w:tcW w:w="602" w:type="pct"/>
            <w:tcBorders>
              <w:top w:val="nil"/>
              <w:left w:val="nil"/>
              <w:bottom w:val="single" w:sz="4" w:space="0" w:color="auto"/>
              <w:right w:val="single" w:sz="4" w:space="0" w:color="auto"/>
            </w:tcBorders>
            <w:shd w:val="clear" w:color="auto" w:fill="auto"/>
            <w:noWrap/>
            <w:vAlign w:val="center"/>
            <w:hideMark/>
          </w:tcPr>
          <w:p w14:paraId="3068ECA4" w14:textId="77777777" w:rsidR="00717EBC" w:rsidRPr="00717EBC" w:rsidRDefault="00717EBC" w:rsidP="00717EBC">
            <w:pPr>
              <w:jc w:val="right"/>
              <w:rPr>
                <w:b/>
                <w:bCs/>
                <w:color w:val="000000"/>
                <w:sz w:val="20"/>
                <w:szCs w:val="20"/>
                <w:lang w:eastAsia="ru-RU"/>
              </w:rPr>
            </w:pPr>
            <w:r w:rsidRPr="00717EBC">
              <w:rPr>
                <w:b/>
                <w:bCs/>
                <w:color w:val="000000"/>
                <w:sz w:val="20"/>
                <w:szCs w:val="20"/>
                <w:lang w:eastAsia="ru-RU"/>
              </w:rPr>
              <w:t>29 793,34</w:t>
            </w:r>
          </w:p>
        </w:tc>
      </w:tr>
    </w:tbl>
    <w:p w14:paraId="0F75C298" w14:textId="77777777" w:rsidR="00717EBC" w:rsidRPr="00717EBC" w:rsidRDefault="00717EBC" w:rsidP="00717EBC">
      <w:pPr>
        <w:ind w:firstLine="709"/>
        <w:jc w:val="both"/>
        <w:rPr>
          <w:rFonts w:eastAsia="Calibri"/>
          <w:sz w:val="28"/>
          <w:szCs w:val="22"/>
        </w:rPr>
      </w:pPr>
    </w:p>
    <w:p w14:paraId="33B6F884" w14:textId="77777777" w:rsidR="00717EBC" w:rsidRPr="00717EBC" w:rsidRDefault="00717EBC" w:rsidP="00717EBC">
      <w:pPr>
        <w:ind w:firstLine="709"/>
        <w:jc w:val="both"/>
        <w:rPr>
          <w:rFonts w:eastAsia="Calibri"/>
          <w:sz w:val="28"/>
          <w:szCs w:val="22"/>
        </w:rPr>
      </w:pPr>
    </w:p>
    <w:p w14:paraId="0D68BBBE" w14:textId="77777777" w:rsidR="00717EBC" w:rsidRPr="00717EBC" w:rsidRDefault="00717EBC" w:rsidP="00717EBC">
      <w:pPr>
        <w:spacing w:line="288" w:lineRule="auto"/>
        <w:ind w:firstLine="709"/>
        <w:jc w:val="both"/>
        <w:rPr>
          <w:rFonts w:eastAsia="Calibri"/>
          <w:sz w:val="28"/>
          <w:szCs w:val="22"/>
        </w:rPr>
      </w:pPr>
      <w:r w:rsidRPr="00717EBC">
        <w:rPr>
          <w:rFonts w:eastAsia="Calibri"/>
          <w:sz w:val="28"/>
          <w:szCs w:val="22"/>
        </w:rPr>
        <w:t xml:space="preserve">В соответствии с пунктом 52 Методических указаний №20-э/2 индивидуальные тарифы на услуги по передаче электрической энергии, которые территориальные сетевые организации оказывают друг другу, то есть для взаиморасчетов пары сетевых организаций (далее - индивидуальные тарифы), определяются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нормативных технологических потерь в сетях и средств, получаемых (оплачиваемых) от других сетевых организаций). Индивидуальные тарифы для взаиморасчётов между сетевыми компаниями, согласно сальдо-перетокам на 2018 год, представлены в таблице 2. </w:t>
      </w:r>
    </w:p>
    <w:p w14:paraId="05F72F0F" w14:textId="77777777" w:rsidR="00717EBC" w:rsidRPr="00717EBC" w:rsidRDefault="00717EBC" w:rsidP="00717EBC">
      <w:pPr>
        <w:spacing w:line="288" w:lineRule="auto"/>
        <w:ind w:firstLine="709"/>
        <w:jc w:val="both"/>
        <w:rPr>
          <w:rFonts w:eastAsia="Calibri"/>
          <w:sz w:val="28"/>
          <w:szCs w:val="22"/>
        </w:rPr>
      </w:pPr>
    </w:p>
    <w:p w14:paraId="76D50D6A" w14:textId="77777777" w:rsidR="00717EBC" w:rsidRPr="00717EBC" w:rsidRDefault="00717EBC" w:rsidP="00717EBC">
      <w:pPr>
        <w:spacing w:line="288" w:lineRule="auto"/>
        <w:ind w:firstLine="709"/>
        <w:jc w:val="right"/>
        <w:rPr>
          <w:rFonts w:eastAsia="Calibri"/>
          <w:sz w:val="28"/>
          <w:szCs w:val="22"/>
        </w:rPr>
      </w:pPr>
    </w:p>
    <w:p w14:paraId="2E5480C0" w14:textId="77777777" w:rsidR="00717EBC" w:rsidRDefault="00717EBC" w:rsidP="00717EBC">
      <w:pPr>
        <w:spacing w:line="288" w:lineRule="auto"/>
        <w:ind w:firstLine="709"/>
        <w:jc w:val="right"/>
        <w:rPr>
          <w:rFonts w:eastAsia="Calibri"/>
          <w:sz w:val="28"/>
          <w:szCs w:val="22"/>
        </w:rPr>
        <w:sectPr w:rsidR="00717EBC" w:rsidSect="00717EBC">
          <w:pgSz w:w="11906" w:h="16838"/>
          <w:pgMar w:top="567" w:right="567" w:bottom="567" w:left="1134" w:header="720" w:footer="720" w:gutter="0"/>
          <w:cols w:space="720"/>
        </w:sectPr>
      </w:pPr>
    </w:p>
    <w:p w14:paraId="667099D6" w14:textId="64F1E113" w:rsidR="00717EBC" w:rsidRPr="00717EBC" w:rsidRDefault="00717EBC" w:rsidP="00717EBC">
      <w:pPr>
        <w:spacing w:line="288" w:lineRule="auto"/>
        <w:ind w:firstLine="709"/>
        <w:jc w:val="right"/>
        <w:rPr>
          <w:rFonts w:eastAsia="Calibri"/>
          <w:sz w:val="28"/>
          <w:szCs w:val="22"/>
        </w:rPr>
      </w:pPr>
      <w:r w:rsidRPr="00717EBC">
        <w:rPr>
          <w:rFonts w:eastAsia="Calibri"/>
          <w:sz w:val="28"/>
          <w:szCs w:val="22"/>
        </w:rPr>
        <w:t xml:space="preserve"> Таблица 2</w:t>
      </w:r>
    </w:p>
    <w:p w14:paraId="08CA8A2D" w14:textId="77777777" w:rsidR="00717EBC" w:rsidRPr="00717EBC" w:rsidRDefault="00717EBC" w:rsidP="00717EBC">
      <w:pPr>
        <w:spacing w:line="288" w:lineRule="auto"/>
        <w:ind w:firstLine="709"/>
        <w:jc w:val="both"/>
        <w:rPr>
          <w:rFonts w:eastAsia="Calibri"/>
          <w:sz w:val="28"/>
          <w:szCs w:val="22"/>
        </w:rPr>
      </w:pPr>
    </w:p>
    <w:p w14:paraId="5D23953F" w14:textId="77777777" w:rsidR="00717EBC" w:rsidRPr="00717EBC" w:rsidRDefault="00717EBC" w:rsidP="00717EBC">
      <w:pPr>
        <w:jc w:val="center"/>
        <w:rPr>
          <w:b/>
          <w:sz w:val="28"/>
          <w:szCs w:val="28"/>
        </w:rPr>
      </w:pPr>
      <w:r w:rsidRPr="00717EBC">
        <w:rPr>
          <w:b/>
          <w:bCs/>
          <w:sz w:val="28"/>
          <w:szCs w:val="28"/>
          <w:lang w:eastAsia="ru-RU"/>
        </w:rPr>
        <w:t>Индивидуальные тарифы на услуги по передаче электрической энергии для взаиморасчетов между сетевыми организациями Кемеровской области на 2018 год</w:t>
      </w:r>
    </w:p>
    <w:p w14:paraId="392174DE" w14:textId="77777777" w:rsidR="00717EBC" w:rsidRPr="00717EBC" w:rsidRDefault="00717EBC" w:rsidP="00717EBC">
      <w:pPr>
        <w:tabs>
          <w:tab w:val="left" w:pos="709"/>
          <w:tab w:val="left" w:pos="993"/>
          <w:tab w:val="left" w:pos="1560"/>
          <w:tab w:val="left" w:pos="2127"/>
        </w:tabs>
        <w:ind w:right="-2"/>
        <w:rPr>
          <w:b/>
          <w:bCs/>
          <w:sz w:val="28"/>
          <w:szCs w:val="20"/>
          <w:lang w:eastAsia="ru-RU"/>
        </w:rPr>
      </w:pPr>
    </w:p>
    <w:tbl>
      <w:tblPr>
        <w:tblW w:w="5000" w:type="pct"/>
        <w:tblLook w:val="04A0" w:firstRow="1" w:lastRow="0" w:firstColumn="1" w:lastColumn="0" w:noHBand="0" w:noVBand="1"/>
      </w:tblPr>
      <w:tblGrid>
        <w:gridCol w:w="529"/>
        <w:gridCol w:w="1908"/>
        <w:gridCol w:w="1099"/>
        <w:gridCol w:w="1599"/>
        <w:gridCol w:w="1181"/>
        <w:gridCol w:w="1099"/>
        <w:gridCol w:w="1599"/>
        <w:gridCol w:w="1181"/>
      </w:tblGrid>
      <w:tr w:rsidR="00717EBC" w:rsidRPr="00717EBC" w14:paraId="1BB0140A" w14:textId="77777777" w:rsidTr="007653EB">
        <w:trPr>
          <w:trHeight w:val="315"/>
        </w:trPr>
        <w:tc>
          <w:tcPr>
            <w:tcW w:w="260" w:type="pct"/>
            <w:vMerge w:val="restart"/>
            <w:tcBorders>
              <w:top w:val="single" w:sz="4" w:space="0" w:color="auto"/>
              <w:left w:val="single" w:sz="4" w:space="0" w:color="auto"/>
              <w:right w:val="single" w:sz="4" w:space="0" w:color="auto"/>
            </w:tcBorders>
            <w:shd w:val="clear" w:color="auto" w:fill="auto"/>
            <w:vAlign w:val="center"/>
            <w:hideMark/>
          </w:tcPr>
          <w:p w14:paraId="538D4077" w14:textId="77777777" w:rsidR="00717EBC" w:rsidRPr="00717EBC" w:rsidRDefault="00717EBC" w:rsidP="00717EBC">
            <w:pPr>
              <w:jc w:val="center"/>
              <w:rPr>
                <w:color w:val="000000"/>
                <w:sz w:val="20"/>
                <w:szCs w:val="20"/>
                <w:lang w:eastAsia="ru-RU"/>
              </w:rPr>
            </w:pPr>
            <w:r w:rsidRPr="00717EBC">
              <w:rPr>
                <w:color w:val="000000"/>
                <w:sz w:val="20"/>
                <w:szCs w:val="20"/>
                <w:lang w:eastAsia="ru-RU"/>
              </w:rPr>
              <w:t>№</w:t>
            </w:r>
          </w:p>
          <w:p w14:paraId="6CEEEA92" w14:textId="77777777" w:rsidR="00717EBC" w:rsidRPr="00717EBC" w:rsidRDefault="00717EBC" w:rsidP="00717EBC">
            <w:pPr>
              <w:jc w:val="center"/>
              <w:rPr>
                <w:color w:val="000000"/>
                <w:sz w:val="20"/>
                <w:szCs w:val="20"/>
                <w:lang w:eastAsia="ru-RU"/>
              </w:rPr>
            </w:pPr>
            <w:r w:rsidRPr="00717EBC">
              <w:rPr>
                <w:color w:val="000000"/>
                <w:sz w:val="20"/>
                <w:szCs w:val="20"/>
                <w:lang w:eastAsia="ru-RU"/>
              </w:rPr>
              <w:t>п/п</w:t>
            </w:r>
          </w:p>
        </w:tc>
        <w:tc>
          <w:tcPr>
            <w:tcW w:w="936" w:type="pct"/>
            <w:vMerge w:val="restart"/>
            <w:tcBorders>
              <w:top w:val="single" w:sz="4" w:space="0" w:color="auto"/>
              <w:left w:val="single" w:sz="4" w:space="0" w:color="auto"/>
              <w:right w:val="single" w:sz="4" w:space="0" w:color="auto"/>
            </w:tcBorders>
            <w:shd w:val="clear" w:color="auto" w:fill="auto"/>
            <w:vAlign w:val="center"/>
          </w:tcPr>
          <w:p w14:paraId="24A9DEF9" w14:textId="77777777" w:rsidR="00717EBC" w:rsidRPr="00717EBC" w:rsidRDefault="00717EBC" w:rsidP="00717EBC">
            <w:pPr>
              <w:jc w:val="center"/>
              <w:rPr>
                <w:color w:val="000000"/>
                <w:sz w:val="20"/>
                <w:szCs w:val="20"/>
                <w:lang w:eastAsia="ru-RU"/>
              </w:rPr>
            </w:pPr>
            <w:r w:rsidRPr="00717EBC">
              <w:rPr>
                <w:color w:val="000000"/>
                <w:sz w:val="20"/>
                <w:szCs w:val="20"/>
                <w:lang w:eastAsia="ru-RU"/>
              </w:rPr>
              <w:t>Наименование сетевых организаций</w:t>
            </w:r>
          </w:p>
        </w:tc>
        <w:tc>
          <w:tcPr>
            <w:tcW w:w="1902" w:type="pct"/>
            <w:gridSpan w:val="3"/>
            <w:tcBorders>
              <w:top w:val="single" w:sz="4" w:space="0" w:color="auto"/>
              <w:left w:val="nil"/>
              <w:bottom w:val="single" w:sz="4" w:space="0" w:color="auto"/>
              <w:right w:val="single" w:sz="4" w:space="0" w:color="auto"/>
            </w:tcBorders>
            <w:shd w:val="clear" w:color="auto" w:fill="auto"/>
            <w:vAlign w:val="center"/>
            <w:hideMark/>
          </w:tcPr>
          <w:p w14:paraId="23DBBAB8"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xml:space="preserve">1 полугодие </w:t>
            </w:r>
          </w:p>
        </w:tc>
        <w:tc>
          <w:tcPr>
            <w:tcW w:w="1902" w:type="pct"/>
            <w:gridSpan w:val="3"/>
            <w:tcBorders>
              <w:top w:val="single" w:sz="4" w:space="0" w:color="auto"/>
              <w:left w:val="nil"/>
              <w:bottom w:val="single" w:sz="4" w:space="0" w:color="auto"/>
              <w:right w:val="single" w:sz="4" w:space="0" w:color="auto"/>
            </w:tcBorders>
            <w:shd w:val="clear" w:color="auto" w:fill="auto"/>
            <w:vAlign w:val="center"/>
            <w:hideMark/>
          </w:tcPr>
          <w:p w14:paraId="3F96EA87"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xml:space="preserve">2 полугодие </w:t>
            </w:r>
          </w:p>
        </w:tc>
      </w:tr>
      <w:tr w:rsidR="00717EBC" w:rsidRPr="00717EBC" w14:paraId="751E20DD" w14:textId="77777777" w:rsidTr="007653EB">
        <w:trPr>
          <w:trHeight w:val="315"/>
        </w:trPr>
        <w:tc>
          <w:tcPr>
            <w:tcW w:w="260" w:type="pct"/>
            <w:vMerge/>
            <w:tcBorders>
              <w:left w:val="single" w:sz="4" w:space="0" w:color="auto"/>
              <w:right w:val="single" w:sz="4" w:space="0" w:color="auto"/>
            </w:tcBorders>
            <w:vAlign w:val="center"/>
            <w:hideMark/>
          </w:tcPr>
          <w:p w14:paraId="4CFD72B0" w14:textId="77777777" w:rsidR="00717EBC" w:rsidRPr="00717EBC" w:rsidRDefault="00717EBC" w:rsidP="00717EBC">
            <w:pPr>
              <w:rPr>
                <w:color w:val="000000"/>
                <w:sz w:val="20"/>
                <w:szCs w:val="20"/>
                <w:lang w:eastAsia="ru-RU"/>
              </w:rPr>
            </w:pPr>
          </w:p>
        </w:tc>
        <w:tc>
          <w:tcPr>
            <w:tcW w:w="936" w:type="pct"/>
            <w:vMerge/>
            <w:tcBorders>
              <w:left w:val="single" w:sz="4" w:space="0" w:color="auto"/>
              <w:right w:val="single" w:sz="4" w:space="0" w:color="auto"/>
            </w:tcBorders>
            <w:vAlign w:val="center"/>
          </w:tcPr>
          <w:p w14:paraId="3225A67A" w14:textId="77777777" w:rsidR="00717EBC" w:rsidRPr="00717EBC" w:rsidRDefault="00717EBC" w:rsidP="00717EBC">
            <w:pPr>
              <w:rPr>
                <w:color w:val="000000"/>
                <w:sz w:val="20"/>
                <w:szCs w:val="20"/>
                <w:lang w:eastAsia="ru-RU"/>
              </w:rPr>
            </w:pPr>
          </w:p>
        </w:tc>
        <w:tc>
          <w:tcPr>
            <w:tcW w:w="539" w:type="pct"/>
            <w:vMerge w:val="restart"/>
            <w:tcBorders>
              <w:top w:val="single" w:sz="4" w:space="0" w:color="auto"/>
              <w:left w:val="nil"/>
              <w:right w:val="single" w:sz="4" w:space="0" w:color="auto"/>
            </w:tcBorders>
            <w:shd w:val="clear" w:color="auto" w:fill="auto"/>
            <w:vAlign w:val="center"/>
            <w:hideMark/>
          </w:tcPr>
          <w:p w14:paraId="6970564F" w14:textId="77777777" w:rsidR="00717EBC" w:rsidRPr="00717EBC" w:rsidRDefault="00717EBC" w:rsidP="00717EBC">
            <w:pPr>
              <w:jc w:val="center"/>
              <w:rPr>
                <w:color w:val="000000"/>
                <w:sz w:val="20"/>
                <w:szCs w:val="20"/>
                <w:lang w:eastAsia="ru-RU"/>
              </w:rPr>
            </w:pPr>
            <w:proofErr w:type="spellStart"/>
            <w:r w:rsidRPr="00717EBC">
              <w:rPr>
                <w:color w:val="000000"/>
                <w:sz w:val="20"/>
                <w:szCs w:val="20"/>
                <w:lang w:eastAsia="ru-RU"/>
              </w:rPr>
              <w:t>Односта-вочный</w:t>
            </w:r>
            <w:proofErr w:type="spellEnd"/>
            <w:r w:rsidRPr="00717EBC">
              <w:rPr>
                <w:color w:val="000000"/>
                <w:sz w:val="20"/>
                <w:szCs w:val="20"/>
                <w:lang w:eastAsia="ru-RU"/>
              </w:rPr>
              <w:t xml:space="preserve"> тариф</w:t>
            </w:r>
          </w:p>
        </w:tc>
        <w:tc>
          <w:tcPr>
            <w:tcW w:w="1363" w:type="pct"/>
            <w:gridSpan w:val="2"/>
            <w:tcBorders>
              <w:top w:val="single" w:sz="4" w:space="0" w:color="auto"/>
              <w:left w:val="nil"/>
              <w:bottom w:val="single" w:sz="4" w:space="0" w:color="auto"/>
              <w:right w:val="single" w:sz="4" w:space="0" w:color="auto"/>
            </w:tcBorders>
            <w:shd w:val="clear" w:color="auto" w:fill="auto"/>
            <w:vAlign w:val="center"/>
          </w:tcPr>
          <w:p w14:paraId="15ABF330" w14:textId="77777777" w:rsidR="00717EBC" w:rsidRPr="00717EBC" w:rsidRDefault="00717EBC" w:rsidP="00717EBC">
            <w:pPr>
              <w:jc w:val="center"/>
              <w:rPr>
                <w:color w:val="000000"/>
                <w:sz w:val="20"/>
                <w:szCs w:val="20"/>
                <w:lang w:eastAsia="ru-RU"/>
              </w:rPr>
            </w:pPr>
            <w:proofErr w:type="spellStart"/>
            <w:r w:rsidRPr="00717EBC">
              <w:rPr>
                <w:color w:val="000000"/>
                <w:sz w:val="20"/>
                <w:szCs w:val="20"/>
                <w:lang w:eastAsia="ru-RU"/>
              </w:rPr>
              <w:t>Двухставочный</w:t>
            </w:r>
            <w:proofErr w:type="spellEnd"/>
            <w:r w:rsidRPr="00717EBC">
              <w:rPr>
                <w:color w:val="000000"/>
                <w:sz w:val="20"/>
                <w:szCs w:val="20"/>
                <w:lang w:eastAsia="ru-RU"/>
              </w:rPr>
              <w:t xml:space="preserve"> тариф</w:t>
            </w:r>
          </w:p>
        </w:tc>
        <w:tc>
          <w:tcPr>
            <w:tcW w:w="539" w:type="pct"/>
            <w:vMerge w:val="restart"/>
            <w:tcBorders>
              <w:top w:val="single" w:sz="4" w:space="0" w:color="auto"/>
              <w:left w:val="nil"/>
              <w:right w:val="single" w:sz="4" w:space="0" w:color="auto"/>
            </w:tcBorders>
            <w:shd w:val="clear" w:color="auto" w:fill="auto"/>
            <w:vAlign w:val="center"/>
            <w:hideMark/>
          </w:tcPr>
          <w:p w14:paraId="009D2DCA" w14:textId="77777777" w:rsidR="00717EBC" w:rsidRPr="00717EBC" w:rsidRDefault="00717EBC" w:rsidP="00717EBC">
            <w:pPr>
              <w:jc w:val="center"/>
              <w:rPr>
                <w:color w:val="000000"/>
                <w:sz w:val="20"/>
                <w:szCs w:val="20"/>
                <w:lang w:eastAsia="ru-RU"/>
              </w:rPr>
            </w:pPr>
            <w:proofErr w:type="spellStart"/>
            <w:r w:rsidRPr="00717EBC">
              <w:rPr>
                <w:color w:val="000000"/>
                <w:sz w:val="20"/>
                <w:szCs w:val="20"/>
                <w:lang w:eastAsia="ru-RU"/>
              </w:rPr>
              <w:t>Односта-вочный</w:t>
            </w:r>
            <w:proofErr w:type="spellEnd"/>
            <w:r w:rsidRPr="00717EBC">
              <w:rPr>
                <w:color w:val="000000"/>
                <w:sz w:val="20"/>
                <w:szCs w:val="20"/>
                <w:lang w:eastAsia="ru-RU"/>
              </w:rPr>
              <w:t xml:space="preserve"> тариф</w:t>
            </w:r>
          </w:p>
        </w:tc>
        <w:tc>
          <w:tcPr>
            <w:tcW w:w="1362" w:type="pct"/>
            <w:gridSpan w:val="2"/>
            <w:tcBorders>
              <w:top w:val="single" w:sz="4" w:space="0" w:color="auto"/>
              <w:left w:val="nil"/>
              <w:bottom w:val="single" w:sz="4" w:space="0" w:color="auto"/>
              <w:right w:val="single" w:sz="4" w:space="0" w:color="auto"/>
            </w:tcBorders>
            <w:shd w:val="clear" w:color="auto" w:fill="auto"/>
            <w:vAlign w:val="center"/>
          </w:tcPr>
          <w:p w14:paraId="28F25E73" w14:textId="77777777" w:rsidR="00717EBC" w:rsidRPr="00717EBC" w:rsidRDefault="00717EBC" w:rsidP="00717EBC">
            <w:pPr>
              <w:jc w:val="center"/>
              <w:rPr>
                <w:color w:val="000000"/>
                <w:sz w:val="20"/>
                <w:szCs w:val="20"/>
                <w:lang w:eastAsia="ru-RU"/>
              </w:rPr>
            </w:pPr>
            <w:proofErr w:type="spellStart"/>
            <w:r w:rsidRPr="00717EBC">
              <w:rPr>
                <w:color w:val="000000"/>
                <w:sz w:val="20"/>
                <w:szCs w:val="20"/>
                <w:lang w:eastAsia="ru-RU"/>
              </w:rPr>
              <w:t>Двухставочный</w:t>
            </w:r>
            <w:proofErr w:type="spellEnd"/>
            <w:r w:rsidRPr="00717EBC">
              <w:rPr>
                <w:color w:val="000000"/>
                <w:sz w:val="20"/>
                <w:szCs w:val="20"/>
                <w:lang w:eastAsia="ru-RU"/>
              </w:rPr>
              <w:t xml:space="preserve"> тариф</w:t>
            </w:r>
          </w:p>
        </w:tc>
      </w:tr>
      <w:tr w:rsidR="00717EBC" w:rsidRPr="00717EBC" w14:paraId="10586888" w14:textId="77777777" w:rsidTr="007653EB">
        <w:trPr>
          <w:trHeight w:val="1793"/>
        </w:trPr>
        <w:tc>
          <w:tcPr>
            <w:tcW w:w="260" w:type="pct"/>
            <w:vMerge/>
            <w:tcBorders>
              <w:left w:val="single" w:sz="4" w:space="0" w:color="auto"/>
              <w:right w:val="single" w:sz="4" w:space="0" w:color="auto"/>
            </w:tcBorders>
            <w:vAlign w:val="center"/>
            <w:hideMark/>
          </w:tcPr>
          <w:p w14:paraId="1FDFC7BE" w14:textId="77777777" w:rsidR="00717EBC" w:rsidRPr="00717EBC" w:rsidRDefault="00717EBC" w:rsidP="00717EBC">
            <w:pPr>
              <w:rPr>
                <w:color w:val="000000"/>
                <w:sz w:val="20"/>
                <w:szCs w:val="20"/>
                <w:lang w:eastAsia="ru-RU"/>
              </w:rPr>
            </w:pPr>
          </w:p>
        </w:tc>
        <w:tc>
          <w:tcPr>
            <w:tcW w:w="936" w:type="pct"/>
            <w:vMerge/>
            <w:tcBorders>
              <w:left w:val="single" w:sz="4" w:space="0" w:color="auto"/>
              <w:right w:val="single" w:sz="4" w:space="0" w:color="auto"/>
            </w:tcBorders>
            <w:vAlign w:val="center"/>
          </w:tcPr>
          <w:p w14:paraId="66FE9338" w14:textId="77777777" w:rsidR="00717EBC" w:rsidRPr="00717EBC" w:rsidRDefault="00717EBC" w:rsidP="00717EBC">
            <w:pPr>
              <w:rPr>
                <w:color w:val="000000"/>
                <w:sz w:val="20"/>
                <w:szCs w:val="20"/>
                <w:lang w:eastAsia="ru-RU"/>
              </w:rPr>
            </w:pPr>
          </w:p>
        </w:tc>
        <w:tc>
          <w:tcPr>
            <w:tcW w:w="539" w:type="pct"/>
            <w:vMerge/>
            <w:tcBorders>
              <w:left w:val="nil"/>
              <w:bottom w:val="single" w:sz="4" w:space="0" w:color="auto"/>
              <w:right w:val="single" w:sz="4" w:space="0" w:color="auto"/>
            </w:tcBorders>
            <w:shd w:val="clear" w:color="auto" w:fill="auto"/>
            <w:vAlign w:val="center"/>
            <w:hideMark/>
          </w:tcPr>
          <w:p w14:paraId="4F62CB52" w14:textId="77777777" w:rsidR="00717EBC" w:rsidRPr="00717EBC" w:rsidRDefault="00717EBC" w:rsidP="00717EBC">
            <w:pPr>
              <w:jc w:val="center"/>
              <w:rPr>
                <w:color w:val="000000"/>
                <w:sz w:val="20"/>
                <w:szCs w:val="20"/>
                <w:lang w:eastAsia="ru-RU"/>
              </w:rPr>
            </w:pPr>
          </w:p>
        </w:tc>
        <w:tc>
          <w:tcPr>
            <w:tcW w:w="784" w:type="pct"/>
            <w:tcBorders>
              <w:top w:val="nil"/>
              <w:left w:val="nil"/>
              <w:bottom w:val="single" w:sz="4" w:space="0" w:color="auto"/>
              <w:right w:val="single" w:sz="4" w:space="0" w:color="auto"/>
            </w:tcBorders>
            <w:shd w:val="clear" w:color="auto" w:fill="auto"/>
            <w:vAlign w:val="center"/>
            <w:hideMark/>
          </w:tcPr>
          <w:p w14:paraId="1C1EEBEC"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ставка за содержание электрических сетей</w:t>
            </w:r>
          </w:p>
        </w:tc>
        <w:tc>
          <w:tcPr>
            <w:tcW w:w="579" w:type="pct"/>
            <w:tcBorders>
              <w:top w:val="nil"/>
              <w:left w:val="single" w:sz="4" w:space="0" w:color="auto"/>
              <w:bottom w:val="single" w:sz="4" w:space="0" w:color="auto"/>
              <w:right w:val="single" w:sz="4" w:space="0" w:color="auto"/>
            </w:tcBorders>
            <w:shd w:val="clear" w:color="auto" w:fill="auto"/>
            <w:vAlign w:val="center"/>
            <w:hideMark/>
          </w:tcPr>
          <w:p w14:paraId="694D7C1F"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xml:space="preserve">ставка на оплату </w:t>
            </w:r>
            <w:proofErr w:type="spellStart"/>
            <w:proofErr w:type="gramStart"/>
            <w:r w:rsidRPr="00717EBC">
              <w:rPr>
                <w:color w:val="000000"/>
                <w:sz w:val="20"/>
                <w:szCs w:val="20"/>
                <w:lang w:eastAsia="ru-RU"/>
              </w:rPr>
              <w:t>техноло-гического</w:t>
            </w:r>
            <w:proofErr w:type="spellEnd"/>
            <w:proofErr w:type="gramEnd"/>
            <w:r w:rsidRPr="00717EBC">
              <w:rPr>
                <w:color w:val="000000"/>
                <w:sz w:val="20"/>
                <w:szCs w:val="20"/>
                <w:lang w:eastAsia="ru-RU"/>
              </w:rPr>
              <w:t xml:space="preserve"> расхода (потерь)</w:t>
            </w:r>
          </w:p>
        </w:tc>
        <w:tc>
          <w:tcPr>
            <w:tcW w:w="539" w:type="pct"/>
            <w:vMerge/>
            <w:tcBorders>
              <w:left w:val="nil"/>
              <w:bottom w:val="single" w:sz="4" w:space="0" w:color="auto"/>
              <w:right w:val="single" w:sz="4" w:space="0" w:color="auto"/>
            </w:tcBorders>
            <w:shd w:val="clear" w:color="auto" w:fill="auto"/>
            <w:vAlign w:val="center"/>
            <w:hideMark/>
          </w:tcPr>
          <w:p w14:paraId="5C9FA4BA" w14:textId="77777777" w:rsidR="00717EBC" w:rsidRPr="00717EBC" w:rsidRDefault="00717EBC" w:rsidP="00717EBC">
            <w:pPr>
              <w:jc w:val="center"/>
              <w:rPr>
                <w:color w:val="000000"/>
                <w:sz w:val="20"/>
                <w:szCs w:val="20"/>
                <w:lang w:eastAsia="ru-RU"/>
              </w:rPr>
            </w:pPr>
          </w:p>
        </w:tc>
        <w:tc>
          <w:tcPr>
            <w:tcW w:w="784" w:type="pct"/>
            <w:tcBorders>
              <w:top w:val="nil"/>
              <w:left w:val="nil"/>
              <w:bottom w:val="single" w:sz="4" w:space="0" w:color="auto"/>
              <w:right w:val="single" w:sz="4" w:space="0" w:color="auto"/>
            </w:tcBorders>
            <w:shd w:val="clear" w:color="auto" w:fill="auto"/>
            <w:vAlign w:val="center"/>
          </w:tcPr>
          <w:p w14:paraId="737F49E3" w14:textId="77777777" w:rsidR="00717EBC" w:rsidRPr="00717EBC" w:rsidRDefault="00717EBC" w:rsidP="00717EBC">
            <w:pPr>
              <w:jc w:val="center"/>
              <w:rPr>
                <w:color w:val="000000"/>
                <w:sz w:val="20"/>
                <w:szCs w:val="20"/>
                <w:lang w:eastAsia="ru-RU"/>
              </w:rPr>
            </w:pPr>
            <w:r w:rsidRPr="00717EBC">
              <w:rPr>
                <w:color w:val="000000"/>
                <w:sz w:val="20"/>
                <w:szCs w:val="20"/>
                <w:lang w:eastAsia="ru-RU"/>
              </w:rPr>
              <w:t>ставка за содержание электрических сетей</w:t>
            </w:r>
          </w:p>
        </w:tc>
        <w:tc>
          <w:tcPr>
            <w:tcW w:w="578" w:type="pct"/>
            <w:tcBorders>
              <w:top w:val="nil"/>
              <w:left w:val="single" w:sz="4" w:space="0" w:color="auto"/>
              <w:bottom w:val="single" w:sz="4" w:space="0" w:color="auto"/>
              <w:right w:val="single" w:sz="4" w:space="0" w:color="auto"/>
            </w:tcBorders>
            <w:shd w:val="clear" w:color="auto" w:fill="auto"/>
            <w:vAlign w:val="center"/>
            <w:hideMark/>
          </w:tcPr>
          <w:p w14:paraId="75426CE4" w14:textId="77777777" w:rsidR="00717EBC" w:rsidRPr="00717EBC" w:rsidRDefault="00717EBC" w:rsidP="00717EBC">
            <w:pPr>
              <w:jc w:val="center"/>
              <w:rPr>
                <w:color w:val="000000"/>
                <w:sz w:val="20"/>
                <w:szCs w:val="20"/>
                <w:lang w:eastAsia="ru-RU"/>
              </w:rPr>
            </w:pPr>
            <w:r w:rsidRPr="00717EBC">
              <w:rPr>
                <w:color w:val="000000"/>
                <w:sz w:val="20"/>
                <w:szCs w:val="20"/>
                <w:lang w:eastAsia="ru-RU"/>
              </w:rPr>
              <w:t xml:space="preserve">ставка на оплату </w:t>
            </w:r>
            <w:proofErr w:type="spellStart"/>
            <w:proofErr w:type="gramStart"/>
            <w:r w:rsidRPr="00717EBC">
              <w:rPr>
                <w:color w:val="000000"/>
                <w:sz w:val="20"/>
                <w:szCs w:val="20"/>
                <w:lang w:eastAsia="ru-RU"/>
              </w:rPr>
              <w:t>техноло-гического</w:t>
            </w:r>
            <w:proofErr w:type="spellEnd"/>
            <w:proofErr w:type="gramEnd"/>
            <w:r w:rsidRPr="00717EBC">
              <w:rPr>
                <w:color w:val="000000"/>
                <w:sz w:val="20"/>
                <w:szCs w:val="20"/>
                <w:lang w:eastAsia="ru-RU"/>
              </w:rPr>
              <w:t xml:space="preserve"> расхода (потерь)</w:t>
            </w:r>
          </w:p>
        </w:tc>
      </w:tr>
      <w:tr w:rsidR="00717EBC" w:rsidRPr="00717EBC" w14:paraId="075642E4" w14:textId="77777777" w:rsidTr="007653EB">
        <w:trPr>
          <w:trHeight w:val="402"/>
        </w:trPr>
        <w:tc>
          <w:tcPr>
            <w:tcW w:w="260" w:type="pct"/>
            <w:vMerge/>
            <w:tcBorders>
              <w:left w:val="single" w:sz="4" w:space="0" w:color="auto"/>
              <w:bottom w:val="single" w:sz="4" w:space="0" w:color="auto"/>
              <w:right w:val="single" w:sz="4" w:space="0" w:color="auto"/>
            </w:tcBorders>
            <w:vAlign w:val="center"/>
            <w:hideMark/>
          </w:tcPr>
          <w:p w14:paraId="2AAEED11" w14:textId="77777777" w:rsidR="00717EBC" w:rsidRPr="00717EBC" w:rsidRDefault="00717EBC" w:rsidP="00717EBC">
            <w:pPr>
              <w:rPr>
                <w:color w:val="000000"/>
                <w:sz w:val="20"/>
                <w:szCs w:val="20"/>
                <w:lang w:eastAsia="ru-RU"/>
              </w:rPr>
            </w:pPr>
          </w:p>
        </w:tc>
        <w:tc>
          <w:tcPr>
            <w:tcW w:w="936" w:type="pct"/>
            <w:vMerge/>
            <w:tcBorders>
              <w:left w:val="single" w:sz="4" w:space="0" w:color="auto"/>
              <w:bottom w:val="single" w:sz="4" w:space="0" w:color="auto"/>
              <w:right w:val="single" w:sz="4" w:space="0" w:color="auto"/>
            </w:tcBorders>
            <w:vAlign w:val="center"/>
          </w:tcPr>
          <w:p w14:paraId="13C97FD8" w14:textId="77777777" w:rsidR="00717EBC" w:rsidRPr="00717EBC" w:rsidRDefault="00717EBC" w:rsidP="00717EBC">
            <w:pPr>
              <w:rPr>
                <w:color w:val="000000"/>
                <w:sz w:val="20"/>
                <w:szCs w:val="20"/>
                <w:lang w:eastAsia="ru-RU"/>
              </w:rPr>
            </w:pPr>
          </w:p>
        </w:tc>
        <w:tc>
          <w:tcPr>
            <w:tcW w:w="539" w:type="pct"/>
            <w:tcBorders>
              <w:top w:val="nil"/>
              <w:left w:val="nil"/>
              <w:bottom w:val="single" w:sz="4" w:space="0" w:color="auto"/>
              <w:right w:val="single" w:sz="4" w:space="0" w:color="auto"/>
            </w:tcBorders>
            <w:shd w:val="clear" w:color="auto" w:fill="auto"/>
            <w:vAlign w:val="center"/>
            <w:hideMark/>
          </w:tcPr>
          <w:p w14:paraId="343A2CB4" w14:textId="77777777" w:rsidR="00717EBC" w:rsidRPr="00717EBC" w:rsidRDefault="00717EBC" w:rsidP="00717EBC">
            <w:pPr>
              <w:jc w:val="center"/>
              <w:rPr>
                <w:color w:val="000000"/>
                <w:sz w:val="16"/>
                <w:szCs w:val="16"/>
                <w:lang w:eastAsia="ru-RU"/>
              </w:rPr>
            </w:pPr>
            <w:r w:rsidRPr="00717EBC">
              <w:rPr>
                <w:color w:val="000000"/>
                <w:sz w:val="16"/>
                <w:szCs w:val="16"/>
                <w:lang w:eastAsia="ru-RU"/>
              </w:rPr>
              <w:t>руб./</w:t>
            </w:r>
            <w:proofErr w:type="spellStart"/>
            <w:r w:rsidRPr="00717EBC">
              <w:rPr>
                <w:color w:val="000000"/>
                <w:sz w:val="16"/>
                <w:szCs w:val="16"/>
                <w:lang w:eastAsia="ru-RU"/>
              </w:rPr>
              <w:t>кВт·ч</w:t>
            </w:r>
            <w:proofErr w:type="spellEnd"/>
          </w:p>
        </w:tc>
        <w:tc>
          <w:tcPr>
            <w:tcW w:w="784" w:type="pct"/>
            <w:tcBorders>
              <w:top w:val="nil"/>
              <w:left w:val="nil"/>
              <w:bottom w:val="single" w:sz="4" w:space="0" w:color="auto"/>
              <w:right w:val="single" w:sz="4" w:space="0" w:color="auto"/>
            </w:tcBorders>
            <w:shd w:val="clear" w:color="auto" w:fill="auto"/>
            <w:vAlign w:val="center"/>
            <w:hideMark/>
          </w:tcPr>
          <w:p w14:paraId="36D1C7D0" w14:textId="77777777" w:rsidR="00717EBC" w:rsidRPr="00717EBC" w:rsidRDefault="00717EBC" w:rsidP="00717EBC">
            <w:pPr>
              <w:jc w:val="center"/>
              <w:rPr>
                <w:color w:val="000000"/>
                <w:sz w:val="16"/>
                <w:szCs w:val="16"/>
                <w:lang w:eastAsia="ru-RU"/>
              </w:rPr>
            </w:pPr>
            <w:r w:rsidRPr="00717EBC">
              <w:rPr>
                <w:color w:val="000000"/>
                <w:sz w:val="16"/>
                <w:szCs w:val="16"/>
                <w:lang w:eastAsia="ru-RU"/>
              </w:rPr>
              <w:t>руб./</w:t>
            </w:r>
            <w:proofErr w:type="spellStart"/>
            <w:r w:rsidRPr="00717EBC">
              <w:rPr>
                <w:color w:val="000000"/>
                <w:sz w:val="16"/>
                <w:szCs w:val="16"/>
                <w:lang w:eastAsia="ru-RU"/>
              </w:rPr>
              <w:t>МВт·мес</w:t>
            </w:r>
            <w:proofErr w:type="spellEnd"/>
            <w:r w:rsidRPr="00717EBC">
              <w:rPr>
                <w:color w:val="000000"/>
                <w:sz w:val="16"/>
                <w:szCs w:val="16"/>
                <w:lang w:eastAsia="ru-RU"/>
              </w:rPr>
              <w:t>.</w:t>
            </w:r>
          </w:p>
        </w:tc>
        <w:tc>
          <w:tcPr>
            <w:tcW w:w="579" w:type="pct"/>
            <w:tcBorders>
              <w:top w:val="nil"/>
              <w:left w:val="nil"/>
              <w:bottom w:val="single" w:sz="4" w:space="0" w:color="auto"/>
              <w:right w:val="single" w:sz="4" w:space="0" w:color="auto"/>
            </w:tcBorders>
            <w:shd w:val="clear" w:color="auto" w:fill="auto"/>
            <w:vAlign w:val="center"/>
            <w:hideMark/>
          </w:tcPr>
          <w:p w14:paraId="28EB48E9" w14:textId="77777777" w:rsidR="00717EBC" w:rsidRPr="00717EBC" w:rsidRDefault="00717EBC" w:rsidP="00717EBC">
            <w:pPr>
              <w:jc w:val="center"/>
              <w:rPr>
                <w:color w:val="000000"/>
                <w:sz w:val="16"/>
                <w:szCs w:val="16"/>
                <w:lang w:eastAsia="ru-RU"/>
              </w:rPr>
            </w:pPr>
            <w:r w:rsidRPr="00717EBC">
              <w:rPr>
                <w:color w:val="000000"/>
                <w:sz w:val="16"/>
                <w:szCs w:val="16"/>
                <w:lang w:eastAsia="ru-RU"/>
              </w:rPr>
              <w:t>руб./</w:t>
            </w:r>
            <w:proofErr w:type="spellStart"/>
            <w:r w:rsidRPr="00717EBC">
              <w:rPr>
                <w:color w:val="000000"/>
                <w:sz w:val="16"/>
                <w:szCs w:val="16"/>
                <w:lang w:eastAsia="ru-RU"/>
              </w:rPr>
              <w:t>МВт·ч</w:t>
            </w:r>
            <w:proofErr w:type="spellEnd"/>
          </w:p>
        </w:tc>
        <w:tc>
          <w:tcPr>
            <w:tcW w:w="539" w:type="pct"/>
            <w:tcBorders>
              <w:top w:val="nil"/>
              <w:left w:val="nil"/>
              <w:bottom w:val="single" w:sz="4" w:space="0" w:color="auto"/>
              <w:right w:val="single" w:sz="4" w:space="0" w:color="auto"/>
            </w:tcBorders>
            <w:shd w:val="clear" w:color="auto" w:fill="auto"/>
            <w:vAlign w:val="center"/>
            <w:hideMark/>
          </w:tcPr>
          <w:p w14:paraId="6558DE05" w14:textId="77777777" w:rsidR="00717EBC" w:rsidRPr="00717EBC" w:rsidRDefault="00717EBC" w:rsidP="00717EBC">
            <w:pPr>
              <w:jc w:val="center"/>
              <w:rPr>
                <w:color w:val="000000"/>
                <w:sz w:val="16"/>
                <w:szCs w:val="16"/>
                <w:lang w:eastAsia="ru-RU"/>
              </w:rPr>
            </w:pPr>
            <w:r w:rsidRPr="00717EBC">
              <w:rPr>
                <w:color w:val="000000"/>
                <w:sz w:val="16"/>
                <w:szCs w:val="16"/>
                <w:lang w:eastAsia="ru-RU"/>
              </w:rPr>
              <w:t>руб./</w:t>
            </w:r>
            <w:proofErr w:type="spellStart"/>
            <w:r w:rsidRPr="00717EBC">
              <w:rPr>
                <w:color w:val="000000"/>
                <w:sz w:val="16"/>
                <w:szCs w:val="16"/>
                <w:lang w:eastAsia="ru-RU"/>
              </w:rPr>
              <w:t>кВт·ч</w:t>
            </w:r>
            <w:proofErr w:type="spellEnd"/>
          </w:p>
        </w:tc>
        <w:tc>
          <w:tcPr>
            <w:tcW w:w="784" w:type="pct"/>
            <w:tcBorders>
              <w:top w:val="nil"/>
              <w:left w:val="nil"/>
              <w:bottom w:val="single" w:sz="4" w:space="0" w:color="auto"/>
              <w:right w:val="single" w:sz="4" w:space="0" w:color="auto"/>
            </w:tcBorders>
            <w:shd w:val="clear" w:color="auto" w:fill="auto"/>
            <w:vAlign w:val="center"/>
            <w:hideMark/>
          </w:tcPr>
          <w:p w14:paraId="1D4A5BAE" w14:textId="77777777" w:rsidR="00717EBC" w:rsidRPr="00717EBC" w:rsidRDefault="00717EBC" w:rsidP="00717EBC">
            <w:pPr>
              <w:jc w:val="center"/>
              <w:rPr>
                <w:color w:val="000000"/>
                <w:sz w:val="16"/>
                <w:szCs w:val="16"/>
                <w:lang w:eastAsia="ru-RU"/>
              </w:rPr>
            </w:pPr>
            <w:r w:rsidRPr="00717EBC">
              <w:rPr>
                <w:color w:val="000000"/>
                <w:sz w:val="16"/>
                <w:szCs w:val="16"/>
                <w:lang w:eastAsia="ru-RU"/>
              </w:rPr>
              <w:t>руб./</w:t>
            </w:r>
            <w:proofErr w:type="spellStart"/>
            <w:r w:rsidRPr="00717EBC">
              <w:rPr>
                <w:color w:val="000000"/>
                <w:sz w:val="16"/>
                <w:szCs w:val="16"/>
                <w:lang w:eastAsia="ru-RU"/>
              </w:rPr>
              <w:t>МВт·мес</w:t>
            </w:r>
            <w:proofErr w:type="spellEnd"/>
            <w:r w:rsidRPr="00717EBC">
              <w:rPr>
                <w:color w:val="000000"/>
                <w:sz w:val="16"/>
                <w:szCs w:val="16"/>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14:paraId="48ABF156" w14:textId="77777777" w:rsidR="00717EBC" w:rsidRPr="00717EBC" w:rsidRDefault="00717EBC" w:rsidP="00717EBC">
            <w:pPr>
              <w:jc w:val="center"/>
              <w:rPr>
                <w:color w:val="000000"/>
                <w:sz w:val="16"/>
                <w:szCs w:val="16"/>
                <w:lang w:eastAsia="ru-RU"/>
              </w:rPr>
            </w:pPr>
            <w:r w:rsidRPr="00717EBC">
              <w:rPr>
                <w:color w:val="000000"/>
                <w:sz w:val="16"/>
                <w:szCs w:val="16"/>
                <w:lang w:eastAsia="ru-RU"/>
              </w:rPr>
              <w:t>руб./</w:t>
            </w:r>
            <w:proofErr w:type="spellStart"/>
            <w:r w:rsidRPr="00717EBC">
              <w:rPr>
                <w:color w:val="000000"/>
                <w:sz w:val="16"/>
                <w:szCs w:val="16"/>
                <w:lang w:eastAsia="ru-RU"/>
              </w:rPr>
              <w:t>МВт·ч</w:t>
            </w:r>
            <w:proofErr w:type="spellEnd"/>
          </w:p>
        </w:tc>
      </w:tr>
      <w:tr w:rsidR="00717EBC" w:rsidRPr="00717EBC" w14:paraId="78774B4A" w14:textId="77777777" w:rsidTr="007653EB">
        <w:trPr>
          <w:trHeight w:val="315"/>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350E5B8" w14:textId="77777777" w:rsidR="00717EBC" w:rsidRPr="00717EBC" w:rsidRDefault="00717EBC" w:rsidP="00717EBC">
            <w:pPr>
              <w:jc w:val="center"/>
              <w:rPr>
                <w:bCs/>
                <w:color w:val="000000"/>
                <w:sz w:val="20"/>
                <w:szCs w:val="20"/>
                <w:lang w:eastAsia="ru-RU"/>
              </w:rPr>
            </w:pPr>
            <w:bookmarkStart w:id="7" w:name="_Hlk16089182"/>
            <w:r w:rsidRPr="00717EBC">
              <w:rPr>
                <w:bCs/>
                <w:color w:val="000000"/>
                <w:sz w:val="20"/>
                <w:szCs w:val="20"/>
                <w:lang w:eastAsia="ru-RU"/>
              </w:rPr>
              <w:t>1</w:t>
            </w:r>
          </w:p>
        </w:tc>
        <w:tc>
          <w:tcPr>
            <w:tcW w:w="936" w:type="pct"/>
            <w:tcBorders>
              <w:top w:val="nil"/>
              <w:left w:val="single" w:sz="4" w:space="0" w:color="auto"/>
              <w:bottom w:val="single" w:sz="4" w:space="0" w:color="auto"/>
              <w:right w:val="single" w:sz="4" w:space="0" w:color="auto"/>
            </w:tcBorders>
            <w:shd w:val="clear" w:color="auto" w:fill="auto"/>
            <w:vAlign w:val="center"/>
          </w:tcPr>
          <w:p w14:paraId="218982DC"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2</w:t>
            </w:r>
          </w:p>
        </w:tc>
        <w:tc>
          <w:tcPr>
            <w:tcW w:w="539" w:type="pct"/>
            <w:tcBorders>
              <w:top w:val="nil"/>
              <w:left w:val="nil"/>
              <w:bottom w:val="single" w:sz="4" w:space="0" w:color="auto"/>
              <w:right w:val="single" w:sz="4" w:space="0" w:color="auto"/>
            </w:tcBorders>
            <w:shd w:val="clear" w:color="auto" w:fill="auto"/>
            <w:vAlign w:val="center"/>
            <w:hideMark/>
          </w:tcPr>
          <w:p w14:paraId="336E028C"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3</w:t>
            </w:r>
          </w:p>
        </w:tc>
        <w:tc>
          <w:tcPr>
            <w:tcW w:w="784" w:type="pct"/>
            <w:tcBorders>
              <w:top w:val="nil"/>
              <w:left w:val="nil"/>
              <w:bottom w:val="single" w:sz="4" w:space="0" w:color="auto"/>
              <w:right w:val="single" w:sz="4" w:space="0" w:color="auto"/>
            </w:tcBorders>
            <w:shd w:val="clear" w:color="auto" w:fill="auto"/>
            <w:vAlign w:val="center"/>
            <w:hideMark/>
          </w:tcPr>
          <w:p w14:paraId="1E64796C"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4</w:t>
            </w:r>
          </w:p>
        </w:tc>
        <w:tc>
          <w:tcPr>
            <w:tcW w:w="579" w:type="pct"/>
            <w:tcBorders>
              <w:top w:val="nil"/>
              <w:left w:val="nil"/>
              <w:bottom w:val="single" w:sz="4" w:space="0" w:color="auto"/>
              <w:right w:val="single" w:sz="4" w:space="0" w:color="auto"/>
            </w:tcBorders>
            <w:shd w:val="clear" w:color="auto" w:fill="auto"/>
            <w:vAlign w:val="center"/>
            <w:hideMark/>
          </w:tcPr>
          <w:p w14:paraId="0F92DF6E"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5</w:t>
            </w:r>
          </w:p>
        </w:tc>
        <w:tc>
          <w:tcPr>
            <w:tcW w:w="539" w:type="pct"/>
            <w:tcBorders>
              <w:top w:val="nil"/>
              <w:left w:val="nil"/>
              <w:bottom w:val="single" w:sz="4" w:space="0" w:color="auto"/>
              <w:right w:val="single" w:sz="4" w:space="0" w:color="auto"/>
            </w:tcBorders>
            <w:shd w:val="clear" w:color="auto" w:fill="auto"/>
            <w:vAlign w:val="center"/>
            <w:hideMark/>
          </w:tcPr>
          <w:p w14:paraId="10924579"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6</w:t>
            </w:r>
          </w:p>
        </w:tc>
        <w:tc>
          <w:tcPr>
            <w:tcW w:w="784" w:type="pct"/>
            <w:tcBorders>
              <w:top w:val="nil"/>
              <w:left w:val="nil"/>
              <w:bottom w:val="single" w:sz="4" w:space="0" w:color="auto"/>
              <w:right w:val="single" w:sz="4" w:space="0" w:color="auto"/>
            </w:tcBorders>
            <w:shd w:val="clear" w:color="auto" w:fill="auto"/>
            <w:vAlign w:val="center"/>
            <w:hideMark/>
          </w:tcPr>
          <w:p w14:paraId="567FE382"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7</w:t>
            </w:r>
          </w:p>
        </w:tc>
        <w:tc>
          <w:tcPr>
            <w:tcW w:w="578" w:type="pct"/>
            <w:tcBorders>
              <w:top w:val="nil"/>
              <w:left w:val="nil"/>
              <w:bottom w:val="single" w:sz="4" w:space="0" w:color="auto"/>
              <w:right w:val="single" w:sz="4" w:space="0" w:color="auto"/>
            </w:tcBorders>
            <w:shd w:val="clear" w:color="auto" w:fill="auto"/>
            <w:vAlign w:val="center"/>
            <w:hideMark/>
          </w:tcPr>
          <w:p w14:paraId="0347E70B"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8</w:t>
            </w:r>
          </w:p>
        </w:tc>
      </w:tr>
      <w:bookmarkEnd w:id="7"/>
      <w:tr w:rsidR="00717EBC" w:rsidRPr="00717EBC" w14:paraId="3F2A144E" w14:textId="77777777" w:rsidTr="007653EB">
        <w:trPr>
          <w:trHeight w:val="2122"/>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13903BDE"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1</w:t>
            </w:r>
          </w:p>
        </w:tc>
        <w:tc>
          <w:tcPr>
            <w:tcW w:w="936" w:type="pct"/>
            <w:tcBorders>
              <w:top w:val="nil"/>
              <w:left w:val="single" w:sz="4" w:space="0" w:color="auto"/>
              <w:bottom w:val="single" w:sz="4" w:space="0" w:color="auto"/>
              <w:right w:val="single" w:sz="4" w:space="0" w:color="auto"/>
            </w:tcBorders>
            <w:shd w:val="clear" w:color="auto" w:fill="auto"/>
            <w:vAlign w:val="center"/>
          </w:tcPr>
          <w:p w14:paraId="1F555FEF" w14:textId="77777777" w:rsidR="00717EBC" w:rsidRPr="00717EBC" w:rsidRDefault="00717EBC" w:rsidP="00717EBC">
            <w:pPr>
              <w:ind w:left="-57" w:right="-57"/>
              <w:jc w:val="center"/>
              <w:rPr>
                <w:bCs/>
                <w:color w:val="000000"/>
                <w:sz w:val="20"/>
                <w:szCs w:val="20"/>
                <w:lang w:eastAsia="ru-RU"/>
              </w:rPr>
            </w:pPr>
            <w:r w:rsidRPr="00717EBC">
              <w:rPr>
                <w:bCs/>
                <w:color w:val="000000"/>
                <w:sz w:val="20"/>
                <w:szCs w:val="20"/>
                <w:lang w:eastAsia="ru-RU"/>
              </w:rPr>
              <w:t>«Сибирская промышленная сетевая компания» АО (ИНН 4205234208) - «</w:t>
            </w:r>
            <w:proofErr w:type="spellStart"/>
            <w:r w:rsidRPr="00717EBC">
              <w:rPr>
                <w:bCs/>
                <w:color w:val="000000"/>
                <w:sz w:val="20"/>
                <w:szCs w:val="20"/>
                <w:lang w:eastAsia="ru-RU"/>
              </w:rPr>
              <w:t>СибЭнергоТранс</w:t>
            </w:r>
            <w:proofErr w:type="spellEnd"/>
            <w:r w:rsidRPr="00717EBC">
              <w:rPr>
                <w:bCs/>
                <w:color w:val="000000"/>
                <w:sz w:val="20"/>
                <w:szCs w:val="20"/>
                <w:lang w:eastAsia="ru-RU"/>
              </w:rPr>
              <w:t xml:space="preserve"> - 42» ООО (ИНН 4223086707)</w:t>
            </w:r>
          </w:p>
        </w:tc>
        <w:tc>
          <w:tcPr>
            <w:tcW w:w="539" w:type="pct"/>
            <w:tcBorders>
              <w:top w:val="nil"/>
              <w:left w:val="nil"/>
              <w:bottom w:val="single" w:sz="4" w:space="0" w:color="auto"/>
              <w:right w:val="single" w:sz="4" w:space="0" w:color="auto"/>
            </w:tcBorders>
            <w:shd w:val="clear" w:color="auto" w:fill="auto"/>
            <w:vAlign w:val="center"/>
            <w:hideMark/>
          </w:tcPr>
          <w:p w14:paraId="294E14B7"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0,473 342</w:t>
            </w:r>
          </w:p>
        </w:tc>
        <w:tc>
          <w:tcPr>
            <w:tcW w:w="784" w:type="pct"/>
            <w:tcBorders>
              <w:top w:val="nil"/>
              <w:left w:val="nil"/>
              <w:bottom w:val="single" w:sz="4" w:space="0" w:color="auto"/>
              <w:right w:val="single" w:sz="4" w:space="0" w:color="auto"/>
            </w:tcBorders>
            <w:shd w:val="clear" w:color="auto" w:fill="auto"/>
            <w:vAlign w:val="center"/>
            <w:hideMark/>
          </w:tcPr>
          <w:p w14:paraId="337D6F7F"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210 125,680 507</w:t>
            </w:r>
          </w:p>
        </w:tc>
        <w:tc>
          <w:tcPr>
            <w:tcW w:w="579" w:type="pct"/>
            <w:tcBorders>
              <w:top w:val="nil"/>
              <w:left w:val="nil"/>
              <w:bottom w:val="single" w:sz="4" w:space="0" w:color="auto"/>
              <w:right w:val="single" w:sz="4" w:space="0" w:color="auto"/>
            </w:tcBorders>
            <w:shd w:val="clear" w:color="auto" w:fill="auto"/>
            <w:vAlign w:val="center"/>
            <w:hideMark/>
          </w:tcPr>
          <w:p w14:paraId="6E2B2BC2"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56,343 506</w:t>
            </w:r>
          </w:p>
        </w:tc>
        <w:tc>
          <w:tcPr>
            <w:tcW w:w="539" w:type="pct"/>
            <w:tcBorders>
              <w:top w:val="nil"/>
              <w:left w:val="nil"/>
              <w:bottom w:val="single" w:sz="4" w:space="0" w:color="auto"/>
              <w:right w:val="single" w:sz="4" w:space="0" w:color="auto"/>
            </w:tcBorders>
            <w:shd w:val="clear" w:color="auto" w:fill="auto"/>
            <w:vAlign w:val="center"/>
            <w:hideMark/>
          </w:tcPr>
          <w:p w14:paraId="093A9C67"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0,749 624</w:t>
            </w:r>
          </w:p>
        </w:tc>
        <w:tc>
          <w:tcPr>
            <w:tcW w:w="784" w:type="pct"/>
            <w:tcBorders>
              <w:top w:val="nil"/>
              <w:left w:val="nil"/>
              <w:bottom w:val="single" w:sz="4" w:space="0" w:color="auto"/>
              <w:right w:val="single" w:sz="4" w:space="0" w:color="auto"/>
            </w:tcBorders>
            <w:shd w:val="clear" w:color="auto" w:fill="auto"/>
            <w:vAlign w:val="center"/>
            <w:hideMark/>
          </w:tcPr>
          <w:p w14:paraId="288ED6B0"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389 712,975 077</w:t>
            </w:r>
          </w:p>
        </w:tc>
        <w:tc>
          <w:tcPr>
            <w:tcW w:w="578" w:type="pct"/>
            <w:tcBorders>
              <w:top w:val="nil"/>
              <w:left w:val="nil"/>
              <w:bottom w:val="single" w:sz="4" w:space="0" w:color="auto"/>
              <w:right w:val="single" w:sz="4" w:space="0" w:color="auto"/>
            </w:tcBorders>
            <w:shd w:val="clear" w:color="auto" w:fill="auto"/>
            <w:vAlign w:val="center"/>
            <w:hideMark/>
          </w:tcPr>
          <w:p w14:paraId="0ACEEB6B"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58,839 841</w:t>
            </w:r>
          </w:p>
        </w:tc>
      </w:tr>
      <w:tr w:rsidR="00717EBC" w:rsidRPr="00717EBC" w14:paraId="626C29AF" w14:textId="77777777" w:rsidTr="007653EB">
        <w:trPr>
          <w:trHeight w:val="3490"/>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4C59C329"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2</w:t>
            </w:r>
          </w:p>
        </w:tc>
        <w:tc>
          <w:tcPr>
            <w:tcW w:w="936" w:type="pct"/>
            <w:tcBorders>
              <w:top w:val="nil"/>
              <w:left w:val="single" w:sz="4" w:space="0" w:color="auto"/>
              <w:bottom w:val="single" w:sz="4" w:space="0" w:color="auto"/>
              <w:right w:val="single" w:sz="4" w:space="0" w:color="auto"/>
            </w:tcBorders>
            <w:shd w:val="clear" w:color="auto" w:fill="auto"/>
            <w:vAlign w:val="center"/>
          </w:tcPr>
          <w:p w14:paraId="2AA0D908" w14:textId="77777777" w:rsidR="00717EBC" w:rsidRPr="00717EBC" w:rsidRDefault="00717EBC" w:rsidP="00717EBC">
            <w:pPr>
              <w:ind w:left="-57" w:right="-57"/>
              <w:jc w:val="center"/>
              <w:rPr>
                <w:bCs/>
                <w:color w:val="000000"/>
                <w:sz w:val="20"/>
                <w:szCs w:val="20"/>
                <w:lang w:eastAsia="ru-RU"/>
              </w:rPr>
            </w:pPr>
            <w:r w:rsidRPr="00717EBC">
              <w:rPr>
                <w:bCs/>
                <w:color w:val="000000"/>
                <w:sz w:val="20"/>
                <w:szCs w:val="20"/>
                <w:lang w:eastAsia="ru-RU"/>
              </w:rPr>
              <w:t>«</w:t>
            </w:r>
            <w:proofErr w:type="spellStart"/>
            <w:r w:rsidRPr="00717EBC">
              <w:rPr>
                <w:bCs/>
                <w:color w:val="000000"/>
                <w:sz w:val="20"/>
                <w:szCs w:val="20"/>
                <w:lang w:eastAsia="ru-RU"/>
              </w:rPr>
              <w:t>СибЭнерго</w:t>
            </w:r>
            <w:proofErr w:type="spellEnd"/>
            <w:r w:rsidRPr="00717EBC">
              <w:rPr>
                <w:bCs/>
                <w:color w:val="000000"/>
                <w:sz w:val="20"/>
                <w:szCs w:val="20"/>
                <w:lang w:eastAsia="ru-RU"/>
              </w:rPr>
              <w:t xml:space="preserve">-Транс - 42» ООО (ИНН 4223086707) - «РЖД» </w:t>
            </w:r>
            <w:proofErr w:type="gramStart"/>
            <w:r w:rsidRPr="00717EBC">
              <w:rPr>
                <w:bCs/>
                <w:color w:val="000000"/>
                <w:sz w:val="20"/>
                <w:szCs w:val="20"/>
                <w:lang w:eastAsia="ru-RU"/>
              </w:rPr>
              <w:t>ОАО  (</w:t>
            </w:r>
            <w:proofErr w:type="gramEnd"/>
            <w:r w:rsidRPr="00717EBC">
              <w:rPr>
                <w:bCs/>
                <w:color w:val="000000"/>
                <w:sz w:val="20"/>
                <w:szCs w:val="20"/>
                <w:lang w:eastAsia="ru-RU"/>
              </w:rPr>
              <w:t xml:space="preserve">Западно-Сибирская дирекция по </w:t>
            </w:r>
            <w:proofErr w:type="spellStart"/>
            <w:r w:rsidRPr="00717EBC">
              <w:rPr>
                <w:bCs/>
                <w:color w:val="000000"/>
                <w:sz w:val="20"/>
                <w:szCs w:val="20"/>
                <w:lang w:eastAsia="ru-RU"/>
              </w:rPr>
              <w:t>энергообеспече-нию</w:t>
            </w:r>
            <w:proofErr w:type="spellEnd"/>
            <w:r w:rsidRPr="00717EBC">
              <w:rPr>
                <w:bCs/>
                <w:color w:val="000000"/>
                <w:sz w:val="20"/>
                <w:szCs w:val="20"/>
                <w:lang w:eastAsia="ru-RU"/>
              </w:rPr>
              <w:t xml:space="preserve"> - СП </w:t>
            </w:r>
            <w:proofErr w:type="spellStart"/>
            <w:r w:rsidRPr="00717EBC">
              <w:rPr>
                <w:bCs/>
                <w:color w:val="000000"/>
                <w:sz w:val="20"/>
                <w:szCs w:val="20"/>
                <w:lang w:eastAsia="ru-RU"/>
              </w:rPr>
              <w:t>Трансэнерго</w:t>
            </w:r>
            <w:proofErr w:type="spellEnd"/>
            <w:r w:rsidRPr="00717EBC">
              <w:rPr>
                <w:bCs/>
                <w:color w:val="000000"/>
                <w:sz w:val="20"/>
                <w:szCs w:val="20"/>
                <w:lang w:eastAsia="ru-RU"/>
              </w:rPr>
              <w:t xml:space="preserve"> - филиала ОАО «РЖД») (ИНН 7708503727)</w:t>
            </w:r>
          </w:p>
        </w:tc>
        <w:tc>
          <w:tcPr>
            <w:tcW w:w="539" w:type="pct"/>
            <w:tcBorders>
              <w:top w:val="nil"/>
              <w:left w:val="nil"/>
              <w:bottom w:val="single" w:sz="4" w:space="0" w:color="auto"/>
              <w:right w:val="single" w:sz="4" w:space="0" w:color="auto"/>
            </w:tcBorders>
            <w:shd w:val="clear" w:color="auto" w:fill="auto"/>
            <w:vAlign w:val="center"/>
            <w:hideMark/>
          </w:tcPr>
          <w:p w14:paraId="77B2D946"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1,795 728</w:t>
            </w:r>
          </w:p>
        </w:tc>
        <w:tc>
          <w:tcPr>
            <w:tcW w:w="784" w:type="pct"/>
            <w:tcBorders>
              <w:top w:val="nil"/>
              <w:left w:val="nil"/>
              <w:bottom w:val="single" w:sz="4" w:space="0" w:color="auto"/>
              <w:right w:val="single" w:sz="4" w:space="0" w:color="auto"/>
            </w:tcBorders>
            <w:shd w:val="clear" w:color="auto" w:fill="auto"/>
            <w:vAlign w:val="center"/>
            <w:hideMark/>
          </w:tcPr>
          <w:p w14:paraId="23465CAD"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759 409,749 064</w:t>
            </w:r>
          </w:p>
        </w:tc>
        <w:tc>
          <w:tcPr>
            <w:tcW w:w="579" w:type="pct"/>
            <w:tcBorders>
              <w:top w:val="nil"/>
              <w:left w:val="nil"/>
              <w:bottom w:val="single" w:sz="4" w:space="0" w:color="auto"/>
              <w:right w:val="single" w:sz="4" w:space="0" w:color="auto"/>
            </w:tcBorders>
            <w:shd w:val="clear" w:color="auto" w:fill="auto"/>
            <w:vAlign w:val="center"/>
            <w:hideMark/>
          </w:tcPr>
          <w:p w14:paraId="5D5E1144"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120,511 123</w:t>
            </w:r>
          </w:p>
        </w:tc>
        <w:tc>
          <w:tcPr>
            <w:tcW w:w="539" w:type="pct"/>
            <w:tcBorders>
              <w:top w:val="nil"/>
              <w:left w:val="nil"/>
              <w:bottom w:val="single" w:sz="4" w:space="0" w:color="auto"/>
              <w:right w:val="single" w:sz="4" w:space="0" w:color="auto"/>
            </w:tcBorders>
            <w:shd w:val="clear" w:color="auto" w:fill="auto"/>
            <w:vAlign w:val="center"/>
            <w:hideMark/>
          </w:tcPr>
          <w:p w14:paraId="7CC95549"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1,814 067</w:t>
            </w:r>
          </w:p>
        </w:tc>
        <w:tc>
          <w:tcPr>
            <w:tcW w:w="784" w:type="pct"/>
            <w:tcBorders>
              <w:top w:val="nil"/>
              <w:left w:val="nil"/>
              <w:bottom w:val="single" w:sz="4" w:space="0" w:color="auto"/>
              <w:right w:val="single" w:sz="4" w:space="0" w:color="auto"/>
            </w:tcBorders>
            <w:shd w:val="clear" w:color="auto" w:fill="auto"/>
            <w:vAlign w:val="center"/>
            <w:hideMark/>
          </w:tcPr>
          <w:p w14:paraId="52D9CDD3"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694 377,527 782</w:t>
            </w:r>
          </w:p>
        </w:tc>
        <w:tc>
          <w:tcPr>
            <w:tcW w:w="578" w:type="pct"/>
            <w:tcBorders>
              <w:top w:val="nil"/>
              <w:left w:val="nil"/>
              <w:bottom w:val="single" w:sz="4" w:space="0" w:color="auto"/>
              <w:right w:val="single" w:sz="4" w:space="0" w:color="auto"/>
            </w:tcBorders>
            <w:shd w:val="clear" w:color="auto" w:fill="auto"/>
            <w:vAlign w:val="center"/>
            <w:hideMark/>
          </w:tcPr>
          <w:p w14:paraId="08B9FEAF"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126,092 490</w:t>
            </w:r>
          </w:p>
        </w:tc>
      </w:tr>
      <w:tr w:rsidR="00717EBC" w:rsidRPr="00717EBC" w14:paraId="21A56581" w14:textId="77777777" w:rsidTr="007653EB">
        <w:trPr>
          <w:trHeight w:val="1697"/>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A87FB8F"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3</w:t>
            </w:r>
          </w:p>
        </w:tc>
        <w:tc>
          <w:tcPr>
            <w:tcW w:w="936" w:type="pct"/>
            <w:tcBorders>
              <w:top w:val="nil"/>
              <w:left w:val="single" w:sz="4" w:space="0" w:color="auto"/>
              <w:bottom w:val="single" w:sz="4" w:space="0" w:color="auto"/>
              <w:right w:val="single" w:sz="4" w:space="0" w:color="auto"/>
            </w:tcBorders>
            <w:shd w:val="clear" w:color="auto" w:fill="auto"/>
            <w:vAlign w:val="center"/>
          </w:tcPr>
          <w:p w14:paraId="7DCA86BF" w14:textId="77777777" w:rsidR="00717EBC" w:rsidRPr="00717EBC" w:rsidRDefault="00717EBC" w:rsidP="00717EBC">
            <w:pPr>
              <w:ind w:left="-57" w:right="-57"/>
              <w:jc w:val="center"/>
              <w:rPr>
                <w:bCs/>
                <w:color w:val="000000"/>
                <w:sz w:val="20"/>
                <w:szCs w:val="20"/>
                <w:lang w:eastAsia="ru-RU"/>
              </w:rPr>
            </w:pPr>
            <w:r w:rsidRPr="00717EBC">
              <w:rPr>
                <w:bCs/>
                <w:color w:val="000000"/>
                <w:sz w:val="20"/>
                <w:szCs w:val="20"/>
                <w:lang w:eastAsia="ru-RU"/>
              </w:rPr>
              <w:t>«</w:t>
            </w:r>
            <w:proofErr w:type="spellStart"/>
            <w:r w:rsidRPr="00717EBC">
              <w:rPr>
                <w:bCs/>
                <w:color w:val="000000"/>
                <w:sz w:val="20"/>
                <w:szCs w:val="20"/>
                <w:lang w:eastAsia="ru-RU"/>
              </w:rPr>
              <w:t>СибЭнерго</w:t>
            </w:r>
            <w:proofErr w:type="spellEnd"/>
            <w:r w:rsidRPr="00717EBC">
              <w:rPr>
                <w:bCs/>
                <w:color w:val="000000"/>
                <w:sz w:val="20"/>
                <w:szCs w:val="20"/>
                <w:lang w:eastAsia="ru-RU"/>
              </w:rPr>
              <w:t xml:space="preserve">-Транс - 42» ООО (ИНН 4223086707) - «СДС-Энерго» ХК </w:t>
            </w:r>
            <w:proofErr w:type="gramStart"/>
            <w:r w:rsidRPr="00717EBC">
              <w:rPr>
                <w:bCs/>
                <w:color w:val="000000"/>
                <w:sz w:val="20"/>
                <w:szCs w:val="20"/>
                <w:lang w:eastAsia="ru-RU"/>
              </w:rPr>
              <w:t>ООО  (</w:t>
            </w:r>
            <w:proofErr w:type="gramEnd"/>
            <w:r w:rsidRPr="00717EBC">
              <w:rPr>
                <w:bCs/>
                <w:color w:val="000000"/>
                <w:sz w:val="20"/>
                <w:szCs w:val="20"/>
                <w:lang w:eastAsia="ru-RU"/>
              </w:rPr>
              <w:t>ИНН 4250003450)</w:t>
            </w:r>
          </w:p>
        </w:tc>
        <w:tc>
          <w:tcPr>
            <w:tcW w:w="539" w:type="pct"/>
            <w:tcBorders>
              <w:top w:val="nil"/>
              <w:left w:val="nil"/>
              <w:bottom w:val="single" w:sz="4" w:space="0" w:color="auto"/>
              <w:right w:val="single" w:sz="4" w:space="0" w:color="auto"/>
            </w:tcBorders>
            <w:shd w:val="clear" w:color="auto" w:fill="auto"/>
            <w:vAlign w:val="center"/>
            <w:hideMark/>
          </w:tcPr>
          <w:p w14:paraId="5DA03982"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1,795 728</w:t>
            </w:r>
          </w:p>
        </w:tc>
        <w:tc>
          <w:tcPr>
            <w:tcW w:w="784" w:type="pct"/>
            <w:tcBorders>
              <w:top w:val="nil"/>
              <w:left w:val="nil"/>
              <w:bottom w:val="single" w:sz="4" w:space="0" w:color="auto"/>
              <w:right w:val="single" w:sz="4" w:space="0" w:color="auto"/>
            </w:tcBorders>
            <w:shd w:val="clear" w:color="auto" w:fill="auto"/>
            <w:vAlign w:val="center"/>
            <w:hideMark/>
          </w:tcPr>
          <w:p w14:paraId="66CB0E42"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862 216,528 922</w:t>
            </w:r>
          </w:p>
        </w:tc>
        <w:tc>
          <w:tcPr>
            <w:tcW w:w="579" w:type="pct"/>
            <w:tcBorders>
              <w:top w:val="nil"/>
              <w:left w:val="nil"/>
              <w:bottom w:val="single" w:sz="4" w:space="0" w:color="auto"/>
              <w:right w:val="single" w:sz="4" w:space="0" w:color="auto"/>
            </w:tcBorders>
            <w:shd w:val="clear" w:color="auto" w:fill="auto"/>
            <w:vAlign w:val="center"/>
            <w:hideMark/>
          </w:tcPr>
          <w:p w14:paraId="16EEF89C"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120,511 123</w:t>
            </w:r>
          </w:p>
        </w:tc>
        <w:tc>
          <w:tcPr>
            <w:tcW w:w="539" w:type="pct"/>
            <w:tcBorders>
              <w:top w:val="nil"/>
              <w:left w:val="nil"/>
              <w:bottom w:val="single" w:sz="4" w:space="0" w:color="auto"/>
              <w:right w:val="single" w:sz="4" w:space="0" w:color="auto"/>
            </w:tcBorders>
            <w:shd w:val="clear" w:color="auto" w:fill="auto"/>
            <w:vAlign w:val="center"/>
            <w:hideMark/>
          </w:tcPr>
          <w:p w14:paraId="68C42B19"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1,814 067</w:t>
            </w:r>
          </w:p>
        </w:tc>
        <w:tc>
          <w:tcPr>
            <w:tcW w:w="784" w:type="pct"/>
            <w:tcBorders>
              <w:top w:val="nil"/>
              <w:left w:val="nil"/>
              <w:bottom w:val="single" w:sz="4" w:space="0" w:color="auto"/>
              <w:right w:val="single" w:sz="4" w:space="0" w:color="auto"/>
            </w:tcBorders>
            <w:shd w:val="clear" w:color="auto" w:fill="auto"/>
            <w:vAlign w:val="center"/>
            <w:hideMark/>
          </w:tcPr>
          <w:p w14:paraId="48B64149"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886 648,989 566</w:t>
            </w:r>
          </w:p>
        </w:tc>
        <w:tc>
          <w:tcPr>
            <w:tcW w:w="578" w:type="pct"/>
            <w:tcBorders>
              <w:top w:val="nil"/>
              <w:left w:val="nil"/>
              <w:bottom w:val="single" w:sz="4" w:space="0" w:color="auto"/>
              <w:right w:val="single" w:sz="4" w:space="0" w:color="auto"/>
            </w:tcBorders>
            <w:shd w:val="clear" w:color="auto" w:fill="auto"/>
            <w:vAlign w:val="center"/>
            <w:hideMark/>
          </w:tcPr>
          <w:p w14:paraId="12F37A3E"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126,092 490</w:t>
            </w:r>
          </w:p>
        </w:tc>
      </w:tr>
      <w:tr w:rsidR="00717EBC" w:rsidRPr="00717EBC" w14:paraId="66C0A11E" w14:textId="77777777" w:rsidTr="00717EBC">
        <w:trPr>
          <w:trHeight w:val="1996"/>
        </w:trPr>
        <w:tc>
          <w:tcPr>
            <w:tcW w:w="260" w:type="pct"/>
            <w:tcBorders>
              <w:top w:val="nil"/>
              <w:left w:val="single" w:sz="4" w:space="0" w:color="auto"/>
              <w:bottom w:val="single" w:sz="4" w:space="0" w:color="auto"/>
              <w:right w:val="single" w:sz="4" w:space="0" w:color="auto"/>
            </w:tcBorders>
            <w:shd w:val="clear" w:color="auto" w:fill="auto"/>
            <w:vAlign w:val="center"/>
            <w:hideMark/>
          </w:tcPr>
          <w:p w14:paraId="6133DC8E"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4</w:t>
            </w:r>
          </w:p>
        </w:tc>
        <w:tc>
          <w:tcPr>
            <w:tcW w:w="936" w:type="pct"/>
            <w:tcBorders>
              <w:top w:val="nil"/>
              <w:left w:val="single" w:sz="4" w:space="0" w:color="auto"/>
              <w:bottom w:val="single" w:sz="4" w:space="0" w:color="auto"/>
              <w:right w:val="single" w:sz="4" w:space="0" w:color="auto"/>
            </w:tcBorders>
            <w:shd w:val="clear" w:color="auto" w:fill="auto"/>
            <w:vAlign w:val="center"/>
          </w:tcPr>
          <w:p w14:paraId="1DA1137F" w14:textId="77777777" w:rsidR="00717EBC" w:rsidRPr="00717EBC" w:rsidRDefault="00717EBC" w:rsidP="00717EBC">
            <w:pPr>
              <w:ind w:left="-57" w:right="-57"/>
              <w:jc w:val="center"/>
              <w:rPr>
                <w:bCs/>
                <w:color w:val="000000"/>
                <w:sz w:val="20"/>
                <w:szCs w:val="20"/>
                <w:lang w:eastAsia="ru-RU"/>
              </w:rPr>
            </w:pPr>
            <w:r w:rsidRPr="00717EBC">
              <w:rPr>
                <w:bCs/>
                <w:color w:val="000000"/>
                <w:sz w:val="20"/>
                <w:szCs w:val="20"/>
                <w:lang w:eastAsia="ru-RU"/>
              </w:rPr>
              <w:t>«</w:t>
            </w:r>
            <w:proofErr w:type="spellStart"/>
            <w:r w:rsidRPr="00717EBC">
              <w:rPr>
                <w:bCs/>
                <w:color w:val="000000"/>
                <w:sz w:val="20"/>
                <w:szCs w:val="20"/>
                <w:lang w:eastAsia="ru-RU"/>
              </w:rPr>
              <w:t>СибЭнерго</w:t>
            </w:r>
            <w:proofErr w:type="spellEnd"/>
            <w:r w:rsidRPr="00717EBC">
              <w:rPr>
                <w:bCs/>
                <w:color w:val="000000"/>
                <w:sz w:val="20"/>
                <w:szCs w:val="20"/>
                <w:lang w:eastAsia="ru-RU"/>
              </w:rPr>
              <w:t xml:space="preserve">-Транс - 42» ООО (ИНН 4223086707) - «ОЭСК» </w:t>
            </w:r>
            <w:proofErr w:type="gramStart"/>
            <w:r w:rsidRPr="00717EBC">
              <w:rPr>
                <w:bCs/>
                <w:color w:val="000000"/>
                <w:sz w:val="20"/>
                <w:szCs w:val="20"/>
                <w:lang w:eastAsia="ru-RU"/>
              </w:rPr>
              <w:t>ООО  (</w:t>
            </w:r>
            <w:proofErr w:type="gramEnd"/>
            <w:r w:rsidRPr="00717EBC">
              <w:rPr>
                <w:bCs/>
                <w:color w:val="000000"/>
                <w:sz w:val="20"/>
                <w:szCs w:val="20"/>
                <w:lang w:eastAsia="ru-RU"/>
              </w:rPr>
              <w:t>ИНН 4223052779)</w:t>
            </w:r>
          </w:p>
        </w:tc>
        <w:tc>
          <w:tcPr>
            <w:tcW w:w="539" w:type="pct"/>
            <w:tcBorders>
              <w:top w:val="nil"/>
              <w:left w:val="nil"/>
              <w:bottom w:val="single" w:sz="4" w:space="0" w:color="auto"/>
              <w:right w:val="single" w:sz="4" w:space="0" w:color="auto"/>
            </w:tcBorders>
            <w:shd w:val="clear" w:color="auto" w:fill="auto"/>
            <w:vAlign w:val="center"/>
            <w:hideMark/>
          </w:tcPr>
          <w:p w14:paraId="4775B5CB"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1,795 728</w:t>
            </w:r>
          </w:p>
        </w:tc>
        <w:tc>
          <w:tcPr>
            <w:tcW w:w="784" w:type="pct"/>
            <w:tcBorders>
              <w:top w:val="nil"/>
              <w:left w:val="nil"/>
              <w:bottom w:val="single" w:sz="4" w:space="0" w:color="auto"/>
              <w:right w:val="single" w:sz="4" w:space="0" w:color="auto"/>
            </w:tcBorders>
            <w:shd w:val="clear" w:color="auto" w:fill="auto"/>
            <w:vAlign w:val="center"/>
            <w:hideMark/>
          </w:tcPr>
          <w:p w14:paraId="09CC119A"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1 047 010,543 185</w:t>
            </w:r>
          </w:p>
        </w:tc>
        <w:tc>
          <w:tcPr>
            <w:tcW w:w="579" w:type="pct"/>
            <w:tcBorders>
              <w:top w:val="nil"/>
              <w:left w:val="nil"/>
              <w:bottom w:val="single" w:sz="4" w:space="0" w:color="auto"/>
              <w:right w:val="single" w:sz="4" w:space="0" w:color="auto"/>
            </w:tcBorders>
            <w:shd w:val="clear" w:color="auto" w:fill="auto"/>
            <w:vAlign w:val="center"/>
            <w:hideMark/>
          </w:tcPr>
          <w:p w14:paraId="74CC0726"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120,511 123</w:t>
            </w:r>
          </w:p>
        </w:tc>
        <w:tc>
          <w:tcPr>
            <w:tcW w:w="539" w:type="pct"/>
            <w:tcBorders>
              <w:top w:val="nil"/>
              <w:left w:val="nil"/>
              <w:bottom w:val="single" w:sz="4" w:space="0" w:color="auto"/>
              <w:right w:val="single" w:sz="4" w:space="0" w:color="auto"/>
            </w:tcBorders>
            <w:shd w:val="clear" w:color="auto" w:fill="auto"/>
            <w:vAlign w:val="center"/>
            <w:hideMark/>
          </w:tcPr>
          <w:p w14:paraId="523B4493"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1,814 067</w:t>
            </w:r>
          </w:p>
        </w:tc>
        <w:tc>
          <w:tcPr>
            <w:tcW w:w="784" w:type="pct"/>
            <w:tcBorders>
              <w:top w:val="nil"/>
              <w:left w:val="nil"/>
              <w:bottom w:val="single" w:sz="4" w:space="0" w:color="auto"/>
              <w:right w:val="single" w:sz="4" w:space="0" w:color="auto"/>
            </w:tcBorders>
            <w:shd w:val="clear" w:color="auto" w:fill="auto"/>
            <w:vAlign w:val="center"/>
            <w:hideMark/>
          </w:tcPr>
          <w:p w14:paraId="46C29A56"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1 054 983,965 288</w:t>
            </w:r>
          </w:p>
        </w:tc>
        <w:tc>
          <w:tcPr>
            <w:tcW w:w="578" w:type="pct"/>
            <w:tcBorders>
              <w:top w:val="nil"/>
              <w:left w:val="nil"/>
              <w:bottom w:val="single" w:sz="4" w:space="0" w:color="auto"/>
              <w:right w:val="single" w:sz="4" w:space="0" w:color="auto"/>
            </w:tcBorders>
            <w:shd w:val="clear" w:color="auto" w:fill="auto"/>
            <w:vAlign w:val="center"/>
            <w:hideMark/>
          </w:tcPr>
          <w:p w14:paraId="32A7B467"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126,092 490</w:t>
            </w:r>
          </w:p>
        </w:tc>
      </w:tr>
      <w:tr w:rsidR="00717EBC" w:rsidRPr="00717EBC" w14:paraId="255678B4" w14:textId="77777777" w:rsidTr="007653EB">
        <w:trPr>
          <w:trHeight w:val="315"/>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1E39A"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1</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08B54D69"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2</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76D0B"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3</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F05CD"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4</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E7C44"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5</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1FAAA"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A5446"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7</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FFFD5"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8</w:t>
            </w:r>
          </w:p>
        </w:tc>
      </w:tr>
      <w:tr w:rsidR="00717EBC" w:rsidRPr="00717EBC" w14:paraId="29782903" w14:textId="77777777" w:rsidTr="007653EB">
        <w:trPr>
          <w:trHeight w:val="398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161A5" w14:textId="77777777" w:rsidR="00717EBC" w:rsidRPr="00717EBC" w:rsidRDefault="00717EBC" w:rsidP="00717EBC">
            <w:pPr>
              <w:jc w:val="center"/>
              <w:rPr>
                <w:bCs/>
                <w:color w:val="000000"/>
                <w:sz w:val="20"/>
                <w:szCs w:val="20"/>
                <w:lang w:eastAsia="ru-RU"/>
              </w:rPr>
            </w:pPr>
            <w:r w:rsidRPr="00717EBC">
              <w:rPr>
                <w:bCs/>
                <w:color w:val="000000"/>
                <w:sz w:val="20"/>
                <w:szCs w:val="20"/>
                <w:lang w:eastAsia="ru-RU"/>
              </w:rPr>
              <w:t>5</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14:paraId="0FEB98AA" w14:textId="77777777" w:rsidR="00717EBC" w:rsidRPr="00717EBC" w:rsidRDefault="00717EBC" w:rsidP="00717EBC">
            <w:pPr>
              <w:ind w:left="-57" w:right="-57"/>
              <w:jc w:val="center"/>
              <w:rPr>
                <w:bCs/>
                <w:color w:val="000000"/>
                <w:sz w:val="20"/>
                <w:szCs w:val="20"/>
                <w:lang w:eastAsia="ru-RU"/>
              </w:rPr>
            </w:pPr>
            <w:r w:rsidRPr="00717EBC">
              <w:rPr>
                <w:bCs/>
                <w:color w:val="000000"/>
                <w:sz w:val="20"/>
                <w:szCs w:val="20"/>
                <w:lang w:eastAsia="ru-RU"/>
              </w:rPr>
              <w:t>«</w:t>
            </w:r>
            <w:proofErr w:type="spellStart"/>
            <w:r w:rsidRPr="00717EBC">
              <w:rPr>
                <w:bCs/>
                <w:color w:val="000000"/>
                <w:sz w:val="20"/>
                <w:szCs w:val="20"/>
                <w:lang w:eastAsia="ru-RU"/>
              </w:rPr>
              <w:t>СибЭнерго</w:t>
            </w:r>
            <w:proofErr w:type="spellEnd"/>
            <w:r w:rsidRPr="00717EBC">
              <w:rPr>
                <w:bCs/>
                <w:color w:val="000000"/>
                <w:sz w:val="20"/>
                <w:szCs w:val="20"/>
                <w:lang w:eastAsia="ru-RU"/>
              </w:rPr>
              <w:t>-Транс - 42» ООО (ИНН 4223086707) - «МРСК Сибири» ПАО (филиал ПАО «</w:t>
            </w:r>
            <w:proofErr w:type="spellStart"/>
            <w:r w:rsidRPr="00717EBC">
              <w:rPr>
                <w:bCs/>
                <w:color w:val="000000"/>
                <w:sz w:val="20"/>
                <w:szCs w:val="20"/>
                <w:lang w:eastAsia="ru-RU"/>
              </w:rPr>
              <w:t>Межрегиональ-ная</w:t>
            </w:r>
            <w:proofErr w:type="spellEnd"/>
            <w:r w:rsidRPr="00717EBC">
              <w:rPr>
                <w:bCs/>
                <w:color w:val="000000"/>
                <w:sz w:val="20"/>
                <w:szCs w:val="20"/>
                <w:lang w:eastAsia="ru-RU"/>
              </w:rPr>
              <w:t xml:space="preserve"> распределитель-</w:t>
            </w:r>
            <w:proofErr w:type="spellStart"/>
            <w:r w:rsidRPr="00717EBC">
              <w:rPr>
                <w:bCs/>
                <w:color w:val="000000"/>
                <w:sz w:val="20"/>
                <w:szCs w:val="20"/>
                <w:lang w:eastAsia="ru-RU"/>
              </w:rPr>
              <w:t>ная</w:t>
            </w:r>
            <w:proofErr w:type="spellEnd"/>
            <w:r w:rsidRPr="00717EBC">
              <w:rPr>
                <w:bCs/>
                <w:color w:val="000000"/>
                <w:sz w:val="20"/>
                <w:szCs w:val="20"/>
                <w:lang w:eastAsia="ru-RU"/>
              </w:rPr>
              <w:t xml:space="preserve"> сетевая компания Сибири» - «Кузбассэнерго – региональные электрические сети») (ИНН 2460069527)</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5C4C5B31"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1,795 728</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78535D4C"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970 494,638 832</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312F23BF"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120,511 123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787B2908"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1,814 067</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27E1FF29"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978 699,233 242</w:t>
            </w:r>
          </w:p>
        </w:tc>
        <w:tc>
          <w:tcPr>
            <w:tcW w:w="578" w:type="pct"/>
            <w:tcBorders>
              <w:top w:val="single" w:sz="4" w:space="0" w:color="auto"/>
              <w:left w:val="nil"/>
              <w:bottom w:val="single" w:sz="4" w:space="0" w:color="auto"/>
              <w:right w:val="single" w:sz="4" w:space="0" w:color="auto"/>
            </w:tcBorders>
            <w:shd w:val="clear" w:color="auto" w:fill="auto"/>
            <w:vAlign w:val="center"/>
            <w:hideMark/>
          </w:tcPr>
          <w:p w14:paraId="24068710" w14:textId="77777777" w:rsidR="00717EBC" w:rsidRPr="00717EBC" w:rsidRDefault="00717EBC" w:rsidP="00717EBC">
            <w:pPr>
              <w:jc w:val="center"/>
              <w:rPr>
                <w:bCs/>
                <w:color w:val="000000"/>
                <w:sz w:val="16"/>
                <w:szCs w:val="16"/>
                <w:lang w:eastAsia="ru-RU"/>
              </w:rPr>
            </w:pPr>
            <w:r w:rsidRPr="00717EBC">
              <w:rPr>
                <w:bCs/>
                <w:color w:val="000000"/>
                <w:sz w:val="16"/>
                <w:szCs w:val="16"/>
                <w:lang w:eastAsia="ru-RU"/>
              </w:rPr>
              <w:t>126,092 490</w:t>
            </w:r>
          </w:p>
        </w:tc>
      </w:tr>
    </w:tbl>
    <w:p w14:paraId="39CC4966" w14:textId="77777777" w:rsidR="00B00489" w:rsidRDefault="00B00489" w:rsidP="00717EBC">
      <w:pPr>
        <w:tabs>
          <w:tab w:val="left" w:pos="709"/>
          <w:tab w:val="left" w:pos="993"/>
          <w:tab w:val="left" w:pos="1560"/>
          <w:tab w:val="left" w:pos="2127"/>
        </w:tabs>
        <w:ind w:right="-2" w:firstLine="567"/>
        <w:jc w:val="right"/>
        <w:rPr>
          <w:sz w:val="28"/>
        </w:rPr>
        <w:sectPr w:rsidR="00B00489" w:rsidSect="00717EBC">
          <w:pgSz w:w="11906" w:h="16838"/>
          <w:pgMar w:top="567" w:right="567" w:bottom="567" w:left="1134" w:header="720" w:footer="720" w:gutter="0"/>
          <w:cols w:space="720"/>
        </w:sectPr>
      </w:pPr>
    </w:p>
    <w:p w14:paraId="6D28B348" w14:textId="0D41EA32" w:rsidR="00B00489" w:rsidRPr="00BE4EE9" w:rsidRDefault="00B00489" w:rsidP="00B00489">
      <w:pPr>
        <w:ind w:firstLine="10632"/>
        <w:jc w:val="both"/>
        <w:rPr>
          <w:bCs/>
          <w:sz w:val="23"/>
          <w:szCs w:val="23"/>
        </w:rPr>
      </w:pPr>
      <w:r w:rsidRPr="00BE4EE9">
        <w:rPr>
          <w:bCs/>
          <w:sz w:val="23"/>
          <w:szCs w:val="23"/>
        </w:rPr>
        <w:t xml:space="preserve">Приложение № </w:t>
      </w:r>
      <w:r>
        <w:rPr>
          <w:bCs/>
          <w:sz w:val="23"/>
          <w:szCs w:val="23"/>
        </w:rPr>
        <w:t>2</w:t>
      </w:r>
      <w:r w:rsidRPr="00BE4EE9">
        <w:rPr>
          <w:bCs/>
          <w:sz w:val="23"/>
          <w:szCs w:val="23"/>
        </w:rPr>
        <w:t xml:space="preserve"> к протоколу № 5</w:t>
      </w:r>
      <w:r>
        <w:rPr>
          <w:bCs/>
          <w:sz w:val="23"/>
          <w:szCs w:val="23"/>
        </w:rPr>
        <w:t>5</w:t>
      </w:r>
    </w:p>
    <w:p w14:paraId="4D72BA35" w14:textId="77777777" w:rsidR="00B00489" w:rsidRPr="00BE4EE9" w:rsidRDefault="00B00489" w:rsidP="00B00489">
      <w:pPr>
        <w:ind w:firstLine="10632"/>
        <w:jc w:val="both"/>
        <w:rPr>
          <w:bCs/>
          <w:sz w:val="23"/>
          <w:szCs w:val="23"/>
        </w:rPr>
      </w:pPr>
      <w:r>
        <w:rPr>
          <w:bCs/>
          <w:sz w:val="23"/>
          <w:szCs w:val="23"/>
        </w:rPr>
        <w:t>з</w:t>
      </w:r>
      <w:r w:rsidRPr="00BE4EE9">
        <w:rPr>
          <w:bCs/>
          <w:sz w:val="23"/>
          <w:szCs w:val="23"/>
        </w:rPr>
        <w:t>аседания Правления региональной</w:t>
      </w:r>
    </w:p>
    <w:p w14:paraId="455E5035" w14:textId="77777777" w:rsidR="00B00489" w:rsidRPr="00BE4EE9" w:rsidRDefault="00B00489" w:rsidP="00B00489">
      <w:pPr>
        <w:ind w:firstLine="10632"/>
        <w:jc w:val="both"/>
        <w:rPr>
          <w:bCs/>
          <w:sz w:val="23"/>
          <w:szCs w:val="23"/>
        </w:rPr>
      </w:pPr>
      <w:r w:rsidRPr="00BE4EE9">
        <w:rPr>
          <w:bCs/>
          <w:sz w:val="23"/>
          <w:szCs w:val="23"/>
        </w:rPr>
        <w:t>энергетической комиссии</w:t>
      </w:r>
    </w:p>
    <w:p w14:paraId="4E37C9A2" w14:textId="769695E6" w:rsidR="00B00489" w:rsidRDefault="00B00489" w:rsidP="00B00489">
      <w:pPr>
        <w:ind w:firstLine="10632"/>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p w14:paraId="0A018761" w14:textId="77777777" w:rsidR="00B00489" w:rsidRDefault="00B00489" w:rsidP="00B00489">
      <w:pPr>
        <w:ind w:firstLine="10632"/>
        <w:jc w:val="both"/>
        <w:rPr>
          <w:bCs/>
          <w:sz w:val="23"/>
          <w:szCs w:val="23"/>
        </w:rPr>
      </w:pPr>
    </w:p>
    <w:p w14:paraId="0C5F9D3C" w14:textId="77777777" w:rsidR="00B00489" w:rsidRDefault="00B00489" w:rsidP="00B00489">
      <w:pPr>
        <w:tabs>
          <w:tab w:val="left" w:pos="709"/>
          <w:tab w:val="left" w:pos="993"/>
          <w:tab w:val="left" w:pos="1560"/>
          <w:tab w:val="left" w:pos="2127"/>
        </w:tabs>
        <w:ind w:right="-2"/>
        <w:jc w:val="center"/>
        <w:rPr>
          <w:b/>
          <w:bCs/>
          <w:sz w:val="28"/>
          <w:szCs w:val="20"/>
          <w:lang w:eastAsia="ru-RU"/>
        </w:rPr>
      </w:pPr>
      <w:r w:rsidRPr="00D34509">
        <w:rPr>
          <w:b/>
          <w:bCs/>
          <w:sz w:val="28"/>
          <w:szCs w:val="20"/>
          <w:lang w:eastAsia="ru-RU"/>
        </w:rPr>
        <w:t xml:space="preserve">Долгосрочные параметры регулирования для территориальной сетевой организации Кемеровской </w:t>
      </w:r>
    </w:p>
    <w:p w14:paraId="4B1FBDDE" w14:textId="77777777" w:rsidR="00B00489" w:rsidRDefault="00B00489" w:rsidP="00B00489">
      <w:pPr>
        <w:tabs>
          <w:tab w:val="left" w:pos="709"/>
          <w:tab w:val="left" w:pos="993"/>
          <w:tab w:val="left" w:pos="1560"/>
          <w:tab w:val="left" w:pos="2127"/>
        </w:tabs>
        <w:ind w:right="-2"/>
        <w:jc w:val="center"/>
        <w:rPr>
          <w:b/>
          <w:bCs/>
          <w:sz w:val="28"/>
          <w:szCs w:val="20"/>
          <w:lang w:eastAsia="ru-RU"/>
        </w:rPr>
      </w:pPr>
      <w:r w:rsidRPr="00D34509">
        <w:rPr>
          <w:b/>
          <w:bCs/>
          <w:sz w:val="28"/>
          <w:szCs w:val="20"/>
          <w:lang w:eastAsia="ru-RU"/>
        </w:rPr>
        <w:t>области ООО «</w:t>
      </w:r>
      <w:proofErr w:type="spellStart"/>
      <w:r w:rsidRPr="00D34509">
        <w:rPr>
          <w:b/>
          <w:bCs/>
          <w:sz w:val="28"/>
          <w:szCs w:val="20"/>
          <w:lang w:eastAsia="ru-RU"/>
        </w:rPr>
        <w:t>СибЭнергоТранс</w:t>
      </w:r>
      <w:proofErr w:type="spellEnd"/>
      <w:r w:rsidRPr="00D34509">
        <w:rPr>
          <w:b/>
          <w:bCs/>
          <w:sz w:val="28"/>
          <w:szCs w:val="20"/>
          <w:lang w:eastAsia="ru-RU"/>
        </w:rPr>
        <w:t xml:space="preserve"> - 42» (ИНН 4223086707), в отношении которой тарифы на услуги по </w:t>
      </w:r>
    </w:p>
    <w:p w14:paraId="1BC3DAE5" w14:textId="77777777" w:rsidR="00B00489" w:rsidRDefault="00B00489" w:rsidP="00B00489">
      <w:pPr>
        <w:tabs>
          <w:tab w:val="left" w:pos="709"/>
          <w:tab w:val="left" w:pos="993"/>
          <w:tab w:val="left" w:pos="1560"/>
          <w:tab w:val="left" w:pos="2127"/>
        </w:tabs>
        <w:ind w:right="-2"/>
        <w:jc w:val="center"/>
        <w:rPr>
          <w:b/>
          <w:bCs/>
          <w:sz w:val="28"/>
          <w:szCs w:val="20"/>
          <w:lang w:eastAsia="ru-RU"/>
        </w:rPr>
      </w:pPr>
      <w:r w:rsidRPr="00D34509">
        <w:rPr>
          <w:b/>
          <w:bCs/>
          <w:sz w:val="28"/>
          <w:szCs w:val="20"/>
          <w:lang w:eastAsia="ru-RU"/>
        </w:rPr>
        <w:t xml:space="preserve">передаче электрической энергии устанавливаются на основе долгосрочных параметров </w:t>
      </w:r>
    </w:p>
    <w:p w14:paraId="43B15696" w14:textId="77777777" w:rsidR="00B00489" w:rsidRDefault="00B00489" w:rsidP="00B00489">
      <w:pPr>
        <w:tabs>
          <w:tab w:val="left" w:pos="709"/>
          <w:tab w:val="left" w:pos="993"/>
          <w:tab w:val="left" w:pos="1560"/>
          <w:tab w:val="left" w:pos="2127"/>
        </w:tabs>
        <w:ind w:right="-2"/>
        <w:jc w:val="center"/>
        <w:rPr>
          <w:b/>
          <w:bCs/>
          <w:sz w:val="28"/>
          <w:szCs w:val="20"/>
          <w:lang w:eastAsia="ru-RU"/>
        </w:rPr>
      </w:pPr>
      <w:r w:rsidRPr="00D34509">
        <w:rPr>
          <w:b/>
          <w:bCs/>
          <w:sz w:val="28"/>
          <w:szCs w:val="20"/>
          <w:lang w:eastAsia="ru-RU"/>
        </w:rPr>
        <w:t>регулирования деятельности территориальной сетевой организации</w:t>
      </w:r>
    </w:p>
    <w:p w14:paraId="055398B4" w14:textId="77777777" w:rsidR="00B00489" w:rsidRDefault="00B00489" w:rsidP="00B00489">
      <w:pPr>
        <w:tabs>
          <w:tab w:val="left" w:pos="709"/>
          <w:tab w:val="left" w:pos="993"/>
          <w:tab w:val="left" w:pos="1560"/>
          <w:tab w:val="left" w:pos="2127"/>
        </w:tabs>
        <w:ind w:right="-2"/>
        <w:jc w:val="center"/>
        <w:rPr>
          <w:b/>
          <w:color w:val="000000"/>
          <w:sz w:val="28"/>
        </w:rPr>
      </w:pPr>
    </w:p>
    <w:tbl>
      <w:tblPr>
        <w:tblW w:w="5000" w:type="pct"/>
        <w:tblCellMar>
          <w:top w:w="102" w:type="dxa"/>
          <w:left w:w="62" w:type="dxa"/>
          <w:bottom w:w="102" w:type="dxa"/>
          <w:right w:w="62" w:type="dxa"/>
        </w:tblCellMar>
        <w:tblLook w:val="0000" w:firstRow="0" w:lastRow="0" w:firstColumn="0" w:lastColumn="0" w:noHBand="0" w:noVBand="0"/>
      </w:tblPr>
      <w:tblGrid>
        <w:gridCol w:w="3367"/>
        <w:gridCol w:w="914"/>
        <w:gridCol w:w="1148"/>
        <w:gridCol w:w="877"/>
        <w:gridCol w:w="1185"/>
        <w:gridCol w:w="868"/>
        <w:gridCol w:w="750"/>
        <w:gridCol w:w="732"/>
        <w:gridCol w:w="1021"/>
        <w:gridCol w:w="1029"/>
        <w:gridCol w:w="1332"/>
        <w:gridCol w:w="1194"/>
      </w:tblGrid>
      <w:tr w:rsidR="00B00489" w:rsidRPr="00FD4BBF" w14:paraId="489C53A3" w14:textId="77777777" w:rsidTr="007653EB">
        <w:trPr>
          <w:trHeight w:val="744"/>
        </w:trPr>
        <w:tc>
          <w:tcPr>
            <w:tcW w:w="1168" w:type="pct"/>
            <w:vMerge w:val="restart"/>
            <w:tcBorders>
              <w:top w:val="single" w:sz="4" w:space="0" w:color="auto"/>
              <w:left w:val="single" w:sz="4" w:space="0" w:color="auto"/>
              <w:bottom w:val="single" w:sz="4" w:space="0" w:color="auto"/>
            </w:tcBorders>
            <w:vAlign w:val="center"/>
          </w:tcPr>
          <w:p w14:paraId="7315ED8E" w14:textId="77777777" w:rsidR="00B00489" w:rsidRPr="00FD4BBF" w:rsidRDefault="00B00489" w:rsidP="007653EB">
            <w:pPr>
              <w:autoSpaceDE w:val="0"/>
              <w:autoSpaceDN w:val="0"/>
              <w:adjustRightInd w:val="0"/>
              <w:jc w:val="center"/>
              <w:rPr>
                <w:bCs/>
              </w:rPr>
            </w:pPr>
            <w:r w:rsidRPr="00FD4BBF">
              <w:rPr>
                <w:bCs/>
              </w:rPr>
              <w:t xml:space="preserve">Наименование сетевой организации </w:t>
            </w:r>
          </w:p>
        </w:tc>
        <w:tc>
          <w:tcPr>
            <w:tcW w:w="317" w:type="pct"/>
            <w:vMerge w:val="restart"/>
            <w:tcBorders>
              <w:top w:val="single" w:sz="4" w:space="0" w:color="auto"/>
              <w:left w:val="single" w:sz="4" w:space="0" w:color="auto"/>
              <w:bottom w:val="single" w:sz="4" w:space="0" w:color="auto"/>
            </w:tcBorders>
            <w:vAlign w:val="center"/>
          </w:tcPr>
          <w:p w14:paraId="2B475B52" w14:textId="77777777" w:rsidR="00B00489" w:rsidRPr="00FD4BBF" w:rsidRDefault="00B00489" w:rsidP="007653EB">
            <w:pPr>
              <w:autoSpaceDE w:val="0"/>
              <w:autoSpaceDN w:val="0"/>
              <w:adjustRightInd w:val="0"/>
              <w:jc w:val="center"/>
              <w:rPr>
                <w:bCs/>
              </w:rPr>
            </w:pPr>
            <w:r w:rsidRPr="00FD4BBF">
              <w:rPr>
                <w:bCs/>
              </w:rPr>
              <w:t>Год</w:t>
            </w:r>
          </w:p>
        </w:tc>
        <w:tc>
          <w:tcPr>
            <w:tcW w:w="398" w:type="pct"/>
            <w:vMerge w:val="restart"/>
            <w:tcBorders>
              <w:top w:val="single" w:sz="4" w:space="0" w:color="auto"/>
              <w:left w:val="single" w:sz="4" w:space="0" w:color="auto"/>
              <w:bottom w:val="single" w:sz="4" w:space="0" w:color="auto"/>
            </w:tcBorders>
            <w:textDirection w:val="btLr"/>
            <w:vAlign w:val="center"/>
          </w:tcPr>
          <w:p w14:paraId="6B8720A5" w14:textId="77777777" w:rsidR="00B00489" w:rsidRPr="00FD4BBF" w:rsidRDefault="00B00489" w:rsidP="007653EB">
            <w:pPr>
              <w:autoSpaceDE w:val="0"/>
              <w:autoSpaceDN w:val="0"/>
              <w:adjustRightInd w:val="0"/>
              <w:ind w:left="113" w:right="113"/>
              <w:jc w:val="center"/>
              <w:rPr>
                <w:bCs/>
              </w:rPr>
            </w:pPr>
            <w:r w:rsidRPr="00FD4BBF">
              <w:rPr>
                <w:bCs/>
              </w:rPr>
              <w:t>Базовый уровень подконтрольных расходов</w:t>
            </w:r>
          </w:p>
        </w:tc>
        <w:tc>
          <w:tcPr>
            <w:tcW w:w="304" w:type="pct"/>
            <w:vMerge w:val="restart"/>
            <w:tcBorders>
              <w:top w:val="single" w:sz="4" w:space="0" w:color="auto"/>
              <w:left w:val="single" w:sz="4" w:space="0" w:color="auto"/>
              <w:bottom w:val="single" w:sz="4" w:space="0" w:color="auto"/>
            </w:tcBorders>
            <w:textDirection w:val="btLr"/>
            <w:vAlign w:val="center"/>
          </w:tcPr>
          <w:p w14:paraId="39FC3B33" w14:textId="77777777" w:rsidR="00B00489" w:rsidRPr="00FD4BBF" w:rsidRDefault="00B00489" w:rsidP="007653EB">
            <w:pPr>
              <w:autoSpaceDE w:val="0"/>
              <w:autoSpaceDN w:val="0"/>
              <w:adjustRightInd w:val="0"/>
              <w:ind w:left="113" w:right="113"/>
              <w:jc w:val="center"/>
              <w:rPr>
                <w:bCs/>
              </w:rPr>
            </w:pPr>
            <w:r w:rsidRPr="00FD4BBF">
              <w:rPr>
                <w:bCs/>
              </w:rPr>
              <w:t>Индекс эффективности подконтрольных расходов</w:t>
            </w:r>
          </w:p>
        </w:tc>
        <w:tc>
          <w:tcPr>
            <w:tcW w:w="411" w:type="pct"/>
            <w:vMerge w:val="restart"/>
            <w:tcBorders>
              <w:top w:val="single" w:sz="4" w:space="0" w:color="auto"/>
              <w:left w:val="single" w:sz="4" w:space="0" w:color="auto"/>
              <w:bottom w:val="single" w:sz="4" w:space="0" w:color="auto"/>
            </w:tcBorders>
            <w:textDirection w:val="btLr"/>
            <w:vAlign w:val="center"/>
          </w:tcPr>
          <w:p w14:paraId="1C77E4AD" w14:textId="77777777" w:rsidR="00B00489" w:rsidRPr="00FD4BBF" w:rsidRDefault="00B00489" w:rsidP="007653EB">
            <w:pPr>
              <w:autoSpaceDE w:val="0"/>
              <w:autoSpaceDN w:val="0"/>
              <w:adjustRightInd w:val="0"/>
              <w:ind w:left="113" w:right="113"/>
              <w:jc w:val="center"/>
              <w:rPr>
                <w:bCs/>
              </w:rPr>
            </w:pPr>
            <w:r w:rsidRPr="00FD4BBF">
              <w:rPr>
                <w:bCs/>
              </w:rPr>
              <w:t>Коэффициент эластичности подконтрольных расходов по количеству активов</w:t>
            </w:r>
          </w:p>
        </w:tc>
        <w:tc>
          <w:tcPr>
            <w:tcW w:w="1169" w:type="pct"/>
            <w:gridSpan w:val="4"/>
            <w:vMerge w:val="restart"/>
            <w:tcBorders>
              <w:top w:val="single" w:sz="4" w:space="0" w:color="auto"/>
              <w:left w:val="single" w:sz="4" w:space="0" w:color="auto"/>
              <w:bottom w:val="single" w:sz="4" w:space="0" w:color="auto"/>
            </w:tcBorders>
            <w:textDirection w:val="btLr"/>
            <w:vAlign w:val="center"/>
          </w:tcPr>
          <w:p w14:paraId="3E8C8FD3" w14:textId="77777777" w:rsidR="00B00489" w:rsidRPr="00FD4BBF" w:rsidRDefault="00B00489" w:rsidP="007653EB">
            <w:pPr>
              <w:autoSpaceDE w:val="0"/>
              <w:autoSpaceDN w:val="0"/>
              <w:adjustRightInd w:val="0"/>
              <w:ind w:left="113" w:right="113"/>
              <w:jc w:val="center"/>
              <w:rPr>
                <w:bCs/>
              </w:rPr>
            </w:pPr>
            <w:r w:rsidRPr="00FD4BBF">
              <w:rPr>
                <w:bCs/>
              </w:rPr>
              <w:t xml:space="preserve">Величина технологического расхода (потерь) электрической энергии (уровень потерь электрической энергии при ее передаче по электрическим сетям) </w:t>
            </w:r>
          </w:p>
        </w:tc>
        <w:tc>
          <w:tcPr>
            <w:tcW w:w="357" w:type="pct"/>
            <w:vMerge w:val="restart"/>
            <w:tcBorders>
              <w:top w:val="single" w:sz="4" w:space="0" w:color="auto"/>
              <w:left w:val="single" w:sz="4" w:space="0" w:color="auto"/>
            </w:tcBorders>
            <w:textDirection w:val="btLr"/>
            <w:vAlign w:val="center"/>
          </w:tcPr>
          <w:p w14:paraId="3176565D" w14:textId="77777777" w:rsidR="00B00489" w:rsidRPr="00FD4BBF" w:rsidRDefault="00B00489" w:rsidP="007653EB">
            <w:pPr>
              <w:autoSpaceDE w:val="0"/>
              <w:autoSpaceDN w:val="0"/>
              <w:adjustRightInd w:val="0"/>
              <w:ind w:left="113" w:right="113"/>
              <w:jc w:val="center"/>
              <w:rPr>
                <w:bCs/>
              </w:rPr>
            </w:pPr>
            <w:r w:rsidRPr="00FD4BBF">
              <w:rPr>
                <w:bCs/>
              </w:rPr>
              <w:t>Уровень надежности реализуемых товаров (услуг)</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23DBF6EB" w14:textId="77777777" w:rsidR="00B00489" w:rsidRPr="00FD4BBF" w:rsidRDefault="00B00489" w:rsidP="007653EB">
            <w:pPr>
              <w:autoSpaceDE w:val="0"/>
              <w:autoSpaceDN w:val="0"/>
              <w:adjustRightInd w:val="0"/>
              <w:jc w:val="center"/>
              <w:rPr>
                <w:bCs/>
              </w:rPr>
            </w:pPr>
            <w:r w:rsidRPr="00FD4BBF">
              <w:rPr>
                <w:bCs/>
              </w:rPr>
              <w:t>Уровень качества реализуемых товаров (услуг)</w:t>
            </w:r>
          </w:p>
        </w:tc>
      </w:tr>
      <w:tr w:rsidR="00B00489" w:rsidRPr="00FD4BBF" w14:paraId="33037AA2" w14:textId="77777777" w:rsidTr="007653EB">
        <w:trPr>
          <w:cantSplit/>
          <w:trHeight w:val="2267"/>
        </w:trPr>
        <w:tc>
          <w:tcPr>
            <w:tcW w:w="1168" w:type="pct"/>
            <w:vMerge/>
            <w:tcBorders>
              <w:top w:val="single" w:sz="4" w:space="0" w:color="auto"/>
              <w:left w:val="single" w:sz="4" w:space="0" w:color="auto"/>
              <w:bottom w:val="single" w:sz="4" w:space="0" w:color="auto"/>
            </w:tcBorders>
            <w:vAlign w:val="center"/>
          </w:tcPr>
          <w:p w14:paraId="30416BE2" w14:textId="77777777" w:rsidR="00B00489" w:rsidRPr="00FD4BBF" w:rsidRDefault="00B00489" w:rsidP="007653EB">
            <w:pPr>
              <w:autoSpaceDE w:val="0"/>
              <w:autoSpaceDN w:val="0"/>
              <w:adjustRightInd w:val="0"/>
              <w:ind w:firstLine="540"/>
              <w:jc w:val="center"/>
              <w:outlineLvl w:val="0"/>
              <w:rPr>
                <w:bCs/>
              </w:rPr>
            </w:pPr>
          </w:p>
        </w:tc>
        <w:tc>
          <w:tcPr>
            <w:tcW w:w="317" w:type="pct"/>
            <w:vMerge/>
            <w:tcBorders>
              <w:top w:val="single" w:sz="4" w:space="0" w:color="auto"/>
              <w:left w:val="single" w:sz="4" w:space="0" w:color="auto"/>
              <w:bottom w:val="single" w:sz="4" w:space="0" w:color="auto"/>
            </w:tcBorders>
            <w:vAlign w:val="center"/>
          </w:tcPr>
          <w:p w14:paraId="58D48482" w14:textId="77777777" w:rsidR="00B00489" w:rsidRPr="00FD4BBF" w:rsidRDefault="00B00489" w:rsidP="007653EB">
            <w:pPr>
              <w:autoSpaceDE w:val="0"/>
              <w:autoSpaceDN w:val="0"/>
              <w:adjustRightInd w:val="0"/>
              <w:ind w:firstLine="540"/>
              <w:jc w:val="center"/>
              <w:outlineLvl w:val="0"/>
              <w:rPr>
                <w:bCs/>
              </w:rPr>
            </w:pPr>
          </w:p>
        </w:tc>
        <w:tc>
          <w:tcPr>
            <w:tcW w:w="398" w:type="pct"/>
            <w:vMerge/>
            <w:tcBorders>
              <w:top w:val="single" w:sz="4" w:space="0" w:color="auto"/>
              <w:left w:val="single" w:sz="4" w:space="0" w:color="auto"/>
              <w:bottom w:val="single" w:sz="4" w:space="0" w:color="auto"/>
            </w:tcBorders>
            <w:vAlign w:val="center"/>
          </w:tcPr>
          <w:p w14:paraId="6BEC4D09" w14:textId="77777777" w:rsidR="00B00489" w:rsidRPr="00FD4BBF" w:rsidRDefault="00B00489" w:rsidP="007653EB">
            <w:pPr>
              <w:autoSpaceDE w:val="0"/>
              <w:autoSpaceDN w:val="0"/>
              <w:adjustRightInd w:val="0"/>
              <w:ind w:firstLine="540"/>
              <w:jc w:val="center"/>
              <w:outlineLvl w:val="0"/>
              <w:rPr>
                <w:bCs/>
              </w:rPr>
            </w:pPr>
          </w:p>
        </w:tc>
        <w:tc>
          <w:tcPr>
            <w:tcW w:w="304" w:type="pct"/>
            <w:vMerge/>
            <w:tcBorders>
              <w:top w:val="single" w:sz="4" w:space="0" w:color="auto"/>
              <w:left w:val="single" w:sz="4" w:space="0" w:color="auto"/>
              <w:bottom w:val="single" w:sz="4" w:space="0" w:color="auto"/>
            </w:tcBorders>
            <w:vAlign w:val="center"/>
          </w:tcPr>
          <w:p w14:paraId="63543BFE" w14:textId="77777777" w:rsidR="00B00489" w:rsidRPr="00FD4BBF" w:rsidRDefault="00B00489" w:rsidP="007653EB">
            <w:pPr>
              <w:autoSpaceDE w:val="0"/>
              <w:autoSpaceDN w:val="0"/>
              <w:adjustRightInd w:val="0"/>
              <w:ind w:firstLine="540"/>
              <w:jc w:val="center"/>
              <w:outlineLvl w:val="0"/>
              <w:rPr>
                <w:bCs/>
              </w:rPr>
            </w:pPr>
          </w:p>
        </w:tc>
        <w:tc>
          <w:tcPr>
            <w:tcW w:w="411" w:type="pct"/>
            <w:vMerge/>
            <w:tcBorders>
              <w:top w:val="single" w:sz="4" w:space="0" w:color="auto"/>
              <w:left w:val="single" w:sz="4" w:space="0" w:color="auto"/>
              <w:bottom w:val="single" w:sz="4" w:space="0" w:color="auto"/>
            </w:tcBorders>
            <w:vAlign w:val="center"/>
          </w:tcPr>
          <w:p w14:paraId="318E6481" w14:textId="77777777" w:rsidR="00B00489" w:rsidRPr="00FD4BBF" w:rsidRDefault="00B00489" w:rsidP="007653EB">
            <w:pPr>
              <w:autoSpaceDE w:val="0"/>
              <w:autoSpaceDN w:val="0"/>
              <w:adjustRightInd w:val="0"/>
              <w:ind w:firstLine="540"/>
              <w:jc w:val="center"/>
              <w:outlineLvl w:val="0"/>
              <w:rPr>
                <w:bCs/>
              </w:rPr>
            </w:pPr>
          </w:p>
        </w:tc>
        <w:tc>
          <w:tcPr>
            <w:tcW w:w="1169" w:type="pct"/>
            <w:gridSpan w:val="4"/>
            <w:vMerge/>
            <w:tcBorders>
              <w:top w:val="single" w:sz="4" w:space="0" w:color="auto"/>
              <w:left w:val="single" w:sz="4" w:space="0" w:color="auto"/>
              <w:bottom w:val="single" w:sz="4" w:space="0" w:color="auto"/>
            </w:tcBorders>
            <w:vAlign w:val="center"/>
          </w:tcPr>
          <w:p w14:paraId="3EB26B8D" w14:textId="77777777" w:rsidR="00B00489" w:rsidRPr="00FD4BBF" w:rsidRDefault="00B00489" w:rsidP="007653EB">
            <w:pPr>
              <w:autoSpaceDE w:val="0"/>
              <w:autoSpaceDN w:val="0"/>
              <w:adjustRightInd w:val="0"/>
              <w:ind w:firstLine="540"/>
              <w:jc w:val="center"/>
              <w:outlineLvl w:val="0"/>
              <w:rPr>
                <w:bCs/>
              </w:rPr>
            </w:pPr>
          </w:p>
        </w:tc>
        <w:tc>
          <w:tcPr>
            <w:tcW w:w="357" w:type="pct"/>
            <w:vMerge/>
            <w:tcBorders>
              <w:left w:val="single" w:sz="4" w:space="0" w:color="auto"/>
            </w:tcBorders>
            <w:vAlign w:val="center"/>
          </w:tcPr>
          <w:p w14:paraId="5DD4CD06" w14:textId="77777777" w:rsidR="00B00489" w:rsidRPr="00FD4BBF" w:rsidRDefault="00B00489" w:rsidP="007653EB">
            <w:pPr>
              <w:autoSpaceDE w:val="0"/>
              <w:autoSpaceDN w:val="0"/>
              <w:adjustRightInd w:val="0"/>
              <w:ind w:firstLine="540"/>
              <w:jc w:val="center"/>
              <w:outlineLvl w:val="0"/>
              <w:rPr>
                <w:bCs/>
              </w:rPr>
            </w:pPr>
          </w:p>
        </w:tc>
        <w:tc>
          <w:tcPr>
            <w:tcW w:w="462" w:type="pct"/>
            <w:vMerge w:val="restart"/>
            <w:tcBorders>
              <w:top w:val="single" w:sz="4" w:space="0" w:color="auto"/>
              <w:left w:val="single" w:sz="4" w:space="0" w:color="auto"/>
            </w:tcBorders>
            <w:textDirection w:val="btLr"/>
            <w:vAlign w:val="center"/>
          </w:tcPr>
          <w:p w14:paraId="47CA3FFD" w14:textId="77777777" w:rsidR="00B00489" w:rsidRPr="00FD4BBF" w:rsidRDefault="00B00489" w:rsidP="007653EB">
            <w:pPr>
              <w:autoSpaceDE w:val="0"/>
              <w:autoSpaceDN w:val="0"/>
              <w:adjustRightInd w:val="0"/>
              <w:ind w:left="113" w:right="113"/>
              <w:jc w:val="center"/>
              <w:rPr>
                <w:bCs/>
              </w:rPr>
            </w:pPr>
            <w:r w:rsidRPr="00FD4BBF">
              <w:rPr>
                <w:bCs/>
              </w:rPr>
              <w:t>Показатель уровня качества осуществляемого технологического присоединения к сети</w:t>
            </w:r>
          </w:p>
        </w:tc>
        <w:tc>
          <w:tcPr>
            <w:tcW w:w="414" w:type="pct"/>
            <w:vMerge w:val="restart"/>
            <w:tcBorders>
              <w:top w:val="single" w:sz="4" w:space="0" w:color="auto"/>
              <w:left w:val="single" w:sz="4" w:space="0" w:color="auto"/>
              <w:right w:val="single" w:sz="4" w:space="0" w:color="auto"/>
            </w:tcBorders>
            <w:textDirection w:val="btLr"/>
            <w:vAlign w:val="center"/>
          </w:tcPr>
          <w:p w14:paraId="35059A76" w14:textId="77777777" w:rsidR="00B00489" w:rsidRPr="00FD4BBF" w:rsidRDefault="00B00489" w:rsidP="007653EB">
            <w:pPr>
              <w:autoSpaceDE w:val="0"/>
              <w:autoSpaceDN w:val="0"/>
              <w:adjustRightInd w:val="0"/>
              <w:ind w:left="113" w:right="113"/>
              <w:jc w:val="center"/>
              <w:rPr>
                <w:bCs/>
              </w:rPr>
            </w:pPr>
            <w:r w:rsidRPr="00FD4BBF">
              <w:rPr>
                <w:bCs/>
              </w:rPr>
              <w:t>Показатель уровня качества обслуживания потребителей услуг</w:t>
            </w:r>
          </w:p>
        </w:tc>
      </w:tr>
      <w:tr w:rsidR="00B00489" w:rsidRPr="00FD4BBF" w14:paraId="71155609" w14:textId="77777777" w:rsidTr="007653EB">
        <w:trPr>
          <w:trHeight w:hRule="exact" w:val="928"/>
        </w:trPr>
        <w:tc>
          <w:tcPr>
            <w:tcW w:w="1168" w:type="pct"/>
            <w:vMerge/>
            <w:tcBorders>
              <w:top w:val="single" w:sz="4" w:space="0" w:color="auto"/>
              <w:left w:val="single" w:sz="4" w:space="0" w:color="auto"/>
              <w:bottom w:val="single" w:sz="4" w:space="0" w:color="auto"/>
            </w:tcBorders>
          </w:tcPr>
          <w:p w14:paraId="2784638F" w14:textId="77777777" w:rsidR="00B00489" w:rsidRPr="00FD4BBF" w:rsidRDefault="00B00489" w:rsidP="007653EB">
            <w:pPr>
              <w:autoSpaceDE w:val="0"/>
              <w:autoSpaceDN w:val="0"/>
              <w:adjustRightInd w:val="0"/>
              <w:ind w:firstLine="540"/>
              <w:jc w:val="both"/>
              <w:outlineLvl w:val="0"/>
              <w:rPr>
                <w:bCs/>
              </w:rPr>
            </w:pPr>
          </w:p>
        </w:tc>
        <w:tc>
          <w:tcPr>
            <w:tcW w:w="317" w:type="pct"/>
            <w:vMerge/>
            <w:tcBorders>
              <w:top w:val="single" w:sz="4" w:space="0" w:color="auto"/>
              <w:left w:val="single" w:sz="4" w:space="0" w:color="auto"/>
              <w:bottom w:val="single" w:sz="4" w:space="0" w:color="auto"/>
            </w:tcBorders>
          </w:tcPr>
          <w:p w14:paraId="1CEC1C19" w14:textId="77777777" w:rsidR="00B00489" w:rsidRPr="00FD4BBF" w:rsidRDefault="00B00489" w:rsidP="007653EB">
            <w:pPr>
              <w:autoSpaceDE w:val="0"/>
              <w:autoSpaceDN w:val="0"/>
              <w:adjustRightInd w:val="0"/>
              <w:ind w:firstLine="540"/>
              <w:jc w:val="both"/>
              <w:outlineLvl w:val="0"/>
              <w:rPr>
                <w:bCs/>
              </w:rPr>
            </w:pPr>
          </w:p>
        </w:tc>
        <w:tc>
          <w:tcPr>
            <w:tcW w:w="398" w:type="pct"/>
            <w:tcBorders>
              <w:top w:val="single" w:sz="4" w:space="0" w:color="auto"/>
              <w:left w:val="single" w:sz="4" w:space="0" w:color="auto"/>
              <w:bottom w:val="single" w:sz="4" w:space="0" w:color="auto"/>
            </w:tcBorders>
            <w:vAlign w:val="center"/>
          </w:tcPr>
          <w:p w14:paraId="28FEB8EF" w14:textId="77777777" w:rsidR="00B00489" w:rsidRPr="00FD4BBF" w:rsidRDefault="00B00489" w:rsidP="007653EB">
            <w:pPr>
              <w:autoSpaceDE w:val="0"/>
              <w:autoSpaceDN w:val="0"/>
              <w:adjustRightInd w:val="0"/>
              <w:ind w:left="-57" w:right="-57"/>
              <w:jc w:val="center"/>
              <w:rPr>
                <w:bCs/>
              </w:rPr>
            </w:pPr>
            <w:r w:rsidRPr="00FD4BBF">
              <w:rPr>
                <w:bCs/>
              </w:rPr>
              <w:t>млн. руб.</w:t>
            </w:r>
          </w:p>
        </w:tc>
        <w:tc>
          <w:tcPr>
            <w:tcW w:w="304" w:type="pct"/>
            <w:tcBorders>
              <w:top w:val="single" w:sz="4" w:space="0" w:color="auto"/>
              <w:left w:val="single" w:sz="4" w:space="0" w:color="auto"/>
              <w:bottom w:val="single" w:sz="4" w:space="0" w:color="auto"/>
            </w:tcBorders>
            <w:vAlign w:val="center"/>
          </w:tcPr>
          <w:p w14:paraId="4F097819" w14:textId="77777777" w:rsidR="00B00489" w:rsidRPr="00FD4BBF" w:rsidRDefault="00B00489" w:rsidP="007653EB">
            <w:pPr>
              <w:autoSpaceDE w:val="0"/>
              <w:autoSpaceDN w:val="0"/>
              <w:adjustRightInd w:val="0"/>
              <w:jc w:val="center"/>
              <w:rPr>
                <w:bCs/>
              </w:rPr>
            </w:pPr>
            <w:r w:rsidRPr="00FD4BBF">
              <w:rPr>
                <w:bCs/>
              </w:rPr>
              <w:t>%</w:t>
            </w:r>
          </w:p>
        </w:tc>
        <w:tc>
          <w:tcPr>
            <w:tcW w:w="411" w:type="pct"/>
            <w:tcBorders>
              <w:top w:val="single" w:sz="4" w:space="0" w:color="auto"/>
              <w:left w:val="single" w:sz="4" w:space="0" w:color="auto"/>
              <w:bottom w:val="single" w:sz="4" w:space="0" w:color="auto"/>
            </w:tcBorders>
            <w:vAlign w:val="center"/>
          </w:tcPr>
          <w:p w14:paraId="395137AA" w14:textId="77777777" w:rsidR="00B00489" w:rsidRPr="00FD4BBF" w:rsidRDefault="00B00489" w:rsidP="007653EB">
            <w:pPr>
              <w:autoSpaceDE w:val="0"/>
              <w:autoSpaceDN w:val="0"/>
              <w:adjustRightInd w:val="0"/>
              <w:jc w:val="center"/>
              <w:rPr>
                <w:bCs/>
              </w:rPr>
            </w:pPr>
            <w:r w:rsidRPr="00FD4BBF">
              <w:rPr>
                <w:bCs/>
              </w:rPr>
              <w:t>%</w:t>
            </w:r>
          </w:p>
        </w:tc>
        <w:tc>
          <w:tcPr>
            <w:tcW w:w="301" w:type="pct"/>
            <w:tcBorders>
              <w:top w:val="single" w:sz="4" w:space="0" w:color="auto"/>
              <w:left w:val="single" w:sz="4" w:space="0" w:color="auto"/>
              <w:bottom w:val="single" w:sz="4" w:space="0" w:color="auto"/>
            </w:tcBorders>
            <w:vAlign w:val="center"/>
          </w:tcPr>
          <w:p w14:paraId="7BD153C3" w14:textId="77777777" w:rsidR="00B00489" w:rsidRPr="00FD4BBF" w:rsidRDefault="00B00489" w:rsidP="007653EB">
            <w:pPr>
              <w:autoSpaceDE w:val="0"/>
              <w:autoSpaceDN w:val="0"/>
              <w:adjustRightInd w:val="0"/>
              <w:jc w:val="center"/>
              <w:rPr>
                <w:bCs/>
              </w:rPr>
            </w:pPr>
            <w:r w:rsidRPr="00FD4BBF">
              <w:rPr>
                <w:bCs/>
              </w:rPr>
              <w:t>ВН</w:t>
            </w:r>
          </w:p>
        </w:tc>
        <w:tc>
          <w:tcPr>
            <w:tcW w:w="260" w:type="pct"/>
            <w:tcBorders>
              <w:top w:val="single" w:sz="4" w:space="0" w:color="auto"/>
              <w:left w:val="single" w:sz="4" w:space="0" w:color="auto"/>
              <w:bottom w:val="single" w:sz="4" w:space="0" w:color="auto"/>
            </w:tcBorders>
            <w:vAlign w:val="center"/>
          </w:tcPr>
          <w:p w14:paraId="28876C55" w14:textId="77777777" w:rsidR="00B00489" w:rsidRPr="00FD4BBF" w:rsidRDefault="00B00489" w:rsidP="007653EB">
            <w:pPr>
              <w:autoSpaceDE w:val="0"/>
              <w:autoSpaceDN w:val="0"/>
              <w:adjustRightInd w:val="0"/>
              <w:jc w:val="center"/>
              <w:rPr>
                <w:bCs/>
              </w:rPr>
            </w:pPr>
            <w:r w:rsidRPr="00FD4BBF">
              <w:rPr>
                <w:bCs/>
              </w:rPr>
              <w:t>СН I</w:t>
            </w:r>
          </w:p>
        </w:tc>
        <w:tc>
          <w:tcPr>
            <w:tcW w:w="254" w:type="pct"/>
            <w:tcBorders>
              <w:top w:val="single" w:sz="4" w:space="0" w:color="auto"/>
              <w:left w:val="single" w:sz="4" w:space="0" w:color="auto"/>
              <w:bottom w:val="single" w:sz="4" w:space="0" w:color="auto"/>
            </w:tcBorders>
            <w:vAlign w:val="center"/>
          </w:tcPr>
          <w:p w14:paraId="6E53C288" w14:textId="77777777" w:rsidR="00B00489" w:rsidRPr="00FD4BBF" w:rsidRDefault="00B00489" w:rsidP="007653EB">
            <w:pPr>
              <w:autoSpaceDE w:val="0"/>
              <w:autoSpaceDN w:val="0"/>
              <w:adjustRightInd w:val="0"/>
              <w:jc w:val="center"/>
              <w:rPr>
                <w:bCs/>
              </w:rPr>
            </w:pPr>
            <w:r w:rsidRPr="00FD4BBF">
              <w:rPr>
                <w:bCs/>
              </w:rPr>
              <w:t>СН II</w:t>
            </w:r>
          </w:p>
        </w:tc>
        <w:tc>
          <w:tcPr>
            <w:tcW w:w="354" w:type="pct"/>
            <w:tcBorders>
              <w:top w:val="single" w:sz="4" w:space="0" w:color="auto"/>
              <w:left w:val="single" w:sz="4" w:space="0" w:color="auto"/>
              <w:bottom w:val="single" w:sz="4" w:space="0" w:color="auto"/>
            </w:tcBorders>
            <w:vAlign w:val="center"/>
          </w:tcPr>
          <w:p w14:paraId="1E5ACA74" w14:textId="77777777" w:rsidR="00B00489" w:rsidRPr="00FD4BBF" w:rsidRDefault="00B00489" w:rsidP="007653EB">
            <w:pPr>
              <w:autoSpaceDE w:val="0"/>
              <w:autoSpaceDN w:val="0"/>
              <w:adjustRightInd w:val="0"/>
              <w:jc w:val="center"/>
              <w:rPr>
                <w:bCs/>
              </w:rPr>
            </w:pPr>
            <w:r w:rsidRPr="00FD4BBF">
              <w:rPr>
                <w:bCs/>
              </w:rPr>
              <w:t>НН</w:t>
            </w:r>
          </w:p>
        </w:tc>
        <w:tc>
          <w:tcPr>
            <w:tcW w:w="357" w:type="pct"/>
            <w:vMerge/>
            <w:tcBorders>
              <w:left w:val="single" w:sz="4" w:space="0" w:color="auto"/>
              <w:bottom w:val="single" w:sz="4" w:space="0" w:color="auto"/>
            </w:tcBorders>
          </w:tcPr>
          <w:p w14:paraId="1C157F1D" w14:textId="77777777" w:rsidR="00B00489" w:rsidRPr="00FD4BBF" w:rsidRDefault="00B00489" w:rsidP="007653EB">
            <w:pPr>
              <w:autoSpaceDE w:val="0"/>
              <w:autoSpaceDN w:val="0"/>
              <w:adjustRightInd w:val="0"/>
              <w:jc w:val="center"/>
              <w:rPr>
                <w:bCs/>
              </w:rPr>
            </w:pPr>
          </w:p>
        </w:tc>
        <w:tc>
          <w:tcPr>
            <w:tcW w:w="462" w:type="pct"/>
            <w:vMerge/>
            <w:tcBorders>
              <w:left w:val="single" w:sz="4" w:space="0" w:color="auto"/>
              <w:bottom w:val="single" w:sz="4" w:space="0" w:color="auto"/>
            </w:tcBorders>
          </w:tcPr>
          <w:p w14:paraId="7FBA2D22" w14:textId="77777777" w:rsidR="00B00489" w:rsidRPr="00FD4BBF" w:rsidRDefault="00B00489" w:rsidP="007653EB">
            <w:pPr>
              <w:autoSpaceDE w:val="0"/>
              <w:autoSpaceDN w:val="0"/>
              <w:adjustRightInd w:val="0"/>
              <w:jc w:val="center"/>
              <w:rPr>
                <w:bCs/>
              </w:rPr>
            </w:pPr>
          </w:p>
        </w:tc>
        <w:tc>
          <w:tcPr>
            <w:tcW w:w="414" w:type="pct"/>
            <w:vMerge/>
            <w:tcBorders>
              <w:left w:val="single" w:sz="4" w:space="0" w:color="auto"/>
              <w:bottom w:val="single" w:sz="4" w:space="0" w:color="auto"/>
              <w:right w:val="single" w:sz="4" w:space="0" w:color="auto"/>
            </w:tcBorders>
          </w:tcPr>
          <w:p w14:paraId="24627AFF" w14:textId="77777777" w:rsidR="00B00489" w:rsidRPr="00FD4BBF" w:rsidRDefault="00B00489" w:rsidP="007653EB">
            <w:pPr>
              <w:autoSpaceDE w:val="0"/>
              <w:autoSpaceDN w:val="0"/>
              <w:adjustRightInd w:val="0"/>
              <w:jc w:val="center"/>
              <w:rPr>
                <w:bCs/>
              </w:rPr>
            </w:pPr>
          </w:p>
        </w:tc>
      </w:tr>
      <w:tr w:rsidR="00B00489" w:rsidRPr="00A069A0" w14:paraId="1275DA46" w14:textId="77777777" w:rsidTr="007653EB">
        <w:trPr>
          <w:trHeight w:hRule="exact" w:val="397"/>
        </w:trPr>
        <w:tc>
          <w:tcPr>
            <w:tcW w:w="1168" w:type="pct"/>
            <w:vMerge w:val="restart"/>
            <w:tcBorders>
              <w:top w:val="single" w:sz="4" w:space="0" w:color="auto"/>
              <w:left w:val="single" w:sz="4" w:space="0" w:color="auto"/>
              <w:bottom w:val="single" w:sz="4" w:space="0" w:color="auto"/>
            </w:tcBorders>
            <w:vAlign w:val="center"/>
          </w:tcPr>
          <w:p w14:paraId="5A928975" w14:textId="77777777" w:rsidR="00B00489" w:rsidRPr="00AA73FA" w:rsidRDefault="00B00489" w:rsidP="007653EB">
            <w:pPr>
              <w:autoSpaceDE w:val="0"/>
              <w:autoSpaceDN w:val="0"/>
              <w:adjustRightInd w:val="0"/>
              <w:jc w:val="center"/>
              <w:rPr>
                <w:bCs/>
              </w:rPr>
            </w:pPr>
            <w:r w:rsidRPr="00AA73FA">
              <w:rPr>
                <w:bCs/>
              </w:rPr>
              <w:t>ООО «</w:t>
            </w:r>
            <w:proofErr w:type="spellStart"/>
            <w:r w:rsidRPr="00AA73FA">
              <w:rPr>
                <w:bCs/>
              </w:rPr>
              <w:t>СибЭнергоТранс</w:t>
            </w:r>
            <w:proofErr w:type="spellEnd"/>
            <w:r w:rsidRPr="00AA73FA">
              <w:rPr>
                <w:bCs/>
              </w:rPr>
              <w:t xml:space="preserve"> - </w:t>
            </w:r>
            <w:proofErr w:type="gramStart"/>
            <w:r w:rsidRPr="00AA73FA">
              <w:rPr>
                <w:bCs/>
              </w:rPr>
              <w:t>42»</w:t>
            </w:r>
            <w:r>
              <w:rPr>
                <w:bCs/>
              </w:rPr>
              <w:t xml:space="preserve">   </w:t>
            </w:r>
            <w:proofErr w:type="gramEnd"/>
            <w:r>
              <w:rPr>
                <w:bCs/>
              </w:rPr>
              <w:t xml:space="preserve">                    </w:t>
            </w:r>
            <w:r w:rsidRPr="00AA73FA">
              <w:rPr>
                <w:bCs/>
              </w:rPr>
              <w:t xml:space="preserve"> (ИНН </w:t>
            </w:r>
            <w:bookmarkStart w:id="8" w:name="_Hlk530742935"/>
            <w:r w:rsidRPr="00AA73FA">
              <w:rPr>
                <w:bCs/>
              </w:rPr>
              <w:t>4223086707</w:t>
            </w:r>
            <w:bookmarkEnd w:id="8"/>
            <w:r w:rsidRPr="00AA73FA">
              <w:rPr>
                <w:bCs/>
              </w:rPr>
              <w:t>)</w:t>
            </w:r>
          </w:p>
        </w:tc>
        <w:tc>
          <w:tcPr>
            <w:tcW w:w="317" w:type="pct"/>
            <w:tcBorders>
              <w:top w:val="single" w:sz="4" w:space="0" w:color="auto"/>
              <w:left w:val="single" w:sz="4" w:space="0" w:color="auto"/>
              <w:bottom w:val="single" w:sz="4" w:space="0" w:color="auto"/>
            </w:tcBorders>
          </w:tcPr>
          <w:p w14:paraId="42B046D0" w14:textId="77777777" w:rsidR="00B00489" w:rsidRPr="00AA73FA" w:rsidRDefault="00B00489" w:rsidP="007653EB">
            <w:pPr>
              <w:autoSpaceDE w:val="0"/>
              <w:autoSpaceDN w:val="0"/>
              <w:adjustRightInd w:val="0"/>
              <w:jc w:val="center"/>
              <w:rPr>
                <w:bCs/>
              </w:rPr>
            </w:pPr>
            <w:r w:rsidRPr="00AA73FA">
              <w:rPr>
                <w:bCs/>
              </w:rPr>
              <w:t>2017</w:t>
            </w:r>
          </w:p>
        </w:tc>
        <w:tc>
          <w:tcPr>
            <w:tcW w:w="398" w:type="pct"/>
            <w:tcBorders>
              <w:top w:val="single" w:sz="4" w:space="0" w:color="auto"/>
              <w:left w:val="single" w:sz="4" w:space="0" w:color="auto"/>
              <w:bottom w:val="single" w:sz="4" w:space="0" w:color="auto"/>
            </w:tcBorders>
          </w:tcPr>
          <w:p w14:paraId="7F997652" w14:textId="77777777" w:rsidR="00B00489" w:rsidRPr="00AA73FA" w:rsidRDefault="00B00489" w:rsidP="007653EB">
            <w:pPr>
              <w:autoSpaceDE w:val="0"/>
              <w:autoSpaceDN w:val="0"/>
              <w:adjustRightInd w:val="0"/>
              <w:jc w:val="center"/>
              <w:rPr>
                <w:bCs/>
              </w:rPr>
            </w:pPr>
            <w:r>
              <w:rPr>
                <w:bCs/>
              </w:rPr>
              <w:t>10,468</w:t>
            </w:r>
          </w:p>
        </w:tc>
        <w:tc>
          <w:tcPr>
            <w:tcW w:w="304" w:type="pct"/>
            <w:tcBorders>
              <w:top w:val="single" w:sz="4" w:space="0" w:color="auto"/>
              <w:left w:val="single" w:sz="4" w:space="0" w:color="auto"/>
              <w:bottom w:val="single" w:sz="4" w:space="0" w:color="auto"/>
            </w:tcBorders>
          </w:tcPr>
          <w:p w14:paraId="3D5D230C" w14:textId="77777777" w:rsidR="00B00489" w:rsidRPr="00AA73FA" w:rsidRDefault="00B00489" w:rsidP="007653EB">
            <w:pPr>
              <w:autoSpaceDE w:val="0"/>
              <w:autoSpaceDN w:val="0"/>
              <w:adjustRightInd w:val="0"/>
              <w:jc w:val="center"/>
              <w:rPr>
                <w:bCs/>
              </w:rPr>
            </w:pPr>
            <w:r w:rsidRPr="00AA73FA">
              <w:rPr>
                <w:bCs/>
              </w:rPr>
              <w:t>0</w:t>
            </w:r>
          </w:p>
        </w:tc>
        <w:tc>
          <w:tcPr>
            <w:tcW w:w="411" w:type="pct"/>
            <w:tcBorders>
              <w:top w:val="single" w:sz="4" w:space="0" w:color="auto"/>
              <w:left w:val="single" w:sz="4" w:space="0" w:color="auto"/>
              <w:bottom w:val="single" w:sz="4" w:space="0" w:color="auto"/>
            </w:tcBorders>
          </w:tcPr>
          <w:p w14:paraId="3916558E" w14:textId="77777777" w:rsidR="00B00489" w:rsidRPr="00AA73FA" w:rsidRDefault="00B00489" w:rsidP="007653EB">
            <w:pPr>
              <w:autoSpaceDE w:val="0"/>
              <w:autoSpaceDN w:val="0"/>
              <w:adjustRightInd w:val="0"/>
              <w:jc w:val="center"/>
              <w:rPr>
                <w:bCs/>
              </w:rPr>
            </w:pPr>
            <w:r w:rsidRPr="00AA73FA">
              <w:rPr>
                <w:bCs/>
              </w:rPr>
              <w:t>75</w:t>
            </w:r>
          </w:p>
        </w:tc>
        <w:tc>
          <w:tcPr>
            <w:tcW w:w="301" w:type="pct"/>
            <w:tcBorders>
              <w:top w:val="single" w:sz="4" w:space="0" w:color="auto"/>
              <w:left w:val="single" w:sz="4" w:space="0" w:color="auto"/>
              <w:bottom w:val="single" w:sz="4" w:space="0" w:color="auto"/>
            </w:tcBorders>
            <w:vAlign w:val="center"/>
          </w:tcPr>
          <w:p w14:paraId="28DD0C64" w14:textId="77777777" w:rsidR="00B00489" w:rsidRPr="00AA73FA" w:rsidRDefault="00B00489" w:rsidP="007653EB">
            <w:pPr>
              <w:jc w:val="center"/>
              <w:rPr>
                <w:bCs/>
              </w:rPr>
            </w:pPr>
            <w:r w:rsidRPr="00AA73FA">
              <w:rPr>
                <w:bCs/>
              </w:rPr>
              <w:t>0,00</w:t>
            </w:r>
          </w:p>
        </w:tc>
        <w:tc>
          <w:tcPr>
            <w:tcW w:w="260" w:type="pct"/>
            <w:tcBorders>
              <w:top w:val="single" w:sz="4" w:space="0" w:color="auto"/>
              <w:left w:val="single" w:sz="4" w:space="0" w:color="auto"/>
              <w:bottom w:val="single" w:sz="4" w:space="0" w:color="auto"/>
            </w:tcBorders>
            <w:vAlign w:val="center"/>
          </w:tcPr>
          <w:p w14:paraId="43313012" w14:textId="77777777" w:rsidR="00B00489" w:rsidRPr="00AA73FA" w:rsidRDefault="00B00489" w:rsidP="007653EB">
            <w:pPr>
              <w:jc w:val="center"/>
              <w:rPr>
                <w:bCs/>
              </w:rPr>
            </w:pPr>
            <w:r w:rsidRPr="00AA73FA">
              <w:rPr>
                <w:bCs/>
              </w:rPr>
              <w:t>0,00</w:t>
            </w:r>
          </w:p>
        </w:tc>
        <w:tc>
          <w:tcPr>
            <w:tcW w:w="254" w:type="pct"/>
            <w:tcBorders>
              <w:top w:val="single" w:sz="4" w:space="0" w:color="auto"/>
              <w:left w:val="single" w:sz="4" w:space="0" w:color="auto"/>
              <w:bottom w:val="single" w:sz="4" w:space="0" w:color="auto"/>
            </w:tcBorders>
            <w:vAlign w:val="center"/>
          </w:tcPr>
          <w:p w14:paraId="510DF0EA" w14:textId="77777777" w:rsidR="00B00489" w:rsidRPr="00AA73FA" w:rsidRDefault="00B00489" w:rsidP="007653EB">
            <w:pPr>
              <w:jc w:val="center"/>
              <w:rPr>
                <w:bCs/>
              </w:rPr>
            </w:pPr>
            <w:r w:rsidRPr="00AA73FA">
              <w:rPr>
                <w:bCs/>
              </w:rPr>
              <w:t>4,85</w:t>
            </w:r>
          </w:p>
        </w:tc>
        <w:tc>
          <w:tcPr>
            <w:tcW w:w="354" w:type="pct"/>
            <w:tcBorders>
              <w:top w:val="single" w:sz="4" w:space="0" w:color="auto"/>
              <w:left w:val="single" w:sz="4" w:space="0" w:color="auto"/>
              <w:bottom w:val="single" w:sz="4" w:space="0" w:color="auto"/>
            </w:tcBorders>
            <w:vAlign w:val="center"/>
          </w:tcPr>
          <w:p w14:paraId="1EE01AB3" w14:textId="77777777" w:rsidR="00B00489" w:rsidRPr="00AA73FA" w:rsidRDefault="00B00489" w:rsidP="007653EB">
            <w:pPr>
              <w:jc w:val="center"/>
              <w:rPr>
                <w:bCs/>
              </w:rPr>
            </w:pPr>
            <w:r w:rsidRPr="00AA73FA">
              <w:rPr>
                <w:bCs/>
              </w:rPr>
              <w:t>7,27</w:t>
            </w:r>
          </w:p>
        </w:tc>
        <w:tc>
          <w:tcPr>
            <w:tcW w:w="357" w:type="pct"/>
            <w:tcBorders>
              <w:top w:val="single" w:sz="4" w:space="0" w:color="auto"/>
              <w:left w:val="single" w:sz="4" w:space="0" w:color="auto"/>
              <w:bottom w:val="single" w:sz="4" w:space="0" w:color="auto"/>
            </w:tcBorders>
          </w:tcPr>
          <w:p w14:paraId="166D08C4" w14:textId="77777777" w:rsidR="00B00489" w:rsidRPr="00AA73FA" w:rsidRDefault="00B00489" w:rsidP="007653EB">
            <w:pPr>
              <w:autoSpaceDE w:val="0"/>
              <w:autoSpaceDN w:val="0"/>
              <w:adjustRightInd w:val="0"/>
              <w:jc w:val="center"/>
              <w:rPr>
                <w:bCs/>
              </w:rPr>
            </w:pPr>
            <w:r w:rsidRPr="00AA73FA">
              <w:rPr>
                <w:bCs/>
              </w:rPr>
              <w:t>0,0000</w:t>
            </w:r>
          </w:p>
        </w:tc>
        <w:tc>
          <w:tcPr>
            <w:tcW w:w="462" w:type="pct"/>
            <w:tcBorders>
              <w:top w:val="single" w:sz="4" w:space="0" w:color="auto"/>
              <w:left w:val="single" w:sz="4" w:space="0" w:color="auto"/>
              <w:bottom w:val="single" w:sz="4" w:space="0" w:color="auto"/>
            </w:tcBorders>
          </w:tcPr>
          <w:p w14:paraId="6FF60278" w14:textId="77777777" w:rsidR="00B00489" w:rsidRPr="00AA73FA" w:rsidRDefault="00B00489" w:rsidP="007653EB">
            <w:pPr>
              <w:autoSpaceDE w:val="0"/>
              <w:autoSpaceDN w:val="0"/>
              <w:adjustRightInd w:val="0"/>
              <w:jc w:val="center"/>
              <w:rPr>
                <w:bCs/>
              </w:rPr>
            </w:pPr>
            <w:r w:rsidRPr="00AA73FA">
              <w:rPr>
                <w:bCs/>
              </w:rPr>
              <w:t>1,0000</w:t>
            </w:r>
          </w:p>
        </w:tc>
        <w:tc>
          <w:tcPr>
            <w:tcW w:w="414" w:type="pct"/>
            <w:tcBorders>
              <w:top w:val="single" w:sz="4" w:space="0" w:color="auto"/>
              <w:left w:val="single" w:sz="4" w:space="0" w:color="auto"/>
              <w:bottom w:val="single" w:sz="4" w:space="0" w:color="auto"/>
              <w:right w:val="single" w:sz="4" w:space="0" w:color="auto"/>
            </w:tcBorders>
          </w:tcPr>
          <w:p w14:paraId="4BC9A96F" w14:textId="77777777" w:rsidR="00B00489" w:rsidRPr="00FD4BBF" w:rsidRDefault="00B00489" w:rsidP="007653EB">
            <w:pPr>
              <w:autoSpaceDE w:val="0"/>
              <w:autoSpaceDN w:val="0"/>
              <w:adjustRightInd w:val="0"/>
              <w:jc w:val="center"/>
              <w:rPr>
                <w:bCs/>
              </w:rPr>
            </w:pPr>
            <w:r w:rsidRPr="00AA73FA">
              <w:rPr>
                <w:bCs/>
              </w:rPr>
              <w:t>0,8975</w:t>
            </w:r>
          </w:p>
        </w:tc>
      </w:tr>
      <w:tr w:rsidR="00B00489" w:rsidRPr="00A069A0" w14:paraId="539A7823" w14:textId="77777777" w:rsidTr="007653EB">
        <w:trPr>
          <w:trHeight w:hRule="exact" w:val="397"/>
        </w:trPr>
        <w:tc>
          <w:tcPr>
            <w:tcW w:w="1168" w:type="pct"/>
            <w:vMerge/>
            <w:tcBorders>
              <w:top w:val="single" w:sz="4" w:space="0" w:color="auto"/>
              <w:left w:val="single" w:sz="4" w:space="0" w:color="auto"/>
              <w:bottom w:val="single" w:sz="4" w:space="0" w:color="auto"/>
            </w:tcBorders>
            <w:vAlign w:val="center"/>
          </w:tcPr>
          <w:p w14:paraId="4E4365D4" w14:textId="77777777" w:rsidR="00B00489" w:rsidRPr="00A069A0" w:rsidRDefault="00B00489" w:rsidP="007653EB">
            <w:pPr>
              <w:autoSpaceDE w:val="0"/>
              <w:autoSpaceDN w:val="0"/>
              <w:adjustRightInd w:val="0"/>
              <w:jc w:val="center"/>
              <w:outlineLvl w:val="0"/>
              <w:rPr>
                <w:rFonts w:eastAsia="Calibri"/>
                <w:bCs/>
              </w:rPr>
            </w:pPr>
          </w:p>
        </w:tc>
        <w:tc>
          <w:tcPr>
            <w:tcW w:w="317" w:type="pct"/>
            <w:tcBorders>
              <w:top w:val="single" w:sz="4" w:space="0" w:color="auto"/>
              <w:left w:val="single" w:sz="4" w:space="0" w:color="auto"/>
              <w:bottom w:val="single" w:sz="4" w:space="0" w:color="auto"/>
            </w:tcBorders>
          </w:tcPr>
          <w:p w14:paraId="0AA64AEA" w14:textId="77777777" w:rsidR="00B00489" w:rsidRPr="00FD4BBF" w:rsidRDefault="00B00489" w:rsidP="007653EB">
            <w:pPr>
              <w:autoSpaceDE w:val="0"/>
              <w:autoSpaceDN w:val="0"/>
              <w:adjustRightInd w:val="0"/>
              <w:jc w:val="center"/>
              <w:rPr>
                <w:bCs/>
              </w:rPr>
            </w:pPr>
            <w:r>
              <w:rPr>
                <w:bCs/>
              </w:rPr>
              <w:t>2018</w:t>
            </w:r>
          </w:p>
        </w:tc>
        <w:tc>
          <w:tcPr>
            <w:tcW w:w="398" w:type="pct"/>
            <w:tcBorders>
              <w:top w:val="single" w:sz="4" w:space="0" w:color="auto"/>
              <w:left w:val="single" w:sz="4" w:space="0" w:color="auto"/>
              <w:bottom w:val="single" w:sz="4" w:space="0" w:color="auto"/>
            </w:tcBorders>
          </w:tcPr>
          <w:p w14:paraId="28949EC5" w14:textId="77777777" w:rsidR="00B00489" w:rsidRPr="00FD4BBF" w:rsidRDefault="00B00489" w:rsidP="007653EB">
            <w:pPr>
              <w:autoSpaceDE w:val="0"/>
              <w:autoSpaceDN w:val="0"/>
              <w:adjustRightInd w:val="0"/>
              <w:jc w:val="center"/>
              <w:rPr>
                <w:bCs/>
              </w:rPr>
            </w:pPr>
            <w:r>
              <w:rPr>
                <w:bCs/>
              </w:rPr>
              <w:t>Х</w:t>
            </w:r>
          </w:p>
        </w:tc>
        <w:tc>
          <w:tcPr>
            <w:tcW w:w="304" w:type="pct"/>
            <w:tcBorders>
              <w:top w:val="single" w:sz="4" w:space="0" w:color="auto"/>
              <w:left w:val="single" w:sz="4" w:space="0" w:color="auto"/>
              <w:bottom w:val="single" w:sz="4" w:space="0" w:color="auto"/>
            </w:tcBorders>
          </w:tcPr>
          <w:p w14:paraId="689BA20A" w14:textId="77777777" w:rsidR="00B00489" w:rsidRPr="00FD4BBF" w:rsidRDefault="00B00489" w:rsidP="007653EB">
            <w:pPr>
              <w:autoSpaceDE w:val="0"/>
              <w:autoSpaceDN w:val="0"/>
              <w:adjustRightInd w:val="0"/>
              <w:jc w:val="center"/>
              <w:rPr>
                <w:bCs/>
              </w:rPr>
            </w:pPr>
            <w:r>
              <w:rPr>
                <w:bCs/>
              </w:rPr>
              <w:t>1</w:t>
            </w:r>
          </w:p>
        </w:tc>
        <w:tc>
          <w:tcPr>
            <w:tcW w:w="411" w:type="pct"/>
            <w:tcBorders>
              <w:top w:val="single" w:sz="4" w:space="0" w:color="auto"/>
              <w:left w:val="single" w:sz="4" w:space="0" w:color="auto"/>
              <w:bottom w:val="single" w:sz="4" w:space="0" w:color="auto"/>
            </w:tcBorders>
          </w:tcPr>
          <w:p w14:paraId="35A4357F" w14:textId="77777777" w:rsidR="00B00489" w:rsidRPr="00FD4BBF" w:rsidRDefault="00B00489" w:rsidP="007653EB">
            <w:pPr>
              <w:autoSpaceDE w:val="0"/>
              <w:autoSpaceDN w:val="0"/>
              <w:adjustRightInd w:val="0"/>
              <w:jc w:val="center"/>
              <w:rPr>
                <w:bCs/>
              </w:rPr>
            </w:pPr>
            <w:r>
              <w:rPr>
                <w:bCs/>
              </w:rPr>
              <w:t>75</w:t>
            </w:r>
          </w:p>
        </w:tc>
        <w:tc>
          <w:tcPr>
            <w:tcW w:w="301" w:type="pct"/>
            <w:tcBorders>
              <w:top w:val="single" w:sz="4" w:space="0" w:color="auto"/>
              <w:left w:val="single" w:sz="4" w:space="0" w:color="auto"/>
              <w:bottom w:val="single" w:sz="4" w:space="0" w:color="auto"/>
            </w:tcBorders>
            <w:vAlign w:val="center"/>
          </w:tcPr>
          <w:p w14:paraId="77A51722" w14:textId="77777777" w:rsidR="00B00489" w:rsidRPr="008F1C66" w:rsidRDefault="00B00489" w:rsidP="007653EB">
            <w:pPr>
              <w:jc w:val="center"/>
              <w:rPr>
                <w:bCs/>
              </w:rPr>
            </w:pPr>
            <w:r w:rsidRPr="008F1C66">
              <w:rPr>
                <w:bCs/>
              </w:rPr>
              <w:t>0,00</w:t>
            </w:r>
          </w:p>
        </w:tc>
        <w:tc>
          <w:tcPr>
            <w:tcW w:w="260" w:type="pct"/>
            <w:tcBorders>
              <w:top w:val="single" w:sz="4" w:space="0" w:color="auto"/>
              <w:left w:val="single" w:sz="4" w:space="0" w:color="auto"/>
              <w:bottom w:val="single" w:sz="4" w:space="0" w:color="auto"/>
            </w:tcBorders>
            <w:vAlign w:val="center"/>
          </w:tcPr>
          <w:p w14:paraId="137576EE" w14:textId="77777777" w:rsidR="00B00489" w:rsidRPr="008F1C66" w:rsidRDefault="00B00489" w:rsidP="007653EB">
            <w:pPr>
              <w:jc w:val="center"/>
              <w:rPr>
                <w:bCs/>
              </w:rPr>
            </w:pPr>
            <w:r w:rsidRPr="008F1C66">
              <w:rPr>
                <w:bCs/>
              </w:rPr>
              <w:t>0,00</w:t>
            </w:r>
          </w:p>
        </w:tc>
        <w:tc>
          <w:tcPr>
            <w:tcW w:w="254" w:type="pct"/>
            <w:tcBorders>
              <w:top w:val="single" w:sz="4" w:space="0" w:color="auto"/>
              <w:left w:val="single" w:sz="4" w:space="0" w:color="auto"/>
              <w:bottom w:val="single" w:sz="4" w:space="0" w:color="auto"/>
            </w:tcBorders>
            <w:vAlign w:val="center"/>
          </w:tcPr>
          <w:p w14:paraId="1C603A71" w14:textId="77777777" w:rsidR="00B00489" w:rsidRPr="008F1C66" w:rsidRDefault="00B00489" w:rsidP="007653EB">
            <w:pPr>
              <w:jc w:val="center"/>
              <w:rPr>
                <w:bCs/>
              </w:rPr>
            </w:pPr>
            <w:r w:rsidRPr="008F1C66">
              <w:rPr>
                <w:bCs/>
              </w:rPr>
              <w:t>4,85</w:t>
            </w:r>
          </w:p>
        </w:tc>
        <w:tc>
          <w:tcPr>
            <w:tcW w:w="354" w:type="pct"/>
            <w:tcBorders>
              <w:top w:val="single" w:sz="4" w:space="0" w:color="auto"/>
              <w:left w:val="single" w:sz="4" w:space="0" w:color="auto"/>
              <w:bottom w:val="single" w:sz="4" w:space="0" w:color="auto"/>
            </w:tcBorders>
            <w:vAlign w:val="center"/>
          </w:tcPr>
          <w:p w14:paraId="32AEBA72" w14:textId="77777777" w:rsidR="00B00489" w:rsidRPr="008F1C66" w:rsidRDefault="00B00489" w:rsidP="007653EB">
            <w:pPr>
              <w:jc w:val="center"/>
              <w:rPr>
                <w:bCs/>
              </w:rPr>
            </w:pPr>
            <w:r w:rsidRPr="008F1C66">
              <w:rPr>
                <w:bCs/>
              </w:rPr>
              <w:t>7,27</w:t>
            </w:r>
          </w:p>
        </w:tc>
        <w:tc>
          <w:tcPr>
            <w:tcW w:w="357" w:type="pct"/>
            <w:tcBorders>
              <w:top w:val="single" w:sz="4" w:space="0" w:color="auto"/>
              <w:left w:val="single" w:sz="4" w:space="0" w:color="auto"/>
              <w:bottom w:val="single" w:sz="4" w:space="0" w:color="auto"/>
            </w:tcBorders>
          </w:tcPr>
          <w:p w14:paraId="7433867F" w14:textId="77777777" w:rsidR="00B00489" w:rsidRPr="00FD4BBF" w:rsidRDefault="00B00489" w:rsidP="007653EB">
            <w:pPr>
              <w:autoSpaceDE w:val="0"/>
              <w:autoSpaceDN w:val="0"/>
              <w:adjustRightInd w:val="0"/>
              <w:jc w:val="center"/>
              <w:rPr>
                <w:bCs/>
              </w:rPr>
            </w:pPr>
            <w:r w:rsidRPr="00FD4BBF">
              <w:rPr>
                <w:bCs/>
              </w:rPr>
              <w:t>0,0000</w:t>
            </w:r>
          </w:p>
        </w:tc>
        <w:tc>
          <w:tcPr>
            <w:tcW w:w="462" w:type="pct"/>
            <w:tcBorders>
              <w:top w:val="single" w:sz="4" w:space="0" w:color="auto"/>
              <w:left w:val="single" w:sz="4" w:space="0" w:color="auto"/>
              <w:bottom w:val="single" w:sz="4" w:space="0" w:color="auto"/>
            </w:tcBorders>
          </w:tcPr>
          <w:p w14:paraId="77BBA33B" w14:textId="77777777" w:rsidR="00B00489" w:rsidRPr="00FD4BBF" w:rsidRDefault="00B00489" w:rsidP="007653EB">
            <w:pPr>
              <w:autoSpaceDE w:val="0"/>
              <w:autoSpaceDN w:val="0"/>
              <w:adjustRightInd w:val="0"/>
              <w:jc w:val="center"/>
              <w:rPr>
                <w:bCs/>
              </w:rPr>
            </w:pPr>
            <w:r w:rsidRPr="00FD4BBF">
              <w:rPr>
                <w:bCs/>
              </w:rPr>
              <w:t>1,0000</w:t>
            </w:r>
          </w:p>
        </w:tc>
        <w:tc>
          <w:tcPr>
            <w:tcW w:w="414" w:type="pct"/>
            <w:tcBorders>
              <w:top w:val="single" w:sz="4" w:space="0" w:color="auto"/>
              <w:left w:val="single" w:sz="4" w:space="0" w:color="auto"/>
              <w:bottom w:val="single" w:sz="4" w:space="0" w:color="auto"/>
              <w:right w:val="single" w:sz="4" w:space="0" w:color="auto"/>
            </w:tcBorders>
          </w:tcPr>
          <w:p w14:paraId="7471FA41" w14:textId="77777777" w:rsidR="00B00489" w:rsidRPr="00FD4BBF" w:rsidRDefault="00B00489" w:rsidP="007653EB">
            <w:pPr>
              <w:autoSpaceDE w:val="0"/>
              <w:autoSpaceDN w:val="0"/>
              <w:adjustRightInd w:val="0"/>
              <w:jc w:val="center"/>
              <w:rPr>
                <w:bCs/>
              </w:rPr>
            </w:pPr>
            <w:r w:rsidRPr="00FD4BBF">
              <w:rPr>
                <w:bCs/>
              </w:rPr>
              <w:t>0,8975</w:t>
            </w:r>
          </w:p>
        </w:tc>
      </w:tr>
      <w:tr w:rsidR="00B00489" w:rsidRPr="00A069A0" w14:paraId="182B8243" w14:textId="77777777" w:rsidTr="007653EB">
        <w:trPr>
          <w:trHeight w:hRule="exact" w:val="397"/>
        </w:trPr>
        <w:tc>
          <w:tcPr>
            <w:tcW w:w="1168" w:type="pct"/>
            <w:vMerge/>
            <w:tcBorders>
              <w:top w:val="single" w:sz="4" w:space="0" w:color="auto"/>
              <w:left w:val="single" w:sz="4" w:space="0" w:color="auto"/>
              <w:bottom w:val="single" w:sz="4" w:space="0" w:color="auto"/>
            </w:tcBorders>
            <w:vAlign w:val="center"/>
          </w:tcPr>
          <w:p w14:paraId="67FFBF8A" w14:textId="77777777" w:rsidR="00B00489" w:rsidRPr="00A069A0" w:rsidRDefault="00B00489" w:rsidP="007653EB">
            <w:pPr>
              <w:autoSpaceDE w:val="0"/>
              <w:autoSpaceDN w:val="0"/>
              <w:adjustRightInd w:val="0"/>
              <w:jc w:val="center"/>
              <w:outlineLvl w:val="0"/>
              <w:rPr>
                <w:rFonts w:eastAsia="Calibri"/>
                <w:bCs/>
              </w:rPr>
            </w:pPr>
          </w:p>
        </w:tc>
        <w:tc>
          <w:tcPr>
            <w:tcW w:w="317" w:type="pct"/>
            <w:tcBorders>
              <w:top w:val="single" w:sz="4" w:space="0" w:color="auto"/>
              <w:left w:val="single" w:sz="4" w:space="0" w:color="auto"/>
              <w:bottom w:val="single" w:sz="4" w:space="0" w:color="auto"/>
            </w:tcBorders>
          </w:tcPr>
          <w:p w14:paraId="5963EF64" w14:textId="77777777" w:rsidR="00B00489" w:rsidRPr="00FD4BBF" w:rsidRDefault="00B00489" w:rsidP="007653EB">
            <w:pPr>
              <w:autoSpaceDE w:val="0"/>
              <w:autoSpaceDN w:val="0"/>
              <w:adjustRightInd w:val="0"/>
              <w:jc w:val="center"/>
              <w:rPr>
                <w:bCs/>
              </w:rPr>
            </w:pPr>
            <w:r>
              <w:rPr>
                <w:bCs/>
              </w:rPr>
              <w:t>2019</w:t>
            </w:r>
          </w:p>
        </w:tc>
        <w:tc>
          <w:tcPr>
            <w:tcW w:w="398" w:type="pct"/>
            <w:tcBorders>
              <w:top w:val="single" w:sz="4" w:space="0" w:color="auto"/>
              <w:left w:val="single" w:sz="4" w:space="0" w:color="auto"/>
              <w:bottom w:val="single" w:sz="4" w:space="0" w:color="auto"/>
            </w:tcBorders>
          </w:tcPr>
          <w:p w14:paraId="69E3BC7F" w14:textId="77777777" w:rsidR="00B00489" w:rsidRPr="00FD4BBF" w:rsidRDefault="00B00489" w:rsidP="007653EB">
            <w:pPr>
              <w:autoSpaceDE w:val="0"/>
              <w:autoSpaceDN w:val="0"/>
              <w:adjustRightInd w:val="0"/>
              <w:jc w:val="center"/>
              <w:rPr>
                <w:bCs/>
              </w:rPr>
            </w:pPr>
            <w:r>
              <w:rPr>
                <w:bCs/>
              </w:rPr>
              <w:t>Х</w:t>
            </w:r>
          </w:p>
        </w:tc>
        <w:tc>
          <w:tcPr>
            <w:tcW w:w="304" w:type="pct"/>
            <w:tcBorders>
              <w:top w:val="single" w:sz="4" w:space="0" w:color="auto"/>
              <w:left w:val="single" w:sz="4" w:space="0" w:color="auto"/>
              <w:bottom w:val="single" w:sz="4" w:space="0" w:color="auto"/>
            </w:tcBorders>
          </w:tcPr>
          <w:p w14:paraId="60C346ED" w14:textId="77777777" w:rsidR="00B00489" w:rsidRPr="00FD4BBF" w:rsidRDefault="00B00489" w:rsidP="007653EB">
            <w:pPr>
              <w:autoSpaceDE w:val="0"/>
              <w:autoSpaceDN w:val="0"/>
              <w:adjustRightInd w:val="0"/>
              <w:jc w:val="center"/>
              <w:rPr>
                <w:bCs/>
              </w:rPr>
            </w:pPr>
            <w:r>
              <w:rPr>
                <w:bCs/>
              </w:rPr>
              <w:t>1</w:t>
            </w:r>
          </w:p>
        </w:tc>
        <w:tc>
          <w:tcPr>
            <w:tcW w:w="411" w:type="pct"/>
            <w:tcBorders>
              <w:top w:val="single" w:sz="4" w:space="0" w:color="auto"/>
              <w:left w:val="single" w:sz="4" w:space="0" w:color="auto"/>
              <w:bottom w:val="single" w:sz="4" w:space="0" w:color="auto"/>
            </w:tcBorders>
          </w:tcPr>
          <w:p w14:paraId="3E84D66D" w14:textId="77777777" w:rsidR="00B00489" w:rsidRPr="00FD4BBF" w:rsidRDefault="00B00489" w:rsidP="007653EB">
            <w:pPr>
              <w:autoSpaceDE w:val="0"/>
              <w:autoSpaceDN w:val="0"/>
              <w:adjustRightInd w:val="0"/>
              <w:jc w:val="center"/>
              <w:rPr>
                <w:bCs/>
              </w:rPr>
            </w:pPr>
            <w:r>
              <w:rPr>
                <w:bCs/>
              </w:rPr>
              <w:t>75</w:t>
            </w:r>
          </w:p>
        </w:tc>
        <w:tc>
          <w:tcPr>
            <w:tcW w:w="301" w:type="pct"/>
            <w:tcBorders>
              <w:top w:val="single" w:sz="4" w:space="0" w:color="auto"/>
              <w:left w:val="single" w:sz="4" w:space="0" w:color="auto"/>
              <w:bottom w:val="single" w:sz="4" w:space="0" w:color="auto"/>
            </w:tcBorders>
            <w:vAlign w:val="center"/>
          </w:tcPr>
          <w:p w14:paraId="0922F5C2" w14:textId="77777777" w:rsidR="00B00489" w:rsidRPr="008F1C66" w:rsidRDefault="00B00489" w:rsidP="007653EB">
            <w:pPr>
              <w:jc w:val="center"/>
              <w:rPr>
                <w:bCs/>
              </w:rPr>
            </w:pPr>
            <w:r w:rsidRPr="008F1C66">
              <w:rPr>
                <w:bCs/>
              </w:rPr>
              <w:t>0,00</w:t>
            </w:r>
          </w:p>
        </w:tc>
        <w:tc>
          <w:tcPr>
            <w:tcW w:w="260" w:type="pct"/>
            <w:tcBorders>
              <w:top w:val="single" w:sz="4" w:space="0" w:color="auto"/>
              <w:left w:val="single" w:sz="4" w:space="0" w:color="auto"/>
              <w:bottom w:val="single" w:sz="4" w:space="0" w:color="auto"/>
            </w:tcBorders>
            <w:vAlign w:val="center"/>
          </w:tcPr>
          <w:p w14:paraId="1D3AC502" w14:textId="77777777" w:rsidR="00B00489" w:rsidRPr="008F1C66" w:rsidRDefault="00B00489" w:rsidP="007653EB">
            <w:pPr>
              <w:jc w:val="center"/>
              <w:rPr>
                <w:bCs/>
              </w:rPr>
            </w:pPr>
            <w:r w:rsidRPr="008F1C66">
              <w:rPr>
                <w:bCs/>
              </w:rPr>
              <w:t>0,00</w:t>
            </w:r>
          </w:p>
        </w:tc>
        <w:tc>
          <w:tcPr>
            <w:tcW w:w="254" w:type="pct"/>
            <w:tcBorders>
              <w:top w:val="single" w:sz="4" w:space="0" w:color="auto"/>
              <w:left w:val="single" w:sz="4" w:space="0" w:color="auto"/>
              <w:bottom w:val="single" w:sz="4" w:space="0" w:color="auto"/>
            </w:tcBorders>
            <w:vAlign w:val="center"/>
          </w:tcPr>
          <w:p w14:paraId="72A493AC" w14:textId="77777777" w:rsidR="00B00489" w:rsidRPr="008F1C66" w:rsidRDefault="00B00489" w:rsidP="007653EB">
            <w:pPr>
              <w:jc w:val="center"/>
              <w:rPr>
                <w:bCs/>
              </w:rPr>
            </w:pPr>
            <w:r w:rsidRPr="008F1C66">
              <w:rPr>
                <w:bCs/>
              </w:rPr>
              <w:t>4,85</w:t>
            </w:r>
          </w:p>
        </w:tc>
        <w:tc>
          <w:tcPr>
            <w:tcW w:w="354" w:type="pct"/>
            <w:tcBorders>
              <w:top w:val="single" w:sz="4" w:space="0" w:color="auto"/>
              <w:left w:val="single" w:sz="4" w:space="0" w:color="auto"/>
              <w:bottom w:val="single" w:sz="4" w:space="0" w:color="auto"/>
            </w:tcBorders>
            <w:vAlign w:val="center"/>
          </w:tcPr>
          <w:p w14:paraId="2EC2254C" w14:textId="77777777" w:rsidR="00B00489" w:rsidRPr="008F1C66" w:rsidRDefault="00B00489" w:rsidP="007653EB">
            <w:pPr>
              <w:jc w:val="center"/>
              <w:rPr>
                <w:bCs/>
              </w:rPr>
            </w:pPr>
            <w:r w:rsidRPr="008F1C66">
              <w:rPr>
                <w:bCs/>
              </w:rPr>
              <w:t>7,27</w:t>
            </w:r>
          </w:p>
        </w:tc>
        <w:tc>
          <w:tcPr>
            <w:tcW w:w="357" w:type="pct"/>
            <w:tcBorders>
              <w:top w:val="single" w:sz="4" w:space="0" w:color="auto"/>
              <w:left w:val="single" w:sz="4" w:space="0" w:color="auto"/>
              <w:bottom w:val="single" w:sz="4" w:space="0" w:color="auto"/>
            </w:tcBorders>
          </w:tcPr>
          <w:p w14:paraId="691D992B" w14:textId="77777777" w:rsidR="00B00489" w:rsidRPr="00FD4BBF" w:rsidRDefault="00B00489" w:rsidP="007653EB">
            <w:pPr>
              <w:autoSpaceDE w:val="0"/>
              <w:autoSpaceDN w:val="0"/>
              <w:adjustRightInd w:val="0"/>
              <w:jc w:val="center"/>
              <w:rPr>
                <w:bCs/>
              </w:rPr>
            </w:pPr>
            <w:r w:rsidRPr="00FD4BBF">
              <w:rPr>
                <w:bCs/>
              </w:rPr>
              <w:t>0,0000</w:t>
            </w:r>
          </w:p>
        </w:tc>
        <w:tc>
          <w:tcPr>
            <w:tcW w:w="462" w:type="pct"/>
            <w:tcBorders>
              <w:top w:val="single" w:sz="4" w:space="0" w:color="auto"/>
              <w:left w:val="single" w:sz="4" w:space="0" w:color="auto"/>
              <w:bottom w:val="single" w:sz="4" w:space="0" w:color="auto"/>
            </w:tcBorders>
          </w:tcPr>
          <w:p w14:paraId="2F89E82E" w14:textId="77777777" w:rsidR="00B00489" w:rsidRPr="00FD4BBF" w:rsidRDefault="00B00489" w:rsidP="007653EB">
            <w:pPr>
              <w:autoSpaceDE w:val="0"/>
              <w:autoSpaceDN w:val="0"/>
              <w:adjustRightInd w:val="0"/>
              <w:jc w:val="center"/>
              <w:rPr>
                <w:bCs/>
              </w:rPr>
            </w:pPr>
            <w:r w:rsidRPr="00FD4BBF">
              <w:rPr>
                <w:bCs/>
              </w:rPr>
              <w:t>1,0000</w:t>
            </w:r>
          </w:p>
        </w:tc>
        <w:tc>
          <w:tcPr>
            <w:tcW w:w="414" w:type="pct"/>
            <w:tcBorders>
              <w:top w:val="single" w:sz="4" w:space="0" w:color="auto"/>
              <w:left w:val="single" w:sz="4" w:space="0" w:color="auto"/>
              <w:bottom w:val="single" w:sz="4" w:space="0" w:color="auto"/>
              <w:right w:val="single" w:sz="4" w:space="0" w:color="auto"/>
            </w:tcBorders>
          </w:tcPr>
          <w:p w14:paraId="589CF338" w14:textId="77777777" w:rsidR="00B00489" w:rsidRPr="00FD4BBF" w:rsidRDefault="00B00489" w:rsidP="007653EB">
            <w:pPr>
              <w:autoSpaceDE w:val="0"/>
              <w:autoSpaceDN w:val="0"/>
              <w:adjustRightInd w:val="0"/>
              <w:jc w:val="center"/>
              <w:rPr>
                <w:bCs/>
              </w:rPr>
            </w:pPr>
            <w:r w:rsidRPr="00FD4BBF">
              <w:rPr>
                <w:bCs/>
              </w:rPr>
              <w:t>0,8975</w:t>
            </w:r>
          </w:p>
        </w:tc>
      </w:tr>
    </w:tbl>
    <w:p w14:paraId="2B1352AC" w14:textId="77777777" w:rsidR="00B00489" w:rsidRDefault="00B00489" w:rsidP="00B00489">
      <w:pPr>
        <w:tabs>
          <w:tab w:val="left" w:pos="709"/>
          <w:tab w:val="left" w:pos="993"/>
          <w:tab w:val="left" w:pos="1560"/>
          <w:tab w:val="left" w:pos="2127"/>
        </w:tabs>
        <w:ind w:right="-2" w:firstLine="9498"/>
        <w:jc w:val="center"/>
        <w:rPr>
          <w:color w:val="000000"/>
          <w:sz w:val="28"/>
        </w:rPr>
        <w:sectPr w:rsidR="00B00489" w:rsidSect="007653EB">
          <w:pgSz w:w="16838" w:h="11906" w:orient="landscape" w:code="9"/>
          <w:pgMar w:top="851" w:right="851" w:bottom="851" w:left="1560" w:header="426" w:footer="709" w:gutter="0"/>
          <w:cols w:space="708"/>
          <w:titlePg/>
          <w:docGrid w:linePitch="360"/>
        </w:sectPr>
      </w:pPr>
    </w:p>
    <w:p w14:paraId="1F574C0E" w14:textId="17AD2B89" w:rsidR="00B00489" w:rsidRPr="00BE4EE9" w:rsidRDefault="00B00489" w:rsidP="00B00489">
      <w:pPr>
        <w:ind w:firstLine="10632"/>
        <w:jc w:val="both"/>
        <w:rPr>
          <w:bCs/>
          <w:sz w:val="23"/>
          <w:szCs w:val="23"/>
        </w:rPr>
      </w:pPr>
      <w:r w:rsidRPr="00BE4EE9">
        <w:rPr>
          <w:bCs/>
          <w:sz w:val="23"/>
          <w:szCs w:val="23"/>
        </w:rPr>
        <w:t xml:space="preserve">Приложение № </w:t>
      </w:r>
      <w:r>
        <w:rPr>
          <w:bCs/>
          <w:sz w:val="23"/>
          <w:szCs w:val="23"/>
        </w:rPr>
        <w:t>3</w:t>
      </w:r>
      <w:r w:rsidRPr="00BE4EE9">
        <w:rPr>
          <w:bCs/>
          <w:sz w:val="23"/>
          <w:szCs w:val="23"/>
        </w:rPr>
        <w:t xml:space="preserve"> к протоколу № 5</w:t>
      </w:r>
      <w:r>
        <w:rPr>
          <w:bCs/>
          <w:sz w:val="23"/>
          <w:szCs w:val="23"/>
        </w:rPr>
        <w:t>5</w:t>
      </w:r>
    </w:p>
    <w:p w14:paraId="730D7812" w14:textId="77777777" w:rsidR="00B00489" w:rsidRPr="00BE4EE9" w:rsidRDefault="00B00489" w:rsidP="00B00489">
      <w:pPr>
        <w:ind w:firstLine="10632"/>
        <w:jc w:val="both"/>
        <w:rPr>
          <w:bCs/>
          <w:sz w:val="23"/>
          <w:szCs w:val="23"/>
        </w:rPr>
      </w:pPr>
      <w:r>
        <w:rPr>
          <w:bCs/>
          <w:sz w:val="23"/>
          <w:szCs w:val="23"/>
        </w:rPr>
        <w:t>з</w:t>
      </w:r>
      <w:r w:rsidRPr="00BE4EE9">
        <w:rPr>
          <w:bCs/>
          <w:sz w:val="23"/>
          <w:szCs w:val="23"/>
        </w:rPr>
        <w:t>аседания Правления региональной</w:t>
      </w:r>
    </w:p>
    <w:p w14:paraId="66C43336" w14:textId="77777777" w:rsidR="00B00489" w:rsidRPr="00BE4EE9" w:rsidRDefault="00B00489" w:rsidP="00B00489">
      <w:pPr>
        <w:ind w:firstLine="10632"/>
        <w:jc w:val="both"/>
        <w:rPr>
          <w:bCs/>
          <w:sz w:val="23"/>
          <w:szCs w:val="23"/>
        </w:rPr>
      </w:pPr>
      <w:r w:rsidRPr="00BE4EE9">
        <w:rPr>
          <w:bCs/>
          <w:sz w:val="23"/>
          <w:szCs w:val="23"/>
        </w:rPr>
        <w:t>энергетической комиссии</w:t>
      </w:r>
    </w:p>
    <w:p w14:paraId="0FED9562" w14:textId="77777777" w:rsidR="00B00489" w:rsidRDefault="00B00489" w:rsidP="00B00489">
      <w:pPr>
        <w:ind w:firstLine="10632"/>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p w14:paraId="37D15DB4" w14:textId="77777777" w:rsidR="00B00489" w:rsidRDefault="00B00489" w:rsidP="00B00489">
      <w:pPr>
        <w:tabs>
          <w:tab w:val="left" w:pos="709"/>
          <w:tab w:val="left" w:pos="993"/>
          <w:tab w:val="left" w:pos="1560"/>
          <w:tab w:val="left" w:pos="2127"/>
        </w:tabs>
        <w:ind w:right="-2" w:firstLine="709"/>
        <w:jc w:val="center"/>
        <w:rPr>
          <w:b/>
          <w:bCs/>
          <w:sz w:val="28"/>
          <w:szCs w:val="20"/>
          <w:lang w:eastAsia="ru-RU"/>
        </w:rPr>
      </w:pPr>
    </w:p>
    <w:p w14:paraId="76049EF6" w14:textId="77777777" w:rsidR="00B00489" w:rsidRDefault="00B00489" w:rsidP="00B00489">
      <w:pPr>
        <w:tabs>
          <w:tab w:val="left" w:pos="709"/>
          <w:tab w:val="left" w:pos="993"/>
          <w:tab w:val="left" w:pos="1560"/>
          <w:tab w:val="left" w:pos="2127"/>
        </w:tabs>
        <w:ind w:right="-2" w:firstLine="709"/>
        <w:jc w:val="center"/>
        <w:rPr>
          <w:b/>
          <w:bCs/>
          <w:sz w:val="28"/>
          <w:szCs w:val="20"/>
          <w:lang w:eastAsia="ru-RU"/>
        </w:rPr>
      </w:pPr>
    </w:p>
    <w:p w14:paraId="2A534059" w14:textId="77777777" w:rsidR="00B00489" w:rsidRDefault="00B00489" w:rsidP="00B00489">
      <w:pPr>
        <w:tabs>
          <w:tab w:val="left" w:pos="709"/>
          <w:tab w:val="left" w:pos="993"/>
          <w:tab w:val="left" w:pos="1560"/>
          <w:tab w:val="left" w:pos="2127"/>
        </w:tabs>
        <w:ind w:left="567" w:right="-2"/>
        <w:jc w:val="center"/>
        <w:rPr>
          <w:b/>
          <w:bCs/>
          <w:sz w:val="28"/>
          <w:szCs w:val="20"/>
          <w:lang w:eastAsia="ru-RU"/>
        </w:rPr>
      </w:pPr>
      <w:r w:rsidRPr="00D8726B">
        <w:rPr>
          <w:b/>
          <w:bCs/>
          <w:sz w:val="28"/>
          <w:szCs w:val="20"/>
          <w:lang w:eastAsia="ru-RU"/>
        </w:rPr>
        <w:t xml:space="preserve">Необходимая валовая выручка для территориальной сетевой организации </w:t>
      </w:r>
    </w:p>
    <w:p w14:paraId="56D86F45" w14:textId="77777777" w:rsidR="00B00489" w:rsidRDefault="00B00489" w:rsidP="00B00489">
      <w:pPr>
        <w:tabs>
          <w:tab w:val="left" w:pos="709"/>
          <w:tab w:val="left" w:pos="993"/>
          <w:tab w:val="left" w:pos="1560"/>
          <w:tab w:val="left" w:pos="2127"/>
        </w:tabs>
        <w:ind w:left="567" w:right="-2"/>
        <w:jc w:val="center"/>
        <w:rPr>
          <w:b/>
          <w:bCs/>
          <w:sz w:val="28"/>
          <w:szCs w:val="20"/>
          <w:lang w:eastAsia="ru-RU"/>
        </w:rPr>
      </w:pPr>
      <w:r w:rsidRPr="00D8726B">
        <w:rPr>
          <w:b/>
          <w:bCs/>
          <w:sz w:val="28"/>
          <w:szCs w:val="20"/>
          <w:lang w:eastAsia="ru-RU"/>
        </w:rPr>
        <w:t>Кемеровской области ООО «</w:t>
      </w:r>
      <w:proofErr w:type="spellStart"/>
      <w:r w:rsidRPr="00D8726B">
        <w:rPr>
          <w:b/>
          <w:bCs/>
          <w:sz w:val="28"/>
          <w:szCs w:val="20"/>
          <w:lang w:eastAsia="ru-RU"/>
        </w:rPr>
        <w:t>СибЭнергоТранс</w:t>
      </w:r>
      <w:proofErr w:type="spellEnd"/>
      <w:r w:rsidRPr="00D8726B">
        <w:rPr>
          <w:b/>
          <w:bCs/>
          <w:sz w:val="28"/>
          <w:szCs w:val="20"/>
          <w:lang w:eastAsia="ru-RU"/>
        </w:rPr>
        <w:t xml:space="preserve"> - 42» на долгосрочный период </w:t>
      </w:r>
    </w:p>
    <w:p w14:paraId="48319B35" w14:textId="77777777" w:rsidR="00B00489" w:rsidRPr="00D8726B" w:rsidRDefault="00B00489" w:rsidP="00B00489">
      <w:pPr>
        <w:tabs>
          <w:tab w:val="left" w:pos="709"/>
          <w:tab w:val="left" w:pos="993"/>
          <w:tab w:val="left" w:pos="1560"/>
          <w:tab w:val="left" w:pos="2127"/>
        </w:tabs>
        <w:ind w:left="567" w:right="-2"/>
        <w:jc w:val="center"/>
        <w:rPr>
          <w:b/>
          <w:bCs/>
          <w:sz w:val="28"/>
          <w:szCs w:val="20"/>
          <w:lang w:eastAsia="ru-RU"/>
        </w:rPr>
      </w:pPr>
      <w:r w:rsidRPr="00D8726B">
        <w:rPr>
          <w:b/>
          <w:bCs/>
          <w:sz w:val="28"/>
          <w:szCs w:val="20"/>
          <w:lang w:eastAsia="ru-RU"/>
        </w:rPr>
        <w:t>регулирования (без учета оплаты потерь)</w:t>
      </w:r>
    </w:p>
    <w:p w14:paraId="321C24BC" w14:textId="77777777" w:rsidR="00B00489" w:rsidRDefault="00B00489" w:rsidP="00B00489">
      <w:pPr>
        <w:tabs>
          <w:tab w:val="left" w:pos="709"/>
          <w:tab w:val="left" w:pos="993"/>
          <w:tab w:val="left" w:pos="1560"/>
          <w:tab w:val="left" w:pos="2127"/>
        </w:tabs>
        <w:ind w:right="-2"/>
        <w:rPr>
          <w:b/>
          <w:color w:val="000000"/>
          <w:sz w:val="28"/>
        </w:rPr>
      </w:pPr>
      <w:r>
        <w:rPr>
          <w:b/>
          <w:bCs/>
          <w:sz w:val="28"/>
          <w:szCs w:val="20"/>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120"/>
        <w:gridCol w:w="2050"/>
        <w:gridCol w:w="4247"/>
      </w:tblGrid>
      <w:tr w:rsidR="00B00489" w:rsidRPr="00FD4BBF" w14:paraId="4FD943D4" w14:textId="77777777" w:rsidTr="007653EB">
        <w:trPr>
          <w:trHeight w:hRule="exact" w:val="397"/>
        </w:trPr>
        <w:tc>
          <w:tcPr>
            <w:tcW w:w="2816" w:type="pct"/>
            <w:vMerge w:val="restart"/>
            <w:vAlign w:val="center"/>
          </w:tcPr>
          <w:p w14:paraId="7CBA0A06" w14:textId="77777777" w:rsidR="00B00489" w:rsidRPr="00FD4BBF" w:rsidRDefault="00B00489" w:rsidP="007653EB">
            <w:pPr>
              <w:autoSpaceDE w:val="0"/>
              <w:autoSpaceDN w:val="0"/>
              <w:adjustRightInd w:val="0"/>
              <w:jc w:val="center"/>
              <w:rPr>
                <w:bCs/>
              </w:rPr>
            </w:pPr>
            <w:r w:rsidRPr="00FD4BBF">
              <w:rPr>
                <w:bCs/>
              </w:rPr>
              <w:t xml:space="preserve">Наименование сетевой организации </w:t>
            </w:r>
          </w:p>
        </w:tc>
        <w:tc>
          <w:tcPr>
            <w:tcW w:w="711" w:type="pct"/>
            <w:vMerge w:val="restart"/>
            <w:vAlign w:val="center"/>
          </w:tcPr>
          <w:p w14:paraId="081F7E32" w14:textId="77777777" w:rsidR="00B00489" w:rsidRPr="00FD4BBF" w:rsidRDefault="00B00489" w:rsidP="007653EB">
            <w:pPr>
              <w:autoSpaceDE w:val="0"/>
              <w:autoSpaceDN w:val="0"/>
              <w:adjustRightInd w:val="0"/>
              <w:jc w:val="center"/>
              <w:rPr>
                <w:bCs/>
              </w:rPr>
            </w:pPr>
            <w:r w:rsidRPr="00FD4BBF">
              <w:rPr>
                <w:bCs/>
              </w:rPr>
              <w:t>Год</w:t>
            </w:r>
          </w:p>
        </w:tc>
        <w:tc>
          <w:tcPr>
            <w:tcW w:w="1473" w:type="pct"/>
            <w:vMerge w:val="restart"/>
            <w:vAlign w:val="center"/>
          </w:tcPr>
          <w:p w14:paraId="3B38FAF0" w14:textId="77777777" w:rsidR="00B00489" w:rsidRPr="00FD4BBF" w:rsidRDefault="00B00489" w:rsidP="007653EB">
            <w:pPr>
              <w:autoSpaceDE w:val="0"/>
              <w:autoSpaceDN w:val="0"/>
              <w:adjustRightInd w:val="0"/>
              <w:jc w:val="center"/>
              <w:rPr>
                <w:bCs/>
              </w:rPr>
            </w:pPr>
            <w:r w:rsidRPr="00FD4BBF">
              <w:rPr>
                <w:bCs/>
              </w:rPr>
              <w:t xml:space="preserve">НВВ сетевых организаций </w:t>
            </w:r>
          </w:p>
          <w:p w14:paraId="13FF9A90" w14:textId="77777777" w:rsidR="00B00489" w:rsidRPr="00FD4BBF" w:rsidRDefault="00B00489" w:rsidP="007653EB">
            <w:pPr>
              <w:autoSpaceDE w:val="0"/>
              <w:autoSpaceDN w:val="0"/>
              <w:adjustRightInd w:val="0"/>
              <w:jc w:val="center"/>
              <w:rPr>
                <w:bCs/>
              </w:rPr>
            </w:pPr>
            <w:r w:rsidRPr="00FD4BBF">
              <w:rPr>
                <w:bCs/>
              </w:rPr>
              <w:t>(без учета оплаты потерь)</w:t>
            </w:r>
          </w:p>
        </w:tc>
      </w:tr>
      <w:tr w:rsidR="00B00489" w:rsidRPr="00FD4BBF" w14:paraId="3D5D7E0F" w14:textId="77777777" w:rsidTr="007653EB">
        <w:trPr>
          <w:trHeight w:hRule="exact" w:val="397"/>
        </w:trPr>
        <w:tc>
          <w:tcPr>
            <w:tcW w:w="2816" w:type="pct"/>
            <w:vMerge/>
            <w:vAlign w:val="center"/>
          </w:tcPr>
          <w:p w14:paraId="5D0BFAB9" w14:textId="77777777" w:rsidR="00B00489" w:rsidRPr="00FD4BBF" w:rsidRDefault="00B00489" w:rsidP="007653EB">
            <w:pPr>
              <w:autoSpaceDE w:val="0"/>
              <w:autoSpaceDN w:val="0"/>
              <w:adjustRightInd w:val="0"/>
              <w:ind w:firstLine="540"/>
              <w:jc w:val="center"/>
              <w:outlineLvl w:val="0"/>
              <w:rPr>
                <w:bCs/>
              </w:rPr>
            </w:pPr>
          </w:p>
        </w:tc>
        <w:tc>
          <w:tcPr>
            <w:tcW w:w="711" w:type="pct"/>
            <w:vMerge/>
            <w:vAlign w:val="center"/>
          </w:tcPr>
          <w:p w14:paraId="2F9E7BD3" w14:textId="77777777" w:rsidR="00B00489" w:rsidRPr="00FD4BBF" w:rsidRDefault="00B00489" w:rsidP="007653EB">
            <w:pPr>
              <w:autoSpaceDE w:val="0"/>
              <w:autoSpaceDN w:val="0"/>
              <w:adjustRightInd w:val="0"/>
              <w:ind w:firstLine="540"/>
              <w:jc w:val="center"/>
              <w:outlineLvl w:val="0"/>
              <w:rPr>
                <w:bCs/>
              </w:rPr>
            </w:pPr>
          </w:p>
        </w:tc>
        <w:tc>
          <w:tcPr>
            <w:tcW w:w="1473" w:type="pct"/>
            <w:vMerge/>
            <w:vAlign w:val="center"/>
          </w:tcPr>
          <w:p w14:paraId="6E0127B7" w14:textId="77777777" w:rsidR="00B00489" w:rsidRPr="00FD4BBF" w:rsidRDefault="00B00489" w:rsidP="007653EB">
            <w:pPr>
              <w:autoSpaceDE w:val="0"/>
              <w:autoSpaceDN w:val="0"/>
              <w:adjustRightInd w:val="0"/>
              <w:ind w:firstLine="540"/>
              <w:jc w:val="center"/>
              <w:outlineLvl w:val="0"/>
              <w:rPr>
                <w:bCs/>
              </w:rPr>
            </w:pPr>
          </w:p>
        </w:tc>
      </w:tr>
      <w:tr w:rsidR="00B00489" w:rsidRPr="00FD4BBF" w14:paraId="3F912593" w14:textId="77777777" w:rsidTr="007653EB">
        <w:trPr>
          <w:trHeight w:hRule="exact" w:val="397"/>
        </w:trPr>
        <w:tc>
          <w:tcPr>
            <w:tcW w:w="2816" w:type="pct"/>
            <w:vMerge/>
          </w:tcPr>
          <w:p w14:paraId="46B9D28D" w14:textId="77777777" w:rsidR="00B00489" w:rsidRPr="00FD4BBF" w:rsidRDefault="00B00489" w:rsidP="007653EB">
            <w:pPr>
              <w:autoSpaceDE w:val="0"/>
              <w:autoSpaceDN w:val="0"/>
              <w:adjustRightInd w:val="0"/>
              <w:ind w:firstLine="540"/>
              <w:jc w:val="both"/>
              <w:outlineLvl w:val="0"/>
              <w:rPr>
                <w:bCs/>
              </w:rPr>
            </w:pPr>
          </w:p>
        </w:tc>
        <w:tc>
          <w:tcPr>
            <w:tcW w:w="711" w:type="pct"/>
            <w:vMerge/>
          </w:tcPr>
          <w:p w14:paraId="61CF418A" w14:textId="77777777" w:rsidR="00B00489" w:rsidRPr="00FD4BBF" w:rsidRDefault="00B00489" w:rsidP="007653EB">
            <w:pPr>
              <w:autoSpaceDE w:val="0"/>
              <w:autoSpaceDN w:val="0"/>
              <w:adjustRightInd w:val="0"/>
              <w:ind w:firstLine="540"/>
              <w:jc w:val="both"/>
              <w:outlineLvl w:val="0"/>
              <w:rPr>
                <w:bCs/>
              </w:rPr>
            </w:pPr>
          </w:p>
        </w:tc>
        <w:tc>
          <w:tcPr>
            <w:tcW w:w="1473" w:type="pct"/>
          </w:tcPr>
          <w:p w14:paraId="67122E90" w14:textId="77777777" w:rsidR="00B00489" w:rsidRPr="00FD4BBF" w:rsidRDefault="00B00489" w:rsidP="007653EB">
            <w:pPr>
              <w:autoSpaceDE w:val="0"/>
              <w:autoSpaceDN w:val="0"/>
              <w:adjustRightInd w:val="0"/>
              <w:ind w:left="-57" w:right="-57"/>
              <w:jc w:val="center"/>
              <w:rPr>
                <w:bCs/>
              </w:rPr>
            </w:pPr>
            <w:r w:rsidRPr="00FD4BBF">
              <w:rPr>
                <w:bCs/>
              </w:rPr>
              <w:t>тыс. руб.</w:t>
            </w:r>
          </w:p>
        </w:tc>
      </w:tr>
      <w:tr w:rsidR="00B00489" w:rsidRPr="00A96134" w14:paraId="29AE7F8D" w14:textId="77777777" w:rsidTr="007653EB">
        <w:trPr>
          <w:trHeight w:hRule="exact" w:val="397"/>
        </w:trPr>
        <w:tc>
          <w:tcPr>
            <w:tcW w:w="2816" w:type="pct"/>
            <w:vMerge w:val="restart"/>
            <w:vAlign w:val="center"/>
          </w:tcPr>
          <w:p w14:paraId="3E5B5B62" w14:textId="77777777" w:rsidR="00B00489" w:rsidRPr="00A96134" w:rsidRDefault="00B00489" w:rsidP="007653EB">
            <w:pPr>
              <w:autoSpaceDE w:val="0"/>
              <w:autoSpaceDN w:val="0"/>
              <w:adjustRightInd w:val="0"/>
              <w:outlineLvl w:val="0"/>
              <w:rPr>
                <w:rFonts w:eastAsia="Calibri"/>
                <w:bCs/>
              </w:rPr>
            </w:pPr>
            <w:r w:rsidRPr="00AA73FA">
              <w:rPr>
                <w:bCs/>
              </w:rPr>
              <w:t>ООО «</w:t>
            </w:r>
            <w:proofErr w:type="spellStart"/>
            <w:r w:rsidRPr="00AA73FA">
              <w:rPr>
                <w:bCs/>
              </w:rPr>
              <w:t>СибЭнергоТранс</w:t>
            </w:r>
            <w:proofErr w:type="spellEnd"/>
            <w:r w:rsidRPr="00AA73FA">
              <w:rPr>
                <w:bCs/>
              </w:rPr>
              <w:t xml:space="preserve"> - 42»</w:t>
            </w:r>
            <w:r>
              <w:rPr>
                <w:bCs/>
              </w:rPr>
              <w:t xml:space="preserve"> </w:t>
            </w:r>
            <w:r w:rsidRPr="00AA73FA">
              <w:rPr>
                <w:bCs/>
              </w:rPr>
              <w:t>(ИНН 4223086707)</w:t>
            </w:r>
          </w:p>
        </w:tc>
        <w:tc>
          <w:tcPr>
            <w:tcW w:w="711" w:type="pct"/>
          </w:tcPr>
          <w:p w14:paraId="51CD966B" w14:textId="77777777" w:rsidR="00B00489" w:rsidRPr="00A96134" w:rsidRDefault="00B00489" w:rsidP="007653EB">
            <w:pPr>
              <w:autoSpaceDE w:val="0"/>
              <w:autoSpaceDN w:val="0"/>
              <w:adjustRightInd w:val="0"/>
              <w:jc w:val="center"/>
              <w:rPr>
                <w:rFonts w:eastAsia="Calibri"/>
                <w:bCs/>
              </w:rPr>
            </w:pPr>
            <w:r w:rsidRPr="00A96134">
              <w:rPr>
                <w:rFonts w:eastAsia="Calibri"/>
                <w:bCs/>
              </w:rPr>
              <w:t>2017</w:t>
            </w:r>
          </w:p>
        </w:tc>
        <w:tc>
          <w:tcPr>
            <w:tcW w:w="1473" w:type="pct"/>
          </w:tcPr>
          <w:p w14:paraId="57105C37" w14:textId="77777777" w:rsidR="00B00489" w:rsidRPr="007B3426" w:rsidRDefault="00B00489" w:rsidP="007653EB">
            <w:pPr>
              <w:autoSpaceDE w:val="0"/>
              <w:autoSpaceDN w:val="0"/>
              <w:adjustRightInd w:val="0"/>
              <w:ind w:left="-57" w:right="-57"/>
              <w:jc w:val="center"/>
              <w:rPr>
                <w:rFonts w:eastAsia="Calibri"/>
                <w:bCs/>
              </w:rPr>
            </w:pPr>
            <w:r>
              <w:rPr>
                <w:rFonts w:eastAsia="Calibri"/>
                <w:bCs/>
              </w:rPr>
              <w:t>25 048,70</w:t>
            </w:r>
          </w:p>
        </w:tc>
      </w:tr>
      <w:tr w:rsidR="00B00489" w:rsidRPr="00A96134" w14:paraId="7847771B" w14:textId="77777777" w:rsidTr="007653EB">
        <w:trPr>
          <w:trHeight w:hRule="exact" w:val="397"/>
        </w:trPr>
        <w:tc>
          <w:tcPr>
            <w:tcW w:w="2816" w:type="pct"/>
            <w:vMerge/>
            <w:vAlign w:val="center"/>
          </w:tcPr>
          <w:p w14:paraId="26600856" w14:textId="77777777" w:rsidR="00B00489" w:rsidRPr="00A96134" w:rsidRDefault="00B00489" w:rsidP="007653EB">
            <w:pPr>
              <w:autoSpaceDE w:val="0"/>
              <w:autoSpaceDN w:val="0"/>
              <w:adjustRightInd w:val="0"/>
              <w:ind w:firstLine="540"/>
              <w:outlineLvl w:val="0"/>
              <w:rPr>
                <w:rFonts w:eastAsia="Calibri"/>
                <w:bCs/>
              </w:rPr>
            </w:pPr>
          </w:p>
        </w:tc>
        <w:tc>
          <w:tcPr>
            <w:tcW w:w="711" w:type="pct"/>
          </w:tcPr>
          <w:p w14:paraId="4D2C82FD" w14:textId="77777777" w:rsidR="00B00489" w:rsidRPr="00A96134" w:rsidRDefault="00B00489" w:rsidP="007653EB">
            <w:pPr>
              <w:autoSpaceDE w:val="0"/>
              <w:autoSpaceDN w:val="0"/>
              <w:adjustRightInd w:val="0"/>
              <w:jc w:val="center"/>
              <w:rPr>
                <w:rFonts w:eastAsia="Calibri"/>
                <w:bCs/>
              </w:rPr>
            </w:pPr>
            <w:r w:rsidRPr="00A96134">
              <w:rPr>
                <w:rFonts w:eastAsia="Calibri"/>
                <w:bCs/>
              </w:rPr>
              <w:t>2018</w:t>
            </w:r>
          </w:p>
        </w:tc>
        <w:tc>
          <w:tcPr>
            <w:tcW w:w="1473" w:type="pct"/>
          </w:tcPr>
          <w:p w14:paraId="3FAA0325" w14:textId="77777777" w:rsidR="00B00489" w:rsidRPr="007B3426" w:rsidRDefault="00B00489" w:rsidP="007653EB">
            <w:pPr>
              <w:autoSpaceDE w:val="0"/>
              <w:autoSpaceDN w:val="0"/>
              <w:adjustRightInd w:val="0"/>
              <w:ind w:left="-57" w:right="-57"/>
              <w:jc w:val="center"/>
              <w:rPr>
                <w:rFonts w:eastAsia="Calibri"/>
                <w:bCs/>
              </w:rPr>
            </w:pPr>
            <w:r>
              <w:rPr>
                <w:rFonts w:eastAsia="Calibri"/>
                <w:bCs/>
              </w:rPr>
              <w:t>25 695,57</w:t>
            </w:r>
          </w:p>
        </w:tc>
      </w:tr>
      <w:tr w:rsidR="00B00489" w:rsidRPr="00A96134" w14:paraId="279E1AE9" w14:textId="77777777" w:rsidTr="007653EB">
        <w:trPr>
          <w:trHeight w:hRule="exact" w:val="397"/>
        </w:trPr>
        <w:tc>
          <w:tcPr>
            <w:tcW w:w="2816" w:type="pct"/>
            <w:vMerge/>
            <w:vAlign w:val="center"/>
          </w:tcPr>
          <w:p w14:paraId="68B150C0" w14:textId="77777777" w:rsidR="00B00489" w:rsidRPr="00A96134" w:rsidRDefault="00B00489" w:rsidP="007653EB">
            <w:pPr>
              <w:autoSpaceDE w:val="0"/>
              <w:autoSpaceDN w:val="0"/>
              <w:adjustRightInd w:val="0"/>
              <w:ind w:firstLine="540"/>
              <w:outlineLvl w:val="0"/>
              <w:rPr>
                <w:rFonts w:eastAsia="Calibri"/>
                <w:bCs/>
              </w:rPr>
            </w:pPr>
          </w:p>
        </w:tc>
        <w:tc>
          <w:tcPr>
            <w:tcW w:w="711" w:type="pct"/>
          </w:tcPr>
          <w:p w14:paraId="7573BF05" w14:textId="77777777" w:rsidR="00B00489" w:rsidRPr="00A96134" w:rsidRDefault="00B00489" w:rsidP="007653EB">
            <w:pPr>
              <w:autoSpaceDE w:val="0"/>
              <w:autoSpaceDN w:val="0"/>
              <w:adjustRightInd w:val="0"/>
              <w:jc w:val="center"/>
              <w:rPr>
                <w:rFonts w:eastAsia="Calibri"/>
                <w:bCs/>
              </w:rPr>
            </w:pPr>
            <w:r w:rsidRPr="00A96134">
              <w:rPr>
                <w:rFonts w:eastAsia="Calibri"/>
                <w:bCs/>
              </w:rPr>
              <w:t>2019</w:t>
            </w:r>
          </w:p>
        </w:tc>
        <w:tc>
          <w:tcPr>
            <w:tcW w:w="1473" w:type="pct"/>
          </w:tcPr>
          <w:p w14:paraId="74742AE2" w14:textId="77777777" w:rsidR="00B00489" w:rsidRPr="007B3426" w:rsidRDefault="00B00489" w:rsidP="007653EB">
            <w:pPr>
              <w:autoSpaceDE w:val="0"/>
              <w:autoSpaceDN w:val="0"/>
              <w:adjustRightInd w:val="0"/>
              <w:ind w:left="-57" w:right="-57"/>
              <w:jc w:val="center"/>
              <w:rPr>
                <w:rFonts w:eastAsia="Calibri"/>
                <w:bCs/>
              </w:rPr>
            </w:pPr>
            <w:r>
              <w:rPr>
                <w:rFonts w:eastAsia="Calibri"/>
                <w:bCs/>
              </w:rPr>
              <w:t>29 793,34</w:t>
            </w:r>
          </w:p>
        </w:tc>
      </w:tr>
    </w:tbl>
    <w:p w14:paraId="777B2B64" w14:textId="77777777" w:rsidR="00B00489" w:rsidRDefault="00B00489" w:rsidP="00B00489">
      <w:pPr>
        <w:tabs>
          <w:tab w:val="left" w:pos="709"/>
          <w:tab w:val="left" w:pos="993"/>
          <w:tab w:val="left" w:pos="1560"/>
          <w:tab w:val="left" w:pos="2127"/>
        </w:tabs>
        <w:ind w:right="-2" w:firstLine="709"/>
        <w:jc w:val="right"/>
        <w:rPr>
          <w:color w:val="000000"/>
          <w:sz w:val="28"/>
        </w:rPr>
      </w:pP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t xml:space="preserve">  </w:t>
      </w:r>
    </w:p>
    <w:p w14:paraId="4B3C97DC" w14:textId="77777777" w:rsidR="00B00489" w:rsidRDefault="00B00489" w:rsidP="00B00489">
      <w:pPr>
        <w:tabs>
          <w:tab w:val="left" w:pos="709"/>
          <w:tab w:val="left" w:pos="993"/>
          <w:tab w:val="left" w:pos="1560"/>
          <w:tab w:val="left" w:pos="2127"/>
        </w:tabs>
        <w:ind w:right="-2" w:firstLine="709"/>
        <w:jc w:val="both"/>
        <w:rPr>
          <w:color w:val="000000"/>
          <w:sz w:val="28"/>
        </w:rPr>
      </w:pPr>
    </w:p>
    <w:p w14:paraId="6E9AA890" w14:textId="77777777" w:rsidR="00B00489" w:rsidRDefault="00B00489" w:rsidP="00B00489">
      <w:pPr>
        <w:tabs>
          <w:tab w:val="left" w:pos="709"/>
          <w:tab w:val="left" w:pos="993"/>
          <w:tab w:val="left" w:pos="1560"/>
          <w:tab w:val="left" w:pos="2127"/>
        </w:tabs>
        <w:ind w:right="-2" w:firstLine="709"/>
        <w:jc w:val="both"/>
        <w:rPr>
          <w:color w:val="000000"/>
          <w:sz w:val="28"/>
        </w:rPr>
      </w:pPr>
    </w:p>
    <w:p w14:paraId="3E418DC1" w14:textId="77777777" w:rsidR="00B00489" w:rsidRDefault="00B00489" w:rsidP="00B00489">
      <w:pPr>
        <w:tabs>
          <w:tab w:val="left" w:pos="709"/>
          <w:tab w:val="left" w:pos="993"/>
          <w:tab w:val="left" w:pos="1560"/>
          <w:tab w:val="left" w:pos="2127"/>
        </w:tabs>
        <w:ind w:right="-2" w:firstLine="709"/>
        <w:jc w:val="both"/>
        <w:rPr>
          <w:color w:val="000000"/>
          <w:sz w:val="28"/>
        </w:rPr>
      </w:pPr>
    </w:p>
    <w:p w14:paraId="73E7FF40" w14:textId="77777777" w:rsidR="00B00489" w:rsidRDefault="00B00489" w:rsidP="00B00489">
      <w:pPr>
        <w:tabs>
          <w:tab w:val="left" w:pos="709"/>
          <w:tab w:val="left" w:pos="993"/>
          <w:tab w:val="left" w:pos="1560"/>
          <w:tab w:val="left" w:pos="2127"/>
        </w:tabs>
        <w:ind w:right="-2" w:firstLine="709"/>
        <w:jc w:val="both"/>
        <w:rPr>
          <w:color w:val="000000"/>
          <w:sz w:val="28"/>
        </w:rPr>
      </w:pPr>
    </w:p>
    <w:p w14:paraId="263827CC" w14:textId="77777777" w:rsidR="00B00489" w:rsidRDefault="00B00489" w:rsidP="00B00489">
      <w:pPr>
        <w:tabs>
          <w:tab w:val="left" w:pos="709"/>
          <w:tab w:val="left" w:pos="993"/>
          <w:tab w:val="left" w:pos="1560"/>
          <w:tab w:val="left" w:pos="2127"/>
        </w:tabs>
        <w:ind w:right="-2" w:firstLine="709"/>
        <w:jc w:val="both"/>
        <w:rPr>
          <w:color w:val="000000"/>
          <w:sz w:val="28"/>
        </w:rPr>
      </w:pPr>
    </w:p>
    <w:p w14:paraId="535B862A" w14:textId="77777777" w:rsidR="00B00489" w:rsidRDefault="00B00489" w:rsidP="00B00489">
      <w:pPr>
        <w:ind w:left="4820" w:right="-144"/>
        <w:jc w:val="center"/>
        <w:rPr>
          <w:sz w:val="28"/>
          <w:szCs w:val="28"/>
          <w:lang w:eastAsia="ru-RU"/>
        </w:rPr>
        <w:sectPr w:rsidR="00B00489" w:rsidSect="007653EB">
          <w:pgSz w:w="16838" w:h="11906" w:orient="landscape" w:code="9"/>
          <w:pgMar w:top="851" w:right="851" w:bottom="851" w:left="1560" w:header="426" w:footer="709" w:gutter="0"/>
          <w:cols w:space="708"/>
          <w:titlePg/>
          <w:docGrid w:linePitch="360"/>
        </w:sectPr>
      </w:pPr>
    </w:p>
    <w:p w14:paraId="696BEC27" w14:textId="17C5BBF9" w:rsidR="00B00489" w:rsidRPr="00BE4EE9" w:rsidRDefault="00B00489" w:rsidP="00B00489">
      <w:pPr>
        <w:ind w:firstLine="10632"/>
        <w:jc w:val="both"/>
        <w:rPr>
          <w:bCs/>
          <w:sz w:val="23"/>
          <w:szCs w:val="23"/>
        </w:rPr>
      </w:pPr>
      <w:r w:rsidRPr="00BE4EE9">
        <w:rPr>
          <w:bCs/>
          <w:sz w:val="23"/>
          <w:szCs w:val="23"/>
        </w:rPr>
        <w:t xml:space="preserve">Приложение № </w:t>
      </w:r>
      <w:r>
        <w:rPr>
          <w:bCs/>
          <w:sz w:val="23"/>
          <w:szCs w:val="23"/>
        </w:rPr>
        <w:t>4</w:t>
      </w:r>
      <w:r w:rsidRPr="00BE4EE9">
        <w:rPr>
          <w:bCs/>
          <w:sz w:val="23"/>
          <w:szCs w:val="23"/>
        </w:rPr>
        <w:t xml:space="preserve"> к протоколу № 5</w:t>
      </w:r>
      <w:r>
        <w:rPr>
          <w:bCs/>
          <w:sz w:val="23"/>
          <w:szCs w:val="23"/>
        </w:rPr>
        <w:t>5</w:t>
      </w:r>
    </w:p>
    <w:p w14:paraId="6C4F75A6" w14:textId="77777777" w:rsidR="00B00489" w:rsidRPr="00BE4EE9" w:rsidRDefault="00B00489" w:rsidP="00B00489">
      <w:pPr>
        <w:ind w:firstLine="10632"/>
        <w:jc w:val="both"/>
        <w:rPr>
          <w:bCs/>
          <w:sz w:val="23"/>
          <w:szCs w:val="23"/>
        </w:rPr>
      </w:pPr>
      <w:r>
        <w:rPr>
          <w:bCs/>
          <w:sz w:val="23"/>
          <w:szCs w:val="23"/>
        </w:rPr>
        <w:t>з</w:t>
      </w:r>
      <w:r w:rsidRPr="00BE4EE9">
        <w:rPr>
          <w:bCs/>
          <w:sz w:val="23"/>
          <w:szCs w:val="23"/>
        </w:rPr>
        <w:t>аседания Правления региональной</w:t>
      </w:r>
    </w:p>
    <w:p w14:paraId="3F614735" w14:textId="77777777" w:rsidR="00B00489" w:rsidRPr="00BE4EE9" w:rsidRDefault="00B00489" w:rsidP="00B00489">
      <w:pPr>
        <w:ind w:firstLine="10632"/>
        <w:jc w:val="both"/>
        <w:rPr>
          <w:bCs/>
          <w:sz w:val="23"/>
          <w:szCs w:val="23"/>
        </w:rPr>
      </w:pPr>
      <w:r w:rsidRPr="00BE4EE9">
        <w:rPr>
          <w:bCs/>
          <w:sz w:val="23"/>
          <w:szCs w:val="23"/>
        </w:rPr>
        <w:t>энергетической комиссии</w:t>
      </w:r>
    </w:p>
    <w:p w14:paraId="11F5974B" w14:textId="77777777" w:rsidR="00B00489" w:rsidRDefault="00B00489" w:rsidP="00B00489">
      <w:pPr>
        <w:ind w:firstLine="10632"/>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p w14:paraId="1BCD6395" w14:textId="77777777" w:rsidR="00B00489" w:rsidRDefault="00B00489" w:rsidP="00B00489">
      <w:pPr>
        <w:tabs>
          <w:tab w:val="left" w:pos="709"/>
          <w:tab w:val="left" w:pos="993"/>
          <w:tab w:val="left" w:pos="1560"/>
          <w:tab w:val="left" w:pos="2127"/>
        </w:tabs>
        <w:ind w:right="-2" w:firstLine="709"/>
        <w:jc w:val="center"/>
        <w:rPr>
          <w:b/>
          <w:bCs/>
          <w:sz w:val="28"/>
          <w:szCs w:val="20"/>
          <w:lang w:eastAsia="ru-RU"/>
        </w:rPr>
      </w:pPr>
    </w:p>
    <w:p w14:paraId="317214EF" w14:textId="77777777" w:rsidR="00B00489" w:rsidRDefault="00B00489" w:rsidP="00B00489">
      <w:pPr>
        <w:tabs>
          <w:tab w:val="left" w:pos="709"/>
          <w:tab w:val="left" w:pos="993"/>
          <w:tab w:val="left" w:pos="1560"/>
          <w:tab w:val="left" w:pos="2127"/>
        </w:tabs>
        <w:ind w:right="-2" w:firstLine="709"/>
        <w:jc w:val="center"/>
        <w:rPr>
          <w:b/>
          <w:bCs/>
          <w:sz w:val="28"/>
          <w:szCs w:val="20"/>
          <w:lang w:eastAsia="ru-RU"/>
        </w:rPr>
      </w:pPr>
    </w:p>
    <w:p w14:paraId="0099EB72" w14:textId="77777777" w:rsidR="00B00489" w:rsidRDefault="00B00489" w:rsidP="00B00489">
      <w:pPr>
        <w:tabs>
          <w:tab w:val="left" w:pos="709"/>
          <w:tab w:val="left" w:pos="993"/>
          <w:tab w:val="left" w:pos="1560"/>
          <w:tab w:val="left" w:pos="2127"/>
        </w:tabs>
        <w:ind w:right="-2" w:firstLine="709"/>
        <w:jc w:val="center"/>
        <w:rPr>
          <w:b/>
          <w:bCs/>
          <w:sz w:val="28"/>
          <w:szCs w:val="20"/>
          <w:lang w:eastAsia="ru-RU"/>
        </w:rPr>
      </w:pPr>
      <w:r w:rsidRPr="00A86E59">
        <w:rPr>
          <w:b/>
          <w:bCs/>
          <w:sz w:val="28"/>
          <w:szCs w:val="20"/>
          <w:lang w:eastAsia="ru-RU"/>
        </w:rPr>
        <w:t>Необходимая валовая выручка для ООО «</w:t>
      </w:r>
      <w:proofErr w:type="spellStart"/>
      <w:r w:rsidRPr="00A86E59">
        <w:rPr>
          <w:b/>
          <w:bCs/>
          <w:sz w:val="28"/>
          <w:szCs w:val="20"/>
          <w:lang w:eastAsia="ru-RU"/>
        </w:rPr>
        <w:t>СибЭнергоТранс</w:t>
      </w:r>
      <w:proofErr w:type="spellEnd"/>
      <w:r w:rsidRPr="00A86E59">
        <w:rPr>
          <w:b/>
          <w:bCs/>
          <w:sz w:val="28"/>
          <w:szCs w:val="20"/>
          <w:lang w:eastAsia="ru-RU"/>
        </w:rPr>
        <w:t xml:space="preserve"> - 42» (ИНН 4223086707) </w:t>
      </w:r>
    </w:p>
    <w:p w14:paraId="2BEA26FE" w14:textId="77777777" w:rsidR="00B00489" w:rsidRDefault="00B00489" w:rsidP="00B00489">
      <w:pPr>
        <w:tabs>
          <w:tab w:val="left" w:pos="709"/>
          <w:tab w:val="left" w:pos="993"/>
          <w:tab w:val="left" w:pos="1560"/>
          <w:tab w:val="left" w:pos="2127"/>
        </w:tabs>
        <w:ind w:right="-2" w:firstLine="709"/>
        <w:jc w:val="center"/>
        <w:rPr>
          <w:b/>
          <w:bCs/>
          <w:sz w:val="28"/>
          <w:szCs w:val="20"/>
          <w:lang w:eastAsia="ru-RU"/>
        </w:rPr>
      </w:pPr>
      <w:r>
        <w:rPr>
          <w:b/>
          <w:bCs/>
          <w:sz w:val="28"/>
          <w:szCs w:val="20"/>
          <w:lang w:eastAsia="ru-RU"/>
        </w:rPr>
        <w:t>(</w:t>
      </w:r>
      <w:r w:rsidRPr="00A86E59">
        <w:rPr>
          <w:b/>
          <w:bCs/>
          <w:sz w:val="28"/>
          <w:szCs w:val="20"/>
          <w:lang w:eastAsia="ru-RU"/>
        </w:rPr>
        <w:t>без учета оплаты потерь</w:t>
      </w:r>
      <w:r>
        <w:rPr>
          <w:b/>
          <w:bCs/>
          <w:sz w:val="28"/>
          <w:szCs w:val="20"/>
          <w:lang w:eastAsia="ru-RU"/>
        </w:rPr>
        <w:t>)</w:t>
      </w:r>
      <w:r w:rsidRPr="00A86E59">
        <w:rPr>
          <w:b/>
          <w:bCs/>
          <w:sz w:val="28"/>
          <w:szCs w:val="20"/>
          <w:lang w:eastAsia="ru-RU"/>
        </w:rPr>
        <w:t>, учтенн</w:t>
      </w:r>
      <w:r>
        <w:rPr>
          <w:b/>
          <w:bCs/>
          <w:sz w:val="28"/>
          <w:szCs w:val="20"/>
          <w:lang w:eastAsia="ru-RU"/>
        </w:rPr>
        <w:t>ая</w:t>
      </w:r>
      <w:r w:rsidRPr="00A86E59">
        <w:rPr>
          <w:b/>
          <w:bCs/>
          <w:sz w:val="28"/>
          <w:szCs w:val="20"/>
          <w:lang w:eastAsia="ru-RU"/>
        </w:rPr>
        <w:t xml:space="preserve"> при утверждении (расчете) единых (котловых) </w:t>
      </w:r>
    </w:p>
    <w:p w14:paraId="50E6A90D" w14:textId="77777777" w:rsidR="00B00489" w:rsidRPr="00A86E59" w:rsidRDefault="00B00489" w:rsidP="00B00489">
      <w:pPr>
        <w:tabs>
          <w:tab w:val="left" w:pos="709"/>
          <w:tab w:val="left" w:pos="993"/>
          <w:tab w:val="left" w:pos="1560"/>
          <w:tab w:val="left" w:pos="2127"/>
        </w:tabs>
        <w:ind w:right="-2" w:firstLine="709"/>
        <w:jc w:val="center"/>
        <w:rPr>
          <w:b/>
          <w:bCs/>
          <w:sz w:val="28"/>
          <w:szCs w:val="20"/>
          <w:lang w:eastAsia="ru-RU"/>
        </w:rPr>
      </w:pPr>
      <w:r w:rsidRPr="00A86E59">
        <w:rPr>
          <w:b/>
          <w:bCs/>
          <w:sz w:val="28"/>
          <w:szCs w:val="20"/>
          <w:lang w:eastAsia="ru-RU"/>
        </w:rPr>
        <w:t xml:space="preserve">тарифов на услуги по передаче электрической энергии </w:t>
      </w:r>
      <w:r w:rsidRPr="002403DD">
        <w:rPr>
          <w:b/>
          <w:bCs/>
          <w:sz w:val="28"/>
          <w:szCs w:val="20"/>
          <w:lang w:eastAsia="ru-RU"/>
        </w:rPr>
        <w:t xml:space="preserve">по сетям </w:t>
      </w:r>
      <w:r w:rsidRPr="00A86E59">
        <w:rPr>
          <w:b/>
          <w:bCs/>
          <w:sz w:val="28"/>
          <w:szCs w:val="20"/>
          <w:lang w:eastAsia="ru-RU"/>
        </w:rPr>
        <w:t xml:space="preserve">Кемеровской области </w:t>
      </w:r>
      <w:r>
        <w:rPr>
          <w:b/>
          <w:bCs/>
          <w:sz w:val="28"/>
          <w:szCs w:val="20"/>
          <w:lang w:eastAsia="ru-RU"/>
        </w:rPr>
        <w:t>на 2018 год</w:t>
      </w:r>
    </w:p>
    <w:p w14:paraId="3BF047B4" w14:textId="77777777" w:rsidR="00B00489" w:rsidRDefault="00B00489" w:rsidP="00B00489">
      <w:pPr>
        <w:tabs>
          <w:tab w:val="left" w:pos="709"/>
          <w:tab w:val="left" w:pos="993"/>
          <w:tab w:val="left" w:pos="1560"/>
          <w:tab w:val="left" w:pos="2127"/>
        </w:tabs>
        <w:ind w:right="-2"/>
        <w:rPr>
          <w:b/>
          <w:bCs/>
          <w:sz w:val="28"/>
          <w:szCs w:val="20"/>
          <w:lang w:eastAsia="ru-RU"/>
        </w:rPr>
      </w:pPr>
    </w:p>
    <w:tbl>
      <w:tblPr>
        <w:tblW w:w="5000" w:type="pct"/>
        <w:tblCellMar>
          <w:top w:w="102" w:type="dxa"/>
          <w:left w:w="62" w:type="dxa"/>
          <w:bottom w:w="102" w:type="dxa"/>
          <w:right w:w="62" w:type="dxa"/>
        </w:tblCellMar>
        <w:tblLook w:val="0000" w:firstRow="0" w:lastRow="0" w:firstColumn="0" w:lastColumn="0" w:noHBand="0" w:noVBand="0"/>
      </w:tblPr>
      <w:tblGrid>
        <w:gridCol w:w="6828"/>
        <w:gridCol w:w="3760"/>
        <w:gridCol w:w="3829"/>
      </w:tblGrid>
      <w:tr w:rsidR="00B00489" w:rsidRPr="00FD4BBF" w14:paraId="15AC76E7" w14:textId="77777777" w:rsidTr="007653EB">
        <w:trPr>
          <w:trHeight w:val="1612"/>
        </w:trPr>
        <w:tc>
          <w:tcPr>
            <w:tcW w:w="2368" w:type="pct"/>
            <w:vMerge w:val="restart"/>
            <w:tcBorders>
              <w:top w:val="single" w:sz="4" w:space="0" w:color="auto"/>
              <w:left w:val="single" w:sz="4" w:space="0" w:color="auto"/>
              <w:right w:val="single" w:sz="4" w:space="0" w:color="auto"/>
            </w:tcBorders>
            <w:vAlign w:val="center"/>
          </w:tcPr>
          <w:p w14:paraId="0BFB9CCF" w14:textId="77777777" w:rsidR="00B00489" w:rsidRPr="00FD4BBF" w:rsidRDefault="00B00489" w:rsidP="007653EB">
            <w:pPr>
              <w:autoSpaceDE w:val="0"/>
              <w:autoSpaceDN w:val="0"/>
              <w:adjustRightInd w:val="0"/>
              <w:jc w:val="center"/>
              <w:rPr>
                <w:bCs/>
              </w:rPr>
            </w:pPr>
            <w:r w:rsidRPr="00FD4BBF">
              <w:rPr>
                <w:bCs/>
              </w:rPr>
              <w:t xml:space="preserve">Наименование сетевой организации с указанием необходимой валовой выручки (без учета оплаты потерь), HBB которой учтена при утверждении (расчете) единых (котловых) тарифов на услуги по передаче электрической энергии </w:t>
            </w:r>
          </w:p>
        </w:tc>
        <w:tc>
          <w:tcPr>
            <w:tcW w:w="1304" w:type="pct"/>
            <w:tcBorders>
              <w:top w:val="single" w:sz="4" w:space="0" w:color="auto"/>
              <w:left w:val="single" w:sz="4" w:space="0" w:color="auto"/>
              <w:bottom w:val="single" w:sz="4" w:space="0" w:color="auto"/>
              <w:right w:val="single" w:sz="4" w:space="0" w:color="auto"/>
            </w:tcBorders>
            <w:vAlign w:val="center"/>
          </w:tcPr>
          <w:p w14:paraId="4EBB7190" w14:textId="77777777" w:rsidR="00B00489" w:rsidRPr="00FD4BBF" w:rsidRDefault="00B00489" w:rsidP="007653EB">
            <w:pPr>
              <w:autoSpaceDE w:val="0"/>
              <w:autoSpaceDN w:val="0"/>
              <w:adjustRightInd w:val="0"/>
              <w:jc w:val="center"/>
              <w:rPr>
                <w:bCs/>
              </w:rPr>
            </w:pPr>
            <w:r w:rsidRPr="00FD4BBF">
              <w:rPr>
                <w:bCs/>
              </w:rPr>
              <w:t>HBB сетевых организаций без учета оплаты потерь, учтенная при утверждении (расчете) единых (котловых) тарифов на услуги по передаче электрической энергии в Кемеровской области</w:t>
            </w:r>
          </w:p>
        </w:tc>
        <w:tc>
          <w:tcPr>
            <w:tcW w:w="1328" w:type="pct"/>
            <w:tcBorders>
              <w:top w:val="single" w:sz="4" w:space="0" w:color="auto"/>
              <w:left w:val="single" w:sz="4" w:space="0" w:color="auto"/>
              <w:bottom w:val="single" w:sz="4" w:space="0" w:color="auto"/>
              <w:right w:val="single" w:sz="4" w:space="0" w:color="auto"/>
            </w:tcBorders>
            <w:vAlign w:val="center"/>
          </w:tcPr>
          <w:p w14:paraId="08007C47" w14:textId="77777777" w:rsidR="00B00489" w:rsidRPr="00FD4BBF" w:rsidRDefault="00B00489" w:rsidP="007653EB">
            <w:pPr>
              <w:autoSpaceDE w:val="0"/>
              <w:autoSpaceDN w:val="0"/>
              <w:adjustRightInd w:val="0"/>
              <w:jc w:val="center"/>
              <w:rPr>
                <w:bCs/>
              </w:rPr>
            </w:pPr>
            <w:r w:rsidRPr="00FD4BBF">
              <w:rPr>
                <w:bCs/>
              </w:rP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r>
      <w:tr w:rsidR="00B00489" w:rsidRPr="00FD4BBF" w14:paraId="79BE87B4" w14:textId="77777777" w:rsidTr="007653EB">
        <w:trPr>
          <w:trHeight w:hRule="exact" w:val="454"/>
        </w:trPr>
        <w:tc>
          <w:tcPr>
            <w:tcW w:w="2368" w:type="pct"/>
            <w:vMerge/>
            <w:tcBorders>
              <w:left w:val="single" w:sz="4" w:space="0" w:color="auto"/>
              <w:bottom w:val="single" w:sz="4" w:space="0" w:color="auto"/>
              <w:right w:val="single" w:sz="4" w:space="0" w:color="auto"/>
            </w:tcBorders>
          </w:tcPr>
          <w:p w14:paraId="145A3DDC" w14:textId="77777777" w:rsidR="00B00489" w:rsidRPr="00FD4BBF" w:rsidRDefault="00B00489" w:rsidP="007653EB">
            <w:pPr>
              <w:autoSpaceDE w:val="0"/>
              <w:autoSpaceDN w:val="0"/>
              <w:adjustRightInd w:val="0"/>
              <w:rPr>
                <w:bCs/>
              </w:rPr>
            </w:pPr>
          </w:p>
        </w:tc>
        <w:tc>
          <w:tcPr>
            <w:tcW w:w="1304" w:type="pct"/>
            <w:tcBorders>
              <w:top w:val="single" w:sz="4" w:space="0" w:color="auto"/>
              <w:left w:val="single" w:sz="4" w:space="0" w:color="auto"/>
              <w:bottom w:val="single" w:sz="4" w:space="0" w:color="auto"/>
              <w:right w:val="single" w:sz="4" w:space="0" w:color="auto"/>
            </w:tcBorders>
          </w:tcPr>
          <w:p w14:paraId="6503CE67" w14:textId="77777777" w:rsidR="00B00489" w:rsidRPr="00FD4BBF" w:rsidRDefault="00B00489" w:rsidP="007653EB">
            <w:pPr>
              <w:autoSpaceDE w:val="0"/>
              <w:autoSpaceDN w:val="0"/>
              <w:adjustRightInd w:val="0"/>
              <w:jc w:val="center"/>
              <w:rPr>
                <w:bCs/>
              </w:rPr>
            </w:pPr>
            <w:r w:rsidRPr="00FD4BBF">
              <w:rPr>
                <w:bCs/>
              </w:rPr>
              <w:t>тыс. руб.</w:t>
            </w:r>
          </w:p>
        </w:tc>
        <w:tc>
          <w:tcPr>
            <w:tcW w:w="1328" w:type="pct"/>
            <w:tcBorders>
              <w:top w:val="single" w:sz="4" w:space="0" w:color="auto"/>
              <w:left w:val="single" w:sz="4" w:space="0" w:color="auto"/>
              <w:bottom w:val="single" w:sz="4" w:space="0" w:color="auto"/>
              <w:right w:val="single" w:sz="4" w:space="0" w:color="auto"/>
            </w:tcBorders>
          </w:tcPr>
          <w:p w14:paraId="5E122912" w14:textId="77777777" w:rsidR="00B00489" w:rsidRPr="00FD4BBF" w:rsidRDefault="00B00489" w:rsidP="007653EB">
            <w:pPr>
              <w:autoSpaceDE w:val="0"/>
              <w:autoSpaceDN w:val="0"/>
              <w:adjustRightInd w:val="0"/>
              <w:jc w:val="center"/>
              <w:rPr>
                <w:bCs/>
              </w:rPr>
            </w:pPr>
            <w:r w:rsidRPr="00FD4BBF">
              <w:rPr>
                <w:bCs/>
              </w:rPr>
              <w:t>тыс. руб.</w:t>
            </w:r>
          </w:p>
        </w:tc>
      </w:tr>
      <w:tr w:rsidR="00B00489" w:rsidRPr="000A6B7F" w14:paraId="504799D9" w14:textId="77777777" w:rsidTr="007653EB">
        <w:trPr>
          <w:trHeight w:hRule="exact" w:val="696"/>
        </w:trPr>
        <w:tc>
          <w:tcPr>
            <w:tcW w:w="2368" w:type="pct"/>
            <w:tcBorders>
              <w:top w:val="single" w:sz="4" w:space="0" w:color="auto"/>
              <w:left w:val="single" w:sz="4" w:space="0" w:color="auto"/>
              <w:bottom w:val="single" w:sz="4" w:space="0" w:color="auto"/>
              <w:right w:val="single" w:sz="4" w:space="0" w:color="auto"/>
            </w:tcBorders>
            <w:vAlign w:val="center"/>
          </w:tcPr>
          <w:p w14:paraId="1D690160" w14:textId="77777777" w:rsidR="00B00489" w:rsidRPr="000A6B7F" w:rsidRDefault="00B00489" w:rsidP="007653EB">
            <w:pPr>
              <w:rPr>
                <w:rFonts w:eastAsia="Calibri"/>
              </w:rPr>
            </w:pPr>
            <w:r w:rsidRPr="00AA73FA">
              <w:rPr>
                <w:bCs/>
              </w:rPr>
              <w:t>ООО «</w:t>
            </w:r>
            <w:proofErr w:type="spellStart"/>
            <w:r w:rsidRPr="00AA73FA">
              <w:rPr>
                <w:bCs/>
              </w:rPr>
              <w:t>СибЭнергоТранс</w:t>
            </w:r>
            <w:proofErr w:type="spellEnd"/>
            <w:r w:rsidRPr="00AA73FA">
              <w:rPr>
                <w:bCs/>
              </w:rPr>
              <w:t xml:space="preserve"> - 42»</w:t>
            </w:r>
            <w:r>
              <w:rPr>
                <w:bCs/>
              </w:rPr>
              <w:t xml:space="preserve"> </w:t>
            </w:r>
            <w:r w:rsidRPr="00AA73FA">
              <w:rPr>
                <w:bCs/>
              </w:rPr>
              <w:t>(ИНН 4223086707)</w:t>
            </w:r>
          </w:p>
        </w:tc>
        <w:tc>
          <w:tcPr>
            <w:tcW w:w="1304" w:type="pct"/>
            <w:tcBorders>
              <w:top w:val="single" w:sz="4" w:space="0" w:color="auto"/>
              <w:left w:val="single" w:sz="4" w:space="0" w:color="auto"/>
              <w:bottom w:val="single" w:sz="4" w:space="0" w:color="auto"/>
              <w:right w:val="single" w:sz="4" w:space="0" w:color="auto"/>
            </w:tcBorders>
            <w:shd w:val="clear" w:color="auto" w:fill="auto"/>
            <w:vAlign w:val="center"/>
          </w:tcPr>
          <w:p w14:paraId="60667273" w14:textId="77777777" w:rsidR="00B00489" w:rsidRPr="00201557" w:rsidRDefault="00B00489" w:rsidP="007653EB">
            <w:pPr>
              <w:autoSpaceDE w:val="0"/>
              <w:autoSpaceDN w:val="0"/>
              <w:adjustRightInd w:val="0"/>
              <w:jc w:val="center"/>
              <w:rPr>
                <w:rFonts w:eastAsia="Calibri"/>
                <w:bCs/>
              </w:rPr>
            </w:pPr>
            <w:r>
              <w:rPr>
                <w:rFonts w:eastAsia="Calibri"/>
                <w:bCs/>
              </w:rPr>
              <w:t>25 695, 57</w:t>
            </w:r>
          </w:p>
        </w:tc>
        <w:tc>
          <w:tcPr>
            <w:tcW w:w="1328" w:type="pct"/>
            <w:tcBorders>
              <w:top w:val="single" w:sz="4" w:space="0" w:color="auto"/>
              <w:left w:val="single" w:sz="4" w:space="0" w:color="auto"/>
              <w:bottom w:val="single" w:sz="4" w:space="0" w:color="auto"/>
              <w:right w:val="single" w:sz="4" w:space="0" w:color="auto"/>
            </w:tcBorders>
            <w:vAlign w:val="center"/>
          </w:tcPr>
          <w:p w14:paraId="554196EB" w14:textId="77777777" w:rsidR="00B00489" w:rsidRPr="00201557" w:rsidRDefault="00B00489" w:rsidP="007653EB">
            <w:pPr>
              <w:autoSpaceDE w:val="0"/>
              <w:autoSpaceDN w:val="0"/>
              <w:adjustRightInd w:val="0"/>
              <w:jc w:val="center"/>
              <w:rPr>
                <w:rFonts w:eastAsia="Calibri"/>
                <w:bCs/>
              </w:rPr>
            </w:pPr>
            <w:r w:rsidRPr="00201557">
              <w:rPr>
                <w:rFonts w:eastAsia="Calibri"/>
                <w:bCs/>
              </w:rPr>
              <w:t>0,00</w:t>
            </w:r>
          </w:p>
        </w:tc>
      </w:tr>
    </w:tbl>
    <w:p w14:paraId="65E609EC" w14:textId="77777777" w:rsidR="00B00489" w:rsidRDefault="00B00489" w:rsidP="00B00489">
      <w:pPr>
        <w:tabs>
          <w:tab w:val="left" w:pos="709"/>
          <w:tab w:val="left" w:pos="993"/>
          <w:tab w:val="left" w:pos="1560"/>
          <w:tab w:val="left" w:pos="2127"/>
        </w:tabs>
        <w:ind w:right="-2" w:firstLine="567"/>
        <w:jc w:val="right"/>
        <w:rPr>
          <w:sz w:val="28"/>
        </w:rPr>
        <w:sectPr w:rsidR="00B00489" w:rsidSect="007653EB">
          <w:pgSz w:w="16838" w:h="11906" w:orient="landscape" w:code="9"/>
          <w:pgMar w:top="851" w:right="851" w:bottom="851" w:left="1560" w:header="426" w:footer="709" w:gutter="0"/>
          <w:cols w:space="708"/>
          <w:titlePg/>
          <w:docGrid w:linePitch="360"/>
        </w:sectPr>
      </w:pPr>
    </w:p>
    <w:p w14:paraId="17C8ED51" w14:textId="0C4BA628" w:rsidR="00B00489" w:rsidRPr="00BE4EE9" w:rsidRDefault="00B00489" w:rsidP="003442B2">
      <w:pPr>
        <w:ind w:left="-1134" w:firstLine="12758"/>
        <w:jc w:val="both"/>
        <w:rPr>
          <w:bCs/>
          <w:sz w:val="23"/>
          <w:szCs w:val="23"/>
        </w:rPr>
      </w:pPr>
      <w:r w:rsidRPr="00BE4EE9">
        <w:rPr>
          <w:bCs/>
          <w:sz w:val="23"/>
          <w:szCs w:val="23"/>
        </w:rPr>
        <w:t xml:space="preserve">Приложение № </w:t>
      </w:r>
      <w:r>
        <w:rPr>
          <w:bCs/>
          <w:sz w:val="23"/>
          <w:szCs w:val="23"/>
        </w:rPr>
        <w:t>5</w:t>
      </w:r>
      <w:r w:rsidRPr="00BE4EE9">
        <w:rPr>
          <w:bCs/>
          <w:sz w:val="23"/>
          <w:szCs w:val="23"/>
        </w:rPr>
        <w:t xml:space="preserve"> к протоколу № 5</w:t>
      </w:r>
      <w:r>
        <w:rPr>
          <w:bCs/>
          <w:sz w:val="23"/>
          <w:szCs w:val="23"/>
        </w:rPr>
        <w:t>5</w:t>
      </w:r>
    </w:p>
    <w:p w14:paraId="1244F633" w14:textId="77777777" w:rsidR="00B00489" w:rsidRPr="00BE4EE9" w:rsidRDefault="00B00489" w:rsidP="003442B2">
      <w:pPr>
        <w:ind w:left="-1134" w:firstLine="12758"/>
        <w:jc w:val="both"/>
        <w:rPr>
          <w:bCs/>
          <w:sz w:val="23"/>
          <w:szCs w:val="23"/>
        </w:rPr>
      </w:pPr>
      <w:r>
        <w:rPr>
          <w:bCs/>
          <w:sz w:val="23"/>
          <w:szCs w:val="23"/>
        </w:rPr>
        <w:t>з</w:t>
      </w:r>
      <w:r w:rsidRPr="00BE4EE9">
        <w:rPr>
          <w:bCs/>
          <w:sz w:val="23"/>
          <w:szCs w:val="23"/>
        </w:rPr>
        <w:t>аседания Правления региональной</w:t>
      </w:r>
    </w:p>
    <w:p w14:paraId="7AA5B7B9" w14:textId="77777777" w:rsidR="00B00489" w:rsidRPr="00BE4EE9" w:rsidRDefault="00B00489" w:rsidP="003442B2">
      <w:pPr>
        <w:ind w:left="-1134" w:firstLine="12758"/>
        <w:jc w:val="both"/>
        <w:rPr>
          <w:bCs/>
          <w:sz w:val="23"/>
          <w:szCs w:val="23"/>
        </w:rPr>
      </w:pPr>
      <w:r w:rsidRPr="00BE4EE9">
        <w:rPr>
          <w:bCs/>
          <w:sz w:val="23"/>
          <w:szCs w:val="23"/>
        </w:rPr>
        <w:t>энергетической комиссии</w:t>
      </w:r>
    </w:p>
    <w:p w14:paraId="42863310" w14:textId="77777777" w:rsidR="00B00489" w:rsidRDefault="00B00489" w:rsidP="003442B2">
      <w:pPr>
        <w:ind w:left="-1134" w:firstLine="12758"/>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p w14:paraId="68B281FD" w14:textId="77777777" w:rsidR="00B00489" w:rsidRDefault="00B00489" w:rsidP="00B00489">
      <w:pPr>
        <w:tabs>
          <w:tab w:val="left" w:pos="709"/>
          <w:tab w:val="left" w:pos="993"/>
          <w:tab w:val="left" w:pos="1560"/>
          <w:tab w:val="left" w:pos="2127"/>
        </w:tabs>
        <w:ind w:left="-1134" w:firstLine="7513"/>
        <w:jc w:val="both"/>
        <w:rPr>
          <w:sz w:val="28"/>
        </w:rPr>
      </w:pPr>
      <w:r w:rsidRPr="000A6B7F">
        <w:rPr>
          <w:sz w:val="28"/>
        </w:rPr>
        <w:t xml:space="preserve"> </w:t>
      </w:r>
    </w:p>
    <w:p w14:paraId="2331BC8D" w14:textId="77777777" w:rsidR="00B00489" w:rsidRDefault="00B00489" w:rsidP="00B00489">
      <w:pPr>
        <w:jc w:val="center"/>
        <w:rPr>
          <w:b/>
          <w:bCs/>
          <w:sz w:val="28"/>
          <w:szCs w:val="28"/>
          <w:lang w:eastAsia="ru-RU"/>
        </w:rPr>
      </w:pPr>
      <w:r w:rsidRPr="00297BC9">
        <w:rPr>
          <w:b/>
          <w:bCs/>
          <w:sz w:val="28"/>
          <w:szCs w:val="28"/>
          <w:lang w:eastAsia="ru-RU"/>
        </w:rPr>
        <w:t xml:space="preserve">Индивидуальные </w:t>
      </w:r>
      <w:r>
        <w:rPr>
          <w:b/>
          <w:bCs/>
          <w:sz w:val="28"/>
          <w:szCs w:val="28"/>
          <w:lang w:eastAsia="ru-RU"/>
        </w:rPr>
        <w:t>т</w:t>
      </w:r>
      <w:r w:rsidRPr="00B52324">
        <w:rPr>
          <w:b/>
          <w:bCs/>
          <w:sz w:val="28"/>
          <w:szCs w:val="28"/>
          <w:lang w:eastAsia="ru-RU"/>
        </w:rPr>
        <w:t xml:space="preserve">арифы на услуги по передаче электрической энергии </w:t>
      </w:r>
    </w:p>
    <w:p w14:paraId="461B2771" w14:textId="77777777" w:rsidR="00B00489" w:rsidRPr="00B52324" w:rsidRDefault="00B00489" w:rsidP="00B00489">
      <w:pPr>
        <w:jc w:val="center"/>
        <w:rPr>
          <w:b/>
          <w:sz w:val="28"/>
          <w:szCs w:val="28"/>
        </w:rPr>
      </w:pPr>
      <w:r w:rsidRPr="00B52324">
        <w:rPr>
          <w:b/>
          <w:bCs/>
          <w:sz w:val="28"/>
          <w:szCs w:val="28"/>
          <w:lang w:eastAsia="ru-RU"/>
        </w:rPr>
        <w:t xml:space="preserve">для взаиморасчетов между сетевыми организациями Кемеровской области </w:t>
      </w:r>
      <w:r>
        <w:rPr>
          <w:b/>
          <w:bCs/>
          <w:sz w:val="28"/>
          <w:szCs w:val="28"/>
          <w:lang w:eastAsia="ru-RU"/>
        </w:rPr>
        <w:t>на 2018 год</w:t>
      </w:r>
    </w:p>
    <w:p w14:paraId="1AC4F910" w14:textId="77777777" w:rsidR="00B00489" w:rsidRDefault="00B00489" w:rsidP="00B00489">
      <w:pPr>
        <w:tabs>
          <w:tab w:val="left" w:pos="709"/>
          <w:tab w:val="left" w:pos="993"/>
          <w:tab w:val="left" w:pos="1560"/>
          <w:tab w:val="left" w:pos="2127"/>
        </w:tabs>
        <w:ind w:right="-2"/>
        <w:rPr>
          <w:b/>
          <w:bCs/>
          <w:sz w:val="28"/>
          <w:szCs w:val="20"/>
          <w:lang w:eastAsia="ru-RU"/>
        </w:rPr>
      </w:pPr>
    </w:p>
    <w:tbl>
      <w:tblPr>
        <w:tblW w:w="15163" w:type="dxa"/>
        <w:jc w:val="center"/>
        <w:tblLayout w:type="fixed"/>
        <w:tblLook w:val="04A0" w:firstRow="1" w:lastRow="0" w:firstColumn="1" w:lastColumn="0" w:noHBand="0" w:noVBand="1"/>
      </w:tblPr>
      <w:tblGrid>
        <w:gridCol w:w="562"/>
        <w:gridCol w:w="5387"/>
        <w:gridCol w:w="1417"/>
        <w:gridCol w:w="1701"/>
        <w:gridCol w:w="1418"/>
        <w:gridCol w:w="1417"/>
        <w:gridCol w:w="1701"/>
        <w:gridCol w:w="1560"/>
      </w:tblGrid>
      <w:tr w:rsidR="00B00489" w:rsidRPr="0041646D" w14:paraId="6143E42B" w14:textId="77777777" w:rsidTr="003442B2">
        <w:trPr>
          <w:trHeight w:val="315"/>
          <w:jc w:val="center"/>
        </w:trPr>
        <w:tc>
          <w:tcPr>
            <w:tcW w:w="562" w:type="dxa"/>
            <w:vMerge w:val="restart"/>
            <w:tcBorders>
              <w:top w:val="single" w:sz="4" w:space="0" w:color="auto"/>
              <w:left w:val="single" w:sz="4" w:space="0" w:color="auto"/>
              <w:right w:val="single" w:sz="4" w:space="0" w:color="auto"/>
            </w:tcBorders>
            <w:shd w:val="clear" w:color="auto" w:fill="auto"/>
            <w:vAlign w:val="center"/>
            <w:hideMark/>
          </w:tcPr>
          <w:p w14:paraId="11939A94" w14:textId="77777777" w:rsidR="00B00489" w:rsidRPr="0041646D" w:rsidRDefault="00B00489" w:rsidP="007653EB">
            <w:pPr>
              <w:jc w:val="center"/>
              <w:rPr>
                <w:color w:val="000000"/>
                <w:sz w:val="20"/>
                <w:szCs w:val="20"/>
                <w:lang w:eastAsia="ru-RU"/>
              </w:rPr>
            </w:pPr>
            <w:r w:rsidRPr="0041646D">
              <w:rPr>
                <w:color w:val="000000"/>
                <w:sz w:val="20"/>
                <w:szCs w:val="20"/>
                <w:lang w:eastAsia="ru-RU"/>
              </w:rPr>
              <w:t>№</w:t>
            </w:r>
          </w:p>
          <w:p w14:paraId="669DE958" w14:textId="77777777" w:rsidR="00B00489" w:rsidRPr="0041646D" w:rsidRDefault="00B00489" w:rsidP="007653EB">
            <w:pPr>
              <w:jc w:val="center"/>
              <w:rPr>
                <w:color w:val="000000"/>
                <w:sz w:val="20"/>
                <w:szCs w:val="20"/>
                <w:lang w:eastAsia="ru-RU"/>
              </w:rPr>
            </w:pPr>
            <w:r w:rsidRPr="0041646D">
              <w:rPr>
                <w:color w:val="000000"/>
                <w:sz w:val="20"/>
                <w:szCs w:val="20"/>
                <w:lang w:eastAsia="ru-RU"/>
              </w:rPr>
              <w:t>п/п</w:t>
            </w:r>
          </w:p>
        </w:tc>
        <w:tc>
          <w:tcPr>
            <w:tcW w:w="5387" w:type="dxa"/>
            <w:vMerge w:val="restart"/>
            <w:tcBorders>
              <w:top w:val="single" w:sz="4" w:space="0" w:color="auto"/>
              <w:left w:val="single" w:sz="4" w:space="0" w:color="auto"/>
              <w:right w:val="single" w:sz="4" w:space="0" w:color="auto"/>
            </w:tcBorders>
            <w:shd w:val="clear" w:color="auto" w:fill="auto"/>
            <w:vAlign w:val="center"/>
          </w:tcPr>
          <w:p w14:paraId="530DBD0B" w14:textId="77777777" w:rsidR="00B00489" w:rsidRPr="0041646D" w:rsidRDefault="00B00489" w:rsidP="007653EB">
            <w:pPr>
              <w:jc w:val="center"/>
              <w:rPr>
                <w:color w:val="000000"/>
                <w:sz w:val="20"/>
                <w:szCs w:val="20"/>
                <w:lang w:eastAsia="ru-RU"/>
              </w:rPr>
            </w:pPr>
            <w:r w:rsidRPr="0041646D">
              <w:rPr>
                <w:color w:val="000000"/>
                <w:sz w:val="20"/>
                <w:szCs w:val="20"/>
                <w:lang w:eastAsia="ru-RU"/>
              </w:rPr>
              <w:t>Наименование сетевых организаций</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14:paraId="511A344C" w14:textId="77777777" w:rsidR="00B00489" w:rsidRPr="0041646D" w:rsidRDefault="00B00489" w:rsidP="007653EB">
            <w:pPr>
              <w:jc w:val="center"/>
              <w:rPr>
                <w:color w:val="000000"/>
                <w:sz w:val="20"/>
                <w:szCs w:val="20"/>
                <w:lang w:eastAsia="ru-RU"/>
              </w:rPr>
            </w:pPr>
            <w:r w:rsidRPr="0041646D">
              <w:rPr>
                <w:color w:val="000000"/>
                <w:sz w:val="20"/>
                <w:szCs w:val="20"/>
                <w:lang w:eastAsia="ru-RU"/>
              </w:rPr>
              <w:t>1 полугодие</w:t>
            </w:r>
            <w:r>
              <w:rPr>
                <w:color w:val="000000"/>
                <w:sz w:val="20"/>
                <w:szCs w:val="20"/>
                <w:lang w:eastAsia="ru-RU"/>
              </w:rPr>
              <w:t xml:space="preserve"> </w:t>
            </w:r>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14:paraId="755537A0" w14:textId="77777777" w:rsidR="00B00489" w:rsidRPr="0041646D" w:rsidRDefault="00B00489" w:rsidP="007653EB">
            <w:pPr>
              <w:jc w:val="center"/>
              <w:rPr>
                <w:color w:val="000000"/>
                <w:sz w:val="20"/>
                <w:szCs w:val="20"/>
                <w:lang w:eastAsia="ru-RU"/>
              </w:rPr>
            </w:pPr>
            <w:r w:rsidRPr="0041646D">
              <w:rPr>
                <w:color w:val="000000"/>
                <w:sz w:val="20"/>
                <w:szCs w:val="20"/>
                <w:lang w:eastAsia="ru-RU"/>
              </w:rPr>
              <w:t>2 полугодие</w:t>
            </w:r>
            <w:r>
              <w:rPr>
                <w:color w:val="000000"/>
                <w:sz w:val="20"/>
                <w:szCs w:val="20"/>
                <w:lang w:eastAsia="ru-RU"/>
              </w:rPr>
              <w:t xml:space="preserve"> </w:t>
            </w:r>
          </w:p>
        </w:tc>
      </w:tr>
      <w:tr w:rsidR="00B00489" w:rsidRPr="0041646D" w14:paraId="3C5C0A37" w14:textId="77777777" w:rsidTr="003442B2">
        <w:trPr>
          <w:trHeight w:val="315"/>
          <w:jc w:val="center"/>
        </w:trPr>
        <w:tc>
          <w:tcPr>
            <w:tcW w:w="562" w:type="dxa"/>
            <w:vMerge/>
            <w:tcBorders>
              <w:left w:val="single" w:sz="4" w:space="0" w:color="auto"/>
              <w:right w:val="single" w:sz="4" w:space="0" w:color="auto"/>
            </w:tcBorders>
            <w:vAlign w:val="center"/>
            <w:hideMark/>
          </w:tcPr>
          <w:p w14:paraId="049526F5" w14:textId="77777777" w:rsidR="00B00489" w:rsidRPr="0041646D" w:rsidRDefault="00B00489" w:rsidP="007653EB">
            <w:pPr>
              <w:rPr>
                <w:color w:val="000000"/>
                <w:sz w:val="20"/>
                <w:szCs w:val="20"/>
                <w:lang w:eastAsia="ru-RU"/>
              </w:rPr>
            </w:pPr>
          </w:p>
        </w:tc>
        <w:tc>
          <w:tcPr>
            <w:tcW w:w="5387" w:type="dxa"/>
            <w:vMerge/>
            <w:tcBorders>
              <w:left w:val="single" w:sz="4" w:space="0" w:color="auto"/>
              <w:right w:val="single" w:sz="4" w:space="0" w:color="auto"/>
            </w:tcBorders>
            <w:vAlign w:val="center"/>
          </w:tcPr>
          <w:p w14:paraId="6904369B" w14:textId="77777777" w:rsidR="00B00489" w:rsidRPr="0041646D" w:rsidRDefault="00B00489" w:rsidP="007653EB">
            <w:pPr>
              <w:rPr>
                <w:color w:val="000000"/>
                <w:sz w:val="20"/>
                <w:szCs w:val="20"/>
                <w:lang w:eastAsia="ru-RU"/>
              </w:rPr>
            </w:pPr>
          </w:p>
        </w:tc>
        <w:tc>
          <w:tcPr>
            <w:tcW w:w="1417" w:type="dxa"/>
            <w:vMerge w:val="restart"/>
            <w:tcBorders>
              <w:top w:val="single" w:sz="4" w:space="0" w:color="auto"/>
              <w:left w:val="nil"/>
              <w:right w:val="single" w:sz="4" w:space="0" w:color="auto"/>
            </w:tcBorders>
            <w:shd w:val="clear" w:color="auto" w:fill="auto"/>
            <w:vAlign w:val="center"/>
            <w:hideMark/>
          </w:tcPr>
          <w:p w14:paraId="61AFBB96" w14:textId="77777777" w:rsidR="00B00489" w:rsidRPr="0041646D" w:rsidRDefault="00B00489" w:rsidP="007653EB">
            <w:pPr>
              <w:jc w:val="center"/>
              <w:rPr>
                <w:color w:val="000000"/>
                <w:sz w:val="20"/>
                <w:szCs w:val="20"/>
                <w:lang w:eastAsia="ru-RU"/>
              </w:rPr>
            </w:pPr>
            <w:proofErr w:type="spellStart"/>
            <w:r w:rsidRPr="0041646D">
              <w:rPr>
                <w:color w:val="000000"/>
                <w:sz w:val="20"/>
                <w:szCs w:val="20"/>
                <w:lang w:eastAsia="ru-RU"/>
              </w:rPr>
              <w:t>Односта-вочный</w:t>
            </w:r>
            <w:proofErr w:type="spellEnd"/>
            <w:r w:rsidRPr="0041646D">
              <w:rPr>
                <w:color w:val="000000"/>
                <w:sz w:val="20"/>
                <w:szCs w:val="20"/>
                <w:lang w:eastAsia="ru-RU"/>
              </w:rPr>
              <w:t xml:space="preserve"> тариф</w:t>
            </w:r>
          </w:p>
        </w:tc>
        <w:tc>
          <w:tcPr>
            <w:tcW w:w="3119" w:type="dxa"/>
            <w:gridSpan w:val="2"/>
            <w:tcBorders>
              <w:top w:val="single" w:sz="4" w:space="0" w:color="auto"/>
              <w:left w:val="nil"/>
              <w:bottom w:val="single" w:sz="4" w:space="0" w:color="auto"/>
              <w:right w:val="single" w:sz="4" w:space="0" w:color="auto"/>
            </w:tcBorders>
            <w:shd w:val="clear" w:color="auto" w:fill="auto"/>
            <w:vAlign w:val="center"/>
          </w:tcPr>
          <w:p w14:paraId="2DBC5D2F" w14:textId="77777777" w:rsidR="00B00489" w:rsidRPr="0041646D" w:rsidRDefault="00B00489" w:rsidP="007653EB">
            <w:pPr>
              <w:jc w:val="center"/>
              <w:rPr>
                <w:color w:val="000000"/>
                <w:sz w:val="20"/>
                <w:szCs w:val="20"/>
                <w:lang w:eastAsia="ru-RU"/>
              </w:rPr>
            </w:pPr>
            <w:proofErr w:type="spellStart"/>
            <w:r w:rsidRPr="0041646D">
              <w:rPr>
                <w:color w:val="000000"/>
                <w:sz w:val="20"/>
                <w:szCs w:val="20"/>
                <w:lang w:eastAsia="ru-RU"/>
              </w:rPr>
              <w:t>Двухставочный</w:t>
            </w:r>
            <w:proofErr w:type="spellEnd"/>
            <w:r w:rsidRPr="0041646D">
              <w:rPr>
                <w:color w:val="000000"/>
                <w:sz w:val="20"/>
                <w:szCs w:val="20"/>
                <w:lang w:eastAsia="ru-RU"/>
              </w:rPr>
              <w:t xml:space="preserve"> тариф</w:t>
            </w:r>
          </w:p>
        </w:tc>
        <w:tc>
          <w:tcPr>
            <w:tcW w:w="1417" w:type="dxa"/>
            <w:vMerge w:val="restart"/>
            <w:tcBorders>
              <w:top w:val="single" w:sz="4" w:space="0" w:color="auto"/>
              <w:left w:val="nil"/>
              <w:right w:val="single" w:sz="4" w:space="0" w:color="auto"/>
            </w:tcBorders>
            <w:shd w:val="clear" w:color="auto" w:fill="auto"/>
            <w:vAlign w:val="center"/>
            <w:hideMark/>
          </w:tcPr>
          <w:p w14:paraId="2E4F98EF" w14:textId="77777777" w:rsidR="00B00489" w:rsidRPr="0041646D" w:rsidRDefault="00B00489" w:rsidP="007653EB">
            <w:pPr>
              <w:jc w:val="center"/>
              <w:rPr>
                <w:color w:val="000000"/>
                <w:sz w:val="20"/>
                <w:szCs w:val="20"/>
                <w:lang w:eastAsia="ru-RU"/>
              </w:rPr>
            </w:pPr>
            <w:proofErr w:type="spellStart"/>
            <w:r w:rsidRPr="0041646D">
              <w:rPr>
                <w:color w:val="000000"/>
                <w:sz w:val="20"/>
                <w:szCs w:val="20"/>
                <w:lang w:eastAsia="ru-RU"/>
              </w:rPr>
              <w:t>Односта-вочный</w:t>
            </w:r>
            <w:proofErr w:type="spellEnd"/>
            <w:r w:rsidRPr="0041646D">
              <w:rPr>
                <w:color w:val="000000"/>
                <w:sz w:val="20"/>
                <w:szCs w:val="20"/>
                <w:lang w:eastAsia="ru-RU"/>
              </w:rPr>
              <w:t xml:space="preserve"> тариф</w:t>
            </w:r>
          </w:p>
        </w:tc>
        <w:tc>
          <w:tcPr>
            <w:tcW w:w="3261" w:type="dxa"/>
            <w:gridSpan w:val="2"/>
            <w:tcBorders>
              <w:top w:val="single" w:sz="4" w:space="0" w:color="auto"/>
              <w:left w:val="nil"/>
              <w:bottom w:val="single" w:sz="4" w:space="0" w:color="auto"/>
              <w:right w:val="single" w:sz="4" w:space="0" w:color="auto"/>
            </w:tcBorders>
            <w:shd w:val="clear" w:color="auto" w:fill="auto"/>
            <w:vAlign w:val="center"/>
          </w:tcPr>
          <w:p w14:paraId="3EAADFE4" w14:textId="77777777" w:rsidR="00B00489" w:rsidRPr="0041646D" w:rsidRDefault="00B00489" w:rsidP="007653EB">
            <w:pPr>
              <w:jc w:val="center"/>
              <w:rPr>
                <w:color w:val="000000"/>
                <w:sz w:val="20"/>
                <w:szCs w:val="20"/>
                <w:lang w:eastAsia="ru-RU"/>
              </w:rPr>
            </w:pPr>
            <w:proofErr w:type="spellStart"/>
            <w:r w:rsidRPr="0041646D">
              <w:rPr>
                <w:color w:val="000000"/>
                <w:sz w:val="20"/>
                <w:szCs w:val="20"/>
                <w:lang w:eastAsia="ru-RU"/>
              </w:rPr>
              <w:t>Двухставочный</w:t>
            </w:r>
            <w:proofErr w:type="spellEnd"/>
            <w:r w:rsidRPr="0041646D">
              <w:rPr>
                <w:color w:val="000000"/>
                <w:sz w:val="20"/>
                <w:szCs w:val="20"/>
                <w:lang w:eastAsia="ru-RU"/>
              </w:rPr>
              <w:t xml:space="preserve"> тариф</w:t>
            </w:r>
          </w:p>
        </w:tc>
      </w:tr>
      <w:tr w:rsidR="00B00489" w:rsidRPr="0041646D" w14:paraId="366B8314" w14:textId="77777777" w:rsidTr="003442B2">
        <w:trPr>
          <w:trHeight w:val="1560"/>
          <w:jc w:val="center"/>
        </w:trPr>
        <w:tc>
          <w:tcPr>
            <w:tcW w:w="562" w:type="dxa"/>
            <w:vMerge/>
            <w:tcBorders>
              <w:left w:val="single" w:sz="4" w:space="0" w:color="auto"/>
              <w:right w:val="single" w:sz="4" w:space="0" w:color="auto"/>
            </w:tcBorders>
            <w:vAlign w:val="center"/>
            <w:hideMark/>
          </w:tcPr>
          <w:p w14:paraId="3200B866" w14:textId="77777777" w:rsidR="00B00489" w:rsidRPr="0041646D" w:rsidRDefault="00B00489" w:rsidP="007653EB">
            <w:pPr>
              <w:rPr>
                <w:color w:val="000000"/>
                <w:sz w:val="20"/>
                <w:szCs w:val="20"/>
                <w:lang w:eastAsia="ru-RU"/>
              </w:rPr>
            </w:pPr>
          </w:p>
        </w:tc>
        <w:tc>
          <w:tcPr>
            <w:tcW w:w="5387" w:type="dxa"/>
            <w:vMerge/>
            <w:tcBorders>
              <w:left w:val="single" w:sz="4" w:space="0" w:color="auto"/>
              <w:right w:val="single" w:sz="4" w:space="0" w:color="auto"/>
            </w:tcBorders>
            <w:vAlign w:val="center"/>
          </w:tcPr>
          <w:p w14:paraId="60AEE16B" w14:textId="77777777" w:rsidR="00B00489" w:rsidRPr="0041646D" w:rsidRDefault="00B00489" w:rsidP="007653EB">
            <w:pPr>
              <w:rPr>
                <w:color w:val="000000"/>
                <w:sz w:val="20"/>
                <w:szCs w:val="20"/>
                <w:lang w:eastAsia="ru-RU"/>
              </w:rPr>
            </w:pPr>
          </w:p>
        </w:tc>
        <w:tc>
          <w:tcPr>
            <w:tcW w:w="1417" w:type="dxa"/>
            <w:vMerge/>
            <w:tcBorders>
              <w:left w:val="nil"/>
              <w:bottom w:val="single" w:sz="4" w:space="0" w:color="auto"/>
              <w:right w:val="single" w:sz="4" w:space="0" w:color="auto"/>
            </w:tcBorders>
            <w:shd w:val="clear" w:color="auto" w:fill="auto"/>
            <w:vAlign w:val="center"/>
            <w:hideMark/>
          </w:tcPr>
          <w:p w14:paraId="300AA0D6" w14:textId="77777777" w:rsidR="00B00489" w:rsidRPr="0041646D" w:rsidRDefault="00B00489" w:rsidP="007653EB">
            <w:pPr>
              <w:jc w:val="center"/>
              <w:rPr>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vAlign w:val="center"/>
            <w:hideMark/>
          </w:tcPr>
          <w:p w14:paraId="22C8F8DA"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ставка за содержание электрических сетей</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FF8523" w14:textId="77777777" w:rsidR="00B00489" w:rsidRPr="0041646D" w:rsidRDefault="00B00489" w:rsidP="007653EB">
            <w:pPr>
              <w:jc w:val="center"/>
              <w:rPr>
                <w:color w:val="000000"/>
                <w:sz w:val="20"/>
                <w:szCs w:val="20"/>
                <w:lang w:eastAsia="ru-RU"/>
              </w:rPr>
            </w:pPr>
            <w:r w:rsidRPr="0041646D">
              <w:rPr>
                <w:color w:val="000000"/>
                <w:sz w:val="20"/>
                <w:szCs w:val="20"/>
                <w:lang w:eastAsia="ru-RU"/>
              </w:rPr>
              <w:t xml:space="preserve">ставка на оплату </w:t>
            </w:r>
            <w:proofErr w:type="gramStart"/>
            <w:r w:rsidRPr="0041646D">
              <w:rPr>
                <w:color w:val="000000"/>
                <w:sz w:val="20"/>
                <w:szCs w:val="20"/>
                <w:lang w:eastAsia="ru-RU"/>
              </w:rPr>
              <w:t>технологи-</w:t>
            </w:r>
            <w:proofErr w:type="spellStart"/>
            <w:r w:rsidRPr="0041646D">
              <w:rPr>
                <w:color w:val="000000"/>
                <w:sz w:val="20"/>
                <w:szCs w:val="20"/>
                <w:lang w:eastAsia="ru-RU"/>
              </w:rPr>
              <w:t>ческого</w:t>
            </w:r>
            <w:proofErr w:type="spellEnd"/>
            <w:proofErr w:type="gramEnd"/>
            <w:r w:rsidRPr="0041646D">
              <w:rPr>
                <w:color w:val="000000"/>
                <w:sz w:val="20"/>
                <w:szCs w:val="20"/>
                <w:lang w:eastAsia="ru-RU"/>
              </w:rPr>
              <w:t xml:space="preserve"> расхода (потерь)</w:t>
            </w:r>
          </w:p>
        </w:tc>
        <w:tc>
          <w:tcPr>
            <w:tcW w:w="1417" w:type="dxa"/>
            <w:vMerge/>
            <w:tcBorders>
              <w:left w:val="nil"/>
              <w:bottom w:val="single" w:sz="4" w:space="0" w:color="auto"/>
              <w:right w:val="single" w:sz="4" w:space="0" w:color="auto"/>
            </w:tcBorders>
            <w:shd w:val="clear" w:color="auto" w:fill="auto"/>
            <w:vAlign w:val="center"/>
            <w:hideMark/>
          </w:tcPr>
          <w:p w14:paraId="6FA33D32" w14:textId="77777777" w:rsidR="00B00489" w:rsidRPr="0041646D" w:rsidRDefault="00B00489" w:rsidP="007653EB">
            <w:pPr>
              <w:jc w:val="center"/>
              <w:rPr>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vAlign w:val="center"/>
          </w:tcPr>
          <w:p w14:paraId="646F8AD1"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ставка за содержание электрических сетей</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2D643F" w14:textId="77777777" w:rsidR="00B00489" w:rsidRPr="0041646D" w:rsidRDefault="00B00489" w:rsidP="007653EB">
            <w:pPr>
              <w:jc w:val="center"/>
              <w:rPr>
                <w:color w:val="000000"/>
                <w:sz w:val="20"/>
                <w:szCs w:val="20"/>
                <w:lang w:eastAsia="ru-RU"/>
              </w:rPr>
            </w:pPr>
            <w:r w:rsidRPr="0041646D">
              <w:rPr>
                <w:color w:val="000000"/>
                <w:sz w:val="20"/>
                <w:szCs w:val="20"/>
                <w:lang w:eastAsia="ru-RU"/>
              </w:rPr>
              <w:t xml:space="preserve">ставка на оплату </w:t>
            </w:r>
            <w:proofErr w:type="gramStart"/>
            <w:r w:rsidRPr="0041646D">
              <w:rPr>
                <w:color w:val="000000"/>
                <w:sz w:val="20"/>
                <w:szCs w:val="20"/>
                <w:lang w:eastAsia="ru-RU"/>
              </w:rPr>
              <w:t>технологи-</w:t>
            </w:r>
            <w:proofErr w:type="spellStart"/>
            <w:r w:rsidRPr="0041646D">
              <w:rPr>
                <w:color w:val="000000"/>
                <w:sz w:val="20"/>
                <w:szCs w:val="20"/>
                <w:lang w:eastAsia="ru-RU"/>
              </w:rPr>
              <w:t>ческого</w:t>
            </w:r>
            <w:proofErr w:type="spellEnd"/>
            <w:proofErr w:type="gramEnd"/>
            <w:r w:rsidRPr="0041646D">
              <w:rPr>
                <w:color w:val="000000"/>
                <w:sz w:val="20"/>
                <w:szCs w:val="20"/>
                <w:lang w:eastAsia="ru-RU"/>
              </w:rPr>
              <w:t xml:space="preserve"> расхода (потерь)</w:t>
            </w:r>
          </w:p>
        </w:tc>
      </w:tr>
      <w:tr w:rsidR="00B00489" w:rsidRPr="0041646D" w14:paraId="41E1DA59" w14:textId="77777777" w:rsidTr="003442B2">
        <w:trPr>
          <w:trHeight w:val="315"/>
          <w:jc w:val="center"/>
        </w:trPr>
        <w:tc>
          <w:tcPr>
            <w:tcW w:w="562" w:type="dxa"/>
            <w:vMerge/>
            <w:tcBorders>
              <w:left w:val="single" w:sz="4" w:space="0" w:color="auto"/>
              <w:bottom w:val="single" w:sz="4" w:space="0" w:color="auto"/>
              <w:right w:val="single" w:sz="4" w:space="0" w:color="auto"/>
            </w:tcBorders>
            <w:vAlign w:val="center"/>
            <w:hideMark/>
          </w:tcPr>
          <w:p w14:paraId="559066F6" w14:textId="77777777" w:rsidR="00B00489" w:rsidRPr="0041646D" w:rsidRDefault="00B00489" w:rsidP="007653EB">
            <w:pPr>
              <w:rPr>
                <w:color w:val="000000"/>
                <w:sz w:val="20"/>
                <w:szCs w:val="20"/>
                <w:lang w:eastAsia="ru-RU"/>
              </w:rPr>
            </w:pPr>
          </w:p>
        </w:tc>
        <w:tc>
          <w:tcPr>
            <w:tcW w:w="5387" w:type="dxa"/>
            <w:vMerge/>
            <w:tcBorders>
              <w:left w:val="single" w:sz="4" w:space="0" w:color="auto"/>
              <w:bottom w:val="single" w:sz="4" w:space="0" w:color="auto"/>
              <w:right w:val="single" w:sz="4" w:space="0" w:color="auto"/>
            </w:tcBorders>
            <w:vAlign w:val="center"/>
          </w:tcPr>
          <w:p w14:paraId="1FCADD43" w14:textId="77777777" w:rsidR="00B00489" w:rsidRPr="0041646D" w:rsidRDefault="00B00489" w:rsidP="007653EB">
            <w:pPr>
              <w:rPr>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4970A6A"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руб./</w:t>
            </w:r>
            <w:proofErr w:type="spellStart"/>
            <w:r w:rsidRPr="0041646D">
              <w:rPr>
                <w:color w:val="000000"/>
                <w:sz w:val="20"/>
                <w:szCs w:val="20"/>
                <w:lang w:eastAsia="ru-RU"/>
              </w:rPr>
              <w:t>кВт·ч</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1774B63"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руб./</w:t>
            </w:r>
            <w:proofErr w:type="spellStart"/>
            <w:r w:rsidRPr="0041646D">
              <w:rPr>
                <w:color w:val="000000"/>
                <w:sz w:val="20"/>
                <w:szCs w:val="20"/>
                <w:lang w:eastAsia="ru-RU"/>
              </w:rPr>
              <w:t>МВт·мес</w:t>
            </w:r>
            <w:proofErr w:type="spellEnd"/>
            <w:r w:rsidRPr="0041646D">
              <w:rPr>
                <w:color w:val="000000"/>
                <w:sz w:val="20"/>
                <w:szCs w:val="20"/>
                <w:lang w:eastAsia="ru-RU"/>
              </w:rPr>
              <w:t>.</w:t>
            </w:r>
          </w:p>
        </w:tc>
        <w:tc>
          <w:tcPr>
            <w:tcW w:w="1418" w:type="dxa"/>
            <w:tcBorders>
              <w:top w:val="nil"/>
              <w:left w:val="nil"/>
              <w:bottom w:val="single" w:sz="4" w:space="0" w:color="auto"/>
              <w:right w:val="single" w:sz="4" w:space="0" w:color="auto"/>
            </w:tcBorders>
            <w:shd w:val="clear" w:color="auto" w:fill="auto"/>
            <w:vAlign w:val="center"/>
            <w:hideMark/>
          </w:tcPr>
          <w:p w14:paraId="08940EBA"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руб./</w:t>
            </w:r>
            <w:proofErr w:type="spellStart"/>
            <w:r w:rsidRPr="0041646D">
              <w:rPr>
                <w:color w:val="000000"/>
                <w:sz w:val="20"/>
                <w:szCs w:val="20"/>
                <w:lang w:eastAsia="ru-RU"/>
              </w:rPr>
              <w:t>МВт·ч</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305AF7E"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руб./</w:t>
            </w:r>
            <w:proofErr w:type="spellStart"/>
            <w:r w:rsidRPr="0041646D">
              <w:rPr>
                <w:color w:val="000000"/>
                <w:sz w:val="20"/>
                <w:szCs w:val="20"/>
                <w:lang w:eastAsia="ru-RU"/>
              </w:rPr>
              <w:t>кВт·ч</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C2A37E8"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руб./</w:t>
            </w:r>
            <w:proofErr w:type="spellStart"/>
            <w:r w:rsidRPr="0041646D">
              <w:rPr>
                <w:color w:val="000000"/>
                <w:sz w:val="20"/>
                <w:szCs w:val="20"/>
                <w:lang w:eastAsia="ru-RU"/>
              </w:rPr>
              <w:t>МВт·мес</w:t>
            </w:r>
            <w:proofErr w:type="spellEnd"/>
            <w:r w:rsidRPr="0041646D">
              <w:rPr>
                <w:color w:val="000000"/>
                <w:sz w:val="20"/>
                <w:szCs w:val="20"/>
                <w:lang w:eastAsia="ru-RU"/>
              </w:rPr>
              <w:t>.</w:t>
            </w:r>
          </w:p>
        </w:tc>
        <w:tc>
          <w:tcPr>
            <w:tcW w:w="1560" w:type="dxa"/>
            <w:tcBorders>
              <w:top w:val="nil"/>
              <w:left w:val="nil"/>
              <w:bottom w:val="single" w:sz="4" w:space="0" w:color="auto"/>
              <w:right w:val="single" w:sz="4" w:space="0" w:color="auto"/>
            </w:tcBorders>
            <w:shd w:val="clear" w:color="auto" w:fill="auto"/>
            <w:vAlign w:val="center"/>
            <w:hideMark/>
          </w:tcPr>
          <w:p w14:paraId="7AAFB5E4" w14:textId="77777777" w:rsidR="00B00489" w:rsidRPr="0041646D" w:rsidRDefault="00B00489" w:rsidP="007653EB">
            <w:pPr>
              <w:jc w:val="center"/>
              <w:rPr>
                <w:color w:val="000000"/>
                <w:sz w:val="20"/>
                <w:szCs w:val="20"/>
                <w:lang w:eastAsia="ru-RU"/>
              </w:rPr>
            </w:pPr>
            <w:r w:rsidRPr="0041646D">
              <w:rPr>
                <w:color w:val="000000"/>
                <w:sz w:val="20"/>
                <w:szCs w:val="20"/>
                <w:lang w:eastAsia="ru-RU"/>
              </w:rPr>
              <w:t>руб./</w:t>
            </w:r>
            <w:proofErr w:type="spellStart"/>
            <w:r w:rsidRPr="0041646D">
              <w:rPr>
                <w:color w:val="000000"/>
                <w:sz w:val="20"/>
                <w:szCs w:val="20"/>
                <w:lang w:eastAsia="ru-RU"/>
              </w:rPr>
              <w:t>МВт·ч</w:t>
            </w:r>
            <w:proofErr w:type="spellEnd"/>
          </w:p>
        </w:tc>
      </w:tr>
      <w:tr w:rsidR="00B00489" w:rsidRPr="0041646D" w14:paraId="4F6D9D1B" w14:textId="77777777" w:rsidTr="003442B2">
        <w:trPr>
          <w:trHeight w:val="31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825F2D"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8A08D4"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6E8191CB"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3</w:t>
            </w:r>
          </w:p>
        </w:tc>
        <w:tc>
          <w:tcPr>
            <w:tcW w:w="1701" w:type="dxa"/>
            <w:tcBorders>
              <w:top w:val="nil"/>
              <w:left w:val="nil"/>
              <w:bottom w:val="single" w:sz="4" w:space="0" w:color="auto"/>
              <w:right w:val="single" w:sz="4" w:space="0" w:color="auto"/>
            </w:tcBorders>
            <w:shd w:val="clear" w:color="auto" w:fill="auto"/>
            <w:vAlign w:val="center"/>
            <w:hideMark/>
          </w:tcPr>
          <w:p w14:paraId="7BC2FE6C"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14:paraId="02A761CF"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5</w:t>
            </w:r>
          </w:p>
        </w:tc>
        <w:tc>
          <w:tcPr>
            <w:tcW w:w="1417" w:type="dxa"/>
            <w:tcBorders>
              <w:top w:val="nil"/>
              <w:left w:val="nil"/>
              <w:bottom w:val="single" w:sz="4" w:space="0" w:color="auto"/>
              <w:right w:val="single" w:sz="4" w:space="0" w:color="auto"/>
            </w:tcBorders>
            <w:shd w:val="clear" w:color="auto" w:fill="auto"/>
            <w:vAlign w:val="center"/>
            <w:hideMark/>
          </w:tcPr>
          <w:p w14:paraId="6A5FFD51"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6</w:t>
            </w:r>
          </w:p>
        </w:tc>
        <w:tc>
          <w:tcPr>
            <w:tcW w:w="1701" w:type="dxa"/>
            <w:tcBorders>
              <w:top w:val="nil"/>
              <w:left w:val="nil"/>
              <w:bottom w:val="single" w:sz="4" w:space="0" w:color="auto"/>
              <w:right w:val="single" w:sz="4" w:space="0" w:color="auto"/>
            </w:tcBorders>
            <w:shd w:val="clear" w:color="auto" w:fill="auto"/>
            <w:vAlign w:val="center"/>
            <w:hideMark/>
          </w:tcPr>
          <w:p w14:paraId="7F85F254"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7</w:t>
            </w:r>
          </w:p>
        </w:tc>
        <w:tc>
          <w:tcPr>
            <w:tcW w:w="1560" w:type="dxa"/>
            <w:tcBorders>
              <w:top w:val="nil"/>
              <w:left w:val="nil"/>
              <w:bottom w:val="single" w:sz="4" w:space="0" w:color="auto"/>
              <w:right w:val="single" w:sz="4" w:space="0" w:color="auto"/>
            </w:tcBorders>
            <w:shd w:val="clear" w:color="auto" w:fill="auto"/>
            <w:vAlign w:val="center"/>
            <w:hideMark/>
          </w:tcPr>
          <w:p w14:paraId="50AE728E"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8</w:t>
            </w:r>
          </w:p>
        </w:tc>
      </w:tr>
      <w:tr w:rsidR="00B00489" w:rsidRPr="0041646D" w14:paraId="6473A118" w14:textId="77777777" w:rsidTr="003442B2">
        <w:trPr>
          <w:trHeight w:val="31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3107C0"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63031CA7"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«Сибирская промышленная сетевая компания» АО (ИНН</w:t>
            </w:r>
            <w:r>
              <w:rPr>
                <w:bCs/>
                <w:color w:val="000000"/>
                <w:sz w:val="20"/>
                <w:szCs w:val="20"/>
                <w:lang w:eastAsia="ru-RU"/>
              </w:rPr>
              <w:t> </w:t>
            </w:r>
            <w:r w:rsidRPr="0041646D">
              <w:rPr>
                <w:bCs/>
                <w:color w:val="000000"/>
                <w:sz w:val="20"/>
                <w:szCs w:val="20"/>
                <w:lang w:eastAsia="ru-RU"/>
              </w:rPr>
              <w:t>4205234208) - «</w:t>
            </w:r>
            <w:proofErr w:type="spellStart"/>
            <w:r w:rsidRPr="0041646D">
              <w:rPr>
                <w:bCs/>
                <w:color w:val="000000"/>
                <w:sz w:val="20"/>
                <w:szCs w:val="20"/>
                <w:lang w:eastAsia="ru-RU"/>
              </w:rPr>
              <w:t>СибЭнергоТранс</w:t>
            </w:r>
            <w:proofErr w:type="spellEnd"/>
            <w:r w:rsidRPr="0041646D">
              <w:rPr>
                <w:bCs/>
                <w:color w:val="000000"/>
                <w:sz w:val="20"/>
                <w:szCs w:val="20"/>
                <w:lang w:eastAsia="ru-RU"/>
              </w:rPr>
              <w:t xml:space="preserve"> - 42» ООО (ИНН</w:t>
            </w:r>
            <w:r>
              <w:rPr>
                <w:bCs/>
                <w:color w:val="000000"/>
                <w:sz w:val="20"/>
                <w:szCs w:val="20"/>
                <w:lang w:eastAsia="ru-RU"/>
              </w:rPr>
              <w:t> </w:t>
            </w:r>
            <w:r w:rsidRPr="0041646D">
              <w:rPr>
                <w:bCs/>
                <w:color w:val="000000"/>
                <w:sz w:val="20"/>
                <w:szCs w:val="20"/>
                <w:lang w:eastAsia="ru-RU"/>
              </w:rPr>
              <w:t>4223086707)</w:t>
            </w:r>
          </w:p>
        </w:tc>
        <w:tc>
          <w:tcPr>
            <w:tcW w:w="1417" w:type="dxa"/>
            <w:tcBorders>
              <w:top w:val="nil"/>
              <w:left w:val="nil"/>
              <w:bottom w:val="single" w:sz="4" w:space="0" w:color="auto"/>
              <w:right w:val="single" w:sz="4" w:space="0" w:color="auto"/>
            </w:tcBorders>
            <w:shd w:val="clear" w:color="auto" w:fill="auto"/>
            <w:vAlign w:val="center"/>
            <w:hideMark/>
          </w:tcPr>
          <w:p w14:paraId="096F0C96"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0,473</w:t>
            </w:r>
            <w:r>
              <w:rPr>
                <w:bCs/>
                <w:color w:val="000000"/>
                <w:sz w:val="20"/>
                <w:szCs w:val="20"/>
                <w:lang w:eastAsia="ru-RU"/>
              </w:rPr>
              <w:t xml:space="preserve"> </w:t>
            </w:r>
            <w:r w:rsidRPr="0041646D">
              <w:rPr>
                <w:bCs/>
                <w:color w:val="000000"/>
                <w:sz w:val="20"/>
                <w:szCs w:val="20"/>
                <w:lang w:eastAsia="ru-RU"/>
              </w:rPr>
              <w:t>3</w:t>
            </w:r>
            <w:r>
              <w:rPr>
                <w:bCs/>
                <w:color w:val="000000"/>
                <w:sz w:val="20"/>
                <w:szCs w:val="20"/>
                <w:lang w:eastAsia="ru-RU"/>
              </w:rPr>
              <w:t>42</w:t>
            </w:r>
          </w:p>
        </w:tc>
        <w:tc>
          <w:tcPr>
            <w:tcW w:w="1701" w:type="dxa"/>
            <w:tcBorders>
              <w:top w:val="nil"/>
              <w:left w:val="nil"/>
              <w:bottom w:val="single" w:sz="4" w:space="0" w:color="auto"/>
              <w:right w:val="single" w:sz="4" w:space="0" w:color="auto"/>
            </w:tcBorders>
            <w:shd w:val="clear" w:color="auto" w:fill="auto"/>
            <w:vAlign w:val="center"/>
            <w:hideMark/>
          </w:tcPr>
          <w:p w14:paraId="044288C6"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210 125,680</w:t>
            </w:r>
            <w:r>
              <w:rPr>
                <w:bCs/>
                <w:color w:val="000000"/>
                <w:sz w:val="20"/>
                <w:szCs w:val="20"/>
                <w:lang w:eastAsia="ru-RU"/>
              </w:rPr>
              <w:t xml:space="preserve"> </w:t>
            </w:r>
            <w:r w:rsidRPr="0041646D">
              <w:rPr>
                <w:bCs/>
                <w:color w:val="000000"/>
                <w:sz w:val="20"/>
                <w:szCs w:val="20"/>
                <w:lang w:eastAsia="ru-RU"/>
              </w:rPr>
              <w:t>5</w:t>
            </w:r>
            <w:r>
              <w:rPr>
                <w:bCs/>
                <w:color w:val="000000"/>
                <w:sz w:val="20"/>
                <w:szCs w:val="20"/>
                <w:lang w:eastAsia="ru-RU"/>
              </w:rPr>
              <w:t>07</w:t>
            </w:r>
          </w:p>
        </w:tc>
        <w:tc>
          <w:tcPr>
            <w:tcW w:w="1418" w:type="dxa"/>
            <w:tcBorders>
              <w:top w:val="nil"/>
              <w:left w:val="nil"/>
              <w:bottom w:val="single" w:sz="4" w:space="0" w:color="auto"/>
              <w:right w:val="single" w:sz="4" w:space="0" w:color="auto"/>
            </w:tcBorders>
            <w:shd w:val="clear" w:color="auto" w:fill="auto"/>
            <w:vAlign w:val="center"/>
            <w:hideMark/>
          </w:tcPr>
          <w:p w14:paraId="0785C2D7"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56,343</w:t>
            </w:r>
            <w:r>
              <w:rPr>
                <w:bCs/>
                <w:color w:val="000000"/>
                <w:sz w:val="20"/>
                <w:szCs w:val="20"/>
                <w:lang w:eastAsia="ru-RU"/>
              </w:rPr>
              <w:t xml:space="preserve"> </w:t>
            </w:r>
            <w:r w:rsidRPr="0041646D">
              <w:rPr>
                <w:bCs/>
                <w:color w:val="000000"/>
                <w:sz w:val="20"/>
                <w:szCs w:val="20"/>
                <w:lang w:eastAsia="ru-RU"/>
              </w:rPr>
              <w:t>5</w:t>
            </w:r>
            <w:r>
              <w:rPr>
                <w:bCs/>
                <w:color w:val="000000"/>
                <w:sz w:val="20"/>
                <w:szCs w:val="20"/>
                <w:lang w:eastAsia="ru-RU"/>
              </w:rPr>
              <w:t>06</w:t>
            </w:r>
          </w:p>
        </w:tc>
        <w:tc>
          <w:tcPr>
            <w:tcW w:w="1417" w:type="dxa"/>
            <w:tcBorders>
              <w:top w:val="nil"/>
              <w:left w:val="nil"/>
              <w:bottom w:val="single" w:sz="4" w:space="0" w:color="auto"/>
              <w:right w:val="single" w:sz="4" w:space="0" w:color="auto"/>
            </w:tcBorders>
            <w:shd w:val="clear" w:color="auto" w:fill="auto"/>
            <w:vAlign w:val="center"/>
            <w:hideMark/>
          </w:tcPr>
          <w:p w14:paraId="31905A58"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0,</w:t>
            </w:r>
            <w:r>
              <w:rPr>
                <w:bCs/>
                <w:color w:val="000000"/>
                <w:sz w:val="20"/>
                <w:szCs w:val="20"/>
                <w:lang w:eastAsia="ru-RU"/>
              </w:rPr>
              <w:t>749 624</w:t>
            </w:r>
          </w:p>
        </w:tc>
        <w:tc>
          <w:tcPr>
            <w:tcW w:w="1701" w:type="dxa"/>
            <w:tcBorders>
              <w:top w:val="nil"/>
              <w:left w:val="nil"/>
              <w:bottom w:val="single" w:sz="4" w:space="0" w:color="auto"/>
              <w:right w:val="single" w:sz="4" w:space="0" w:color="auto"/>
            </w:tcBorders>
            <w:shd w:val="clear" w:color="auto" w:fill="auto"/>
            <w:vAlign w:val="center"/>
            <w:hideMark/>
          </w:tcPr>
          <w:p w14:paraId="09E6AA34" w14:textId="77777777" w:rsidR="00B00489" w:rsidRPr="0041646D" w:rsidRDefault="00B00489" w:rsidP="007653EB">
            <w:pPr>
              <w:jc w:val="center"/>
              <w:rPr>
                <w:bCs/>
                <w:color w:val="000000"/>
                <w:sz w:val="20"/>
                <w:szCs w:val="20"/>
                <w:lang w:eastAsia="ru-RU"/>
              </w:rPr>
            </w:pPr>
            <w:r w:rsidRPr="00A51747">
              <w:rPr>
                <w:bCs/>
                <w:color w:val="000000"/>
                <w:sz w:val="20"/>
                <w:szCs w:val="20"/>
                <w:lang w:eastAsia="ru-RU"/>
              </w:rPr>
              <w:t>389</w:t>
            </w:r>
            <w:r>
              <w:rPr>
                <w:bCs/>
                <w:color w:val="000000"/>
                <w:sz w:val="20"/>
                <w:szCs w:val="20"/>
                <w:lang w:eastAsia="ru-RU"/>
              </w:rPr>
              <w:t xml:space="preserve"> </w:t>
            </w:r>
            <w:r w:rsidRPr="00A51747">
              <w:rPr>
                <w:bCs/>
                <w:color w:val="000000"/>
                <w:sz w:val="20"/>
                <w:szCs w:val="20"/>
                <w:lang w:eastAsia="ru-RU"/>
              </w:rPr>
              <w:t>712,975</w:t>
            </w:r>
            <w:r>
              <w:rPr>
                <w:bCs/>
                <w:color w:val="000000"/>
                <w:sz w:val="20"/>
                <w:szCs w:val="20"/>
                <w:lang w:eastAsia="ru-RU"/>
              </w:rPr>
              <w:t xml:space="preserve"> 077</w:t>
            </w:r>
          </w:p>
        </w:tc>
        <w:tc>
          <w:tcPr>
            <w:tcW w:w="1560" w:type="dxa"/>
            <w:tcBorders>
              <w:top w:val="nil"/>
              <w:left w:val="nil"/>
              <w:bottom w:val="single" w:sz="4" w:space="0" w:color="auto"/>
              <w:right w:val="single" w:sz="4" w:space="0" w:color="auto"/>
            </w:tcBorders>
            <w:shd w:val="clear" w:color="auto" w:fill="auto"/>
            <w:vAlign w:val="center"/>
            <w:hideMark/>
          </w:tcPr>
          <w:p w14:paraId="711C4443"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58,839</w:t>
            </w:r>
            <w:r>
              <w:rPr>
                <w:bCs/>
                <w:color w:val="000000"/>
                <w:sz w:val="20"/>
                <w:szCs w:val="20"/>
                <w:lang w:eastAsia="ru-RU"/>
              </w:rPr>
              <w:t xml:space="preserve"> </w:t>
            </w:r>
            <w:r w:rsidRPr="0041646D">
              <w:rPr>
                <w:bCs/>
                <w:color w:val="000000"/>
                <w:sz w:val="20"/>
                <w:szCs w:val="20"/>
                <w:lang w:eastAsia="ru-RU"/>
              </w:rPr>
              <w:t>8</w:t>
            </w:r>
            <w:r>
              <w:rPr>
                <w:bCs/>
                <w:color w:val="000000"/>
                <w:sz w:val="20"/>
                <w:szCs w:val="20"/>
                <w:lang w:eastAsia="ru-RU"/>
              </w:rPr>
              <w:t>41</w:t>
            </w:r>
          </w:p>
        </w:tc>
      </w:tr>
      <w:tr w:rsidR="00B00489" w:rsidRPr="0041646D" w14:paraId="234ACB4F" w14:textId="77777777" w:rsidTr="003442B2">
        <w:trPr>
          <w:trHeight w:val="31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2F7FF25"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3F03F7B9"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w:t>
            </w:r>
            <w:proofErr w:type="spellStart"/>
            <w:r w:rsidRPr="0041646D">
              <w:rPr>
                <w:bCs/>
                <w:color w:val="000000"/>
                <w:sz w:val="20"/>
                <w:szCs w:val="20"/>
                <w:lang w:eastAsia="ru-RU"/>
              </w:rPr>
              <w:t>СибЭнергоТранс</w:t>
            </w:r>
            <w:proofErr w:type="spellEnd"/>
            <w:r w:rsidRPr="0041646D">
              <w:rPr>
                <w:bCs/>
                <w:color w:val="000000"/>
                <w:sz w:val="20"/>
                <w:szCs w:val="20"/>
                <w:lang w:eastAsia="ru-RU"/>
              </w:rPr>
              <w:t xml:space="preserve"> - 42» ООО (ИНН 4223086707) - «РЖД» </w:t>
            </w:r>
            <w:proofErr w:type="gramStart"/>
            <w:r w:rsidRPr="0041646D">
              <w:rPr>
                <w:bCs/>
                <w:color w:val="000000"/>
                <w:sz w:val="20"/>
                <w:szCs w:val="20"/>
                <w:lang w:eastAsia="ru-RU"/>
              </w:rPr>
              <w:t>ОАО  (</w:t>
            </w:r>
            <w:proofErr w:type="gramEnd"/>
            <w:r w:rsidRPr="0041646D">
              <w:rPr>
                <w:bCs/>
                <w:color w:val="000000"/>
                <w:sz w:val="20"/>
                <w:szCs w:val="20"/>
                <w:lang w:eastAsia="ru-RU"/>
              </w:rPr>
              <w:t xml:space="preserve">Западно-Сибирская дирекция по энергообеспечению - СП </w:t>
            </w:r>
            <w:proofErr w:type="spellStart"/>
            <w:r w:rsidRPr="0041646D">
              <w:rPr>
                <w:bCs/>
                <w:color w:val="000000"/>
                <w:sz w:val="20"/>
                <w:szCs w:val="20"/>
                <w:lang w:eastAsia="ru-RU"/>
              </w:rPr>
              <w:t>Трансэнерго</w:t>
            </w:r>
            <w:proofErr w:type="spellEnd"/>
            <w:r w:rsidRPr="0041646D">
              <w:rPr>
                <w:bCs/>
                <w:color w:val="000000"/>
                <w:sz w:val="20"/>
                <w:szCs w:val="20"/>
                <w:lang w:eastAsia="ru-RU"/>
              </w:rPr>
              <w:t xml:space="preserve"> - филиала ОАО «РЖД») (ИНН</w:t>
            </w:r>
            <w:r>
              <w:rPr>
                <w:bCs/>
                <w:color w:val="000000"/>
                <w:sz w:val="20"/>
                <w:szCs w:val="20"/>
                <w:lang w:eastAsia="ru-RU"/>
              </w:rPr>
              <w:t> </w:t>
            </w:r>
            <w:r w:rsidRPr="0041646D">
              <w:rPr>
                <w:bCs/>
                <w:color w:val="000000"/>
                <w:sz w:val="20"/>
                <w:szCs w:val="20"/>
                <w:lang w:eastAsia="ru-RU"/>
              </w:rPr>
              <w:t>7708503727)</w:t>
            </w:r>
          </w:p>
        </w:tc>
        <w:tc>
          <w:tcPr>
            <w:tcW w:w="1417" w:type="dxa"/>
            <w:tcBorders>
              <w:top w:val="nil"/>
              <w:left w:val="nil"/>
              <w:bottom w:val="single" w:sz="4" w:space="0" w:color="auto"/>
              <w:right w:val="single" w:sz="4" w:space="0" w:color="auto"/>
            </w:tcBorders>
            <w:shd w:val="clear" w:color="auto" w:fill="auto"/>
            <w:vAlign w:val="center"/>
            <w:hideMark/>
          </w:tcPr>
          <w:p w14:paraId="16434069"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1,795</w:t>
            </w:r>
            <w:r>
              <w:rPr>
                <w:bCs/>
                <w:color w:val="000000"/>
                <w:sz w:val="20"/>
                <w:szCs w:val="20"/>
                <w:lang w:eastAsia="ru-RU"/>
              </w:rPr>
              <w:t xml:space="preserve"> </w:t>
            </w:r>
            <w:r w:rsidRPr="0041646D">
              <w:rPr>
                <w:bCs/>
                <w:color w:val="000000"/>
                <w:sz w:val="20"/>
                <w:szCs w:val="20"/>
                <w:lang w:eastAsia="ru-RU"/>
              </w:rPr>
              <w:t>7</w:t>
            </w:r>
            <w:r>
              <w:rPr>
                <w:bCs/>
                <w:color w:val="000000"/>
                <w:sz w:val="20"/>
                <w:szCs w:val="20"/>
                <w:lang w:eastAsia="ru-RU"/>
              </w:rPr>
              <w:t>28</w:t>
            </w:r>
          </w:p>
        </w:tc>
        <w:tc>
          <w:tcPr>
            <w:tcW w:w="1701" w:type="dxa"/>
            <w:tcBorders>
              <w:top w:val="nil"/>
              <w:left w:val="nil"/>
              <w:bottom w:val="single" w:sz="4" w:space="0" w:color="auto"/>
              <w:right w:val="single" w:sz="4" w:space="0" w:color="auto"/>
            </w:tcBorders>
            <w:shd w:val="clear" w:color="auto" w:fill="auto"/>
            <w:vAlign w:val="center"/>
            <w:hideMark/>
          </w:tcPr>
          <w:p w14:paraId="2D0ACB92"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759 409,749</w:t>
            </w:r>
            <w:r>
              <w:rPr>
                <w:bCs/>
                <w:color w:val="000000"/>
                <w:sz w:val="20"/>
                <w:szCs w:val="20"/>
                <w:lang w:eastAsia="ru-RU"/>
              </w:rPr>
              <w:t xml:space="preserve"> 064</w:t>
            </w:r>
          </w:p>
        </w:tc>
        <w:tc>
          <w:tcPr>
            <w:tcW w:w="1418" w:type="dxa"/>
            <w:tcBorders>
              <w:top w:val="nil"/>
              <w:left w:val="nil"/>
              <w:bottom w:val="single" w:sz="4" w:space="0" w:color="auto"/>
              <w:right w:val="single" w:sz="4" w:space="0" w:color="auto"/>
            </w:tcBorders>
            <w:shd w:val="clear" w:color="auto" w:fill="auto"/>
            <w:vAlign w:val="center"/>
            <w:hideMark/>
          </w:tcPr>
          <w:p w14:paraId="12306833"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120,511</w:t>
            </w:r>
            <w:r>
              <w:rPr>
                <w:bCs/>
                <w:color w:val="000000"/>
                <w:sz w:val="20"/>
                <w:szCs w:val="20"/>
                <w:lang w:eastAsia="ru-RU"/>
              </w:rPr>
              <w:t xml:space="preserve"> </w:t>
            </w:r>
            <w:r w:rsidRPr="0041646D">
              <w:rPr>
                <w:bCs/>
                <w:color w:val="000000"/>
                <w:sz w:val="20"/>
                <w:szCs w:val="20"/>
                <w:lang w:eastAsia="ru-RU"/>
              </w:rPr>
              <w:t>1</w:t>
            </w:r>
            <w:r>
              <w:rPr>
                <w:bCs/>
                <w:color w:val="000000"/>
                <w:sz w:val="20"/>
                <w:szCs w:val="20"/>
                <w:lang w:eastAsia="ru-RU"/>
              </w:rPr>
              <w:t>23</w:t>
            </w:r>
          </w:p>
        </w:tc>
        <w:tc>
          <w:tcPr>
            <w:tcW w:w="1417" w:type="dxa"/>
            <w:tcBorders>
              <w:top w:val="nil"/>
              <w:left w:val="nil"/>
              <w:bottom w:val="single" w:sz="4" w:space="0" w:color="auto"/>
              <w:right w:val="single" w:sz="4" w:space="0" w:color="auto"/>
            </w:tcBorders>
            <w:shd w:val="clear" w:color="auto" w:fill="auto"/>
            <w:vAlign w:val="center"/>
            <w:hideMark/>
          </w:tcPr>
          <w:p w14:paraId="661A1CEE" w14:textId="77777777" w:rsidR="00B00489" w:rsidRPr="0041646D" w:rsidRDefault="00B00489" w:rsidP="007653EB">
            <w:pPr>
              <w:jc w:val="center"/>
              <w:rPr>
                <w:bCs/>
                <w:color w:val="000000"/>
                <w:sz w:val="20"/>
                <w:szCs w:val="20"/>
                <w:lang w:eastAsia="ru-RU"/>
              </w:rPr>
            </w:pPr>
            <w:r>
              <w:rPr>
                <w:bCs/>
                <w:color w:val="000000"/>
                <w:sz w:val="20"/>
                <w:szCs w:val="20"/>
                <w:lang w:eastAsia="ru-RU"/>
              </w:rPr>
              <w:t>1,814 067</w:t>
            </w:r>
          </w:p>
        </w:tc>
        <w:tc>
          <w:tcPr>
            <w:tcW w:w="1701" w:type="dxa"/>
            <w:tcBorders>
              <w:top w:val="nil"/>
              <w:left w:val="nil"/>
              <w:bottom w:val="single" w:sz="4" w:space="0" w:color="auto"/>
              <w:right w:val="single" w:sz="4" w:space="0" w:color="auto"/>
            </w:tcBorders>
            <w:shd w:val="clear" w:color="auto" w:fill="auto"/>
            <w:vAlign w:val="center"/>
            <w:hideMark/>
          </w:tcPr>
          <w:p w14:paraId="12D4BD57" w14:textId="77777777" w:rsidR="00B00489" w:rsidRPr="0041646D" w:rsidRDefault="00B00489" w:rsidP="007653EB">
            <w:pPr>
              <w:jc w:val="center"/>
              <w:rPr>
                <w:bCs/>
                <w:color w:val="000000"/>
                <w:sz w:val="20"/>
                <w:szCs w:val="20"/>
                <w:lang w:eastAsia="ru-RU"/>
              </w:rPr>
            </w:pPr>
            <w:r>
              <w:rPr>
                <w:bCs/>
                <w:color w:val="000000"/>
                <w:sz w:val="20"/>
                <w:szCs w:val="20"/>
                <w:lang w:eastAsia="ru-RU"/>
              </w:rPr>
              <w:t>694 377,527 782</w:t>
            </w:r>
          </w:p>
        </w:tc>
        <w:tc>
          <w:tcPr>
            <w:tcW w:w="1560" w:type="dxa"/>
            <w:tcBorders>
              <w:top w:val="nil"/>
              <w:left w:val="nil"/>
              <w:bottom w:val="single" w:sz="4" w:space="0" w:color="auto"/>
              <w:right w:val="single" w:sz="4" w:space="0" w:color="auto"/>
            </w:tcBorders>
            <w:shd w:val="clear" w:color="auto" w:fill="auto"/>
            <w:vAlign w:val="center"/>
            <w:hideMark/>
          </w:tcPr>
          <w:p w14:paraId="06707525"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126,092</w:t>
            </w:r>
            <w:r>
              <w:rPr>
                <w:bCs/>
                <w:color w:val="000000"/>
                <w:sz w:val="20"/>
                <w:szCs w:val="20"/>
                <w:lang w:eastAsia="ru-RU"/>
              </w:rPr>
              <w:t xml:space="preserve"> 490</w:t>
            </w:r>
          </w:p>
        </w:tc>
      </w:tr>
      <w:tr w:rsidR="00B00489" w:rsidRPr="0041646D" w14:paraId="1F049B2B" w14:textId="77777777" w:rsidTr="003442B2">
        <w:trPr>
          <w:trHeight w:val="31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7665864"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7C599AC3"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w:t>
            </w:r>
            <w:proofErr w:type="spellStart"/>
            <w:r w:rsidRPr="0041646D">
              <w:rPr>
                <w:bCs/>
                <w:color w:val="000000"/>
                <w:sz w:val="20"/>
                <w:szCs w:val="20"/>
                <w:lang w:eastAsia="ru-RU"/>
              </w:rPr>
              <w:t>СибЭнергоТранс</w:t>
            </w:r>
            <w:proofErr w:type="spellEnd"/>
            <w:r w:rsidRPr="0041646D">
              <w:rPr>
                <w:bCs/>
                <w:color w:val="000000"/>
                <w:sz w:val="20"/>
                <w:szCs w:val="20"/>
                <w:lang w:eastAsia="ru-RU"/>
              </w:rPr>
              <w:t xml:space="preserve"> - 42» ООО (ИНН 4223086707) - «СДС-Энерго» ХК </w:t>
            </w:r>
            <w:proofErr w:type="gramStart"/>
            <w:r w:rsidRPr="0041646D">
              <w:rPr>
                <w:bCs/>
                <w:color w:val="000000"/>
                <w:sz w:val="20"/>
                <w:szCs w:val="20"/>
                <w:lang w:eastAsia="ru-RU"/>
              </w:rPr>
              <w:t>ООО  (</w:t>
            </w:r>
            <w:proofErr w:type="gramEnd"/>
            <w:r w:rsidRPr="0041646D">
              <w:rPr>
                <w:bCs/>
                <w:color w:val="000000"/>
                <w:sz w:val="20"/>
                <w:szCs w:val="20"/>
                <w:lang w:eastAsia="ru-RU"/>
              </w:rPr>
              <w:t>ИНН 4250003450)</w:t>
            </w:r>
          </w:p>
        </w:tc>
        <w:tc>
          <w:tcPr>
            <w:tcW w:w="1417" w:type="dxa"/>
            <w:tcBorders>
              <w:top w:val="nil"/>
              <w:left w:val="nil"/>
              <w:bottom w:val="single" w:sz="4" w:space="0" w:color="auto"/>
              <w:right w:val="single" w:sz="4" w:space="0" w:color="auto"/>
            </w:tcBorders>
            <w:shd w:val="clear" w:color="auto" w:fill="auto"/>
            <w:vAlign w:val="center"/>
            <w:hideMark/>
          </w:tcPr>
          <w:p w14:paraId="14933203"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1,795</w:t>
            </w:r>
            <w:r>
              <w:rPr>
                <w:bCs/>
                <w:color w:val="000000"/>
                <w:sz w:val="20"/>
                <w:szCs w:val="20"/>
                <w:lang w:eastAsia="ru-RU"/>
              </w:rPr>
              <w:t xml:space="preserve"> </w:t>
            </w:r>
            <w:r w:rsidRPr="0041646D">
              <w:rPr>
                <w:bCs/>
                <w:color w:val="000000"/>
                <w:sz w:val="20"/>
                <w:szCs w:val="20"/>
                <w:lang w:eastAsia="ru-RU"/>
              </w:rPr>
              <w:t>7</w:t>
            </w:r>
            <w:r>
              <w:rPr>
                <w:bCs/>
                <w:color w:val="000000"/>
                <w:sz w:val="20"/>
                <w:szCs w:val="20"/>
                <w:lang w:eastAsia="ru-RU"/>
              </w:rPr>
              <w:t>28</w:t>
            </w:r>
          </w:p>
        </w:tc>
        <w:tc>
          <w:tcPr>
            <w:tcW w:w="1701" w:type="dxa"/>
            <w:tcBorders>
              <w:top w:val="nil"/>
              <w:left w:val="nil"/>
              <w:bottom w:val="single" w:sz="4" w:space="0" w:color="auto"/>
              <w:right w:val="single" w:sz="4" w:space="0" w:color="auto"/>
            </w:tcBorders>
            <w:shd w:val="clear" w:color="auto" w:fill="auto"/>
            <w:vAlign w:val="center"/>
            <w:hideMark/>
          </w:tcPr>
          <w:p w14:paraId="6DF26AA3"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862 216,528</w:t>
            </w:r>
            <w:r>
              <w:rPr>
                <w:bCs/>
                <w:color w:val="000000"/>
                <w:sz w:val="20"/>
                <w:szCs w:val="20"/>
                <w:lang w:eastAsia="ru-RU"/>
              </w:rPr>
              <w:t xml:space="preserve"> </w:t>
            </w:r>
            <w:r w:rsidRPr="0041646D">
              <w:rPr>
                <w:bCs/>
                <w:color w:val="000000"/>
                <w:sz w:val="20"/>
                <w:szCs w:val="20"/>
                <w:lang w:eastAsia="ru-RU"/>
              </w:rPr>
              <w:t>9</w:t>
            </w:r>
            <w:r>
              <w:rPr>
                <w:bCs/>
                <w:color w:val="000000"/>
                <w:sz w:val="20"/>
                <w:szCs w:val="20"/>
                <w:lang w:eastAsia="ru-RU"/>
              </w:rPr>
              <w:t>22</w:t>
            </w:r>
          </w:p>
        </w:tc>
        <w:tc>
          <w:tcPr>
            <w:tcW w:w="1418" w:type="dxa"/>
            <w:tcBorders>
              <w:top w:val="nil"/>
              <w:left w:val="nil"/>
              <w:bottom w:val="single" w:sz="4" w:space="0" w:color="auto"/>
              <w:right w:val="single" w:sz="4" w:space="0" w:color="auto"/>
            </w:tcBorders>
            <w:shd w:val="clear" w:color="auto" w:fill="auto"/>
            <w:vAlign w:val="center"/>
            <w:hideMark/>
          </w:tcPr>
          <w:p w14:paraId="07F1EF59"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120,511</w:t>
            </w:r>
            <w:r>
              <w:rPr>
                <w:bCs/>
                <w:color w:val="000000"/>
                <w:sz w:val="20"/>
                <w:szCs w:val="20"/>
                <w:lang w:eastAsia="ru-RU"/>
              </w:rPr>
              <w:t xml:space="preserve"> </w:t>
            </w:r>
            <w:r w:rsidRPr="0041646D">
              <w:rPr>
                <w:bCs/>
                <w:color w:val="000000"/>
                <w:sz w:val="20"/>
                <w:szCs w:val="20"/>
                <w:lang w:eastAsia="ru-RU"/>
              </w:rPr>
              <w:t>1</w:t>
            </w:r>
            <w:r>
              <w:rPr>
                <w:bCs/>
                <w:color w:val="000000"/>
                <w:sz w:val="20"/>
                <w:szCs w:val="20"/>
                <w:lang w:eastAsia="ru-RU"/>
              </w:rPr>
              <w:t>23</w:t>
            </w:r>
          </w:p>
        </w:tc>
        <w:tc>
          <w:tcPr>
            <w:tcW w:w="1417" w:type="dxa"/>
            <w:tcBorders>
              <w:top w:val="nil"/>
              <w:left w:val="nil"/>
              <w:bottom w:val="single" w:sz="4" w:space="0" w:color="auto"/>
              <w:right w:val="single" w:sz="4" w:space="0" w:color="auto"/>
            </w:tcBorders>
            <w:shd w:val="clear" w:color="auto" w:fill="auto"/>
            <w:vAlign w:val="center"/>
            <w:hideMark/>
          </w:tcPr>
          <w:p w14:paraId="6777CDD2" w14:textId="77777777" w:rsidR="00B00489" w:rsidRPr="0041646D" w:rsidRDefault="00B00489" w:rsidP="007653EB">
            <w:pPr>
              <w:jc w:val="center"/>
              <w:rPr>
                <w:bCs/>
                <w:color w:val="000000"/>
                <w:sz w:val="20"/>
                <w:szCs w:val="20"/>
                <w:lang w:eastAsia="ru-RU"/>
              </w:rPr>
            </w:pPr>
            <w:r>
              <w:rPr>
                <w:bCs/>
                <w:color w:val="000000"/>
                <w:sz w:val="20"/>
                <w:szCs w:val="20"/>
                <w:lang w:eastAsia="ru-RU"/>
              </w:rPr>
              <w:t>1,814 067</w:t>
            </w:r>
          </w:p>
        </w:tc>
        <w:tc>
          <w:tcPr>
            <w:tcW w:w="1701" w:type="dxa"/>
            <w:tcBorders>
              <w:top w:val="nil"/>
              <w:left w:val="nil"/>
              <w:bottom w:val="single" w:sz="4" w:space="0" w:color="auto"/>
              <w:right w:val="single" w:sz="4" w:space="0" w:color="auto"/>
            </w:tcBorders>
            <w:shd w:val="clear" w:color="auto" w:fill="auto"/>
            <w:vAlign w:val="center"/>
            <w:hideMark/>
          </w:tcPr>
          <w:p w14:paraId="7A1FDCBC" w14:textId="77777777" w:rsidR="00B00489" w:rsidRPr="0041646D" w:rsidRDefault="00B00489" w:rsidP="007653EB">
            <w:pPr>
              <w:jc w:val="center"/>
              <w:rPr>
                <w:bCs/>
                <w:color w:val="000000"/>
                <w:sz w:val="20"/>
                <w:szCs w:val="20"/>
                <w:lang w:eastAsia="ru-RU"/>
              </w:rPr>
            </w:pPr>
            <w:r w:rsidRPr="00A51747">
              <w:rPr>
                <w:bCs/>
                <w:color w:val="000000"/>
                <w:sz w:val="20"/>
                <w:szCs w:val="20"/>
                <w:lang w:eastAsia="ru-RU"/>
              </w:rPr>
              <w:t>886</w:t>
            </w:r>
            <w:r>
              <w:rPr>
                <w:bCs/>
                <w:color w:val="000000"/>
                <w:sz w:val="20"/>
                <w:szCs w:val="20"/>
                <w:lang w:eastAsia="ru-RU"/>
              </w:rPr>
              <w:t xml:space="preserve"> </w:t>
            </w:r>
            <w:r w:rsidRPr="00A51747">
              <w:rPr>
                <w:bCs/>
                <w:color w:val="000000"/>
                <w:sz w:val="20"/>
                <w:szCs w:val="20"/>
                <w:lang w:eastAsia="ru-RU"/>
              </w:rPr>
              <w:t>648,989</w:t>
            </w:r>
            <w:r>
              <w:rPr>
                <w:bCs/>
                <w:color w:val="000000"/>
                <w:sz w:val="20"/>
                <w:szCs w:val="20"/>
                <w:lang w:eastAsia="ru-RU"/>
              </w:rPr>
              <w:t xml:space="preserve"> 566</w:t>
            </w:r>
          </w:p>
        </w:tc>
        <w:tc>
          <w:tcPr>
            <w:tcW w:w="1560" w:type="dxa"/>
            <w:tcBorders>
              <w:top w:val="nil"/>
              <w:left w:val="nil"/>
              <w:bottom w:val="single" w:sz="4" w:space="0" w:color="auto"/>
              <w:right w:val="single" w:sz="4" w:space="0" w:color="auto"/>
            </w:tcBorders>
            <w:shd w:val="clear" w:color="auto" w:fill="auto"/>
            <w:vAlign w:val="center"/>
            <w:hideMark/>
          </w:tcPr>
          <w:p w14:paraId="33640445"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126,092</w:t>
            </w:r>
            <w:r>
              <w:rPr>
                <w:bCs/>
                <w:color w:val="000000"/>
                <w:sz w:val="20"/>
                <w:szCs w:val="20"/>
                <w:lang w:eastAsia="ru-RU"/>
              </w:rPr>
              <w:t xml:space="preserve"> 490</w:t>
            </w:r>
          </w:p>
        </w:tc>
      </w:tr>
      <w:tr w:rsidR="00B00489" w:rsidRPr="0041646D" w14:paraId="4BA6C427" w14:textId="77777777" w:rsidTr="003442B2">
        <w:trPr>
          <w:trHeight w:val="315"/>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C17AC5"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2F8F893F"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w:t>
            </w:r>
            <w:proofErr w:type="spellStart"/>
            <w:r w:rsidRPr="0041646D">
              <w:rPr>
                <w:bCs/>
                <w:color w:val="000000"/>
                <w:sz w:val="20"/>
                <w:szCs w:val="20"/>
                <w:lang w:eastAsia="ru-RU"/>
              </w:rPr>
              <w:t>СибЭнергоТранс</w:t>
            </w:r>
            <w:proofErr w:type="spellEnd"/>
            <w:r w:rsidRPr="0041646D">
              <w:rPr>
                <w:bCs/>
                <w:color w:val="000000"/>
                <w:sz w:val="20"/>
                <w:szCs w:val="20"/>
                <w:lang w:eastAsia="ru-RU"/>
              </w:rPr>
              <w:t xml:space="preserve"> - 42» ООО (ИНН 4223086707) - «ОЭСК» </w:t>
            </w:r>
            <w:proofErr w:type="gramStart"/>
            <w:r w:rsidRPr="0041646D">
              <w:rPr>
                <w:bCs/>
                <w:color w:val="000000"/>
                <w:sz w:val="20"/>
                <w:szCs w:val="20"/>
                <w:lang w:eastAsia="ru-RU"/>
              </w:rPr>
              <w:t>ООО  (</w:t>
            </w:r>
            <w:proofErr w:type="gramEnd"/>
            <w:r w:rsidRPr="0041646D">
              <w:rPr>
                <w:bCs/>
                <w:color w:val="000000"/>
                <w:sz w:val="20"/>
                <w:szCs w:val="20"/>
                <w:lang w:eastAsia="ru-RU"/>
              </w:rPr>
              <w:t>ИНН 4223052779)</w:t>
            </w:r>
          </w:p>
        </w:tc>
        <w:tc>
          <w:tcPr>
            <w:tcW w:w="1417" w:type="dxa"/>
            <w:tcBorders>
              <w:top w:val="nil"/>
              <w:left w:val="nil"/>
              <w:bottom w:val="single" w:sz="4" w:space="0" w:color="auto"/>
              <w:right w:val="single" w:sz="4" w:space="0" w:color="auto"/>
            </w:tcBorders>
            <w:shd w:val="clear" w:color="auto" w:fill="auto"/>
            <w:vAlign w:val="center"/>
            <w:hideMark/>
          </w:tcPr>
          <w:p w14:paraId="3090F9C6"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1,795</w:t>
            </w:r>
            <w:r>
              <w:rPr>
                <w:bCs/>
                <w:color w:val="000000"/>
                <w:sz w:val="20"/>
                <w:szCs w:val="20"/>
                <w:lang w:eastAsia="ru-RU"/>
              </w:rPr>
              <w:t xml:space="preserve"> </w:t>
            </w:r>
            <w:r w:rsidRPr="0041646D">
              <w:rPr>
                <w:bCs/>
                <w:color w:val="000000"/>
                <w:sz w:val="20"/>
                <w:szCs w:val="20"/>
                <w:lang w:eastAsia="ru-RU"/>
              </w:rPr>
              <w:t>7</w:t>
            </w:r>
            <w:r>
              <w:rPr>
                <w:bCs/>
                <w:color w:val="000000"/>
                <w:sz w:val="20"/>
                <w:szCs w:val="20"/>
                <w:lang w:eastAsia="ru-RU"/>
              </w:rPr>
              <w:t>28</w:t>
            </w:r>
          </w:p>
        </w:tc>
        <w:tc>
          <w:tcPr>
            <w:tcW w:w="1701" w:type="dxa"/>
            <w:tcBorders>
              <w:top w:val="nil"/>
              <w:left w:val="nil"/>
              <w:bottom w:val="single" w:sz="4" w:space="0" w:color="auto"/>
              <w:right w:val="single" w:sz="4" w:space="0" w:color="auto"/>
            </w:tcBorders>
            <w:shd w:val="clear" w:color="auto" w:fill="auto"/>
            <w:vAlign w:val="center"/>
            <w:hideMark/>
          </w:tcPr>
          <w:p w14:paraId="44CAEA22" w14:textId="77777777" w:rsidR="00B00489" w:rsidRPr="00CA608B" w:rsidRDefault="00B00489" w:rsidP="007653EB">
            <w:pPr>
              <w:jc w:val="center"/>
              <w:rPr>
                <w:bCs/>
                <w:color w:val="000000"/>
                <w:sz w:val="18"/>
                <w:szCs w:val="18"/>
                <w:lang w:eastAsia="ru-RU"/>
              </w:rPr>
            </w:pPr>
            <w:r w:rsidRPr="00CA608B">
              <w:rPr>
                <w:bCs/>
                <w:color w:val="000000"/>
                <w:sz w:val="18"/>
                <w:szCs w:val="18"/>
                <w:lang w:eastAsia="ru-RU"/>
              </w:rPr>
              <w:t>1 047 010,543 185</w:t>
            </w:r>
          </w:p>
        </w:tc>
        <w:tc>
          <w:tcPr>
            <w:tcW w:w="1418" w:type="dxa"/>
            <w:tcBorders>
              <w:top w:val="nil"/>
              <w:left w:val="nil"/>
              <w:bottom w:val="single" w:sz="4" w:space="0" w:color="auto"/>
              <w:right w:val="single" w:sz="4" w:space="0" w:color="auto"/>
            </w:tcBorders>
            <w:shd w:val="clear" w:color="auto" w:fill="auto"/>
            <w:vAlign w:val="center"/>
            <w:hideMark/>
          </w:tcPr>
          <w:p w14:paraId="378505F3"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120,511</w:t>
            </w:r>
            <w:r>
              <w:rPr>
                <w:bCs/>
                <w:color w:val="000000"/>
                <w:sz w:val="20"/>
                <w:szCs w:val="20"/>
                <w:lang w:eastAsia="ru-RU"/>
              </w:rPr>
              <w:t xml:space="preserve"> </w:t>
            </w:r>
            <w:r w:rsidRPr="0041646D">
              <w:rPr>
                <w:bCs/>
                <w:color w:val="000000"/>
                <w:sz w:val="20"/>
                <w:szCs w:val="20"/>
                <w:lang w:eastAsia="ru-RU"/>
              </w:rPr>
              <w:t>1</w:t>
            </w:r>
            <w:r>
              <w:rPr>
                <w:bCs/>
                <w:color w:val="000000"/>
                <w:sz w:val="20"/>
                <w:szCs w:val="20"/>
                <w:lang w:eastAsia="ru-RU"/>
              </w:rPr>
              <w:t>23</w:t>
            </w:r>
          </w:p>
        </w:tc>
        <w:tc>
          <w:tcPr>
            <w:tcW w:w="1417" w:type="dxa"/>
            <w:tcBorders>
              <w:top w:val="nil"/>
              <w:left w:val="nil"/>
              <w:bottom w:val="single" w:sz="4" w:space="0" w:color="auto"/>
              <w:right w:val="single" w:sz="4" w:space="0" w:color="auto"/>
            </w:tcBorders>
            <w:shd w:val="clear" w:color="auto" w:fill="auto"/>
            <w:vAlign w:val="center"/>
            <w:hideMark/>
          </w:tcPr>
          <w:p w14:paraId="05420ED4" w14:textId="77777777" w:rsidR="00B00489" w:rsidRPr="0041646D" w:rsidRDefault="00B00489" w:rsidP="007653EB">
            <w:pPr>
              <w:jc w:val="center"/>
              <w:rPr>
                <w:bCs/>
                <w:color w:val="000000"/>
                <w:sz w:val="20"/>
                <w:szCs w:val="20"/>
                <w:lang w:eastAsia="ru-RU"/>
              </w:rPr>
            </w:pPr>
            <w:r>
              <w:rPr>
                <w:bCs/>
                <w:color w:val="000000"/>
                <w:sz w:val="20"/>
                <w:szCs w:val="20"/>
                <w:lang w:eastAsia="ru-RU"/>
              </w:rPr>
              <w:t>1,814 067</w:t>
            </w:r>
          </w:p>
        </w:tc>
        <w:tc>
          <w:tcPr>
            <w:tcW w:w="1701" w:type="dxa"/>
            <w:tcBorders>
              <w:top w:val="nil"/>
              <w:left w:val="nil"/>
              <w:bottom w:val="single" w:sz="4" w:space="0" w:color="auto"/>
              <w:right w:val="single" w:sz="4" w:space="0" w:color="auto"/>
            </w:tcBorders>
            <w:shd w:val="clear" w:color="auto" w:fill="auto"/>
            <w:vAlign w:val="center"/>
            <w:hideMark/>
          </w:tcPr>
          <w:p w14:paraId="523F7C6F" w14:textId="77777777" w:rsidR="00B00489" w:rsidRPr="00CA608B" w:rsidRDefault="00B00489" w:rsidP="007653EB">
            <w:pPr>
              <w:jc w:val="center"/>
              <w:rPr>
                <w:bCs/>
                <w:color w:val="000000"/>
                <w:sz w:val="18"/>
                <w:szCs w:val="18"/>
                <w:lang w:eastAsia="ru-RU"/>
              </w:rPr>
            </w:pPr>
            <w:r w:rsidRPr="00CA608B">
              <w:rPr>
                <w:bCs/>
                <w:color w:val="000000"/>
                <w:sz w:val="18"/>
                <w:szCs w:val="18"/>
                <w:lang w:eastAsia="ru-RU"/>
              </w:rPr>
              <w:t>1 054 983,965 288</w:t>
            </w:r>
          </w:p>
        </w:tc>
        <w:tc>
          <w:tcPr>
            <w:tcW w:w="1560" w:type="dxa"/>
            <w:tcBorders>
              <w:top w:val="nil"/>
              <w:left w:val="nil"/>
              <w:bottom w:val="single" w:sz="4" w:space="0" w:color="auto"/>
              <w:right w:val="single" w:sz="4" w:space="0" w:color="auto"/>
            </w:tcBorders>
            <w:shd w:val="clear" w:color="auto" w:fill="auto"/>
            <w:vAlign w:val="center"/>
            <w:hideMark/>
          </w:tcPr>
          <w:p w14:paraId="6895889C"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126,092</w:t>
            </w:r>
            <w:r>
              <w:rPr>
                <w:bCs/>
                <w:color w:val="000000"/>
                <w:sz w:val="20"/>
                <w:szCs w:val="20"/>
                <w:lang w:eastAsia="ru-RU"/>
              </w:rPr>
              <w:t xml:space="preserve"> 490</w:t>
            </w:r>
          </w:p>
        </w:tc>
      </w:tr>
      <w:tr w:rsidR="00B00489" w:rsidRPr="0041646D" w14:paraId="3308C4E6" w14:textId="77777777" w:rsidTr="003442B2">
        <w:trPr>
          <w:trHeight w:val="982"/>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FF331"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5</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79E195A2"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w:t>
            </w:r>
            <w:proofErr w:type="spellStart"/>
            <w:r w:rsidRPr="0041646D">
              <w:rPr>
                <w:bCs/>
                <w:color w:val="000000"/>
                <w:sz w:val="20"/>
                <w:szCs w:val="20"/>
                <w:lang w:eastAsia="ru-RU"/>
              </w:rPr>
              <w:t>СибЭнергоТранс</w:t>
            </w:r>
            <w:proofErr w:type="spellEnd"/>
            <w:r w:rsidRPr="0041646D">
              <w:rPr>
                <w:bCs/>
                <w:color w:val="000000"/>
                <w:sz w:val="20"/>
                <w:szCs w:val="20"/>
                <w:lang w:eastAsia="ru-RU"/>
              </w:rPr>
              <w:t xml:space="preserve"> - 42» ООО (ИНН 4223086707) - «МРСК Сибири» ПАО (филиал ПАО «Межрегиональная распределительная сетевая компания Сибири» - «Кузбассэнерго – региональные электрические сети») (ИНН</w:t>
            </w:r>
            <w:r>
              <w:rPr>
                <w:bCs/>
                <w:color w:val="000000"/>
                <w:sz w:val="20"/>
                <w:szCs w:val="20"/>
                <w:lang w:eastAsia="ru-RU"/>
              </w:rPr>
              <w:t> </w:t>
            </w:r>
            <w:r w:rsidRPr="0041646D">
              <w:rPr>
                <w:bCs/>
                <w:color w:val="000000"/>
                <w:sz w:val="20"/>
                <w:szCs w:val="20"/>
                <w:lang w:eastAsia="ru-RU"/>
              </w:rPr>
              <w:t>2460069527)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366B33"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1,795</w:t>
            </w:r>
            <w:r>
              <w:rPr>
                <w:bCs/>
                <w:color w:val="000000"/>
                <w:sz w:val="20"/>
                <w:szCs w:val="20"/>
                <w:lang w:eastAsia="ru-RU"/>
              </w:rPr>
              <w:t xml:space="preserve"> </w:t>
            </w:r>
            <w:r w:rsidRPr="0041646D">
              <w:rPr>
                <w:bCs/>
                <w:color w:val="000000"/>
                <w:sz w:val="20"/>
                <w:szCs w:val="20"/>
                <w:lang w:eastAsia="ru-RU"/>
              </w:rPr>
              <w:t>7</w:t>
            </w:r>
            <w:r>
              <w:rPr>
                <w:bCs/>
                <w:color w:val="000000"/>
                <w:sz w:val="20"/>
                <w:szCs w:val="20"/>
                <w:lang w:eastAsia="ru-RU"/>
              </w:rPr>
              <w:t>28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BB6D66"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970 494,638</w:t>
            </w:r>
            <w:r>
              <w:rPr>
                <w:bCs/>
                <w:color w:val="000000"/>
                <w:sz w:val="20"/>
                <w:szCs w:val="20"/>
                <w:lang w:eastAsia="ru-RU"/>
              </w:rPr>
              <w:t xml:space="preserve"> </w:t>
            </w:r>
            <w:r w:rsidRPr="0041646D">
              <w:rPr>
                <w:bCs/>
                <w:color w:val="000000"/>
                <w:sz w:val="20"/>
                <w:szCs w:val="20"/>
                <w:lang w:eastAsia="ru-RU"/>
              </w:rPr>
              <w:t>8</w:t>
            </w:r>
            <w:r>
              <w:rPr>
                <w:bCs/>
                <w:color w:val="000000"/>
                <w:sz w:val="20"/>
                <w:szCs w:val="20"/>
                <w:lang w:eastAsia="ru-RU"/>
              </w:rPr>
              <w:t>32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960D524"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120,511</w:t>
            </w:r>
            <w:r>
              <w:rPr>
                <w:bCs/>
                <w:color w:val="000000"/>
                <w:sz w:val="20"/>
                <w:szCs w:val="20"/>
                <w:lang w:eastAsia="ru-RU"/>
              </w:rPr>
              <w:t xml:space="preserve"> </w:t>
            </w:r>
            <w:r w:rsidRPr="0041646D">
              <w:rPr>
                <w:bCs/>
                <w:color w:val="000000"/>
                <w:sz w:val="20"/>
                <w:szCs w:val="20"/>
                <w:lang w:eastAsia="ru-RU"/>
              </w:rPr>
              <w:t>1</w:t>
            </w:r>
            <w:r>
              <w:rPr>
                <w:bCs/>
                <w:color w:val="000000"/>
                <w:sz w:val="20"/>
                <w:szCs w:val="20"/>
                <w:lang w:eastAsia="ru-RU"/>
              </w:rPr>
              <w:t>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DDC649" w14:textId="77777777" w:rsidR="00B00489" w:rsidRPr="0041646D" w:rsidRDefault="00B00489" w:rsidP="007653EB">
            <w:pPr>
              <w:jc w:val="center"/>
              <w:rPr>
                <w:bCs/>
                <w:color w:val="000000"/>
                <w:sz w:val="20"/>
                <w:szCs w:val="20"/>
                <w:lang w:eastAsia="ru-RU"/>
              </w:rPr>
            </w:pPr>
            <w:r>
              <w:rPr>
                <w:bCs/>
                <w:color w:val="000000"/>
                <w:sz w:val="20"/>
                <w:szCs w:val="20"/>
                <w:lang w:eastAsia="ru-RU"/>
              </w:rPr>
              <w:t>1,814 067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10C89E7" w14:textId="77777777" w:rsidR="00B00489" w:rsidRPr="0041646D" w:rsidRDefault="00B00489" w:rsidP="007653EB">
            <w:pPr>
              <w:jc w:val="center"/>
              <w:rPr>
                <w:bCs/>
                <w:color w:val="000000"/>
                <w:sz w:val="20"/>
                <w:szCs w:val="20"/>
                <w:lang w:eastAsia="ru-RU"/>
              </w:rPr>
            </w:pPr>
            <w:r w:rsidRPr="00A51747">
              <w:rPr>
                <w:bCs/>
                <w:color w:val="000000"/>
                <w:sz w:val="20"/>
                <w:szCs w:val="20"/>
                <w:lang w:eastAsia="ru-RU"/>
              </w:rPr>
              <w:t>978</w:t>
            </w:r>
            <w:r>
              <w:rPr>
                <w:bCs/>
                <w:color w:val="000000"/>
                <w:sz w:val="20"/>
                <w:szCs w:val="20"/>
                <w:lang w:eastAsia="ru-RU"/>
              </w:rPr>
              <w:t xml:space="preserve"> </w:t>
            </w:r>
            <w:r w:rsidRPr="00A51747">
              <w:rPr>
                <w:bCs/>
                <w:color w:val="000000"/>
                <w:sz w:val="20"/>
                <w:szCs w:val="20"/>
                <w:lang w:eastAsia="ru-RU"/>
              </w:rPr>
              <w:t>699,233</w:t>
            </w:r>
            <w:r>
              <w:rPr>
                <w:bCs/>
                <w:color w:val="000000"/>
                <w:sz w:val="20"/>
                <w:szCs w:val="20"/>
                <w:lang w:eastAsia="ru-RU"/>
              </w:rPr>
              <w:t xml:space="preserve"> </w:t>
            </w:r>
            <w:r w:rsidRPr="00A51747">
              <w:rPr>
                <w:bCs/>
                <w:color w:val="000000"/>
                <w:sz w:val="20"/>
                <w:szCs w:val="20"/>
                <w:lang w:eastAsia="ru-RU"/>
              </w:rPr>
              <w:t>2</w:t>
            </w:r>
            <w:r>
              <w:rPr>
                <w:bCs/>
                <w:color w:val="000000"/>
                <w:sz w:val="20"/>
                <w:szCs w:val="20"/>
                <w:lang w:eastAsia="ru-RU"/>
              </w:rPr>
              <w:t>42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9134347" w14:textId="77777777" w:rsidR="00B00489" w:rsidRPr="0041646D" w:rsidRDefault="00B00489" w:rsidP="007653EB">
            <w:pPr>
              <w:jc w:val="center"/>
              <w:rPr>
                <w:bCs/>
                <w:color w:val="000000"/>
                <w:sz w:val="20"/>
                <w:szCs w:val="20"/>
                <w:lang w:eastAsia="ru-RU"/>
              </w:rPr>
            </w:pPr>
            <w:r w:rsidRPr="0041646D">
              <w:rPr>
                <w:bCs/>
                <w:color w:val="000000"/>
                <w:sz w:val="20"/>
                <w:szCs w:val="20"/>
                <w:lang w:eastAsia="ru-RU"/>
              </w:rPr>
              <w:t>126,092</w:t>
            </w:r>
            <w:r>
              <w:rPr>
                <w:bCs/>
                <w:color w:val="000000"/>
                <w:sz w:val="20"/>
                <w:szCs w:val="20"/>
                <w:lang w:eastAsia="ru-RU"/>
              </w:rPr>
              <w:t xml:space="preserve"> 490</w:t>
            </w:r>
          </w:p>
        </w:tc>
      </w:tr>
    </w:tbl>
    <w:p w14:paraId="299FC91C" w14:textId="77777777" w:rsidR="003442B2" w:rsidRDefault="003442B2" w:rsidP="00B00489">
      <w:pPr>
        <w:tabs>
          <w:tab w:val="left" w:pos="709"/>
          <w:tab w:val="left" w:pos="993"/>
          <w:tab w:val="left" w:pos="1560"/>
          <w:tab w:val="left" w:pos="2127"/>
        </w:tabs>
        <w:ind w:right="-2" w:firstLine="567"/>
        <w:jc w:val="right"/>
        <w:rPr>
          <w:sz w:val="28"/>
        </w:rPr>
        <w:sectPr w:rsidR="003442B2" w:rsidSect="003442B2">
          <w:pgSz w:w="16838" w:h="11906" w:orient="landscape"/>
          <w:pgMar w:top="1134" w:right="567" w:bottom="0" w:left="567" w:header="720" w:footer="720" w:gutter="0"/>
          <w:cols w:space="720"/>
          <w:docGrid w:linePitch="326"/>
        </w:sectPr>
      </w:pPr>
    </w:p>
    <w:p w14:paraId="727677AE" w14:textId="1BE1344A" w:rsidR="00B00489" w:rsidRPr="000A6B7F" w:rsidRDefault="00B00489" w:rsidP="00B00489">
      <w:pPr>
        <w:tabs>
          <w:tab w:val="left" w:pos="709"/>
          <w:tab w:val="left" w:pos="993"/>
          <w:tab w:val="left" w:pos="1560"/>
          <w:tab w:val="left" w:pos="2127"/>
        </w:tabs>
        <w:ind w:right="-2" w:firstLine="567"/>
        <w:jc w:val="right"/>
        <w:rPr>
          <w:sz w:val="28"/>
        </w:rPr>
      </w:pPr>
    </w:p>
    <w:p w14:paraId="374CF6EC" w14:textId="79756CDD" w:rsidR="003442B2" w:rsidRPr="00BE4EE9" w:rsidRDefault="003442B2" w:rsidP="003442B2">
      <w:pPr>
        <w:ind w:left="-709" w:firstLine="7088"/>
        <w:jc w:val="both"/>
        <w:rPr>
          <w:bCs/>
          <w:sz w:val="23"/>
          <w:szCs w:val="23"/>
        </w:rPr>
      </w:pPr>
      <w:r w:rsidRPr="00BE4EE9">
        <w:rPr>
          <w:bCs/>
          <w:sz w:val="23"/>
          <w:szCs w:val="23"/>
        </w:rPr>
        <w:t xml:space="preserve">Приложение № </w:t>
      </w:r>
      <w:r w:rsidRPr="003442B2">
        <w:rPr>
          <w:bCs/>
          <w:sz w:val="23"/>
          <w:szCs w:val="23"/>
        </w:rPr>
        <w:t>6</w:t>
      </w:r>
      <w:r w:rsidRPr="00BE4EE9">
        <w:rPr>
          <w:bCs/>
          <w:sz w:val="23"/>
          <w:szCs w:val="23"/>
        </w:rPr>
        <w:t xml:space="preserve"> к протоколу № 5</w:t>
      </w:r>
      <w:r>
        <w:rPr>
          <w:bCs/>
          <w:sz w:val="23"/>
          <w:szCs w:val="23"/>
        </w:rPr>
        <w:t>5</w:t>
      </w:r>
    </w:p>
    <w:p w14:paraId="1EA9950D" w14:textId="77777777" w:rsidR="003442B2" w:rsidRPr="00BE4EE9" w:rsidRDefault="003442B2" w:rsidP="003442B2">
      <w:pPr>
        <w:ind w:left="-709" w:firstLine="7088"/>
        <w:jc w:val="both"/>
        <w:rPr>
          <w:bCs/>
          <w:sz w:val="23"/>
          <w:szCs w:val="23"/>
        </w:rPr>
      </w:pPr>
      <w:r>
        <w:rPr>
          <w:bCs/>
          <w:sz w:val="23"/>
          <w:szCs w:val="23"/>
        </w:rPr>
        <w:t>з</w:t>
      </w:r>
      <w:r w:rsidRPr="00BE4EE9">
        <w:rPr>
          <w:bCs/>
          <w:sz w:val="23"/>
          <w:szCs w:val="23"/>
        </w:rPr>
        <w:t>аседания Правления региональной</w:t>
      </w:r>
    </w:p>
    <w:p w14:paraId="6AC7DAFA" w14:textId="77777777" w:rsidR="003442B2" w:rsidRPr="00BE4EE9" w:rsidRDefault="003442B2" w:rsidP="003442B2">
      <w:pPr>
        <w:ind w:left="-709" w:firstLine="7088"/>
        <w:jc w:val="both"/>
        <w:rPr>
          <w:bCs/>
          <w:sz w:val="23"/>
          <w:szCs w:val="23"/>
        </w:rPr>
      </w:pPr>
      <w:r w:rsidRPr="00BE4EE9">
        <w:rPr>
          <w:bCs/>
          <w:sz w:val="23"/>
          <w:szCs w:val="23"/>
        </w:rPr>
        <w:t>энергетической комиссии</w:t>
      </w:r>
    </w:p>
    <w:p w14:paraId="10289F0F" w14:textId="324ADACB" w:rsidR="003442B2" w:rsidRDefault="003442B2" w:rsidP="003442B2">
      <w:pPr>
        <w:ind w:left="-709" w:firstLine="7088"/>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bookmarkEnd w:id="6"/>
    <w:p w14:paraId="55C5F48E" w14:textId="13ED24B4" w:rsidR="0022022D" w:rsidRDefault="00531397" w:rsidP="00717EBC">
      <w:pPr>
        <w:jc w:val="both"/>
        <w:rPr>
          <w:bCs/>
          <w:sz w:val="23"/>
          <w:szCs w:val="23"/>
        </w:rPr>
      </w:pPr>
      <w:r w:rsidRPr="00531397">
        <w:drawing>
          <wp:inline distT="0" distB="0" distL="0" distR="0" wp14:anchorId="3C493FAE" wp14:editId="670FE603">
            <wp:extent cx="6480175" cy="785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7858125"/>
                    </a:xfrm>
                    <a:prstGeom prst="rect">
                      <a:avLst/>
                    </a:prstGeom>
                    <a:noFill/>
                    <a:ln>
                      <a:noFill/>
                    </a:ln>
                  </pic:spPr>
                </pic:pic>
              </a:graphicData>
            </a:graphic>
          </wp:inline>
        </w:drawing>
      </w:r>
    </w:p>
    <w:p w14:paraId="3812C09A" w14:textId="77777777" w:rsidR="006B44CD" w:rsidRDefault="00531397" w:rsidP="00717EBC">
      <w:pPr>
        <w:jc w:val="both"/>
        <w:rPr>
          <w:bCs/>
          <w:sz w:val="23"/>
          <w:szCs w:val="23"/>
        </w:rPr>
        <w:sectPr w:rsidR="006B44CD" w:rsidSect="00717EBC">
          <w:pgSz w:w="11906" w:h="16838"/>
          <w:pgMar w:top="567" w:right="567" w:bottom="567" w:left="1134" w:header="720" w:footer="720" w:gutter="0"/>
          <w:cols w:space="720"/>
        </w:sectPr>
      </w:pPr>
      <w:r w:rsidRPr="00531397">
        <w:drawing>
          <wp:inline distT="0" distB="0" distL="0" distR="0" wp14:anchorId="4B60B641" wp14:editId="2CC54399">
            <wp:extent cx="6480175" cy="86671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8667115"/>
                    </a:xfrm>
                    <a:prstGeom prst="rect">
                      <a:avLst/>
                    </a:prstGeom>
                    <a:noFill/>
                    <a:ln>
                      <a:noFill/>
                    </a:ln>
                  </pic:spPr>
                </pic:pic>
              </a:graphicData>
            </a:graphic>
          </wp:inline>
        </w:drawing>
      </w:r>
    </w:p>
    <w:p w14:paraId="4F16146A" w14:textId="77777777" w:rsidR="006B44CD" w:rsidRDefault="006B44CD" w:rsidP="00717EBC">
      <w:pPr>
        <w:jc w:val="both"/>
        <w:rPr>
          <w:bCs/>
          <w:sz w:val="23"/>
          <w:szCs w:val="23"/>
        </w:rPr>
        <w:sectPr w:rsidR="006B44CD" w:rsidSect="00717EBC">
          <w:pgSz w:w="11906" w:h="16838"/>
          <w:pgMar w:top="567" w:right="567" w:bottom="567" w:left="1134" w:header="720" w:footer="720" w:gutter="0"/>
          <w:cols w:space="720"/>
        </w:sectPr>
      </w:pPr>
      <w:r w:rsidRPr="006B44CD">
        <w:drawing>
          <wp:inline distT="0" distB="0" distL="0" distR="0" wp14:anchorId="438173D4" wp14:editId="21C4575E">
            <wp:extent cx="6480175" cy="86201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8620125"/>
                    </a:xfrm>
                    <a:prstGeom prst="rect">
                      <a:avLst/>
                    </a:prstGeom>
                    <a:noFill/>
                    <a:ln>
                      <a:noFill/>
                    </a:ln>
                  </pic:spPr>
                </pic:pic>
              </a:graphicData>
            </a:graphic>
          </wp:inline>
        </w:drawing>
      </w:r>
    </w:p>
    <w:p w14:paraId="1FF51685" w14:textId="77777777" w:rsidR="006B44CD" w:rsidRDefault="006B44CD" w:rsidP="00717EBC">
      <w:pPr>
        <w:jc w:val="both"/>
        <w:rPr>
          <w:bCs/>
          <w:sz w:val="23"/>
          <w:szCs w:val="23"/>
        </w:rPr>
        <w:sectPr w:rsidR="006B44CD" w:rsidSect="00717EBC">
          <w:pgSz w:w="11906" w:h="16838"/>
          <w:pgMar w:top="567" w:right="567" w:bottom="567" w:left="1134" w:header="720" w:footer="720" w:gutter="0"/>
          <w:cols w:space="720"/>
        </w:sectPr>
      </w:pPr>
      <w:r w:rsidRPr="006B44CD">
        <w:drawing>
          <wp:inline distT="0" distB="0" distL="0" distR="0" wp14:anchorId="2A5186F0" wp14:editId="784EF684">
            <wp:extent cx="6480175" cy="86404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8640445"/>
                    </a:xfrm>
                    <a:prstGeom prst="rect">
                      <a:avLst/>
                    </a:prstGeom>
                    <a:noFill/>
                    <a:ln>
                      <a:noFill/>
                    </a:ln>
                  </pic:spPr>
                </pic:pic>
              </a:graphicData>
            </a:graphic>
          </wp:inline>
        </w:drawing>
      </w:r>
    </w:p>
    <w:p w14:paraId="282653AC" w14:textId="77777777" w:rsidR="003442B2" w:rsidRDefault="006B44CD" w:rsidP="00717EBC">
      <w:pPr>
        <w:jc w:val="both"/>
        <w:rPr>
          <w:bCs/>
          <w:sz w:val="23"/>
          <w:szCs w:val="23"/>
        </w:rPr>
        <w:sectPr w:rsidR="003442B2" w:rsidSect="00717EBC">
          <w:pgSz w:w="11906" w:h="16838"/>
          <w:pgMar w:top="567" w:right="567" w:bottom="567" w:left="1134" w:header="720" w:footer="720" w:gutter="0"/>
          <w:cols w:space="720"/>
        </w:sectPr>
      </w:pPr>
      <w:r w:rsidRPr="006B44CD">
        <w:drawing>
          <wp:inline distT="0" distB="0" distL="0" distR="0" wp14:anchorId="7C871FBA" wp14:editId="3EF38C39">
            <wp:extent cx="6480175" cy="5020945"/>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5020945"/>
                    </a:xfrm>
                    <a:prstGeom prst="rect">
                      <a:avLst/>
                    </a:prstGeom>
                    <a:noFill/>
                    <a:ln>
                      <a:noFill/>
                    </a:ln>
                  </pic:spPr>
                </pic:pic>
              </a:graphicData>
            </a:graphic>
          </wp:inline>
        </w:drawing>
      </w:r>
    </w:p>
    <w:p w14:paraId="6164A3CE" w14:textId="7861F914" w:rsidR="003442B2" w:rsidRPr="00BE4EE9" w:rsidRDefault="003442B2" w:rsidP="007653EB">
      <w:pPr>
        <w:ind w:left="-709" w:firstLine="6379"/>
        <w:jc w:val="both"/>
        <w:rPr>
          <w:bCs/>
          <w:sz w:val="23"/>
          <w:szCs w:val="23"/>
        </w:rPr>
      </w:pPr>
      <w:r w:rsidRPr="00BE4EE9">
        <w:rPr>
          <w:bCs/>
          <w:sz w:val="23"/>
          <w:szCs w:val="23"/>
        </w:rPr>
        <w:t xml:space="preserve">Приложение № </w:t>
      </w:r>
      <w:r>
        <w:rPr>
          <w:bCs/>
          <w:sz w:val="23"/>
          <w:szCs w:val="23"/>
          <w:lang w:val="en-US"/>
        </w:rPr>
        <w:t>7</w:t>
      </w:r>
      <w:r w:rsidRPr="00BE4EE9">
        <w:rPr>
          <w:bCs/>
          <w:sz w:val="23"/>
          <w:szCs w:val="23"/>
        </w:rPr>
        <w:t xml:space="preserve"> к протоколу № 5</w:t>
      </w:r>
      <w:r>
        <w:rPr>
          <w:bCs/>
          <w:sz w:val="23"/>
          <w:szCs w:val="23"/>
        </w:rPr>
        <w:t>5</w:t>
      </w:r>
    </w:p>
    <w:p w14:paraId="6CED0A1F" w14:textId="77777777" w:rsidR="003442B2" w:rsidRPr="00BE4EE9" w:rsidRDefault="003442B2" w:rsidP="007653EB">
      <w:pPr>
        <w:ind w:left="-709" w:firstLine="6379"/>
        <w:jc w:val="both"/>
        <w:rPr>
          <w:bCs/>
          <w:sz w:val="23"/>
          <w:szCs w:val="23"/>
        </w:rPr>
      </w:pPr>
      <w:r>
        <w:rPr>
          <w:bCs/>
          <w:sz w:val="23"/>
          <w:szCs w:val="23"/>
        </w:rPr>
        <w:t>з</w:t>
      </w:r>
      <w:r w:rsidRPr="00BE4EE9">
        <w:rPr>
          <w:bCs/>
          <w:sz w:val="23"/>
          <w:szCs w:val="23"/>
        </w:rPr>
        <w:t>аседания Правления региональной</w:t>
      </w:r>
    </w:p>
    <w:p w14:paraId="5CAA43DE" w14:textId="77777777" w:rsidR="003442B2" w:rsidRPr="00BE4EE9" w:rsidRDefault="003442B2" w:rsidP="007653EB">
      <w:pPr>
        <w:ind w:left="-709" w:firstLine="6379"/>
        <w:jc w:val="both"/>
        <w:rPr>
          <w:bCs/>
          <w:sz w:val="23"/>
          <w:szCs w:val="23"/>
        </w:rPr>
      </w:pPr>
      <w:r w:rsidRPr="00BE4EE9">
        <w:rPr>
          <w:bCs/>
          <w:sz w:val="23"/>
          <w:szCs w:val="23"/>
        </w:rPr>
        <w:t>энергетической комиссии</w:t>
      </w:r>
    </w:p>
    <w:p w14:paraId="0AFA7830" w14:textId="21B46470" w:rsidR="003442B2" w:rsidRDefault="003442B2" w:rsidP="007653EB">
      <w:pPr>
        <w:ind w:left="-709" w:firstLine="6379"/>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p w14:paraId="207DE8F7" w14:textId="77777777" w:rsidR="007653EB" w:rsidRDefault="007653EB" w:rsidP="007653EB">
      <w:pPr>
        <w:ind w:left="-709" w:firstLine="6379"/>
        <w:jc w:val="both"/>
        <w:rPr>
          <w:bCs/>
          <w:sz w:val="23"/>
          <w:szCs w:val="23"/>
        </w:rPr>
      </w:pPr>
    </w:p>
    <w:p w14:paraId="4F8E4949" w14:textId="77777777" w:rsidR="007653EB" w:rsidRPr="007653EB" w:rsidRDefault="007653EB" w:rsidP="007653EB">
      <w:pPr>
        <w:keepNext/>
        <w:ind w:firstLine="709"/>
        <w:jc w:val="center"/>
        <w:outlineLvl w:val="0"/>
        <w:rPr>
          <w:b/>
          <w:iCs/>
          <w:color w:val="000000"/>
          <w:sz w:val="28"/>
          <w:szCs w:val="28"/>
          <w:lang w:eastAsia="ru-RU"/>
        </w:rPr>
      </w:pPr>
      <w:bookmarkStart w:id="9" w:name="_Hlt483802884"/>
      <w:r w:rsidRPr="007653EB">
        <w:rPr>
          <w:b/>
          <w:iCs/>
          <w:color w:val="000000"/>
          <w:sz w:val="28"/>
          <w:szCs w:val="28"/>
          <w:lang w:eastAsia="ru-RU"/>
        </w:rPr>
        <w:t>Экспертное заключение</w:t>
      </w:r>
    </w:p>
    <w:p w14:paraId="209E61B8" w14:textId="77777777" w:rsidR="007653EB" w:rsidRPr="007653EB" w:rsidRDefault="007653EB" w:rsidP="007653EB">
      <w:pPr>
        <w:keepNext/>
        <w:ind w:firstLine="709"/>
        <w:jc w:val="center"/>
        <w:outlineLvl w:val="0"/>
        <w:rPr>
          <w:b/>
          <w:iCs/>
          <w:color w:val="000000"/>
          <w:sz w:val="28"/>
          <w:szCs w:val="28"/>
          <w:lang w:eastAsia="ru-RU"/>
        </w:rPr>
      </w:pPr>
      <w:r w:rsidRPr="007653EB">
        <w:rPr>
          <w:b/>
          <w:iCs/>
          <w:color w:val="000000"/>
          <w:sz w:val="28"/>
          <w:szCs w:val="28"/>
          <w:lang w:eastAsia="ru-RU"/>
        </w:rPr>
        <w:t>региональной энергетической комиссии Кемеровской области</w:t>
      </w:r>
    </w:p>
    <w:bookmarkEnd w:id="9"/>
    <w:p w14:paraId="77178E68" w14:textId="77777777" w:rsidR="007653EB" w:rsidRPr="007653EB" w:rsidRDefault="007653EB" w:rsidP="007653EB">
      <w:pPr>
        <w:tabs>
          <w:tab w:val="left" w:pos="10206"/>
        </w:tabs>
        <w:ind w:firstLine="709"/>
        <w:jc w:val="center"/>
        <w:rPr>
          <w:color w:val="000000"/>
          <w:sz w:val="28"/>
          <w:szCs w:val="28"/>
          <w:lang w:eastAsia="ru-RU"/>
        </w:rPr>
      </w:pPr>
      <w:r w:rsidRPr="007653EB">
        <w:rPr>
          <w:color w:val="000000"/>
          <w:sz w:val="28"/>
          <w:szCs w:val="28"/>
          <w:lang w:eastAsia="ru-RU"/>
        </w:rPr>
        <w:t>по материалам, представленным</w:t>
      </w:r>
      <w:r w:rsidRPr="007653EB">
        <w:rPr>
          <w:b/>
          <w:color w:val="000000"/>
          <w:sz w:val="28"/>
          <w:szCs w:val="28"/>
          <w:lang w:eastAsia="ru-RU"/>
        </w:rPr>
        <w:t xml:space="preserve"> </w:t>
      </w:r>
      <w:r w:rsidRPr="007653EB">
        <w:rPr>
          <w:sz w:val="28"/>
          <w:szCs w:val="28"/>
          <w:lang w:eastAsia="ru-RU"/>
        </w:rPr>
        <w:t xml:space="preserve">ООО «ЗЖБК-Сервис+»                           </w:t>
      </w:r>
      <w:proofErr w:type="gramStart"/>
      <w:r w:rsidRPr="007653EB">
        <w:rPr>
          <w:sz w:val="28"/>
          <w:szCs w:val="28"/>
          <w:lang w:eastAsia="ru-RU"/>
        </w:rPr>
        <w:t xml:space="preserve">   (</w:t>
      </w:r>
      <w:proofErr w:type="gramEnd"/>
      <w:r w:rsidRPr="007653EB">
        <w:rPr>
          <w:sz w:val="28"/>
          <w:szCs w:val="28"/>
          <w:lang w:eastAsia="ru-RU"/>
        </w:rPr>
        <w:t>г. Новокузнецк)</w:t>
      </w:r>
      <w:r w:rsidRPr="007653EB">
        <w:rPr>
          <w:color w:val="000000"/>
          <w:sz w:val="28"/>
          <w:szCs w:val="28"/>
          <w:lang w:eastAsia="ru-RU"/>
        </w:rPr>
        <w:t xml:space="preserve">, для установления тарифов на </w:t>
      </w:r>
      <w:r w:rsidRPr="007653EB">
        <w:rPr>
          <w:sz w:val="28"/>
          <w:szCs w:val="28"/>
          <w:lang w:eastAsia="ru-RU"/>
        </w:rPr>
        <w:t>транспортировку питьевой воды, транспортировку сточных вод,</w:t>
      </w:r>
      <w:r w:rsidRPr="007653EB">
        <w:rPr>
          <w:color w:val="000000"/>
          <w:sz w:val="28"/>
          <w:szCs w:val="28"/>
          <w:lang w:eastAsia="ru-RU"/>
        </w:rPr>
        <w:t xml:space="preserve"> реализуемые на потребительском рынке </w:t>
      </w:r>
    </w:p>
    <w:p w14:paraId="5DBF1F52" w14:textId="77777777" w:rsidR="007653EB" w:rsidRPr="007653EB" w:rsidRDefault="007653EB" w:rsidP="007653EB">
      <w:pPr>
        <w:tabs>
          <w:tab w:val="left" w:pos="10206"/>
        </w:tabs>
        <w:ind w:firstLine="709"/>
        <w:jc w:val="center"/>
        <w:rPr>
          <w:color w:val="000000"/>
          <w:sz w:val="28"/>
          <w:szCs w:val="28"/>
          <w:lang w:eastAsia="ru-RU"/>
        </w:rPr>
      </w:pPr>
      <w:r w:rsidRPr="007653EB">
        <w:rPr>
          <w:color w:val="000000"/>
          <w:sz w:val="28"/>
          <w:szCs w:val="28"/>
          <w:lang w:eastAsia="ru-RU"/>
        </w:rPr>
        <w:t>на период с 01.01.2020 по 31.12.2020</w:t>
      </w:r>
    </w:p>
    <w:p w14:paraId="08216A3A" w14:textId="77777777" w:rsidR="007653EB" w:rsidRPr="007653EB" w:rsidRDefault="007653EB" w:rsidP="007653EB">
      <w:pPr>
        <w:jc w:val="both"/>
        <w:rPr>
          <w:i/>
          <w:sz w:val="29"/>
          <w:szCs w:val="29"/>
          <w:lang w:eastAsia="ru-RU"/>
        </w:rPr>
      </w:pPr>
    </w:p>
    <w:p w14:paraId="58040E7A" w14:textId="77777777" w:rsidR="007653EB" w:rsidRPr="007653EB" w:rsidRDefault="007653EB" w:rsidP="007653EB">
      <w:pPr>
        <w:ind w:firstLine="709"/>
        <w:jc w:val="both"/>
        <w:rPr>
          <w:color w:val="000000"/>
          <w:sz w:val="28"/>
          <w:szCs w:val="28"/>
          <w:lang w:eastAsia="ru-RU"/>
        </w:rPr>
      </w:pPr>
      <w:r w:rsidRPr="007653EB">
        <w:rPr>
          <w:sz w:val="28"/>
          <w:szCs w:val="28"/>
          <w:lang w:eastAsia="ru-RU"/>
        </w:rPr>
        <w:t>Главный консультант (далее – «специалист») региональной энергетической комиссии Кемеровской области (далее – «РЭК КО»), рассмотрев представленные</w:t>
      </w:r>
      <w:r w:rsidRPr="007653EB">
        <w:rPr>
          <w:color w:val="000000"/>
          <w:sz w:val="28"/>
          <w:szCs w:val="28"/>
          <w:lang w:eastAsia="ru-RU"/>
        </w:rPr>
        <w:t xml:space="preserve"> организацией предложения по установлению тарифов на </w:t>
      </w:r>
      <w:r w:rsidRPr="007653EB">
        <w:rPr>
          <w:sz w:val="28"/>
          <w:szCs w:val="28"/>
          <w:lang w:eastAsia="ru-RU"/>
        </w:rPr>
        <w:t>транспортировку питьевой воды, транспортировку сточных вод</w:t>
      </w:r>
      <w:r w:rsidRPr="007653EB">
        <w:rPr>
          <w:color w:val="000000"/>
          <w:sz w:val="28"/>
          <w:szCs w:val="28"/>
          <w:lang w:eastAsia="ru-RU"/>
        </w:rPr>
        <w:t>,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EAC40DA" w14:textId="77777777" w:rsidR="007653EB" w:rsidRPr="007653EB" w:rsidRDefault="007653EB" w:rsidP="007653EB">
      <w:pPr>
        <w:ind w:firstLine="709"/>
        <w:jc w:val="both"/>
        <w:rPr>
          <w:color w:val="000000"/>
          <w:sz w:val="20"/>
          <w:szCs w:val="28"/>
          <w:lang w:eastAsia="ru-RU"/>
        </w:rPr>
      </w:pPr>
    </w:p>
    <w:p w14:paraId="2140BF91" w14:textId="77777777" w:rsidR="007653EB" w:rsidRPr="007653EB" w:rsidRDefault="007653EB" w:rsidP="007653EB">
      <w:pPr>
        <w:ind w:firstLine="709"/>
        <w:jc w:val="both"/>
        <w:rPr>
          <w:color w:val="000000"/>
          <w:sz w:val="8"/>
          <w:szCs w:val="28"/>
          <w:lang w:eastAsia="ru-RU"/>
        </w:rPr>
      </w:pPr>
    </w:p>
    <w:p w14:paraId="4C01E562"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 xml:space="preserve">ООО «ЗЖБК-Сервис+» (г. Новокузнецк) обратилось в региональную энергетическую комиссию Кемеровской области с заявлением об установлении тарифов на транспортировку питьевой воды, транспортировку сточных вод на 2020 год (исх. от 29.04.2019 № 319-016, </w:t>
      </w:r>
      <w:proofErr w:type="spellStart"/>
      <w:r w:rsidRPr="007653EB">
        <w:rPr>
          <w:color w:val="000000"/>
          <w:sz w:val="28"/>
          <w:szCs w:val="28"/>
          <w:lang w:eastAsia="ru-RU"/>
        </w:rPr>
        <w:t>вх</w:t>
      </w:r>
      <w:proofErr w:type="spellEnd"/>
      <w:r w:rsidRPr="007653EB">
        <w:rPr>
          <w:color w:val="000000"/>
          <w:sz w:val="28"/>
          <w:szCs w:val="28"/>
          <w:lang w:eastAsia="ru-RU"/>
        </w:rPr>
        <w:t>. от 29.04.2019               № 2133). Согласно представленному заявлению организацией было предложено установить тарифы в сфере холодного водоснабжения питьевой водой в размере 17,93 руб./м3, в сфере водоотведения 52,35 руб./м3.</w:t>
      </w:r>
    </w:p>
    <w:p w14:paraId="7FC9B3EB"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 xml:space="preserve">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w:t>
      </w:r>
      <w:proofErr w:type="gramStart"/>
      <w:r w:rsidRPr="007653EB">
        <w:rPr>
          <w:color w:val="000000"/>
          <w:sz w:val="28"/>
          <w:szCs w:val="28"/>
          <w:lang w:eastAsia="ru-RU"/>
        </w:rPr>
        <w:t xml:space="preserve">   «</w:t>
      </w:r>
      <w:proofErr w:type="gramEnd"/>
      <w:r w:rsidRPr="007653EB">
        <w:rPr>
          <w:color w:val="000000"/>
          <w:sz w:val="28"/>
          <w:szCs w:val="28"/>
          <w:lang w:eastAsia="ru-RU"/>
        </w:rPr>
        <w:t>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01.01.2020 по 31.12.2020.</w:t>
      </w:r>
    </w:p>
    <w:p w14:paraId="78083DF9" w14:textId="77777777" w:rsidR="007653EB" w:rsidRPr="007653EB" w:rsidRDefault="007653EB" w:rsidP="007653EB">
      <w:pPr>
        <w:ind w:firstLine="709"/>
        <w:jc w:val="center"/>
        <w:rPr>
          <w:b/>
          <w:color w:val="000000"/>
          <w:sz w:val="20"/>
          <w:szCs w:val="32"/>
          <w:u w:val="single"/>
          <w:lang w:eastAsia="ru-RU"/>
        </w:rPr>
      </w:pPr>
    </w:p>
    <w:p w14:paraId="6F3E602E" w14:textId="77777777" w:rsidR="007653EB" w:rsidRPr="007653EB" w:rsidRDefault="007653EB" w:rsidP="007653EB">
      <w:pPr>
        <w:ind w:firstLine="709"/>
        <w:jc w:val="center"/>
        <w:rPr>
          <w:b/>
          <w:color w:val="000000"/>
          <w:sz w:val="32"/>
          <w:szCs w:val="32"/>
          <w:u w:val="single"/>
          <w:lang w:eastAsia="ru-RU"/>
        </w:rPr>
      </w:pPr>
      <w:r w:rsidRPr="007653EB">
        <w:rPr>
          <w:b/>
          <w:color w:val="000000"/>
          <w:sz w:val="32"/>
          <w:szCs w:val="32"/>
          <w:u w:val="single"/>
          <w:lang w:eastAsia="ru-RU"/>
        </w:rPr>
        <w:t>Общая характеристика организации</w:t>
      </w:r>
    </w:p>
    <w:p w14:paraId="46FCC61D" w14:textId="77777777" w:rsidR="007653EB" w:rsidRPr="007653EB" w:rsidRDefault="007653EB" w:rsidP="007653EB">
      <w:pPr>
        <w:ind w:firstLine="709"/>
        <w:jc w:val="both"/>
        <w:rPr>
          <w:color w:val="000000"/>
          <w:sz w:val="16"/>
          <w:szCs w:val="16"/>
          <w:lang w:eastAsia="ru-RU"/>
        </w:rPr>
      </w:pPr>
    </w:p>
    <w:p w14:paraId="6A4914AF" w14:textId="564B119D" w:rsidR="007653EB" w:rsidRPr="007653EB" w:rsidRDefault="007653EB" w:rsidP="007653EB">
      <w:pPr>
        <w:ind w:firstLine="720"/>
        <w:jc w:val="both"/>
        <w:rPr>
          <w:sz w:val="28"/>
          <w:szCs w:val="28"/>
          <w:lang w:eastAsia="ru-RU"/>
        </w:rPr>
      </w:pPr>
      <w:r w:rsidRPr="007653EB">
        <w:rPr>
          <w:color w:val="000000"/>
          <w:sz w:val="28"/>
          <w:szCs w:val="28"/>
          <w:lang w:eastAsia="ru-RU"/>
        </w:rPr>
        <w:t>ООО «ЗЖБК-Сервис+» (г. Новокузнецк)</w:t>
      </w:r>
      <w:r w:rsidRPr="007653EB">
        <w:rPr>
          <w:sz w:val="28"/>
          <w:szCs w:val="28"/>
          <w:lang w:eastAsia="ru-RU"/>
        </w:rPr>
        <w:t xml:space="preserve"> является многоотраслевой организацией, в том числе осуществляет деятельность по транспортировке питьевой воды и сточных вод в границах централизованных систем холодного водоснабжения и водоотведения с гарантирующей организацией </w:t>
      </w:r>
      <w:r>
        <w:rPr>
          <w:sz w:val="28"/>
          <w:szCs w:val="28"/>
          <w:lang w:eastAsia="ru-RU"/>
        </w:rPr>
        <w:br/>
      </w:r>
      <w:r w:rsidRPr="007653EB">
        <w:rPr>
          <w:sz w:val="28"/>
          <w:szCs w:val="28"/>
          <w:lang w:eastAsia="ru-RU"/>
        </w:rPr>
        <w:t>г. Новокузнецка - ООО «Водоканал».</w:t>
      </w:r>
    </w:p>
    <w:p w14:paraId="10AB68BA" w14:textId="118CCF8A" w:rsidR="007653EB" w:rsidRPr="007653EB" w:rsidRDefault="007653EB" w:rsidP="007653EB">
      <w:pPr>
        <w:ind w:firstLine="720"/>
        <w:jc w:val="both"/>
        <w:rPr>
          <w:sz w:val="28"/>
          <w:szCs w:val="28"/>
          <w:lang w:eastAsia="ru-RU"/>
        </w:rPr>
      </w:pPr>
      <w:r w:rsidRPr="007653EB">
        <w:rPr>
          <w:sz w:val="28"/>
          <w:szCs w:val="28"/>
          <w:lang w:eastAsia="ru-RU"/>
        </w:rPr>
        <w:t>ООО «ЗЖБК-Сервис+» (г. Новокузнецк) эксплуатирует объекты, необходимые для осуществления деятельности в сфере холодного водоснабжения, водоотведения, на основании договоров аренды недвижимого имущества от 16.01.2015 № б/н (с гр. Алтуховым Д.А.) и от 12.01.2015 № б/н (с ООО «</w:t>
      </w:r>
      <w:proofErr w:type="spellStart"/>
      <w:r w:rsidRPr="007653EB">
        <w:rPr>
          <w:sz w:val="28"/>
          <w:szCs w:val="28"/>
          <w:lang w:eastAsia="ru-RU"/>
        </w:rPr>
        <w:t>Промэнерго</w:t>
      </w:r>
      <w:proofErr w:type="spellEnd"/>
      <w:r w:rsidRPr="007653EB">
        <w:rPr>
          <w:sz w:val="28"/>
          <w:szCs w:val="28"/>
          <w:lang w:eastAsia="ru-RU"/>
        </w:rPr>
        <w:t>»). На основании предоставленных свидетельств о государственной регистрации права собственности протяженность водопроводных сетей составляет 1,65665 км., канализационных сетей – 1,1664 км.</w:t>
      </w:r>
    </w:p>
    <w:p w14:paraId="1ADD514F" w14:textId="77777777" w:rsidR="007653EB" w:rsidRPr="007653EB" w:rsidRDefault="007653EB" w:rsidP="007653EB">
      <w:pPr>
        <w:ind w:firstLine="709"/>
        <w:jc w:val="center"/>
        <w:rPr>
          <w:b/>
          <w:color w:val="000000"/>
          <w:sz w:val="20"/>
          <w:szCs w:val="32"/>
          <w:u w:val="single"/>
          <w:lang w:eastAsia="ru-RU"/>
        </w:rPr>
      </w:pPr>
    </w:p>
    <w:p w14:paraId="3784FDD8" w14:textId="77777777" w:rsidR="007653EB" w:rsidRPr="007653EB" w:rsidRDefault="007653EB" w:rsidP="007653EB">
      <w:pPr>
        <w:ind w:firstLine="709"/>
        <w:jc w:val="center"/>
        <w:rPr>
          <w:b/>
          <w:color w:val="000000"/>
          <w:sz w:val="32"/>
          <w:szCs w:val="32"/>
          <w:u w:val="single"/>
          <w:lang w:eastAsia="ru-RU"/>
        </w:rPr>
      </w:pPr>
      <w:r w:rsidRPr="007653EB">
        <w:rPr>
          <w:b/>
          <w:color w:val="000000"/>
          <w:sz w:val="32"/>
          <w:szCs w:val="32"/>
          <w:u w:val="single"/>
          <w:lang w:eastAsia="ru-RU"/>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40B1F83" w14:textId="77777777" w:rsidR="007653EB" w:rsidRPr="007653EB" w:rsidRDefault="007653EB" w:rsidP="007653EB">
      <w:pPr>
        <w:ind w:firstLine="709"/>
        <w:jc w:val="center"/>
        <w:rPr>
          <w:b/>
          <w:color w:val="000000"/>
          <w:sz w:val="16"/>
          <w:szCs w:val="32"/>
          <w:u w:val="single"/>
          <w:lang w:eastAsia="ru-RU"/>
        </w:rPr>
      </w:pPr>
    </w:p>
    <w:p w14:paraId="39C4A87A" w14:textId="2A519BCC" w:rsidR="007653EB" w:rsidRPr="007653EB" w:rsidRDefault="007653EB" w:rsidP="007653EB">
      <w:pPr>
        <w:ind w:firstLine="709"/>
        <w:jc w:val="both"/>
        <w:rPr>
          <w:sz w:val="28"/>
          <w:szCs w:val="28"/>
          <w:lang w:eastAsia="ru-RU"/>
        </w:rPr>
      </w:pPr>
      <w:r w:rsidRPr="007653EB">
        <w:rPr>
          <w:sz w:val="28"/>
          <w:szCs w:val="28"/>
          <w:lang w:eastAsia="ru-RU"/>
        </w:rPr>
        <w:t>Материалы организации по расчету тарифов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w:t>
      </w:r>
      <w:r>
        <w:rPr>
          <w:sz w:val="28"/>
          <w:szCs w:val="28"/>
          <w:lang w:eastAsia="ru-RU"/>
        </w:rPr>
        <w:br/>
      </w:r>
      <w:r w:rsidRPr="007653EB">
        <w:rPr>
          <w:sz w:val="28"/>
          <w:szCs w:val="28"/>
          <w:lang w:eastAsia="ru-RU"/>
        </w:rPr>
        <w:t>«О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48801986" w14:textId="77777777" w:rsidR="007653EB" w:rsidRPr="007653EB" w:rsidRDefault="007653EB" w:rsidP="007653EB">
      <w:pPr>
        <w:ind w:firstLine="709"/>
        <w:jc w:val="both"/>
        <w:rPr>
          <w:b/>
          <w:color w:val="000000"/>
          <w:sz w:val="22"/>
          <w:szCs w:val="28"/>
          <w:u w:val="single"/>
          <w:lang w:eastAsia="ru-RU"/>
        </w:rPr>
      </w:pPr>
    </w:p>
    <w:p w14:paraId="75601546" w14:textId="77777777" w:rsidR="007653EB" w:rsidRPr="007653EB" w:rsidRDefault="007653EB" w:rsidP="007653EB">
      <w:pPr>
        <w:ind w:firstLine="709"/>
        <w:jc w:val="center"/>
        <w:rPr>
          <w:b/>
          <w:color w:val="000000"/>
          <w:sz w:val="28"/>
          <w:szCs w:val="28"/>
          <w:u w:val="single"/>
          <w:lang w:eastAsia="ru-RU"/>
        </w:rPr>
      </w:pPr>
      <w:r w:rsidRPr="007653EB">
        <w:rPr>
          <w:b/>
          <w:color w:val="000000"/>
          <w:sz w:val="28"/>
          <w:szCs w:val="28"/>
          <w:u w:val="single"/>
          <w:lang w:eastAsia="ru-RU"/>
        </w:rPr>
        <w:t xml:space="preserve">Оценка достоверности данных, приведенных в предложениях об установлении тарифов </w:t>
      </w:r>
    </w:p>
    <w:p w14:paraId="021D1858" w14:textId="77777777" w:rsidR="007653EB" w:rsidRPr="007653EB" w:rsidRDefault="007653EB" w:rsidP="007653EB">
      <w:pPr>
        <w:ind w:firstLine="709"/>
        <w:jc w:val="center"/>
        <w:rPr>
          <w:b/>
          <w:color w:val="000000"/>
          <w:sz w:val="16"/>
          <w:szCs w:val="28"/>
          <w:u w:val="single"/>
          <w:lang w:eastAsia="ru-RU"/>
        </w:rPr>
      </w:pPr>
    </w:p>
    <w:p w14:paraId="313B8977"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4155520"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 xml:space="preserve">ООО «ЗЖБК-Сервис+» (г. Новокузнецк) применяет упрощенную систему налогообложения. </w:t>
      </w:r>
    </w:p>
    <w:p w14:paraId="516F94A0" w14:textId="77777777" w:rsidR="007653EB" w:rsidRPr="007653EB" w:rsidRDefault="007653EB" w:rsidP="007653EB">
      <w:pPr>
        <w:ind w:firstLine="709"/>
        <w:jc w:val="center"/>
        <w:rPr>
          <w:color w:val="000000"/>
          <w:sz w:val="22"/>
          <w:szCs w:val="28"/>
          <w:lang w:eastAsia="ru-RU"/>
        </w:rPr>
      </w:pPr>
    </w:p>
    <w:p w14:paraId="40A59C76" w14:textId="77777777" w:rsidR="007653EB" w:rsidRPr="007653EB" w:rsidRDefault="007653EB" w:rsidP="007653EB">
      <w:pPr>
        <w:ind w:firstLine="709"/>
        <w:jc w:val="center"/>
        <w:rPr>
          <w:b/>
          <w:color w:val="000000"/>
          <w:sz w:val="28"/>
          <w:szCs w:val="28"/>
          <w:u w:val="single"/>
          <w:lang w:eastAsia="ru-RU"/>
        </w:rPr>
      </w:pPr>
      <w:r w:rsidRPr="007653EB">
        <w:rPr>
          <w:b/>
          <w:color w:val="000000"/>
          <w:sz w:val="28"/>
          <w:szCs w:val="28"/>
          <w:u w:val="single"/>
          <w:lang w:eastAsia="ru-RU"/>
        </w:rPr>
        <w:t>Анализ основных технико-экономических показателей</w:t>
      </w:r>
    </w:p>
    <w:p w14:paraId="2C7028A5" w14:textId="77777777" w:rsidR="007653EB" w:rsidRPr="007653EB" w:rsidRDefault="007653EB" w:rsidP="007653EB">
      <w:pPr>
        <w:ind w:firstLine="709"/>
        <w:jc w:val="center"/>
        <w:rPr>
          <w:b/>
          <w:color w:val="000000"/>
          <w:sz w:val="12"/>
          <w:szCs w:val="32"/>
          <w:u w:val="single"/>
          <w:lang w:eastAsia="ru-RU"/>
        </w:rPr>
      </w:pPr>
    </w:p>
    <w:p w14:paraId="65D40A3F"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и транспортируемых сточных вод по расчету регулирующего органа, произведенному в соответствии с п. 4-5 Методических указаний.</w:t>
      </w:r>
    </w:p>
    <w:p w14:paraId="1299F798"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7BC3A7E"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В соответствии с п. 5 Методических указаний объем отпускаемой воды определяется по формулам:</w:t>
      </w:r>
    </w:p>
    <w:p w14:paraId="4B1CB70F" w14:textId="77777777" w:rsidR="007653EB" w:rsidRPr="007653EB" w:rsidRDefault="007653EB" w:rsidP="007653EB">
      <w:pPr>
        <w:ind w:firstLine="709"/>
        <w:jc w:val="both"/>
        <w:rPr>
          <w:color w:val="000000"/>
          <w:sz w:val="16"/>
          <w:szCs w:val="28"/>
          <w:lang w:eastAsia="ru-RU"/>
        </w:rPr>
      </w:pPr>
    </w:p>
    <w:p w14:paraId="27A798A3" w14:textId="0C5D3E7C" w:rsidR="007653EB" w:rsidRPr="007653EB" w:rsidRDefault="007653EB" w:rsidP="007653EB">
      <w:pPr>
        <w:ind w:firstLine="709"/>
        <w:rPr>
          <w:position w:val="-12"/>
          <w:lang w:eastAsia="ru-RU"/>
        </w:rPr>
      </w:pPr>
      <w:r w:rsidRPr="007653EB">
        <w:rPr>
          <w:noProof/>
          <w:position w:val="-12"/>
          <w:lang w:eastAsia="ru-RU"/>
        </w:rPr>
        <w:drawing>
          <wp:inline distT="0" distB="0" distL="0" distR="0" wp14:anchorId="6256F11B" wp14:editId="4E78D3AC">
            <wp:extent cx="2867025" cy="3524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397650D" w14:textId="509D2BC9" w:rsidR="007653EB" w:rsidRPr="007653EB" w:rsidRDefault="007653EB" w:rsidP="007653EB">
      <w:pPr>
        <w:ind w:firstLine="709"/>
        <w:rPr>
          <w:color w:val="000000"/>
          <w:sz w:val="28"/>
          <w:szCs w:val="28"/>
          <w:lang w:eastAsia="ru-RU"/>
        </w:rPr>
      </w:pPr>
      <w:r w:rsidRPr="007653EB">
        <w:rPr>
          <w:noProof/>
          <w:position w:val="-36"/>
          <w:lang w:eastAsia="ru-RU"/>
        </w:rPr>
        <w:drawing>
          <wp:inline distT="0" distB="0" distL="0" distR="0" wp14:anchorId="3C6C762B" wp14:editId="272EFC98">
            <wp:extent cx="3181350" cy="6477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20C9AA2" w14:textId="77777777" w:rsidR="007653EB" w:rsidRPr="007653EB" w:rsidRDefault="007653EB" w:rsidP="007653EB">
      <w:pPr>
        <w:ind w:firstLine="709"/>
        <w:jc w:val="both"/>
        <w:rPr>
          <w:color w:val="000000"/>
          <w:sz w:val="28"/>
          <w:szCs w:val="28"/>
          <w:lang w:eastAsia="ru-RU"/>
        </w:rPr>
      </w:pPr>
    </w:p>
    <w:p w14:paraId="78951CCE" w14:textId="77777777" w:rsidR="007653EB" w:rsidRPr="007653EB" w:rsidRDefault="007653EB" w:rsidP="007653EB">
      <w:pPr>
        <w:autoSpaceDE w:val="0"/>
        <w:autoSpaceDN w:val="0"/>
        <w:adjustRightInd w:val="0"/>
        <w:ind w:firstLine="540"/>
        <w:jc w:val="both"/>
        <w:rPr>
          <w:sz w:val="28"/>
          <w:szCs w:val="28"/>
          <w:lang w:eastAsia="ru-RU"/>
        </w:rPr>
      </w:pPr>
      <w:r w:rsidRPr="007653EB">
        <w:rPr>
          <w:sz w:val="28"/>
          <w:szCs w:val="28"/>
          <w:lang w:eastAsia="ru-RU"/>
        </w:rPr>
        <w:t>где:</w:t>
      </w:r>
    </w:p>
    <w:p w14:paraId="0B7EF084" w14:textId="23E4D479" w:rsidR="007653EB" w:rsidRPr="007653EB" w:rsidRDefault="007653EB" w:rsidP="007653EB">
      <w:pPr>
        <w:autoSpaceDE w:val="0"/>
        <w:autoSpaceDN w:val="0"/>
        <w:adjustRightInd w:val="0"/>
        <w:ind w:firstLine="540"/>
        <w:jc w:val="both"/>
        <w:rPr>
          <w:sz w:val="28"/>
          <w:szCs w:val="28"/>
          <w:lang w:eastAsia="ru-RU"/>
        </w:rPr>
      </w:pPr>
      <w:r w:rsidRPr="007653EB">
        <w:rPr>
          <w:noProof/>
          <w:position w:val="-11"/>
          <w:sz w:val="28"/>
          <w:szCs w:val="28"/>
          <w:lang w:eastAsia="ru-RU"/>
        </w:rPr>
        <w:drawing>
          <wp:inline distT="0" distB="0" distL="0" distR="0" wp14:anchorId="27FE35E6" wp14:editId="37005C61">
            <wp:extent cx="266700" cy="3238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653EB">
        <w:rPr>
          <w:sz w:val="28"/>
          <w:szCs w:val="28"/>
          <w:lang w:eastAsia="ru-RU"/>
        </w:rPr>
        <w:t xml:space="preserve"> - объем воды, отпускаемой абонентам (планируемой к отпуску) в году i, тыс. куб. м;</w:t>
      </w:r>
    </w:p>
    <w:p w14:paraId="1FDDBE2A" w14:textId="77777777" w:rsidR="007653EB" w:rsidRPr="007653EB" w:rsidRDefault="007653EB" w:rsidP="007653EB">
      <w:pPr>
        <w:autoSpaceDE w:val="0"/>
        <w:autoSpaceDN w:val="0"/>
        <w:adjustRightInd w:val="0"/>
        <w:ind w:firstLine="540"/>
        <w:jc w:val="both"/>
        <w:rPr>
          <w:sz w:val="10"/>
          <w:szCs w:val="28"/>
          <w:lang w:eastAsia="ru-RU"/>
        </w:rPr>
      </w:pPr>
    </w:p>
    <w:p w14:paraId="18D50C4E" w14:textId="0B4ED690" w:rsidR="007653EB" w:rsidRPr="007653EB" w:rsidRDefault="007653EB" w:rsidP="007653EB">
      <w:pPr>
        <w:autoSpaceDE w:val="0"/>
        <w:autoSpaceDN w:val="0"/>
        <w:adjustRightInd w:val="0"/>
        <w:ind w:firstLine="540"/>
        <w:jc w:val="both"/>
        <w:rPr>
          <w:sz w:val="28"/>
          <w:szCs w:val="28"/>
          <w:lang w:eastAsia="ru-RU"/>
        </w:rPr>
      </w:pPr>
      <w:r w:rsidRPr="007653EB">
        <w:rPr>
          <w:noProof/>
          <w:position w:val="-12"/>
          <w:sz w:val="28"/>
          <w:szCs w:val="28"/>
          <w:lang w:eastAsia="ru-RU"/>
        </w:rPr>
        <w:drawing>
          <wp:inline distT="0" distB="0" distL="0" distR="0" wp14:anchorId="5E669012" wp14:editId="6710D1D5">
            <wp:extent cx="361950" cy="3333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7653EB">
        <w:rPr>
          <w:sz w:val="28"/>
          <w:szCs w:val="28"/>
          <w:lang w:eastAsia="ru-RU"/>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045C4E8" w14:textId="77777777" w:rsidR="007653EB" w:rsidRPr="007653EB" w:rsidRDefault="007653EB" w:rsidP="007653EB">
      <w:pPr>
        <w:autoSpaceDE w:val="0"/>
        <w:autoSpaceDN w:val="0"/>
        <w:adjustRightInd w:val="0"/>
        <w:ind w:firstLine="540"/>
        <w:jc w:val="both"/>
        <w:rPr>
          <w:sz w:val="10"/>
          <w:szCs w:val="28"/>
          <w:lang w:eastAsia="ru-RU"/>
        </w:rPr>
      </w:pPr>
    </w:p>
    <w:p w14:paraId="4F9FD771" w14:textId="3CFA8468" w:rsidR="007653EB" w:rsidRPr="007653EB" w:rsidRDefault="007653EB" w:rsidP="007653EB">
      <w:pPr>
        <w:autoSpaceDE w:val="0"/>
        <w:autoSpaceDN w:val="0"/>
        <w:adjustRightInd w:val="0"/>
        <w:ind w:firstLine="540"/>
        <w:jc w:val="both"/>
        <w:rPr>
          <w:sz w:val="28"/>
          <w:szCs w:val="28"/>
          <w:lang w:eastAsia="ru-RU"/>
        </w:rPr>
      </w:pPr>
      <w:r w:rsidRPr="007653EB">
        <w:rPr>
          <w:noProof/>
          <w:position w:val="-12"/>
          <w:sz w:val="28"/>
          <w:szCs w:val="28"/>
          <w:lang w:eastAsia="ru-RU"/>
        </w:rPr>
        <w:drawing>
          <wp:inline distT="0" distB="0" distL="0" distR="0" wp14:anchorId="1FB1E260" wp14:editId="21C5D148">
            <wp:extent cx="428625"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7653EB">
        <w:rPr>
          <w:sz w:val="28"/>
          <w:szCs w:val="28"/>
          <w:lang w:eastAsia="ru-RU"/>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218D7C0" w14:textId="77777777" w:rsidR="007653EB" w:rsidRPr="007653EB" w:rsidRDefault="007653EB" w:rsidP="007653EB">
      <w:pPr>
        <w:autoSpaceDE w:val="0"/>
        <w:autoSpaceDN w:val="0"/>
        <w:adjustRightInd w:val="0"/>
        <w:ind w:firstLine="540"/>
        <w:jc w:val="both"/>
        <w:rPr>
          <w:sz w:val="10"/>
          <w:szCs w:val="28"/>
          <w:lang w:eastAsia="ru-RU"/>
        </w:rPr>
      </w:pPr>
    </w:p>
    <w:p w14:paraId="4E19C873" w14:textId="76CC0B5A" w:rsidR="007653EB" w:rsidRPr="007653EB" w:rsidRDefault="007653EB" w:rsidP="007653EB">
      <w:pPr>
        <w:autoSpaceDE w:val="0"/>
        <w:autoSpaceDN w:val="0"/>
        <w:adjustRightInd w:val="0"/>
        <w:ind w:firstLine="540"/>
        <w:jc w:val="both"/>
        <w:rPr>
          <w:sz w:val="28"/>
          <w:szCs w:val="28"/>
          <w:lang w:eastAsia="ru-RU"/>
        </w:rPr>
      </w:pPr>
      <w:r w:rsidRPr="007653EB">
        <w:rPr>
          <w:noProof/>
          <w:position w:val="-11"/>
          <w:sz w:val="28"/>
          <w:szCs w:val="28"/>
          <w:lang w:eastAsia="ru-RU"/>
        </w:rPr>
        <w:drawing>
          <wp:inline distT="0" distB="0" distL="0" distR="0" wp14:anchorId="06463C91" wp14:editId="749AEEE7">
            <wp:extent cx="200025" cy="3238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7653EB">
        <w:rPr>
          <w:sz w:val="28"/>
          <w:szCs w:val="28"/>
          <w:lang w:eastAsia="ru-RU"/>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E2BCC9A" w14:textId="77777777" w:rsidR="007653EB" w:rsidRPr="007653EB" w:rsidRDefault="007653EB" w:rsidP="007653EB">
      <w:pPr>
        <w:ind w:firstLine="709"/>
        <w:jc w:val="both"/>
        <w:rPr>
          <w:sz w:val="28"/>
          <w:szCs w:val="28"/>
          <w:lang w:eastAsia="ru-RU"/>
        </w:rPr>
      </w:pPr>
    </w:p>
    <w:p w14:paraId="01550E36" w14:textId="77777777" w:rsidR="007653EB" w:rsidRPr="007653EB" w:rsidRDefault="007653EB" w:rsidP="007653EB">
      <w:pPr>
        <w:ind w:firstLine="709"/>
        <w:jc w:val="both"/>
        <w:rPr>
          <w:color w:val="000000"/>
          <w:sz w:val="28"/>
          <w:szCs w:val="28"/>
          <w:lang w:eastAsia="ru-RU"/>
        </w:rPr>
      </w:pPr>
      <w:r w:rsidRPr="007653EB">
        <w:rPr>
          <w:sz w:val="28"/>
          <w:szCs w:val="28"/>
          <w:lang w:eastAsia="ru-RU"/>
        </w:rPr>
        <w:t>В соответствии с п. 8 Методических указаний расчет объема принятых сточных вод осуществляется в соответствии с вышеуказанными формулами для расчета объемов транспортируемой воды.</w:t>
      </w:r>
    </w:p>
    <w:p w14:paraId="370ECE10"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Для расчета объемов транспортируемой питьевой воды и сточных вод специалистом использовались сведения о фактических объемах отпуска воды за 2018 год, в соответствии с представленными в материалах тарифного дела актами сверок с гарантирующей организацией – ООО «Водоканал»                        (г. Новокузнецк) за январь-декабрь 2018 года (помесячно), а также данные о фактических объемах транспортируемой воды и сточных вод за 2015-2017гг., представленные в предыдущих тарифных делах. В связи с тем, что в представленных ООО «ЗЖБК-Сервис+»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4E04083D"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При определении темпа изменения потребления воды и пропуска сточных вод за 2015-2018гг. в соответствии с п. 5 Методических указаний регулятором принимались во внимание следующие моменты:</w:t>
      </w:r>
    </w:p>
    <w:p w14:paraId="0BBCFBF5"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 xml:space="preserve">1. </w:t>
      </w:r>
      <w:r w:rsidRPr="007653EB">
        <w:rPr>
          <w:sz w:val="28"/>
          <w:szCs w:val="28"/>
          <w:lang w:eastAsia="ru-RU"/>
        </w:rPr>
        <w:t xml:space="preserve">В случае, если данные об объеме отпуска воды (пропуска сточных вод) в предыдущие годы недоступны, темп изменения (снижения) потребления воды (сточных вод) рассчитывается без учета этих лет. </w:t>
      </w:r>
    </w:p>
    <w:p w14:paraId="6C1A99C7"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2. Т</w:t>
      </w:r>
      <w:r w:rsidRPr="007653EB">
        <w:rPr>
          <w:sz w:val="28"/>
          <w:szCs w:val="28"/>
          <w:lang w:eastAsia="ru-RU"/>
        </w:rPr>
        <w:t>емп изменения (снижения) потребления воды (пропуска сточных вод) не должен превышать 5 процентов в год. В связи с тем, что фактическое изменение объемов транспортируемой воды (сточных вод) в предыдущие годы составило более 5%, специалистом при расчете принималось значение 5% в соответствии с Методическими указаниями.</w:t>
      </w:r>
    </w:p>
    <w:p w14:paraId="538A54D6" w14:textId="77777777" w:rsidR="007653EB" w:rsidRPr="007653EB" w:rsidRDefault="007653EB" w:rsidP="007653EB">
      <w:pPr>
        <w:ind w:firstLine="709"/>
        <w:jc w:val="both"/>
        <w:rPr>
          <w:sz w:val="28"/>
          <w:szCs w:val="28"/>
          <w:lang w:eastAsia="ru-RU"/>
        </w:rPr>
      </w:pPr>
    </w:p>
    <w:p w14:paraId="7CE58528"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Исходные данные для расчета транспортируемой питьевой воды и сточных вод на 2019 год представлены в Приложении 1 к экспертному заключению.</w:t>
      </w:r>
    </w:p>
    <w:p w14:paraId="0C32538F" w14:textId="77777777" w:rsidR="007653EB" w:rsidRPr="007653EB" w:rsidRDefault="007653EB" w:rsidP="007653EB">
      <w:pPr>
        <w:ind w:firstLine="709"/>
        <w:jc w:val="both"/>
        <w:rPr>
          <w:color w:val="000000"/>
          <w:sz w:val="28"/>
          <w:szCs w:val="28"/>
          <w:lang w:eastAsia="ru-RU"/>
        </w:rPr>
      </w:pPr>
    </w:p>
    <w:p w14:paraId="01BC4A87" w14:textId="77777777" w:rsidR="007653EB" w:rsidRPr="007653EB" w:rsidRDefault="007653EB" w:rsidP="007653EB">
      <w:pPr>
        <w:ind w:firstLine="709"/>
        <w:jc w:val="both"/>
        <w:rPr>
          <w:color w:val="000000"/>
          <w:sz w:val="28"/>
          <w:szCs w:val="28"/>
          <w:lang w:eastAsia="ru-RU"/>
        </w:rPr>
      </w:pPr>
      <w:r w:rsidRPr="007653EB">
        <w:rPr>
          <w:color w:val="000000"/>
          <w:sz w:val="28"/>
          <w:szCs w:val="28"/>
          <w:u w:val="single"/>
          <w:lang w:eastAsia="ru-RU"/>
        </w:rPr>
        <w:t>Объем транспортируемой воды</w:t>
      </w:r>
      <w:r w:rsidRPr="007653EB">
        <w:rPr>
          <w:color w:val="000000"/>
          <w:sz w:val="28"/>
          <w:szCs w:val="28"/>
          <w:lang w:eastAsia="ru-RU"/>
        </w:rPr>
        <w:t xml:space="preserve"> в соответствии с вышеуказанными формулами Методических указаний составил:</w:t>
      </w:r>
    </w:p>
    <w:p w14:paraId="2F83CBA6" w14:textId="77777777" w:rsidR="007653EB" w:rsidRPr="007653EB" w:rsidRDefault="007653EB" w:rsidP="007653EB">
      <w:pPr>
        <w:ind w:firstLine="709"/>
        <w:jc w:val="both"/>
        <w:rPr>
          <w:color w:val="000000"/>
          <w:sz w:val="28"/>
          <w:szCs w:val="28"/>
          <w:lang w:eastAsia="ru-RU"/>
        </w:rPr>
      </w:pPr>
    </w:p>
    <w:p w14:paraId="6E287865" w14:textId="77777777" w:rsidR="007653EB" w:rsidRPr="007653EB" w:rsidRDefault="007653EB" w:rsidP="007653EB">
      <w:pPr>
        <w:ind w:firstLine="709"/>
        <w:jc w:val="both"/>
        <w:rPr>
          <w:sz w:val="28"/>
          <w:szCs w:val="28"/>
          <w:lang w:eastAsia="ru-RU"/>
        </w:rPr>
      </w:pPr>
      <w:proofErr w:type="spellStart"/>
      <w:r w:rsidRPr="007653EB">
        <w:rPr>
          <w:sz w:val="28"/>
          <w:szCs w:val="28"/>
          <w:lang w:val="en-US" w:eastAsia="ru-RU"/>
        </w:rPr>
        <w:t>t</w:t>
      </w:r>
      <w:r w:rsidRPr="007653EB">
        <w:rPr>
          <w:sz w:val="28"/>
          <w:szCs w:val="28"/>
          <w:vertAlign w:val="subscript"/>
          <w:lang w:val="en-US" w:eastAsia="ru-RU"/>
        </w:rPr>
        <w:t>i</w:t>
      </w:r>
      <w:proofErr w:type="spellEnd"/>
      <w:r w:rsidRPr="007653EB">
        <w:rPr>
          <w:sz w:val="28"/>
          <w:szCs w:val="28"/>
          <w:lang w:eastAsia="ru-RU"/>
        </w:rPr>
        <w:t xml:space="preserve"> = ¹/₃ ((84592,56 – 0 – 0 – 89044,80) / 89044,80 + (87893,60 – 0 – 0 –                  – 84592,56) / 84592,56 + (86931,42 – 0 – 0 – 87893,60) / 87893,</w:t>
      </w:r>
      <w:proofErr w:type="gramStart"/>
      <w:r w:rsidRPr="007653EB">
        <w:rPr>
          <w:sz w:val="28"/>
          <w:szCs w:val="28"/>
          <w:lang w:eastAsia="ru-RU"/>
        </w:rPr>
        <w:t>60)=</w:t>
      </w:r>
      <w:proofErr w:type="gramEnd"/>
      <w:r w:rsidRPr="007653EB">
        <w:rPr>
          <w:sz w:val="28"/>
          <w:szCs w:val="28"/>
          <w:lang w:eastAsia="ru-RU"/>
        </w:rPr>
        <w:t xml:space="preserve"> - 0,0073</w:t>
      </w:r>
    </w:p>
    <w:p w14:paraId="219FAA69" w14:textId="77777777" w:rsidR="007653EB" w:rsidRPr="007653EB" w:rsidRDefault="007653EB" w:rsidP="007653EB">
      <w:pPr>
        <w:ind w:firstLine="709"/>
        <w:jc w:val="both"/>
        <w:rPr>
          <w:sz w:val="28"/>
          <w:szCs w:val="28"/>
          <w:lang w:eastAsia="ru-RU"/>
        </w:rPr>
      </w:pPr>
    </w:p>
    <w:p w14:paraId="05595165" w14:textId="77777777" w:rsidR="007653EB" w:rsidRPr="007653EB" w:rsidRDefault="007653EB" w:rsidP="007653EB">
      <w:pPr>
        <w:ind w:firstLine="709"/>
        <w:jc w:val="both"/>
        <w:rPr>
          <w:sz w:val="28"/>
          <w:szCs w:val="28"/>
          <w:lang w:eastAsia="ru-RU"/>
        </w:rPr>
      </w:pPr>
      <w:r w:rsidRPr="007653EB">
        <w:rPr>
          <w:sz w:val="28"/>
          <w:szCs w:val="28"/>
          <w:lang w:val="en-US" w:eastAsia="ru-RU"/>
        </w:rPr>
        <w:t>Q</w:t>
      </w:r>
      <w:r w:rsidRPr="007653EB">
        <w:rPr>
          <w:sz w:val="28"/>
          <w:szCs w:val="28"/>
          <w:vertAlign w:val="subscript"/>
          <w:lang w:val="en-US" w:eastAsia="ru-RU"/>
        </w:rPr>
        <w:t>i</w:t>
      </w:r>
      <w:r w:rsidRPr="007653EB">
        <w:rPr>
          <w:sz w:val="28"/>
          <w:szCs w:val="28"/>
          <w:lang w:eastAsia="ru-RU"/>
        </w:rPr>
        <w:t xml:space="preserve"> = 77186,68 * (1 + (- 0,0073))</w:t>
      </w:r>
      <w:r w:rsidRPr="007653EB">
        <w:rPr>
          <w:sz w:val="28"/>
          <w:szCs w:val="28"/>
          <w:vertAlign w:val="superscript"/>
          <w:lang w:eastAsia="ru-RU"/>
        </w:rPr>
        <w:t>2</w:t>
      </w:r>
      <w:r w:rsidRPr="007653EB">
        <w:rPr>
          <w:sz w:val="28"/>
          <w:szCs w:val="28"/>
          <w:lang w:eastAsia="ru-RU"/>
        </w:rPr>
        <w:t xml:space="preserve"> + 0 – 0 = 76062,63</w:t>
      </w:r>
    </w:p>
    <w:p w14:paraId="4E943B99" w14:textId="77777777" w:rsidR="007653EB" w:rsidRPr="007653EB" w:rsidRDefault="007653EB" w:rsidP="007653EB">
      <w:pPr>
        <w:ind w:firstLine="709"/>
        <w:jc w:val="both"/>
        <w:rPr>
          <w:color w:val="FF0000"/>
          <w:sz w:val="28"/>
          <w:szCs w:val="28"/>
          <w:lang w:eastAsia="ru-RU"/>
        </w:rPr>
      </w:pPr>
    </w:p>
    <w:p w14:paraId="27BF475B" w14:textId="77777777" w:rsidR="007653EB" w:rsidRPr="007653EB" w:rsidRDefault="007653EB" w:rsidP="007653EB">
      <w:pPr>
        <w:ind w:firstLine="709"/>
        <w:jc w:val="both"/>
        <w:rPr>
          <w:color w:val="000000"/>
          <w:sz w:val="28"/>
          <w:szCs w:val="28"/>
          <w:lang w:eastAsia="ru-RU"/>
        </w:rPr>
      </w:pPr>
      <w:r w:rsidRPr="007653EB">
        <w:rPr>
          <w:color w:val="000000"/>
          <w:sz w:val="28"/>
          <w:szCs w:val="28"/>
          <w:u w:val="single"/>
          <w:lang w:eastAsia="ru-RU"/>
        </w:rPr>
        <w:t>Объем транспортируемых сточных вод</w:t>
      </w:r>
      <w:r w:rsidRPr="007653EB">
        <w:rPr>
          <w:color w:val="000000"/>
          <w:sz w:val="28"/>
          <w:szCs w:val="28"/>
          <w:lang w:eastAsia="ru-RU"/>
        </w:rPr>
        <w:t xml:space="preserve"> в соответствии с вышеуказанными формулами Методических указаний составил:</w:t>
      </w:r>
    </w:p>
    <w:p w14:paraId="702141AD" w14:textId="77777777" w:rsidR="007653EB" w:rsidRPr="007653EB" w:rsidRDefault="007653EB" w:rsidP="007653EB">
      <w:pPr>
        <w:ind w:firstLine="709"/>
        <w:jc w:val="both"/>
        <w:rPr>
          <w:color w:val="000000"/>
          <w:sz w:val="28"/>
          <w:szCs w:val="28"/>
          <w:lang w:eastAsia="ru-RU"/>
        </w:rPr>
      </w:pPr>
    </w:p>
    <w:p w14:paraId="46E17EF6" w14:textId="77777777" w:rsidR="007653EB" w:rsidRPr="007653EB" w:rsidRDefault="007653EB" w:rsidP="007653EB">
      <w:pPr>
        <w:ind w:firstLine="709"/>
        <w:jc w:val="both"/>
        <w:rPr>
          <w:sz w:val="28"/>
          <w:szCs w:val="28"/>
          <w:lang w:eastAsia="ru-RU"/>
        </w:rPr>
      </w:pPr>
      <w:proofErr w:type="spellStart"/>
      <w:r w:rsidRPr="007653EB">
        <w:rPr>
          <w:sz w:val="28"/>
          <w:szCs w:val="28"/>
          <w:lang w:val="en-US" w:eastAsia="ru-RU"/>
        </w:rPr>
        <w:t>t</w:t>
      </w:r>
      <w:r w:rsidRPr="007653EB">
        <w:rPr>
          <w:sz w:val="28"/>
          <w:szCs w:val="28"/>
          <w:vertAlign w:val="subscript"/>
          <w:lang w:val="en-US" w:eastAsia="ru-RU"/>
        </w:rPr>
        <w:t>i</w:t>
      </w:r>
      <w:proofErr w:type="spellEnd"/>
      <w:r w:rsidRPr="007653EB">
        <w:rPr>
          <w:sz w:val="28"/>
          <w:szCs w:val="28"/>
          <w:lang w:eastAsia="ru-RU"/>
        </w:rPr>
        <w:t xml:space="preserve"> = ¹/₃ ((20638,56 – 0 – 0 – 21724,80) / 21724,80 + (21541,08 – 0 – 0 –                  – 20638,56) / 20638,56 + (21406,23 – 0 – 0 – 21541,08) / 21541,08) = - 0,0042</w:t>
      </w:r>
    </w:p>
    <w:p w14:paraId="53D0799C" w14:textId="77777777" w:rsidR="007653EB" w:rsidRPr="007653EB" w:rsidRDefault="007653EB" w:rsidP="007653EB">
      <w:pPr>
        <w:ind w:firstLine="709"/>
        <w:jc w:val="both"/>
        <w:rPr>
          <w:sz w:val="28"/>
          <w:szCs w:val="28"/>
          <w:lang w:eastAsia="ru-RU"/>
        </w:rPr>
      </w:pPr>
    </w:p>
    <w:p w14:paraId="7FD63221" w14:textId="77777777" w:rsidR="007653EB" w:rsidRPr="007653EB" w:rsidRDefault="007653EB" w:rsidP="007653EB">
      <w:pPr>
        <w:ind w:firstLine="709"/>
        <w:jc w:val="both"/>
        <w:rPr>
          <w:sz w:val="28"/>
          <w:szCs w:val="28"/>
          <w:lang w:eastAsia="ru-RU"/>
        </w:rPr>
      </w:pPr>
      <w:r w:rsidRPr="007653EB">
        <w:rPr>
          <w:sz w:val="28"/>
          <w:szCs w:val="28"/>
          <w:lang w:val="en-US" w:eastAsia="ru-RU"/>
        </w:rPr>
        <w:t>Q</w:t>
      </w:r>
      <w:r w:rsidRPr="007653EB">
        <w:rPr>
          <w:sz w:val="28"/>
          <w:szCs w:val="28"/>
          <w:vertAlign w:val="subscript"/>
          <w:lang w:val="en-US" w:eastAsia="ru-RU"/>
        </w:rPr>
        <w:t>i</w:t>
      </w:r>
      <w:r w:rsidRPr="007653EB">
        <w:rPr>
          <w:sz w:val="28"/>
          <w:szCs w:val="28"/>
          <w:lang w:eastAsia="ru-RU"/>
        </w:rPr>
        <w:t xml:space="preserve"> = 19899,64 * (1 + (- 0,0042))</w:t>
      </w:r>
      <w:r w:rsidRPr="007653EB">
        <w:rPr>
          <w:sz w:val="28"/>
          <w:szCs w:val="28"/>
          <w:vertAlign w:val="superscript"/>
          <w:lang w:eastAsia="ru-RU"/>
        </w:rPr>
        <w:t>2</w:t>
      </w:r>
      <w:r w:rsidRPr="007653EB">
        <w:rPr>
          <w:sz w:val="28"/>
          <w:szCs w:val="28"/>
          <w:lang w:eastAsia="ru-RU"/>
        </w:rPr>
        <w:t xml:space="preserve"> + 0 – 0 = 19733,75</w:t>
      </w:r>
    </w:p>
    <w:p w14:paraId="574E21BC" w14:textId="77777777" w:rsidR="007653EB" w:rsidRPr="007653EB" w:rsidRDefault="007653EB" w:rsidP="007653EB">
      <w:pPr>
        <w:ind w:firstLine="709"/>
        <w:jc w:val="both"/>
        <w:rPr>
          <w:sz w:val="28"/>
          <w:szCs w:val="28"/>
          <w:lang w:eastAsia="ru-RU"/>
        </w:rPr>
      </w:pPr>
    </w:p>
    <w:p w14:paraId="6B710BFA" w14:textId="77777777" w:rsidR="007653EB" w:rsidRPr="007653EB" w:rsidRDefault="007653EB" w:rsidP="007653EB">
      <w:pPr>
        <w:ind w:firstLine="709"/>
        <w:jc w:val="both"/>
        <w:rPr>
          <w:sz w:val="28"/>
          <w:szCs w:val="28"/>
          <w:lang w:eastAsia="ru-RU"/>
        </w:rPr>
      </w:pPr>
      <w:r w:rsidRPr="007653EB">
        <w:rPr>
          <w:sz w:val="28"/>
          <w:szCs w:val="28"/>
          <w:lang w:eastAsia="ru-RU"/>
        </w:rPr>
        <w:t>Планируемый   объем   транспортируемой питьевой воды по категориям потребителей составил:</w:t>
      </w:r>
    </w:p>
    <w:p w14:paraId="6AE55820" w14:textId="77777777" w:rsidR="007653EB" w:rsidRPr="007653EB" w:rsidRDefault="007653EB" w:rsidP="007653EB">
      <w:pPr>
        <w:ind w:firstLine="709"/>
        <w:jc w:val="both"/>
        <w:rPr>
          <w:sz w:val="28"/>
          <w:szCs w:val="28"/>
          <w:lang w:eastAsia="ru-RU"/>
        </w:rPr>
      </w:pPr>
      <w:r w:rsidRPr="007653EB">
        <w:rPr>
          <w:sz w:val="28"/>
          <w:szCs w:val="28"/>
          <w:lang w:eastAsia="ru-RU"/>
        </w:rPr>
        <w:t>- на период с 01.01.2020 по 30.06.2020 –</w:t>
      </w:r>
      <w:r w:rsidRPr="007653EB">
        <w:rPr>
          <w:color w:val="FF0000"/>
          <w:sz w:val="28"/>
          <w:szCs w:val="28"/>
          <w:lang w:eastAsia="ru-RU"/>
        </w:rPr>
        <w:t xml:space="preserve"> </w:t>
      </w:r>
      <w:r w:rsidRPr="007653EB">
        <w:rPr>
          <w:b/>
          <w:i/>
          <w:sz w:val="28"/>
          <w:szCs w:val="28"/>
          <w:lang w:eastAsia="ru-RU"/>
        </w:rPr>
        <w:t xml:space="preserve">38031,32 </w:t>
      </w:r>
      <w:r w:rsidRPr="007653EB">
        <w:rPr>
          <w:sz w:val="28"/>
          <w:szCs w:val="28"/>
          <w:lang w:eastAsia="ru-RU"/>
        </w:rPr>
        <w:t>м</w:t>
      </w:r>
      <w:r w:rsidRPr="007653EB">
        <w:rPr>
          <w:sz w:val="28"/>
          <w:szCs w:val="28"/>
          <w:vertAlign w:val="superscript"/>
          <w:lang w:eastAsia="ru-RU"/>
        </w:rPr>
        <w:t>3</w:t>
      </w:r>
      <w:r w:rsidRPr="007653EB">
        <w:rPr>
          <w:sz w:val="28"/>
          <w:szCs w:val="28"/>
          <w:lang w:eastAsia="ru-RU"/>
        </w:rPr>
        <w:t>;</w:t>
      </w:r>
    </w:p>
    <w:p w14:paraId="7B72A973"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01.07.2020 по 31.12.2020 – </w:t>
      </w:r>
      <w:r w:rsidRPr="007653EB">
        <w:rPr>
          <w:b/>
          <w:i/>
          <w:sz w:val="28"/>
          <w:szCs w:val="28"/>
          <w:lang w:eastAsia="ru-RU"/>
        </w:rPr>
        <w:t xml:space="preserve">38031,32 </w:t>
      </w:r>
      <w:r w:rsidRPr="007653EB">
        <w:rPr>
          <w:sz w:val="28"/>
          <w:szCs w:val="28"/>
          <w:lang w:eastAsia="ru-RU"/>
        </w:rPr>
        <w:t>м</w:t>
      </w:r>
      <w:r w:rsidRPr="007653EB">
        <w:rPr>
          <w:sz w:val="28"/>
          <w:szCs w:val="28"/>
          <w:vertAlign w:val="superscript"/>
          <w:lang w:eastAsia="ru-RU"/>
        </w:rPr>
        <w:t>3</w:t>
      </w:r>
      <w:r w:rsidRPr="007653EB">
        <w:rPr>
          <w:sz w:val="28"/>
          <w:szCs w:val="28"/>
          <w:lang w:eastAsia="ru-RU"/>
        </w:rPr>
        <w:t>.</w:t>
      </w:r>
    </w:p>
    <w:p w14:paraId="78DB9B48" w14:textId="77777777" w:rsidR="007653EB" w:rsidRPr="007653EB" w:rsidRDefault="007653EB" w:rsidP="007653EB">
      <w:pPr>
        <w:ind w:firstLine="709"/>
        <w:jc w:val="both"/>
        <w:rPr>
          <w:sz w:val="28"/>
          <w:szCs w:val="28"/>
          <w:lang w:eastAsia="ru-RU"/>
        </w:rPr>
      </w:pPr>
      <w:r w:rsidRPr="007653EB">
        <w:rPr>
          <w:sz w:val="28"/>
          <w:szCs w:val="28"/>
          <w:lang w:eastAsia="ru-RU"/>
        </w:rPr>
        <w:t>Планируемый объем пропущенных сточных вод по категориям потребителей составил:</w:t>
      </w:r>
    </w:p>
    <w:p w14:paraId="1BE118C3" w14:textId="77777777" w:rsidR="007653EB" w:rsidRPr="007653EB" w:rsidRDefault="007653EB" w:rsidP="007653EB">
      <w:pPr>
        <w:ind w:firstLine="709"/>
        <w:jc w:val="both"/>
        <w:rPr>
          <w:sz w:val="28"/>
          <w:szCs w:val="28"/>
          <w:lang w:eastAsia="ru-RU"/>
        </w:rPr>
      </w:pPr>
      <w:r w:rsidRPr="007653EB">
        <w:rPr>
          <w:sz w:val="28"/>
          <w:szCs w:val="28"/>
          <w:lang w:eastAsia="ru-RU"/>
        </w:rPr>
        <w:t>- на период с 01.01.2020 по 30.06.2020 –</w:t>
      </w:r>
      <w:r w:rsidRPr="007653EB">
        <w:rPr>
          <w:color w:val="FF0000"/>
          <w:sz w:val="28"/>
          <w:szCs w:val="28"/>
          <w:lang w:eastAsia="ru-RU"/>
        </w:rPr>
        <w:t xml:space="preserve"> </w:t>
      </w:r>
      <w:r w:rsidRPr="007653EB">
        <w:rPr>
          <w:b/>
          <w:i/>
          <w:sz w:val="28"/>
          <w:szCs w:val="28"/>
          <w:lang w:eastAsia="ru-RU"/>
        </w:rPr>
        <w:t>9866,88</w:t>
      </w:r>
      <w:r w:rsidRPr="007653EB">
        <w:rPr>
          <w:sz w:val="28"/>
          <w:szCs w:val="28"/>
          <w:lang w:eastAsia="ru-RU"/>
        </w:rPr>
        <w:t xml:space="preserve"> м</w:t>
      </w:r>
      <w:r w:rsidRPr="007653EB">
        <w:rPr>
          <w:sz w:val="28"/>
          <w:szCs w:val="28"/>
          <w:vertAlign w:val="superscript"/>
          <w:lang w:eastAsia="ru-RU"/>
        </w:rPr>
        <w:t>3</w:t>
      </w:r>
      <w:r w:rsidRPr="007653EB">
        <w:rPr>
          <w:sz w:val="28"/>
          <w:szCs w:val="28"/>
          <w:lang w:eastAsia="ru-RU"/>
        </w:rPr>
        <w:t>;</w:t>
      </w:r>
    </w:p>
    <w:p w14:paraId="257FB135"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01.07.2020 по 31.12.2020 – </w:t>
      </w:r>
      <w:r w:rsidRPr="007653EB">
        <w:rPr>
          <w:b/>
          <w:i/>
          <w:sz w:val="28"/>
          <w:szCs w:val="28"/>
          <w:lang w:eastAsia="ru-RU"/>
        </w:rPr>
        <w:t xml:space="preserve">9866,88 </w:t>
      </w:r>
      <w:r w:rsidRPr="007653EB">
        <w:rPr>
          <w:sz w:val="28"/>
          <w:szCs w:val="28"/>
          <w:lang w:eastAsia="ru-RU"/>
        </w:rPr>
        <w:t>м</w:t>
      </w:r>
      <w:r w:rsidRPr="007653EB">
        <w:rPr>
          <w:sz w:val="28"/>
          <w:szCs w:val="28"/>
          <w:vertAlign w:val="superscript"/>
          <w:lang w:eastAsia="ru-RU"/>
        </w:rPr>
        <w:t>3</w:t>
      </w:r>
      <w:r w:rsidRPr="007653EB">
        <w:rPr>
          <w:sz w:val="28"/>
          <w:szCs w:val="28"/>
          <w:lang w:eastAsia="ru-RU"/>
        </w:rPr>
        <w:t>.</w:t>
      </w:r>
    </w:p>
    <w:p w14:paraId="2EBDF2DB" w14:textId="77777777" w:rsidR="007653EB" w:rsidRPr="007653EB" w:rsidRDefault="007653EB" w:rsidP="007653EB">
      <w:pPr>
        <w:ind w:firstLine="709"/>
        <w:jc w:val="both"/>
        <w:rPr>
          <w:sz w:val="14"/>
          <w:szCs w:val="28"/>
          <w:lang w:eastAsia="ru-RU"/>
        </w:rPr>
      </w:pPr>
    </w:p>
    <w:p w14:paraId="481A82AA" w14:textId="77777777" w:rsidR="007653EB" w:rsidRPr="007653EB" w:rsidRDefault="007653EB" w:rsidP="007653EB">
      <w:pPr>
        <w:ind w:firstLine="709"/>
        <w:jc w:val="both"/>
        <w:rPr>
          <w:sz w:val="28"/>
          <w:szCs w:val="28"/>
          <w:lang w:eastAsia="ru-RU"/>
        </w:rPr>
      </w:pPr>
      <w:r w:rsidRPr="007653EB">
        <w:rPr>
          <w:sz w:val="28"/>
          <w:szCs w:val="28"/>
          <w:lang w:eastAsia="ru-RU"/>
        </w:rPr>
        <w:t>Размер финансовых потребностей, необходимых для реализации производственной программы в сфере холодного водоснабжения, составляет:</w:t>
      </w:r>
    </w:p>
    <w:p w14:paraId="3C139C0F"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01.01.2020 по 30.06.2020 – </w:t>
      </w:r>
      <w:r w:rsidRPr="007653EB">
        <w:rPr>
          <w:b/>
          <w:i/>
          <w:sz w:val="28"/>
          <w:szCs w:val="28"/>
          <w:lang w:eastAsia="ru-RU"/>
        </w:rPr>
        <w:t xml:space="preserve">129,69 </w:t>
      </w:r>
      <w:r w:rsidRPr="007653EB">
        <w:rPr>
          <w:sz w:val="28"/>
          <w:szCs w:val="28"/>
          <w:lang w:eastAsia="ru-RU"/>
        </w:rPr>
        <w:t>тыс. руб.;</w:t>
      </w:r>
    </w:p>
    <w:p w14:paraId="5756BF4B"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01.07.2020 по 31.12.2020 – </w:t>
      </w:r>
      <w:r w:rsidRPr="007653EB">
        <w:rPr>
          <w:b/>
          <w:i/>
          <w:sz w:val="28"/>
          <w:szCs w:val="28"/>
          <w:lang w:eastAsia="ru-RU"/>
        </w:rPr>
        <w:t>129,69</w:t>
      </w:r>
      <w:r w:rsidRPr="007653EB">
        <w:rPr>
          <w:sz w:val="28"/>
          <w:szCs w:val="28"/>
          <w:lang w:eastAsia="ru-RU"/>
        </w:rPr>
        <w:t xml:space="preserve"> тыс. руб.</w:t>
      </w:r>
    </w:p>
    <w:p w14:paraId="35F583E7" w14:textId="77777777" w:rsidR="007653EB" w:rsidRPr="007653EB" w:rsidRDefault="007653EB" w:rsidP="007653EB">
      <w:pPr>
        <w:ind w:firstLine="709"/>
        <w:jc w:val="both"/>
        <w:rPr>
          <w:sz w:val="28"/>
          <w:szCs w:val="28"/>
          <w:lang w:eastAsia="ru-RU"/>
        </w:rPr>
      </w:pPr>
      <w:r w:rsidRPr="007653EB">
        <w:rPr>
          <w:sz w:val="28"/>
          <w:szCs w:val="28"/>
          <w:lang w:eastAsia="ru-RU"/>
        </w:rPr>
        <w:t>Размер финансовых потребностей, необходимых для реализации производственной программы в сфере водоотведения, составляет:</w:t>
      </w:r>
    </w:p>
    <w:p w14:paraId="26D1FEB9"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01.01.2020 по 30.06.2020 – </w:t>
      </w:r>
      <w:r w:rsidRPr="007653EB">
        <w:rPr>
          <w:b/>
          <w:i/>
          <w:sz w:val="28"/>
          <w:szCs w:val="28"/>
          <w:lang w:eastAsia="ru-RU"/>
        </w:rPr>
        <w:t xml:space="preserve">224,47 </w:t>
      </w:r>
      <w:r w:rsidRPr="007653EB">
        <w:rPr>
          <w:sz w:val="28"/>
          <w:szCs w:val="28"/>
          <w:lang w:eastAsia="ru-RU"/>
        </w:rPr>
        <w:t>тыс. руб.;</w:t>
      </w:r>
    </w:p>
    <w:p w14:paraId="6125D5D3"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01.07.2020 по 31.12.2020 – </w:t>
      </w:r>
      <w:r w:rsidRPr="007653EB">
        <w:rPr>
          <w:b/>
          <w:i/>
          <w:sz w:val="28"/>
          <w:szCs w:val="28"/>
          <w:lang w:eastAsia="ru-RU"/>
        </w:rPr>
        <w:t>224,47</w:t>
      </w:r>
      <w:r w:rsidRPr="007653EB">
        <w:rPr>
          <w:sz w:val="28"/>
          <w:szCs w:val="28"/>
          <w:lang w:eastAsia="ru-RU"/>
        </w:rPr>
        <w:t xml:space="preserve"> тыс. руб.</w:t>
      </w:r>
    </w:p>
    <w:p w14:paraId="0388D899" w14:textId="77777777" w:rsidR="007653EB" w:rsidRPr="007653EB" w:rsidRDefault="007653EB" w:rsidP="007653EB">
      <w:pPr>
        <w:ind w:firstLine="709"/>
        <w:jc w:val="both"/>
        <w:rPr>
          <w:sz w:val="28"/>
          <w:szCs w:val="28"/>
          <w:lang w:eastAsia="ru-RU"/>
        </w:rPr>
      </w:pPr>
    </w:p>
    <w:p w14:paraId="33EA0A00" w14:textId="77777777" w:rsidR="007653EB" w:rsidRPr="007653EB" w:rsidRDefault="007653EB" w:rsidP="007653EB">
      <w:pPr>
        <w:ind w:firstLine="709"/>
        <w:jc w:val="both"/>
        <w:rPr>
          <w:sz w:val="28"/>
          <w:szCs w:val="28"/>
          <w:lang w:eastAsia="ru-RU"/>
        </w:rPr>
      </w:pPr>
    </w:p>
    <w:p w14:paraId="348E601E" w14:textId="77777777" w:rsidR="007653EB" w:rsidRPr="007653EB" w:rsidRDefault="007653EB" w:rsidP="00AE7F32">
      <w:pPr>
        <w:numPr>
          <w:ilvl w:val="0"/>
          <w:numId w:val="7"/>
        </w:numPr>
        <w:jc w:val="center"/>
        <w:rPr>
          <w:b/>
          <w:sz w:val="28"/>
          <w:szCs w:val="28"/>
          <w:lang w:eastAsia="ru-RU"/>
        </w:rPr>
      </w:pPr>
      <w:r w:rsidRPr="007653EB">
        <w:rPr>
          <w:b/>
          <w:sz w:val="28"/>
          <w:szCs w:val="28"/>
          <w:lang w:eastAsia="ru-RU"/>
        </w:rPr>
        <w:t>Транспортировка питьевой воды</w:t>
      </w:r>
    </w:p>
    <w:p w14:paraId="550A28A0" w14:textId="77777777" w:rsidR="007653EB" w:rsidRPr="007653EB" w:rsidRDefault="007653EB" w:rsidP="007653EB">
      <w:pPr>
        <w:tabs>
          <w:tab w:val="left" w:pos="284"/>
        </w:tabs>
        <w:ind w:left="1069"/>
        <w:rPr>
          <w:b/>
          <w:sz w:val="18"/>
          <w:szCs w:val="28"/>
          <w:u w:val="single"/>
          <w:lang w:eastAsia="ru-RU"/>
        </w:rPr>
      </w:pPr>
    </w:p>
    <w:p w14:paraId="01C57824" w14:textId="77777777" w:rsidR="007653EB" w:rsidRPr="007653EB" w:rsidRDefault="007653EB" w:rsidP="007653EB">
      <w:pPr>
        <w:ind w:firstLine="709"/>
        <w:jc w:val="center"/>
        <w:rPr>
          <w:b/>
          <w:sz w:val="28"/>
          <w:szCs w:val="28"/>
          <w:u w:val="single"/>
          <w:lang w:eastAsia="ru-RU"/>
        </w:rPr>
      </w:pPr>
      <w:r w:rsidRPr="007653EB">
        <w:rPr>
          <w:b/>
          <w:sz w:val="28"/>
          <w:szCs w:val="28"/>
          <w:u w:val="single"/>
          <w:lang w:eastAsia="ru-RU"/>
        </w:rPr>
        <w:t>Анализ расчета величины необходимой валовой выручки</w:t>
      </w:r>
    </w:p>
    <w:p w14:paraId="0F9EB3C7" w14:textId="77777777" w:rsidR="007653EB" w:rsidRPr="007653EB" w:rsidRDefault="007653EB" w:rsidP="007653EB">
      <w:pPr>
        <w:ind w:firstLine="709"/>
        <w:jc w:val="center"/>
        <w:rPr>
          <w:sz w:val="16"/>
          <w:szCs w:val="28"/>
          <w:lang w:eastAsia="ru-RU"/>
        </w:rPr>
      </w:pPr>
    </w:p>
    <w:p w14:paraId="5663A3B3" w14:textId="77777777" w:rsidR="007653EB" w:rsidRPr="007653EB" w:rsidRDefault="007653EB" w:rsidP="007653EB">
      <w:pPr>
        <w:ind w:firstLine="709"/>
        <w:jc w:val="both"/>
        <w:rPr>
          <w:sz w:val="28"/>
          <w:szCs w:val="28"/>
          <w:lang w:eastAsia="ru-RU"/>
        </w:rPr>
      </w:pPr>
      <w:r w:rsidRPr="007653EB">
        <w:rPr>
          <w:sz w:val="28"/>
          <w:szCs w:val="28"/>
          <w:lang w:eastAsia="ru-RU"/>
        </w:rPr>
        <w:t xml:space="preserve">Необходимая валовая выручка в сфере холодного водоснабжения                      </w:t>
      </w:r>
      <w:r w:rsidRPr="007653EB">
        <w:rPr>
          <w:color w:val="000000"/>
          <w:sz w:val="28"/>
          <w:szCs w:val="28"/>
          <w:lang w:eastAsia="ru-RU"/>
        </w:rPr>
        <w:t>ООО «ЗЖБК-Сервис+» (г. Новокузнецк)</w:t>
      </w:r>
      <w:r w:rsidRPr="007653EB">
        <w:rPr>
          <w:sz w:val="28"/>
          <w:szCs w:val="28"/>
          <w:lang w:eastAsia="ru-RU"/>
        </w:rPr>
        <w:t xml:space="preserve">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478BE2AB" w14:textId="77777777" w:rsidR="007653EB" w:rsidRPr="007653EB" w:rsidRDefault="007653EB" w:rsidP="007653EB">
      <w:pPr>
        <w:ind w:firstLine="709"/>
        <w:jc w:val="both"/>
        <w:rPr>
          <w:sz w:val="28"/>
          <w:szCs w:val="28"/>
          <w:lang w:eastAsia="ru-RU"/>
        </w:rPr>
      </w:pPr>
      <w:r w:rsidRPr="007653EB">
        <w:rPr>
          <w:sz w:val="28"/>
          <w:szCs w:val="28"/>
          <w:lang w:eastAsia="ru-RU"/>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5C838F63" w14:textId="77777777" w:rsidR="007653EB" w:rsidRPr="007653EB" w:rsidRDefault="007653EB" w:rsidP="007653EB">
      <w:pPr>
        <w:ind w:firstLine="709"/>
        <w:jc w:val="both"/>
        <w:rPr>
          <w:rFonts w:ascii="Calibri" w:eastAsia="Calibri" w:hAnsi="Calibri"/>
          <w:position w:val="-12"/>
          <w:sz w:val="16"/>
          <w:szCs w:val="22"/>
        </w:rPr>
      </w:pPr>
    </w:p>
    <w:p w14:paraId="3E20BDEE" w14:textId="61F6DFED" w:rsidR="007653EB" w:rsidRPr="007653EB" w:rsidRDefault="007653EB" w:rsidP="007653EB">
      <w:pPr>
        <w:ind w:firstLine="709"/>
        <w:jc w:val="both"/>
        <w:rPr>
          <w:sz w:val="28"/>
          <w:szCs w:val="28"/>
          <w:lang w:eastAsia="ru-RU"/>
        </w:rPr>
      </w:pPr>
      <w:r w:rsidRPr="007653EB">
        <w:rPr>
          <w:rFonts w:ascii="Calibri" w:eastAsia="Calibri" w:hAnsi="Calibri"/>
          <w:noProof/>
          <w:position w:val="-12"/>
          <w:sz w:val="22"/>
          <w:szCs w:val="22"/>
        </w:rPr>
        <w:drawing>
          <wp:inline distT="0" distB="0" distL="0" distR="0" wp14:anchorId="59340FDA" wp14:editId="172783C5">
            <wp:extent cx="1819275" cy="285750"/>
            <wp:effectExtent l="0" t="0" r="9525" b="0"/>
            <wp:docPr id="136" name="Рисунок 136"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1_183091_298"/>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09231BB2" w14:textId="77777777" w:rsidR="007653EB" w:rsidRPr="007653EB" w:rsidRDefault="007653EB" w:rsidP="007653EB">
      <w:pPr>
        <w:ind w:firstLine="709"/>
        <w:jc w:val="both"/>
        <w:rPr>
          <w:rFonts w:ascii="Calibri" w:eastAsia="Calibri" w:hAnsi="Calibri"/>
          <w:position w:val="-24"/>
          <w:sz w:val="2"/>
          <w:szCs w:val="22"/>
        </w:rPr>
      </w:pPr>
    </w:p>
    <w:p w14:paraId="22EA330A" w14:textId="530297C5" w:rsidR="007653EB" w:rsidRPr="007653EB" w:rsidRDefault="007653EB" w:rsidP="007653EB">
      <w:pPr>
        <w:ind w:firstLine="709"/>
        <w:jc w:val="both"/>
        <w:rPr>
          <w:sz w:val="28"/>
          <w:szCs w:val="28"/>
          <w:lang w:eastAsia="ru-RU"/>
        </w:rPr>
      </w:pPr>
      <w:r w:rsidRPr="007653EB">
        <w:rPr>
          <w:rFonts w:ascii="Calibri" w:eastAsia="Calibri" w:hAnsi="Calibri"/>
          <w:noProof/>
          <w:position w:val="-24"/>
          <w:sz w:val="22"/>
          <w:szCs w:val="22"/>
        </w:rPr>
        <w:drawing>
          <wp:inline distT="0" distB="0" distL="0" distR="0" wp14:anchorId="3D50F7A9" wp14:editId="5BDD473B">
            <wp:extent cx="1076325" cy="476250"/>
            <wp:effectExtent l="0" t="0" r="0" b="0"/>
            <wp:docPr id="135" name="Рисунок 135"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base_1_183091_299"/>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0DB4C307" w14:textId="77777777" w:rsidR="007653EB" w:rsidRPr="007653EB" w:rsidRDefault="007653EB" w:rsidP="007653EB">
      <w:pPr>
        <w:ind w:firstLine="709"/>
        <w:jc w:val="both"/>
        <w:rPr>
          <w:sz w:val="28"/>
          <w:szCs w:val="28"/>
          <w:lang w:eastAsia="ru-RU"/>
        </w:rPr>
      </w:pPr>
      <w:r w:rsidRPr="007653EB">
        <w:rPr>
          <w:sz w:val="28"/>
          <w:szCs w:val="28"/>
          <w:lang w:eastAsia="ru-RU"/>
        </w:rPr>
        <w:t>где:</w:t>
      </w:r>
    </w:p>
    <w:p w14:paraId="6AAAA674" w14:textId="77777777" w:rsidR="007653EB" w:rsidRPr="007653EB" w:rsidRDefault="007653EB" w:rsidP="007653EB">
      <w:pPr>
        <w:ind w:firstLine="709"/>
        <w:jc w:val="both"/>
        <w:rPr>
          <w:sz w:val="16"/>
          <w:szCs w:val="28"/>
          <w:lang w:eastAsia="ru-RU"/>
        </w:rPr>
      </w:pPr>
    </w:p>
    <w:p w14:paraId="2FC091D9" w14:textId="7776F953" w:rsidR="007653EB" w:rsidRPr="007653EB" w:rsidRDefault="007653EB" w:rsidP="007653EB">
      <w:pPr>
        <w:widowControl w:val="0"/>
        <w:autoSpaceDE w:val="0"/>
        <w:autoSpaceDN w:val="0"/>
        <w:ind w:firstLine="709"/>
        <w:jc w:val="both"/>
        <w:rPr>
          <w:sz w:val="28"/>
          <w:szCs w:val="20"/>
          <w:lang w:eastAsia="ru-RU"/>
        </w:rPr>
      </w:pPr>
      <w:r w:rsidRPr="007653EB">
        <w:rPr>
          <w:noProof/>
          <w:position w:val="-12"/>
          <w:sz w:val="28"/>
          <w:szCs w:val="20"/>
          <w:lang w:eastAsia="ru-RU"/>
        </w:rPr>
        <w:drawing>
          <wp:inline distT="0" distB="0" distL="0" distR="0" wp14:anchorId="6639E396" wp14:editId="7DA3295E">
            <wp:extent cx="514350" cy="285750"/>
            <wp:effectExtent l="0" t="0" r="0" b="0"/>
            <wp:docPr id="134" name="Рисунок 134"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base_1_183091_300"/>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7653EB">
        <w:rPr>
          <w:sz w:val="28"/>
          <w:szCs w:val="20"/>
          <w:lang w:eastAsia="ru-RU"/>
        </w:rPr>
        <w:t xml:space="preserve"> - необходимая валовая выручка, установленная в отношении n-ной регулируемой организации, тыс. руб.;</w:t>
      </w:r>
    </w:p>
    <w:p w14:paraId="09A80648" w14:textId="77777777" w:rsidR="007653EB" w:rsidRPr="007653EB" w:rsidRDefault="007653EB" w:rsidP="007653EB">
      <w:pPr>
        <w:widowControl w:val="0"/>
        <w:autoSpaceDE w:val="0"/>
        <w:autoSpaceDN w:val="0"/>
        <w:ind w:firstLine="709"/>
        <w:jc w:val="both"/>
        <w:rPr>
          <w:sz w:val="28"/>
          <w:szCs w:val="20"/>
          <w:lang w:eastAsia="ru-RU"/>
        </w:rPr>
      </w:pPr>
      <w:r w:rsidRPr="007653EB">
        <w:rPr>
          <w:sz w:val="28"/>
          <w:szCs w:val="20"/>
          <w:lang w:eastAsia="ru-RU"/>
        </w:rPr>
        <w:t>УТР - удельная необходимая валовая выручка в расчете на метр водопроводной (канализационной) сети, тыс. руб./км;</w:t>
      </w:r>
    </w:p>
    <w:p w14:paraId="0E05A079" w14:textId="7E0DC945" w:rsidR="007653EB" w:rsidRPr="007653EB" w:rsidRDefault="007653EB" w:rsidP="007653EB">
      <w:pPr>
        <w:widowControl w:val="0"/>
        <w:autoSpaceDE w:val="0"/>
        <w:autoSpaceDN w:val="0"/>
        <w:ind w:firstLine="709"/>
        <w:jc w:val="both"/>
        <w:rPr>
          <w:sz w:val="28"/>
          <w:szCs w:val="20"/>
          <w:lang w:eastAsia="ru-RU"/>
        </w:rPr>
      </w:pPr>
      <w:r w:rsidRPr="007653EB">
        <w:rPr>
          <w:noProof/>
          <w:position w:val="-12"/>
          <w:sz w:val="28"/>
          <w:szCs w:val="20"/>
          <w:lang w:eastAsia="ru-RU"/>
        </w:rPr>
        <w:drawing>
          <wp:inline distT="0" distB="0" distL="0" distR="0" wp14:anchorId="55DCDF7C" wp14:editId="3B8525F4">
            <wp:extent cx="276225" cy="285750"/>
            <wp:effectExtent l="0" t="0" r="0" b="0"/>
            <wp:docPr id="133" name="Рисунок 133"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base_1_183091_30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653EB">
        <w:rPr>
          <w:sz w:val="28"/>
          <w:szCs w:val="20"/>
          <w:lang w:eastAsia="ru-RU"/>
        </w:rPr>
        <w:t xml:space="preserve"> - протяженность водопроводной (канализационной) сети n-ной регулируемой организации, определенная в сопоставимых величинах, км;</w:t>
      </w:r>
    </w:p>
    <w:p w14:paraId="08E9EACC" w14:textId="77777777" w:rsidR="007653EB" w:rsidRPr="007653EB" w:rsidRDefault="007653EB" w:rsidP="007653EB">
      <w:pPr>
        <w:widowControl w:val="0"/>
        <w:autoSpaceDE w:val="0"/>
        <w:autoSpaceDN w:val="0"/>
        <w:ind w:firstLine="709"/>
        <w:jc w:val="both"/>
        <w:rPr>
          <w:sz w:val="28"/>
          <w:szCs w:val="20"/>
          <w:lang w:eastAsia="ru-RU"/>
        </w:rPr>
      </w:pPr>
      <w:r w:rsidRPr="007653EB">
        <w:rPr>
          <w:sz w:val="28"/>
          <w:szCs w:val="20"/>
          <w:lang w:eastAsia="ru-RU"/>
        </w:rPr>
        <w:t>A - нормативный уровень расходов на амортизацию основных средств и нематериальных активов в расчете на протяженность сети, тыс. руб./км;</w:t>
      </w:r>
    </w:p>
    <w:p w14:paraId="10E1475D" w14:textId="36BCFEDE" w:rsidR="007653EB" w:rsidRPr="007653EB" w:rsidRDefault="007653EB" w:rsidP="007653EB">
      <w:pPr>
        <w:widowControl w:val="0"/>
        <w:autoSpaceDE w:val="0"/>
        <w:autoSpaceDN w:val="0"/>
        <w:ind w:firstLine="709"/>
        <w:jc w:val="both"/>
        <w:rPr>
          <w:sz w:val="28"/>
          <w:szCs w:val="20"/>
          <w:lang w:eastAsia="ru-RU"/>
        </w:rPr>
      </w:pPr>
      <w:r w:rsidRPr="007653EB">
        <w:rPr>
          <w:noProof/>
          <w:position w:val="-4"/>
          <w:sz w:val="28"/>
          <w:szCs w:val="20"/>
          <w:lang w:eastAsia="ru-RU"/>
        </w:rPr>
        <w:drawing>
          <wp:inline distT="0" distB="0" distL="0" distR="0" wp14:anchorId="15768AC4" wp14:editId="77A6028E">
            <wp:extent cx="466725" cy="266700"/>
            <wp:effectExtent l="0" t="0" r="9525" b="0"/>
            <wp:docPr id="132" name="Рисунок 132"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base_1_183091_30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7653EB">
        <w:rPr>
          <w:sz w:val="28"/>
          <w:szCs w:val="20"/>
          <w:lang w:eastAsia="ru-RU"/>
        </w:rPr>
        <w:t xml:space="preserve"> - текущие расходы гарантирующей организации, отнесенные на вид деятельности по транспортировке воды (сточных вод), тыс. руб.;</w:t>
      </w:r>
    </w:p>
    <w:p w14:paraId="2D7B778E" w14:textId="3AE41F93" w:rsidR="007653EB" w:rsidRPr="007653EB" w:rsidRDefault="007653EB" w:rsidP="007653EB">
      <w:pPr>
        <w:ind w:firstLine="709"/>
        <w:jc w:val="both"/>
        <w:rPr>
          <w:sz w:val="36"/>
          <w:szCs w:val="28"/>
          <w:lang w:eastAsia="ru-RU"/>
        </w:rPr>
      </w:pPr>
      <w:r w:rsidRPr="007653EB">
        <w:rPr>
          <w:rFonts w:eastAsia="Calibri"/>
          <w:noProof/>
          <w:position w:val="-4"/>
          <w:sz w:val="28"/>
          <w:szCs w:val="22"/>
        </w:rPr>
        <w:drawing>
          <wp:inline distT="0" distB="0" distL="0" distR="0" wp14:anchorId="7FB63832" wp14:editId="49C237D1">
            <wp:extent cx="285750" cy="266700"/>
            <wp:effectExtent l="0" t="0" r="0" b="0"/>
            <wp:docPr id="131" name="Рисунок 131"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base_1_183091_30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7653EB">
        <w:rPr>
          <w:rFonts w:eastAsia="Calibri"/>
          <w:sz w:val="28"/>
          <w:szCs w:val="22"/>
        </w:rPr>
        <w:t xml:space="preserve"> - протяженность водопроводной (канализационной) сети гарантирующей организации, определенная в сопоставимых величинах, км.</w:t>
      </w:r>
    </w:p>
    <w:p w14:paraId="74A641F9" w14:textId="77777777" w:rsidR="007653EB" w:rsidRPr="007653EB" w:rsidRDefault="007653EB" w:rsidP="007653EB">
      <w:pPr>
        <w:ind w:firstLine="709"/>
        <w:jc w:val="both"/>
        <w:rPr>
          <w:sz w:val="28"/>
          <w:szCs w:val="28"/>
          <w:lang w:eastAsia="ru-RU"/>
        </w:rPr>
      </w:pPr>
    </w:p>
    <w:p w14:paraId="293DE0EC" w14:textId="77777777" w:rsidR="007653EB" w:rsidRPr="007653EB" w:rsidRDefault="007653EB" w:rsidP="007653EB">
      <w:pPr>
        <w:ind w:firstLine="709"/>
        <w:jc w:val="both"/>
        <w:rPr>
          <w:sz w:val="28"/>
          <w:szCs w:val="28"/>
          <w:lang w:eastAsia="ru-RU"/>
        </w:rPr>
      </w:pPr>
      <w:r w:rsidRPr="007653EB">
        <w:rPr>
          <w:sz w:val="28"/>
          <w:szCs w:val="28"/>
          <w:lang w:eastAsia="ru-RU"/>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45EA9420" w14:textId="77777777" w:rsidR="007653EB" w:rsidRPr="007653EB" w:rsidRDefault="007653EB" w:rsidP="007653EB">
      <w:pPr>
        <w:ind w:firstLine="709"/>
        <w:jc w:val="both"/>
        <w:rPr>
          <w:sz w:val="28"/>
          <w:szCs w:val="28"/>
          <w:lang w:eastAsia="ru-RU"/>
        </w:rPr>
      </w:pPr>
    </w:p>
    <w:p w14:paraId="53417A06" w14:textId="75DC1A07" w:rsidR="007653EB" w:rsidRPr="007653EB" w:rsidRDefault="007653EB" w:rsidP="007653EB">
      <w:pPr>
        <w:ind w:firstLine="709"/>
        <w:jc w:val="both"/>
        <w:rPr>
          <w:rFonts w:ascii="Calibri" w:eastAsia="Calibri" w:hAnsi="Calibri"/>
          <w:position w:val="-28"/>
          <w:sz w:val="22"/>
          <w:szCs w:val="22"/>
        </w:rPr>
      </w:pPr>
      <w:r w:rsidRPr="007653EB">
        <w:rPr>
          <w:rFonts w:ascii="Calibri" w:eastAsia="Calibri" w:hAnsi="Calibri"/>
          <w:noProof/>
          <w:position w:val="-28"/>
          <w:sz w:val="22"/>
          <w:szCs w:val="22"/>
        </w:rPr>
        <w:drawing>
          <wp:inline distT="0" distB="0" distL="0" distR="0" wp14:anchorId="0C96E2CF" wp14:editId="4F1BBADA">
            <wp:extent cx="1238250" cy="419100"/>
            <wp:effectExtent l="0" t="0" r="0" b="0"/>
            <wp:docPr id="130" name="Рисунок 130"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base_1_183091_30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11F30F53" w14:textId="77777777" w:rsidR="007653EB" w:rsidRPr="007653EB" w:rsidRDefault="007653EB" w:rsidP="007653EB">
      <w:pPr>
        <w:ind w:firstLine="709"/>
        <w:jc w:val="both"/>
        <w:rPr>
          <w:sz w:val="16"/>
          <w:szCs w:val="28"/>
          <w:lang w:eastAsia="ru-RU"/>
        </w:rPr>
      </w:pPr>
    </w:p>
    <w:p w14:paraId="349FA025" w14:textId="366F97D2" w:rsidR="007653EB" w:rsidRPr="007653EB" w:rsidRDefault="007653EB" w:rsidP="007653EB">
      <w:pPr>
        <w:ind w:firstLine="709"/>
        <w:jc w:val="both"/>
        <w:rPr>
          <w:rFonts w:ascii="Calibri" w:eastAsia="Calibri" w:hAnsi="Calibri"/>
          <w:position w:val="-30"/>
          <w:sz w:val="22"/>
          <w:szCs w:val="22"/>
        </w:rPr>
      </w:pPr>
      <w:r w:rsidRPr="007653EB">
        <w:rPr>
          <w:rFonts w:ascii="Calibri" w:eastAsia="Calibri" w:hAnsi="Calibri"/>
          <w:noProof/>
          <w:position w:val="-30"/>
          <w:sz w:val="22"/>
          <w:szCs w:val="22"/>
        </w:rPr>
        <w:drawing>
          <wp:inline distT="0" distB="0" distL="0" distR="0" wp14:anchorId="1387D06E" wp14:editId="11D1BDEB">
            <wp:extent cx="800100" cy="571500"/>
            <wp:effectExtent l="0" t="0" r="0" b="0"/>
            <wp:docPr id="129" name="Рисунок 129"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base_1_183091_305"/>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6ACF7FBC" w14:textId="77777777" w:rsidR="007653EB" w:rsidRPr="007653EB" w:rsidRDefault="007653EB" w:rsidP="007653EB">
      <w:pPr>
        <w:ind w:firstLine="567"/>
        <w:jc w:val="both"/>
        <w:rPr>
          <w:rFonts w:eastAsia="Calibri"/>
          <w:position w:val="-30"/>
          <w:sz w:val="28"/>
          <w:szCs w:val="22"/>
        </w:rPr>
      </w:pPr>
      <w:r w:rsidRPr="007653EB">
        <w:rPr>
          <w:rFonts w:eastAsia="Calibri"/>
          <w:position w:val="-30"/>
          <w:sz w:val="28"/>
          <w:szCs w:val="22"/>
        </w:rPr>
        <w:t>где:</w:t>
      </w:r>
    </w:p>
    <w:p w14:paraId="35643666" w14:textId="6E9516CF"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5C53CC66" wp14:editId="01DBF6BB">
            <wp:extent cx="257175" cy="285750"/>
            <wp:effectExtent l="0" t="0" r="9525" b="0"/>
            <wp:docPr id="128" name="Рисунок 128"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base_1_183091_306"/>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7653EB">
        <w:rPr>
          <w:sz w:val="28"/>
          <w:szCs w:val="20"/>
          <w:lang w:eastAsia="ru-RU"/>
        </w:rPr>
        <w:t xml:space="preserve"> - протяженность в километрах трубопроводов организации i                           в сопоставимых величинах, км;</w:t>
      </w:r>
    </w:p>
    <w:p w14:paraId="6087BE7F" w14:textId="60E254F1" w:rsidR="007653EB" w:rsidRPr="007653EB" w:rsidRDefault="007653EB" w:rsidP="007653EB">
      <w:pPr>
        <w:widowControl w:val="0"/>
        <w:autoSpaceDE w:val="0"/>
        <w:autoSpaceDN w:val="0"/>
        <w:ind w:firstLine="567"/>
        <w:jc w:val="both"/>
        <w:rPr>
          <w:sz w:val="28"/>
          <w:szCs w:val="20"/>
          <w:lang w:eastAsia="ru-RU"/>
        </w:rPr>
      </w:pPr>
      <w:r w:rsidRPr="007653EB">
        <w:rPr>
          <w:noProof/>
          <w:position w:val="-14"/>
          <w:sz w:val="28"/>
          <w:szCs w:val="20"/>
          <w:lang w:eastAsia="ru-RU"/>
        </w:rPr>
        <w:drawing>
          <wp:inline distT="0" distB="0" distL="0" distR="0" wp14:anchorId="15D546FD" wp14:editId="3D14C550">
            <wp:extent cx="304800" cy="323850"/>
            <wp:effectExtent l="0" t="0" r="0" b="0"/>
            <wp:docPr id="127" name="Рисунок 127"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base_1_183091_307"/>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7653EB">
        <w:rPr>
          <w:sz w:val="28"/>
          <w:szCs w:val="20"/>
          <w:lang w:eastAsia="ru-RU"/>
        </w:rPr>
        <w:t xml:space="preserve"> - протяженность в километрах трубопроводов диаметра d организации i, км;</w:t>
      </w:r>
    </w:p>
    <w:p w14:paraId="52A3E700" w14:textId="09D6278F"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32111AE6" wp14:editId="1BE3B652">
            <wp:extent cx="257175" cy="295275"/>
            <wp:effectExtent l="0" t="0" r="9525" b="0"/>
            <wp:docPr id="126" name="Рисунок 126"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base_1_183091_308"/>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7653EB">
        <w:rPr>
          <w:sz w:val="28"/>
          <w:szCs w:val="20"/>
          <w:lang w:eastAsia="ru-RU"/>
        </w:rPr>
        <w:t xml:space="preserve"> - протяженность в километрах трубопроводов диаметра d                             в централизованной системе водоснабжения (водоотведения), км;</w:t>
      </w:r>
    </w:p>
    <w:p w14:paraId="74E1D52C" w14:textId="7A60E0D1"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5541ABDE" wp14:editId="66CA4FB6">
            <wp:extent cx="247650" cy="276225"/>
            <wp:effectExtent l="0" t="0" r="0" b="9525"/>
            <wp:docPr id="125" name="Рисунок 125"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base_1_183091_30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7653EB">
        <w:rPr>
          <w:sz w:val="28"/>
          <w:szCs w:val="20"/>
          <w:lang w:eastAsia="ru-RU"/>
        </w:rPr>
        <w:t xml:space="preserve"> - коэффициент дифференциации стоимости строительства сетей                   в зависимости от их диаметра d;</w:t>
      </w:r>
    </w:p>
    <w:p w14:paraId="16BBE196" w14:textId="2CE4FF18"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536B33F9" wp14:editId="78E60F47">
            <wp:extent cx="276225" cy="285750"/>
            <wp:effectExtent l="0" t="0" r="0" b="0"/>
            <wp:docPr id="124" name="Рисунок 124"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base_1_183091_31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653EB">
        <w:rPr>
          <w:sz w:val="28"/>
          <w:szCs w:val="20"/>
          <w:lang w:eastAsia="ru-RU"/>
        </w:rPr>
        <w:t xml:space="preserve"> - средняя стоимость строительства трубопровода диаметра </w:t>
      </w:r>
      <w:proofErr w:type="gramStart"/>
      <w:r w:rsidRPr="007653EB">
        <w:rPr>
          <w:sz w:val="28"/>
          <w:szCs w:val="20"/>
          <w:lang w:eastAsia="ru-RU"/>
        </w:rPr>
        <w:t xml:space="preserve">d,   </w:t>
      </w:r>
      <w:proofErr w:type="gramEnd"/>
      <w:r w:rsidRPr="007653EB">
        <w:rPr>
          <w:sz w:val="28"/>
          <w:szCs w:val="20"/>
          <w:lang w:eastAsia="ru-RU"/>
        </w:rPr>
        <w:t xml:space="preserve">                 тыс. руб./км;</w:t>
      </w:r>
    </w:p>
    <w:p w14:paraId="40CA00D9" w14:textId="477F1CBE"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52B5A681" wp14:editId="309461F7">
            <wp:extent cx="323850" cy="285750"/>
            <wp:effectExtent l="0" t="0" r="0" b="0"/>
            <wp:docPr id="123" name="Рисунок 123"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base_1_183091_3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7653EB">
        <w:rPr>
          <w:sz w:val="28"/>
          <w:szCs w:val="20"/>
          <w:lang w:eastAsia="ru-RU"/>
        </w:rPr>
        <w:t xml:space="preserve"> - средняя стоимость строительства трубопровода диаметра 500 мм, тыс. руб./км.</w:t>
      </w:r>
    </w:p>
    <w:p w14:paraId="208F5801" w14:textId="77777777" w:rsidR="007653EB" w:rsidRPr="007653EB" w:rsidRDefault="007653EB" w:rsidP="007653EB">
      <w:pPr>
        <w:ind w:firstLine="709"/>
        <w:jc w:val="both"/>
        <w:rPr>
          <w:rFonts w:ascii="Calibri" w:eastAsia="Calibri" w:hAnsi="Calibri"/>
          <w:position w:val="-30"/>
          <w:sz w:val="14"/>
          <w:szCs w:val="22"/>
        </w:rPr>
      </w:pPr>
    </w:p>
    <w:p w14:paraId="362FE9AB"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Для определения расходов гарантирующей организации, приходящихся на транспортировку питьевой воды и транспортировку сточных вод, регулирующим органом был направлен запрос в гарантирующую организацию г. Новокузнецка - ООО «Водоканал» (исх. от 15.05.2019                  № М-10-79/1866-02).</w:t>
      </w:r>
    </w:p>
    <w:p w14:paraId="67240DA6" w14:textId="77777777" w:rsidR="007653EB" w:rsidRPr="007653EB" w:rsidRDefault="007653EB" w:rsidP="007653EB">
      <w:pPr>
        <w:ind w:firstLine="709"/>
        <w:jc w:val="both"/>
        <w:rPr>
          <w:sz w:val="28"/>
          <w:szCs w:val="28"/>
          <w:lang w:eastAsia="ru-RU"/>
        </w:rPr>
      </w:pPr>
      <w:r w:rsidRPr="007653EB">
        <w:rPr>
          <w:sz w:val="28"/>
          <w:szCs w:val="28"/>
          <w:lang w:eastAsia="ru-RU"/>
        </w:rPr>
        <w:t xml:space="preserve">Гарантирующей организацией - </w:t>
      </w:r>
      <w:r w:rsidRPr="007653EB">
        <w:rPr>
          <w:color w:val="000000"/>
          <w:sz w:val="28"/>
          <w:szCs w:val="28"/>
          <w:lang w:eastAsia="ru-RU"/>
        </w:rPr>
        <w:t>ООО «Водоканал</w:t>
      </w:r>
      <w:r w:rsidRPr="007653EB">
        <w:rPr>
          <w:sz w:val="28"/>
          <w:szCs w:val="28"/>
          <w:lang w:eastAsia="ru-RU"/>
        </w:rPr>
        <w:t>» (г. Новокузнецк) представлен расчет фактически сложившихся финансовых потребностей на транспортировку питьевой воды за 2018 год, определенных согласно Методическим указаниям (</w:t>
      </w:r>
      <w:proofErr w:type="spellStart"/>
      <w:r w:rsidRPr="007653EB">
        <w:rPr>
          <w:sz w:val="28"/>
          <w:szCs w:val="28"/>
          <w:lang w:eastAsia="ru-RU"/>
        </w:rPr>
        <w:t>вх</w:t>
      </w:r>
      <w:proofErr w:type="spellEnd"/>
      <w:r w:rsidRPr="007653EB">
        <w:rPr>
          <w:sz w:val="28"/>
          <w:szCs w:val="28"/>
          <w:lang w:eastAsia="ru-RU"/>
        </w:rPr>
        <w:t>. от 19.06.2019 № 3197).</w:t>
      </w:r>
    </w:p>
    <w:p w14:paraId="6D2C92E9" w14:textId="77777777" w:rsidR="007653EB" w:rsidRPr="007653EB" w:rsidRDefault="007653EB" w:rsidP="007653EB">
      <w:pPr>
        <w:ind w:firstLine="709"/>
        <w:jc w:val="both"/>
        <w:rPr>
          <w:sz w:val="28"/>
          <w:szCs w:val="28"/>
          <w:lang w:eastAsia="ru-RU"/>
        </w:rPr>
      </w:pPr>
      <w:r w:rsidRPr="007653EB">
        <w:rPr>
          <w:sz w:val="28"/>
          <w:szCs w:val="28"/>
          <w:lang w:eastAsia="ru-RU"/>
        </w:rPr>
        <w:t xml:space="preserve">Кроме того, в соответствии с методом сравнения </w:t>
      </w:r>
      <w:proofErr w:type="gramStart"/>
      <w:r w:rsidRPr="007653EB">
        <w:rPr>
          <w:sz w:val="28"/>
          <w:szCs w:val="28"/>
          <w:lang w:eastAsia="ru-RU"/>
        </w:rPr>
        <w:t xml:space="preserve">аналогов,   </w:t>
      </w:r>
      <w:proofErr w:type="gramEnd"/>
      <w:r w:rsidRPr="007653EB">
        <w:rPr>
          <w:sz w:val="28"/>
          <w:szCs w:val="28"/>
          <w:lang w:eastAsia="ru-RU"/>
        </w:rPr>
        <w:t xml:space="preserve">                              </w:t>
      </w:r>
      <w:r w:rsidRPr="007653EB">
        <w:rPr>
          <w:color w:val="000000"/>
          <w:sz w:val="28"/>
          <w:szCs w:val="28"/>
          <w:lang w:eastAsia="ru-RU"/>
        </w:rPr>
        <w:t>ООО «Водоканал»</w:t>
      </w:r>
      <w:r w:rsidRPr="007653EB">
        <w:rPr>
          <w:sz w:val="28"/>
          <w:szCs w:val="28"/>
          <w:lang w:eastAsia="ru-RU"/>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805,88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2 к экспертному заключению.</w:t>
      </w:r>
    </w:p>
    <w:p w14:paraId="620CED47" w14:textId="77777777" w:rsidR="007653EB" w:rsidRPr="007653EB" w:rsidRDefault="007653EB" w:rsidP="007653EB">
      <w:pPr>
        <w:ind w:firstLine="709"/>
        <w:jc w:val="both"/>
        <w:rPr>
          <w:sz w:val="28"/>
          <w:szCs w:val="28"/>
          <w:lang w:eastAsia="ru-RU"/>
        </w:rPr>
      </w:pPr>
      <w:r w:rsidRPr="007653EB">
        <w:rPr>
          <w:sz w:val="28"/>
          <w:szCs w:val="28"/>
          <w:lang w:eastAsia="ru-RU"/>
        </w:rPr>
        <w:t xml:space="preserve">При переводе протяженности сетей ООО «ЗЖБК-Сервис+»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7653EB">
        <w:rPr>
          <w:color w:val="000000"/>
          <w:sz w:val="28"/>
          <w:szCs w:val="28"/>
          <w:lang w:eastAsia="ru-RU"/>
        </w:rPr>
        <w:t>ООО «Водоканал»</w:t>
      </w:r>
      <w:r w:rsidRPr="007653EB">
        <w:rPr>
          <w:sz w:val="28"/>
          <w:szCs w:val="28"/>
          <w:lang w:eastAsia="ru-RU"/>
        </w:rPr>
        <w:t xml:space="preserve">. Протяженность питьевого водопровода ООО «ЗЖБК-Сервис+» в сопоставимых величинах составила 0,74822 км. </w:t>
      </w:r>
    </w:p>
    <w:p w14:paraId="24F7A7B8" w14:textId="77777777" w:rsidR="007653EB" w:rsidRPr="007653EB" w:rsidRDefault="007653EB" w:rsidP="007653EB">
      <w:pPr>
        <w:ind w:firstLine="709"/>
        <w:jc w:val="both"/>
        <w:rPr>
          <w:sz w:val="28"/>
          <w:szCs w:val="28"/>
          <w:lang w:eastAsia="ru-RU"/>
        </w:rPr>
      </w:pPr>
    </w:p>
    <w:p w14:paraId="4BE9F909" w14:textId="77777777" w:rsidR="007653EB" w:rsidRPr="007653EB" w:rsidRDefault="007653EB" w:rsidP="007653EB">
      <w:pPr>
        <w:ind w:firstLine="709"/>
        <w:jc w:val="both"/>
        <w:rPr>
          <w:sz w:val="28"/>
          <w:szCs w:val="28"/>
          <w:lang w:eastAsia="ru-RU"/>
        </w:rPr>
      </w:pPr>
      <w:r w:rsidRPr="007653EB">
        <w:rPr>
          <w:sz w:val="28"/>
          <w:szCs w:val="28"/>
          <w:lang w:val="en-US" w:eastAsia="ru-RU"/>
        </w:rPr>
        <w:t>L</w:t>
      </w:r>
      <w:r w:rsidRPr="007653EB">
        <w:rPr>
          <w:sz w:val="28"/>
          <w:szCs w:val="28"/>
          <w:lang w:eastAsia="ru-RU"/>
        </w:rPr>
        <w:t xml:space="preserve"> = 1,65665 * 0,452 = 0,74822 км, где:</w:t>
      </w:r>
    </w:p>
    <w:p w14:paraId="6A03BB23" w14:textId="77777777" w:rsidR="007653EB" w:rsidRPr="007653EB" w:rsidRDefault="007653EB" w:rsidP="007653EB">
      <w:pPr>
        <w:ind w:firstLine="709"/>
        <w:jc w:val="both"/>
        <w:rPr>
          <w:sz w:val="28"/>
          <w:szCs w:val="28"/>
          <w:lang w:eastAsia="ru-RU"/>
        </w:rPr>
      </w:pPr>
    </w:p>
    <w:p w14:paraId="2C2F2AFF" w14:textId="77777777" w:rsidR="007653EB" w:rsidRPr="007653EB" w:rsidRDefault="007653EB" w:rsidP="007653EB">
      <w:pPr>
        <w:ind w:firstLine="709"/>
        <w:jc w:val="both"/>
        <w:rPr>
          <w:sz w:val="28"/>
          <w:szCs w:val="28"/>
          <w:lang w:eastAsia="ru-RU"/>
        </w:rPr>
      </w:pPr>
      <w:r w:rsidRPr="007653EB">
        <w:rPr>
          <w:sz w:val="28"/>
          <w:szCs w:val="28"/>
          <w:lang w:eastAsia="ru-RU"/>
        </w:rPr>
        <w:t>1,65665 км – протяженность водопроводной сети ООО «ЗЖБК-Сервис+»;</w:t>
      </w:r>
    </w:p>
    <w:p w14:paraId="28914717" w14:textId="77777777" w:rsidR="007653EB" w:rsidRPr="007653EB" w:rsidRDefault="007653EB" w:rsidP="007653EB">
      <w:pPr>
        <w:ind w:firstLine="709"/>
        <w:jc w:val="both"/>
        <w:rPr>
          <w:sz w:val="22"/>
          <w:szCs w:val="28"/>
          <w:lang w:eastAsia="ru-RU"/>
        </w:rPr>
      </w:pPr>
    </w:p>
    <w:p w14:paraId="6860F7A6" w14:textId="77777777" w:rsidR="007653EB" w:rsidRPr="007653EB" w:rsidRDefault="007653EB" w:rsidP="007653EB">
      <w:pPr>
        <w:ind w:firstLine="709"/>
        <w:jc w:val="both"/>
        <w:rPr>
          <w:sz w:val="28"/>
          <w:szCs w:val="28"/>
          <w:lang w:eastAsia="ru-RU"/>
        </w:rPr>
      </w:pPr>
      <w:r w:rsidRPr="007653EB">
        <w:rPr>
          <w:sz w:val="28"/>
          <w:szCs w:val="28"/>
          <w:lang w:eastAsia="ru-RU"/>
        </w:rPr>
        <w:t>0,452 – коэффициент дифференциации (</w:t>
      </w:r>
      <w:proofErr w:type="spellStart"/>
      <w:r w:rsidRPr="007653EB">
        <w:rPr>
          <w:sz w:val="28"/>
          <w:szCs w:val="28"/>
          <w:lang w:val="en-US" w:eastAsia="ru-RU"/>
        </w:rPr>
        <w:t>Kd</w:t>
      </w:r>
      <w:proofErr w:type="spellEnd"/>
      <w:r w:rsidRPr="007653EB">
        <w:rPr>
          <w:sz w:val="28"/>
          <w:szCs w:val="28"/>
          <w:lang w:eastAsia="ru-RU"/>
        </w:rPr>
        <w:t>) для трубопровода диаметром 150 мм.</w:t>
      </w:r>
    </w:p>
    <w:p w14:paraId="6B098148" w14:textId="77777777" w:rsidR="007653EB" w:rsidRPr="007653EB" w:rsidRDefault="007653EB" w:rsidP="007653EB">
      <w:pPr>
        <w:ind w:firstLine="709"/>
        <w:jc w:val="both"/>
        <w:rPr>
          <w:sz w:val="28"/>
          <w:szCs w:val="28"/>
          <w:lang w:eastAsia="ru-RU"/>
        </w:rPr>
      </w:pPr>
    </w:p>
    <w:p w14:paraId="66B18929" w14:textId="77777777" w:rsidR="007653EB" w:rsidRPr="007653EB" w:rsidRDefault="007653EB" w:rsidP="007653EB">
      <w:pPr>
        <w:ind w:firstLine="709"/>
        <w:jc w:val="both"/>
        <w:rPr>
          <w:sz w:val="28"/>
          <w:szCs w:val="28"/>
          <w:lang w:eastAsia="ru-RU"/>
        </w:rPr>
      </w:pPr>
      <w:r w:rsidRPr="007653EB">
        <w:rPr>
          <w:sz w:val="28"/>
          <w:szCs w:val="28"/>
          <w:lang w:eastAsia="ru-RU"/>
        </w:rPr>
        <w:t xml:space="preserve">Исходные данные для расчета, а также сам расчет представлены в Приложении 3 к экспертному заключению. Расчет произведен на основании данных о диаметре водопроводных сетей согласно техническим паспортам объектов. </w:t>
      </w:r>
    </w:p>
    <w:p w14:paraId="43E7DA36" w14:textId="77777777" w:rsidR="007653EB" w:rsidRPr="007653EB" w:rsidRDefault="007653EB" w:rsidP="007653EB">
      <w:pPr>
        <w:ind w:firstLine="709"/>
        <w:jc w:val="both"/>
        <w:rPr>
          <w:sz w:val="28"/>
          <w:szCs w:val="28"/>
          <w:lang w:eastAsia="ru-RU"/>
        </w:rPr>
      </w:pPr>
      <w:r w:rsidRPr="007653EB">
        <w:rPr>
          <w:sz w:val="28"/>
          <w:szCs w:val="28"/>
          <w:lang w:eastAsia="ru-RU"/>
        </w:rPr>
        <w:t xml:space="preserve">Удельная необходимая валовая выручка </w:t>
      </w:r>
      <w:r w:rsidRPr="007653EB">
        <w:rPr>
          <w:color w:val="000000"/>
          <w:sz w:val="28"/>
          <w:szCs w:val="28"/>
          <w:lang w:eastAsia="ru-RU"/>
        </w:rPr>
        <w:t>ООО «Водоканал»</w:t>
      </w:r>
      <w:r w:rsidRPr="007653EB">
        <w:rPr>
          <w:sz w:val="28"/>
          <w:szCs w:val="28"/>
          <w:lang w:eastAsia="ru-RU"/>
        </w:rPr>
        <w:t xml:space="preserve"> за отчетный 2018 год в расчете на 1 км водопроводной сети, определенной в сопоставимых величинах, составила 320,13 </w:t>
      </w:r>
      <w:proofErr w:type="spellStart"/>
      <w:r w:rsidRPr="007653EB">
        <w:rPr>
          <w:sz w:val="28"/>
          <w:szCs w:val="28"/>
          <w:lang w:eastAsia="ru-RU"/>
        </w:rPr>
        <w:t>тыс.руб</w:t>
      </w:r>
      <w:proofErr w:type="spellEnd"/>
      <w:r w:rsidRPr="007653EB">
        <w:rPr>
          <w:sz w:val="28"/>
          <w:szCs w:val="28"/>
          <w:lang w:eastAsia="ru-RU"/>
        </w:rPr>
        <w:t xml:space="preserve">./км. </w:t>
      </w:r>
    </w:p>
    <w:p w14:paraId="30AB2E2C" w14:textId="77777777" w:rsidR="007653EB" w:rsidRPr="007653EB" w:rsidRDefault="007653EB" w:rsidP="007653EB">
      <w:pPr>
        <w:ind w:firstLine="709"/>
        <w:jc w:val="both"/>
        <w:rPr>
          <w:sz w:val="28"/>
          <w:szCs w:val="28"/>
          <w:lang w:eastAsia="ru-RU"/>
        </w:rPr>
      </w:pPr>
    </w:p>
    <w:p w14:paraId="32171EAF" w14:textId="77777777" w:rsidR="007653EB" w:rsidRPr="007653EB" w:rsidRDefault="007653EB" w:rsidP="007653EB">
      <w:pPr>
        <w:ind w:firstLine="709"/>
        <w:jc w:val="both"/>
        <w:rPr>
          <w:sz w:val="28"/>
          <w:szCs w:val="28"/>
          <w:lang w:eastAsia="ru-RU"/>
        </w:rPr>
      </w:pPr>
      <w:r w:rsidRPr="007653EB">
        <w:rPr>
          <w:sz w:val="28"/>
          <w:szCs w:val="28"/>
          <w:lang w:eastAsia="ru-RU"/>
        </w:rPr>
        <w:t xml:space="preserve">УТР = 257987,56 </w:t>
      </w:r>
      <w:proofErr w:type="spellStart"/>
      <w:r w:rsidRPr="007653EB">
        <w:rPr>
          <w:sz w:val="28"/>
          <w:szCs w:val="28"/>
          <w:lang w:eastAsia="ru-RU"/>
        </w:rPr>
        <w:t>тыс.руб</w:t>
      </w:r>
      <w:proofErr w:type="spellEnd"/>
      <w:r w:rsidRPr="007653EB">
        <w:rPr>
          <w:sz w:val="28"/>
          <w:szCs w:val="28"/>
          <w:lang w:eastAsia="ru-RU"/>
        </w:rPr>
        <w:t xml:space="preserve">. / 805,88 км. = 320,13 </w:t>
      </w:r>
      <w:proofErr w:type="spellStart"/>
      <w:r w:rsidRPr="007653EB">
        <w:rPr>
          <w:sz w:val="28"/>
          <w:szCs w:val="28"/>
          <w:lang w:eastAsia="ru-RU"/>
        </w:rPr>
        <w:t>тыс.руб</w:t>
      </w:r>
      <w:proofErr w:type="spellEnd"/>
      <w:r w:rsidRPr="007653EB">
        <w:rPr>
          <w:sz w:val="28"/>
          <w:szCs w:val="28"/>
          <w:lang w:eastAsia="ru-RU"/>
        </w:rPr>
        <w:t>./км., где:</w:t>
      </w:r>
    </w:p>
    <w:p w14:paraId="3C00EB1A" w14:textId="77777777" w:rsidR="007653EB" w:rsidRPr="007653EB" w:rsidRDefault="007653EB" w:rsidP="007653EB">
      <w:pPr>
        <w:ind w:firstLine="709"/>
        <w:jc w:val="both"/>
        <w:rPr>
          <w:sz w:val="28"/>
          <w:szCs w:val="28"/>
          <w:lang w:eastAsia="ru-RU"/>
        </w:rPr>
      </w:pPr>
    </w:p>
    <w:p w14:paraId="0A4821E2" w14:textId="77777777" w:rsidR="007653EB" w:rsidRPr="007653EB" w:rsidRDefault="007653EB" w:rsidP="007653EB">
      <w:pPr>
        <w:ind w:firstLine="709"/>
        <w:jc w:val="both"/>
        <w:rPr>
          <w:sz w:val="28"/>
          <w:szCs w:val="20"/>
          <w:lang w:eastAsia="ru-RU"/>
        </w:rPr>
      </w:pPr>
      <w:r w:rsidRPr="007653EB">
        <w:rPr>
          <w:sz w:val="28"/>
          <w:szCs w:val="28"/>
          <w:lang w:eastAsia="ru-RU"/>
        </w:rPr>
        <w:t xml:space="preserve">257987,56 </w:t>
      </w:r>
      <w:proofErr w:type="spellStart"/>
      <w:r w:rsidRPr="007653EB">
        <w:rPr>
          <w:sz w:val="28"/>
          <w:szCs w:val="28"/>
          <w:lang w:eastAsia="ru-RU"/>
        </w:rPr>
        <w:t>тыс.руб</w:t>
      </w:r>
      <w:proofErr w:type="spellEnd"/>
      <w:r w:rsidRPr="007653EB">
        <w:rPr>
          <w:sz w:val="28"/>
          <w:szCs w:val="28"/>
          <w:lang w:eastAsia="ru-RU"/>
        </w:rPr>
        <w:t xml:space="preserve">. – </w:t>
      </w:r>
      <w:r w:rsidRPr="007653EB">
        <w:rPr>
          <w:sz w:val="28"/>
          <w:szCs w:val="20"/>
          <w:lang w:eastAsia="ru-RU"/>
        </w:rPr>
        <w:t>текущие расходы гарантирующей организации</w:t>
      </w:r>
      <w:r w:rsidRPr="007653EB">
        <w:rPr>
          <w:color w:val="000000"/>
          <w:sz w:val="28"/>
          <w:szCs w:val="28"/>
          <w:lang w:eastAsia="ru-RU"/>
        </w:rPr>
        <w:t xml:space="preserve"> ООО «Водоканал»</w:t>
      </w:r>
      <w:r w:rsidRPr="007653EB">
        <w:rPr>
          <w:sz w:val="28"/>
          <w:szCs w:val="20"/>
          <w:lang w:eastAsia="ru-RU"/>
        </w:rPr>
        <w:t xml:space="preserve">, отнесенные на вид деятельности по транспортировке воды (с учетом НДС, т.к. </w:t>
      </w:r>
      <w:r w:rsidRPr="007653EB">
        <w:rPr>
          <w:sz w:val="28"/>
          <w:szCs w:val="28"/>
          <w:lang w:eastAsia="ru-RU"/>
        </w:rPr>
        <w:t>ООО «ЗЖБК-Сервис+»</w:t>
      </w:r>
      <w:r w:rsidRPr="007653EB">
        <w:rPr>
          <w:sz w:val="28"/>
          <w:szCs w:val="20"/>
          <w:lang w:eastAsia="ru-RU"/>
        </w:rPr>
        <w:t xml:space="preserve"> применяет упрощенную систему налогообложения, расчет представлен в Приложении 4 к экспертному заключению);</w:t>
      </w:r>
    </w:p>
    <w:p w14:paraId="0C48A1FD" w14:textId="77777777" w:rsidR="007653EB" w:rsidRPr="007653EB" w:rsidRDefault="007653EB" w:rsidP="007653EB">
      <w:pPr>
        <w:ind w:firstLine="709"/>
        <w:jc w:val="both"/>
        <w:rPr>
          <w:sz w:val="22"/>
          <w:szCs w:val="20"/>
          <w:lang w:eastAsia="ru-RU"/>
        </w:rPr>
      </w:pPr>
    </w:p>
    <w:p w14:paraId="597B13F1" w14:textId="77777777" w:rsidR="007653EB" w:rsidRPr="007653EB" w:rsidRDefault="007653EB" w:rsidP="007653EB">
      <w:pPr>
        <w:ind w:firstLine="709"/>
        <w:jc w:val="both"/>
        <w:rPr>
          <w:sz w:val="28"/>
          <w:szCs w:val="28"/>
          <w:lang w:eastAsia="ru-RU"/>
        </w:rPr>
      </w:pPr>
      <w:r w:rsidRPr="007653EB">
        <w:rPr>
          <w:sz w:val="28"/>
          <w:szCs w:val="28"/>
          <w:lang w:eastAsia="ru-RU"/>
        </w:rPr>
        <w:t>805,88</w:t>
      </w:r>
      <w:r w:rsidRPr="007653EB">
        <w:rPr>
          <w:sz w:val="28"/>
          <w:szCs w:val="20"/>
          <w:lang w:eastAsia="ru-RU"/>
        </w:rPr>
        <w:t xml:space="preserve"> км. - </w:t>
      </w:r>
      <w:r w:rsidRPr="007653EB">
        <w:rPr>
          <w:rFonts w:eastAsia="Calibri"/>
          <w:sz w:val="28"/>
          <w:szCs w:val="22"/>
        </w:rPr>
        <w:t>протяженность водопроводных сетей гарантирующей организации</w:t>
      </w:r>
      <w:r w:rsidRPr="007653EB">
        <w:rPr>
          <w:color w:val="000000"/>
          <w:sz w:val="28"/>
          <w:szCs w:val="28"/>
          <w:lang w:eastAsia="ru-RU"/>
        </w:rPr>
        <w:t xml:space="preserve"> ООО «Водоканал»</w:t>
      </w:r>
      <w:r w:rsidRPr="007653EB">
        <w:rPr>
          <w:rFonts w:eastAsia="Calibri"/>
          <w:sz w:val="28"/>
          <w:szCs w:val="22"/>
        </w:rPr>
        <w:t>, определенная в сопоставимых величинах (расчет представлен в Приложении 2 к экспертному заключению).</w:t>
      </w:r>
    </w:p>
    <w:p w14:paraId="61B8E4C2" w14:textId="77777777" w:rsidR="007653EB" w:rsidRPr="007653EB" w:rsidRDefault="007653EB" w:rsidP="007653EB">
      <w:pPr>
        <w:ind w:firstLine="709"/>
        <w:jc w:val="both"/>
        <w:rPr>
          <w:sz w:val="28"/>
          <w:szCs w:val="28"/>
          <w:lang w:eastAsia="ru-RU"/>
        </w:rPr>
      </w:pPr>
    </w:p>
    <w:p w14:paraId="0D2CC903" w14:textId="77777777" w:rsidR="007653EB" w:rsidRPr="007653EB" w:rsidRDefault="007653EB" w:rsidP="007653EB">
      <w:pPr>
        <w:ind w:firstLine="709"/>
        <w:jc w:val="both"/>
        <w:rPr>
          <w:sz w:val="28"/>
          <w:szCs w:val="28"/>
          <w:lang w:eastAsia="ru-RU"/>
        </w:rPr>
      </w:pPr>
      <w:r w:rsidRPr="007653EB">
        <w:rPr>
          <w:sz w:val="28"/>
          <w:szCs w:val="28"/>
          <w:lang w:eastAsia="ru-RU"/>
        </w:rPr>
        <w:t xml:space="preserve">Нормативный уровень расходов на амортизацию основных средств принят в размере 0,00 </w:t>
      </w:r>
      <w:proofErr w:type="spellStart"/>
      <w:r w:rsidRPr="007653EB">
        <w:rPr>
          <w:sz w:val="28"/>
          <w:szCs w:val="28"/>
          <w:lang w:eastAsia="ru-RU"/>
        </w:rPr>
        <w:t>тыс.руб</w:t>
      </w:r>
      <w:proofErr w:type="spellEnd"/>
      <w:r w:rsidRPr="007653EB">
        <w:rPr>
          <w:sz w:val="28"/>
          <w:szCs w:val="28"/>
          <w:lang w:eastAsia="ru-RU"/>
        </w:rPr>
        <w:t>. в связи с тем, что объекты в сфере холодного водоснабжения питьевой водой переданы ООО «ЗЖБК-Сервис+» по договорам аренды. Начисление амортизации на данные объекты в таком случае не предусмотрено действующим законодательством.</w:t>
      </w:r>
    </w:p>
    <w:p w14:paraId="0A282619" w14:textId="77777777" w:rsidR="007653EB" w:rsidRPr="007653EB" w:rsidRDefault="007653EB" w:rsidP="007653EB">
      <w:pPr>
        <w:ind w:firstLine="709"/>
        <w:jc w:val="both"/>
        <w:rPr>
          <w:color w:val="FF0000"/>
          <w:sz w:val="28"/>
          <w:szCs w:val="28"/>
          <w:lang w:eastAsia="ru-RU"/>
        </w:rPr>
      </w:pPr>
    </w:p>
    <w:p w14:paraId="414A54CA" w14:textId="77777777" w:rsidR="007653EB" w:rsidRPr="007653EB" w:rsidRDefault="007653EB" w:rsidP="007653EB">
      <w:pPr>
        <w:ind w:firstLine="709"/>
        <w:jc w:val="both"/>
        <w:rPr>
          <w:sz w:val="28"/>
          <w:szCs w:val="28"/>
          <w:lang w:eastAsia="ru-RU"/>
        </w:rPr>
      </w:pPr>
      <w:r w:rsidRPr="007653EB">
        <w:rPr>
          <w:sz w:val="28"/>
          <w:szCs w:val="28"/>
          <w:lang w:eastAsia="ru-RU"/>
        </w:rPr>
        <w:t xml:space="preserve">Необходимая валовая выручка ООО «ЗЖБК-Сервис+» для осуществления транспортировки питьевой воды на период с 01.01.2020                  по 31.12.2020 определена исходя из удельной необходимой валовой выручки </w:t>
      </w:r>
      <w:r w:rsidRPr="007653EB">
        <w:rPr>
          <w:color w:val="000000"/>
          <w:sz w:val="28"/>
          <w:szCs w:val="28"/>
          <w:lang w:eastAsia="ru-RU"/>
        </w:rPr>
        <w:t>ООО «Водоканал»</w:t>
      </w:r>
      <w:r w:rsidRPr="007653EB">
        <w:rPr>
          <w:sz w:val="28"/>
          <w:szCs w:val="28"/>
          <w:lang w:eastAsia="ru-RU"/>
        </w:rPr>
        <w:t xml:space="preserve"> в расчете на 1 км водопроводной сети в сопоставимых величинах за отчетный 2018 год с применением индексов Минэкономразвития РФ 104,6% на 2019 год и 103,4% на 2020 год и нормативного уровня расходов на амортизацию основных средств и нематериальных активов. </w:t>
      </w:r>
    </w:p>
    <w:p w14:paraId="5BA39CB4" w14:textId="77777777" w:rsidR="007653EB" w:rsidRPr="007653EB" w:rsidRDefault="007653EB" w:rsidP="007653EB">
      <w:pPr>
        <w:ind w:firstLine="567"/>
        <w:jc w:val="both"/>
        <w:rPr>
          <w:sz w:val="28"/>
          <w:szCs w:val="28"/>
          <w:lang w:eastAsia="ru-RU"/>
        </w:rPr>
      </w:pPr>
      <w:r w:rsidRPr="007653EB">
        <w:rPr>
          <w:sz w:val="28"/>
          <w:szCs w:val="28"/>
          <w:lang w:eastAsia="ru-RU"/>
        </w:rPr>
        <w:t xml:space="preserve">Вышеуказанные индексы приняты согласно </w:t>
      </w:r>
      <w:r w:rsidRPr="007653EB">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7653EB">
        <w:rPr>
          <w:sz w:val="28"/>
          <w:szCs w:val="28"/>
          <w:lang w:eastAsia="ru-RU"/>
        </w:rPr>
        <w:t>прогноз Минэкономразвития России).</w:t>
      </w:r>
    </w:p>
    <w:p w14:paraId="2EBF7EA2" w14:textId="77777777" w:rsidR="007653EB" w:rsidRPr="007653EB" w:rsidRDefault="007653EB" w:rsidP="007653EB">
      <w:pPr>
        <w:ind w:firstLine="709"/>
        <w:jc w:val="both"/>
        <w:rPr>
          <w:sz w:val="28"/>
          <w:szCs w:val="28"/>
          <w:lang w:eastAsia="ru-RU"/>
        </w:rPr>
      </w:pPr>
    </w:p>
    <w:p w14:paraId="0369CD25" w14:textId="77777777" w:rsidR="007653EB" w:rsidRPr="007653EB" w:rsidRDefault="007653EB" w:rsidP="007653EB">
      <w:pPr>
        <w:ind w:firstLine="709"/>
        <w:jc w:val="both"/>
        <w:rPr>
          <w:sz w:val="28"/>
          <w:szCs w:val="28"/>
          <w:lang w:eastAsia="ru-RU"/>
        </w:rPr>
      </w:pPr>
      <w:r w:rsidRPr="007653EB">
        <w:rPr>
          <w:sz w:val="28"/>
          <w:szCs w:val="28"/>
          <w:lang w:eastAsia="ru-RU"/>
        </w:rPr>
        <w:t>Таким образом, необходимая валовая выручка ООО «ЗЖБК-Сервис+»                    по транспортировке питьевой воды на 2020 год составила:</w:t>
      </w:r>
    </w:p>
    <w:p w14:paraId="0CEFB214" w14:textId="77777777" w:rsidR="007653EB" w:rsidRPr="007653EB" w:rsidRDefault="007653EB" w:rsidP="007653EB">
      <w:pPr>
        <w:ind w:firstLine="709"/>
        <w:jc w:val="both"/>
        <w:rPr>
          <w:sz w:val="28"/>
          <w:szCs w:val="28"/>
          <w:lang w:eastAsia="ru-RU"/>
        </w:rPr>
      </w:pPr>
    </w:p>
    <w:p w14:paraId="628F4E21" w14:textId="77777777" w:rsidR="007653EB" w:rsidRPr="007653EB" w:rsidRDefault="007653EB" w:rsidP="007653EB">
      <w:pPr>
        <w:ind w:firstLine="426"/>
        <w:jc w:val="both"/>
        <w:rPr>
          <w:sz w:val="28"/>
          <w:szCs w:val="28"/>
          <w:lang w:eastAsia="ru-RU"/>
        </w:rPr>
      </w:pPr>
      <w:r w:rsidRPr="007653EB">
        <w:rPr>
          <w:sz w:val="28"/>
          <w:szCs w:val="28"/>
          <w:lang w:eastAsia="ru-RU"/>
        </w:rPr>
        <w:t xml:space="preserve">НВВ = ((320,13 </w:t>
      </w:r>
      <w:proofErr w:type="spellStart"/>
      <w:r w:rsidRPr="007653EB">
        <w:rPr>
          <w:sz w:val="28"/>
          <w:szCs w:val="28"/>
          <w:lang w:eastAsia="ru-RU"/>
        </w:rPr>
        <w:t>тыс.руб</w:t>
      </w:r>
      <w:proofErr w:type="spellEnd"/>
      <w:r w:rsidRPr="007653EB">
        <w:rPr>
          <w:sz w:val="28"/>
          <w:szCs w:val="28"/>
          <w:lang w:eastAsia="ru-RU"/>
        </w:rPr>
        <w:t xml:space="preserve">./км * 104,6% * 103,4%) + 0,00 </w:t>
      </w:r>
      <w:proofErr w:type="spellStart"/>
      <w:r w:rsidRPr="007653EB">
        <w:rPr>
          <w:sz w:val="28"/>
          <w:szCs w:val="28"/>
          <w:lang w:eastAsia="ru-RU"/>
        </w:rPr>
        <w:t>тыс.руб</w:t>
      </w:r>
      <w:proofErr w:type="spellEnd"/>
      <w:r w:rsidRPr="007653EB">
        <w:rPr>
          <w:sz w:val="28"/>
          <w:szCs w:val="28"/>
          <w:lang w:eastAsia="ru-RU"/>
        </w:rPr>
        <w:t xml:space="preserve">./км) *                       * 0,74822 км. = (346,24 </w:t>
      </w:r>
      <w:proofErr w:type="spellStart"/>
      <w:r w:rsidRPr="007653EB">
        <w:rPr>
          <w:sz w:val="28"/>
          <w:szCs w:val="28"/>
          <w:lang w:eastAsia="ru-RU"/>
        </w:rPr>
        <w:t>тыс.руб</w:t>
      </w:r>
      <w:proofErr w:type="spellEnd"/>
      <w:r w:rsidRPr="007653EB">
        <w:rPr>
          <w:sz w:val="28"/>
          <w:szCs w:val="28"/>
          <w:lang w:eastAsia="ru-RU"/>
        </w:rPr>
        <w:t xml:space="preserve">./км + 0,00 </w:t>
      </w:r>
      <w:proofErr w:type="spellStart"/>
      <w:r w:rsidRPr="007653EB">
        <w:rPr>
          <w:sz w:val="28"/>
          <w:szCs w:val="28"/>
          <w:lang w:eastAsia="ru-RU"/>
        </w:rPr>
        <w:t>тыс.руб</w:t>
      </w:r>
      <w:proofErr w:type="spellEnd"/>
      <w:r w:rsidRPr="007653EB">
        <w:rPr>
          <w:sz w:val="28"/>
          <w:szCs w:val="28"/>
          <w:lang w:eastAsia="ru-RU"/>
        </w:rPr>
        <w:t xml:space="preserve">./км) * 0,74822 км. =                       = 259,38 </w:t>
      </w:r>
      <w:proofErr w:type="spellStart"/>
      <w:r w:rsidRPr="007653EB">
        <w:rPr>
          <w:sz w:val="28"/>
          <w:szCs w:val="28"/>
          <w:lang w:eastAsia="ru-RU"/>
        </w:rPr>
        <w:t>тыс.руб</w:t>
      </w:r>
      <w:proofErr w:type="spellEnd"/>
      <w:r w:rsidRPr="007653EB">
        <w:rPr>
          <w:sz w:val="28"/>
          <w:szCs w:val="28"/>
          <w:lang w:eastAsia="ru-RU"/>
        </w:rPr>
        <w:t>., где:</w:t>
      </w:r>
    </w:p>
    <w:p w14:paraId="2EB52FEA" w14:textId="77777777" w:rsidR="007653EB" w:rsidRPr="007653EB" w:rsidRDefault="007653EB" w:rsidP="007653EB">
      <w:pPr>
        <w:ind w:firstLine="709"/>
        <w:jc w:val="both"/>
        <w:rPr>
          <w:sz w:val="28"/>
          <w:szCs w:val="28"/>
          <w:lang w:eastAsia="ru-RU"/>
        </w:rPr>
      </w:pPr>
    </w:p>
    <w:p w14:paraId="77FBFB5F" w14:textId="77777777" w:rsidR="007653EB" w:rsidRPr="007653EB" w:rsidRDefault="007653EB" w:rsidP="007653EB">
      <w:pPr>
        <w:ind w:firstLine="709"/>
        <w:jc w:val="both"/>
        <w:rPr>
          <w:sz w:val="28"/>
          <w:szCs w:val="20"/>
          <w:lang w:eastAsia="ru-RU"/>
        </w:rPr>
      </w:pPr>
      <w:r w:rsidRPr="007653EB">
        <w:rPr>
          <w:sz w:val="28"/>
          <w:szCs w:val="28"/>
          <w:lang w:eastAsia="ru-RU"/>
        </w:rPr>
        <w:t xml:space="preserve">346,24 </w:t>
      </w:r>
      <w:proofErr w:type="spellStart"/>
      <w:r w:rsidRPr="007653EB">
        <w:rPr>
          <w:sz w:val="28"/>
          <w:szCs w:val="28"/>
          <w:lang w:eastAsia="ru-RU"/>
        </w:rPr>
        <w:t>тыс.руб</w:t>
      </w:r>
      <w:proofErr w:type="spellEnd"/>
      <w:r w:rsidRPr="007653EB">
        <w:rPr>
          <w:sz w:val="28"/>
          <w:szCs w:val="28"/>
          <w:lang w:eastAsia="ru-RU"/>
        </w:rPr>
        <w:t>./км -</w:t>
      </w:r>
      <w:r w:rsidRPr="007653EB">
        <w:rPr>
          <w:sz w:val="28"/>
          <w:szCs w:val="20"/>
          <w:lang w:eastAsia="ru-RU"/>
        </w:rPr>
        <w:t xml:space="preserve"> удельная необходимая валовая выручка в расчете на километр водопроводной сети с учетом индексации на 2020 год;</w:t>
      </w:r>
    </w:p>
    <w:p w14:paraId="18E763C6" w14:textId="77777777" w:rsidR="007653EB" w:rsidRPr="007653EB" w:rsidRDefault="007653EB" w:rsidP="007653EB">
      <w:pPr>
        <w:ind w:firstLine="709"/>
        <w:jc w:val="both"/>
        <w:rPr>
          <w:sz w:val="22"/>
          <w:szCs w:val="20"/>
          <w:lang w:eastAsia="ru-RU"/>
        </w:rPr>
      </w:pPr>
    </w:p>
    <w:p w14:paraId="7FEB6AEF" w14:textId="77777777" w:rsidR="007653EB" w:rsidRPr="007653EB" w:rsidRDefault="007653EB" w:rsidP="007653EB">
      <w:pPr>
        <w:ind w:firstLine="709"/>
        <w:jc w:val="both"/>
        <w:rPr>
          <w:sz w:val="28"/>
          <w:szCs w:val="28"/>
          <w:lang w:eastAsia="ru-RU"/>
        </w:rPr>
      </w:pPr>
      <w:r w:rsidRPr="007653EB">
        <w:rPr>
          <w:sz w:val="28"/>
          <w:szCs w:val="20"/>
          <w:lang w:eastAsia="ru-RU"/>
        </w:rPr>
        <w:t xml:space="preserve">0,00 </w:t>
      </w:r>
      <w:proofErr w:type="spellStart"/>
      <w:r w:rsidRPr="007653EB">
        <w:rPr>
          <w:sz w:val="28"/>
          <w:szCs w:val="20"/>
          <w:lang w:eastAsia="ru-RU"/>
        </w:rPr>
        <w:t>тыс.руб</w:t>
      </w:r>
      <w:proofErr w:type="spellEnd"/>
      <w:r w:rsidRPr="007653EB">
        <w:rPr>
          <w:sz w:val="28"/>
          <w:szCs w:val="20"/>
          <w:lang w:eastAsia="ru-RU"/>
        </w:rPr>
        <w:t xml:space="preserve">./км - </w:t>
      </w:r>
      <w:r w:rsidRPr="007653EB">
        <w:rPr>
          <w:sz w:val="28"/>
          <w:szCs w:val="28"/>
          <w:lang w:eastAsia="ru-RU"/>
        </w:rPr>
        <w:t>нормативный уровень расходов на амортизацию основных средств;</w:t>
      </w:r>
    </w:p>
    <w:p w14:paraId="05724206" w14:textId="77777777" w:rsidR="007653EB" w:rsidRPr="007653EB" w:rsidRDefault="007653EB" w:rsidP="007653EB">
      <w:pPr>
        <w:ind w:firstLine="709"/>
        <w:jc w:val="both"/>
        <w:rPr>
          <w:sz w:val="22"/>
          <w:szCs w:val="28"/>
          <w:lang w:eastAsia="ru-RU"/>
        </w:rPr>
      </w:pPr>
    </w:p>
    <w:p w14:paraId="0B5B8293" w14:textId="77777777" w:rsidR="007653EB" w:rsidRPr="007653EB" w:rsidRDefault="007653EB" w:rsidP="007653EB">
      <w:pPr>
        <w:ind w:firstLine="709"/>
        <w:jc w:val="both"/>
        <w:rPr>
          <w:sz w:val="28"/>
          <w:szCs w:val="20"/>
          <w:lang w:eastAsia="ru-RU"/>
        </w:rPr>
      </w:pPr>
      <w:r w:rsidRPr="007653EB">
        <w:rPr>
          <w:sz w:val="28"/>
          <w:szCs w:val="28"/>
          <w:lang w:eastAsia="ru-RU"/>
        </w:rPr>
        <w:t>0,74822 км. - протяженность питьевого водопровода ООО «ЗЖБК-Сервис+» в сопоставимых величинах.</w:t>
      </w:r>
    </w:p>
    <w:p w14:paraId="50AD0330" w14:textId="77777777" w:rsidR="007653EB" w:rsidRPr="007653EB" w:rsidRDefault="007653EB" w:rsidP="007653EB">
      <w:pPr>
        <w:ind w:firstLine="709"/>
        <w:jc w:val="both"/>
        <w:rPr>
          <w:sz w:val="12"/>
          <w:szCs w:val="28"/>
          <w:lang w:eastAsia="ru-RU"/>
        </w:rPr>
      </w:pPr>
    </w:p>
    <w:p w14:paraId="186034B6" w14:textId="77777777" w:rsidR="007653EB" w:rsidRPr="007653EB" w:rsidRDefault="007653EB" w:rsidP="007653EB">
      <w:pPr>
        <w:ind w:firstLine="709"/>
        <w:jc w:val="both"/>
        <w:rPr>
          <w:sz w:val="28"/>
          <w:szCs w:val="28"/>
          <w:lang w:eastAsia="ru-RU"/>
        </w:rPr>
      </w:pPr>
      <w:r w:rsidRPr="007653EB">
        <w:rPr>
          <w:sz w:val="28"/>
          <w:szCs w:val="28"/>
          <w:lang w:eastAsia="ru-RU"/>
        </w:rPr>
        <w:t xml:space="preserve">Детальный расчет представлен в Приложении 5 к экспертному заключению. </w:t>
      </w:r>
    </w:p>
    <w:p w14:paraId="3DD2EFA7" w14:textId="77777777" w:rsidR="007653EB" w:rsidRPr="007653EB" w:rsidRDefault="007653EB" w:rsidP="007653EB">
      <w:pPr>
        <w:ind w:firstLine="709"/>
        <w:jc w:val="both"/>
        <w:rPr>
          <w:sz w:val="28"/>
          <w:szCs w:val="28"/>
          <w:lang w:eastAsia="ru-RU"/>
        </w:rPr>
      </w:pPr>
    </w:p>
    <w:p w14:paraId="6040A2B9" w14:textId="77777777" w:rsidR="007653EB" w:rsidRPr="007653EB" w:rsidRDefault="007653EB" w:rsidP="007653EB">
      <w:pPr>
        <w:ind w:firstLine="709"/>
        <w:jc w:val="both"/>
        <w:rPr>
          <w:sz w:val="28"/>
          <w:szCs w:val="28"/>
          <w:lang w:eastAsia="ru-RU"/>
        </w:rPr>
      </w:pPr>
      <w:r w:rsidRPr="007653EB">
        <w:rPr>
          <w:sz w:val="28"/>
          <w:szCs w:val="28"/>
          <w:lang w:eastAsia="ru-RU"/>
        </w:rPr>
        <w:t>Необходимая валовая выручка ООО «ЗЖБК-Сервис+» (г. Новокузнецк) в сфере холодного водоснабжения с учетом календарной разбивки принята на следующем уровне:</w:t>
      </w:r>
    </w:p>
    <w:p w14:paraId="2AAF70DE"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01.01.2020 по 30.06.2020 – </w:t>
      </w:r>
      <w:r w:rsidRPr="007653EB">
        <w:rPr>
          <w:b/>
          <w:i/>
          <w:sz w:val="28"/>
          <w:szCs w:val="28"/>
          <w:lang w:eastAsia="ru-RU"/>
        </w:rPr>
        <w:t xml:space="preserve">129,69 </w:t>
      </w:r>
      <w:r w:rsidRPr="007653EB">
        <w:rPr>
          <w:sz w:val="28"/>
          <w:szCs w:val="28"/>
          <w:lang w:eastAsia="ru-RU"/>
        </w:rPr>
        <w:t>тыс. руб.;</w:t>
      </w:r>
    </w:p>
    <w:p w14:paraId="2789D070"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01.07.2020 по 31.12.2020 – </w:t>
      </w:r>
      <w:r w:rsidRPr="007653EB">
        <w:rPr>
          <w:b/>
          <w:i/>
          <w:sz w:val="28"/>
          <w:szCs w:val="28"/>
          <w:lang w:eastAsia="ru-RU"/>
        </w:rPr>
        <w:t>129,69</w:t>
      </w:r>
      <w:r w:rsidRPr="007653EB">
        <w:rPr>
          <w:sz w:val="28"/>
          <w:szCs w:val="28"/>
          <w:lang w:eastAsia="ru-RU"/>
        </w:rPr>
        <w:t xml:space="preserve"> тыс. руб.</w:t>
      </w:r>
    </w:p>
    <w:p w14:paraId="6D0E1FB8" w14:textId="77777777" w:rsidR="007653EB" w:rsidRPr="007653EB" w:rsidRDefault="007653EB" w:rsidP="007653EB">
      <w:pPr>
        <w:ind w:firstLine="709"/>
        <w:jc w:val="both"/>
        <w:rPr>
          <w:sz w:val="28"/>
          <w:szCs w:val="28"/>
          <w:lang w:eastAsia="ru-RU"/>
        </w:rPr>
      </w:pPr>
    </w:p>
    <w:p w14:paraId="51E3B72D" w14:textId="77777777" w:rsidR="007653EB" w:rsidRPr="007653EB" w:rsidRDefault="007653EB" w:rsidP="007653EB">
      <w:pPr>
        <w:ind w:firstLine="709"/>
        <w:jc w:val="both"/>
        <w:rPr>
          <w:sz w:val="28"/>
          <w:szCs w:val="28"/>
          <w:lang w:eastAsia="ru-RU"/>
        </w:rPr>
      </w:pPr>
    </w:p>
    <w:p w14:paraId="27F71164" w14:textId="77777777" w:rsidR="007653EB" w:rsidRPr="007653EB" w:rsidRDefault="007653EB" w:rsidP="00AE7F32">
      <w:pPr>
        <w:numPr>
          <w:ilvl w:val="0"/>
          <w:numId w:val="7"/>
        </w:numPr>
        <w:jc w:val="center"/>
        <w:rPr>
          <w:b/>
          <w:sz w:val="28"/>
          <w:szCs w:val="28"/>
          <w:lang w:eastAsia="ru-RU"/>
        </w:rPr>
      </w:pPr>
      <w:r w:rsidRPr="007653EB">
        <w:rPr>
          <w:b/>
          <w:sz w:val="28"/>
          <w:szCs w:val="28"/>
          <w:lang w:eastAsia="ru-RU"/>
        </w:rPr>
        <w:t>Транспортировка сточных вод</w:t>
      </w:r>
    </w:p>
    <w:p w14:paraId="4C62ED36" w14:textId="77777777" w:rsidR="007653EB" w:rsidRPr="007653EB" w:rsidRDefault="007653EB" w:rsidP="007653EB">
      <w:pPr>
        <w:tabs>
          <w:tab w:val="left" w:pos="284"/>
        </w:tabs>
        <w:ind w:left="1069"/>
        <w:rPr>
          <w:b/>
          <w:sz w:val="18"/>
          <w:szCs w:val="28"/>
          <w:u w:val="single"/>
          <w:lang w:eastAsia="ru-RU"/>
        </w:rPr>
      </w:pPr>
    </w:p>
    <w:p w14:paraId="0A332030" w14:textId="77777777" w:rsidR="007653EB" w:rsidRPr="007653EB" w:rsidRDefault="007653EB" w:rsidP="007653EB">
      <w:pPr>
        <w:ind w:firstLine="709"/>
        <w:jc w:val="center"/>
        <w:rPr>
          <w:b/>
          <w:sz w:val="28"/>
          <w:szCs w:val="28"/>
          <w:u w:val="single"/>
          <w:lang w:eastAsia="ru-RU"/>
        </w:rPr>
      </w:pPr>
      <w:r w:rsidRPr="007653EB">
        <w:rPr>
          <w:b/>
          <w:sz w:val="28"/>
          <w:szCs w:val="28"/>
          <w:u w:val="single"/>
          <w:lang w:eastAsia="ru-RU"/>
        </w:rPr>
        <w:t>Анализ расчета величины необходимой валовой выручки</w:t>
      </w:r>
    </w:p>
    <w:p w14:paraId="666696AB" w14:textId="77777777" w:rsidR="007653EB" w:rsidRPr="007653EB" w:rsidRDefault="007653EB" w:rsidP="007653EB">
      <w:pPr>
        <w:ind w:firstLine="709"/>
        <w:jc w:val="center"/>
        <w:rPr>
          <w:sz w:val="16"/>
          <w:szCs w:val="28"/>
          <w:lang w:eastAsia="ru-RU"/>
        </w:rPr>
      </w:pPr>
    </w:p>
    <w:p w14:paraId="08AF1808" w14:textId="77777777" w:rsidR="007653EB" w:rsidRPr="007653EB" w:rsidRDefault="007653EB" w:rsidP="007653EB">
      <w:pPr>
        <w:ind w:firstLine="709"/>
        <w:jc w:val="both"/>
        <w:rPr>
          <w:sz w:val="28"/>
          <w:szCs w:val="28"/>
          <w:lang w:eastAsia="ru-RU"/>
        </w:rPr>
      </w:pPr>
      <w:r w:rsidRPr="007653EB">
        <w:rPr>
          <w:sz w:val="28"/>
          <w:szCs w:val="28"/>
          <w:lang w:eastAsia="ru-RU"/>
        </w:rPr>
        <w:t xml:space="preserve">Необходимая валовая выручка в сфере водоотведения                                         </w:t>
      </w:r>
      <w:r w:rsidRPr="007653EB">
        <w:rPr>
          <w:color w:val="000000"/>
          <w:sz w:val="28"/>
          <w:szCs w:val="28"/>
          <w:lang w:eastAsia="ru-RU"/>
        </w:rPr>
        <w:t>ООО «ЗЖБК-Сервис+» (г. Новокузнецк)</w:t>
      </w:r>
      <w:r w:rsidRPr="007653EB">
        <w:rPr>
          <w:sz w:val="28"/>
          <w:szCs w:val="28"/>
          <w:lang w:eastAsia="ru-RU"/>
        </w:rPr>
        <w:t xml:space="preserve">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4039B2B0" w14:textId="77777777" w:rsidR="007653EB" w:rsidRPr="007653EB" w:rsidRDefault="007653EB" w:rsidP="007653EB">
      <w:pPr>
        <w:ind w:firstLine="709"/>
        <w:jc w:val="both"/>
        <w:rPr>
          <w:sz w:val="28"/>
          <w:szCs w:val="28"/>
          <w:lang w:eastAsia="ru-RU"/>
        </w:rPr>
      </w:pPr>
      <w:r w:rsidRPr="007653EB">
        <w:rPr>
          <w:sz w:val="28"/>
          <w:szCs w:val="28"/>
          <w:lang w:eastAsia="ru-RU"/>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0088E43B" w14:textId="77777777" w:rsidR="007653EB" w:rsidRPr="007653EB" w:rsidRDefault="007653EB" w:rsidP="007653EB">
      <w:pPr>
        <w:ind w:firstLine="709"/>
        <w:jc w:val="both"/>
        <w:rPr>
          <w:rFonts w:ascii="Calibri" w:eastAsia="Calibri" w:hAnsi="Calibri"/>
          <w:position w:val="-12"/>
          <w:sz w:val="14"/>
          <w:szCs w:val="22"/>
        </w:rPr>
      </w:pPr>
    </w:p>
    <w:p w14:paraId="1EA85A31" w14:textId="5589A1D8" w:rsidR="007653EB" w:rsidRPr="007653EB" w:rsidRDefault="007653EB" w:rsidP="007653EB">
      <w:pPr>
        <w:ind w:firstLine="709"/>
        <w:jc w:val="both"/>
        <w:rPr>
          <w:sz w:val="28"/>
          <w:szCs w:val="28"/>
          <w:lang w:eastAsia="ru-RU"/>
        </w:rPr>
      </w:pPr>
      <w:r w:rsidRPr="007653EB">
        <w:rPr>
          <w:rFonts w:ascii="Calibri" w:eastAsia="Calibri" w:hAnsi="Calibri"/>
          <w:noProof/>
          <w:position w:val="-12"/>
          <w:sz w:val="22"/>
          <w:szCs w:val="22"/>
        </w:rPr>
        <w:drawing>
          <wp:inline distT="0" distB="0" distL="0" distR="0" wp14:anchorId="1DC194E8" wp14:editId="5A9D09B1">
            <wp:extent cx="1819275" cy="285750"/>
            <wp:effectExtent l="0" t="0" r="9525" b="0"/>
            <wp:docPr id="122" name="Рисунок 122"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base_1_183091_298"/>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3B98CA77" w14:textId="77777777" w:rsidR="007653EB" w:rsidRPr="007653EB" w:rsidRDefault="007653EB" w:rsidP="007653EB">
      <w:pPr>
        <w:ind w:firstLine="709"/>
        <w:jc w:val="both"/>
        <w:rPr>
          <w:rFonts w:ascii="Calibri" w:eastAsia="Calibri" w:hAnsi="Calibri"/>
          <w:position w:val="-24"/>
          <w:sz w:val="6"/>
          <w:szCs w:val="22"/>
        </w:rPr>
      </w:pPr>
    </w:p>
    <w:p w14:paraId="6F9C1334" w14:textId="6C3708F2" w:rsidR="007653EB" w:rsidRPr="007653EB" w:rsidRDefault="007653EB" w:rsidP="007653EB">
      <w:pPr>
        <w:ind w:firstLine="709"/>
        <w:jc w:val="both"/>
        <w:rPr>
          <w:sz w:val="28"/>
          <w:szCs w:val="28"/>
          <w:lang w:eastAsia="ru-RU"/>
        </w:rPr>
      </w:pPr>
      <w:r w:rsidRPr="007653EB">
        <w:rPr>
          <w:rFonts w:ascii="Calibri" w:eastAsia="Calibri" w:hAnsi="Calibri"/>
          <w:noProof/>
          <w:position w:val="-24"/>
          <w:sz w:val="22"/>
          <w:szCs w:val="22"/>
        </w:rPr>
        <w:drawing>
          <wp:inline distT="0" distB="0" distL="0" distR="0" wp14:anchorId="267A4D4B" wp14:editId="21D7BB3E">
            <wp:extent cx="1076325" cy="476250"/>
            <wp:effectExtent l="0" t="0" r="0" b="0"/>
            <wp:docPr id="121" name="Рисунок 121"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base_1_183091_299"/>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51999D7D" w14:textId="77777777" w:rsidR="007653EB" w:rsidRPr="007653EB" w:rsidRDefault="007653EB" w:rsidP="007653EB">
      <w:pPr>
        <w:ind w:firstLine="709"/>
        <w:jc w:val="both"/>
        <w:rPr>
          <w:sz w:val="28"/>
          <w:szCs w:val="28"/>
          <w:lang w:eastAsia="ru-RU"/>
        </w:rPr>
      </w:pPr>
      <w:r w:rsidRPr="007653EB">
        <w:rPr>
          <w:sz w:val="28"/>
          <w:szCs w:val="28"/>
          <w:lang w:eastAsia="ru-RU"/>
        </w:rPr>
        <w:t>где:</w:t>
      </w:r>
    </w:p>
    <w:p w14:paraId="0D3B97F5" w14:textId="77777777" w:rsidR="007653EB" w:rsidRPr="007653EB" w:rsidRDefault="007653EB" w:rsidP="007653EB">
      <w:pPr>
        <w:ind w:firstLine="709"/>
        <w:jc w:val="both"/>
        <w:rPr>
          <w:sz w:val="16"/>
          <w:szCs w:val="28"/>
          <w:lang w:eastAsia="ru-RU"/>
        </w:rPr>
      </w:pPr>
    </w:p>
    <w:p w14:paraId="424159C9" w14:textId="02321F70" w:rsidR="007653EB" w:rsidRPr="007653EB" w:rsidRDefault="007653EB" w:rsidP="007653EB">
      <w:pPr>
        <w:widowControl w:val="0"/>
        <w:autoSpaceDE w:val="0"/>
        <w:autoSpaceDN w:val="0"/>
        <w:ind w:firstLine="709"/>
        <w:jc w:val="both"/>
        <w:rPr>
          <w:sz w:val="28"/>
          <w:szCs w:val="20"/>
          <w:lang w:eastAsia="ru-RU"/>
        </w:rPr>
      </w:pPr>
      <w:r w:rsidRPr="007653EB">
        <w:rPr>
          <w:noProof/>
          <w:position w:val="-12"/>
          <w:sz w:val="28"/>
          <w:szCs w:val="20"/>
          <w:lang w:eastAsia="ru-RU"/>
        </w:rPr>
        <w:drawing>
          <wp:inline distT="0" distB="0" distL="0" distR="0" wp14:anchorId="3CF3F4E3" wp14:editId="7981C366">
            <wp:extent cx="514350" cy="285750"/>
            <wp:effectExtent l="0" t="0" r="0" b="0"/>
            <wp:docPr id="120" name="Рисунок 120"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base_1_183091_300"/>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7653EB">
        <w:rPr>
          <w:sz w:val="28"/>
          <w:szCs w:val="20"/>
          <w:lang w:eastAsia="ru-RU"/>
        </w:rPr>
        <w:t xml:space="preserve"> - необходимая валовая выручка, установленная в отношении n-ной регулируемой организации, тыс. руб.;</w:t>
      </w:r>
    </w:p>
    <w:p w14:paraId="601E4E4E" w14:textId="77777777" w:rsidR="007653EB" w:rsidRPr="007653EB" w:rsidRDefault="007653EB" w:rsidP="007653EB">
      <w:pPr>
        <w:widowControl w:val="0"/>
        <w:autoSpaceDE w:val="0"/>
        <w:autoSpaceDN w:val="0"/>
        <w:ind w:firstLine="709"/>
        <w:jc w:val="both"/>
        <w:rPr>
          <w:sz w:val="28"/>
          <w:szCs w:val="20"/>
          <w:lang w:eastAsia="ru-RU"/>
        </w:rPr>
      </w:pPr>
      <w:r w:rsidRPr="007653EB">
        <w:rPr>
          <w:sz w:val="28"/>
          <w:szCs w:val="20"/>
          <w:lang w:eastAsia="ru-RU"/>
        </w:rPr>
        <w:t>УТР - удельная необходимая валовая выручка в расчете на метр водопроводной (канализационной) сети, тыс. руб./км;</w:t>
      </w:r>
    </w:p>
    <w:p w14:paraId="05AF01D2" w14:textId="2723A1D5" w:rsidR="007653EB" w:rsidRPr="007653EB" w:rsidRDefault="007653EB" w:rsidP="007653EB">
      <w:pPr>
        <w:widowControl w:val="0"/>
        <w:autoSpaceDE w:val="0"/>
        <w:autoSpaceDN w:val="0"/>
        <w:ind w:firstLine="709"/>
        <w:jc w:val="both"/>
        <w:rPr>
          <w:sz w:val="28"/>
          <w:szCs w:val="20"/>
          <w:lang w:eastAsia="ru-RU"/>
        </w:rPr>
      </w:pPr>
      <w:r w:rsidRPr="007653EB">
        <w:rPr>
          <w:noProof/>
          <w:position w:val="-12"/>
          <w:sz w:val="28"/>
          <w:szCs w:val="20"/>
          <w:lang w:eastAsia="ru-RU"/>
        </w:rPr>
        <w:drawing>
          <wp:inline distT="0" distB="0" distL="0" distR="0" wp14:anchorId="76067C9B" wp14:editId="204F8EBD">
            <wp:extent cx="276225" cy="285750"/>
            <wp:effectExtent l="0" t="0" r="0" b="0"/>
            <wp:docPr id="119" name="Рисунок 119"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base_1_183091_30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653EB">
        <w:rPr>
          <w:sz w:val="28"/>
          <w:szCs w:val="20"/>
          <w:lang w:eastAsia="ru-RU"/>
        </w:rPr>
        <w:t xml:space="preserve"> - протяженность водопроводной (канализационной) сети n-ной регулируемой организации, определенная в сопоставимых величинах, км;</w:t>
      </w:r>
    </w:p>
    <w:p w14:paraId="25E595F4" w14:textId="77777777" w:rsidR="007653EB" w:rsidRPr="007653EB" w:rsidRDefault="007653EB" w:rsidP="007653EB">
      <w:pPr>
        <w:widowControl w:val="0"/>
        <w:autoSpaceDE w:val="0"/>
        <w:autoSpaceDN w:val="0"/>
        <w:ind w:firstLine="709"/>
        <w:jc w:val="both"/>
        <w:rPr>
          <w:sz w:val="28"/>
          <w:szCs w:val="20"/>
          <w:lang w:eastAsia="ru-RU"/>
        </w:rPr>
      </w:pPr>
      <w:r w:rsidRPr="007653EB">
        <w:rPr>
          <w:sz w:val="28"/>
          <w:szCs w:val="20"/>
          <w:lang w:eastAsia="ru-RU"/>
        </w:rPr>
        <w:t>A - нормативный уровень расходов на амортизацию основных средств и нематериальных активов в расчете на протяженность сети, тыс. руб./км;</w:t>
      </w:r>
    </w:p>
    <w:p w14:paraId="73B6821C" w14:textId="5615DFB6" w:rsidR="007653EB" w:rsidRPr="007653EB" w:rsidRDefault="007653EB" w:rsidP="007653EB">
      <w:pPr>
        <w:widowControl w:val="0"/>
        <w:autoSpaceDE w:val="0"/>
        <w:autoSpaceDN w:val="0"/>
        <w:ind w:firstLine="709"/>
        <w:jc w:val="both"/>
        <w:rPr>
          <w:sz w:val="28"/>
          <w:szCs w:val="20"/>
          <w:lang w:eastAsia="ru-RU"/>
        </w:rPr>
      </w:pPr>
      <w:r w:rsidRPr="007653EB">
        <w:rPr>
          <w:noProof/>
          <w:position w:val="-4"/>
          <w:sz w:val="28"/>
          <w:szCs w:val="20"/>
          <w:lang w:eastAsia="ru-RU"/>
        </w:rPr>
        <w:drawing>
          <wp:inline distT="0" distB="0" distL="0" distR="0" wp14:anchorId="71E745D5" wp14:editId="77A6D3BD">
            <wp:extent cx="466725" cy="266700"/>
            <wp:effectExtent l="0" t="0" r="9525" b="0"/>
            <wp:docPr id="118" name="Рисунок 118"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base_1_183091_30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7653EB">
        <w:rPr>
          <w:sz w:val="28"/>
          <w:szCs w:val="20"/>
          <w:lang w:eastAsia="ru-RU"/>
        </w:rPr>
        <w:t xml:space="preserve"> - текущие расходы гарантирующей организации, отнесенные на вид деятельности по транспортировке воды (сточных вод), тыс. руб.;</w:t>
      </w:r>
    </w:p>
    <w:p w14:paraId="3BAA6F86" w14:textId="795B824D" w:rsidR="007653EB" w:rsidRPr="007653EB" w:rsidRDefault="007653EB" w:rsidP="007653EB">
      <w:pPr>
        <w:ind w:firstLine="709"/>
        <w:jc w:val="both"/>
        <w:rPr>
          <w:sz w:val="36"/>
          <w:szCs w:val="28"/>
          <w:lang w:eastAsia="ru-RU"/>
        </w:rPr>
      </w:pPr>
      <w:r w:rsidRPr="007653EB">
        <w:rPr>
          <w:rFonts w:eastAsia="Calibri"/>
          <w:noProof/>
          <w:position w:val="-4"/>
          <w:sz w:val="28"/>
          <w:szCs w:val="22"/>
        </w:rPr>
        <w:drawing>
          <wp:inline distT="0" distB="0" distL="0" distR="0" wp14:anchorId="506F0293" wp14:editId="69263210">
            <wp:extent cx="285750" cy="266700"/>
            <wp:effectExtent l="0" t="0" r="0" b="0"/>
            <wp:docPr id="117" name="Рисунок 117"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base_1_183091_30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7653EB">
        <w:rPr>
          <w:rFonts w:eastAsia="Calibri"/>
          <w:sz w:val="28"/>
          <w:szCs w:val="22"/>
        </w:rPr>
        <w:t xml:space="preserve"> - протяженность водопроводной (канализационной) сети гарантирующей организации, определенная в сопоставимых величинах, км.</w:t>
      </w:r>
    </w:p>
    <w:p w14:paraId="14852B31" w14:textId="77777777" w:rsidR="007653EB" w:rsidRPr="007653EB" w:rsidRDefault="007653EB" w:rsidP="007653EB">
      <w:pPr>
        <w:ind w:firstLine="709"/>
        <w:jc w:val="both"/>
        <w:rPr>
          <w:sz w:val="28"/>
          <w:szCs w:val="28"/>
          <w:lang w:eastAsia="ru-RU"/>
        </w:rPr>
      </w:pPr>
    </w:p>
    <w:p w14:paraId="53D6C387" w14:textId="77777777" w:rsidR="007653EB" w:rsidRPr="007653EB" w:rsidRDefault="007653EB" w:rsidP="007653EB">
      <w:pPr>
        <w:ind w:firstLine="709"/>
        <w:jc w:val="both"/>
        <w:rPr>
          <w:sz w:val="28"/>
          <w:szCs w:val="28"/>
          <w:lang w:eastAsia="ru-RU"/>
        </w:rPr>
      </w:pPr>
      <w:r w:rsidRPr="007653EB">
        <w:rPr>
          <w:sz w:val="28"/>
          <w:szCs w:val="28"/>
          <w:lang w:eastAsia="ru-RU"/>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7117EBE1" w14:textId="77777777" w:rsidR="007653EB" w:rsidRPr="007653EB" w:rsidRDefault="007653EB" w:rsidP="007653EB">
      <w:pPr>
        <w:ind w:firstLine="709"/>
        <w:jc w:val="both"/>
        <w:rPr>
          <w:sz w:val="18"/>
          <w:szCs w:val="28"/>
          <w:lang w:eastAsia="ru-RU"/>
        </w:rPr>
      </w:pPr>
    </w:p>
    <w:p w14:paraId="3DC10EC6" w14:textId="762A6855" w:rsidR="007653EB" w:rsidRPr="007653EB" w:rsidRDefault="007653EB" w:rsidP="007653EB">
      <w:pPr>
        <w:ind w:firstLine="709"/>
        <w:jc w:val="both"/>
        <w:rPr>
          <w:rFonts w:ascii="Calibri" w:eastAsia="Calibri" w:hAnsi="Calibri"/>
          <w:position w:val="-28"/>
          <w:sz w:val="22"/>
          <w:szCs w:val="22"/>
        </w:rPr>
      </w:pPr>
      <w:r w:rsidRPr="007653EB">
        <w:rPr>
          <w:rFonts w:ascii="Calibri" w:eastAsia="Calibri" w:hAnsi="Calibri"/>
          <w:noProof/>
          <w:position w:val="-28"/>
          <w:sz w:val="22"/>
          <w:szCs w:val="22"/>
        </w:rPr>
        <w:drawing>
          <wp:inline distT="0" distB="0" distL="0" distR="0" wp14:anchorId="4DC2A787" wp14:editId="5CDBC53C">
            <wp:extent cx="1238250" cy="419100"/>
            <wp:effectExtent l="0" t="0" r="0" b="0"/>
            <wp:docPr id="116" name="Рисунок 116"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base_1_183091_30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32609B78" w14:textId="77777777" w:rsidR="007653EB" w:rsidRPr="007653EB" w:rsidRDefault="007653EB" w:rsidP="007653EB">
      <w:pPr>
        <w:ind w:firstLine="709"/>
        <w:jc w:val="both"/>
        <w:rPr>
          <w:sz w:val="18"/>
          <w:szCs w:val="28"/>
          <w:lang w:eastAsia="ru-RU"/>
        </w:rPr>
      </w:pPr>
    </w:p>
    <w:p w14:paraId="3F3926C2" w14:textId="095048DD" w:rsidR="007653EB" w:rsidRPr="007653EB" w:rsidRDefault="007653EB" w:rsidP="007653EB">
      <w:pPr>
        <w:ind w:firstLine="709"/>
        <w:jc w:val="both"/>
        <w:rPr>
          <w:rFonts w:ascii="Calibri" w:eastAsia="Calibri" w:hAnsi="Calibri"/>
          <w:position w:val="-30"/>
          <w:sz w:val="22"/>
          <w:szCs w:val="22"/>
        </w:rPr>
      </w:pPr>
      <w:r w:rsidRPr="007653EB">
        <w:rPr>
          <w:rFonts w:ascii="Calibri" w:eastAsia="Calibri" w:hAnsi="Calibri"/>
          <w:noProof/>
          <w:position w:val="-30"/>
          <w:sz w:val="22"/>
          <w:szCs w:val="22"/>
        </w:rPr>
        <w:drawing>
          <wp:inline distT="0" distB="0" distL="0" distR="0" wp14:anchorId="3FA1D5FC" wp14:editId="1F688F5B">
            <wp:extent cx="800100" cy="571500"/>
            <wp:effectExtent l="0" t="0" r="0" b="0"/>
            <wp:docPr id="115" name="Рисунок 115"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descr="base_1_183091_305"/>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0E90A3FE" w14:textId="77777777" w:rsidR="007653EB" w:rsidRPr="007653EB" w:rsidRDefault="007653EB" w:rsidP="007653EB">
      <w:pPr>
        <w:ind w:firstLine="567"/>
        <w:jc w:val="both"/>
        <w:rPr>
          <w:rFonts w:eastAsia="Calibri"/>
          <w:position w:val="-30"/>
          <w:sz w:val="28"/>
          <w:szCs w:val="22"/>
        </w:rPr>
      </w:pPr>
      <w:r w:rsidRPr="007653EB">
        <w:rPr>
          <w:rFonts w:eastAsia="Calibri"/>
          <w:position w:val="-30"/>
          <w:sz w:val="28"/>
          <w:szCs w:val="22"/>
        </w:rPr>
        <w:t>где:</w:t>
      </w:r>
    </w:p>
    <w:p w14:paraId="5DEFEDA3" w14:textId="6C6E944B"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3E9B0C9F" wp14:editId="1760822C">
            <wp:extent cx="257175" cy="285750"/>
            <wp:effectExtent l="0" t="0" r="9525" b="0"/>
            <wp:docPr id="114" name="Рисунок 114"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base_1_183091_306"/>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7653EB">
        <w:rPr>
          <w:sz w:val="28"/>
          <w:szCs w:val="20"/>
          <w:lang w:eastAsia="ru-RU"/>
        </w:rPr>
        <w:t xml:space="preserve"> - протяженность в километрах трубопроводов организации i в сопоставимых величинах, км;</w:t>
      </w:r>
    </w:p>
    <w:p w14:paraId="587C600D" w14:textId="2563EA70" w:rsidR="007653EB" w:rsidRPr="007653EB" w:rsidRDefault="007653EB" w:rsidP="007653EB">
      <w:pPr>
        <w:widowControl w:val="0"/>
        <w:autoSpaceDE w:val="0"/>
        <w:autoSpaceDN w:val="0"/>
        <w:ind w:firstLine="567"/>
        <w:jc w:val="both"/>
        <w:rPr>
          <w:sz w:val="28"/>
          <w:szCs w:val="20"/>
          <w:lang w:eastAsia="ru-RU"/>
        </w:rPr>
      </w:pPr>
      <w:r w:rsidRPr="007653EB">
        <w:rPr>
          <w:noProof/>
          <w:position w:val="-14"/>
          <w:sz w:val="28"/>
          <w:szCs w:val="20"/>
          <w:lang w:eastAsia="ru-RU"/>
        </w:rPr>
        <w:drawing>
          <wp:inline distT="0" distB="0" distL="0" distR="0" wp14:anchorId="5D401510" wp14:editId="789FCC0C">
            <wp:extent cx="304800" cy="323850"/>
            <wp:effectExtent l="0" t="0" r="0" b="0"/>
            <wp:docPr id="113" name="Рисунок 113"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base_1_183091_307"/>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7653EB">
        <w:rPr>
          <w:sz w:val="28"/>
          <w:szCs w:val="20"/>
          <w:lang w:eastAsia="ru-RU"/>
        </w:rPr>
        <w:t xml:space="preserve"> - протяженность в километрах трубопроводов диаметра d организации i, км;</w:t>
      </w:r>
    </w:p>
    <w:p w14:paraId="367DCAC2" w14:textId="0160D0EB"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7E74F6D4" wp14:editId="2FC706E8">
            <wp:extent cx="257175" cy="295275"/>
            <wp:effectExtent l="0" t="0" r="9525" b="0"/>
            <wp:docPr id="112" name="Рисунок 112"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base_1_183091_308"/>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7653EB">
        <w:rPr>
          <w:sz w:val="28"/>
          <w:szCs w:val="20"/>
          <w:lang w:eastAsia="ru-RU"/>
        </w:rPr>
        <w:t xml:space="preserve"> - протяженность в километрах трубопроводов диаметра d в централизованной системе водоснабжения (водоотведения), км;</w:t>
      </w:r>
    </w:p>
    <w:p w14:paraId="12D84DDE" w14:textId="4D54957A"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682E120F" wp14:editId="730CCE55">
            <wp:extent cx="247650" cy="276225"/>
            <wp:effectExtent l="0" t="0" r="0" b="9525"/>
            <wp:docPr id="111" name="Рисунок 111"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base_1_183091_30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7653EB">
        <w:rPr>
          <w:sz w:val="28"/>
          <w:szCs w:val="20"/>
          <w:lang w:eastAsia="ru-RU"/>
        </w:rPr>
        <w:t xml:space="preserve"> - коэффициент дифференциации стоимости строительства сетей в зависимости от их диаметра d;</w:t>
      </w:r>
    </w:p>
    <w:p w14:paraId="0F300BE0" w14:textId="5EFE009A"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4A77AAC8" wp14:editId="39933250">
            <wp:extent cx="276225" cy="285750"/>
            <wp:effectExtent l="0" t="0" r="0" b="0"/>
            <wp:docPr id="110" name="Рисунок 110"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base_1_183091_31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7653EB">
        <w:rPr>
          <w:sz w:val="28"/>
          <w:szCs w:val="20"/>
          <w:lang w:eastAsia="ru-RU"/>
        </w:rPr>
        <w:t xml:space="preserve"> - средняя стоимость строительства трубопровода диаметра d, тыс. руб./км;</w:t>
      </w:r>
    </w:p>
    <w:p w14:paraId="41445C21" w14:textId="3A27B110" w:rsidR="007653EB" w:rsidRPr="007653EB" w:rsidRDefault="007653EB" w:rsidP="007653EB">
      <w:pPr>
        <w:widowControl w:val="0"/>
        <w:autoSpaceDE w:val="0"/>
        <w:autoSpaceDN w:val="0"/>
        <w:ind w:firstLine="567"/>
        <w:jc w:val="both"/>
        <w:rPr>
          <w:sz w:val="28"/>
          <w:szCs w:val="20"/>
          <w:lang w:eastAsia="ru-RU"/>
        </w:rPr>
      </w:pPr>
      <w:r w:rsidRPr="007653EB">
        <w:rPr>
          <w:noProof/>
          <w:position w:val="-12"/>
          <w:sz w:val="28"/>
          <w:szCs w:val="20"/>
          <w:lang w:eastAsia="ru-RU"/>
        </w:rPr>
        <w:drawing>
          <wp:inline distT="0" distB="0" distL="0" distR="0" wp14:anchorId="6BDF929F" wp14:editId="44382D1E">
            <wp:extent cx="323850" cy="285750"/>
            <wp:effectExtent l="0" t="0" r="0" b="0"/>
            <wp:docPr id="109" name="Рисунок 109"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base_1_183091_31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7653EB">
        <w:rPr>
          <w:sz w:val="28"/>
          <w:szCs w:val="20"/>
          <w:lang w:eastAsia="ru-RU"/>
        </w:rPr>
        <w:t xml:space="preserve"> - средняя стоимость строительства трубопровода диаметра 500 мм, тыс. руб./км.</w:t>
      </w:r>
    </w:p>
    <w:p w14:paraId="768F29F6" w14:textId="77777777" w:rsidR="007653EB" w:rsidRPr="007653EB" w:rsidRDefault="007653EB" w:rsidP="007653EB">
      <w:pPr>
        <w:ind w:firstLine="709"/>
        <w:jc w:val="both"/>
        <w:rPr>
          <w:rFonts w:ascii="Calibri" w:eastAsia="Calibri" w:hAnsi="Calibri"/>
          <w:position w:val="-30"/>
          <w:sz w:val="14"/>
          <w:szCs w:val="22"/>
        </w:rPr>
      </w:pPr>
    </w:p>
    <w:p w14:paraId="6D49C99C"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Для определения расходов гарантирующей организации, приходящихся на транспортировку питьевой воды и транспортировку сточных вод, регулирующим органом был направлен запрос в гарантирующую организацию г. Новокузнецка - ООО «Водоканал» (исх. от 15.05.2019                  № М-10-79/1866-02).</w:t>
      </w:r>
    </w:p>
    <w:p w14:paraId="42C860A1" w14:textId="77777777" w:rsidR="007653EB" w:rsidRPr="007653EB" w:rsidRDefault="007653EB" w:rsidP="007653EB">
      <w:pPr>
        <w:ind w:firstLine="709"/>
        <w:jc w:val="both"/>
        <w:rPr>
          <w:sz w:val="28"/>
          <w:szCs w:val="28"/>
          <w:lang w:eastAsia="ru-RU"/>
        </w:rPr>
      </w:pPr>
      <w:r w:rsidRPr="007653EB">
        <w:rPr>
          <w:sz w:val="28"/>
          <w:szCs w:val="28"/>
          <w:lang w:eastAsia="ru-RU"/>
        </w:rPr>
        <w:t xml:space="preserve">Гарантирующей организацией - </w:t>
      </w:r>
      <w:r w:rsidRPr="007653EB">
        <w:rPr>
          <w:color w:val="000000"/>
          <w:sz w:val="28"/>
          <w:szCs w:val="28"/>
          <w:lang w:eastAsia="ru-RU"/>
        </w:rPr>
        <w:t>ООО «Водоканал</w:t>
      </w:r>
      <w:r w:rsidRPr="007653EB">
        <w:rPr>
          <w:sz w:val="28"/>
          <w:szCs w:val="28"/>
          <w:lang w:eastAsia="ru-RU"/>
        </w:rPr>
        <w:t>» (г. Новокузнецк) представлен расчет фактически сложившихся финансовых потребностей на транспортировку сточных вод за 2018 год, определенных согласно Методическим указаниям (</w:t>
      </w:r>
      <w:proofErr w:type="spellStart"/>
      <w:r w:rsidRPr="007653EB">
        <w:rPr>
          <w:sz w:val="28"/>
          <w:szCs w:val="28"/>
          <w:lang w:eastAsia="ru-RU"/>
        </w:rPr>
        <w:t>вх</w:t>
      </w:r>
      <w:proofErr w:type="spellEnd"/>
      <w:r w:rsidRPr="007653EB">
        <w:rPr>
          <w:sz w:val="28"/>
          <w:szCs w:val="28"/>
          <w:lang w:eastAsia="ru-RU"/>
        </w:rPr>
        <w:t>. от 19.06.2019 № 3197).</w:t>
      </w:r>
    </w:p>
    <w:p w14:paraId="1C2FDD2D" w14:textId="77777777" w:rsidR="007653EB" w:rsidRPr="007653EB" w:rsidRDefault="007653EB" w:rsidP="007653EB">
      <w:pPr>
        <w:ind w:firstLine="709"/>
        <w:jc w:val="both"/>
        <w:rPr>
          <w:sz w:val="28"/>
          <w:szCs w:val="28"/>
          <w:lang w:eastAsia="ru-RU"/>
        </w:rPr>
      </w:pPr>
      <w:r w:rsidRPr="007653EB">
        <w:rPr>
          <w:sz w:val="28"/>
          <w:szCs w:val="28"/>
          <w:lang w:eastAsia="ru-RU"/>
        </w:rPr>
        <w:t xml:space="preserve">Кроме того, в соответствии с методом сравнения </w:t>
      </w:r>
      <w:proofErr w:type="gramStart"/>
      <w:r w:rsidRPr="007653EB">
        <w:rPr>
          <w:sz w:val="28"/>
          <w:szCs w:val="28"/>
          <w:lang w:eastAsia="ru-RU"/>
        </w:rPr>
        <w:t xml:space="preserve">аналогов,   </w:t>
      </w:r>
      <w:proofErr w:type="gramEnd"/>
      <w:r w:rsidRPr="007653EB">
        <w:rPr>
          <w:sz w:val="28"/>
          <w:szCs w:val="28"/>
          <w:lang w:eastAsia="ru-RU"/>
        </w:rPr>
        <w:t xml:space="preserve">                              </w:t>
      </w:r>
      <w:r w:rsidRPr="007653EB">
        <w:rPr>
          <w:color w:val="000000"/>
          <w:sz w:val="28"/>
          <w:szCs w:val="28"/>
          <w:lang w:eastAsia="ru-RU"/>
        </w:rPr>
        <w:t>ООО «Водоканал»</w:t>
      </w:r>
      <w:r w:rsidRPr="007653EB">
        <w:rPr>
          <w:sz w:val="28"/>
          <w:szCs w:val="28"/>
          <w:lang w:eastAsia="ru-RU"/>
        </w:rPr>
        <w:t xml:space="preserve"> предоставлен расчет протяженности канализационных сетей в сопоставимых величинах (с приложением обосновывающих материалов), которая составила 637,63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7344D545" w14:textId="77777777" w:rsidR="007653EB" w:rsidRPr="007653EB" w:rsidRDefault="007653EB" w:rsidP="007653EB">
      <w:pPr>
        <w:ind w:firstLine="709"/>
        <w:jc w:val="both"/>
        <w:rPr>
          <w:sz w:val="28"/>
          <w:szCs w:val="28"/>
          <w:lang w:eastAsia="ru-RU"/>
        </w:rPr>
      </w:pPr>
      <w:r w:rsidRPr="007653EB">
        <w:rPr>
          <w:sz w:val="28"/>
          <w:szCs w:val="28"/>
          <w:lang w:eastAsia="ru-RU"/>
        </w:rPr>
        <w:t xml:space="preserve">При переводе протяженности сетей ООО «ЗЖБК-Сервис+»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7653EB">
        <w:rPr>
          <w:color w:val="000000"/>
          <w:sz w:val="28"/>
          <w:szCs w:val="28"/>
          <w:lang w:eastAsia="ru-RU"/>
        </w:rPr>
        <w:t>ООО «Водоканал»</w:t>
      </w:r>
      <w:r w:rsidRPr="007653EB">
        <w:rPr>
          <w:sz w:val="28"/>
          <w:szCs w:val="28"/>
          <w:lang w:eastAsia="ru-RU"/>
        </w:rPr>
        <w:t xml:space="preserve">. Протяженность канализационных сетей ООО «ЗЖБК-Сервис+» в сопоставимых величинах составила 0,9318 км. </w:t>
      </w:r>
    </w:p>
    <w:p w14:paraId="32B6B4AC" w14:textId="77777777" w:rsidR="007653EB" w:rsidRPr="007653EB" w:rsidRDefault="007653EB" w:rsidP="007653EB">
      <w:pPr>
        <w:ind w:firstLine="709"/>
        <w:jc w:val="both"/>
        <w:rPr>
          <w:sz w:val="28"/>
          <w:szCs w:val="28"/>
          <w:lang w:eastAsia="ru-RU"/>
        </w:rPr>
      </w:pPr>
    </w:p>
    <w:p w14:paraId="263E0706" w14:textId="77777777" w:rsidR="007653EB" w:rsidRPr="007653EB" w:rsidRDefault="007653EB" w:rsidP="007653EB">
      <w:pPr>
        <w:ind w:firstLine="709"/>
        <w:jc w:val="both"/>
        <w:rPr>
          <w:sz w:val="28"/>
          <w:szCs w:val="28"/>
          <w:lang w:eastAsia="ru-RU"/>
        </w:rPr>
      </w:pPr>
      <w:r w:rsidRPr="007653EB">
        <w:rPr>
          <w:sz w:val="28"/>
          <w:szCs w:val="28"/>
          <w:lang w:val="en-US" w:eastAsia="ru-RU"/>
        </w:rPr>
        <w:t>L</w:t>
      </w:r>
      <w:r w:rsidRPr="007653EB">
        <w:rPr>
          <w:sz w:val="28"/>
          <w:szCs w:val="28"/>
          <w:lang w:eastAsia="ru-RU"/>
        </w:rPr>
        <w:t xml:space="preserve"> = (0,36728*0,760) + (0,79909*0,817) = 0,9318 км, где:</w:t>
      </w:r>
    </w:p>
    <w:p w14:paraId="34A0312B" w14:textId="77777777" w:rsidR="007653EB" w:rsidRPr="007653EB" w:rsidRDefault="007653EB" w:rsidP="007653EB">
      <w:pPr>
        <w:ind w:firstLine="709"/>
        <w:jc w:val="both"/>
        <w:rPr>
          <w:sz w:val="28"/>
          <w:szCs w:val="28"/>
          <w:lang w:eastAsia="ru-RU"/>
        </w:rPr>
      </w:pPr>
    </w:p>
    <w:p w14:paraId="008B1D1C" w14:textId="77777777" w:rsidR="007653EB" w:rsidRPr="007653EB" w:rsidRDefault="007653EB" w:rsidP="007653EB">
      <w:pPr>
        <w:ind w:firstLine="709"/>
        <w:jc w:val="both"/>
        <w:rPr>
          <w:sz w:val="28"/>
          <w:szCs w:val="28"/>
          <w:lang w:eastAsia="ru-RU"/>
        </w:rPr>
      </w:pPr>
      <w:r w:rsidRPr="007653EB">
        <w:rPr>
          <w:sz w:val="28"/>
          <w:szCs w:val="28"/>
          <w:lang w:eastAsia="ru-RU"/>
        </w:rPr>
        <w:t>0,36728 км – протяженность канализационной сети ООО «ЗЖБК-Сервис+» диаметром 200 мм.;</w:t>
      </w:r>
    </w:p>
    <w:p w14:paraId="73E87085" w14:textId="77777777" w:rsidR="007653EB" w:rsidRPr="007653EB" w:rsidRDefault="007653EB" w:rsidP="007653EB">
      <w:pPr>
        <w:ind w:firstLine="709"/>
        <w:jc w:val="both"/>
        <w:rPr>
          <w:sz w:val="22"/>
          <w:szCs w:val="28"/>
          <w:lang w:eastAsia="ru-RU"/>
        </w:rPr>
      </w:pPr>
    </w:p>
    <w:p w14:paraId="373184BF" w14:textId="77777777" w:rsidR="007653EB" w:rsidRPr="007653EB" w:rsidRDefault="007653EB" w:rsidP="007653EB">
      <w:pPr>
        <w:ind w:firstLine="709"/>
        <w:jc w:val="both"/>
        <w:rPr>
          <w:sz w:val="28"/>
          <w:szCs w:val="28"/>
          <w:lang w:eastAsia="ru-RU"/>
        </w:rPr>
      </w:pPr>
      <w:r w:rsidRPr="007653EB">
        <w:rPr>
          <w:sz w:val="28"/>
          <w:szCs w:val="28"/>
          <w:lang w:eastAsia="ru-RU"/>
        </w:rPr>
        <w:t>0,760 – коэффициент дифференциации (</w:t>
      </w:r>
      <w:proofErr w:type="spellStart"/>
      <w:r w:rsidRPr="007653EB">
        <w:rPr>
          <w:sz w:val="28"/>
          <w:szCs w:val="28"/>
          <w:lang w:val="en-US" w:eastAsia="ru-RU"/>
        </w:rPr>
        <w:t>Kd</w:t>
      </w:r>
      <w:proofErr w:type="spellEnd"/>
      <w:r w:rsidRPr="007653EB">
        <w:rPr>
          <w:sz w:val="28"/>
          <w:szCs w:val="28"/>
          <w:lang w:eastAsia="ru-RU"/>
        </w:rPr>
        <w:t>) для трубопровода диаметром 200 мм.;</w:t>
      </w:r>
    </w:p>
    <w:p w14:paraId="01BE5E18" w14:textId="77777777" w:rsidR="007653EB" w:rsidRPr="007653EB" w:rsidRDefault="007653EB" w:rsidP="007653EB">
      <w:pPr>
        <w:ind w:firstLine="709"/>
        <w:jc w:val="both"/>
        <w:rPr>
          <w:sz w:val="28"/>
          <w:szCs w:val="28"/>
          <w:lang w:eastAsia="ru-RU"/>
        </w:rPr>
      </w:pPr>
    </w:p>
    <w:p w14:paraId="7F2C75DD" w14:textId="77777777" w:rsidR="007653EB" w:rsidRPr="007653EB" w:rsidRDefault="007653EB" w:rsidP="007653EB">
      <w:pPr>
        <w:ind w:firstLine="709"/>
        <w:jc w:val="both"/>
        <w:rPr>
          <w:sz w:val="28"/>
          <w:szCs w:val="28"/>
          <w:lang w:eastAsia="ru-RU"/>
        </w:rPr>
      </w:pPr>
      <w:r w:rsidRPr="007653EB">
        <w:rPr>
          <w:sz w:val="28"/>
          <w:szCs w:val="28"/>
          <w:lang w:eastAsia="ru-RU"/>
        </w:rPr>
        <w:t>0,79909 км – протяженность канализационной сети ООО «ЗЖБК-Сервис+» диаметром 300 мм.;</w:t>
      </w:r>
    </w:p>
    <w:p w14:paraId="67B29380" w14:textId="77777777" w:rsidR="007653EB" w:rsidRPr="007653EB" w:rsidRDefault="007653EB" w:rsidP="007653EB">
      <w:pPr>
        <w:ind w:firstLine="709"/>
        <w:jc w:val="both"/>
        <w:rPr>
          <w:sz w:val="22"/>
          <w:szCs w:val="28"/>
          <w:lang w:eastAsia="ru-RU"/>
        </w:rPr>
      </w:pPr>
    </w:p>
    <w:p w14:paraId="48D17BC7" w14:textId="77777777" w:rsidR="007653EB" w:rsidRPr="007653EB" w:rsidRDefault="007653EB" w:rsidP="007653EB">
      <w:pPr>
        <w:ind w:firstLine="709"/>
        <w:jc w:val="both"/>
        <w:rPr>
          <w:sz w:val="28"/>
          <w:szCs w:val="28"/>
          <w:lang w:eastAsia="ru-RU"/>
        </w:rPr>
      </w:pPr>
      <w:r w:rsidRPr="007653EB">
        <w:rPr>
          <w:sz w:val="28"/>
          <w:szCs w:val="28"/>
          <w:lang w:eastAsia="ru-RU"/>
        </w:rPr>
        <w:t>0,817 – коэффициент дифференциации (</w:t>
      </w:r>
      <w:proofErr w:type="spellStart"/>
      <w:r w:rsidRPr="007653EB">
        <w:rPr>
          <w:sz w:val="28"/>
          <w:szCs w:val="28"/>
          <w:lang w:val="en-US" w:eastAsia="ru-RU"/>
        </w:rPr>
        <w:t>Kd</w:t>
      </w:r>
      <w:proofErr w:type="spellEnd"/>
      <w:r w:rsidRPr="007653EB">
        <w:rPr>
          <w:sz w:val="28"/>
          <w:szCs w:val="28"/>
          <w:lang w:eastAsia="ru-RU"/>
        </w:rPr>
        <w:t>) для трубопровода диаметром 300 мм.</w:t>
      </w:r>
    </w:p>
    <w:p w14:paraId="278658D0" w14:textId="77777777" w:rsidR="007653EB" w:rsidRPr="007653EB" w:rsidRDefault="007653EB" w:rsidP="007653EB">
      <w:pPr>
        <w:ind w:firstLine="709"/>
        <w:jc w:val="both"/>
        <w:rPr>
          <w:sz w:val="28"/>
          <w:szCs w:val="28"/>
          <w:lang w:eastAsia="ru-RU"/>
        </w:rPr>
      </w:pPr>
    </w:p>
    <w:p w14:paraId="6809DD08" w14:textId="77777777" w:rsidR="007653EB" w:rsidRPr="007653EB" w:rsidRDefault="007653EB" w:rsidP="007653EB">
      <w:pPr>
        <w:ind w:firstLine="709"/>
        <w:jc w:val="both"/>
        <w:rPr>
          <w:sz w:val="28"/>
          <w:szCs w:val="28"/>
          <w:lang w:eastAsia="ru-RU"/>
        </w:rPr>
      </w:pPr>
      <w:r w:rsidRPr="007653EB">
        <w:rPr>
          <w:sz w:val="28"/>
          <w:szCs w:val="28"/>
          <w:lang w:eastAsia="ru-RU"/>
        </w:rPr>
        <w:t xml:space="preserve">Исходные данные для расчета, а также сам расчет представлены в Приложении 3 к экспертному заключению. Расчет произведен на основании данных о диаметре канализационных сетей согласно техническим паспортам объектов. </w:t>
      </w:r>
    </w:p>
    <w:p w14:paraId="5D7161F5" w14:textId="77777777" w:rsidR="007653EB" w:rsidRPr="007653EB" w:rsidRDefault="007653EB" w:rsidP="007653EB">
      <w:pPr>
        <w:ind w:firstLine="709"/>
        <w:jc w:val="both"/>
        <w:rPr>
          <w:sz w:val="28"/>
          <w:szCs w:val="28"/>
          <w:lang w:eastAsia="ru-RU"/>
        </w:rPr>
      </w:pPr>
      <w:r w:rsidRPr="007653EB">
        <w:rPr>
          <w:sz w:val="28"/>
          <w:szCs w:val="28"/>
          <w:lang w:eastAsia="ru-RU"/>
        </w:rPr>
        <w:t xml:space="preserve">Удельная необходимая валовая выручка </w:t>
      </w:r>
      <w:r w:rsidRPr="007653EB">
        <w:rPr>
          <w:color w:val="000000"/>
          <w:sz w:val="28"/>
          <w:szCs w:val="28"/>
          <w:lang w:eastAsia="ru-RU"/>
        </w:rPr>
        <w:t>ООО «Водоканал»</w:t>
      </w:r>
      <w:r w:rsidRPr="007653EB">
        <w:rPr>
          <w:sz w:val="28"/>
          <w:szCs w:val="28"/>
          <w:lang w:eastAsia="ru-RU"/>
        </w:rPr>
        <w:t xml:space="preserve"> за отчетный 2018 год в расчете на 1 км канализационной сети, определенной в сопоставимых величинах, составила 445,52 </w:t>
      </w:r>
      <w:proofErr w:type="spellStart"/>
      <w:r w:rsidRPr="007653EB">
        <w:rPr>
          <w:sz w:val="28"/>
          <w:szCs w:val="28"/>
          <w:lang w:eastAsia="ru-RU"/>
        </w:rPr>
        <w:t>тыс.руб</w:t>
      </w:r>
      <w:proofErr w:type="spellEnd"/>
      <w:r w:rsidRPr="007653EB">
        <w:rPr>
          <w:sz w:val="28"/>
          <w:szCs w:val="28"/>
          <w:lang w:eastAsia="ru-RU"/>
        </w:rPr>
        <w:t xml:space="preserve">./км. </w:t>
      </w:r>
    </w:p>
    <w:p w14:paraId="61C7DCFA" w14:textId="77777777" w:rsidR="007653EB" w:rsidRPr="007653EB" w:rsidRDefault="007653EB" w:rsidP="007653EB">
      <w:pPr>
        <w:ind w:firstLine="709"/>
        <w:jc w:val="both"/>
        <w:rPr>
          <w:sz w:val="28"/>
          <w:szCs w:val="28"/>
          <w:lang w:eastAsia="ru-RU"/>
        </w:rPr>
      </w:pPr>
    </w:p>
    <w:p w14:paraId="4B754F04" w14:textId="77777777" w:rsidR="007653EB" w:rsidRPr="007653EB" w:rsidRDefault="007653EB" w:rsidP="007653EB">
      <w:pPr>
        <w:ind w:firstLine="709"/>
        <w:jc w:val="both"/>
        <w:rPr>
          <w:sz w:val="28"/>
          <w:szCs w:val="28"/>
          <w:lang w:eastAsia="ru-RU"/>
        </w:rPr>
      </w:pPr>
      <w:r w:rsidRPr="007653EB">
        <w:rPr>
          <w:sz w:val="28"/>
          <w:szCs w:val="28"/>
          <w:lang w:eastAsia="ru-RU"/>
        </w:rPr>
        <w:t xml:space="preserve">УТР = 284079,57 </w:t>
      </w:r>
      <w:proofErr w:type="spellStart"/>
      <w:r w:rsidRPr="007653EB">
        <w:rPr>
          <w:sz w:val="28"/>
          <w:szCs w:val="28"/>
          <w:lang w:eastAsia="ru-RU"/>
        </w:rPr>
        <w:t>тыс.руб</w:t>
      </w:r>
      <w:proofErr w:type="spellEnd"/>
      <w:r w:rsidRPr="007653EB">
        <w:rPr>
          <w:sz w:val="28"/>
          <w:szCs w:val="28"/>
          <w:lang w:eastAsia="ru-RU"/>
        </w:rPr>
        <w:t xml:space="preserve">. / 637,63 км. = 445,52 </w:t>
      </w:r>
      <w:proofErr w:type="spellStart"/>
      <w:r w:rsidRPr="007653EB">
        <w:rPr>
          <w:sz w:val="28"/>
          <w:szCs w:val="28"/>
          <w:lang w:eastAsia="ru-RU"/>
        </w:rPr>
        <w:t>тыс.руб</w:t>
      </w:r>
      <w:proofErr w:type="spellEnd"/>
      <w:r w:rsidRPr="007653EB">
        <w:rPr>
          <w:sz w:val="28"/>
          <w:szCs w:val="28"/>
          <w:lang w:eastAsia="ru-RU"/>
        </w:rPr>
        <w:t>./км., где:</w:t>
      </w:r>
    </w:p>
    <w:p w14:paraId="6E653161" w14:textId="77777777" w:rsidR="007653EB" w:rsidRPr="007653EB" w:rsidRDefault="007653EB" w:rsidP="007653EB">
      <w:pPr>
        <w:ind w:firstLine="709"/>
        <w:jc w:val="both"/>
        <w:rPr>
          <w:sz w:val="28"/>
          <w:szCs w:val="28"/>
          <w:lang w:eastAsia="ru-RU"/>
        </w:rPr>
      </w:pPr>
    </w:p>
    <w:p w14:paraId="3B2449C7" w14:textId="77777777" w:rsidR="007653EB" w:rsidRPr="007653EB" w:rsidRDefault="007653EB" w:rsidP="007653EB">
      <w:pPr>
        <w:ind w:firstLine="709"/>
        <w:jc w:val="both"/>
        <w:rPr>
          <w:sz w:val="28"/>
          <w:szCs w:val="20"/>
          <w:lang w:eastAsia="ru-RU"/>
        </w:rPr>
      </w:pPr>
      <w:r w:rsidRPr="007653EB">
        <w:rPr>
          <w:sz w:val="28"/>
          <w:szCs w:val="28"/>
          <w:lang w:eastAsia="ru-RU"/>
        </w:rPr>
        <w:t xml:space="preserve">284079,57 </w:t>
      </w:r>
      <w:proofErr w:type="spellStart"/>
      <w:r w:rsidRPr="007653EB">
        <w:rPr>
          <w:sz w:val="28"/>
          <w:szCs w:val="28"/>
          <w:lang w:eastAsia="ru-RU"/>
        </w:rPr>
        <w:t>тыс.руб</w:t>
      </w:r>
      <w:proofErr w:type="spellEnd"/>
      <w:r w:rsidRPr="007653EB">
        <w:rPr>
          <w:sz w:val="28"/>
          <w:szCs w:val="28"/>
          <w:lang w:eastAsia="ru-RU"/>
        </w:rPr>
        <w:t xml:space="preserve">. – </w:t>
      </w:r>
      <w:r w:rsidRPr="007653EB">
        <w:rPr>
          <w:sz w:val="28"/>
          <w:szCs w:val="20"/>
          <w:lang w:eastAsia="ru-RU"/>
        </w:rPr>
        <w:t>текущие расходы гарантирующей организации</w:t>
      </w:r>
      <w:r w:rsidRPr="007653EB">
        <w:rPr>
          <w:color w:val="000000"/>
          <w:sz w:val="28"/>
          <w:szCs w:val="28"/>
          <w:lang w:eastAsia="ru-RU"/>
        </w:rPr>
        <w:t xml:space="preserve"> ООО «Водоканал»</w:t>
      </w:r>
      <w:r w:rsidRPr="007653EB">
        <w:rPr>
          <w:sz w:val="28"/>
          <w:szCs w:val="20"/>
          <w:lang w:eastAsia="ru-RU"/>
        </w:rPr>
        <w:t xml:space="preserve">, отнесенные на вид деятельности по транспортировке сточных вод (с учетом НДС, т.к. </w:t>
      </w:r>
      <w:r w:rsidRPr="007653EB">
        <w:rPr>
          <w:sz w:val="28"/>
          <w:szCs w:val="28"/>
          <w:lang w:eastAsia="ru-RU"/>
        </w:rPr>
        <w:t>ООО «ЗЖБК-Сервис+»</w:t>
      </w:r>
      <w:r w:rsidRPr="007653EB">
        <w:rPr>
          <w:sz w:val="28"/>
          <w:szCs w:val="20"/>
          <w:lang w:eastAsia="ru-RU"/>
        </w:rPr>
        <w:t xml:space="preserve"> применяет упрощенную систему налогообложения, расчет представлен в Приложении 4 к экспертному заключению);</w:t>
      </w:r>
    </w:p>
    <w:p w14:paraId="7A2F34BA" w14:textId="77777777" w:rsidR="007653EB" w:rsidRPr="007653EB" w:rsidRDefault="007653EB" w:rsidP="007653EB">
      <w:pPr>
        <w:ind w:firstLine="709"/>
        <w:jc w:val="both"/>
        <w:rPr>
          <w:sz w:val="22"/>
          <w:szCs w:val="20"/>
          <w:lang w:eastAsia="ru-RU"/>
        </w:rPr>
      </w:pPr>
    </w:p>
    <w:p w14:paraId="0006B0D2" w14:textId="77777777" w:rsidR="007653EB" w:rsidRPr="007653EB" w:rsidRDefault="007653EB" w:rsidP="007653EB">
      <w:pPr>
        <w:ind w:firstLine="709"/>
        <w:jc w:val="both"/>
        <w:rPr>
          <w:sz w:val="28"/>
          <w:szCs w:val="28"/>
          <w:lang w:eastAsia="ru-RU"/>
        </w:rPr>
      </w:pPr>
      <w:r w:rsidRPr="007653EB">
        <w:rPr>
          <w:sz w:val="28"/>
          <w:szCs w:val="28"/>
          <w:lang w:eastAsia="ru-RU"/>
        </w:rPr>
        <w:t>637,63</w:t>
      </w:r>
      <w:r w:rsidRPr="007653EB">
        <w:rPr>
          <w:sz w:val="28"/>
          <w:szCs w:val="20"/>
          <w:lang w:eastAsia="ru-RU"/>
        </w:rPr>
        <w:t xml:space="preserve"> км. - </w:t>
      </w:r>
      <w:r w:rsidRPr="007653EB">
        <w:rPr>
          <w:rFonts w:eastAsia="Calibri"/>
          <w:sz w:val="28"/>
          <w:szCs w:val="22"/>
        </w:rPr>
        <w:t>протяженность канализационных сетей гарантирующей организации</w:t>
      </w:r>
      <w:r w:rsidRPr="007653EB">
        <w:rPr>
          <w:color w:val="000000"/>
          <w:sz w:val="28"/>
          <w:szCs w:val="28"/>
          <w:lang w:eastAsia="ru-RU"/>
        </w:rPr>
        <w:t xml:space="preserve"> ООО «Водоканал»</w:t>
      </w:r>
      <w:r w:rsidRPr="007653EB">
        <w:rPr>
          <w:rFonts w:eastAsia="Calibri"/>
          <w:sz w:val="28"/>
          <w:szCs w:val="22"/>
        </w:rPr>
        <w:t>, определенная в сопоставимых величинах (расчет представлен в Приложении 2 к экспертному заключению).</w:t>
      </w:r>
    </w:p>
    <w:p w14:paraId="1BBA1579" w14:textId="77777777" w:rsidR="007653EB" w:rsidRPr="007653EB" w:rsidRDefault="007653EB" w:rsidP="007653EB">
      <w:pPr>
        <w:ind w:firstLine="709"/>
        <w:jc w:val="both"/>
        <w:rPr>
          <w:sz w:val="28"/>
          <w:szCs w:val="28"/>
          <w:lang w:eastAsia="ru-RU"/>
        </w:rPr>
      </w:pPr>
    </w:p>
    <w:p w14:paraId="4CD68ABD" w14:textId="77777777" w:rsidR="007653EB" w:rsidRPr="007653EB" w:rsidRDefault="007653EB" w:rsidP="007653EB">
      <w:pPr>
        <w:ind w:firstLine="709"/>
        <w:jc w:val="both"/>
        <w:rPr>
          <w:sz w:val="28"/>
          <w:szCs w:val="28"/>
          <w:lang w:eastAsia="ru-RU"/>
        </w:rPr>
      </w:pPr>
      <w:r w:rsidRPr="007653EB">
        <w:rPr>
          <w:sz w:val="28"/>
          <w:szCs w:val="28"/>
          <w:lang w:eastAsia="ru-RU"/>
        </w:rPr>
        <w:t xml:space="preserve">Нормативный уровень расходов на амортизацию основных средств принят в размере 0,00 </w:t>
      </w:r>
      <w:proofErr w:type="spellStart"/>
      <w:r w:rsidRPr="007653EB">
        <w:rPr>
          <w:sz w:val="28"/>
          <w:szCs w:val="28"/>
          <w:lang w:eastAsia="ru-RU"/>
        </w:rPr>
        <w:t>тыс.руб</w:t>
      </w:r>
      <w:proofErr w:type="spellEnd"/>
      <w:r w:rsidRPr="007653EB">
        <w:rPr>
          <w:sz w:val="28"/>
          <w:szCs w:val="28"/>
          <w:lang w:eastAsia="ru-RU"/>
        </w:rPr>
        <w:t>. в связи с тем, что объекты в сфере водоотведения переданы ООО «ЗЖБК-Сервис+» по договорам аренды. Начисление амортизации на данные объекты в таком случае не предусмотрено действующим законодательством.</w:t>
      </w:r>
    </w:p>
    <w:p w14:paraId="5D955C96" w14:textId="77777777" w:rsidR="007653EB" w:rsidRPr="007653EB" w:rsidRDefault="007653EB" w:rsidP="007653EB">
      <w:pPr>
        <w:ind w:firstLine="709"/>
        <w:jc w:val="both"/>
        <w:rPr>
          <w:color w:val="FF0000"/>
          <w:sz w:val="28"/>
          <w:szCs w:val="28"/>
          <w:lang w:eastAsia="ru-RU"/>
        </w:rPr>
      </w:pPr>
    </w:p>
    <w:p w14:paraId="460DBDDC" w14:textId="77777777" w:rsidR="007653EB" w:rsidRPr="007653EB" w:rsidRDefault="007653EB" w:rsidP="007653EB">
      <w:pPr>
        <w:ind w:firstLine="709"/>
        <w:jc w:val="both"/>
        <w:rPr>
          <w:sz w:val="28"/>
          <w:szCs w:val="28"/>
          <w:lang w:eastAsia="ru-RU"/>
        </w:rPr>
      </w:pPr>
      <w:r w:rsidRPr="007653EB">
        <w:rPr>
          <w:sz w:val="28"/>
          <w:szCs w:val="28"/>
          <w:lang w:eastAsia="ru-RU"/>
        </w:rPr>
        <w:t xml:space="preserve">Необходимая валовая выручка ООО «ЗЖБК-Сервис+» для осуществления транспортировки сточных вод на период с 01.01.2020                     по 31.12.2020 определена исходя из удельной необходимой валовой выручки </w:t>
      </w:r>
      <w:r w:rsidRPr="007653EB">
        <w:rPr>
          <w:color w:val="000000"/>
          <w:sz w:val="28"/>
          <w:szCs w:val="28"/>
          <w:lang w:eastAsia="ru-RU"/>
        </w:rPr>
        <w:t>ООО «Водоканал»</w:t>
      </w:r>
      <w:r w:rsidRPr="007653EB">
        <w:rPr>
          <w:sz w:val="28"/>
          <w:szCs w:val="28"/>
          <w:lang w:eastAsia="ru-RU"/>
        </w:rPr>
        <w:t xml:space="preserve"> в расчете на 1 км канализационной сети в сопоставимых величинах за отчетный 2018 год с применением индексов Минэкономразвития РФ 104,6% на 2019 год и 103,4% на 2020 год и нормативного уровня расходов на амортизацию основных средств и нематериальных активов. </w:t>
      </w:r>
    </w:p>
    <w:p w14:paraId="183972D2" w14:textId="77777777" w:rsidR="007653EB" w:rsidRPr="007653EB" w:rsidRDefault="007653EB" w:rsidP="007653EB">
      <w:pPr>
        <w:ind w:firstLine="567"/>
        <w:jc w:val="both"/>
        <w:rPr>
          <w:sz w:val="28"/>
          <w:szCs w:val="28"/>
          <w:lang w:eastAsia="ru-RU"/>
        </w:rPr>
      </w:pPr>
      <w:r w:rsidRPr="007653EB">
        <w:rPr>
          <w:sz w:val="28"/>
          <w:szCs w:val="28"/>
          <w:lang w:eastAsia="ru-RU"/>
        </w:rPr>
        <w:t xml:space="preserve">Вышеуказанные индексы приняты согласно </w:t>
      </w:r>
      <w:r w:rsidRPr="007653EB">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7653EB">
        <w:rPr>
          <w:sz w:val="28"/>
          <w:szCs w:val="28"/>
          <w:lang w:eastAsia="ru-RU"/>
        </w:rPr>
        <w:t>прогноз Минэкономразвития России).</w:t>
      </w:r>
    </w:p>
    <w:p w14:paraId="6EF6AA38" w14:textId="77777777" w:rsidR="007653EB" w:rsidRPr="007653EB" w:rsidRDefault="007653EB" w:rsidP="007653EB">
      <w:pPr>
        <w:ind w:firstLine="709"/>
        <w:jc w:val="both"/>
        <w:rPr>
          <w:sz w:val="28"/>
          <w:szCs w:val="28"/>
          <w:lang w:eastAsia="ru-RU"/>
        </w:rPr>
      </w:pPr>
    </w:p>
    <w:p w14:paraId="07ED0E93" w14:textId="77777777" w:rsidR="007653EB" w:rsidRPr="007653EB" w:rsidRDefault="007653EB" w:rsidP="007653EB">
      <w:pPr>
        <w:ind w:firstLine="709"/>
        <w:jc w:val="both"/>
        <w:rPr>
          <w:sz w:val="28"/>
          <w:szCs w:val="28"/>
          <w:lang w:eastAsia="ru-RU"/>
        </w:rPr>
      </w:pPr>
      <w:r w:rsidRPr="007653EB">
        <w:rPr>
          <w:sz w:val="28"/>
          <w:szCs w:val="28"/>
          <w:lang w:eastAsia="ru-RU"/>
        </w:rPr>
        <w:t>Таким образом, необходимая валовая выручка ООО «ЗЖБК-Сервис+»                    по транспортировке сточных вод на 2020 год составила:</w:t>
      </w:r>
    </w:p>
    <w:p w14:paraId="2C54C3FE" w14:textId="77777777" w:rsidR="007653EB" w:rsidRPr="007653EB" w:rsidRDefault="007653EB" w:rsidP="007653EB">
      <w:pPr>
        <w:ind w:firstLine="709"/>
        <w:jc w:val="both"/>
        <w:rPr>
          <w:sz w:val="28"/>
          <w:szCs w:val="28"/>
          <w:lang w:eastAsia="ru-RU"/>
        </w:rPr>
      </w:pPr>
    </w:p>
    <w:p w14:paraId="4AEFAFA7" w14:textId="77777777" w:rsidR="007653EB" w:rsidRPr="007653EB" w:rsidRDefault="007653EB" w:rsidP="007653EB">
      <w:pPr>
        <w:ind w:firstLine="426"/>
        <w:jc w:val="both"/>
        <w:rPr>
          <w:sz w:val="28"/>
          <w:szCs w:val="28"/>
          <w:lang w:eastAsia="ru-RU"/>
        </w:rPr>
      </w:pPr>
      <w:r w:rsidRPr="007653EB">
        <w:rPr>
          <w:sz w:val="28"/>
          <w:szCs w:val="28"/>
          <w:lang w:eastAsia="ru-RU"/>
        </w:rPr>
        <w:t xml:space="preserve">НВВ = ((445,52 </w:t>
      </w:r>
      <w:proofErr w:type="spellStart"/>
      <w:r w:rsidRPr="007653EB">
        <w:rPr>
          <w:sz w:val="28"/>
          <w:szCs w:val="28"/>
          <w:lang w:eastAsia="ru-RU"/>
        </w:rPr>
        <w:t>тыс.руб</w:t>
      </w:r>
      <w:proofErr w:type="spellEnd"/>
      <w:r w:rsidRPr="007653EB">
        <w:rPr>
          <w:sz w:val="28"/>
          <w:szCs w:val="28"/>
          <w:lang w:eastAsia="ru-RU"/>
        </w:rPr>
        <w:t xml:space="preserve">./км * 104,6% * 103,4%) + 0,00 </w:t>
      </w:r>
      <w:proofErr w:type="spellStart"/>
      <w:r w:rsidRPr="007653EB">
        <w:rPr>
          <w:sz w:val="28"/>
          <w:szCs w:val="28"/>
          <w:lang w:eastAsia="ru-RU"/>
        </w:rPr>
        <w:t>тыс.руб</w:t>
      </w:r>
      <w:proofErr w:type="spellEnd"/>
      <w:r w:rsidRPr="007653EB">
        <w:rPr>
          <w:sz w:val="28"/>
          <w:szCs w:val="28"/>
          <w:lang w:eastAsia="ru-RU"/>
        </w:rPr>
        <w:t xml:space="preserve">./км) *                      * 0,9318 км. = (481,86 </w:t>
      </w:r>
      <w:proofErr w:type="spellStart"/>
      <w:r w:rsidRPr="007653EB">
        <w:rPr>
          <w:sz w:val="28"/>
          <w:szCs w:val="28"/>
          <w:lang w:eastAsia="ru-RU"/>
        </w:rPr>
        <w:t>тыс.руб</w:t>
      </w:r>
      <w:proofErr w:type="spellEnd"/>
      <w:r w:rsidRPr="007653EB">
        <w:rPr>
          <w:sz w:val="28"/>
          <w:szCs w:val="28"/>
          <w:lang w:eastAsia="ru-RU"/>
        </w:rPr>
        <w:t xml:space="preserve">./км + 0,00 </w:t>
      </w:r>
      <w:proofErr w:type="spellStart"/>
      <w:r w:rsidRPr="007653EB">
        <w:rPr>
          <w:sz w:val="28"/>
          <w:szCs w:val="28"/>
          <w:lang w:eastAsia="ru-RU"/>
        </w:rPr>
        <w:t>тыс.руб</w:t>
      </w:r>
      <w:proofErr w:type="spellEnd"/>
      <w:r w:rsidRPr="007653EB">
        <w:rPr>
          <w:sz w:val="28"/>
          <w:szCs w:val="28"/>
          <w:lang w:eastAsia="ru-RU"/>
        </w:rPr>
        <w:t xml:space="preserve">./км) * 0,9318 км. =                       = 448,94 </w:t>
      </w:r>
      <w:proofErr w:type="spellStart"/>
      <w:r w:rsidRPr="007653EB">
        <w:rPr>
          <w:sz w:val="28"/>
          <w:szCs w:val="28"/>
          <w:lang w:eastAsia="ru-RU"/>
        </w:rPr>
        <w:t>тыс.руб</w:t>
      </w:r>
      <w:proofErr w:type="spellEnd"/>
      <w:r w:rsidRPr="007653EB">
        <w:rPr>
          <w:sz w:val="28"/>
          <w:szCs w:val="28"/>
          <w:lang w:eastAsia="ru-RU"/>
        </w:rPr>
        <w:t>., где:</w:t>
      </w:r>
    </w:p>
    <w:p w14:paraId="68328556" w14:textId="77777777" w:rsidR="007653EB" w:rsidRPr="007653EB" w:rsidRDefault="007653EB" w:rsidP="007653EB">
      <w:pPr>
        <w:ind w:firstLine="709"/>
        <w:jc w:val="both"/>
        <w:rPr>
          <w:sz w:val="28"/>
          <w:szCs w:val="28"/>
          <w:lang w:eastAsia="ru-RU"/>
        </w:rPr>
      </w:pPr>
    </w:p>
    <w:p w14:paraId="7532351E" w14:textId="77777777" w:rsidR="007653EB" w:rsidRPr="007653EB" w:rsidRDefault="007653EB" w:rsidP="007653EB">
      <w:pPr>
        <w:ind w:firstLine="709"/>
        <w:jc w:val="both"/>
        <w:rPr>
          <w:sz w:val="28"/>
          <w:szCs w:val="20"/>
          <w:lang w:eastAsia="ru-RU"/>
        </w:rPr>
      </w:pPr>
      <w:r w:rsidRPr="007653EB">
        <w:rPr>
          <w:sz w:val="28"/>
          <w:szCs w:val="28"/>
          <w:lang w:eastAsia="ru-RU"/>
        </w:rPr>
        <w:t xml:space="preserve">481,86 </w:t>
      </w:r>
      <w:proofErr w:type="spellStart"/>
      <w:r w:rsidRPr="007653EB">
        <w:rPr>
          <w:sz w:val="28"/>
          <w:szCs w:val="28"/>
          <w:lang w:eastAsia="ru-RU"/>
        </w:rPr>
        <w:t>тыс.руб</w:t>
      </w:r>
      <w:proofErr w:type="spellEnd"/>
      <w:r w:rsidRPr="007653EB">
        <w:rPr>
          <w:sz w:val="28"/>
          <w:szCs w:val="28"/>
          <w:lang w:eastAsia="ru-RU"/>
        </w:rPr>
        <w:t>./км -</w:t>
      </w:r>
      <w:r w:rsidRPr="007653EB">
        <w:rPr>
          <w:sz w:val="28"/>
          <w:szCs w:val="20"/>
          <w:lang w:eastAsia="ru-RU"/>
        </w:rPr>
        <w:t xml:space="preserve"> удельная необходимая валовая выручка в расчете на километр канализационной сети с учетом индексации на 2020 год;</w:t>
      </w:r>
    </w:p>
    <w:p w14:paraId="222CA9ED" w14:textId="77777777" w:rsidR="007653EB" w:rsidRPr="007653EB" w:rsidRDefault="007653EB" w:rsidP="007653EB">
      <w:pPr>
        <w:ind w:firstLine="709"/>
        <w:jc w:val="both"/>
        <w:rPr>
          <w:sz w:val="22"/>
          <w:szCs w:val="20"/>
          <w:lang w:eastAsia="ru-RU"/>
        </w:rPr>
      </w:pPr>
    </w:p>
    <w:p w14:paraId="267F9D79" w14:textId="77777777" w:rsidR="007653EB" w:rsidRPr="007653EB" w:rsidRDefault="007653EB" w:rsidP="007653EB">
      <w:pPr>
        <w:ind w:firstLine="709"/>
        <w:jc w:val="both"/>
        <w:rPr>
          <w:sz w:val="28"/>
          <w:szCs w:val="28"/>
          <w:lang w:eastAsia="ru-RU"/>
        </w:rPr>
      </w:pPr>
      <w:r w:rsidRPr="007653EB">
        <w:rPr>
          <w:sz w:val="28"/>
          <w:szCs w:val="20"/>
          <w:lang w:eastAsia="ru-RU"/>
        </w:rPr>
        <w:t xml:space="preserve">0,00 </w:t>
      </w:r>
      <w:proofErr w:type="spellStart"/>
      <w:r w:rsidRPr="007653EB">
        <w:rPr>
          <w:sz w:val="28"/>
          <w:szCs w:val="20"/>
          <w:lang w:eastAsia="ru-RU"/>
        </w:rPr>
        <w:t>тыс.руб</w:t>
      </w:r>
      <w:proofErr w:type="spellEnd"/>
      <w:r w:rsidRPr="007653EB">
        <w:rPr>
          <w:sz w:val="28"/>
          <w:szCs w:val="20"/>
          <w:lang w:eastAsia="ru-RU"/>
        </w:rPr>
        <w:t xml:space="preserve">./км - </w:t>
      </w:r>
      <w:r w:rsidRPr="007653EB">
        <w:rPr>
          <w:sz w:val="28"/>
          <w:szCs w:val="28"/>
          <w:lang w:eastAsia="ru-RU"/>
        </w:rPr>
        <w:t>нормативный уровень расходов на амортизацию основных средств;</w:t>
      </w:r>
    </w:p>
    <w:p w14:paraId="08C90387" w14:textId="77777777" w:rsidR="007653EB" w:rsidRPr="007653EB" w:rsidRDefault="007653EB" w:rsidP="007653EB">
      <w:pPr>
        <w:ind w:firstLine="709"/>
        <w:jc w:val="both"/>
        <w:rPr>
          <w:sz w:val="22"/>
          <w:szCs w:val="28"/>
          <w:lang w:eastAsia="ru-RU"/>
        </w:rPr>
      </w:pPr>
    </w:p>
    <w:p w14:paraId="2298F9FB" w14:textId="77777777" w:rsidR="007653EB" w:rsidRPr="007653EB" w:rsidRDefault="007653EB" w:rsidP="007653EB">
      <w:pPr>
        <w:ind w:firstLine="709"/>
        <w:jc w:val="both"/>
        <w:rPr>
          <w:sz w:val="28"/>
          <w:szCs w:val="20"/>
          <w:lang w:eastAsia="ru-RU"/>
        </w:rPr>
      </w:pPr>
      <w:r w:rsidRPr="007653EB">
        <w:rPr>
          <w:sz w:val="28"/>
          <w:szCs w:val="28"/>
          <w:lang w:eastAsia="ru-RU"/>
        </w:rPr>
        <w:t>0,9318 км. - протяженность канализационных сетей ООО «ЗЖБК-Сервис+» в сопоставимых величинах.</w:t>
      </w:r>
    </w:p>
    <w:p w14:paraId="61BAE4E7" w14:textId="77777777" w:rsidR="007653EB" w:rsidRPr="007653EB" w:rsidRDefault="007653EB" w:rsidP="007653EB">
      <w:pPr>
        <w:ind w:firstLine="709"/>
        <w:jc w:val="both"/>
        <w:rPr>
          <w:sz w:val="12"/>
          <w:szCs w:val="28"/>
          <w:lang w:eastAsia="ru-RU"/>
        </w:rPr>
      </w:pPr>
    </w:p>
    <w:p w14:paraId="59EC6023" w14:textId="77777777" w:rsidR="007653EB" w:rsidRPr="007653EB" w:rsidRDefault="007653EB" w:rsidP="007653EB">
      <w:pPr>
        <w:ind w:firstLine="709"/>
        <w:jc w:val="both"/>
        <w:rPr>
          <w:sz w:val="28"/>
          <w:szCs w:val="28"/>
          <w:lang w:eastAsia="ru-RU"/>
        </w:rPr>
      </w:pPr>
      <w:r w:rsidRPr="007653EB">
        <w:rPr>
          <w:sz w:val="28"/>
          <w:szCs w:val="28"/>
          <w:lang w:eastAsia="ru-RU"/>
        </w:rPr>
        <w:t xml:space="preserve">Детальный расчет представлен в Приложении 5 к экспертному заключению. </w:t>
      </w:r>
    </w:p>
    <w:p w14:paraId="5C30FFF8" w14:textId="77777777" w:rsidR="007653EB" w:rsidRPr="007653EB" w:rsidRDefault="007653EB" w:rsidP="007653EB">
      <w:pPr>
        <w:ind w:firstLine="709"/>
        <w:jc w:val="both"/>
        <w:rPr>
          <w:sz w:val="28"/>
          <w:szCs w:val="28"/>
          <w:lang w:eastAsia="ru-RU"/>
        </w:rPr>
      </w:pPr>
    </w:p>
    <w:p w14:paraId="5ED8C474" w14:textId="77777777" w:rsidR="007653EB" w:rsidRPr="007653EB" w:rsidRDefault="007653EB" w:rsidP="007653EB">
      <w:pPr>
        <w:ind w:firstLine="709"/>
        <w:jc w:val="both"/>
        <w:rPr>
          <w:sz w:val="28"/>
          <w:szCs w:val="28"/>
          <w:lang w:eastAsia="ru-RU"/>
        </w:rPr>
      </w:pPr>
      <w:r w:rsidRPr="007653EB">
        <w:rPr>
          <w:sz w:val="28"/>
          <w:szCs w:val="28"/>
          <w:lang w:eastAsia="ru-RU"/>
        </w:rPr>
        <w:t>Необходимая валовая выручка ООО «ЗЖБК-Сервис+» (г. Новокузнецк) в сфере водоотведения с учетом календарной разбивки принята на следующем уровне:</w:t>
      </w:r>
    </w:p>
    <w:p w14:paraId="3CF57D8B"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01.01.2020 по 30.06.2020 – </w:t>
      </w:r>
      <w:r w:rsidRPr="007653EB">
        <w:rPr>
          <w:b/>
          <w:i/>
          <w:sz w:val="28"/>
          <w:szCs w:val="28"/>
          <w:lang w:eastAsia="ru-RU"/>
        </w:rPr>
        <w:t xml:space="preserve">224,47 </w:t>
      </w:r>
      <w:r w:rsidRPr="007653EB">
        <w:rPr>
          <w:sz w:val="28"/>
          <w:szCs w:val="28"/>
          <w:lang w:eastAsia="ru-RU"/>
        </w:rPr>
        <w:t>тыс. руб.;</w:t>
      </w:r>
    </w:p>
    <w:p w14:paraId="30DE0A73" w14:textId="77777777" w:rsidR="007653EB" w:rsidRPr="007653EB" w:rsidRDefault="007653EB" w:rsidP="007653EB">
      <w:pPr>
        <w:ind w:firstLine="709"/>
        <w:jc w:val="both"/>
        <w:rPr>
          <w:sz w:val="28"/>
          <w:szCs w:val="28"/>
          <w:lang w:eastAsia="ru-RU"/>
        </w:rPr>
      </w:pPr>
      <w:r w:rsidRPr="007653EB">
        <w:rPr>
          <w:sz w:val="28"/>
          <w:szCs w:val="28"/>
          <w:lang w:eastAsia="ru-RU"/>
        </w:rPr>
        <w:t xml:space="preserve">- на период с 01.07.2020 по 31.12.2020 – </w:t>
      </w:r>
      <w:r w:rsidRPr="007653EB">
        <w:rPr>
          <w:b/>
          <w:i/>
          <w:sz w:val="28"/>
          <w:szCs w:val="28"/>
          <w:lang w:eastAsia="ru-RU"/>
        </w:rPr>
        <w:t xml:space="preserve">224,47 </w:t>
      </w:r>
      <w:r w:rsidRPr="007653EB">
        <w:rPr>
          <w:sz w:val="28"/>
          <w:szCs w:val="28"/>
          <w:lang w:eastAsia="ru-RU"/>
        </w:rPr>
        <w:t>тыс. руб.</w:t>
      </w:r>
    </w:p>
    <w:p w14:paraId="5143A628" w14:textId="77777777" w:rsidR="007653EB" w:rsidRPr="007653EB" w:rsidRDefault="007653EB" w:rsidP="007653EB">
      <w:pPr>
        <w:ind w:firstLine="709"/>
        <w:jc w:val="both"/>
        <w:rPr>
          <w:color w:val="000000"/>
          <w:sz w:val="28"/>
          <w:szCs w:val="28"/>
          <w:lang w:eastAsia="ru-RU"/>
        </w:rPr>
      </w:pPr>
    </w:p>
    <w:p w14:paraId="2B4A3834" w14:textId="77777777" w:rsidR="007653EB" w:rsidRPr="007653EB" w:rsidRDefault="007653EB" w:rsidP="007653EB">
      <w:pPr>
        <w:ind w:firstLine="709"/>
        <w:jc w:val="both"/>
        <w:rPr>
          <w:color w:val="000000"/>
          <w:sz w:val="28"/>
          <w:szCs w:val="28"/>
          <w:lang w:eastAsia="ru-RU"/>
        </w:rPr>
      </w:pPr>
    </w:p>
    <w:p w14:paraId="595AFD67" w14:textId="77777777" w:rsidR="007653EB" w:rsidRPr="007653EB" w:rsidRDefault="007653EB" w:rsidP="007653EB">
      <w:pPr>
        <w:tabs>
          <w:tab w:val="left" w:pos="1134"/>
        </w:tabs>
        <w:ind w:firstLine="709"/>
        <w:jc w:val="center"/>
        <w:rPr>
          <w:b/>
          <w:color w:val="000000"/>
          <w:sz w:val="28"/>
          <w:szCs w:val="28"/>
          <w:u w:val="single"/>
          <w:lang w:eastAsia="ru-RU"/>
        </w:rPr>
      </w:pPr>
      <w:r w:rsidRPr="007653EB">
        <w:rPr>
          <w:b/>
          <w:color w:val="000000"/>
          <w:sz w:val="28"/>
          <w:szCs w:val="28"/>
          <w:u w:val="single"/>
          <w:lang w:eastAsia="ru-RU"/>
        </w:rPr>
        <w:t xml:space="preserve">Тарифы на транспортировку питьевой воды, транспортировку </w:t>
      </w:r>
    </w:p>
    <w:p w14:paraId="12B84272" w14:textId="77777777" w:rsidR="007653EB" w:rsidRPr="007653EB" w:rsidRDefault="007653EB" w:rsidP="007653EB">
      <w:pPr>
        <w:tabs>
          <w:tab w:val="left" w:pos="1134"/>
        </w:tabs>
        <w:ind w:firstLine="709"/>
        <w:jc w:val="center"/>
        <w:rPr>
          <w:b/>
          <w:color w:val="000000"/>
          <w:sz w:val="28"/>
          <w:szCs w:val="28"/>
          <w:u w:val="single"/>
          <w:lang w:eastAsia="ru-RU"/>
        </w:rPr>
      </w:pPr>
      <w:r w:rsidRPr="007653EB">
        <w:rPr>
          <w:b/>
          <w:color w:val="000000"/>
          <w:sz w:val="28"/>
          <w:szCs w:val="28"/>
          <w:u w:val="single"/>
          <w:lang w:eastAsia="ru-RU"/>
        </w:rPr>
        <w:t xml:space="preserve">сточных </w:t>
      </w:r>
      <w:proofErr w:type="gramStart"/>
      <w:r w:rsidRPr="007653EB">
        <w:rPr>
          <w:b/>
          <w:color w:val="000000"/>
          <w:sz w:val="28"/>
          <w:szCs w:val="28"/>
          <w:u w:val="single"/>
          <w:lang w:eastAsia="ru-RU"/>
        </w:rPr>
        <w:t>вод  ООО</w:t>
      </w:r>
      <w:proofErr w:type="gramEnd"/>
      <w:r w:rsidRPr="007653EB">
        <w:rPr>
          <w:b/>
          <w:color w:val="000000"/>
          <w:sz w:val="28"/>
          <w:szCs w:val="28"/>
          <w:u w:val="single"/>
          <w:lang w:eastAsia="ru-RU"/>
        </w:rPr>
        <w:t xml:space="preserve"> «ЗЖБК-Сервис+» (г. Новокузнецк) </w:t>
      </w:r>
    </w:p>
    <w:p w14:paraId="41D9C3B7" w14:textId="77777777" w:rsidR="007653EB" w:rsidRPr="007653EB" w:rsidRDefault="007653EB" w:rsidP="007653EB">
      <w:pPr>
        <w:tabs>
          <w:tab w:val="left" w:pos="1134"/>
        </w:tabs>
        <w:ind w:firstLine="709"/>
        <w:jc w:val="center"/>
        <w:rPr>
          <w:b/>
          <w:color w:val="000000"/>
          <w:sz w:val="28"/>
          <w:szCs w:val="28"/>
          <w:u w:val="single"/>
          <w:lang w:eastAsia="ru-RU"/>
        </w:rPr>
      </w:pPr>
      <w:r w:rsidRPr="007653EB">
        <w:rPr>
          <w:b/>
          <w:color w:val="000000"/>
          <w:sz w:val="28"/>
          <w:szCs w:val="28"/>
          <w:u w:val="single"/>
          <w:lang w:eastAsia="ru-RU"/>
        </w:rPr>
        <w:t xml:space="preserve">на период с 01.01.2020 по 31.12.2020 </w:t>
      </w:r>
    </w:p>
    <w:p w14:paraId="5A361513" w14:textId="77777777" w:rsidR="007653EB" w:rsidRPr="007653EB" w:rsidRDefault="007653EB" w:rsidP="007653EB">
      <w:pPr>
        <w:tabs>
          <w:tab w:val="left" w:pos="1134"/>
        </w:tabs>
        <w:ind w:firstLine="709"/>
        <w:jc w:val="center"/>
        <w:rPr>
          <w:color w:val="000000"/>
          <w:sz w:val="18"/>
          <w:szCs w:val="28"/>
          <w:lang w:eastAsia="ru-RU"/>
        </w:rPr>
      </w:pPr>
    </w:p>
    <w:p w14:paraId="67D372AF" w14:textId="77777777" w:rsidR="007653EB" w:rsidRPr="007653EB" w:rsidRDefault="007653EB" w:rsidP="007653EB">
      <w:pPr>
        <w:autoSpaceDE w:val="0"/>
        <w:autoSpaceDN w:val="0"/>
        <w:adjustRightInd w:val="0"/>
        <w:ind w:firstLine="708"/>
        <w:jc w:val="both"/>
        <w:rPr>
          <w:rFonts w:eastAsia="Calibri"/>
          <w:sz w:val="28"/>
          <w:szCs w:val="28"/>
        </w:rPr>
      </w:pPr>
      <w:r w:rsidRPr="007653EB">
        <w:rPr>
          <w:rFonts w:eastAsia="Calibri"/>
          <w:sz w:val="28"/>
          <w:szCs w:val="28"/>
        </w:rPr>
        <w:t xml:space="preserve">В соответствии с п. 96 Методических указаний тарифы регулируемых организаций на питьевую воду, водоотведение без дифференциации в виде </w:t>
      </w:r>
      <w:proofErr w:type="spellStart"/>
      <w:r w:rsidRPr="007653EB">
        <w:rPr>
          <w:rFonts w:eastAsia="Calibri"/>
          <w:sz w:val="28"/>
          <w:szCs w:val="28"/>
        </w:rPr>
        <w:t>одноставочных</w:t>
      </w:r>
      <w:proofErr w:type="spellEnd"/>
      <w:r w:rsidRPr="007653EB">
        <w:rPr>
          <w:rFonts w:eastAsia="Calibri"/>
          <w:sz w:val="28"/>
          <w:szCs w:val="28"/>
        </w:rPr>
        <w:t xml:space="preserve"> тарифов рассчитываются в соответствии с формулой:</w:t>
      </w:r>
    </w:p>
    <w:p w14:paraId="35E39C49" w14:textId="77777777" w:rsidR="007653EB" w:rsidRPr="007653EB" w:rsidRDefault="007653EB" w:rsidP="007653EB">
      <w:pPr>
        <w:autoSpaceDE w:val="0"/>
        <w:autoSpaceDN w:val="0"/>
        <w:adjustRightInd w:val="0"/>
        <w:ind w:firstLine="708"/>
        <w:jc w:val="both"/>
        <w:rPr>
          <w:rFonts w:eastAsia="Calibri"/>
          <w:sz w:val="28"/>
          <w:szCs w:val="28"/>
        </w:rPr>
      </w:pPr>
    </w:p>
    <w:p w14:paraId="77EF67E5" w14:textId="388608B0" w:rsidR="007653EB" w:rsidRPr="007653EB" w:rsidRDefault="007653EB" w:rsidP="007653EB">
      <w:pPr>
        <w:autoSpaceDE w:val="0"/>
        <w:autoSpaceDN w:val="0"/>
        <w:adjustRightInd w:val="0"/>
        <w:jc w:val="center"/>
        <w:rPr>
          <w:rFonts w:eastAsia="Calibri"/>
          <w:sz w:val="28"/>
          <w:szCs w:val="28"/>
        </w:rPr>
      </w:pPr>
      <w:r w:rsidRPr="007653EB">
        <w:rPr>
          <w:rFonts w:eastAsia="Calibri"/>
          <w:noProof/>
          <w:position w:val="-33"/>
          <w:sz w:val="28"/>
          <w:szCs w:val="28"/>
          <w:lang w:eastAsia="ru-RU"/>
        </w:rPr>
        <w:drawing>
          <wp:inline distT="0" distB="0" distL="0" distR="0" wp14:anchorId="7B08C10A" wp14:editId="613139DF">
            <wp:extent cx="952500" cy="581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3671B20E" w14:textId="77777777" w:rsidR="007653EB" w:rsidRPr="007653EB" w:rsidRDefault="007653EB" w:rsidP="007653EB">
      <w:pPr>
        <w:autoSpaceDE w:val="0"/>
        <w:autoSpaceDN w:val="0"/>
        <w:adjustRightInd w:val="0"/>
        <w:ind w:firstLine="540"/>
        <w:jc w:val="both"/>
        <w:rPr>
          <w:rFonts w:eastAsia="Calibri"/>
          <w:sz w:val="28"/>
          <w:szCs w:val="28"/>
        </w:rPr>
      </w:pPr>
      <w:r w:rsidRPr="007653EB">
        <w:rPr>
          <w:rFonts w:eastAsia="Calibri"/>
          <w:sz w:val="28"/>
          <w:szCs w:val="28"/>
        </w:rPr>
        <w:t>где:</w:t>
      </w:r>
    </w:p>
    <w:p w14:paraId="42C89249" w14:textId="1277EAA9" w:rsidR="007653EB" w:rsidRPr="007653EB" w:rsidRDefault="007653EB" w:rsidP="007653EB">
      <w:pPr>
        <w:autoSpaceDE w:val="0"/>
        <w:autoSpaceDN w:val="0"/>
        <w:adjustRightInd w:val="0"/>
        <w:ind w:firstLine="540"/>
        <w:jc w:val="both"/>
        <w:rPr>
          <w:rFonts w:eastAsia="Calibri"/>
          <w:sz w:val="28"/>
          <w:szCs w:val="28"/>
        </w:rPr>
      </w:pPr>
      <w:r w:rsidRPr="007653EB">
        <w:rPr>
          <w:rFonts w:eastAsia="Calibri"/>
          <w:noProof/>
          <w:position w:val="-11"/>
          <w:sz w:val="28"/>
          <w:szCs w:val="28"/>
          <w:lang w:eastAsia="ru-RU"/>
        </w:rPr>
        <w:drawing>
          <wp:inline distT="0" distB="0" distL="0" distR="0" wp14:anchorId="19E29066" wp14:editId="1B9DDEC5">
            <wp:extent cx="238125" cy="29527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7653EB">
        <w:rPr>
          <w:rFonts w:eastAsia="Calibri"/>
          <w:sz w:val="28"/>
          <w:szCs w:val="28"/>
        </w:rPr>
        <w:t xml:space="preserve"> - тариф регулируемой организации, устанавливаемый на i-</w:t>
      </w:r>
      <w:proofErr w:type="spellStart"/>
      <w:r w:rsidRPr="007653EB">
        <w:rPr>
          <w:rFonts w:eastAsia="Calibri"/>
          <w:sz w:val="28"/>
          <w:szCs w:val="28"/>
        </w:rPr>
        <w:t>ый</w:t>
      </w:r>
      <w:proofErr w:type="spellEnd"/>
      <w:r w:rsidRPr="007653EB">
        <w:rPr>
          <w:rFonts w:eastAsia="Calibri"/>
          <w:sz w:val="28"/>
          <w:szCs w:val="28"/>
        </w:rPr>
        <w:t xml:space="preserve"> год, руб./куб. м;</w:t>
      </w:r>
    </w:p>
    <w:p w14:paraId="23A0D423" w14:textId="3B89282B" w:rsidR="007653EB" w:rsidRPr="007653EB" w:rsidRDefault="007653EB" w:rsidP="007653EB">
      <w:pPr>
        <w:autoSpaceDE w:val="0"/>
        <w:autoSpaceDN w:val="0"/>
        <w:adjustRightInd w:val="0"/>
        <w:ind w:firstLine="540"/>
        <w:jc w:val="both"/>
        <w:rPr>
          <w:rFonts w:eastAsia="Calibri"/>
          <w:sz w:val="28"/>
          <w:szCs w:val="28"/>
        </w:rPr>
      </w:pPr>
      <w:r w:rsidRPr="007653EB">
        <w:rPr>
          <w:rFonts w:eastAsia="Calibri"/>
          <w:noProof/>
          <w:position w:val="-11"/>
          <w:sz w:val="28"/>
          <w:szCs w:val="28"/>
          <w:lang w:eastAsia="ru-RU"/>
        </w:rPr>
        <w:drawing>
          <wp:inline distT="0" distB="0" distL="0" distR="0" wp14:anchorId="23CA64F6" wp14:editId="63A13C0A">
            <wp:extent cx="542925" cy="3048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7653EB">
        <w:rPr>
          <w:rFonts w:eastAsia="Calibri"/>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7653EB">
        <w:rPr>
          <w:rFonts w:eastAsia="Calibri"/>
          <w:sz w:val="28"/>
          <w:szCs w:val="28"/>
        </w:rPr>
        <w:t>ый</w:t>
      </w:r>
      <w:proofErr w:type="spellEnd"/>
      <w:r w:rsidRPr="007653EB">
        <w:rPr>
          <w:rFonts w:eastAsia="Calibri"/>
          <w:sz w:val="28"/>
          <w:szCs w:val="28"/>
        </w:rPr>
        <w:t xml:space="preserve"> год, руб.;</w:t>
      </w:r>
    </w:p>
    <w:p w14:paraId="6BF6FF7B" w14:textId="6A6355BC" w:rsidR="007653EB" w:rsidRPr="007653EB" w:rsidRDefault="007653EB" w:rsidP="007653EB">
      <w:pPr>
        <w:autoSpaceDE w:val="0"/>
        <w:autoSpaceDN w:val="0"/>
        <w:adjustRightInd w:val="0"/>
        <w:ind w:firstLine="540"/>
        <w:jc w:val="both"/>
        <w:rPr>
          <w:rFonts w:eastAsia="Calibri"/>
          <w:sz w:val="28"/>
          <w:szCs w:val="28"/>
        </w:rPr>
      </w:pPr>
      <w:r w:rsidRPr="007653EB">
        <w:rPr>
          <w:rFonts w:eastAsia="Calibri"/>
          <w:noProof/>
          <w:position w:val="-11"/>
          <w:sz w:val="28"/>
          <w:szCs w:val="28"/>
          <w:lang w:eastAsia="ru-RU"/>
        </w:rPr>
        <w:drawing>
          <wp:inline distT="0" distB="0" distL="0" distR="0" wp14:anchorId="268FE4EB" wp14:editId="58B9C910">
            <wp:extent cx="257175" cy="314325"/>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7653EB">
        <w:rPr>
          <w:rFonts w:eastAsia="Calibri"/>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7DB3F76F" w14:textId="77777777" w:rsidR="007653EB" w:rsidRPr="007653EB" w:rsidRDefault="007653EB" w:rsidP="007653EB">
      <w:pPr>
        <w:tabs>
          <w:tab w:val="left" w:pos="1134"/>
        </w:tabs>
        <w:ind w:firstLine="709"/>
        <w:jc w:val="both"/>
        <w:rPr>
          <w:color w:val="000000"/>
          <w:sz w:val="28"/>
          <w:szCs w:val="28"/>
          <w:lang w:eastAsia="ru-RU"/>
        </w:rPr>
      </w:pPr>
    </w:p>
    <w:p w14:paraId="7C2850EF" w14:textId="77777777" w:rsidR="007653EB" w:rsidRPr="007653EB" w:rsidRDefault="007653EB" w:rsidP="007653EB">
      <w:pPr>
        <w:tabs>
          <w:tab w:val="left" w:pos="1134"/>
        </w:tabs>
        <w:ind w:firstLine="709"/>
        <w:jc w:val="both"/>
        <w:rPr>
          <w:sz w:val="28"/>
          <w:szCs w:val="28"/>
          <w:lang w:eastAsia="ru-RU"/>
        </w:rPr>
      </w:pPr>
      <w:r w:rsidRPr="007653EB">
        <w:rPr>
          <w:color w:val="000000"/>
          <w:sz w:val="28"/>
          <w:szCs w:val="28"/>
          <w:lang w:eastAsia="ru-RU"/>
        </w:rPr>
        <w:t xml:space="preserve">Учитывая результаты проведенного анализа и экономические интересы производителя и потребителей регулируемых услуг, рекомендую региональной энергетической комиссии Кемеровской области установить </w:t>
      </w:r>
      <w:r w:rsidRPr="007653EB">
        <w:rPr>
          <w:sz w:val="28"/>
          <w:szCs w:val="28"/>
          <w:lang w:eastAsia="ru-RU"/>
        </w:rPr>
        <w:t>для организации тарифы:</w:t>
      </w:r>
    </w:p>
    <w:p w14:paraId="31B5EB85" w14:textId="77777777" w:rsidR="007653EB" w:rsidRPr="007653EB" w:rsidRDefault="007653EB" w:rsidP="007653EB">
      <w:pPr>
        <w:tabs>
          <w:tab w:val="left" w:pos="1134"/>
        </w:tabs>
        <w:ind w:firstLine="709"/>
        <w:jc w:val="both"/>
        <w:rPr>
          <w:sz w:val="16"/>
          <w:szCs w:val="28"/>
          <w:lang w:eastAsia="ru-RU"/>
        </w:rPr>
      </w:pPr>
    </w:p>
    <w:p w14:paraId="2B190930"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1. На транспортировку питьевой воды:</w:t>
      </w:r>
    </w:p>
    <w:p w14:paraId="7A822EEE" w14:textId="77777777" w:rsidR="007653EB" w:rsidRPr="007653EB" w:rsidRDefault="007653EB" w:rsidP="00AE7F32">
      <w:pPr>
        <w:numPr>
          <w:ilvl w:val="0"/>
          <w:numId w:val="6"/>
        </w:numPr>
        <w:tabs>
          <w:tab w:val="left" w:pos="1134"/>
        </w:tabs>
        <w:ind w:left="0" w:firstLine="709"/>
        <w:jc w:val="both"/>
        <w:rPr>
          <w:color w:val="000000"/>
          <w:sz w:val="28"/>
          <w:szCs w:val="28"/>
          <w:shd w:val="clear" w:color="auto" w:fill="FFFFFF"/>
          <w:lang w:eastAsia="ru-RU"/>
        </w:rPr>
      </w:pPr>
      <w:r w:rsidRPr="007653EB">
        <w:rPr>
          <w:color w:val="000000"/>
          <w:sz w:val="28"/>
          <w:szCs w:val="28"/>
          <w:shd w:val="clear" w:color="auto" w:fill="FFFFFF"/>
          <w:lang w:eastAsia="ru-RU"/>
        </w:rPr>
        <w:t xml:space="preserve">с 01.01.2020 по 30.06.2020 </w:t>
      </w:r>
      <w:r w:rsidRPr="007653EB">
        <w:rPr>
          <w:color w:val="000000"/>
          <w:sz w:val="28"/>
          <w:szCs w:val="28"/>
          <w:lang w:eastAsia="ru-RU"/>
        </w:rPr>
        <w:t xml:space="preserve">приведенный в графе 4 </w:t>
      </w:r>
      <w:r w:rsidRPr="007653EB">
        <w:rPr>
          <w:b/>
          <w:bCs/>
          <w:i/>
          <w:iCs/>
          <w:color w:val="000000"/>
          <w:sz w:val="28"/>
          <w:szCs w:val="28"/>
          <w:lang w:eastAsia="ru-RU"/>
        </w:rPr>
        <w:t>таблицы 1</w:t>
      </w:r>
      <w:r w:rsidRPr="007653EB">
        <w:rPr>
          <w:color w:val="000000"/>
          <w:sz w:val="28"/>
          <w:szCs w:val="28"/>
          <w:lang w:eastAsia="ru-RU"/>
        </w:rPr>
        <w:t>;</w:t>
      </w:r>
    </w:p>
    <w:p w14:paraId="6F4F5F03" w14:textId="77777777" w:rsidR="007653EB" w:rsidRPr="007653EB" w:rsidRDefault="007653EB" w:rsidP="00AE7F32">
      <w:pPr>
        <w:numPr>
          <w:ilvl w:val="0"/>
          <w:numId w:val="6"/>
        </w:numPr>
        <w:tabs>
          <w:tab w:val="left" w:pos="1134"/>
        </w:tabs>
        <w:ind w:left="0" w:firstLine="709"/>
        <w:jc w:val="both"/>
        <w:rPr>
          <w:color w:val="000000"/>
          <w:sz w:val="28"/>
          <w:szCs w:val="28"/>
          <w:shd w:val="clear" w:color="auto" w:fill="FFFFFF"/>
          <w:lang w:eastAsia="ru-RU"/>
        </w:rPr>
      </w:pPr>
      <w:r w:rsidRPr="007653EB">
        <w:rPr>
          <w:color w:val="000000"/>
          <w:sz w:val="28"/>
          <w:szCs w:val="28"/>
          <w:shd w:val="clear" w:color="auto" w:fill="FFFFFF"/>
          <w:lang w:eastAsia="ru-RU"/>
        </w:rPr>
        <w:t xml:space="preserve">с 01.07.2020 по 31.12.2020 </w:t>
      </w:r>
      <w:r w:rsidRPr="007653EB">
        <w:rPr>
          <w:color w:val="000000"/>
          <w:sz w:val="28"/>
          <w:szCs w:val="28"/>
          <w:lang w:eastAsia="ru-RU"/>
        </w:rPr>
        <w:t xml:space="preserve">приведенный в графе 4 </w:t>
      </w:r>
      <w:r w:rsidRPr="007653EB">
        <w:rPr>
          <w:b/>
          <w:bCs/>
          <w:i/>
          <w:iCs/>
          <w:color w:val="000000"/>
          <w:sz w:val="28"/>
          <w:szCs w:val="28"/>
          <w:lang w:eastAsia="ru-RU"/>
        </w:rPr>
        <w:t>таблицы 2</w:t>
      </w:r>
      <w:r w:rsidRPr="007653EB">
        <w:rPr>
          <w:color w:val="000000"/>
          <w:sz w:val="28"/>
          <w:szCs w:val="28"/>
          <w:lang w:eastAsia="ru-RU"/>
        </w:rPr>
        <w:t>.</w:t>
      </w:r>
    </w:p>
    <w:p w14:paraId="52FCEE59" w14:textId="77777777" w:rsidR="007653EB" w:rsidRPr="007653EB" w:rsidRDefault="007653EB" w:rsidP="007653EB">
      <w:pPr>
        <w:ind w:firstLine="709"/>
        <w:jc w:val="both"/>
        <w:rPr>
          <w:color w:val="000000"/>
          <w:sz w:val="28"/>
          <w:szCs w:val="28"/>
          <w:lang w:eastAsia="ru-RU"/>
        </w:rPr>
      </w:pPr>
      <w:r w:rsidRPr="007653EB">
        <w:rPr>
          <w:color w:val="000000"/>
          <w:sz w:val="28"/>
          <w:szCs w:val="28"/>
          <w:lang w:eastAsia="ru-RU"/>
        </w:rPr>
        <w:t>2. На транспортировку сточных вод:</w:t>
      </w:r>
    </w:p>
    <w:p w14:paraId="4C50BAB3" w14:textId="77777777" w:rsidR="007653EB" w:rsidRPr="007653EB" w:rsidRDefault="007653EB" w:rsidP="00AE7F32">
      <w:pPr>
        <w:numPr>
          <w:ilvl w:val="0"/>
          <w:numId w:val="6"/>
        </w:numPr>
        <w:tabs>
          <w:tab w:val="left" w:pos="1134"/>
        </w:tabs>
        <w:ind w:left="0" w:firstLine="709"/>
        <w:jc w:val="both"/>
        <w:rPr>
          <w:color w:val="000000"/>
          <w:sz w:val="28"/>
          <w:szCs w:val="28"/>
          <w:shd w:val="clear" w:color="auto" w:fill="FFFFFF"/>
          <w:lang w:eastAsia="ru-RU"/>
        </w:rPr>
      </w:pPr>
      <w:r w:rsidRPr="007653EB">
        <w:rPr>
          <w:color w:val="000000"/>
          <w:sz w:val="28"/>
          <w:szCs w:val="28"/>
          <w:shd w:val="clear" w:color="auto" w:fill="FFFFFF"/>
          <w:lang w:eastAsia="ru-RU"/>
        </w:rPr>
        <w:t xml:space="preserve">с 01.01.2020 по 30.06.2020 </w:t>
      </w:r>
      <w:r w:rsidRPr="007653EB">
        <w:rPr>
          <w:color w:val="000000"/>
          <w:sz w:val="28"/>
          <w:szCs w:val="28"/>
          <w:lang w:eastAsia="ru-RU"/>
        </w:rPr>
        <w:t xml:space="preserve">приведенный в графе 4 </w:t>
      </w:r>
      <w:r w:rsidRPr="007653EB">
        <w:rPr>
          <w:b/>
          <w:bCs/>
          <w:i/>
          <w:iCs/>
          <w:color w:val="000000"/>
          <w:sz w:val="28"/>
          <w:szCs w:val="28"/>
          <w:lang w:eastAsia="ru-RU"/>
        </w:rPr>
        <w:t>таблицы 1</w:t>
      </w:r>
      <w:r w:rsidRPr="007653EB">
        <w:rPr>
          <w:color w:val="000000"/>
          <w:sz w:val="28"/>
          <w:szCs w:val="28"/>
          <w:lang w:eastAsia="ru-RU"/>
        </w:rPr>
        <w:t>;</w:t>
      </w:r>
    </w:p>
    <w:p w14:paraId="50175438" w14:textId="77777777" w:rsidR="007653EB" w:rsidRPr="007653EB" w:rsidRDefault="007653EB" w:rsidP="00AE7F32">
      <w:pPr>
        <w:numPr>
          <w:ilvl w:val="0"/>
          <w:numId w:val="6"/>
        </w:numPr>
        <w:tabs>
          <w:tab w:val="left" w:pos="1134"/>
        </w:tabs>
        <w:ind w:left="0" w:firstLine="709"/>
        <w:jc w:val="both"/>
        <w:rPr>
          <w:color w:val="000000"/>
          <w:sz w:val="28"/>
          <w:szCs w:val="28"/>
          <w:shd w:val="clear" w:color="auto" w:fill="FFFFFF"/>
          <w:lang w:eastAsia="ru-RU"/>
        </w:rPr>
      </w:pPr>
      <w:r w:rsidRPr="007653EB">
        <w:rPr>
          <w:color w:val="000000"/>
          <w:sz w:val="28"/>
          <w:szCs w:val="28"/>
          <w:shd w:val="clear" w:color="auto" w:fill="FFFFFF"/>
          <w:lang w:eastAsia="ru-RU"/>
        </w:rPr>
        <w:t xml:space="preserve">с 01.07.2020 по 31.12.2020 </w:t>
      </w:r>
      <w:r w:rsidRPr="007653EB">
        <w:rPr>
          <w:color w:val="000000"/>
          <w:sz w:val="28"/>
          <w:szCs w:val="28"/>
          <w:lang w:eastAsia="ru-RU"/>
        </w:rPr>
        <w:t xml:space="preserve">приведенный в графе 4 </w:t>
      </w:r>
      <w:r w:rsidRPr="007653EB">
        <w:rPr>
          <w:b/>
          <w:bCs/>
          <w:i/>
          <w:iCs/>
          <w:color w:val="000000"/>
          <w:sz w:val="28"/>
          <w:szCs w:val="28"/>
          <w:lang w:eastAsia="ru-RU"/>
        </w:rPr>
        <w:t>таблицы 2</w:t>
      </w:r>
      <w:r w:rsidRPr="007653EB">
        <w:rPr>
          <w:color w:val="000000"/>
          <w:sz w:val="28"/>
          <w:szCs w:val="28"/>
          <w:lang w:eastAsia="ru-RU"/>
        </w:rPr>
        <w:t>.</w:t>
      </w:r>
    </w:p>
    <w:p w14:paraId="2A06D777" w14:textId="77777777" w:rsidR="007653EB" w:rsidRPr="007653EB" w:rsidRDefault="007653EB" w:rsidP="007653EB">
      <w:pPr>
        <w:tabs>
          <w:tab w:val="left" w:pos="1134"/>
        </w:tabs>
        <w:ind w:firstLine="709"/>
        <w:jc w:val="both"/>
        <w:rPr>
          <w:sz w:val="18"/>
          <w:szCs w:val="28"/>
          <w:lang w:eastAsia="ru-RU"/>
        </w:rPr>
      </w:pPr>
    </w:p>
    <w:p w14:paraId="6384B204" w14:textId="77777777" w:rsidR="007653EB" w:rsidRPr="007653EB" w:rsidRDefault="007653EB" w:rsidP="007653EB">
      <w:pPr>
        <w:keepNext/>
        <w:tabs>
          <w:tab w:val="left" w:pos="7655"/>
        </w:tabs>
        <w:ind w:firstLine="709"/>
        <w:jc w:val="right"/>
        <w:outlineLvl w:val="3"/>
        <w:rPr>
          <w:bCs/>
          <w:color w:val="000000"/>
          <w:sz w:val="28"/>
          <w:szCs w:val="28"/>
          <w:lang w:eastAsia="ru-RU"/>
        </w:rPr>
      </w:pPr>
      <w:r w:rsidRPr="007653EB">
        <w:rPr>
          <w:bCs/>
          <w:color w:val="000000"/>
          <w:sz w:val="28"/>
          <w:szCs w:val="28"/>
          <w:lang w:eastAsia="ru-RU"/>
        </w:rPr>
        <w:t>Таблица 1</w:t>
      </w:r>
    </w:p>
    <w:p w14:paraId="74AE2FB9" w14:textId="77777777" w:rsidR="007653EB" w:rsidRPr="007653EB" w:rsidRDefault="007653EB" w:rsidP="007653EB">
      <w:pPr>
        <w:keepNext/>
        <w:tabs>
          <w:tab w:val="left" w:pos="7655"/>
        </w:tabs>
        <w:ind w:firstLine="709"/>
        <w:jc w:val="right"/>
        <w:outlineLvl w:val="3"/>
        <w:rPr>
          <w:bCs/>
          <w:color w:val="000000"/>
          <w:sz w:val="6"/>
          <w:szCs w:val="28"/>
          <w:lang w:eastAsia="ru-RU"/>
        </w:rPr>
      </w:pPr>
    </w:p>
    <w:p w14:paraId="5969B81A" w14:textId="77777777" w:rsidR="007653EB" w:rsidRPr="007653EB" w:rsidRDefault="007653EB" w:rsidP="007653EB">
      <w:pPr>
        <w:tabs>
          <w:tab w:val="left" w:pos="1134"/>
        </w:tabs>
        <w:ind w:firstLine="709"/>
        <w:jc w:val="center"/>
        <w:rPr>
          <w:b/>
          <w:color w:val="000000"/>
          <w:sz w:val="28"/>
          <w:szCs w:val="28"/>
          <w:lang w:eastAsia="ru-RU"/>
        </w:rPr>
      </w:pPr>
      <w:proofErr w:type="spellStart"/>
      <w:r w:rsidRPr="007653EB">
        <w:rPr>
          <w:b/>
          <w:sz w:val="28"/>
          <w:szCs w:val="28"/>
        </w:rPr>
        <w:t>Одноставочные</w:t>
      </w:r>
      <w:proofErr w:type="spellEnd"/>
      <w:r w:rsidRPr="007653EB">
        <w:rPr>
          <w:b/>
          <w:sz w:val="28"/>
          <w:szCs w:val="28"/>
        </w:rPr>
        <w:t xml:space="preserve"> тарифы </w:t>
      </w:r>
      <w:r w:rsidRPr="007653EB">
        <w:rPr>
          <w:b/>
          <w:bCs/>
          <w:kern w:val="32"/>
          <w:sz w:val="28"/>
          <w:szCs w:val="28"/>
        </w:rPr>
        <w:t xml:space="preserve">на транспортировку питьевой воды, транспортировку сточных вод </w:t>
      </w:r>
      <w:r w:rsidRPr="007653EB">
        <w:rPr>
          <w:b/>
          <w:color w:val="000000"/>
          <w:sz w:val="28"/>
          <w:szCs w:val="28"/>
          <w:lang w:eastAsia="ru-RU"/>
        </w:rPr>
        <w:t xml:space="preserve">ООО «ЗЖБК-Сервис+» (г. Новокузнецк) </w:t>
      </w:r>
    </w:p>
    <w:p w14:paraId="47C8ACDD" w14:textId="77777777" w:rsidR="007653EB" w:rsidRPr="007653EB" w:rsidRDefault="007653EB" w:rsidP="007653EB">
      <w:pPr>
        <w:jc w:val="center"/>
        <w:rPr>
          <w:b/>
          <w:sz w:val="28"/>
          <w:szCs w:val="28"/>
        </w:rPr>
      </w:pPr>
      <w:r w:rsidRPr="007653EB">
        <w:rPr>
          <w:b/>
          <w:color w:val="000000"/>
          <w:sz w:val="28"/>
          <w:szCs w:val="28"/>
          <w:lang w:eastAsia="ru-RU"/>
        </w:rPr>
        <w:t>на период с 01.01.2020 по 30.06.2020</w:t>
      </w:r>
    </w:p>
    <w:p w14:paraId="789C77F1" w14:textId="77777777" w:rsidR="007653EB" w:rsidRPr="007653EB" w:rsidRDefault="007653EB" w:rsidP="007653EB">
      <w:pPr>
        <w:jc w:val="center"/>
        <w:rPr>
          <w:b/>
          <w:sz w:val="14"/>
          <w:szCs w:val="28"/>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7653EB" w:rsidRPr="007653EB" w14:paraId="68E69B0F" w14:textId="77777777" w:rsidTr="007653EB">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25B25AB4" w14:textId="77777777" w:rsidR="007653EB" w:rsidRPr="007653EB" w:rsidRDefault="007653EB" w:rsidP="007653EB">
            <w:pPr>
              <w:jc w:val="center"/>
              <w:rPr>
                <w:color w:val="000000"/>
                <w:sz w:val="16"/>
                <w:szCs w:val="20"/>
                <w:lang w:eastAsia="ru-RU"/>
              </w:rPr>
            </w:pPr>
            <w:bookmarkStart w:id="10" w:name="OLE_LINK1"/>
            <w:r w:rsidRPr="007653EB">
              <w:rPr>
                <w:color w:val="000000"/>
                <w:sz w:val="16"/>
                <w:szCs w:val="20"/>
                <w:lang w:eastAsia="ru-RU"/>
              </w:rPr>
              <w:t>Организация</w:t>
            </w:r>
          </w:p>
        </w:tc>
        <w:tc>
          <w:tcPr>
            <w:tcW w:w="4678" w:type="dxa"/>
            <w:gridSpan w:val="3"/>
            <w:tcBorders>
              <w:top w:val="single" w:sz="12" w:space="0" w:color="auto"/>
            </w:tcBorders>
            <w:vAlign w:val="center"/>
          </w:tcPr>
          <w:p w14:paraId="464E727F" w14:textId="77777777" w:rsidR="007653EB" w:rsidRPr="007653EB" w:rsidRDefault="007653EB" w:rsidP="007653EB">
            <w:pPr>
              <w:jc w:val="center"/>
              <w:rPr>
                <w:color w:val="000000"/>
                <w:sz w:val="16"/>
                <w:szCs w:val="20"/>
                <w:lang w:eastAsia="ru-RU"/>
              </w:rPr>
            </w:pPr>
            <w:r w:rsidRPr="007653EB">
              <w:rPr>
                <w:color w:val="000000"/>
                <w:sz w:val="16"/>
                <w:szCs w:val="20"/>
                <w:lang w:eastAsia="ru-RU"/>
              </w:rPr>
              <w:t>Тариф, руб./м3</w:t>
            </w:r>
          </w:p>
        </w:tc>
        <w:tc>
          <w:tcPr>
            <w:tcW w:w="1843" w:type="dxa"/>
            <w:vMerge w:val="restart"/>
            <w:tcBorders>
              <w:top w:val="single" w:sz="12" w:space="0" w:color="auto"/>
            </w:tcBorders>
            <w:vAlign w:val="center"/>
          </w:tcPr>
          <w:p w14:paraId="4A8B5A70" w14:textId="77777777" w:rsidR="007653EB" w:rsidRPr="007653EB" w:rsidRDefault="007653EB" w:rsidP="007653EB">
            <w:pPr>
              <w:jc w:val="center"/>
              <w:rPr>
                <w:color w:val="000000"/>
                <w:sz w:val="16"/>
                <w:szCs w:val="20"/>
                <w:lang w:eastAsia="ru-RU"/>
              </w:rPr>
            </w:pPr>
            <w:r w:rsidRPr="007653EB">
              <w:rPr>
                <w:color w:val="000000"/>
                <w:sz w:val="16"/>
                <w:szCs w:val="20"/>
                <w:lang w:eastAsia="ru-RU"/>
              </w:rPr>
              <w:t xml:space="preserve">Темп роста тарифа по сравнению с действующим </w:t>
            </w:r>
          </w:p>
          <w:p w14:paraId="5F194E88" w14:textId="77777777" w:rsidR="007653EB" w:rsidRPr="007653EB" w:rsidRDefault="007653EB" w:rsidP="007653EB">
            <w:pPr>
              <w:jc w:val="center"/>
              <w:rPr>
                <w:color w:val="000000"/>
                <w:sz w:val="16"/>
                <w:szCs w:val="20"/>
                <w:lang w:eastAsia="ru-RU"/>
              </w:rPr>
            </w:pPr>
            <w:r w:rsidRPr="007653EB">
              <w:rPr>
                <w:color w:val="000000"/>
                <w:sz w:val="16"/>
                <w:szCs w:val="20"/>
                <w:lang w:eastAsia="ru-RU"/>
              </w:rPr>
              <w:t>тарифом, %</w:t>
            </w:r>
          </w:p>
        </w:tc>
      </w:tr>
      <w:tr w:rsidR="007653EB" w:rsidRPr="007653EB" w14:paraId="11A3CCF2" w14:textId="77777777" w:rsidTr="007653EB">
        <w:tblPrEx>
          <w:tblCellMar>
            <w:top w:w="0" w:type="dxa"/>
            <w:bottom w:w="0" w:type="dxa"/>
          </w:tblCellMar>
        </w:tblPrEx>
        <w:trPr>
          <w:cantSplit/>
          <w:trHeight w:val="229"/>
          <w:jc w:val="center"/>
        </w:trPr>
        <w:tc>
          <w:tcPr>
            <w:tcW w:w="2438" w:type="dxa"/>
            <w:vMerge/>
            <w:tcBorders>
              <w:left w:val="single" w:sz="12" w:space="0" w:color="auto"/>
            </w:tcBorders>
          </w:tcPr>
          <w:p w14:paraId="71D77E9D" w14:textId="77777777" w:rsidR="007653EB" w:rsidRPr="007653EB" w:rsidRDefault="007653EB" w:rsidP="007653EB">
            <w:pPr>
              <w:jc w:val="center"/>
              <w:rPr>
                <w:color w:val="000000"/>
                <w:sz w:val="16"/>
                <w:szCs w:val="20"/>
                <w:lang w:eastAsia="ru-RU"/>
              </w:rPr>
            </w:pPr>
          </w:p>
        </w:tc>
        <w:tc>
          <w:tcPr>
            <w:tcW w:w="1701" w:type="dxa"/>
            <w:vMerge w:val="restart"/>
            <w:vAlign w:val="center"/>
          </w:tcPr>
          <w:p w14:paraId="73214A03" w14:textId="77777777" w:rsidR="007653EB" w:rsidRPr="007653EB" w:rsidRDefault="007653EB" w:rsidP="007653EB">
            <w:pPr>
              <w:jc w:val="center"/>
              <w:rPr>
                <w:color w:val="000000"/>
                <w:sz w:val="16"/>
                <w:szCs w:val="20"/>
                <w:lang w:eastAsia="ru-RU"/>
              </w:rPr>
            </w:pPr>
            <w:r w:rsidRPr="007653EB">
              <w:rPr>
                <w:color w:val="000000"/>
                <w:sz w:val="16"/>
                <w:szCs w:val="20"/>
                <w:lang w:eastAsia="ru-RU"/>
              </w:rPr>
              <w:t>действующий по организации</w:t>
            </w:r>
          </w:p>
        </w:tc>
        <w:tc>
          <w:tcPr>
            <w:tcW w:w="2977" w:type="dxa"/>
            <w:gridSpan w:val="2"/>
            <w:vAlign w:val="center"/>
          </w:tcPr>
          <w:p w14:paraId="5F215464" w14:textId="77777777" w:rsidR="007653EB" w:rsidRPr="007653EB" w:rsidRDefault="007653EB" w:rsidP="007653EB">
            <w:pPr>
              <w:jc w:val="center"/>
              <w:rPr>
                <w:color w:val="000000"/>
                <w:sz w:val="16"/>
                <w:szCs w:val="20"/>
                <w:lang w:eastAsia="ru-RU"/>
              </w:rPr>
            </w:pPr>
            <w:r w:rsidRPr="007653EB">
              <w:rPr>
                <w:color w:val="000000"/>
                <w:sz w:val="16"/>
                <w:szCs w:val="20"/>
                <w:lang w:eastAsia="ru-RU"/>
              </w:rPr>
              <w:t>предлагаемый</w:t>
            </w:r>
          </w:p>
        </w:tc>
        <w:tc>
          <w:tcPr>
            <w:tcW w:w="1843" w:type="dxa"/>
            <w:vMerge/>
          </w:tcPr>
          <w:p w14:paraId="1CAF718C" w14:textId="77777777" w:rsidR="007653EB" w:rsidRPr="007653EB" w:rsidRDefault="007653EB" w:rsidP="007653EB">
            <w:pPr>
              <w:jc w:val="center"/>
              <w:rPr>
                <w:color w:val="000000"/>
                <w:sz w:val="16"/>
                <w:szCs w:val="20"/>
                <w:lang w:eastAsia="ru-RU"/>
              </w:rPr>
            </w:pPr>
          </w:p>
        </w:tc>
      </w:tr>
      <w:tr w:rsidR="007653EB" w:rsidRPr="007653EB" w14:paraId="44C097F1" w14:textId="77777777" w:rsidTr="007653EB">
        <w:tblPrEx>
          <w:tblCellMar>
            <w:top w:w="0" w:type="dxa"/>
            <w:bottom w:w="0" w:type="dxa"/>
          </w:tblCellMar>
        </w:tblPrEx>
        <w:trPr>
          <w:cantSplit/>
          <w:trHeight w:val="275"/>
          <w:jc w:val="center"/>
        </w:trPr>
        <w:tc>
          <w:tcPr>
            <w:tcW w:w="2438" w:type="dxa"/>
            <w:vMerge/>
            <w:tcBorders>
              <w:left w:val="single" w:sz="12" w:space="0" w:color="auto"/>
              <w:bottom w:val="single" w:sz="12" w:space="0" w:color="auto"/>
            </w:tcBorders>
          </w:tcPr>
          <w:p w14:paraId="53FA2586" w14:textId="77777777" w:rsidR="007653EB" w:rsidRPr="007653EB" w:rsidRDefault="007653EB" w:rsidP="007653EB">
            <w:pPr>
              <w:jc w:val="center"/>
              <w:rPr>
                <w:color w:val="000000"/>
                <w:sz w:val="16"/>
                <w:szCs w:val="20"/>
                <w:lang w:eastAsia="ru-RU"/>
              </w:rPr>
            </w:pPr>
          </w:p>
        </w:tc>
        <w:tc>
          <w:tcPr>
            <w:tcW w:w="1701" w:type="dxa"/>
            <w:vMerge/>
            <w:tcBorders>
              <w:bottom w:val="single" w:sz="12" w:space="0" w:color="auto"/>
            </w:tcBorders>
            <w:vAlign w:val="center"/>
          </w:tcPr>
          <w:p w14:paraId="3E7E55B4" w14:textId="77777777" w:rsidR="007653EB" w:rsidRPr="007653EB" w:rsidRDefault="007653EB" w:rsidP="007653EB">
            <w:pPr>
              <w:jc w:val="center"/>
              <w:rPr>
                <w:color w:val="000000"/>
                <w:sz w:val="16"/>
                <w:szCs w:val="20"/>
                <w:lang w:eastAsia="ru-RU"/>
              </w:rPr>
            </w:pPr>
          </w:p>
        </w:tc>
        <w:tc>
          <w:tcPr>
            <w:tcW w:w="1559" w:type="dxa"/>
            <w:tcBorders>
              <w:bottom w:val="single" w:sz="12" w:space="0" w:color="auto"/>
            </w:tcBorders>
            <w:vAlign w:val="center"/>
          </w:tcPr>
          <w:p w14:paraId="0FAAB3EF" w14:textId="77777777" w:rsidR="007653EB" w:rsidRPr="007653EB" w:rsidRDefault="007653EB" w:rsidP="007653EB">
            <w:pPr>
              <w:jc w:val="center"/>
              <w:rPr>
                <w:color w:val="000000"/>
                <w:sz w:val="16"/>
                <w:szCs w:val="20"/>
                <w:lang w:eastAsia="ru-RU"/>
              </w:rPr>
            </w:pPr>
            <w:r w:rsidRPr="007653EB">
              <w:rPr>
                <w:color w:val="000000"/>
                <w:sz w:val="16"/>
                <w:szCs w:val="20"/>
                <w:lang w:eastAsia="ru-RU"/>
              </w:rPr>
              <w:t>организацией</w:t>
            </w:r>
          </w:p>
        </w:tc>
        <w:tc>
          <w:tcPr>
            <w:tcW w:w="1418" w:type="dxa"/>
            <w:tcBorders>
              <w:bottom w:val="single" w:sz="12" w:space="0" w:color="auto"/>
            </w:tcBorders>
            <w:shd w:val="pct15" w:color="000000" w:fill="FFFFFF"/>
            <w:vAlign w:val="center"/>
          </w:tcPr>
          <w:p w14:paraId="22C58DA0" w14:textId="77777777" w:rsidR="007653EB" w:rsidRPr="007653EB" w:rsidRDefault="007653EB" w:rsidP="007653EB">
            <w:pPr>
              <w:jc w:val="center"/>
              <w:rPr>
                <w:color w:val="000000"/>
                <w:sz w:val="16"/>
                <w:szCs w:val="20"/>
                <w:lang w:eastAsia="ru-RU"/>
              </w:rPr>
            </w:pPr>
            <w:r w:rsidRPr="007653EB">
              <w:rPr>
                <w:color w:val="000000"/>
                <w:sz w:val="16"/>
                <w:szCs w:val="20"/>
                <w:lang w:eastAsia="ru-RU"/>
              </w:rPr>
              <w:t>РЭК КО</w:t>
            </w:r>
          </w:p>
        </w:tc>
        <w:tc>
          <w:tcPr>
            <w:tcW w:w="1843" w:type="dxa"/>
            <w:vMerge/>
            <w:tcBorders>
              <w:bottom w:val="single" w:sz="12" w:space="0" w:color="auto"/>
            </w:tcBorders>
          </w:tcPr>
          <w:p w14:paraId="0FD6F6A3" w14:textId="77777777" w:rsidR="007653EB" w:rsidRPr="007653EB" w:rsidRDefault="007653EB" w:rsidP="007653EB">
            <w:pPr>
              <w:jc w:val="center"/>
              <w:rPr>
                <w:color w:val="000000"/>
                <w:sz w:val="16"/>
                <w:szCs w:val="20"/>
                <w:lang w:eastAsia="ru-RU"/>
              </w:rPr>
            </w:pPr>
          </w:p>
        </w:tc>
      </w:tr>
      <w:tr w:rsidR="007653EB" w:rsidRPr="007653EB" w14:paraId="2DD52B96" w14:textId="77777777" w:rsidTr="007653EB">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2B91D264" w14:textId="77777777" w:rsidR="007653EB" w:rsidRPr="007653EB" w:rsidRDefault="007653EB" w:rsidP="007653EB">
            <w:pPr>
              <w:jc w:val="center"/>
              <w:rPr>
                <w:color w:val="000000"/>
                <w:sz w:val="16"/>
                <w:szCs w:val="20"/>
                <w:lang w:eastAsia="ru-RU"/>
              </w:rPr>
            </w:pPr>
            <w:r w:rsidRPr="007653EB">
              <w:rPr>
                <w:color w:val="000000"/>
                <w:sz w:val="16"/>
                <w:szCs w:val="20"/>
                <w:lang w:eastAsia="ru-RU"/>
              </w:rPr>
              <w:t>1</w:t>
            </w:r>
          </w:p>
        </w:tc>
        <w:tc>
          <w:tcPr>
            <w:tcW w:w="1701" w:type="dxa"/>
            <w:tcBorders>
              <w:top w:val="single" w:sz="12" w:space="0" w:color="auto"/>
            </w:tcBorders>
            <w:vAlign w:val="center"/>
          </w:tcPr>
          <w:p w14:paraId="14411801" w14:textId="77777777" w:rsidR="007653EB" w:rsidRPr="007653EB" w:rsidRDefault="007653EB" w:rsidP="007653EB">
            <w:pPr>
              <w:jc w:val="center"/>
              <w:rPr>
                <w:color w:val="000000"/>
                <w:sz w:val="16"/>
                <w:szCs w:val="20"/>
                <w:lang w:eastAsia="ru-RU"/>
              </w:rPr>
            </w:pPr>
            <w:r w:rsidRPr="007653EB">
              <w:rPr>
                <w:color w:val="000000"/>
                <w:sz w:val="16"/>
                <w:szCs w:val="20"/>
                <w:lang w:eastAsia="ru-RU"/>
              </w:rPr>
              <w:t>2</w:t>
            </w:r>
          </w:p>
        </w:tc>
        <w:tc>
          <w:tcPr>
            <w:tcW w:w="1559" w:type="dxa"/>
            <w:tcBorders>
              <w:top w:val="single" w:sz="12" w:space="0" w:color="auto"/>
            </w:tcBorders>
            <w:vAlign w:val="center"/>
          </w:tcPr>
          <w:p w14:paraId="20429164" w14:textId="77777777" w:rsidR="007653EB" w:rsidRPr="007653EB" w:rsidRDefault="007653EB" w:rsidP="007653EB">
            <w:pPr>
              <w:jc w:val="center"/>
              <w:rPr>
                <w:color w:val="000000"/>
                <w:sz w:val="16"/>
                <w:szCs w:val="20"/>
                <w:lang w:eastAsia="ru-RU"/>
              </w:rPr>
            </w:pPr>
            <w:r w:rsidRPr="007653EB">
              <w:rPr>
                <w:color w:val="000000"/>
                <w:sz w:val="16"/>
                <w:szCs w:val="20"/>
                <w:lang w:eastAsia="ru-RU"/>
              </w:rPr>
              <w:t>3</w:t>
            </w:r>
          </w:p>
        </w:tc>
        <w:tc>
          <w:tcPr>
            <w:tcW w:w="1418" w:type="dxa"/>
            <w:tcBorders>
              <w:top w:val="single" w:sz="12" w:space="0" w:color="auto"/>
            </w:tcBorders>
            <w:shd w:val="pct15" w:color="000000" w:fill="FFFFFF"/>
            <w:vAlign w:val="center"/>
          </w:tcPr>
          <w:p w14:paraId="34D0778E" w14:textId="77777777" w:rsidR="007653EB" w:rsidRPr="007653EB" w:rsidRDefault="007653EB" w:rsidP="007653EB">
            <w:pPr>
              <w:jc w:val="center"/>
              <w:rPr>
                <w:color w:val="000000"/>
                <w:sz w:val="16"/>
                <w:szCs w:val="20"/>
                <w:lang w:eastAsia="ru-RU"/>
              </w:rPr>
            </w:pPr>
            <w:r w:rsidRPr="007653EB">
              <w:rPr>
                <w:color w:val="000000"/>
                <w:sz w:val="16"/>
                <w:szCs w:val="20"/>
                <w:lang w:eastAsia="ru-RU"/>
              </w:rPr>
              <w:t>4</w:t>
            </w:r>
          </w:p>
        </w:tc>
        <w:tc>
          <w:tcPr>
            <w:tcW w:w="1843" w:type="dxa"/>
            <w:tcBorders>
              <w:top w:val="single" w:sz="12" w:space="0" w:color="auto"/>
            </w:tcBorders>
            <w:vAlign w:val="center"/>
          </w:tcPr>
          <w:p w14:paraId="3C874E57" w14:textId="77777777" w:rsidR="007653EB" w:rsidRPr="007653EB" w:rsidRDefault="007653EB" w:rsidP="007653EB">
            <w:pPr>
              <w:jc w:val="center"/>
              <w:rPr>
                <w:color w:val="000000"/>
                <w:sz w:val="16"/>
                <w:szCs w:val="20"/>
                <w:lang w:eastAsia="ru-RU"/>
              </w:rPr>
            </w:pPr>
            <w:r w:rsidRPr="007653EB">
              <w:rPr>
                <w:color w:val="000000"/>
                <w:sz w:val="16"/>
                <w:szCs w:val="20"/>
                <w:lang w:eastAsia="ru-RU"/>
              </w:rPr>
              <w:t>5</w:t>
            </w:r>
          </w:p>
        </w:tc>
      </w:tr>
      <w:tr w:rsidR="007653EB" w:rsidRPr="007653EB" w14:paraId="22D34B9C" w14:textId="77777777" w:rsidTr="007653EB">
        <w:tblPrEx>
          <w:tblCellMar>
            <w:top w:w="0" w:type="dxa"/>
            <w:bottom w:w="0" w:type="dxa"/>
          </w:tblCellMar>
        </w:tblPrEx>
        <w:trPr>
          <w:cantSplit/>
          <w:trHeight w:val="259"/>
          <w:jc w:val="center"/>
        </w:trPr>
        <w:tc>
          <w:tcPr>
            <w:tcW w:w="8959" w:type="dxa"/>
            <w:gridSpan w:val="5"/>
            <w:tcBorders>
              <w:top w:val="single" w:sz="12" w:space="0" w:color="auto"/>
              <w:left w:val="single" w:sz="12" w:space="0" w:color="auto"/>
            </w:tcBorders>
            <w:vAlign w:val="center"/>
          </w:tcPr>
          <w:p w14:paraId="65F5D402" w14:textId="77777777" w:rsidR="007653EB" w:rsidRPr="007653EB" w:rsidRDefault="007653EB" w:rsidP="00AE7F32">
            <w:pPr>
              <w:numPr>
                <w:ilvl w:val="0"/>
                <w:numId w:val="8"/>
              </w:numPr>
              <w:jc w:val="center"/>
              <w:rPr>
                <w:color w:val="000000"/>
                <w:sz w:val="16"/>
                <w:szCs w:val="20"/>
                <w:lang w:eastAsia="ru-RU"/>
              </w:rPr>
            </w:pPr>
            <w:r w:rsidRPr="007653EB">
              <w:rPr>
                <w:color w:val="000000"/>
                <w:sz w:val="20"/>
                <w:szCs w:val="20"/>
                <w:lang w:eastAsia="ru-RU"/>
              </w:rPr>
              <w:t>Транспортировка питьевой воды</w:t>
            </w:r>
          </w:p>
        </w:tc>
      </w:tr>
      <w:tr w:rsidR="007653EB" w:rsidRPr="007653EB" w14:paraId="551C0485" w14:textId="77777777" w:rsidTr="007653EB">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1F087551" w14:textId="77777777" w:rsidR="007653EB" w:rsidRPr="007653EB" w:rsidRDefault="007653EB" w:rsidP="007653EB">
            <w:pPr>
              <w:jc w:val="center"/>
              <w:rPr>
                <w:color w:val="000000"/>
                <w:sz w:val="20"/>
                <w:szCs w:val="16"/>
                <w:lang w:eastAsia="ru-RU"/>
              </w:rPr>
            </w:pPr>
            <w:r w:rsidRPr="007653EB">
              <w:rPr>
                <w:bCs/>
                <w:kern w:val="32"/>
                <w:sz w:val="20"/>
                <w:szCs w:val="16"/>
                <w:lang w:eastAsia="ru-RU"/>
              </w:rPr>
              <w:t xml:space="preserve">ООО «ЗЖБК-Сервис+»  </w:t>
            </w:r>
            <w:proofErr w:type="gramStart"/>
            <w:r w:rsidRPr="007653EB">
              <w:rPr>
                <w:bCs/>
                <w:kern w:val="32"/>
                <w:sz w:val="20"/>
                <w:szCs w:val="16"/>
                <w:lang w:eastAsia="ru-RU"/>
              </w:rPr>
              <w:t xml:space="preserve">   (</w:t>
            </w:r>
            <w:proofErr w:type="gramEnd"/>
            <w:r w:rsidRPr="007653EB">
              <w:rPr>
                <w:bCs/>
                <w:kern w:val="32"/>
                <w:sz w:val="20"/>
                <w:szCs w:val="16"/>
                <w:lang w:eastAsia="ru-RU"/>
              </w:rPr>
              <w:t>г. Новокузнецк)</w:t>
            </w:r>
          </w:p>
        </w:tc>
        <w:tc>
          <w:tcPr>
            <w:tcW w:w="1701" w:type="dxa"/>
            <w:vMerge w:val="restart"/>
            <w:shd w:val="clear" w:color="auto" w:fill="auto"/>
            <w:vAlign w:val="center"/>
          </w:tcPr>
          <w:p w14:paraId="22896F82"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3,95</w:t>
            </w:r>
          </w:p>
        </w:tc>
        <w:tc>
          <w:tcPr>
            <w:tcW w:w="1559" w:type="dxa"/>
            <w:vMerge w:val="restart"/>
            <w:vAlign w:val="center"/>
          </w:tcPr>
          <w:p w14:paraId="0D8781DB" w14:textId="77777777" w:rsidR="007653EB" w:rsidRPr="007653EB" w:rsidRDefault="007653EB" w:rsidP="007653EB">
            <w:pPr>
              <w:jc w:val="center"/>
              <w:rPr>
                <w:color w:val="000000"/>
                <w:sz w:val="20"/>
                <w:szCs w:val="20"/>
                <w:lang w:eastAsia="ru-RU"/>
              </w:rPr>
            </w:pPr>
            <w:r w:rsidRPr="007653EB">
              <w:rPr>
                <w:b/>
                <w:color w:val="000000"/>
                <w:sz w:val="20"/>
                <w:szCs w:val="18"/>
                <w:lang w:eastAsia="ru-RU"/>
              </w:rPr>
              <w:t>17,93</w:t>
            </w:r>
          </w:p>
        </w:tc>
        <w:tc>
          <w:tcPr>
            <w:tcW w:w="1418" w:type="dxa"/>
            <w:vMerge w:val="restart"/>
            <w:shd w:val="pct15" w:color="000000" w:fill="FFFFFF"/>
            <w:vAlign w:val="center"/>
          </w:tcPr>
          <w:p w14:paraId="228D67CE"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3,41</w:t>
            </w:r>
          </w:p>
        </w:tc>
        <w:tc>
          <w:tcPr>
            <w:tcW w:w="1843" w:type="dxa"/>
            <w:vMerge w:val="restart"/>
            <w:vAlign w:val="center"/>
          </w:tcPr>
          <w:p w14:paraId="25D41AFC" w14:textId="77777777" w:rsidR="007653EB" w:rsidRPr="007653EB" w:rsidRDefault="007653EB" w:rsidP="007653EB">
            <w:pPr>
              <w:jc w:val="center"/>
              <w:rPr>
                <w:color w:val="000000"/>
                <w:sz w:val="20"/>
                <w:szCs w:val="20"/>
                <w:lang w:eastAsia="ru-RU"/>
              </w:rPr>
            </w:pPr>
            <w:r w:rsidRPr="007653EB">
              <w:rPr>
                <w:color w:val="000000"/>
                <w:sz w:val="20"/>
                <w:szCs w:val="20"/>
                <w:lang w:eastAsia="ru-RU"/>
              </w:rPr>
              <w:t>86,3</w:t>
            </w:r>
          </w:p>
        </w:tc>
      </w:tr>
      <w:tr w:rsidR="007653EB" w:rsidRPr="007653EB" w14:paraId="73BF2284" w14:textId="77777777" w:rsidTr="007653EB">
        <w:tblPrEx>
          <w:tblCellMar>
            <w:top w:w="0" w:type="dxa"/>
            <w:bottom w:w="0" w:type="dxa"/>
          </w:tblCellMar>
        </w:tblPrEx>
        <w:trPr>
          <w:cantSplit/>
          <w:trHeight w:val="258"/>
          <w:jc w:val="center"/>
        </w:trPr>
        <w:tc>
          <w:tcPr>
            <w:tcW w:w="2438" w:type="dxa"/>
            <w:vMerge/>
            <w:tcBorders>
              <w:left w:val="single" w:sz="12" w:space="0" w:color="auto"/>
            </w:tcBorders>
            <w:vAlign w:val="center"/>
          </w:tcPr>
          <w:p w14:paraId="2EE64D64" w14:textId="77777777" w:rsidR="007653EB" w:rsidRPr="007653EB" w:rsidRDefault="007653EB" w:rsidP="007653EB">
            <w:pPr>
              <w:jc w:val="center"/>
              <w:rPr>
                <w:bCs/>
                <w:kern w:val="32"/>
                <w:sz w:val="20"/>
                <w:szCs w:val="16"/>
                <w:lang w:eastAsia="ru-RU"/>
              </w:rPr>
            </w:pPr>
          </w:p>
        </w:tc>
        <w:tc>
          <w:tcPr>
            <w:tcW w:w="1701" w:type="dxa"/>
            <w:vMerge/>
            <w:shd w:val="clear" w:color="auto" w:fill="auto"/>
            <w:vAlign w:val="center"/>
          </w:tcPr>
          <w:p w14:paraId="5433BE75" w14:textId="77777777" w:rsidR="007653EB" w:rsidRPr="007653EB" w:rsidRDefault="007653EB" w:rsidP="007653EB">
            <w:pPr>
              <w:jc w:val="center"/>
              <w:rPr>
                <w:b/>
                <w:color w:val="000000"/>
                <w:sz w:val="20"/>
                <w:szCs w:val="18"/>
                <w:lang w:eastAsia="ru-RU"/>
              </w:rPr>
            </w:pPr>
          </w:p>
        </w:tc>
        <w:tc>
          <w:tcPr>
            <w:tcW w:w="1559" w:type="dxa"/>
            <w:vMerge/>
            <w:vAlign w:val="center"/>
          </w:tcPr>
          <w:p w14:paraId="601E7322" w14:textId="77777777" w:rsidR="007653EB" w:rsidRPr="007653EB" w:rsidRDefault="007653EB" w:rsidP="007653EB">
            <w:pPr>
              <w:jc w:val="center"/>
              <w:rPr>
                <w:color w:val="000000"/>
                <w:sz w:val="20"/>
                <w:szCs w:val="20"/>
                <w:lang w:eastAsia="ru-RU"/>
              </w:rPr>
            </w:pPr>
          </w:p>
        </w:tc>
        <w:tc>
          <w:tcPr>
            <w:tcW w:w="1418" w:type="dxa"/>
            <w:vMerge/>
            <w:shd w:val="pct15" w:color="000000" w:fill="FFFFFF"/>
            <w:vAlign w:val="center"/>
          </w:tcPr>
          <w:p w14:paraId="0B33B705" w14:textId="77777777" w:rsidR="007653EB" w:rsidRPr="007653EB" w:rsidRDefault="007653EB" w:rsidP="007653EB">
            <w:pPr>
              <w:jc w:val="center"/>
              <w:rPr>
                <w:b/>
                <w:color w:val="000000"/>
                <w:sz w:val="20"/>
                <w:szCs w:val="18"/>
                <w:lang w:eastAsia="ru-RU"/>
              </w:rPr>
            </w:pPr>
          </w:p>
        </w:tc>
        <w:tc>
          <w:tcPr>
            <w:tcW w:w="1843" w:type="dxa"/>
            <w:vMerge/>
            <w:vAlign w:val="center"/>
          </w:tcPr>
          <w:p w14:paraId="5A010239" w14:textId="77777777" w:rsidR="007653EB" w:rsidRPr="007653EB" w:rsidRDefault="007653EB" w:rsidP="007653EB">
            <w:pPr>
              <w:jc w:val="center"/>
              <w:rPr>
                <w:color w:val="000000"/>
                <w:sz w:val="20"/>
                <w:szCs w:val="20"/>
                <w:lang w:eastAsia="ru-RU"/>
              </w:rPr>
            </w:pPr>
          </w:p>
        </w:tc>
      </w:tr>
      <w:tr w:rsidR="007653EB" w:rsidRPr="007653EB" w14:paraId="32F76379" w14:textId="77777777" w:rsidTr="007653EB">
        <w:tblPrEx>
          <w:tblCellMar>
            <w:top w:w="0" w:type="dxa"/>
            <w:bottom w:w="0" w:type="dxa"/>
          </w:tblCellMar>
        </w:tblPrEx>
        <w:trPr>
          <w:cantSplit/>
          <w:trHeight w:val="230"/>
          <w:jc w:val="center"/>
        </w:trPr>
        <w:tc>
          <w:tcPr>
            <w:tcW w:w="2438" w:type="dxa"/>
            <w:vMerge/>
            <w:tcBorders>
              <w:left w:val="single" w:sz="12" w:space="0" w:color="auto"/>
            </w:tcBorders>
            <w:vAlign w:val="center"/>
          </w:tcPr>
          <w:p w14:paraId="069C0BAE" w14:textId="77777777" w:rsidR="007653EB" w:rsidRPr="007653EB" w:rsidRDefault="007653EB" w:rsidP="007653EB">
            <w:pPr>
              <w:jc w:val="center"/>
              <w:rPr>
                <w:bCs/>
                <w:kern w:val="32"/>
                <w:sz w:val="20"/>
                <w:szCs w:val="16"/>
                <w:lang w:eastAsia="ru-RU"/>
              </w:rPr>
            </w:pPr>
          </w:p>
        </w:tc>
        <w:tc>
          <w:tcPr>
            <w:tcW w:w="1701" w:type="dxa"/>
            <w:vMerge/>
            <w:shd w:val="clear" w:color="auto" w:fill="auto"/>
            <w:vAlign w:val="center"/>
          </w:tcPr>
          <w:p w14:paraId="2B78D114" w14:textId="77777777" w:rsidR="007653EB" w:rsidRPr="007653EB" w:rsidRDefault="007653EB" w:rsidP="007653EB">
            <w:pPr>
              <w:jc w:val="center"/>
              <w:rPr>
                <w:b/>
                <w:color w:val="000000"/>
                <w:sz w:val="20"/>
                <w:szCs w:val="18"/>
                <w:lang w:eastAsia="ru-RU"/>
              </w:rPr>
            </w:pPr>
          </w:p>
        </w:tc>
        <w:tc>
          <w:tcPr>
            <w:tcW w:w="1559" w:type="dxa"/>
            <w:vMerge/>
            <w:vAlign w:val="center"/>
          </w:tcPr>
          <w:p w14:paraId="54F9AEF3" w14:textId="77777777" w:rsidR="007653EB" w:rsidRPr="007653EB" w:rsidRDefault="007653EB" w:rsidP="007653EB">
            <w:pPr>
              <w:jc w:val="center"/>
              <w:rPr>
                <w:color w:val="000000"/>
                <w:sz w:val="20"/>
                <w:szCs w:val="20"/>
                <w:lang w:eastAsia="ru-RU"/>
              </w:rPr>
            </w:pPr>
          </w:p>
        </w:tc>
        <w:tc>
          <w:tcPr>
            <w:tcW w:w="1418" w:type="dxa"/>
            <w:vMerge/>
            <w:shd w:val="pct15" w:color="000000" w:fill="FFFFFF"/>
            <w:vAlign w:val="center"/>
          </w:tcPr>
          <w:p w14:paraId="09B99372" w14:textId="77777777" w:rsidR="007653EB" w:rsidRPr="007653EB" w:rsidRDefault="007653EB" w:rsidP="007653EB">
            <w:pPr>
              <w:jc w:val="center"/>
              <w:rPr>
                <w:b/>
                <w:color w:val="000000"/>
                <w:sz w:val="20"/>
                <w:szCs w:val="18"/>
                <w:lang w:eastAsia="ru-RU"/>
              </w:rPr>
            </w:pPr>
          </w:p>
        </w:tc>
        <w:tc>
          <w:tcPr>
            <w:tcW w:w="1843" w:type="dxa"/>
            <w:vMerge/>
            <w:vAlign w:val="center"/>
          </w:tcPr>
          <w:p w14:paraId="2F5A36DC" w14:textId="77777777" w:rsidR="007653EB" w:rsidRPr="007653EB" w:rsidRDefault="007653EB" w:rsidP="007653EB">
            <w:pPr>
              <w:jc w:val="center"/>
              <w:rPr>
                <w:color w:val="000000"/>
                <w:sz w:val="20"/>
                <w:szCs w:val="20"/>
                <w:lang w:eastAsia="ru-RU"/>
              </w:rPr>
            </w:pPr>
          </w:p>
        </w:tc>
      </w:tr>
      <w:tr w:rsidR="007653EB" w:rsidRPr="007653EB" w14:paraId="13FF6DEA" w14:textId="77777777" w:rsidTr="007653EB">
        <w:tblPrEx>
          <w:tblCellMar>
            <w:top w:w="0" w:type="dxa"/>
            <w:bottom w:w="0" w:type="dxa"/>
          </w:tblCellMar>
        </w:tblPrEx>
        <w:trPr>
          <w:cantSplit/>
          <w:trHeight w:val="258"/>
          <w:jc w:val="center"/>
        </w:trPr>
        <w:tc>
          <w:tcPr>
            <w:tcW w:w="8959" w:type="dxa"/>
            <w:gridSpan w:val="5"/>
            <w:tcBorders>
              <w:left w:val="single" w:sz="12" w:space="0" w:color="auto"/>
            </w:tcBorders>
            <w:vAlign w:val="center"/>
          </w:tcPr>
          <w:p w14:paraId="57AFF2B8" w14:textId="77777777" w:rsidR="007653EB" w:rsidRPr="007653EB" w:rsidRDefault="007653EB" w:rsidP="00AE7F32">
            <w:pPr>
              <w:numPr>
                <w:ilvl w:val="0"/>
                <w:numId w:val="8"/>
              </w:numPr>
              <w:jc w:val="center"/>
              <w:rPr>
                <w:color w:val="000000"/>
                <w:sz w:val="20"/>
                <w:szCs w:val="20"/>
                <w:lang w:eastAsia="ru-RU"/>
              </w:rPr>
            </w:pPr>
            <w:r w:rsidRPr="007653EB">
              <w:rPr>
                <w:color w:val="000000"/>
                <w:sz w:val="20"/>
                <w:szCs w:val="20"/>
                <w:lang w:eastAsia="ru-RU"/>
              </w:rPr>
              <w:t>Транспортировка сточных вод</w:t>
            </w:r>
          </w:p>
        </w:tc>
      </w:tr>
      <w:tr w:rsidR="007653EB" w:rsidRPr="007653EB" w14:paraId="1E3C5F38" w14:textId="77777777" w:rsidTr="007653EB">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49286128" w14:textId="77777777" w:rsidR="007653EB" w:rsidRPr="007653EB" w:rsidRDefault="007653EB" w:rsidP="007653EB">
            <w:pPr>
              <w:jc w:val="center"/>
              <w:rPr>
                <w:color w:val="000000"/>
                <w:sz w:val="20"/>
                <w:szCs w:val="16"/>
                <w:lang w:eastAsia="ru-RU"/>
              </w:rPr>
            </w:pPr>
            <w:r w:rsidRPr="007653EB">
              <w:rPr>
                <w:bCs/>
                <w:kern w:val="32"/>
                <w:sz w:val="20"/>
                <w:szCs w:val="16"/>
                <w:lang w:eastAsia="ru-RU"/>
              </w:rPr>
              <w:t xml:space="preserve">ООО «ЗЖБК-Сервис+»           </w:t>
            </w:r>
            <w:proofErr w:type="gramStart"/>
            <w:r w:rsidRPr="007653EB">
              <w:rPr>
                <w:bCs/>
                <w:kern w:val="32"/>
                <w:sz w:val="20"/>
                <w:szCs w:val="16"/>
                <w:lang w:eastAsia="ru-RU"/>
              </w:rPr>
              <w:t xml:space="preserve">   (</w:t>
            </w:r>
            <w:proofErr w:type="gramEnd"/>
            <w:r w:rsidRPr="007653EB">
              <w:rPr>
                <w:bCs/>
                <w:kern w:val="32"/>
                <w:sz w:val="20"/>
                <w:szCs w:val="16"/>
                <w:lang w:eastAsia="ru-RU"/>
              </w:rPr>
              <w:t>г. Новокузнецк)</w:t>
            </w:r>
          </w:p>
        </w:tc>
        <w:tc>
          <w:tcPr>
            <w:tcW w:w="1701" w:type="dxa"/>
            <w:vMerge w:val="restart"/>
            <w:shd w:val="clear" w:color="auto" w:fill="auto"/>
            <w:vAlign w:val="center"/>
          </w:tcPr>
          <w:p w14:paraId="2D240962"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30,54</w:t>
            </w:r>
          </w:p>
        </w:tc>
        <w:tc>
          <w:tcPr>
            <w:tcW w:w="1559" w:type="dxa"/>
            <w:vMerge w:val="restart"/>
            <w:vAlign w:val="center"/>
          </w:tcPr>
          <w:p w14:paraId="5A88C3E0" w14:textId="77777777" w:rsidR="007653EB" w:rsidRPr="007653EB" w:rsidRDefault="007653EB" w:rsidP="007653EB">
            <w:pPr>
              <w:jc w:val="center"/>
              <w:rPr>
                <w:color w:val="000000"/>
                <w:sz w:val="20"/>
                <w:szCs w:val="20"/>
                <w:lang w:eastAsia="ru-RU"/>
              </w:rPr>
            </w:pPr>
            <w:r w:rsidRPr="007653EB">
              <w:rPr>
                <w:b/>
                <w:color w:val="000000"/>
                <w:sz w:val="20"/>
                <w:szCs w:val="18"/>
                <w:lang w:eastAsia="ru-RU"/>
              </w:rPr>
              <w:t>52,35</w:t>
            </w:r>
          </w:p>
        </w:tc>
        <w:tc>
          <w:tcPr>
            <w:tcW w:w="1418" w:type="dxa"/>
            <w:vMerge w:val="restart"/>
            <w:shd w:val="pct15" w:color="000000" w:fill="FFFFFF"/>
            <w:vAlign w:val="center"/>
          </w:tcPr>
          <w:p w14:paraId="4BCF48F5"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22,75</w:t>
            </w:r>
          </w:p>
        </w:tc>
        <w:tc>
          <w:tcPr>
            <w:tcW w:w="1843" w:type="dxa"/>
            <w:vMerge w:val="restart"/>
            <w:vAlign w:val="center"/>
          </w:tcPr>
          <w:p w14:paraId="6A2EBE03" w14:textId="77777777" w:rsidR="007653EB" w:rsidRPr="007653EB" w:rsidRDefault="007653EB" w:rsidP="007653EB">
            <w:pPr>
              <w:jc w:val="center"/>
              <w:rPr>
                <w:color w:val="000000"/>
                <w:sz w:val="20"/>
                <w:szCs w:val="20"/>
                <w:lang w:eastAsia="ru-RU"/>
              </w:rPr>
            </w:pPr>
            <w:r w:rsidRPr="007653EB">
              <w:rPr>
                <w:color w:val="000000"/>
                <w:sz w:val="20"/>
                <w:szCs w:val="20"/>
                <w:lang w:eastAsia="ru-RU"/>
              </w:rPr>
              <w:t>74,5</w:t>
            </w:r>
          </w:p>
        </w:tc>
      </w:tr>
      <w:tr w:rsidR="007653EB" w:rsidRPr="007653EB" w14:paraId="3A099AF8" w14:textId="77777777" w:rsidTr="007653EB">
        <w:tblPrEx>
          <w:tblCellMar>
            <w:top w:w="0" w:type="dxa"/>
            <w:bottom w:w="0" w:type="dxa"/>
          </w:tblCellMar>
        </w:tblPrEx>
        <w:trPr>
          <w:cantSplit/>
          <w:trHeight w:val="417"/>
          <w:jc w:val="center"/>
        </w:trPr>
        <w:tc>
          <w:tcPr>
            <w:tcW w:w="2438" w:type="dxa"/>
            <w:vMerge/>
            <w:tcBorders>
              <w:left w:val="single" w:sz="12" w:space="0" w:color="auto"/>
            </w:tcBorders>
            <w:vAlign w:val="center"/>
          </w:tcPr>
          <w:p w14:paraId="0D1DB0ED" w14:textId="77777777" w:rsidR="007653EB" w:rsidRPr="007653EB" w:rsidRDefault="007653EB" w:rsidP="007653EB">
            <w:pPr>
              <w:jc w:val="center"/>
              <w:rPr>
                <w:bCs/>
                <w:kern w:val="32"/>
                <w:sz w:val="16"/>
                <w:szCs w:val="16"/>
                <w:lang w:eastAsia="ru-RU"/>
              </w:rPr>
            </w:pPr>
          </w:p>
        </w:tc>
        <w:tc>
          <w:tcPr>
            <w:tcW w:w="1701" w:type="dxa"/>
            <w:vMerge/>
            <w:shd w:val="clear" w:color="auto" w:fill="auto"/>
            <w:vAlign w:val="center"/>
          </w:tcPr>
          <w:p w14:paraId="471935CF" w14:textId="77777777" w:rsidR="007653EB" w:rsidRPr="007653EB" w:rsidRDefault="007653EB" w:rsidP="007653EB">
            <w:pPr>
              <w:jc w:val="center"/>
              <w:rPr>
                <w:b/>
                <w:color w:val="000000"/>
                <w:sz w:val="18"/>
                <w:szCs w:val="18"/>
                <w:lang w:eastAsia="ru-RU"/>
              </w:rPr>
            </w:pPr>
          </w:p>
        </w:tc>
        <w:tc>
          <w:tcPr>
            <w:tcW w:w="1559" w:type="dxa"/>
            <w:vMerge/>
            <w:vAlign w:val="center"/>
          </w:tcPr>
          <w:p w14:paraId="2D322B81" w14:textId="77777777" w:rsidR="007653EB" w:rsidRPr="007653EB" w:rsidRDefault="007653EB" w:rsidP="007653EB">
            <w:pPr>
              <w:jc w:val="center"/>
              <w:rPr>
                <w:color w:val="000000"/>
                <w:sz w:val="16"/>
                <w:szCs w:val="20"/>
                <w:lang w:eastAsia="ru-RU"/>
              </w:rPr>
            </w:pPr>
          </w:p>
        </w:tc>
        <w:tc>
          <w:tcPr>
            <w:tcW w:w="1418" w:type="dxa"/>
            <w:vMerge/>
            <w:shd w:val="pct15" w:color="000000" w:fill="FFFFFF"/>
            <w:vAlign w:val="center"/>
          </w:tcPr>
          <w:p w14:paraId="78BBBD84" w14:textId="77777777" w:rsidR="007653EB" w:rsidRPr="007653EB" w:rsidRDefault="007653EB" w:rsidP="007653EB">
            <w:pPr>
              <w:jc w:val="center"/>
              <w:rPr>
                <w:b/>
                <w:color w:val="000000"/>
                <w:sz w:val="18"/>
                <w:szCs w:val="18"/>
                <w:lang w:eastAsia="ru-RU"/>
              </w:rPr>
            </w:pPr>
          </w:p>
        </w:tc>
        <w:tc>
          <w:tcPr>
            <w:tcW w:w="1843" w:type="dxa"/>
            <w:vMerge/>
            <w:vAlign w:val="center"/>
          </w:tcPr>
          <w:p w14:paraId="55625FFF" w14:textId="77777777" w:rsidR="007653EB" w:rsidRPr="007653EB" w:rsidRDefault="007653EB" w:rsidP="007653EB">
            <w:pPr>
              <w:jc w:val="center"/>
              <w:rPr>
                <w:color w:val="000000"/>
                <w:sz w:val="16"/>
                <w:szCs w:val="20"/>
                <w:lang w:eastAsia="ru-RU"/>
              </w:rPr>
            </w:pPr>
          </w:p>
        </w:tc>
      </w:tr>
      <w:tr w:rsidR="007653EB" w:rsidRPr="007653EB" w14:paraId="0912B59D" w14:textId="77777777" w:rsidTr="007653EB">
        <w:tblPrEx>
          <w:tblCellMar>
            <w:top w:w="0" w:type="dxa"/>
            <w:bottom w:w="0" w:type="dxa"/>
          </w:tblCellMar>
        </w:tblPrEx>
        <w:trPr>
          <w:cantSplit/>
          <w:trHeight w:val="184"/>
          <w:jc w:val="center"/>
        </w:trPr>
        <w:tc>
          <w:tcPr>
            <w:tcW w:w="2438" w:type="dxa"/>
            <w:vMerge/>
            <w:tcBorders>
              <w:left w:val="single" w:sz="12" w:space="0" w:color="auto"/>
            </w:tcBorders>
            <w:vAlign w:val="center"/>
          </w:tcPr>
          <w:p w14:paraId="1D8AF410" w14:textId="77777777" w:rsidR="007653EB" w:rsidRPr="007653EB" w:rsidRDefault="007653EB" w:rsidP="007653EB">
            <w:pPr>
              <w:jc w:val="center"/>
              <w:rPr>
                <w:bCs/>
                <w:kern w:val="32"/>
                <w:sz w:val="16"/>
                <w:szCs w:val="16"/>
                <w:lang w:eastAsia="ru-RU"/>
              </w:rPr>
            </w:pPr>
          </w:p>
        </w:tc>
        <w:tc>
          <w:tcPr>
            <w:tcW w:w="1701" w:type="dxa"/>
            <w:vMerge/>
            <w:shd w:val="clear" w:color="auto" w:fill="auto"/>
            <w:vAlign w:val="center"/>
          </w:tcPr>
          <w:p w14:paraId="76C1C6BA" w14:textId="77777777" w:rsidR="007653EB" w:rsidRPr="007653EB" w:rsidRDefault="007653EB" w:rsidP="007653EB">
            <w:pPr>
              <w:jc w:val="center"/>
              <w:rPr>
                <w:b/>
                <w:color w:val="000000"/>
                <w:sz w:val="18"/>
                <w:szCs w:val="18"/>
                <w:lang w:eastAsia="ru-RU"/>
              </w:rPr>
            </w:pPr>
          </w:p>
        </w:tc>
        <w:tc>
          <w:tcPr>
            <w:tcW w:w="1559" w:type="dxa"/>
            <w:vMerge/>
            <w:vAlign w:val="center"/>
          </w:tcPr>
          <w:p w14:paraId="02F1C143" w14:textId="77777777" w:rsidR="007653EB" w:rsidRPr="007653EB" w:rsidRDefault="007653EB" w:rsidP="007653EB">
            <w:pPr>
              <w:jc w:val="center"/>
              <w:rPr>
                <w:color w:val="000000"/>
                <w:sz w:val="16"/>
                <w:szCs w:val="20"/>
                <w:lang w:eastAsia="ru-RU"/>
              </w:rPr>
            </w:pPr>
          </w:p>
        </w:tc>
        <w:tc>
          <w:tcPr>
            <w:tcW w:w="1418" w:type="dxa"/>
            <w:vMerge/>
            <w:shd w:val="pct15" w:color="000000" w:fill="FFFFFF"/>
            <w:vAlign w:val="center"/>
          </w:tcPr>
          <w:p w14:paraId="0F8FEC34" w14:textId="77777777" w:rsidR="007653EB" w:rsidRPr="007653EB" w:rsidRDefault="007653EB" w:rsidP="007653EB">
            <w:pPr>
              <w:jc w:val="center"/>
              <w:rPr>
                <w:b/>
                <w:color w:val="000000"/>
                <w:sz w:val="18"/>
                <w:szCs w:val="18"/>
                <w:lang w:eastAsia="ru-RU"/>
              </w:rPr>
            </w:pPr>
          </w:p>
        </w:tc>
        <w:tc>
          <w:tcPr>
            <w:tcW w:w="1843" w:type="dxa"/>
            <w:vMerge/>
            <w:vAlign w:val="center"/>
          </w:tcPr>
          <w:p w14:paraId="1F653799" w14:textId="77777777" w:rsidR="007653EB" w:rsidRPr="007653EB" w:rsidRDefault="007653EB" w:rsidP="007653EB">
            <w:pPr>
              <w:jc w:val="center"/>
              <w:rPr>
                <w:color w:val="000000"/>
                <w:sz w:val="16"/>
                <w:szCs w:val="20"/>
                <w:lang w:eastAsia="ru-RU"/>
              </w:rPr>
            </w:pPr>
          </w:p>
        </w:tc>
      </w:tr>
      <w:bookmarkEnd w:id="10"/>
    </w:tbl>
    <w:p w14:paraId="2DCDF106" w14:textId="77777777" w:rsidR="007653EB" w:rsidRPr="007653EB" w:rsidRDefault="007653EB" w:rsidP="007653EB">
      <w:pPr>
        <w:ind w:firstLine="709"/>
        <w:jc w:val="both"/>
        <w:rPr>
          <w:sz w:val="28"/>
          <w:szCs w:val="28"/>
        </w:rPr>
      </w:pPr>
    </w:p>
    <w:p w14:paraId="50A4345E" w14:textId="77777777" w:rsidR="007653EB" w:rsidRPr="007653EB" w:rsidRDefault="007653EB" w:rsidP="007653EB">
      <w:pPr>
        <w:keepNext/>
        <w:tabs>
          <w:tab w:val="left" w:pos="7655"/>
        </w:tabs>
        <w:ind w:firstLine="709"/>
        <w:jc w:val="right"/>
        <w:outlineLvl w:val="3"/>
        <w:rPr>
          <w:bCs/>
          <w:color w:val="000000"/>
          <w:sz w:val="28"/>
          <w:szCs w:val="28"/>
          <w:lang w:eastAsia="ru-RU"/>
        </w:rPr>
      </w:pPr>
      <w:r w:rsidRPr="007653EB">
        <w:rPr>
          <w:bCs/>
          <w:color w:val="000000"/>
          <w:sz w:val="28"/>
          <w:szCs w:val="28"/>
          <w:lang w:eastAsia="ru-RU"/>
        </w:rPr>
        <w:t>Таблица 2</w:t>
      </w:r>
    </w:p>
    <w:p w14:paraId="4679D509" w14:textId="77777777" w:rsidR="007653EB" w:rsidRPr="007653EB" w:rsidRDefault="007653EB" w:rsidP="007653EB">
      <w:pPr>
        <w:keepNext/>
        <w:tabs>
          <w:tab w:val="left" w:pos="7655"/>
        </w:tabs>
        <w:ind w:firstLine="709"/>
        <w:jc w:val="right"/>
        <w:outlineLvl w:val="3"/>
        <w:rPr>
          <w:bCs/>
          <w:color w:val="000000"/>
          <w:sz w:val="8"/>
          <w:szCs w:val="28"/>
          <w:lang w:eastAsia="ru-RU"/>
        </w:rPr>
      </w:pPr>
    </w:p>
    <w:p w14:paraId="4AEEA0C5" w14:textId="77777777" w:rsidR="007653EB" w:rsidRPr="007653EB" w:rsidRDefault="007653EB" w:rsidP="007653EB">
      <w:pPr>
        <w:tabs>
          <w:tab w:val="left" w:pos="1134"/>
        </w:tabs>
        <w:ind w:firstLine="709"/>
        <w:jc w:val="center"/>
        <w:rPr>
          <w:b/>
          <w:color w:val="000000"/>
          <w:sz w:val="28"/>
          <w:szCs w:val="28"/>
          <w:lang w:eastAsia="ru-RU"/>
        </w:rPr>
      </w:pPr>
      <w:proofErr w:type="spellStart"/>
      <w:r w:rsidRPr="007653EB">
        <w:rPr>
          <w:b/>
          <w:sz w:val="28"/>
          <w:szCs w:val="28"/>
        </w:rPr>
        <w:t>Одноставочные</w:t>
      </w:r>
      <w:proofErr w:type="spellEnd"/>
      <w:r w:rsidRPr="007653EB">
        <w:rPr>
          <w:b/>
          <w:sz w:val="28"/>
          <w:szCs w:val="28"/>
        </w:rPr>
        <w:t xml:space="preserve"> тарифы </w:t>
      </w:r>
      <w:r w:rsidRPr="007653EB">
        <w:rPr>
          <w:b/>
          <w:bCs/>
          <w:kern w:val="32"/>
          <w:sz w:val="28"/>
          <w:szCs w:val="28"/>
        </w:rPr>
        <w:t xml:space="preserve">на транспортировку питьевой воды, транспортировку сточных вод </w:t>
      </w:r>
      <w:r w:rsidRPr="007653EB">
        <w:rPr>
          <w:b/>
          <w:color w:val="000000"/>
          <w:sz w:val="28"/>
          <w:szCs w:val="28"/>
          <w:lang w:eastAsia="ru-RU"/>
        </w:rPr>
        <w:t xml:space="preserve">ООО «ЗЖБК-Сервис+» (г. Новокузнецк) </w:t>
      </w:r>
    </w:p>
    <w:p w14:paraId="3F9A91FD" w14:textId="77777777" w:rsidR="007653EB" w:rsidRPr="007653EB" w:rsidRDefault="007653EB" w:rsidP="007653EB">
      <w:pPr>
        <w:jc w:val="center"/>
        <w:rPr>
          <w:b/>
          <w:sz w:val="28"/>
          <w:szCs w:val="28"/>
        </w:rPr>
      </w:pPr>
      <w:r w:rsidRPr="007653EB">
        <w:rPr>
          <w:b/>
          <w:color w:val="000000"/>
          <w:sz w:val="28"/>
          <w:szCs w:val="28"/>
          <w:lang w:eastAsia="ru-RU"/>
        </w:rPr>
        <w:t>на период с 01.07.2019 по 31.12.2019</w:t>
      </w:r>
    </w:p>
    <w:p w14:paraId="27DF6A62" w14:textId="77777777" w:rsidR="007653EB" w:rsidRPr="007653EB" w:rsidRDefault="007653EB" w:rsidP="007653EB">
      <w:pPr>
        <w:jc w:val="center"/>
        <w:rPr>
          <w:b/>
          <w:sz w:val="16"/>
          <w:szCs w:val="28"/>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7653EB" w:rsidRPr="007653EB" w14:paraId="36901FB5" w14:textId="77777777" w:rsidTr="007653EB">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4100F26A" w14:textId="77777777" w:rsidR="007653EB" w:rsidRPr="007653EB" w:rsidRDefault="007653EB" w:rsidP="007653EB">
            <w:pPr>
              <w:jc w:val="center"/>
              <w:rPr>
                <w:color w:val="000000"/>
                <w:sz w:val="16"/>
                <w:szCs w:val="20"/>
                <w:lang w:eastAsia="ru-RU"/>
              </w:rPr>
            </w:pPr>
            <w:r w:rsidRPr="007653EB">
              <w:rPr>
                <w:color w:val="000000"/>
                <w:sz w:val="16"/>
                <w:szCs w:val="20"/>
                <w:lang w:eastAsia="ru-RU"/>
              </w:rPr>
              <w:t>Организация</w:t>
            </w:r>
          </w:p>
        </w:tc>
        <w:tc>
          <w:tcPr>
            <w:tcW w:w="4678" w:type="dxa"/>
            <w:gridSpan w:val="3"/>
            <w:tcBorders>
              <w:top w:val="single" w:sz="12" w:space="0" w:color="auto"/>
            </w:tcBorders>
            <w:vAlign w:val="center"/>
          </w:tcPr>
          <w:p w14:paraId="5C60AAEB" w14:textId="77777777" w:rsidR="007653EB" w:rsidRPr="007653EB" w:rsidRDefault="007653EB" w:rsidP="007653EB">
            <w:pPr>
              <w:jc w:val="center"/>
              <w:rPr>
                <w:color w:val="000000"/>
                <w:sz w:val="16"/>
                <w:szCs w:val="20"/>
                <w:lang w:eastAsia="ru-RU"/>
              </w:rPr>
            </w:pPr>
            <w:r w:rsidRPr="007653EB">
              <w:rPr>
                <w:color w:val="000000"/>
                <w:sz w:val="16"/>
                <w:szCs w:val="20"/>
                <w:lang w:eastAsia="ru-RU"/>
              </w:rPr>
              <w:t>Тариф, руб./м3</w:t>
            </w:r>
          </w:p>
        </w:tc>
        <w:tc>
          <w:tcPr>
            <w:tcW w:w="1843" w:type="dxa"/>
            <w:vMerge w:val="restart"/>
            <w:tcBorders>
              <w:top w:val="single" w:sz="12" w:space="0" w:color="auto"/>
            </w:tcBorders>
            <w:vAlign w:val="center"/>
          </w:tcPr>
          <w:p w14:paraId="0389CE1E" w14:textId="77777777" w:rsidR="007653EB" w:rsidRPr="007653EB" w:rsidRDefault="007653EB" w:rsidP="007653EB">
            <w:pPr>
              <w:jc w:val="center"/>
              <w:rPr>
                <w:color w:val="000000"/>
                <w:sz w:val="16"/>
                <w:szCs w:val="20"/>
                <w:lang w:eastAsia="ru-RU"/>
              </w:rPr>
            </w:pPr>
            <w:r w:rsidRPr="007653EB">
              <w:rPr>
                <w:color w:val="000000"/>
                <w:sz w:val="16"/>
                <w:szCs w:val="20"/>
                <w:lang w:eastAsia="ru-RU"/>
              </w:rPr>
              <w:t xml:space="preserve">Темп роста тарифа по сравнению с действующим </w:t>
            </w:r>
          </w:p>
          <w:p w14:paraId="58B51915" w14:textId="77777777" w:rsidR="007653EB" w:rsidRPr="007653EB" w:rsidRDefault="007653EB" w:rsidP="007653EB">
            <w:pPr>
              <w:jc w:val="center"/>
              <w:rPr>
                <w:color w:val="000000"/>
                <w:sz w:val="16"/>
                <w:szCs w:val="20"/>
                <w:lang w:eastAsia="ru-RU"/>
              </w:rPr>
            </w:pPr>
            <w:r w:rsidRPr="007653EB">
              <w:rPr>
                <w:color w:val="000000"/>
                <w:sz w:val="16"/>
                <w:szCs w:val="20"/>
                <w:lang w:eastAsia="ru-RU"/>
              </w:rPr>
              <w:t>тарифом, %</w:t>
            </w:r>
          </w:p>
        </w:tc>
      </w:tr>
      <w:tr w:rsidR="007653EB" w:rsidRPr="007653EB" w14:paraId="7D423C10" w14:textId="77777777" w:rsidTr="007653EB">
        <w:tblPrEx>
          <w:tblCellMar>
            <w:top w:w="0" w:type="dxa"/>
            <w:bottom w:w="0" w:type="dxa"/>
          </w:tblCellMar>
        </w:tblPrEx>
        <w:trPr>
          <w:cantSplit/>
          <w:trHeight w:val="229"/>
          <w:jc w:val="center"/>
        </w:trPr>
        <w:tc>
          <w:tcPr>
            <w:tcW w:w="2438" w:type="dxa"/>
            <w:vMerge/>
            <w:tcBorders>
              <w:left w:val="single" w:sz="12" w:space="0" w:color="auto"/>
            </w:tcBorders>
          </w:tcPr>
          <w:p w14:paraId="521D3DDE" w14:textId="77777777" w:rsidR="007653EB" w:rsidRPr="007653EB" w:rsidRDefault="007653EB" w:rsidP="007653EB">
            <w:pPr>
              <w:jc w:val="center"/>
              <w:rPr>
                <w:color w:val="000000"/>
                <w:sz w:val="16"/>
                <w:szCs w:val="20"/>
                <w:lang w:eastAsia="ru-RU"/>
              </w:rPr>
            </w:pPr>
          </w:p>
        </w:tc>
        <w:tc>
          <w:tcPr>
            <w:tcW w:w="1701" w:type="dxa"/>
            <w:vMerge w:val="restart"/>
            <w:vAlign w:val="center"/>
          </w:tcPr>
          <w:p w14:paraId="46DB42B1" w14:textId="77777777" w:rsidR="007653EB" w:rsidRPr="007653EB" w:rsidRDefault="007653EB" w:rsidP="007653EB">
            <w:pPr>
              <w:jc w:val="center"/>
              <w:rPr>
                <w:color w:val="000000"/>
                <w:sz w:val="16"/>
                <w:szCs w:val="20"/>
                <w:lang w:eastAsia="ru-RU"/>
              </w:rPr>
            </w:pPr>
            <w:r w:rsidRPr="007653EB">
              <w:rPr>
                <w:color w:val="000000"/>
                <w:sz w:val="16"/>
                <w:szCs w:val="20"/>
                <w:lang w:eastAsia="ru-RU"/>
              </w:rPr>
              <w:t>действующий по организации</w:t>
            </w:r>
          </w:p>
        </w:tc>
        <w:tc>
          <w:tcPr>
            <w:tcW w:w="2977" w:type="dxa"/>
            <w:gridSpan w:val="2"/>
            <w:vAlign w:val="center"/>
          </w:tcPr>
          <w:p w14:paraId="649A605B" w14:textId="77777777" w:rsidR="007653EB" w:rsidRPr="007653EB" w:rsidRDefault="007653EB" w:rsidP="007653EB">
            <w:pPr>
              <w:jc w:val="center"/>
              <w:rPr>
                <w:color w:val="000000"/>
                <w:sz w:val="16"/>
                <w:szCs w:val="20"/>
                <w:lang w:eastAsia="ru-RU"/>
              </w:rPr>
            </w:pPr>
            <w:r w:rsidRPr="007653EB">
              <w:rPr>
                <w:color w:val="000000"/>
                <w:sz w:val="16"/>
                <w:szCs w:val="20"/>
                <w:lang w:eastAsia="ru-RU"/>
              </w:rPr>
              <w:t>предлагаемый</w:t>
            </w:r>
          </w:p>
        </w:tc>
        <w:tc>
          <w:tcPr>
            <w:tcW w:w="1843" w:type="dxa"/>
            <w:vMerge/>
          </w:tcPr>
          <w:p w14:paraId="116F7E05" w14:textId="77777777" w:rsidR="007653EB" w:rsidRPr="007653EB" w:rsidRDefault="007653EB" w:rsidP="007653EB">
            <w:pPr>
              <w:jc w:val="center"/>
              <w:rPr>
                <w:color w:val="000000"/>
                <w:sz w:val="16"/>
                <w:szCs w:val="20"/>
                <w:lang w:eastAsia="ru-RU"/>
              </w:rPr>
            </w:pPr>
          </w:p>
        </w:tc>
      </w:tr>
      <w:tr w:rsidR="007653EB" w:rsidRPr="007653EB" w14:paraId="11BB7DDC" w14:textId="77777777" w:rsidTr="007653EB">
        <w:tblPrEx>
          <w:tblCellMar>
            <w:top w:w="0" w:type="dxa"/>
            <w:bottom w:w="0" w:type="dxa"/>
          </w:tblCellMar>
        </w:tblPrEx>
        <w:trPr>
          <w:cantSplit/>
          <w:trHeight w:val="275"/>
          <w:jc w:val="center"/>
        </w:trPr>
        <w:tc>
          <w:tcPr>
            <w:tcW w:w="2438" w:type="dxa"/>
            <w:vMerge/>
            <w:tcBorders>
              <w:left w:val="single" w:sz="12" w:space="0" w:color="auto"/>
              <w:bottom w:val="single" w:sz="12" w:space="0" w:color="auto"/>
            </w:tcBorders>
          </w:tcPr>
          <w:p w14:paraId="71071F21" w14:textId="77777777" w:rsidR="007653EB" w:rsidRPr="007653EB" w:rsidRDefault="007653EB" w:rsidP="007653EB">
            <w:pPr>
              <w:jc w:val="center"/>
              <w:rPr>
                <w:color w:val="000000"/>
                <w:sz w:val="16"/>
                <w:szCs w:val="20"/>
                <w:lang w:eastAsia="ru-RU"/>
              </w:rPr>
            </w:pPr>
          </w:p>
        </w:tc>
        <w:tc>
          <w:tcPr>
            <w:tcW w:w="1701" w:type="dxa"/>
            <w:vMerge/>
            <w:tcBorders>
              <w:bottom w:val="single" w:sz="12" w:space="0" w:color="auto"/>
            </w:tcBorders>
            <w:vAlign w:val="center"/>
          </w:tcPr>
          <w:p w14:paraId="394235CA" w14:textId="77777777" w:rsidR="007653EB" w:rsidRPr="007653EB" w:rsidRDefault="007653EB" w:rsidP="007653EB">
            <w:pPr>
              <w:jc w:val="center"/>
              <w:rPr>
                <w:color w:val="000000"/>
                <w:sz w:val="16"/>
                <w:szCs w:val="20"/>
                <w:lang w:eastAsia="ru-RU"/>
              </w:rPr>
            </w:pPr>
          </w:p>
        </w:tc>
        <w:tc>
          <w:tcPr>
            <w:tcW w:w="1559" w:type="dxa"/>
            <w:tcBorders>
              <w:bottom w:val="single" w:sz="12" w:space="0" w:color="auto"/>
            </w:tcBorders>
            <w:vAlign w:val="center"/>
          </w:tcPr>
          <w:p w14:paraId="3C166983" w14:textId="77777777" w:rsidR="007653EB" w:rsidRPr="007653EB" w:rsidRDefault="007653EB" w:rsidP="007653EB">
            <w:pPr>
              <w:jc w:val="center"/>
              <w:rPr>
                <w:color w:val="000000"/>
                <w:sz w:val="16"/>
                <w:szCs w:val="20"/>
                <w:lang w:eastAsia="ru-RU"/>
              </w:rPr>
            </w:pPr>
            <w:r w:rsidRPr="007653EB">
              <w:rPr>
                <w:color w:val="000000"/>
                <w:sz w:val="16"/>
                <w:szCs w:val="20"/>
                <w:lang w:eastAsia="ru-RU"/>
              </w:rPr>
              <w:t>организацией</w:t>
            </w:r>
          </w:p>
        </w:tc>
        <w:tc>
          <w:tcPr>
            <w:tcW w:w="1418" w:type="dxa"/>
            <w:tcBorders>
              <w:bottom w:val="single" w:sz="12" w:space="0" w:color="auto"/>
            </w:tcBorders>
            <w:shd w:val="pct15" w:color="000000" w:fill="FFFFFF"/>
            <w:vAlign w:val="center"/>
          </w:tcPr>
          <w:p w14:paraId="42DAAC58" w14:textId="77777777" w:rsidR="007653EB" w:rsidRPr="007653EB" w:rsidRDefault="007653EB" w:rsidP="007653EB">
            <w:pPr>
              <w:jc w:val="center"/>
              <w:rPr>
                <w:color w:val="000000"/>
                <w:sz w:val="16"/>
                <w:szCs w:val="20"/>
                <w:lang w:eastAsia="ru-RU"/>
              </w:rPr>
            </w:pPr>
            <w:r w:rsidRPr="007653EB">
              <w:rPr>
                <w:color w:val="000000"/>
                <w:sz w:val="16"/>
                <w:szCs w:val="20"/>
                <w:lang w:eastAsia="ru-RU"/>
              </w:rPr>
              <w:t>РЭК КО</w:t>
            </w:r>
          </w:p>
        </w:tc>
        <w:tc>
          <w:tcPr>
            <w:tcW w:w="1843" w:type="dxa"/>
            <w:vMerge/>
            <w:tcBorders>
              <w:bottom w:val="single" w:sz="12" w:space="0" w:color="auto"/>
            </w:tcBorders>
          </w:tcPr>
          <w:p w14:paraId="5A127912" w14:textId="77777777" w:rsidR="007653EB" w:rsidRPr="007653EB" w:rsidRDefault="007653EB" w:rsidP="007653EB">
            <w:pPr>
              <w:jc w:val="center"/>
              <w:rPr>
                <w:color w:val="000000"/>
                <w:sz w:val="16"/>
                <w:szCs w:val="20"/>
                <w:lang w:eastAsia="ru-RU"/>
              </w:rPr>
            </w:pPr>
          </w:p>
        </w:tc>
      </w:tr>
      <w:tr w:rsidR="007653EB" w:rsidRPr="007653EB" w14:paraId="2AD73376" w14:textId="77777777" w:rsidTr="007653EB">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60D81DFD" w14:textId="77777777" w:rsidR="007653EB" w:rsidRPr="007653EB" w:rsidRDefault="007653EB" w:rsidP="007653EB">
            <w:pPr>
              <w:jc w:val="center"/>
              <w:rPr>
                <w:color w:val="000000"/>
                <w:sz w:val="16"/>
                <w:szCs w:val="20"/>
                <w:lang w:eastAsia="ru-RU"/>
              </w:rPr>
            </w:pPr>
            <w:r w:rsidRPr="007653EB">
              <w:rPr>
                <w:color w:val="000000"/>
                <w:sz w:val="16"/>
                <w:szCs w:val="20"/>
                <w:lang w:eastAsia="ru-RU"/>
              </w:rPr>
              <w:t>1</w:t>
            </w:r>
          </w:p>
        </w:tc>
        <w:tc>
          <w:tcPr>
            <w:tcW w:w="1701" w:type="dxa"/>
            <w:tcBorders>
              <w:top w:val="single" w:sz="12" w:space="0" w:color="auto"/>
            </w:tcBorders>
            <w:vAlign w:val="center"/>
          </w:tcPr>
          <w:p w14:paraId="5E034E2C" w14:textId="77777777" w:rsidR="007653EB" w:rsidRPr="007653EB" w:rsidRDefault="007653EB" w:rsidP="007653EB">
            <w:pPr>
              <w:jc w:val="center"/>
              <w:rPr>
                <w:color w:val="000000"/>
                <w:sz w:val="16"/>
                <w:szCs w:val="20"/>
                <w:lang w:eastAsia="ru-RU"/>
              </w:rPr>
            </w:pPr>
            <w:r w:rsidRPr="007653EB">
              <w:rPr>
                <w:color w:val="000000"/>
                <w:sz w:val="16"/>
                <w:szCs w:val="20"/>
                <w:lang w:eastAsia="ru-RU"/>
              </w:rPr>
              <w:t>2</w:t>
            </w:r>
          </w:p>
        </w:tc>
        <w:tc>
          <w:tcPr>
            <w:tcW w:w="1559" w:type="dxa"/>
            <w:tcBorders>
              <w:top w:val="single" w:sz="12" w:space="0" w:color="auto"/>
            </w:tcBorders>
            <w:vAlign w:val="center"/>
          </w:tcPr>
          <w:p w14:paraId="3FDAD0F7" w14:textId="77777777" w:rsidR="007653EB" w:rsidRPr="007653EB" w:rsidRDefault="007653EB" w:rsidP="007653EB">
            <w:pPr>
              <w:jc w:val="center"/>
              <w:rPr>
                <w:color w:val="000000"/>
                <w:sz w:val="16"/>
                <w:szCs w:val="20"/>
                <w:lang w:eastAsia="ru-RU"/>
              </w:rPr>
            </w:pPr>
            <w:r w:rsidRPr="007653EB">
              <w:rPr>
                <w:color w:val="000000"/>
                <w:sz w:val="16"/>
                <w:szCs w:val="20"/>
                <w:lang w:eastAsia="ru-RU"/>
              </w:rPr>
              <w:t>3</w:t>
            </w:r>
          </w:p>
        </w:tc>
        <w:tc>
          <w:tcPr>
            <w:tcW w:w="1418" w:type="dxa"/>
            <w:tcBorders>
              <w:top w:val="single" w:sz="12" w:space="0" w:color="auto"/>
            </w:tcBorders>
            <w:shd w:val="pct15" w:color="000000" w:fill="FFFFFF"/>
            <w:vAlign w:val="center"/>
          </w:tcPr>
          <w:p w14:paraId="488F6B8C" w14:textId="77777777" w:rsidR="007653EB" w:rsidRPr="007653EB" w:rsidRDefault="007653EB" w:rsidP="007653EB">
            <w:pPr>
              <w:jc w:val="center"/>
              <w:rPr>
                <w:color w:val="000000"/>
                <w:sz w:val="16"/>
                <w:szCs w:val="20"/>
                <w:lang w:eastAsia="ru-RU"/>
              </w:rPr>
            </w:pPr>
            <w:r w:rsidRPr="007653EB">
              <w:rPr>
                <w:color w:val="000000"/>
                <w:sz w:val="16"/>
                <w:szCs w:val="20"/>
                <w:lang w:eastAsia="ru-RU"/>
              </w:rPr>
              <w:t>4</w:t>
            </w:r>
          </w:p>
        </w:tc>
        <w:tc>
          <w:tcPr>
            <w:tcW w:w="1843" w:type="dxa"/>
            <w:tcBorders>
              <w:top w:val="single" w:sz="12" w:space="0" w:color="auto"/>
            </w:tcBorders>
            <w:vAlign w:val="center"/>
          </w:tcPr>
          <w:p w14:paraId="411DAF34" w14:textId="77777777" w:rsidR="007653EB" w:rsidRPr="007653EB" w:rsidRDefault="007653EB" w:rsidP="007653EB">
            <w:pPr>
              <w:jc w:val="center"/>
              <w:rPr>
                <w:color w:val="000000"/>
                <w:sz w:val="16"/>
                <w:szCs w:val="20"/>
                <w:lang w:eastAsia="ru-RU"/>
              </w:rPr>
            </w:pPr>
            <w:r w:rsidRPr="007653EB">
              <w:rPr>
                <w:color w:val="000000"/>
                <w:sz w:val="16"/>
                <w:szCs w:val="20"/>
                <w:lang w:eastAsia="ru-RU"/>
              </w:rPr>
              <w:t>5</w:t>
            </w:r>
          </w:p>
        </w:tc>
      </w:tr>
      <w:tr w:rsidR="007653EB" w:rsidRPr="007653EB" w14:paraId="0ACBC9EF" w14:textId="77777777" w:rsidTr="007653EB">
        <w:tblPrEx>
          <w:tblCellMar>
            <w:top w:w="0" w:type="dxa"/>
            <w:bottom w:w="0" w:type="dxa"/>
          </w:tblCellMar>
        </w:tblPrEx>
        <w:trPr>
          <w:cantSplit/>
          <w:trHeight w:val="259"/>
          <w:jc w:val="center"/>
        </w:trPr>
        <w:tc>
          <w:tcPr>
            <w:tcW w:w="8959" w:type="dxa"/>
            <w:gridSpan w:val="5"/>
            <w:tcBorders>
              <w:top w:val="single" w:sz="12" w:space="0" w:color="auto"/>
              <w:left w:val="single" w:sz="12" w:space="0" w:color="auto"/>
            </w:tcBorders>
            <w:vAlign w:val="center"/>
          </w:tcPr>
          <w:p w14:paraId="1CDDF9FB" w14:textId="77777777" w:rsidR="007653EB" w:rsidRPr="007653EB" w:rsidRDefault="007653EB" w:rsidP="007653EB">
            <w:pPr>
              <w:ind w:left="360"/>
              <w:jc w:val="center"/>
              <w:rPr>
                <w:color w:val="000000"/>
                <w:sz w:val="16"/>
                <w:szCs w:val="20"/>
                <w:lang w:eastAsia="ru-RU"/>
              </w:rPr>
            </w:pPr>
            <w:r w:rsidRPr="007653EB">
              <w:rPr>
                <w:color w:val="000000"/>
                <w:sz w:val="20"/>
                <w:szCs w:val="20"/>
                <w:lang w:eastAsia="ru-RU"/>
              </w:rPr>
              <w:t>1.  Транспортировка питьевой воды</w:t>
            </w:r>
          </w:p>
        </w:tc>
      </w:tr>
      <w:tr w:rsidR="007653EB" w:rsidRPr="007653EB" w14:paraId="0EBE6E8F" w14:textId="77777777" w:rsidTr="007653EB">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470E8EB2" w14:textId="77777777" w:rsidR="007653EB" w:rsidRPr="007653EB" w:rsidRDefault="007653EB" w:rsidP="007653EB">
            <w:pPr>
              <w:jc w:val="center"/>
              <w:rPr>
                <w:color w:val="000000"/>
                <w:sz w:val="20"/>
                <w:szCs w:val="16"/>
                <w:lang w:eastAsia="ru-RU"/>
              </w:rPr>
            </w:pPr>
            <w:r w:rsidRPr="007653EB">
              <w:rPr>
                <w:bCs/>
                <w:kern w:val="32"/>
                <w:sz w:val="20"/>
                <w:szCs w:val="16"/>
                <w:lang w:eastAsia="ru-RU"/>
              </w:rPr>
              <w:t xml:space="preserve">ООО «ЗЖБК-Сервис+»           </w:t>
            </w:r>
            <w:proofErr w:type="gramStart"/>
            <w:r w:rsidRPr="007653EB">
              <w:rPr>
                <w:bCs/>
                <w:kern w:val="32"/>
                <w:sz w:val="20"/>
                <w:szCs w:val="16"/>
                <w:lang w:eastAsia="ru-RU"/>
              </w:rPr>
              <w:t xml:space="preserve">   (</w:t>
            </w:r>
            <w:proofErr w:type="gramEnd"/>
            <w:r w:rsidRPr="007653EB">
              <w:rPr>
                <w:bCs/>
                <w:kern w:val="32"/>
                <w:sz w:val="20"/>
                <w:szCs w:val="16"/>
                <w:lang w:eastAsia="ru-RU"/>
              </w:rPr>
              <w:t>г. Новокузнецк)</w:t>
            </w:r>
          </w:p>
        </w:tc>
        <w:tc>
          <w:tcPr>
            <w:tcW w:w="1701" w:type="dxa"/>
            <w:vMerge w:val="restart"/>
            <w:shd w:val="clear" w:color="auto" w:fill="auto"/>
            <w:vAlign w:val="center"/>
          </w:tcPr>
          <w:p w14:paraId="14851756"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3,41</w:t>
            </w:r>
          </w:p>
        </w:tc>
        <w:tc>
          <w:tcPr>
            <w:tcW w:w="1559" w:type="dxa"/>
            <w:vMerge w:val="restart"/>
            <w:vAlign w:val="center"/>
          </w:tcPr>
          <w:p w14:paraId="50DCFB75" w14:textId="77777777" w:rsidR="007653EB" w:rsidRPr="007653EB" w:rsidRDefault="007653EB" w:rsidP="007653EB">
            <w:pPr>
              <w:jc w:val="center"/>
              <w:rPr>
                <w:color w:val="000000"/>
                <w:sz w:val="20"/>
                <w:szCs w:val="20"/>
                <w:lang w:eastAsia="ru-RU"/>
              </w:rPr>
            </w:pPr>
            <w:r w:rsidRPr="007653EB">
              <w:rPr>
                <w:b/>
                <w:color w:val="000000"/>
                <w:sz w:val="20"/>
                <w:szCs w:val="18"/>
                <w:lang w:eastAsia="ru-RU"/>
              </w:rPr>
              <w:t>17,93</w:t>
            </w:r>
          </w:p>
        </w:tc>
        <w:tc>
          <w:tcPr>
            <w:tcW w:w="1418" w:type="dxa"/>
            <w:vMerge w:val="restart"/>
            <w:shd w:val="pct15" w:color="000000" w:fill="FFFFFF"/>
            <w:vAlign w:val="center"/>
          </w:tcPr>
          <w:p w14:paraId="48A7A0B4"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3,41</w:t>
            </w:r>
          </w:p>
        </w:tc>
        <w:tc>
          <w:tcPr>
            <w:tcW w:w="1843" w:type="dxa"/>
            <w:vMerge w:val="restart"/>
            <w:vAlign w:val="center"/>
          </w:tcPr>
          <w:p w14:paraId="61CCF421" w14:textId="77777777" w:rsidR="007653EB" w:rsidRPr="007653EB" w:rsidRDefault="007653EB" w:rsidP="007653EB">
            <w:pPr>
              <w:jc w:val="center"/>
              <w:rPr>
                <w:color w:val="000000"/>
                <w:sz w:val="20"/>
                <w:szCs w:val="20"/>
                <w:lang w:eastAsia="ru-RU"/>
              </w:rPr>
            </w:pPr>
            <w:r w:rsidRPr="007653EB">
              <w:rPr>
                <w:color w:val="000000"/>
                <w:sz w:val="20"/>
                <w:szCs w:val="20"/>
                <w:lang w:eastAsia="ru-RU"/>
              </w:rPr>
              <w:t>100</w:t>
            </w:r>
          </w:p>
        </w:tc>
      </w:tr>
      <w:tr w:rsidR="007653EB" w:rsidRPr="007653EB" w14:paraId="340B7153" w14:textId="77777777" w:rsidTr="007653EB">
        <w:tblPrEx>
          <w:tblCellMar>
            <w:top w:w="0" w:type="dxa"/>
            <w:bottom w:w="0" w:type="dxa"/>
          </w:tblCellMar>
        </w:tblPrEx>
        <w:trPr>
          <w:cantSplit/>
          <w:trHeight w:val="417"/>
          <w:jc w:val="center"/>
        </w:trPr>
        <w:tc>
          <w:tcPr>
            <w:tcW w:w="2438" w:type="dxa"/>
            <w:vMerge/>
            <w:tcBorders>
              <w:left w:val="single" w:sz="12" w:space="0" w:color="auto"/>
            </w:tcBorders>
            <w:vAlign w:val="center"/>
          </w:tcPr>
          <w:p w14:paraId="3AA40BE3" w14:textId="77777777" w:rsidR="007653EB" w:rsidRPr="007653EB" w:rsidRDefault="007653EB" w:rsidP="007653EB">
            <w:pPr>
              <w:jc w:val="center"/>
              <w:rPr>
                <w:bCs/>
                <w:kern w:val="32"/>
                <w:sz w:val="20"/>
                <w:szCs w:val="16"/>
                <w:lang w:eastAsia="ru-RU"/>
              </w:rPr>
            </w:pPr>
          </w:p>
        </w:tc>
        <w:tc>
          <w:tcPr>
            <w:tcW w:w="1701" w:type="dxa"/>
            <w:vMerge/>
            <w:shd w:val="clear" w:color="auto" w:fill="auto"/>
            <w:vAlign w:val="center"/>
          </w:tcPr>
          <w:p w14:paraId="4268D630" w14:textId="77777777" w:rsidR="007653EB" w:rsidRPr="007653EB" w:rsidRDefault="007653EB" w:rsidP="007653EB">
            <w:pPr>
              <w:jc w:val="center"/>
              <w:rPr>
                <w:b/>
                <w:color w:val="000000"/>
                <w:sz w:val="20"/>
                <w:szCs w:val="18"/>
                <w:lang w:eastAsia="ru-RU"/>
              </w:rPr>
            </w:pPr>
          </w:p>
        </w:tc>
        <w:tc>
          <w:tcPr>
            <w:tcW w:w="1559" w:type="dxa"/>
            <w:vMerge/>
            <w:vAlign w:val="center"/>
          </w:tcPr>
          <w:p w14:paraId="4AEDB74B" w14:textId="77777777" w:rsidR="007653EB" w:rsidRPr="007653EB" w:rsidRDefault="007653EB" w:rsidP="007653EB">
            <w:pPr>
              <w:jc w:val="center"/>
              <w:rPr>
                <w:color w:val="000000"/>
                <w:sz w:val="20"/>
                <w:szCs w:val="20"/>
                <w:lang w:eastAsia="ru-RU"/>
              </w:rPr>
            </w:pPr>
          </w:p>
        </w:tc>
        <w:tc>
          <w:tcPr>
            <w:tcW w:w="1418" w:type="dxa"/>
            <w:vMerge/>
            <w:shd w:val="pct15" w:color="000000" w:fill="FFFFFF"/>
            <w:vAlign w:val="center"/>
          </w:tcPr>
          <w:p w14:paraId="1C9D9981" w14:textId="77777777" w:rsidR="007653EB" w:rsidRPr="007653EB" w:rsidRDefault="007653EB" w:rsidP="007653EB">
            <w:pPr>
              <w:jc w:val="center"/>
              <w:rPr>
                <w:b/>
                <w:color w:val="000000"/>
                <w:sz w:val="20"/>
                <w:szCs w:val="18"/>
                <w:lang w:eastAsia="ru-RU"/>
              </w:rPr>
            </w:pPr>
          </w:p>
        </w:tc>
        <w:tc>
          <w:tcPr>
            <w:tcW w:w="1843" w:type="dxa"/>
            <w:vMerge/>
            <w:vAlign w:val="center"/>
          </w:tcPr>
          <w:p w14:paraId="6516BADC" w14:textId="77777777" w:rsidR="007653EB" w:rsidRPr="007653EB" w:rsidRDefault="007653EB" w:rsidP="007653EB">
            <w:pPr>
              <w:jc w:val="center"/>
              <w:rPr>
                <w:color w:val="000000"/>
                <w:sz w:val="20"/>
                <w:szCs w:val="20"/>
                <w:lang w:eastAsia="ru-RU"/>
              </w:rPr>
            </w:pPr>
          </w:p>
        </w:tc>
      </w:tr>
      <w:tr w:rsidR="007653EB" w:rsidRPr="007653EB" w14:paraId="3FF9123F" w14:textId="77777777" w:rsidTr="007653EB">
        <w:tblPrEx>
          <w:tblCellMar>
            <w:top w:w="0" w:type="dxa"/>
            <w:bottom w:w="0" w:type="dxa"/>
          </w:tblCellMar>
        </w:tblPrEx>
        <w:trPr>
          <w:cantSplit/>
          <w:trHeight w:val="230"/>
          <w:jc w:val="center"/>
        </w:trPr>
        <w:tc>
          <w:tcPr>
            <w:tcW w:w="2438" w:type="dxa"/>
            <w:vMerge/>
            <w:tcBorders>
              <w:left w:val="single" w:sz="12" w:space="0" w:color="auto"/>
            </w:tcBorders>
            <w:vAlign w:val="center"/>
          </w:tcPr>
          <w:p w14:paraId="36074A1B" w14:textId="77777777" w:rsidR="007653EB" w:rsidRPr="007653EB" w:rsidRDefault="007653EB" w:rsidP="007653EB">
            <w:pPr>
              <w:jc w:val="center"/>
              <w:rPr>
                <w:bCs/>
                <w:kern w:val="32"/>
                <w:sz w:val="20"/>
                <w:szCs w:val="16"/>
                <w:lang w:eastAsia="ru-RU"/>
              </w:rPr>
            </w:pPr>
          </w:p>
        </w:tc>
        <w:tc>
          <w:tcPr>
            <w:tcW w:w="1701" w:type="dxa"/>
            <w:vMerge/>
            <w:shd w:val="clear" w:color="auto" w:fill="auto"/>
            <w:vAlign w:val="center"/>
          </w:tcPr>
          <w:p w14:paraId="50B2B630" w14:textId="77777777" w:rsidR="007653EB" w:rsidRPr="007653EB" w:rsidRDefault="007653EB" w:rsidP="007653EB">
            <w:pPr>
              <w:jc w:val="center"/>
              <w:rPr>
                <w:b/>
                <w:color w:val="000000"/>
                <w:sz w:val="20"/>
                <w:szCs w:val="18"/>
                <w:lang w:eastAsia="ru-RU"/>
              </w:rPr>
            </w:pPr>
          </w:p>
        </w:tc>
        <w:tc>
          <w:tcPr>
            <w:tcW w:w="1559" w:type="dxa"/>
            <w:vMerge/>
            <w:vAlign w:val="center"/>
          </w:tcPr>
          <w:p w14:paraId="73043B1B" w14:textId="77777777" w:rsidR="007653EB" w:rsidRPr="007653EB" w:rsidRDefault="007653EB" w:rsidP="007653EB">
            <w:pPr>
              <w:jc w:val="center"/>
              <w:rPr>
                <w:color w:val="000000"/>
                <w:sz w:val="20"/>
                <w:szCs w:val="20"/>
                <w:lang w:eastAsia="ru-RU"/>
              </w:rPr>
            </w:pPr>
          </w:p>
        </w:tc>
        <w:tc>
          <w:tcPr>
            <w:tcW w:w="1418" w:type="dxa"/>
            <w:vMerge/>
            <w:shd w:val="pct15" w:color="000000" w:fill="FFFFFF"/>
            <w:vAlign w:val="center"/>
          </w:tcPr>
          <w:p w14:paraId="045C7BB0" w14:textId="77777777" w:rsidR="007653EB" w:rsidRPr="007653EB" w:rsidRDefault="007653EB" w:rsidP="007653EB">
            <w:pPr>
              <w:jc w:val="center"/>
              <w:rPr>
                <w:b/>
                <w:color w:val="000000"/>
                <w:sz w:val="20"/>
                <w:szCs w:val="18"/>
                <w:lang w:eastAsia="ru-RU"/>
              </w:rPr>
            </w:pPr>
          </w:p>
        </w:tc>
        <w:tc>
          <w:tcPr>
            <w:tcW w:w="1843" w:type="dxa"/>
            <w:vMerge/>
            <w:vAlign w:val="center"/>
          </w:tcPr>
          <w:p w14:paraId="6B01D298" w14:textId="77777777" w:rsidR="007653EB" w:rsidRPr="007653EB" w:rsidRDefault="007653EB" w:rsidP="007653EB">
            <w:pPr>
              <w:jc w:val="center"/>
              <w:rPr>
                <w:color w:val="000000"/>
                <w:sz w:val="20"/>
                <w:szCs w:val="20"/>
                <w:lang w:eastAsia="ru-RU"/>
              </w:rPr>
            </w:pPr>
          </w:p>
        </w:tc>
      </w:tr>
      <w:tr w:rsidR="007653EB" w:rsidRPr="007653EB" w14:paraId="4AE04336" w14:textId="77777777" w:rsidTr="007653EB">
        <w:tblPrEx>
          <w:tblCellMar>
            <w:top w:w="0" w:type="dxa"/>
            <w:bottom w:w="0" w:type="dxa"/>
          </w:tblCellMar>
        </w:tblPrEx>
        <w:trPr>
          <w:cantSplit/>
          <w:trHeight w:val="70"/>
          <w:jc w:val="center"/>
        </w:trPr>
        <w:tc>
          <w:tcPr>
            <w:tcW w:w="8959" w:type="dxa"/>
            <w:gridSpan w:val="5"/>
            <w:tcBorders>
              <w:left w:val="single" w:sz="12" w:space="0" w:color="auto"/>
            </w:tcBorders>
            <w:vAlign w:val="center"/>
          </w:tcPr>
          <w:p w14:paraId="513DCCA2" w14:textId="77777777" w:rsidR="007653EB" w:rsidRPr="007653EB" w:rsidRDefault="007653EB" w:rsidP="007653EB">
            <w:pPr>
              <w:jc w:val="center"/>
              <w:rPr>
                <w:color w:val="000000"/>
                <w:sz w:val="20"/>
                <w:szCs w:val="20"/>
                <w:lang w:eastAsia="ru-RU"/>
              </w:rPr>
            </w:pPr>
            <w:r w:rsidRPr="007653EB">
              <w:rPr>
                <w:color w:val="000000"/>
                <w:sz w:val="20"/>
                <w:szCs w:val="20"/>
                <w:lang w:eastAsia="ru-RU"/>
              </w:rPr>
              <w:t>2. Транспортировка сточных вод</w:t>
            </w:r>
          </w:p>
        </w:tc>
      </w:tr>
      <w:tr w:rsidR="007653EB" w:rsidRPr="007653EB" w14:paraId="1510D2B6" w14:textId="77777777" w:rsidTr="007653EB">
        <w:tblPrEx>
          <w:tblCellMar>
            <w:top w:w="0" w:type="dxa"/>
            <w:bottom w:w="0" w:type="dxa"/>
          </w:tblCellMar>
        </w:tblPrEx>
        <w:trPr>
          <w:cantSplit/>
          <w:trHeight w:val="712"/>
          <w:jc w:val="center"/>
        </w:trPr>
        <w:tc>
          <w:tcPr>
            <w:tcW w:w="2438" w:type="dxa"/>
            <w:tcBorders>
              <w:left w:val="single" w:sz="12" w:space="0" w:color="auto"/>
            </w:tcBorders>
            <w:vAlign w:val="center"/>
          </w:tcPr>
          <w:p w14:paraId="187F38B9" w14:textId="77777777" w:rsidR="007653EB" w:rsidRPr="007653EB" w:rsidRDefault="007653EB" w:rsidP="007653EB">
            <w:pPr>
              <w:jc w:val="center"/>
              <w:rPr>
                <w:color w:val="000000"/>
                <w:sz w:val="20"/>
                <w:szCs w:val="16"/>
                <w:lang w:eastAsia="ru-RU"/>
              </w:rPr>
            </w:pPr>
            <w:r w:rsidRPr="007653EB">
              <w:rPr>
                <w:bCs/>
                <w:kern w:val="32"/>
                <w:sz w:val="20"/>
                <w:szCs w:val="16"/>
                <w:lang w:eastAsia="ru-RU"/>
              </w:rPr>
              <w:t xml:space="preserve">ООО «ЗЖБК-Сервис+»           </w:t>
            </w:r>
            <w:proofErr w:type="gramStart"/>
            <w:r w:rsidRPr="007653EB">
              <w:rPr>
                <w:bCs/>
                <w:kern w:val="32"/>
                <w:sz w:val="20"/>
                <w:szCs w:val="16"/>
                <w:lang w:eastAsia="ru-RU"/>
              </w:rPr>
              <w:t xml:space="preserve">   (</w:t>
            </w:r>
            <w:proofErr w:type="gramEnd"/>
            <w:r w:rsidRPr="007653EB">
              <w:rPr>
                <w:bCs/>
                <w:kern w:val="32"/>
                <w:sz w:val="20"/>
                <w:szCs w:val="16"/>
                <w:lang w:eastAsia="ru-RU"/>
              </w:rPr>
              <w:t>г. Новокузнецк)</w:t>
            </w:r>
          </w:p>
        </w:tc>
        <w:tc>
          <w:tcPr>
            <w:tcW w:w="1701" w:type="dxa"/>
            <w:shd w:val="clear" w:color="auto" w:fill="auto"/>
            <w:vAlign w:val="center"/>
          </w:tcPr>
          <w:p w14:paraId="63AFDD55"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22,75</w:t>
            </w:r>
          </w:p>
        </w:tc>
        <w:tc>
          <w:tcPr>
            <w:tcW w:w="1559" w:type="dxa"/>
            <w:vAlign w:val="center"/>
          </w:tcPr>
          <w:p w14:paraId="6CCAF4B2" w14:textId="77777777" w:rsidR="007653EB" w:rsidRPr="007653EB" w:rsidRDefault="007653EB" w:rsidP="007653EB">
            <w:pPr>
              <w:jc w:val="center"/>
              <w:rPr>
                <w:color w:val="000000"/>
                <w:sz w:val="20"/>
                <w:szCs w:val="20"/>
                <w:lang w:eastAsia="ru-RU"/>
              </w:rPr>
            </w:pPr>
            <w:r w:rsidRPr="007653EB">
              <w:rPr>
                <w:b/>
                <w:color w:val="000000"/>
                <w:sz w:val="20"/>
                <w:szCs w:val="18"/>
                <w:lang w:eastAsia="ru-RU"/>
              </w:rPr>
              <w:t>52,35</w:t>
            </w:r>
          </w:p>
        </w:tc>
        <w:tc>
          <w:tcPr>
            <w:tcW w:w="1418" w:type="dxa"/>
            <w:shd w:val="pct15" w:color="000000" w:fill="FFFFFF"/>
            <w:vAlign w:val="center"/>
          </w:tcPr>
          <w:p w14:paraId="411A434E" w14:textId="77777777" w:rsidR="007653EB" w:rsidRPr="007653EB" w:rsidRDefault="007653EB" w:rsidP="007653EB">
            <w:pPr>
              <w:jc w:val="center"/>
              <w:rPr>
                <w:b/>
                <w:color w:val="000000"/>
                <w:sz w:val="20"/>
                <w:szCs w:val="18"/>
                <w:lang w:eastAsia="ru-RU"/>
              </w:rPr>
            </w:pPr>
            <w:r w:rsidRPr="007653EB">
              <w:rPr>
                <w:b/>
                <w:color w:val="000000"/>
                <w:sz w:val="20"/>
                <w:szCs w:val="18"/>
                <w:lang w:eastAsia="ru-RU"/>
              </w:rPr>
              <w:t>22,75</w:t>
            </w:r>
          </w:p>
        </w:tc>
        <w:tc>
          <w:tcPr>
            <w:tcW w:w="1843" w:type="dxa"/>
            <w:vAlign w:val="center"/>
          </w:tcPr>
          <w:p w14:paraId="2794DDE1" w14:textId="77777777" w:rsidR="007653EB" w:rsidRPr="007653EB" w:rsidRDefault="007653EB" w:rsidP="007653EB">
            <w:pPr>
              <w:jc w:val="center"/>
              <w:rPr>
                <w:color w:val="000000"/>
                <w:sz w:val="20"/>
                <w:szCs w:val="20"/>
                <w:lang w:eastAsia="ru-RU"/>
              </w:rPr>
            </w:pPr>
            <w:r w:rsidRPr="007653EB">
              <w:rPr>
                <w:color w:val="000000"/>
                <w:sz w:val="20"/>
                <w:szCs w:val="20"/>
                <w:lang w:eastAsia="ru-RU"/>
              </w:rPr>
              <w:t>100</w:t>
            </w:r>
          </w:p>
        </w:tc>
      </w:tr>
    </w:tbl>
    <w:p w14:paraId="41705F04" w14:textId="77777777" w:rsidR="007653EB" w:rsidRPr="007653EB" w:rsidRDefault="007653EB" w:rsidP="007653EB">
      <w:pPr>
        <w:rPr>
          <w:color w:val="FFFFFF"/>
          <w:sz w:val="28"/>
          <w:szCs w:val="28"/>
          <w:lang w:eastAsia="ru-RU"/>
        </w:rPr>
      </w:pPr>
      <w:r w:rsidRPr="007653EB">
        <w:rPr>
          <w:color w:val="FFFFFF"/>
          <w:sz w:val="28"/>
          <w:szCs w:val="28"/>
          <w:lang w:eastAsia="ru-RU"/>
        </w:rPr>
        <w:t>\….</w:t>
      </w:r>
    </w:p>
    <w:p w14:paraId="0EFA0090" w14:textId="77777777" w:rsidR="007653EB" w:rsidRPr="007653EB" w:rsidRDefault="007653EB" w:rsidP="007653EB">
      <w:pPr>
        <w:ind w:firstLine="709"/>
        <w:jc w:val="both"/>
        <w:rPr>
          <w:szCs w:val="20"/>
          <w:lang w:eastAsia="ru-RU"/>
        </w:rPr>
        <w:sectPr w:rsidR="007653EB" w:rsidRPr="007653EB" w:rsidSect="007653EB">
          <w:headerReference w:type="default" r:id="rId40"/>
          <w:pgSz w:w="11906" w:h="16838"/>
          <w:pgMar w:top="1134" w:right="851" w:bottom="1134" w:left="1701" w:header="720" w:footer="720" w:gutter="0"/>
          <w:cols w:space="720"/>
          <w:titlePg/>
          <w:docGrid w:linePitch="326"/>
        </w:sectPr>
      </w:pPr>
      <w:r w:rsidRPr="007653EB">
        <w:rPr>
          <w:sz w:val="28"/>
          <w:szCs w:val="28"/>
          <w:lang w:eastAsia="ru-RU"/>
        </w:rPr>
        <w:t xml:space="preserve">Главный консультант                                                          А.В. </w:t>
      </w:r>
      <w:proofErr w:type="spellStart"/>
      <w:r w:rsidRPr="007653EB">
        <w:rPr>
          <w:sz w:val="28"/>
          <w:szCs w:val="28"/>
          <w:lang w:eastAsia="ru-RU"/>
        </w:rPr>
        <w:t>Выходцева</w:t>
      </w:r>
      <w:proofErr w:type="spellEnd"/>
    </w:p>
    <w:p w14:paraId="27F43B34" w14:textId="77777777" w:rsidR="007653EB" w:rsidRPr="007653EB" w:rsidRDefault="007653EB" w:rsidP="007653EB">
      <w:pPr>
        <w:jc w:val="right"/>
        <w:rPr>
          <w:b/>
          <w:szCs w:val="20"/>
          <w:lang w:eastAsia="ru-RU"/>
        </w:rPr>
      </w:pPr>
      <w:r w:rsidRPr="007653EB">
        <w:rPr>
          <w:b/>
          <w:szCs w:val="20"/>
          <w:lang w:eastAsia="ru-RU"/>
        </w:rPr>
        <w:t>Приложение 1 к экспертному заключению</w:t>
      </w:r>
    </w:p>
    <w:p w14:paraId="5F8FF7C8" w14:textId="77777777" w:rsidR="007653EB" w:rsidRPr="007653EB" w:rsidRDefault="007653EB" w:rsidP="007653EB">
      <w:pPr>
        <w:jc w:val="both"/>
        <w:rPr>
          <w:szCs w:val="20"/>
          <w:lang w:eastAsia="ru-RU"/>
        </w:rPr>
      </w:pPr>
    </w:p>
    <w:p w14:paraId="31218ED8" w14:textId="77777777" w:rsidR="007653EB" w:rsidRPr="007653EB" w:rsidRDefault="007653EB" w:rsidP="007653EB">
      <w:pPr>
        <w:jc w:val="center"/>
        <w:rPr>
          <w:szCs w:val="20"/>
          <w:lang w:eastAsia="ru-RU"/>
        </w:rPr>
      </w:pPr>
    </w:p>
    <w:p w14:paraId="6F71D07A" w14:textId="3E8C05CB" w:rsidR="007653EB" w:rsidRPr="007653EB" w:rsidRDefault="007653EB" w:rsidP="007653EB">
      <w:pPr>
        <w:jc w:val="center"/>
        <w:rPr>
          <w:szCs w:val="20"/>
          <w:lang w:eastAsia="ru-RU"/>
        </w:rPr>
      </w:pPr>
      <w:r w:rsidRPr="007653EB">
        <w:rPr>
          <w:noProof/>
          <w:szCs w:val="20"/>
          <w:lang w:eastAsia="ru-RU"/>
        </w:rPr>
        <w:drawing>
          <wp:inline distT="0" distB="0" distL="0" distR="0" wp14:anchorId="794DE402" wp14:editId="7B603976">
            <wp:extent cx="6753225" cy="2435225"/>
            <wp:effectExtent l="0" t="0" r="9525" b="317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3225" cy="2435225"/>
                    </a:xfrm>
                    <a:prstGeom prst="rect">
                      <a:avLst/>
                    </a:prstGeom>
                    <a:noFill/>
                    <a:ln>
                      <a:noFill/>
                    </a:ln>
                  </pic:spPr>
                </pic:pic>
              </a:graphicData>
            </a:graphic>
          </wp:inline>
        </w:drawing>
      </w:r>
    </w:p>
    <w:p w14:paraId="7C57DA9E" w14:textId="77777777" w:rsidR="007653EB" w:rsidRPr="007653EB" w:rsidRDefault="007653EB" w:rsidP="007653EB">
      <w:pPr>
        <w:jc w:val="center"/>
        <w:rPr>
          <w:szCs w:val="20"/>
          <w:lang w:eastAsia="ru-RU"/>
        </w:rPr>
      </w:pPr>
    </w:p>
    <w:p w14:paraId="516ADACE" w14:textId="77777777" w:rsidR="007653EB" w:rsidRPr="007653EB" w:rsidRDefault="007653EB" w:rsidP="007653EB">
      <w:pPr>
        <w:jc w:val="center"/>
        <w:rPr>
          <w:szCs w:val="20"/>
          <w:lang w:eastAsia="ru-RU"/>
        </w:rPr>
      </w:pPr>
    </w:p>
    <w:p w14:paraId="0B58F0F9" w14:textId="1485795E" w:rsidR="007653EB" w:rsidRPr="007653EB" w:rsidRDefault="007653EB" w:rsidP="007653EB">
      <w:pPr>
        <w:jc w:val="center"/>
        <w:rPr>
          <w:szCs w:val="20"/>
          <w:lang w:eastAsia="ru-RU"/>
        </w:rPr>
      </w:pPr>
      <w:r w:rsidRPr="007653EB">
        <w:rPr>
          <w:noProof/>
          <w:szCs w:val="20"/>
          <w:lang w:eastAsia="ru-RU"/>
        </w:rPr>
        <w:drawing>
          <wp:inline distT="0" distB="0" distL="0" distR="0" wp14:anchorId="3C311C5C" wp14:editId="760F6009">
            <wp:extent cx="6753225" cy="253428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3225" cy="2534285"/>
                    </a:xfrm>
                    <a:prstGeom prst="rect">
                      <a:avLst/>
                    </a:prstGeom>
                    <a:noFill/>
                    <a:ln>
                      <a:noFill/>
                    </a:ln>
                  </pic:spPr>
                </pic:pic>
              </a:graphicData>
            </a:graphic>
          </wp:inline>
        </w:drawing>
      </w:r>
    </w:p>
    <w:p w14:paraId="6E2135A7" w14:textId="77777777" w:rsidR="007653EB" w:rsidRPr="007653EB" w:rsidRDefault="007653EB" w:rsidP="007653EB">
      <w:pPr>
        <w:jc w:val="center"/>
        <w:rPr>
          <w:szCs w:val="20"/>
          <w:lang w:eastAsia="ru-RU"/>
        </w:rPr>
      </w:pPr>
    </w:p>
    <w:p w14:paraId="0B144686" w14:textId="77777777" w:rsidR="007653EB" w:rsidRPr="007653EB" w:rsidRDefault="007653EB" w:rsidP="007653EB">
      <w:pPr>
        <w:jc w:val="center"/>
        <w:rPr>
          <w:szCs w:val="20"/>
          <w:lang w:eastAsia="ru-RU"/>
        </w:rPr>
      </w:pPr>
    </w:p>
    <w:p w14:paraId="23E24A17" w14:textId="77777777" w:rsidR="007653EB" w:rsidRPr="007653EB" w:rsidRDefault="007653EB" w:rsidP="007653EB">
      <w:pPr>
        <w:jc w:val="center"/>
        <w:rPr>
          <w:szCs w:val="20"/>
          <w:lang w:eastAsia="ru-RU"/>
        </w:rPr>
      </w:pPr>
    </w:p>
    <w:p w14:paraId="3B410BCE" w14:textId="77777777" w:rsidR="007653EB" w:rsidRPr="007653EB" w:rsidRDefault="007653EB" w:rsidP="007653EB">
      <w:pPr>
        <w:jc w:val="center"/>
        <w:rPr>
          <w:szCs w:val="20"/>
          <w:lang w:eastAsia="ru-RU"/>
        </w:rPr>
      </w:pPr>
    </w:p>
    <w:p w14:paraId="496EA132" w14:textId="77777777" w:rsidR="007653EB" w:rsidRPr="007653EB" w:rsidRDefault="007653EB" w:rsidP="007653EB">
      <w:pPr>
        <w:jc w:val="center"/>
        <w:rPr>
          <w:szCs w:val="20"/>
          <w:lang w:eastAsia="ru-RU"/>
        </w:rPr>
      </w:pPr>
    </w:p>
    <w:p w14:paraId="342AE051" w14:textId="77777777" w:rsidR="007653EB" w:rsidRPr="007653EB" w:rsidRDefault="007653EB" w:rsidP="007653EB">
      <w:pPr>
        <w:jc w:val="center"/>
        <w:rPr>
          <w:szCs w:val="20"/>
          <w:lang w:eastAsia="ru-RU"/>
        </w:rPr>
      </w:pPr>
    </w:p>
    <w:p w14:paraId="6BEC6581" w14:textId="77777777" w:rsidR="007653EB" w:rsidRPr="007653EB" w:rsidRDefault="007653EB" w:rsidP="007653EB">
      <w:pPr>
        <w:jc w:val="center"/>
        <w:rPr>
          <w:szCs w:val="20"/>
          <w:lang w:eastAsia="ru-RU"/>
        </w:rPr>
      </w:pPr>
    </w:p>
    <w:p w14:paraId="66FEFD26" w14:textId="77777777" w:rsidR="007653EB" w:rsidRPr="007653EB" w:rsidRDefault="007653EB" w:rsidP="007653EB">
      <w:pPr>
        <w:jc w:val="center"/>
        <w:rPr>
          <w:szCs w:val="20"/>
          <w:lang w:eastAsia="ru-RU"/>
        </w:rPr>
      </w:pPr>
    </w:p>
    <w:p w14:paraId="5F427B3C" w14:textId="77777777" w:rsidR="007653EB" w:rsidRPr="007653EB" w:rsidRDefault="007653EB" w:rsidP="007653EB">
      <w:pPr>
        <w:jc w:val="center"/>
        <w:rPr>
          <w:szCs w:val="20"/>
          <w:lang w:eastAsia="ru-RU"/>
        </w:rPr>
      </w:pPr>
    </w:p>
    <w:p w14:paraId="147EA43C" w14:textId="77777777" w:rsidR="007653EB" w:rsidRPr="007653EB" w:rsidRDefault="007653EB" w:rsidP="007653EB">
      <w:pPr>
        <w:jc w:val="center"/>
        <w:rPr>
          <w:szCs w:val="20"/>
          <w:lang w:eastAsia="ru-RU"/>
        </w:rPr>
      </w:pPr>
    </w:p>
    <w:p w14:paraId="596F59CD" w14:textId="77777777" w:rsidR="007653EB" w:rsidRPr="007653EB" w:rsidRDefault="007653EB" w:rsidP="007653EB">
      <w:pPr>
        <w:jc w:val="center"/>
        <w:rPr>
          <w:szCs w:val="20"/>
          <w:lang w:eastAsia="ru-RU"/>
        </w:rPr>
      </w:pPr>
    </w:p>
    <w:p w14:paraId="1FD4FCAB" w14:textId="77777777" w:rsidR="007653EB" w:rsidRPr="007653EB" w:rsidRDefault="007653EB" w:rsidP="007653EB">
      <w:pPr>
        <w:jc w:val="center"/>
        <w:rPr>
          <w:szCs w:val="20"/>
          <w:lang w:eastAsia="ru-RU"/>
        </w:rPr>
      </w:pPr>
    </w:p>
    <w:p w14:paraId="48EDF4E0" w14:textId="77777777" w:rsidR="007653EB" w:rsidRPr="007653EB" w:rsidRDefault="007653EB" w:rsidP="007653EB">
      <w:pPr>
        <w:jc w:val="center"/>
        <w:rPr>
          <w:szCs w:val="20"/>
          <w:lang w:eastAsia="ru-RU"/>
        </w:rPr>
      </w:pPr>
    </w:p>
    <w:p w14:paraId="6BD81D86" w14:textId="77777777" w:rsidR="007653EB" w:rsidRPr="007653EB" w:rsidRDefault="007653EB" w:rsidP="007653EB">
      <w:pPr>
        <w:jc w:val="center"/>
        <w:rPr>
          <w:szCs w:val="20"/>
          <w:lang w:eastAsia="ru-RU"/>
        </w:rPr>
      </w:pPr>
    </w:p>
    <w:p w14:paraId="5CF189F3" w14:textId="77777777" w:rsidR="007653EB" w:rsidRPr="007653EB" w:rsidRDefault="007653EB" w:rsidP="007653EB">
      <w:pPr>
        <w:jc w:val="center"/>
        <w:rPr>
          <w:szCs w:val="20"/>
          <w:lang w:eastAsia="ru-RU"/>
        </w:rPr>
      </w:pPr>
    </w:p>
    <w:p w14:paraId="39461B40" w14:textId="77777777" w:rsidR="007653EB" w:rsidRPr="007653EB" w:rsidRDefault="007653EB" w:rsidP="007653EB">
      <w:pPr>
        <w:jc w:val="center"/>
        <w:rPr>
          <w:szCs w:val="20"/>
          <w:lang w:eastAsia="ru-RU"/>
        </w:rPr>
      </w:pPr>
    </w:p>
    <w:p w14:paraId="39BD6877" w14:textId="77777777" w:rsidR="007653EB" w:rsidRDefault="007653EB" w:rsidP="007653EB">
      <w:pPr>
        <w:jc w:val="center"/>
        <w:rPr>
          <w:szCs w:val="20"/>
          <w:lang w:eastAsia="ru-RU"/>
        </w:rPr>
        <w:sectPr w:rsidR="007653EB" w:rsidSect="007653EB">
          <w:pgSz w:w="11906" w:h="16838"/>
          <w:pgMar w:top="851" w:right="1134" w:bottom="709" w:left="851" w:header="720" w:footer="720" w:gutter="0"/>
          <w:cols w:space="720"/>
        </w:sectPr>
      </w:pPr>
    </w:p>
    <w:p w14:paraId="51903646" w14:textId="46E4271D" w:rsidR="007653EB" w:rsidRPr="007653EB" w:rsidRDefault="007653EB" w:rsidP="007653EB">
      <w:pPr>
        <w:jc w:val="center"/>
        <w:rPr>
          <w:szCs w:val="20"/>
          <w:lang w:eastAsia="ru-RU"/>
        </w:rPr>
      </w:pPr>
    </w:p>
    <w:p w14:paraId="247EF4F9" w14:textId="77777777" w:rsidR="007653EB" w:rsidRPr="007653EB" w:rsidRDefault="007653EB" w:rsidP="007653EB">
      <w:pPr>
        <w:jc w:val="right"/>
        <w:rPr>
          <w:b/>
          <w:szCs w:val="20"/>
          <w:lang w:eastAsia="ru-RU"/>
        </w:rPr>
      </w:pPr>
    </w:p>
    <w:p w14:paraId="3588AA42" w14:textId="77777777" w:rsidR="007653EB" w:rsidRPr="007653EB" w:rsidRDefault="007653EB" w:rsidP="007653EB">
      <w:pPr>
        <w:jc w:val="right"/>
        <w:rPr>
          <w:b/>
          <w:szCs w:val="20"/>
          <w:lang w:eastAsia="ru-RU"/>
        </w:rPr>
      </w:pPr>
      <w:r w:rsidRPr="007653EB">
        <w:rPr>
          <w:b/>
          <w:szCs w:val="20"/>
          <w:lang w:eastAsia="ru-RU"/>
        </w:rPr>
        <w:t>Приложение 2 к экспертному заключению</w:t>
      </w:r>
    </w:p>
    <w:p w14:paraId="56F8697C" w14:textId="77777777" w:rsidR="007653EB" w:rsidRPr="007653EB" w:rsidRDefault="007653EB" w:rsidP="007653EB">
      <w:pPr>
        <w:rPr>
          <w:szCs w:val="20"/>
          <w:lang w:eastAsia="ru-RU"/>
        </w:rPr>
      </w:pPr>
    </w:p>
    <w:p w14:paraId="12F3AD24" w14:textId="7711C8B0" w:rsidR="007653EB" w:rsidRPr="007653EB" w:rsidRDefault="007653EB" w:rsidP="007653EB">
      <w:pPr>
        <w:jc w:val="center"/>
        <w:rPr>
          <w:szCs w:val="20"/>
          <w:lang w:eastAsia="ru-RU"/>
        </w:rPr>
      </w:pPr>
      <w:r w:rsidRPr="007653EB">
        <w:rPr>
          <w:noProof/>
          <w:szCs w:val="20"/>
          <w:lang w:eastAsia="ru-RU"/>
        </w:rPr>
        <w:drawing>
          <wp:inline distT="0" distB="0" distL="0" distR="0" wp14:anchorId="4319C42C" wp14:editId="320CD17E">
            <wp:extent cx="6591300" cy="81629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1300" cy="8162925"/>
                    </a:xfrm>
                    <a:prstGeom prst="rect">
                      <a:avLst/>
                    </a:prstGeom>
                    <a:noFill/>
                    <a:ln>
                      <a:noFill/>
                    </a:ln>
                  </pic:spPr>
                </pic:pic>
              </a:graphicData>
            </a:graphic>
          </wp:inline>
        </w:drawing>
      </w:r>
    </w:p>
    <w:p w14:paraId="2945F18E" w14:textId="77777777" w:rsidR="007653EB" w:rsidRPr="007653EB" w:rsidRDefault="007653EB" w:rsidP="007653EB">
      <w:pPr>
        <w:rPr>
          <w:szCs w:val="20"/>
          <w:lang w:eastAsia="ru-RU"/>
        </w:rPr>
      </w:pPr>
    </w:p>
    <w:p w14:paraId="7B50A641" w14:textId="77777777" w:rsidR="007653EB" w:rsidRPr="007653EB" w:rsidRDefault="007653EB" w:rsidP="007653EB">
      <w:pPr>
        <w:jc w:val="right"/>
        <w:rPr>
          <w:b/>
          <w:szCs w:val="20"/>
          <w:lang w:eastAsia="ru-RU"/>
        </w:rPr>
      </w:pPr>
    </w:p>
    <w:p w14:paraId="6EAEB8DF" w14:textId="77777777" w:rsidR="007653EB" w:rsidRPr="007653EB" w:rsidRDefault="007653EB" w:rsidP="007653EB">
      <w:pPr>
        <w:jc w:val="right"/>
        <w:rPr>
          <w:b/>
          <w:szCs w:val="20"/>
          <w:lang w:eastAsia="ru-RU"/>
        </w:rPr>
      </w:pPr>
      <w:r w:rsidRPr="007653EB">
        <w:rPr>
          <w:b/>
          <w:szCs w:val="20"/>
          <w:lang w:eastAsia="ru-RU"/>
        </w:rPr>
        <w:t>Приложение 3 к экспертному заключению</w:t>
      </w:r>
    </w:p>
    <w:p w14:paraId="3FF73354" w14:textId="77777777" w:rsidR="007653EB" w:rsidRPr="007653EB" w:rsidRDefault="007653EB" w:rsidP="007653EB">
      <w:pPr>
        <w:jc w:val="right"/>
        <w:rPr>
          <w:b/>
          <w:szCs w:val="20"/>
          <w:lang w:eastAsia="ru-RU"/>
        </w:rPr>
      </w:pPr>
    </w:p>
    <w:p w14:paraId="09790226" w14:textId="77777777" w:rsidR="007653EB" w:rsidRPr="007653EB" w:rsidRDefault="007653EB" w:rsidP="007653EB">
      <w:pPr>
        <w:jc w:val="center"/>
        <w:rPr>
          <w:b/>
          <w:szCs w:val="20"/>
          <w:lang w:eastAsia="ru-RU"/>
        </w:rPr>
      </w:pPr>
    </w:p>
    <w:p w14:paraId="02541D1D" w14:textId="77777777" w:rsidR="007653EB" w:rsidRPr="007653EB" w:rsidRDefault="007653EB" w:rsidP="007653EB">
      <w:pPr>
        <w:jc w:val="center"/>
        <w:rPr>
          <w:b/>
          <w:szCs w:val="20"/>
          <w:lang w:eastAsia="ru-RU"/>
        </w:rPr>
      </w:pPr>
    </w:p>
    <w:p w14:paraId="6FED8293" w14:textId="352351A6" w:rsidR="007653EB" w:rsidRPr="007653EB" w:rsidRDefault="007653EB" w:rsidP="007653EB">
      <w:pPr>
        <w:jc w:val="center"/>
        <w:rPr>
          <w:b/>
          <w:szCs w:val="20"/>
          <w:lang w:eastAsia="ru-RU"/>
        </w:rPr>
        <w:sectPr w:rsidR="007653EB" w:rsidRPr="007653EB" w:rsidSect="007653EB">
          <w:pgSz w:w="11906" w:h="16838"/>
          <w:pgMar w:top="851" w:right="1134" w:bottom="709" w:left="851" w:header="720" w:footer="720" w:gutter="0"/>
          <w:cols w:space="720"/>
        </w:sectPr>
      </w:pPr>
      <w:r w:rsidRPr="007653EB">
        <w:rPr>
          <w:noProof/>
          <w:szCs w:val="20"/>
          <w:lang w:eastAsia="ru-RU"/>
        </w:rPr>
        <w:drawing>
          <wp:inline distT="0" distB="0" distL="0" distR="0" wp14:anchorId="4E87A227" wp14:editId="6B921467">
            <wp:extent cx="5867400" cy="40671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7400" cy="4067175"/>
                    </a:xfrm>
                    <a:prstGeom prst="rect">
                      <a:avLst/>
                    </a:prstGeom>
                    <a:noFill/>
                    <a:ln>
                      <a:noFill/>
                    </a:ln>
                  </pic:spPr>
                </pic:pic>
              </a:graphicData>
            </a:graphic>
          </wp:inline>
        </w:drawing>
      </w:r>
    </w:p>
    <w:p w14:paraId="05B74595" w14:textId="77777777" w:rsidR="007653EB" w:rsidRPr="007653EB" w:rsidRDefault="007653EB" w:rsidP="007653EB">
      <w:pPr>
        <w:jc w:val="right"/>
        <w:rPr>
          <w:b/>
          <w:szCs w:val="20"/>
          <w:lang w:eastAsia="ru-RU"/>
        </w:rPr>
      </w:pPr>
      <w:r w:rsidRPr="007653EB">
        <w:rPr>
          <w:b/>
          <w:szCs w:val="20"/>
          <w:lang w:eastAsia="ru-RU"/>
        </w:rPr>
        <w:t>Приложение 4 к экспертному заключению</w:t>
      </w:r>
    </w:p>
    <w:p w14:paraId="62F51934" w14:textId="29393999" w:rsidR="007653EB" w:rsidRPr="007653EB" w:rsidRDefault="007653EB" w:rsidP="007653EB">
      <w:pPr>
        <w:rPr>
          <w:szCs w:val="20"/>
          <w:lang w:eastAsia="ru-RU"/>
        </w:rPr>
      </w:pPr>
      <w:r w:rsidRPr="007653EB">
        <w:rPr>
          <w:noProof/>
          <w:szCs w:val="20"/>
          <w:lang w:eastAsia="ru-RU"/>
        </w:rPr>
        <w:drawing>
          <wp:inline distT="0" distB="0" distL="0" distR="0" wp14:anchorId="446487A9" wp14:editId="1A8645EB">
            <wp:extent cx="6524625" cy="557212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24625" cy="5572125"/>
                    </a:xfrm>
                    <a:prstGeom prst="rect">
                      <a:avLst/>
                    </a:prstGeom>
                    <a:noFill/>
                    <a:ln>
                      <a:noFill/>
                    </a:ln>
                  </pic:spPr>
                </pic:pic>
              </a:graphicData>
            </a:graphic>
          </wp:inline>
        </w:drawing>
      </w:r>
    </w:p>
    <w:p w14:paraId="092FB42E" w14:textId="77777777" w:rsidR="007653EB" w:rsidRDefault="007653EB" w:rsidP="007653EB">
      <w:pPr>
        <w:jc w:val="right"/>
        <w:rPr>
          <w:b/>
          <w:szCs w:val="20"/>
          <w:lang w:eastAsia="ru-RU"/>
        </w:rPr>
        <w:sectPr w:rsidR="007653EB" w:rsidSect="00717EBC">
          <w:pgSz w:w="11906" w:h="16838"/>
          <w:pgMar w:top="567" w:right="567" w:bottom="567" w:left="1134" w:header="720" w:footer="720" w:gutter="0"/>
          <w:cols w:space="720"/>
        </w:sectPr>
      </w:pPr>
    </w:p>
    <w:p w14:paraId="6FD4C2F1" w14:textId="2C3505E4" w:rsidR="007653EB" w:rsidRPr="007653EB" w:rsidRDefault="007653EB" w:rsidP="007653EB">
      <w:pPr>
        <w:jc w:val="right"/>
        <w:rPr>
          <w:b/>
          <w:szCs w:val="20"/>
          <w:lang w:eastAsia="ru-RU"/>
        </w:rPr>
      </w:pPr>
      <w:r w:rsidRPr="007653EB">
        <w:rPr>
          <w:b/>
          <w:szCs w:val="20"/>
          <w:lang w:eastAsia="ru-RU"/>
        </w:rPr>
        <w:t>Приложение 5 к экспертному заключению</w:t>
      </w:r>
    </w:p>
    <w:p w14:paraId="50479CB3" w14:textId="77777777" w:rsidR="007653EB" w:rsidRPr="007653EB" w:rsidRDefault="007653EB" w:rsidP="007653EB">
      <w:pPr>
        <w:rPr>
          <w:szCs w:val="20"/>
          <w:lang w:eastAsia="ru-RU"/>
        </w:rPr>
      </w:pPr>
    </w:p>
    <w:p w14:paraId="66535053" w14:textId="7DBFAB59" w:rsidR="007653EB" w:rsidRPr="007653EB" w:rsidRDefault="007653EB" w:rsidP="007653EB">
      <w:pPr>
        <w:rPr>
          <w:szCs w:val="20"/>
          <w:lang w:eastAsia="ru-RU"/>
        </w:rPr>
      </w:pPr>
      <w:r w:rsidRPr="007653EB">
        <w:rPr>
          <w:noProof/>
          <w:szCs w:val="20"/>
          <w:lang w:eastAsia="ru-RU"/>
        </w:rPr>
        <w:drawing>
          <wp:inline distT="0" distB="0" distL="0" distR="0" wp14:anchorId="5FB541E6" wp14:editId="1CF1681B">
            <wp:extent cx="6457950" cy="3314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7950" cy="3314700"/>
                    </a:xfrm>
                    <a:prstGeom prst="rect">
                      <a:avLst/>
                    </a:prstGeom>
                    <a:noFill/>
                    <a:ln>
                      <a:noFill/>
                    </a:ln>
                  </pic:spPr>
                </pic:pic>
              </a:graphicData>
            </a:graphic>
          </wp:inline>
        </w:drawing>
      </w:r>
    </w:p>
    <w:p w14:paraId="253D5D11" w14:textId="77777777" w:rsidR="007653EB" w:rsidRPr="007653EB" w:rsidRDefault="007653EB" w:rsidP="007653EB">
      <w:pPr>
        <w:rPr>
          <w:szCs w:val="20"/>
          <w:lang w:eastAsia="ru-RU"/>
        </w:rPr>
      </w:pPr>
    </w:p>
    <w:p w14:paraId="3E2811A5" w14:textId="77777777" w:rsidR="007653EB" w:rsidRPr="007653EB" w:rsidRDefault="007653EB" w:rsidP="007653EB">
      <w:pPr>
        <w:rPr>
          <w:szCs w:val="20"/>
          <w:lang w:eastAsia="ru-RU"/>
        </w:rPr>
      </w:pPr>
    </w:p>
    <w:p w14:paraId="2239B0D3" w14:textId="77777777" w:rsidR="007653EB" w:rsidRPr="007653EB" w:rsidRDefault="007653EB" w:rsidP="007653EB">
      <w:pPr>
        <w:rPr>
          <w:szCs w:val="20"/>
          <w:lang w:eastAsia="ru-RU"/>
        </w:rPr>
      </w:pPr>
    </w:p>
    <w:p w14:paraId="1A4145E1" w14:textId="77777777" w:rsidR="007653EB" w:rsidRPr="007653EB" w:rsidRDefault="007653EB" w:rsidP="007653EB">
      <w:pPr>
        <w:rPr>
          <w:szCs w:val="20"/>
          <w:lang w:eastAsia="ru-RU"/>
        </w:rPr>
      </w:pPr>
    </w:p>
    <w:p w14:paraId="55227731" w14:textId="77777777" w:rsidR="007653EB" w:rsidRPr="007653EB" w:rsidRDefault="007653EB" w:rsidP="007653EB">
      <w:pPr>
        <w:rPr>
          <w:szCs w:val="20"/>
          <w:lang w:eastAsia="ru-RU"/>
        </w:rPr>
      </w:pPr>
    </w:p>
    <w:p w14:paraId="26438452" w14:textId="77777777" w:rsidR="007653EB" w:rsidRPr="007653EB" w:rsidRDefault="007653EB" w:rsidP="007653EB">
      <w:pPr>
        <w:rPr>
          <w:szCs w:val="20"/>
          <w:lang w:eastAsia="ru-RU"/>
        </w:rPr>
      </w:pPr>
    </w:p>
    <w:p w14:paraId="0737F863" w14:textId="77777777" w:rsidR="007653EB" w:rsidRPr="007653EB" w:rsidRDefault="007653EB" w:rsidP="007653EB">
      <w:pPr>
        <w:rPr>
          <w:szCs w:val="20"/>
          <w:lang w:eastAsia="ru-RU"/>
        </w:rPr>
      </w:pPr>
    </w:p>
    <w:p w14:paraId="0940A318" w14:textId="77777777" w:rsidR="007653EB" w:rsidRPr="007653EB" w:rsidRDefault="007653EB" w:rsidP="007653EB">
      <w:pPr>
        <w:rPr>
          <w:szCs w:val="20"/>
          <w:lang w:eastAsia="ru-RU"/>
        </w:rPr>
      </w:pPr>
    </w:p>
    <w:p w14:paraId="35FCEB5A" w14:textId="77777777" w:rsidR="007653EB" w:rsidRDefault="007653EB" w:rsidP="00717EBC">
      <w:pPr>
        <w:jc w:val="both"/>
        <w:rPr>
          <w:bCs/>
          <w:sz w:val="23"/>
          <w:szCs w:val="23"/>
        </w:rPr>
        <w:sectPr w:rsidR="007653EB" w:rsidSect="00717EBC">
          <w:pgSz w:w="11906" w:h="16838"/>
          <w:pgMar w:top="567" w:right="567" w:bottom="567" w:left="1134" w:header="720" w:footer="720" w:gutter="0"/>
          <w:cols w:space="720"/>
        </w:sectPr>
      </w:pPr>
    </w:p>
    <w:p w14:paraId="42DDA08E" w14:textId="5D85F5EA" w:rsidR="007653EB" w:rsidRPr="00BE4EE9" w:rsidRDefault="007653EB" w:rsidP="007653EB">
      <w:pPr>
        <w:ind w:left="-709" w:firstLine="6379"/>
        <w:jc w:val="both"/>
        <w:rPr>
          <w:bCs/>
          <w:sz w:val="23"/>
          <w:szCs w:val="23"/>
        </w:rPr>
      </w:pPr>
      <w:r w:rsidRPr="00BE4EE9">
        <w:rPr>
          <w:bCs/>
          <w:sz w:val="23"/>
          <w:szCs w:val="23"/>
        </w:rPr>
        <w:t xml:space="preserve">Приложение № </w:t>
      </w:r>
      <w:r>
        <w:rPr>
          <w:bCs/>
          <w:sz w:val="23"/>
          <w:szCs w:val="23"/>
        </w:rPr>
        <w:t xml:space="preserve">8 </w:t>
      </w:r>
      <w:r w:rsidRPr="00BE4EE9">
        <w:rPr>
          <w:bCs/>
          <w:sz w:val="23"/>
          <w:szCs w:val="23"/>
        </w:rPr>
        <w:t>к протоколу № 5</w:t>
      </w:r>
      <w:r>
        <w:rPr>
          <w:bCs/>
          <w:sz w:val="23"/>
          <w:szCs w:val="23"/>
        </w:rPr>
        <w:t>5</w:t>
      </w:r>
    </w:p>
    <w:p w14:paraId="4B653EA7" w14:textId="77777777" w:rsidR="007653EB" w:rsidRPr="00BE4EE9" w:rsidRDefault="007653EB" w:rsidP="007653EB">
      <w:pPr>
        <w:ind w:left="-709" w:firstLine="6379"/>
        <w:jc w:val="both"/>
        <w:rPr>
          <w:bCs/>
          <w:sz w:val="23"/>
          <w:szCs w:val="23"/>
        </w:rPr>
      </w:pPr>
      <w:r>
        <w:rPr>
          <w:bCs/>
          <w:sz w:val="23"/>
          <w:szCs w:val="23"/>
        </w:rPr>
        <w:t>з</w:t>
      </w:r>
      <w:r w:rsidRPr="00BE4EE9">
        <w:rPr>
          <w:bCs/>
          <w:sz w:val="23"/>
          <w:szCs w:val="23"/>
        </w:rPr>
        <w:t>аседания Правления региональной</w:t>
      </w:r>
    </w:p>
    <w:p w14:paraId="0621690F" w14:textId="77777777" w:rsidR="007653EB" w:rsidRPr="00BE4EE9" w:rsidRDefault="007653EB" w:rsidP="007653EB">
      <w:pPr>
        <w:ind w:left="-709" w:firstLine="6379"/>
        <w:jc w:val="both"/>
        <w:rPr>
          <w:bCs/>
          <w:sz w:val="23"/>
          <w:szCs w:val="23"/>
        </w:rPr>
      </w:pPr>
      <w:r w:rsidRPr="00BE4EE9">
        <w:rPr>
          <w:bCs/>
          <w:sz w:val="23"/>
          <w:szCs w:val="23"/>
        </w:rPr>
        <w:t>энергетической комиссии</w:t>
      </w:r>
    </w:p>
    <w:p w14:paraId="4AC81680" w14:textId="010B3542" w:rsidR="007653EB" w:rsidRDefault="007653EB" w:rsidP="007653EB">
      <w:pPr>
        <w:ind w:left="-709" w:firstLine="6379"/>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p w14:paraId="2606D741" w14:textId="77777777" w:rsidR="0053105E" w:rsidRDefault="0053105E" w:rsidP="007653EB">
      <w:pPr>
        <w:ind w:left="-709" w:firstLine="6379"/>
        <w:jc w:val="both"/>
        <w:rPr>
          <w:bCs/>
          <w:sz w:val="23"/>
          <w:szCs w:val="23"/>
        </w:rPr>
      </w:pPr>
    </w:p>
    <w:p w14:paraId="0D8AF83D" w14:textId="77777777" w:rsidR="0053105E" w:rsidRDefault="0053105E" w:rsidP="0053105E">
      <w:pPr>
        <w:tabs>
          <w:tab w:val="left" w:pos="3052"/>
        </w:tabs>
        <w:jc w:val="center"/>
        <w:rPr>
          <w:b/>
          <w:bCs/>
          <w:sz w:val="28"/>
          <w:szCs w:val="28"/>
          <w:lang w:eastAsia="ru-RU"/>
        </w:rPr>
      </w:pPr>
      <w:r w:rsidRPr="006343C3">
        <w:rPr>
          <w:b/>
          <w:bCs/>
          <w:sz w:val="28"/>
          <w:szCs w:val="28"/>
          <w:lang w:eastAsia="ru-RU"/>
        </w:rPr>
        <w:t xml:space="preserve">Производственная программа </w:t>
      </w:r>
    </w:p>
    <w:p w14:paraId="2761FE53" w14:textId="11FA4EE3" w:rsidR="0053105E" w:rsidRPr="00BB0976" w:rsidRDefault="0053105E" w:rsidP="0053105E">
      <w:pPr>
        <w:tabs>
          <w:tab w:val="left" w:pos="3052"/>
        </w:tabs>
        <w:jc w:val="center"/>
        <w:rPr>
          <w:b/>
          <w:bCs/>
          <w:color w:val="000000" w:themeColor="text1"/>
          <w:sz w:val="28"/>
          <w:szCs w:val="28"/>
          <w:lang w:eastAsia="ru-RU"/>
        </w:rPr>
      </w:pPr>
      <w:r w:rsidRPr="00EE1866">
        <w:rPr>
          <w:b/>
          <w:bCs/>
          <w:color w:val="000000" w:themeColor="text1"/>
          <w:kern w:val="32"/>
          <w:sz w:val="28"/>
          <w:szCs w:val="28"/>
        </w:rPr>
        <w:t xml:space="preserve">ООО «ЗЖБК-Сервис+» (г. Новокузнецк) </w:t>
      </w:r>
      <w:r w:rsidRPr="00EE1866">
        <w:rPr>
          <w:b/>
          <w:bCs/>
          <w:color w:val="000000" w:themeColor="text1"/>
          <w:sz w:val="28"/>
          <w:szCs w:val="28"/>
          <w:lang w:eastAsia="ru-RU"/>
        </w:rPr>
        <w:t>в сфере холодного водоснабжения, водоотведения</w:t>
      </w:r>
    </w:p>
    <w:p w14:paraId="75667889" w14:textId="77777777" w:rsidR="0053105E" w:rsidRPr="006343C3" w:rsidRDefault="0053105E" w:rsidP="0053105E">
      <w:pPr>
        <w:tabs>
          <w:tab w:val="left" w:pos="3052"/>
        </w:tabs>
        <w:jc w:val="center"/>
        <w:rPr>
          <w:b/>
        </w:rPr>
      </w:pPr>
      <w:r w:rsidRPr="006343C3">
        <w:rPr>
          <w:b/>
          <w:bCs/>
          <w:sz w:val="28"/>
          <w:szCs w:val="28"/>
          <w:lang w:eastAsia="ru-RU"/>
        </w:rPr>
        <w:t>на период с 01.01.20</w:t>
      </w:r>
      <w:r>
        <w:rPr>
          <w:b/>
          <w:bCs/>
          <w:sz w:val="28"/>
          <w:szCs w:val="28"/>
          <w:lang w:eastAsia="ru-RU"/>
        </w:rPr>
        <w:t>20</w:t>
      </w:r>
      <w:r w:rsidRPr="006343C3">
        <w:rPr>
          <w:b/>
          <w:bCs/>
          <w:sz w:val="28"/>
          <w:szCs w:val="28"/>
          <w:lang w:eastAsia="ru-RU"/>
        </w:rPr>
        <w:t xml:space="preserve"> по 31.12.20</w:t>
      </w:r>
      <w:r>
        <w:rPr>
          <w:b/>
          <w:bCs/>
          <w:sz w:val="28"/>
          <w:szCs w:val="28"/>
          <w:lang w:eastAsia="ru-RU"/>
        </w:rPr>
        <w:t>20</w:t>
      </w:r>
    </w:p>
    <w:p w14:paraId="772B1D6C" w14:textId="77777777" w:rsidR="0053105E" w:rsidRPr="006343C3" w:rsidRDefault="0053105E" w:rsidP="0053105E">
      <w:pPr>
        <w:rPr>
          <w:b/>
        </w:rPr>
      </w:pPr>
    </w:p>
    <w:p w14:paraId="4C14A99A" w14:textId="77777777" w:rsidR="0053105E" w:rsidRPr="007C52A9" w:rsidRDefault="0053105E" w:rsidP="0053105E"/>
    <w:p w14:paraId="4FBB4C0A" w14:textId="77777777" w:rsidR="0053105E" w:rsidRDefault="0053105E" w:rsidP="0053105E">
      <w:pPr>
        <w:jc w:val="center"/>
        <w:rPr>
          <w:sz w:val="28"/>
          <w:szCs w:val="28"/>
          <w:lang w:eastAsia="ru-RU"/>
        </w:rPr>
      </w:pPr>
      <w:r>
        <w:rPr>
          <w:sz w:val="28"/>
          <w:szCs w:val="28"/>
          <w:lang w:eastAsia="ru-RU"/>
        </w:rPr>
        <w:t>Раздел 1. Паспорт производственной программы</w:t>
      </w:r>
    </w:p>
    <w:p w14:paraId="5F610654" w14:textId="77777777" w:rsidR="0053105E" w:rsidRDefault="0053105E" w:rsidP="0053105E">
      <w:pPr>
        <w:jc w:val="center"/>
        <w:rPr>
          <w:sz w:val="28"/>
          <w:szCs w:val="28"/>
          <w:lang w:eastAsia="ru-RU"/>
        </w:rPr>
      </w:pPr>
    </w:p>
    <w:tbl>
      <w:tblPr>
        <w:tblStyle w:val="ae"/>
        <w:tblW w:w="10207" w:type="dxa"/>
        <w:jc w:val="center"/>
        <w:tblLook w:val="04A0" w:firstRow="1" w:lastRow="0" w:firstColumn="1" w:lastColumn="0" w:noHBand="0" w:noVBand="1"/>
      </w:tblPr>
      <w:tblGrid>
        <w:gridCol w:w="5103"/>
        <w:gridCol w:w="5104"/>
      </w:tblGrid>
      <w:tr w:rsidR="0053105E" w14:paraId="57A60C96" w14:textId="77777777" w:rsidTr="0053105E">
        <w:trPr>
          <w:trHeight w:val="1221"/>
          <w:jc w:val="center"/>
        </w:trPr>
        <w:tc>
          <w:tcPr>
            <w:tcW w:w="5103" w:type="dxa"/>
            <w:vAlign w:val="center"/>
          </w:tcPr>
          <w:p w14:paraId="283CB788" w14:textId="77777777" w:rsidR="0053105E" w:rsidRDefault="0053105E" w:rsidP="0053105E">
            <w:pPr>
              <w:rPr>
                <w:sz w:val="28"/>
                <w:szCs w:val="28"/>
              </w:rPr>
            </w:pPr>
            <w:r>
              <w:rPr>
                <w:sz w:val="28"/>
                <w:szCs w:val="28"/>
              </w:rPr>
              <w:t>Наименование организации</w:t>
            </w:r>
          </w:p>
        </w:tc>
        <w:tc>
          <w:tcPr>
            <w:tcW w:w="5104" w:type="dxa"/>
            <w:vAlign w:val="center"/>
          </w:tcPr>
          <w:p w14:paraId="3C59AF47" w14:textId="77777777" w:rsidR="0053105E" w:rsidRDefault="0053105E" w:rsidP="0053105E">
            <w:pPr>
              <w:jc w:val="center"/>
              <w:rPr>
                <w:sz w:val="28"/>
                <w:szCs w:val="28"/>
              </w:rPr>
            </w:pPr>
            <w:r w:rsidRPr="00EE1866">
              <w:rPr>
                <w:bCs/>
                <w:sz w:val="28"/>
                <w:szCs w:val="28"/>
              </w:rPr>
              <w:t xml:space="preserve">ООО «ЗЖБК-Сервис+» </w:t>
            </w:r>
          </w:p>
        </w:tc>
      </w:tr>
      <w:tr w:rsidR="0053105E" w14:paraId="64D733D0" w14:textId="77777777" w:rsidTr="0053105E">
        <w:trPr>
          <w:trHeight w:val="1109"/>
          <w:jc w:val="center"/>
        </w:trPr>
        <w:tc>
          <w:tcPr>
            <w:tcW w:w="5103" w:type="dxa"/>
            <w:vAlign w:val="center"/>
          </w:tcPr>
          <w:p w14:paraId="183DAF82" w14:textId="77777777" w:rsidR="0053105E" w:rsidRDefault="0053105E" w:rsidP="0053105E">
            <w:pPr>
              <w:rPr>
                <w:sz w:val="28"/>
                <w:szCs w:val="28"/>
              </w:rPr>
            </w:pPr>
            <w:r>
              <w:rPr>
                <w:sz w:val="28"/>
                <w:szCs w:val="28"/>
              </w:rPr>
              <w:t>Юридический адрес, почтовый адрес</w:t>
            </w:r>
          </w:p>
        </w:tc>
        <w:tc>
          <w:tcPr>
            <w:tcW w:w="5104" w:type="dxa"/>
            <w:vAlign w:val="center"/>
          </w:tcPr>
          <w:p w14:paraId="1182DFFA" w14:textId="77777777" w:rsidR="0053105E" w:rsidRDefault="0053105E" w:rsidP="0053105E">
            <w:pPr>
              <w:jc w:val="center"/>
              <w:rPr>
                <w:sz w:val="28"/>
                <w:szCs w:val="28"/>
              </w:rPr>
            </w:pPr>
            <w:r>
              <w:rPr>
                <w:sz w:val="28"/>
                <w:szCs w:val="28"/>
              </w:rPr>
              <w:t xml:space="preserve">654063, г. </w:t>
            </w:r>
            <w:proofErr w:type="gramStart"/>
            <w:r>
              <w:rPr>
                <w:sz w:val="28"/>
                <w:szCs w:val="28"/>
              </w:rPr>
              <w:t xml:space="preserve">Новокузнецк,   </w:t>
            </w:r>
            <w:proofErr w:type="gramEnd"/>
            <w:r>
              <w:rPr>
                <w:sz w:val="28"/>
                <w:szCs w:val="28"/>
              </w:rPr>
              <w:t xml:space="preserve">                                ул. </w:t>
            </w:r>
            <w:proofErr w:type="spellStart"/>
            <w:r>
              <w:rPr>
                <w:sz w:val="28"/>
                <w:szCs w:val="28"/>
              </w:rPr>
              <w:t>Рудокопровая</w:t>
            </w:r>
            <w:proofErr w:type="spellEnd"/>
            <w:r>
              <w:rPr>
                <w:sz w:val="28"/>
                <w:szCs w:val="28"/>
              </w:rPr>
              <w:t>, 26</w:t>
            </w:r>
          </w:p>
        </w:tc>
      </w:tr>
      <w:tr w:rsidR="0053105E" w14:paraId="6E57BFB9" w14:textId="77777777" w:rsidTr="0053105E">
        <w:trPr>
          <w:jc w:val="center"/>
        </w:trPr>
        <w:tc>
          <w:tcPr>
            <w:tcW w:w="5103" w:type="dxa"/>
            <w:vAlign w:val="center"/>
          </w:tcPr>
          <w:p w14:paraId="2EEBA308" w14:textId="77777777" w:rsidR="0053105E" w:rsidRDefault="0053105E" w:rsidP="0053105E">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14:paraId="20DA3609" w14:textId="77777777" w:rsidR="0053105E" w:rsidRDefault="0053105E" w:rsidP="0053105E">
            <w:pPr>
              <w:jc w:val="center"/>
              <w:rPr>
                <w:sz w:val="28"/>
                <w:szCs w:val="28"/>
              </w:rPr>
            </w:pPr>
            <w:r>
              <w:rPr>
                <w:sz w:val="28"/>
                <w:szCs w:val="28"/>
              </w:rPr>
              <w:t>региональная энергетическая комиссия Кемеровской области</w:t>
            </w:r>
          </w:p>
        </w:tc>
      </w:tr>
      <w:tr w:rsidR="0053105E" w14:paraId="3771F0E2" w14:textId="77777777" w:rsidTr="0053105E">
        <w:trPr>
          <w:jc w:val="center"/>
        </w:trPr>
        <w:tc>
          <w:tcPr>
            <w:tcW w:w="5103" w:type="dxa"/>
            <w:vAlign w:val="center"/>
          </w:tcPr>
          <w:p w14:paraId="37630ED9" w14:textId="77777777" w:rsidR="0053105E" w:rsidRDefault="0053105E" w:rsidP="0053105E">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14:paraId="6E3D715F" w14:textId="77777777" w:rsidR="0053105E" w:rsidRDefault="0053105E" w:rsidP="0053105E">
            <w:pPr>
              <w:jc w:val="center"/>
              <w:rPr>
                <w:sz w:val="28"/>
                <w:szCs w:val="28"/>
              </w:rPr>
            </w:pPr>
            <w:r>
              <w:rPr>
                <w:sz w:val="28"/>
                <w:szCs w:val="28"/>
              </w:rPr>
              <w:t>650993, г. Кемерово,</w:t>
            </w:r>
          </w:p>
          <w:p w14:paraId="463341D9" w14:textId="77777777" w:rsidR="0053105E" w:rsidRDefault="0053105E" w:rsidP="0053105E">
            <w:pPr>
              <w:jc w:val="center"/>
              <w:rPr>
                <w:sz w:val="28"/>
                <w:szCs w:val="28"/>
              </w:rPr>
            </w:pPr>
            <w:r>
              <w:rPr>
                <w:sz w:val="28"/>
                <w:szCs w:val="28"/>
              </w:rPr>
              <w:t xml:space="preserve"> ул. Н. Островского, д. 32</w:t>
            </w:r>
          </w:p>
        </w:tc>
      </w:tr>
    </w:tbl>
    <w:p w14:paraId="2932D9C8" w14:textId="77777777" w:rsidR="0053105E" w:rsidRDefault="0053105E" w:rsidP="0053105E">
      <w:pPr>
        <w:jc w:val="center"/>
        <w:rPr>
          <w:sz w:val="28"/>
          <w:szCs w:val="28"/>
          <w:lang w:eastAsia="ru-RU"/>
        </w:rPr>
      </w:pPr>
    </w:p>
    <w:p w14:paraId="1ED992AB" w14:textId="77777777" w:rsidR="0053105E" w:rsidRDefault="0053105E" w:rsidP="0053105E">
      <w:pPr>
        <w:jc w:val="center"/>
        <w:rPr>
          <w:sz w:val="28"/>
          <w:szCs w:val="28"/>
          <w:lang w:eastAsia="ru-RU"/>
        </w:rPr>
      </w:pPr>
    </w:p>
    <w:p w14:paraId="0B54511B" w14:textId="77777777" w:rsidR="0053105E" w:rsidRDefault="0053105E" w:rsidP="0053105E">
      <w:pPr>
        <w:jc w:val="center"/>
        <w:rPr>
          <w:sz w:val="28"/>
          <w:szCs w:val="28"/>
          <w:lang w:eastAsia="ru-RU"/>
        </w:rPr>
      </w:pPr>
      <w:r>
        <w:rPr>
          <w:sz w:val="28"/>
          <w:szCs w:val="28"/>
          <w:lang w:eastAsia="ru-RU"/>
        </w:rPr>
        <w:t xml:space="preserve">Раздел 2. Перечень плановых мероприятий по ремонту объектов централизованных систем </w:t>
      </w:r>
      <w:r w:rsidRPr="00EE3B38">
        <w:rPr>
          <w:sz w:val="28"/>
          <w:szCs w:val="28"/>
          <w:lang w:eastAsia="ru-RU"/>
        </w:rPr>
        <w:t xml:space="preserve">холодного водоснабжения и водоотведения </w:t>
      </w:r>
    </w:p>
    <w:p w14:paraId="3CB838DF" w14:textId="77777777" w:rsidR="0053105E" w:rsidRDefault="0053105E" w:rsidP="0053105E">
      <w:pPr>
        <w:jc w:val="center"/>
        <w:rPr>
          <w:sz w:val="28"/>
          <w:szCs w:val="28"/>
          <w:lang w:eastAsia="ru-RU"/>
        </w:rPr>
      </w:pPr>
    </w:p>
    <w:tbl>
      <w:tblPr>
        <w:tblStyle w:val="ae"/>
        <w:tblW w:w="10207" w:type="dxa"/>
        <w:jc w:val="center"/>
        <w:tblLayout w:type="fixed"/>
        <w:tblLook w:val="04A0" w:firstRow="1" w:lastRow="0" w:firstColumn="1" w:lastColumn="0" w:noHBand="0" w:noVBand="1"/>
      </w:tblPr>
      <w:tblGrid>
        <w:gridCol w:w="3334"/>
        <w:gridCol w:w="992"/>
        <w:gridCol w:w="1451"/>
        <w:gridCol w:w="2162"/>
        <w:gridCol w:w="1276"/>
        <w:gridCol w:w="992"/>
      </w:tblGrid>
      <w:tr w:rsidR="0053105E" w14:paraId="7D8EF150" w14:textId="77777777" w:rsidTr="0053105E">
        <w:trPr>
          <w:trHeight w:val="706"/>
          <w:jc w:val="center"/>
        </w:trPr>
        <w:tc>
          <w:tcPr>
            <w:tcW w:w="3334" w:type="dxa"/>
            <w:vMerge w:val="restart"/>
            <w:vAlign w:val="center"/>
          </w:tcPr>
          <w:p w14:paraId="026AA878" w14:textId="77777777" w:rsidR="0053105E" w:rsidRDefault="0053105E" w:rsidP="0053105E">
            <w:pPr>
              <w:jc w:val="center"/>
              <w:rPr>
                <w:sz w:val="28"/>
                <w:szCs w:val="28"/>
              </w:rPr>
            </w:pPr>
            <w:r>
              <w:rPr>
                <w:sz w:val="28"/>
                <w:szCs w:val="28"/>
              </w:rPr>
              <w:t>Наименование мероприятия</w:t>
            </w:r>
          </w:p>
        </w:tc>
        <w:tc>
          <w:tcPr>
            <w:tcW w:w="992" w:type="dxa"/>
            <w:vMerge w:val="restart"/>
            <w:vAlign w:val="center"/>
          </w:tcPr>
          <w:p w14:paraId="50CDB4D2" w14:textId="77777777" w:rsidR="0053105E" w:rsidRDefault="0053105E" w:rsidP="0053105E">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7E9EC317" w14:textId="77777777" w:rsidR="0053105E" w:rsidRDefault="0053105E" w:rsidP="0053105E">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2BAF424B" w14:textId="77777777" w:rsidR="0053105E" w:rsidRDefault="0053105E" w:rsidP="0053105E">
            <w:pPr>
              <w:jc w:val="center"/>
              <w:rPr>
                <w:sz w:val="28"/>
                <w:szCs w:val="28"/>
              </w:rPr>
            </w:pPr>
            <w:r>
              <w:rPr>
                <w:sz w:val="28"/>
                <w:szCs w:val="28"/>
              </w:rPr>
              <w:t>Ожидаемый эффект</w:t>
            </w:r>
          </w:p>
        </w:tc>
      </w:tr>
      <w:tr w:rsidR="0053105E" w14:paraId="23695400" w14:textId="77777777" w:rsidTr="0053105E">
        <w:trPr>
          <w:trHeight w:val="844"/>
          <w:jc w:val="center"/>
        </w:trPr>
        <w:tc>
          <w:tcPr>
            <w:tcW w:w="3334" w:type="dxa"/>
            <w:vMerge/>
          </w:tcPr>
          <w:p w14:paraId="6FCC817F" w14:textId="77777777" w:rsidR="0053105E" w:rsidRDefault="0053105E" w:rsidP="0053105E">
            <w:pPr>
              <w:jc w:val="center"/>
              <w:rPr>
                <w:sz w:val="28"/>
                <w:szCs w:val="28"/>
              </w:rPr>
            </w:pPr>
          </w:p>
        </w:tc>
        <w:tc>
          <w:tcPr>
            <w:tcW w:w="992" w:type="dxa"/>
            <w:vMerge/>
          </w:tcPr>
          <w:p w14:paraId="1390D3A9" w14:textId="77777777" w:rsidR="0053105E" w:rsidRDefault="0053105E" w:rsidP="0053105E">
            <w:pPr>
              <w:jc w:val="center"/>
              <w:rPr>
                <w:sz w:val="28"/>
                <w:szCs w:val="28"/>
              </w:rPr>
            </w:pPr>
          </w:p>
        </w:tc>
        <w:tc>
          <w:tcPr>
            <w:tcW w:w="1451" w:type="dxa"/>
            <w:vMerge/>
          </w:tcPr>
          <w:p w14:paraId="3614AAE0" w14:textId="77777777" w:rsidR="0053105E" w:rsidRDefault="0053105E" w:rsidP="0053105E">
            <w:pPr>
              <w:jc w:val="center"/>
              <w:rPr>
                <w:sz w:val="28"/>
                <w:szCs w:val="28"/>
              </w:rPr>
            </w:pPr>
          </w:p>
        </w:tc>
        <w:tc>
          <w:tcPr>
            <w:tcW w:w="2162" w:type="dxa"/>
            <w:vAlign w:val="center"/>
          </w:tcPr>
          <w:p w14:paraId="51EC1ADB" w14:textId="77777777" w:rsidR="0053105E" w:rsidRDefault="0053105E" w:rsidP="0053105E">
            <w:pPr>
              <w:jc w:val="center"/>
              <w:rPr>
                <w:sz w:val="28"/>
                <w:szCs w:val="28"/>
              </w:rPr>
            </w:pPr>
            <w:r>
              <w:rPr>
                <w:sz w:val="28"/>
                <w:szCs w:val="28"/>
              </w:rPr>
              <w:t>Наименование показателей</w:t>
            </w:r>
          </w:p>
        </w:tc>
        <w:tc>
          <w:tcPr>
            <w:tcW w:w="1276" w:type="dxa"/>
            <w:vAlign w:val="center"/>
          </w:tcPr>
          <w:p w14:paraId="69CF2856" w14:textId="77777777" w:rsidR="0053105E" w:rsidRDefault="0053105E" w:rsidP="0053105E">
            <w:pPr>
              <w:jc w:val="center"/>
              <w:rPr>
                <w:sz w:val="28"/>
                <w:szCs w:val="28"/>
              </w:rPr>
            </w:pPr>
            <w:r>
              <w:rPr>
                <w:sz w:val="28"/>
                <w:szCs w:val="28"/>
              </w:rPr>
              <w:t>тыс. руб.</w:t>
            </w:r>
          </w:p>
        </w:tc>
        <w:tc>
          <w:tcPr>
            <w:tcW w:w="992" w:type="dxa"/>
            <w:vAlign w:val="center"/>
          </w:tcPr>
          <w:p w14:paraId="4B4B50D8" w14:textId="77777777" w:rsidR="0053105E" w:rsidRDefault="0053105E" w:rsidP="0053105E">
            <w:pPr>
              <w:jc w:val="center"/>
              <w:rPr>
                <w:sz w:val="28"/>
                <w:szCs w:val="28"/>
              </w:rPr>
            </w:pPr>
            <w:r>
              <w:rPr>
                <w:sz w:val="28"/>
                <w:szCs w:val="28"/>
              </w:rPr>
              <w:t>%</w:t>
            </w:r>
          </w:p>
        </w:tc>
      </w:tr>
      <w:tr w:rsidR="0053105E" w:rsidRPr="0025710C" w14:paraId="0EBA2CD9" w14:textId="77777777" w:rsidTr="0053105E">
        <w:trPr>
          <w:jc w:val="center"/>
        </w:trPr>
        <w:tc>
          <w:tcPr>
            <w:tcW w:w="10207" w:type="dxa"/>
            <w:gridSpan w:val="6"/>
          </w:tcPr>
          <w:p w14:paraId="1AC83C33" w14:textId="77777777" w:rsidR="0053105E" w:rsidRPr="0025710C" w:rsidRDefault="0053105E" w:rsidP="00AE7F32">
            <w:pPr>
              <w:pStyle w:val="a6"/>
              <w:numPr>
                <w:ilvl w:val="0"/>
                <w:numId w:val="10"/>
              </w:numPr>
              <w:jc w:val="center"/>
              <w:rPr>
                <w:color w:val="000000" w:themeColor="text1"/>
                <w:sz w:val="28"/>
                <w:szCs w:val="28"/>
              </w:rPr>
            </w:pPr>
            <w:r w:rsidRPr="0025710C">
              <w:rPr>
                <w:color w:val="000000" w:themeColor="text1"/>
                <w:sz w:val="28"/>
                <w:szCs w:val="28"/>
              </w:rPr>
              <w:t>Транспортировка питьевой воды</w:t>
            </w:r>
          </w:p>
        </w:tc>
      </w:tr>
      <w:tr w:rsidR="0053105E" w:rsidRPr="00F91628" w14:paraId="430B256A" w14:textId="77777777" w:rsidTr="0053105E">
        <w:trPr>
          <w:jc w:val="center"/>
        </w:trPr>
        <w:tc>
          <w:tcPr>
            <w:tcW w:w="3334" w:type="dxa"/>
          </w:tcPr>
          <w:p w14:paraId="17573CC7"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08C35DC3"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451" w:type="dxa"/>
          </w:tcPr>
          <w:p w14:paraId="49F0AF8C"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2162" w:type="dxa"/>
          </w:tcPr>
          <w:p w14:paraId="318B600F"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276" w:type="dxa"/>
          </w:tcPr>
          <w:p w14:paraId="4AF0DCE4"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1556EE92"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r>
      <w:tr w:rsidR="0053105E" w:rsidRPr="0025710C" w14:paraId="317DC144" w14:textId="77777777" w:rsidTr="0053105E">
        <w:trPr>
          <w:jc w:val="center"/>
        </w:trPr>
        <w:tc>
          <w:tcPr>
            <w:tcW w:w="10207" w:type="dxa"/>
            <w:gridSpan w:val="6"/>
          </w:tcPr>
          <w:p w14:paraId="1DA72D33" w14:textId="77777777" w:rsidR="0053105E" w:rsidRPr="0025710C" w:rsidRDefault="0053105E" w:rsidP="00AE7F32">
            <w:pPr>
              <w:pStyle w:val="a6"/>
              <w:numPr>
                <w:ilvl w:val="0"/>
                <w:numId w:val="10"/>
              </w:numPr>
              <w:jc w:val="center"/>
              <w:rPr>
                <w:color w:val="000000" w:themeColor="text1"/>
                <w:sz w:val="28"/>
                <w:szCs w:val="28"/>
              </w:rPr>
            </w:pPr>
            <w:r w:rsidRPr="0025710C">
              <w:rPr>
                <w:color w:val="000000" w:themeColor="text1"/>
                <w:sz w:val="28"/>
                <w:szCs w:val="28"/>
              </w:rPr>
              <w:t>Транспортировка сточных вод</w:t>
            </w:r>
          </w:p>
        </w:tc>
      </w:tr>
      <w:tr w:rsidR="0053105E" w:rsidRPr="00F91628" w14:paraId="7CAB75BE" w14:textId="77777777" w:rsidTr="0053105E">
        <w:trPr>
          <w:jc w:val="center"/>
        </w:trPr>
        <w:tc>
          <w:tcPr>
            <w:tcW w:w="3334" w:type="dxa"/>
          </w:tcPr>
          <w:p w14:paraId="406C08F9"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0BA105F0"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451" w:type="dxa"/>
          </w:tcPr>
          <w:p w14:paraId="3B6D749F"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2162" w:type="dxa"/>
          </w:tcPr>
          <w:p w14:paraId="711FC695"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276" w:type="dxa"/>
          </w:tcPr>
          <w:p w14:paraId="6B1245A0"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370602F0"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r>
    </w:tbl>
    <w:p w14:paraId="58D101F1" w14:textId="77777777" w:rsidR="0053105E" w:rsidRDefault="0053105E" w:rsidP="0053105E">
      <w:pPr>
        <w:jc w:val="center"/>
        <w:rPr>
          <w:sz w:val="28"/>
          <w:szCs w:val="28"/>
          <w:lang w:eastAsia="ru-RU"/>
        </w:rPr>
      </w:pPr>
    </w:p>
    <w:p w14:paraId="65446792" w14:textId="77777777" w:rsidR="0053105E" w:rsidRDefault="0053105E" w:rsidP="0053105E">
      <w:pPr>
        <w:jc w:val="center"/>
        <w:rPr>
          <w:sz w:val="28"/>
          <w:szCs w:val="28"/>
          <w:lang w:eastAsia="ru-RU"/>
        </w:rPr>
      </w:pPr>
    </w:p>
    <w:p w14:paraId="0C4630E5" w14:textId="77777777" w:rsidR="0053105E" w:rsidRDefault="0053105E" w:rsidP="0053105E">
      <w:pPr>
        <w:jc w:val="center"/>
        <w:rPr>
          <w:sz w:val="28"/>
          <w:szCs w:val="28"/>
          <w:lang w:eastAsia="ru-RU"/>
        </w:rPr>
      </w:pPr>
    </w:p>
    <w:p w14:paraId="7BCE8765" w14:textId="77777777" w:rsidR="0053105E" w:rsidRDefault="0053105E" w:rsidP="0053105E">
      <w:pPr>
        <w:jc w:val="center"/>
        <w:rPr>
          <w:sz w:val="28"/>
          <w:szCs w:val="28"/>
          <w:lang w:eastAsia="ru-RU"/>
        </w:rPr>
      </w:pPr>
    </w:p>
    <w:p w14:paraId="16957589" w14:textId="77777777" w:rsidR="0053105E" w:rsidRPr="008A47E7" w:rsidRDefault="0053105E" w:rsidP="0053105E">
      <w:pPr>
        <w:jc w:val="center"/>
        <w:rPr>
          <w:color w:val="FF0000"/>
          <w:sz w:val="28"/>
          <w:szCs w:val="28"/>
          <w:lang w:eastAsia="ru-RU"/>
        </w:rPr>
      </w:pPr>
      <w:r>
        <w:rPr>
          <w:sz w:val="28"/>
          <w:szCs w:val="28"/>
          <w:lang w:eastAsia="ru-RU"/>
        </w:rPr>
        <w:t xml:space="preserve">Раздел 3. Перечень плановых мероприятий, направленных на улучшение качества </w:t>
      </w:r>
      <w:r w:rsidRPr="00EE3B38">
        <w:rPr>
          <w:sz w:val="28"/>
          <w:szCs w:val="28"/>
          <w:lang w:eastAsia="ru-RU"/>
        </w:rPr>
        <w:t>питьевой воды и качества очистки сточных вод</w:t>
      </w:r>
    </w:p>
    <w:p w14:paraId="7ECAB978" w14:textId="77777777" w:rsidR="0053105E" w:rsidRDefault="0053105E" w:rsidP="0053105E">
      <w:pPr>
        <w:jc w:val="center"/>
        <w:rPr>
          <w:sz w:val="28"/>
          <w:szCs w:val="28"/>
          <w:lang w:eastAsia="ru-RU"/>
        </w:rPr>
      </w:pPr>
    </w:p>
    <w:tbl>
      <w:tblPr>
        <w:tblStyle w:val="ae"/>
        <w:tblW w:w="10207" w:type="dxa"/>
        <w:jc w:val="center"/>
        <w:tblLayout w:type="fixed"/>
        <w:tblLook w:val="04A0" w:firstRow="1" w:lastRow="0" w:firstColumn="1" w:lastColumn="0" w:noHBand="0" w:noVBand="1"/>
      </w:tblPr>
      <w:tblGrid>
        <w:gridCol w:w="3334"/>
        <w:gridCol w:w="992"/>
        <w:gridCol w:w="1451"/>
        <w:gridCol w:w="2162"/>
        <w:gridCol w:w="1276"/>
        <w:gridCol w:w="992"/>
      </w:tblGrid>
      <w:tr w:rsidR="0053105E" w14:paraId="1FA123FF" w14:textId="77777777" w:rsidTr="0053105E">
        <w:trPr>
          <w:trHeight w:val="706"/>
          <w:jc w:val="center"/>
        </w:trPr>
        <w:tc>
          <w:tcPr>
            <w:tcW w:w="3334" w:type="dxa"/>
            <w:vMerge w:val="restart"/>
            <w:vAlign w:val="center"/>
          </w:tcPr>
          <w:p w14:paraId="423A3358" w14:textId="77777777" w:rsidR="0053105E" w:rsidRDefault="0053105E" w:rsidP="0053105E">
            <w:pPr>
              <w:jc w:val="center"/>
              <w:rPr>
                <w:sz w:val="28"/>
                <w:szCs w:val="28"/>
              </w:rPr>
            </w:pPr>
            <w:r>
              <w:rPr>
                <w:sz w:val="28"/>
                <w:szCs w:val="28"/>
              </w:rPr>
              <w:t>Наименование мероприятия</w:t>
            </w:r>
          </w:p>
        </w:tc>
        <w:tc>
          <w:tcPr>
            <w:tcW w:w="992" w:type="dxa"/>
            <w:vMerge w:val="restart"/>
            <w:vAlign w:val="center"/>
          </w:tcPr>
          <w:p w14:paraId="4DD08F75" w14:textId="77777777" w:rsidR="0053105E" w:rsidRDefault="0053105E" w:rsidP="0053105E">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551C6933" w14:textId="77777777" w:rsidR="0053105E" w:rsidRDefault="0053105E" w:rsidP="0053105E">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3DFCA05F" w14:textId="77777777" w:rsidR="0053105E" w:rsidRDefault="0053105E" w:rsidP="0053105E">
            <w:pPr>
              <w:jc w:val="center"/>
              <w:rPr>
                <w:sz w:val="28"/>
                <w:szCs w:val="28"/>
              </w:rPr>
            </w:pPr>
            <w:r>
              <w:rPr>
                <w:sz w:val="28"/>
                <w:szCs w:val="28"/>
              </w:rPr>
              <w:t>Ожидаемый эффект</w:t>
            </w:r>
          </w:p>
        </w:tc>
      </w:tr>
      <w:tr w:rsidR="0053105E" w14:paraId="763B3AD4" w14:textId="77777777" w:rsidTr="0053105E">
        <w:trPr>
          <w:trHeight w:val="844"/>
          <w:jc w:val="center"/>
        </w:trPr>
        <w:tc>
          <w:tcPr>
            <w:tcW w:w="3334" w:type="dxa"/>
            <w:vMerge/>
          </w:tcPr>
          <w:p w14:paraId="03EEAC0E" w14:textId="77777777" w:rsidR="0053105E" w:rsidRDefault="0053105E" w:rsidP="0053105E">
            <w:pPr>
              <w:jc w:val="center"/>
              <w:rPr>
                <w:sz w:val="28"/>
                <w:szCs w:val="28"/>
              </w:rPr>
            </w:pPr>
          </w:p>
        </w:tc>
        <w:tc>
          <w:tcPr>
            <w:tcW w:w="992" w:type="dxa"/>
            <w:vMerge/>
          </w:tcPr>
          <w:p w14:paraId="764B5453" w14:textId="77777777" w:rsidR="0053105E" w:rsidRDefault="0053105E" w:rsidP="0053105E">
            <w:pPr>
              <w:jc w:val="center"/>
              <w:rPr>
                <w:sz w:val="28"/>
                <w:szCs w:val="28"/>
              </w:rPr>
            </w:pPr>
          </w:p>
        </w:tc>
        <w:tc>
          <w:tcPr>
            <w:tcW w:w="1451" w:type="dxa"/>
            <w:vMerge/>
          </w:tcPr>
          <w:p w14:paraId="42EED9AE" w14:textId="77777777" w:rsidR="0053105E" w:rsidRDefault="0053105E" w:rsidP="0053105E">
            <w:pPr>
              <w:jc w:val="center"/>
              <w:rPr>
                <w:sz w:val="28"/>
                <w:szCs w:val="28"/>
              </w:rPr>
            </w:pPr>
          </w:p>
        </w:tc>
        <w:tc>
          <w:tcPr>
            <w:tcW w:w="2162" w:type="dxa"/>
            <w:vAlign w:val="center"/>
          </w:tcPr>
          <w:p w14:paraId="6021C6D8" w14:textId="77777777" w:rsidR="0053105E" w:rsidRDefault="0053105E" w:rsidP="0053105E">
            <w:pPr>
              <w:jc w:val="center"/>
              <w:rPr>
                <w:sz w:val="28"/>
                <w:szCs w:val="28"/>
              </w:rPr>
            </w:pPr>
            <w:r>
              <w:rPr>
                <w:sz w:val="28"/>
                <w:szCs w:val="28"/>
              </w:rPr>
              <w:t>Наименование показателей</w:t>
            </w:r>
          </w:p>
        </w:tc>
        <w:tc>
          <w:tcPr>
            <w:tcW w:w="1276" w:type="dxa"/>
            <w:vAlign w:val="center"/>
          </w:tcPr>
          <w:p w14:paraId="0AD6361F" w14:textId="77777777" w:rsidR="0053105E" w:rsidRDefault="0053105E" w:rsidP="0053105E">
            <w:pPr>
              <w:jc w:val="center"/>
              <w:rPr>
                <w:sz w:val="28"/>
                <w:szCs w:val="28"/>
              </w:rPr>
            </w:pPr>
            <w:r>
              <w:rPr>
                <w:sz w:val="28"/>
                <w:szCs w:val="28"/>
              </w:rPr>
              <w:t>тыс. руб.</w:t>
            </w:r>
          </w:p>
        </w:tc>
        <w:tc>
          <w:tcPr>
            <w:tcW w:w="992" w:type="dxa"/>
            <w:vAlign w:val="center"/>
          </w:tcPr>
          <w:p w14:paraId="56E6FB15" w14:textId="77777777" w:rsidR="0053105E" w:rsidRDefault="0053105E" w:rsidP="0053105E">
            <w:pPr>
              <w:jc w:val="center"/>
              <w:rPr>
                <w:sz w:val="28"/>
                <w:szCs w:val="28"/>
              </w:rPr>
            </w:pPr>
            <w:r>
              <w:rPr>
                <w:sz w:val="28"/>
                <w:szCs w:val="28"/>
              </w:rPr>
              <w:t>%</w:t>
            </w:r>
          </w:p>
        </w:tc>
      </w:tr>
      <w:tr w:rsidR="0053105E" w:rsidRPr="0025710C" w14:paraId="7284E120" w14:textId="77777777" w:rsidTr="0053105E">
        <w:trPr>
          <w:jc w:val="center"/>
        </w:trPr>
        <w:tc>
          <w:tcPr>
            <w:tcW w:w="10207" w:type="dxa"/>
            <w:gridSpan w:val="6"/>
          </w:tcPr>
          <w:p w14:paraId="594CCDED" w14:textId="77777777" w:rsidR="0053105E" w:rsidRPr="007F7974" w:rsidRDefault="0053105E" w:rsidP="00AE7F32">
            <w:pPr>
              <w:pStyle w:val="a6"/>
              <w:numPr>
                <w:ilvl w:val="0"/>
                <w:numId w:val="11"/>
              </w:numPr>
              <w:jc w:val="center"/>
              <w:rPr>
                <w:color w:val="000000" w:themeColor="text1"/>
                <w:sz w:val="28"/>
                <w:szCs w:val="28"/>
              </w:rPr>
            </w:pPr>
            <w:r w:rsidRPr="007F7974">
              <w:rPr>
                <w:color w:val="000000" w:themeColor="text1"/>
                <w:sz w:val="28"/>
                <w:szCs w:val="28"/>
              </w:rPr>
              <w:t>Транспортировка питьевой воды</w:t>
            </w:r>
          </w:p>
        </w:tc>
      </w:tr>
      <w:tr w:rsidR="0053105E" w:rsidRPr="00F91628" w14:paraId="23A9E252" w14:textId="77777777" w:rsidTr="0053105E">
        <w:trPr>
          <w:jc w:val="center"/>
        </w:trPr>
        <w:tc>
          <w:tcPr>
            <w:tcW w:w="3334" w:type="dxa"/>
          </w:tcPr>
          <w:p w14:paraId="6EBD7545"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7548C097"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451" w:type="dxa"/>
          </w:tcPr>
          <w:p w14:paraId="031149AF"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2162" w:type="dxa"/>
          </w:tcPr>
          <w:p w14:paraId="4944768C"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276" w:type="dxa"/>
          </w:tcPr>
          <w:p w14:paraId="6284A6A3"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15F99A87"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r>
      <w:tr w:rsidR="0053105E" w:rsidRPr="0025710C" w14:paraId="33CCF3AD" w14:textId="77777777" w:rsidTr="0053105E">
        <w:trPr>
          <w:jc w:val="center"/>
        </w:trPr>
        <w:tc>
          <w:tcPr>
            <w:tcW w:w="10207" w:type="dxa"/>
            <w:gridSpan w:val="6"/>
          </w:tcPr>
          <w:p w14:paraId="475C1CE2" w14:textId="77777777" w:rsidR="0053105E" w:rsidRPr="0025710C" w:rsidRDefault="0053105E" w:rsidP="00AE7F32">
            <w:pPr>
              <w:pStyle w:val="a6"/>
              <w:numPr>
                <w:ilvl w:val="0"/>
                <w:numId w:val="11"/>
              </w:numPr>
              <w:jc w:val="center"/>
              <w:rPr>
                <w:color w:val="000000" w:themeColor="text1"/>
                <w:sz w:val="28"/>
                <w:szCs w:val="28"/>
              </w:rPr>
            </w:pPr>
            <w:r w:rsidRPr="0025710C">
              <w:rPr>
                <w:color w:val="000000" w:themeColor="text1"/>
                <w:sz w:val="28"/>
                <w:szCs w:val="28"/>
              </w:rPr>
              <w:t>Транспортировка сточных вод</w:t>
            </w:r>
          </w:p>
        </w:tc>
      </w:tr>
      <w:tr w:rsidR="0053105E" w:rsidRPr="00F91628" w14:paraId="6087624C" w14:textId="77777777" w:rsidTr="0053105E">
        <w:trPr>
          <w:jc w:val="center"/>
        </w:trPr>
        <w:tc>
          <w:tcPr>
            <w:tcW w:w="3334" w:type="dxa"/>
          </w:tcPr>
          <w:p w14:paraId="58AD0B10"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018E4F24"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451" w:type="dxa"/>
          </w:tcPr>
          <w:p w14:paraId="4B7EC1E3"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2162" w:type="dxa"/>
          </w:tcPr>
          <w:p w14:paraId="58E108F1"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276" w:type="dxa"/>
          </w:tcPr>
          <w:p w14:paraId="4C20E4EF"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24FB876F"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r>
    </w:tbl>
    <w:p w14:paraId="44D2E78F" w14:textId="77777777" w:rsidR="0053105E" w:rsidRDefault="0053105E" w:rsidP="0053105E">
      <w:pPr>
        <w:jc w:val="center"/>
        <w:rPr>
          <w:sz w:val="28"/>
          <w:szCs w:val="28"/>
          <w:lang w:eastAsia="ru-RU"/>
        </w:rPr>
      </w:pPr>
    </w:p>
    <w:p w14:paraId="6A0A2CA4" w14:textId="77777777" w:rsidR="0053105E" w:rsidRDefault="0053105E" w:rsidP="0053105E">
      <w:pPr>
        <w:jc w:val="center"/>
        <w:rPr>
          <w:sz w:val="28"/>
          <w:szCs w:val="28"/>
          <w:lang w:eastAsia="ru-RU"/>
        </w:rPr>
      </w:pPr>
    </w:p>
    <w:p w14:paraId="10F57AFF" w14:textId="77777777" w:rsidR="0053105E" w:rsidRDefault="0053105E" w:rsidP="0053105E">
      <w:pPr>
        <w:jc w:val="center"/>
        <w:rPr>
          <w:sz w:val="28"/>
          <w:szCs w:val="28"/>
          <w:lang w:eastAsia="ru-RU"/>
        </w:rPr>
      </w:pPr>
    </w:p>
    <w:p w14:paraId="347C4721" w14:textId="04BF6DA4" w:rsidR="0053105E" w:rsidRPr="00EE3B38" w:rsidRDefault="0053105E" w:rsidP="0053105E">
      <w:pPr>
        <w:jc w:val="center"/>
        <w:rPr>
          <w:sz w:val="28"/>
          <w:szCs w:val="28"/>
          <w:lang w:eastAsia="ru-RU"/>
        </w:rPr>
      </w:pPr>
      <w:r>
        <w:rPr>
          <w:sz w:val="28"/>
          <w:szCs w:val="28"/>
          <w:lang w:eastAsia="ru-RU"/>
        </w:rPr>
        <w:t xml:space="preserve">Раздел 4. Перечень плановых мероприятий по энергосбережению и повышению энергетической эффективности </w:t>
      </w:r>
      <w:r w:rsidRPr="00EE3B38">
        <w:rPr>
          <w:sz w:val="28"/>
          <w:szCs w:val="28"/>
          <w:lang w:eastAsia="ru-RU"/>
        </w:rPr>
        <w:t>холодного водоснабжения (в том числе по снижению потерь воды при транспортировке) и водоотведения</w:t>
      </w:r>
    </w:p>
    <w:p w14:paraId="1EC18333" w14:textId="77777777" w:rsidR="0053105E" w:rsidRDefault="0053105E" w:rsidP="0053105E">
      <w:pPr>
        <w:jc w:val="center"/>
        <w:rPr>
          <w:sz w:val="28"/>
          <w:szCs w:val="28"/>
          <w:lang w:eastAsia="ru-RU"/>
        </w:rPr>
      </w:pPr>
    </w:p>
    <w:tbl>
      <w:tblPr>
        <w:tblStyle w:val="ae"/>
        <w:tblW w:w="10207" w:type="dxa"/>
        <w:jc w:val="center"/>
        <w:tblLayout w:type="fixed"/>
        <w:tblLook w:val="04A0" w:firstRow="1" w:lastRow="0" w:firstColumn="1" w:lastColumn="0" w:noHBand="0" w:noVBand="1"/>
      </w:tblPr>
      <w:tblGrid>
        <w:gridCol w:w="3334"/>
        <w:gridCol w:w="992"/>
        <w:gridCol w:w="1451"/>
        <w:gridCol w:w="2162"/>
        <w:gridCol w:w="1276"/>
        <w:gridCol w:w="992"/>
      </w:tblGrid>
      <w:tr w:rsidR="0053105E" w14:paraId="427F99FF" w14:textId="77777777" w:rsidTr="0053105E">
        <w:trPr>
          <w:trHeight w:val="706"/>
          <w:jc w:val="center"/>
        </w:trPr>
        <w:tc>
          <w:tcPr>
            <w:tcW w:w="3334" w:type="dxa"/>
            <w:vMerge w:val="restart"/>
            <w:vAlign w:val="center"/>
          </w:tcPr>
          <w:p w14:paraId="00D2F693" w14:textId="77777777" w:rsidR="0053105E" w:rsidRDefault="0053105E" w:rsidP="0053105E">
            <w:pPr>
              <w:jc w:val="center"/>
              <w:rPr>
                <w:sz w:val="28"/>
                <w:szCs w:val="28"/>
              </w:rPr>
            </w:pPr>
            <w:r>
              <w:rPr>
                <w:sz w:val="28"/>
                <w:szCs w:val="28"/>
              </w:rPr>
              <w:t>Наименование мероприятия</w:t>
            </w:r>
          </w:p>
        </w:tc>
        <w:tc>
          <w:tcPr>
            <w:tcW w:w="992" w:type="dxa"/>
            <w:vMerge w:val="restart"/>
            <w:vAlign w:val="center"/>
          </w:tcPr>
          <w:p w14:paraId="384A1DF9" w14:textId="77777777" w:rsidR="0053105E" w:rsidRDefault="0053105E" w:rsidP="0053105E">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14:paraId="0E6CB89F" w14:textId="77777777" w:rsidR="0053105E" w:rsidRDefault="0053105E" w:rsidP="0053105E">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14:paraId="7BF35E8F" w14:textId="77777777" w:rsidR="0053105E" w:rsidRDefault="0053105E" w:rsidP="0053105E">
            <w:pPr>
              <w:jc w:val="center"/>
              <w:rPr>
                <w:sz w:val="28"/>
                <w:szCs w:val="28"/>
              </w:rPr>
            </w:pPr>
            <w:r>
              <w:rPr>
                <w:sz w:val="28"/>
                <w:szCs w:val="28"/>
              </w:rPr>
              <w:t>Ожидаемый эффект</w:t>
            </w:r>
          </w:p>
        </w:tc>
      </w:tr>
      <w:tr w:rsidR="0053105E" w14:paraId="597ACDC3" w14:textId="77777777" w:rsidTr="0053105E">
        <w:trPr>
          <w:trHeight w:val="844"/>
          <w:jc w:val="center"/>
        </w:trPr>
        <w:tc>
          <w:tcPr>
            <w:tcW w:w="3334" w:type="dxa"/>
            <w:vMerge/>
          </w:tcPr>
          <w:p w14:paraId="3443A3D4" w14:textId="77777777" w:rsidR="0053105E" w:rsidRDefault="0053105E" w:rsidP="0053105E">
            <w:pPr>
              <w:jc w:val="center"/>
              <w:rPr>
                <w:sz w:val="28"/>
                <w:szCs w:val="28"/>
              </w:rPr>
            </w:pPr>
          </w:p>
        </w:tc>
        <w:tc>
          <w:tcPr>
            <w:tcW w:w="992" w:type="dxa"/>
            <w:vMerge/>
          </w:tcPr>
          <w:p w14:paraId="21F0CDD7" w14:textId="77777777" w:rsidR="0053105E" w:rsidRDefault="0053105E" w:rsidP="0053105E">
            <w:pPr>
              <w:jc w:val="center"/>
              <w:rPr>
                <w:sz w:val="28"/>
                <w:szCs w:val="28"/>
              </w:rPr>
            </w:pPr>
          </w:p>
        </w:tc>
        <w:tc>
          <w:tcPr>
            <w:tcW w:w="1451" w:type="dxa"/>
            <w:vMerge/>
          </w:tcPr>
          <w:p w14:paraId="2E157212" w14:textId="77777777" w:rsidR="0053105E" w:rsidRDefault="0053105E" w:rsidP="0053105E">
            <w:pPr>
              <w:jc w:val="center"/>
              <w:rPr>
                <w:sz w:val="28"/>
                <w:szCs w:val="28"/>
              </w:rPr>
            </w:pPr>
          </w:p>
        </w:tc>
        <w:tc>
          <w:tcPr>
            <w:tcW w:w="2162" w:type="dxa"/>
            <w:vAlign w:val="center"/>
          </w:tcPr>
          <w:p w14:paraId="07C5E287" w14:textId="77777777" w:rsidR="0053105E" w:rsidRDefault="0053105E" w:rsidP="0053105E">
            <w:pPr>
              <w:jc w:val="center"/>
              <w:rPr>
                <w:sz w:val="28"/>
                <w:szCs w:val="28"/>
              </w:rPr>
            </w:pPr>
            <w:r>
              <w:rPr>
                <w:sz w:val="28"/>
                <w:szCs w:val="28"/>
              </w:rPr>
              <w:t>Наименование показателей</w:t>
            </w:r>
          </w:p>
        </w:tc>
        <w:tc>
          <w:tcPr>
            <w:tcW w:w="1276" w:type="dxa"/>
            <w:vAlign w:val="center"/>
          </w:tcPr>
          <w:p w14:paraId="4D8FFB2E" w14:textId="77777777" w:rsidR="0053105E" w:rsidRDefault="0053105E" w:rsidP="0053105E">
            <w:pPr>
              <w:jc w:val="center"/>
              <w:rPr>
                <w:sz w:val="28"/>
                <w:szCs w:val="28"/>
              </w:rPr>
            </w:pPr>
            <w:r>
              <w:rPr>
                <w:sz w:val="28"/>
                <w:szCs w:val="28"/>
              </w:rPr>
              <w:t>тыс. руб.</w:t>
            </w:r>
          </w:p>
        </w:tc>
        <w:tc>
          <w:tcPr>
            <w:tcW w:w="992" w:type="dxa"/>
            <w:vAlign w:val="center"/>
          </w:tcPr>
          <w:p w14:paraId="27A3FF03" w14:textId="77777777" w:rsidR="0053105E" w:rsidRDefault="0053105E" w:rsidP="0053105E">
            <w:pPr>
              <w:jc w:val="center"/>
              <w:rPr>
                <w:sz w:val="28"/>
                <w:szCs w:val="28"/>
              </w:rPr>
            </w:pPr>
            <w:r>
              <w:rPr>
                <w:sz w:val="28"/>
                <w:szCs w:val="28"/>
              </w:rPr>
              <w:t>%</w:t>
            </w:r>
          </w:p>
        </w:tc>
      </w:tr>
      <w:tr w:rsidR="0053105E" w:rsidRPr="0025710C" w14:paraId="15A3069A" w14:textId="77777777" w:rsidTr="0053105E">
        <w:trPr>
          <w:jc w:val="center"/>
        </w:trPr>
        <w:tc>
          <w:tcPr>
            <w:tcW w:w="10207" w:type="dxa"/>
            <w:gridSpan w:val="6"/>
          </w:tcPr>
          <w:p w14:paraId="57348A1B" w14:textId="77777777" w:rsidR="0053105E" w:rsidRPr="0025710C" w:rsidRDefault="0053105E" w:rsidP="00AE7F32">
            <w:pPr>
              <w:pStyle w:val="a6"/>
              <w:numPr>
                <w:ilvl w:val="0"/>
                <w:numId w:val="12"/>
              </w:numPr>
              <w:jc w:val="center"/>
              <w:rPr>
                <w:color w:val="000000" w:themeColor="text1"/>
                <w:sz w:val="28"/>
                <w:szCs w:val="28"/>
              </w:rPr>
            </w:pPr>
            <w:r w:rsidRPr="0025710C">
              <w:rPr>
                <w:color w:val="000000" w:themeColor="text1"/>
                <w:sz w:val="28"/>
                <w:szCs w:val="28"/>
              </w:rPr>
              <w:t>Транспортировка питьевой воды</w:t>
            </w:r>
          </w:p>
        </w:tc>
      </w:tr>
      <w:tr w:rsidR="0053105E" w:rsidRPr="00F91628" w14:paraId="3DD0931A" w14:textId="77777777" w:rsidTr="0053105E">
        <w:trPr>
          <w:jc w:val="center"/>
        </w:trPr>
        <w:tc>
          <w:tcPr>
            <w:tcW w:w="3334" w:type="dxa"/>
          </w:tcPr>
          <w:p w14:paraId="2A40FECA"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1A7B51BE"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451" w:type="dxa"/>
          </w:tcPr>
          <w:p w14:paraId="07FBAF02"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2162" w:type="dxa"/>
          </w:tcPr>
          <w:p w14:paraId="5D75900E"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276" w:type="dxa"/>
          </w:tcPr>
          <w:p w14:paraId="02244900"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4511254B"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r>
      <w:tr w:rsidR="0053105E" w:rsidRPr="0025710C" w14:paraId="1F52EA60" w14:textId="77777777" w:rsidTr="0053105E">
        <w:trPr>
          <w:jc w:val="center"/>
        </w:trPr>
        <w:tc>
          <w:tcPr>
            <w:tcW w:w="10207" w:type="dxa"/>
            <w:gridSpan w:val="6"/>
          </w:tcPr>
          <w:p w14:paraId="05A829A9" w14:textId="77777777" w:rsidR="0053105E" w:rsidRPr="0025710C" w:rsidRDefault="0053105E" w:rsidP="00AE7F32">
            <w:pPr>
              <w:pStyle w:val="a6"/>
              <w:numPr>
                <w:ilvl w:val="0"/>
                <w:numId w:val="12"/>
              </w:numPr>
              <w:jc w:val="center"/>
              <w:rPr>
                <w:color w:val="000000" w:themeColor="text1"/>
                <w:sz w:val="28"/>
                <w:szCs w:val="28"/>
              </w:rPr>
            </w:pPr>
            <w:r w:rsidRPr="0025710C">
              <w:rPr>
                <w:color w:val="000000" w:themeColor="text1"/>
                <w:sz w:val="28"/>
                <w:szCs w:val="28"/>
              </w:rPr>
              <w:t>Транспортировка сточных вод</w:t>
            </w:r>
          </w:p>
        </w:tc>
      </w:tr>
      <w:tr w:rsidR="0053105E" w:rsidRPr="00F91628" w14:paraId="4BCDD53D" w14:textId="77777777" w:rsidTr="0053105E">
        <w:trPr>
          <w:jc w:val="center"/>
        </w:trPr>
        <w:tc>
          <w:tcPr>
            <w:tcW w:w="3334" w:type="dxa"/>
          </w:tcPr>
          <w:p w14:paraId="4AF61E45"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5EF41C26"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451" w:type="dxa"/>
          </w:tcPr>
          <w:p w14:paraId="55E8CAE6"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2162" w:type="dxa"/>
          </w:tcPr>
          <w:p w14:paraId="5EBCC560"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1276" w:type="dxa"/>
          </w:tcPr>
          <w:p w14:paraId="0AECDC54"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c>
          <w:tcPr>
            <w:tcW w:w="992" w:type="dxa"/>
          </w:tcPr>
          <w:p w14:paraId="3BCD3DEF" w14:textId="77777777" w:rsidR="0053105E" w:rsidRPr="00F91628" w:rsidRDefault="0053105E" w:rsidP="0053105E">
            <w:pPr>
              <w:jc w:val="center"/>
              <w:rPr>
                <w:color w:val="000000" w:themeColor="text1"/>
                <w:sz w:val="28"/>
                <w:szCs w:val="28"/>
              </w:rPr>
            </w:pPr>
            <w:r w:rsidRPr="00F91628">
              <w:rPr>
                <w:color w:val="000000" w:themeColor="text1"/>
                <w:sz w:val="28"/>
                <w:szCs w:val="28"/>
              </w:rPr>
              <w:t>-</w:t>
            </w:r>
          </w:p>
        </w:tc>
      </w:tr>
    </w:tbl>
    <w:p w14:paraId="327A4FB7" w14:textId="77777777" w:rsidR="0053105E" w:rsidRDefault="0053105E" w:rsidP="0053105E">
      <w:pPr>
        <w:jc w:val="center"/>
        <w:rPr>
          <w:sz w:val="28"/>
          <w:szCs w:val="28"/>
          <w:lang w:eastAsia="ru-RU"/>
        </w:rPr>
      </w:pPr>
    </w:p>
    <w:p w14:paraId="1950EF0F" w14:textId="77777777" w:rsidR="0053105E" w:rsidRDefault="0053105E" w:rsidP="0053105E">
      <w:pPr>
        <w:jc w:val="center"/>
        <w:rPr>
          <w:sz w:val="28"/>
          <w:szCs w:val="28"/>
          <w:lang w:eastAsia="ru-RU"/>
        </w:rPr>
      </w:pPr>
    </w:p>
    <w:p w14:paraId="50EFC22E" w14:textId="77777777" w:rsidR="0053105E" w:rsidRDefault="0053105E" w:rsidP="0053105E">
      <w:pPr>
        <w:jc w:val="center"/>
        <w:rPr>
          <w:sz w:val="28"/>
          <w:szCs w:val="28"/>
          <w:lang w:eastAsia="ru-RU"/>
        </w:rPr>
      </w:pPr>
    </w:p>
    <w:p w14:paraId="18F92D3D" w14:textId="77777777" w:rsidR="0053105E" w:rsidRDefault="0053105E" w:rsidP="0053105E">
      <w:pPr>
        <w:jc w:val="center"/>
        <w:rPr>
          <w:sz w:val="28"/>
          <w:szCs w:val="28"/>
          <w:lang w:eastAsia="ru-RU"/>
        </w:rPr>
      </w:pPr>
    </w:p>
    <w:p w14:paraId="2A493E6D" w14:textId="77777777" w:rsidR="0053105E" w:rsidRDefault="0053105E" w:rsidP="0053105E">
      <w:pPr>
        <w:jc w:val="center"/>
        <w:rPr>
          <w:sz w:val="28"/>
          <w:szCs w:val="28"/>
          <w:lang w:eastAsia="ru-RU"/>
        </w:rPr>
      </w:pPr>
    </w:p>
    <w:p w14:paraId="56EC9717" w14:textId="77777777" w:rsidR="0053105E" w:rsidRDefault="0053105E" w:rsidP="0053105E">
      <w:pPr>
        <w:jc w:val="center"/>
        <w:rPr>
          <w:sz w:val="28"/>
          <w:szCs w:val="28"/>
          <w:lang w:eastAsia="ru-RU"/>
        </w:rPr>
      </w:pPr>
    </w:p>
    <w:p w14:paraId="4D6D2FBC" w14:textId="77777777" w:rsidR="0053105E" w:rsidRDefault="0053105E" w:rsidP="0053105E">
      <w:pPr>
        <w:jc w:val="center"/>
        <w:rPr>
          <w:sz w:val="28"/>
          <w:szCs w:val="28"/>
          <w:lang w:eastAsia="ru-RU"/>
        </w:rPr>
      </w:pPr>
    </w:p>
    <w:p w14:paraId="70CD2C17" w14:textId="77777777" w:rsidR="0053105E" w:rsidRDefault="0053105E" w:rsidP="0053105E">
      <w:pPr>
        <w:jc w:val="center"/>
        <w:rPr>
          <w:sz w:val="28"/>
          <w:szCs w:val="28"/>
          <w:lang w:eastAsia="ru-RU"/>
        </w:rPr>
      </w:pPr>
    </w:p>
    <w:p w14:paraId="0A2164AC" w14:textId="77777777" w:rsidR="0053105E" w:rsidRDefault="0053105E" w:rsidP="0053105E">
      <w:pPr>
        <w:jc w:val="center"/>
        <w:rPr>
          <w:sz w:val="28"/>
          <w:szCs w:val="28"/>
          <w:lang w:eastAsia="ru-RU"/>
        </w:rPr>
      </w:pPr>
    </w:p>
    <w:p w14:paraId="3E1FC6C4" w14:textId="77777777" w:rsidR="0053105E" w:rsidRDefault="0053105E" w:rsidP="0053105E">
      <w:pPr>
        <w:jc w:val="center"/>
        <w:rPr>
          <w:sz w:val="28"/>
          <w:szCs w:val="28"/>
          <w:lang w:eastAsia="ru-RU"/>
        </w:rPr>
      </w:pPr>
    </w:p>
    <w:p w14:paraId="64193474" w14:textId="77777777" w:rsidR="0053105E" w:rsidRDefault="0053105E" w:rsidP="0053105E">
      <w:pPr>
        <w:jc w:val="center"/>
        <w:rPr>
          <w:sz w:val="28"/>
          <w:szCs w:val="28"/>
          <w:lang w:eastAsia="ru-RU"/>
        </w:rPr>
      </w:pPr>
    </w:p>
    <w:p w14:paraId="35FE2B85" w14:textId="77777777" w:rsidR="0053105E" w:rsidRDefault="0053105E" w:rsidP="0053105E">
      <w:pPr>
        <w:jc w:val="center"/>
        <w:rPr>
          <w:sz w:val="28"/>
          <w:szCs w:val="28"/>
          <w:lang w:eastAsia="ru-RU"/>
        </w:rPr>
      </w:pPr>
    </w:p>
    <w:p w14:paraId="72D85DF0" w14:textId="77777777" w:rsidR="0053105E" w:rsidRDefault="0053105E" w:rsidP="0053105E">
      <w:pPr>
        <w:jc w:val="center"/>
        <w:rPr>
          <w:sz w:val="28"/>
          <w:szCs w:val="28"/>
          <w:lang w:eastAsia="ru-RU"/>
        </w:rPr>
      </w:pPr>
    </w:p>
    <w:p w14:paraId="7198AB1C" w14:textId="77777777" w:rsidR="0053105E" w:rsidRDefault="0053105E" w:rsidP="0053105E">
      <w:pPr>
        <w:jc w:val="center"/>
        <w:rPr>
          <w:sz w:val="28"/>
          <w:szCs w:val="28"/>
          <w:lang w:eastAsia="ru-RU"/>
        </w:rPr>
      </w:pPr>
    </w:p>
    <w:p w14:paraId="4924992B" w14:textId="77777777" w:rsidR="0053105E" w:rsidRDefault="0053105E" w:rsidP="0053105E">
      <w:pPr>
        <w:jc w:val="center"/>
        <w:rPr>
          <w:sz w:val="28"/>
          <w:szCs w:val="28"/>
          <w:lang w:eastAsia="ru-RU"/>
        </w:rPr>
      </w:pPr>
      <w:r>
        <w:rPr>
          <w:sz w:val="28"/>
          <w:szCs w:val="28"/>
          <w:lang w:eastAsia="ru-RU"/>
        </w:rPr>
        <w:t>Раздел 5</w:t>
      </w:r>
      <w:r w:rsidRPr="007C52A9">
        <w:rPr>
          <w:sz w:val="28"/>
          <w:szCs w:val="28"/>
          <w:lang w:eastAsia="ru-RU"/>
        </w:rPr>
        <w:t xml:space="preserve">. Планируемые объемы подачи питьевой воды </w:t>
      </w:r>
      <w:r>
        <w:rPr>
          <w:sz w:val="28"/>
          <w:szCs w:val="28"/>
          <w:lang w:eastAsia="ru-RU"/>
        </w:rPr>
        <w:t>и объемы принимаемых сточных вод</w:t>
      </w:r>
    </w:p>
    <w:p w14:paraId="1C14E795" w14:textId="77777777" w:rsidR="0053105E" w:rsidRDefault="0053105E" w:rsidP="0053105E">
      <w:pPr>
        <w:jc w:val="center"/>
        <w:rPr>
          <w:sz w:val="28"/>
          <w:szCs w:val="28"/>
          <w:lang w:eastAsia="ru-RU"/>
        </w:rPr>
      </w:pPr>
    </w:p>
    <w:tbl>
      <w:tblPr>
        <w:tblStyle w:val="ae"/>
        <w:tblW w:w="10065" w:type="dxa"/>
        <w:jc w:val="center"/>
        <w:tblLayout w:type="fixed"/>
        <w:tblLook w:val="04A0" w:firstRow="1" w:lastRow="0" w:firstColumn="1" w:lastColumn="0" w:noHBand="0" w:noVBand="1"/>
      </w:tblPr>
      <w:tblGrid>
        <w:gridCol w:w="1135"/>
        <w:gridCol w:w="4394"/>
        <w:gridCol w:w="851"/>
        <w:gridCol w:w="1843"/>
        <w:gridCol w:w="1842"/>
      </w:tblGrid>
      <w:tr w:rsidR="0053105E" w14:paraId="064EE6E1" w14:textId="77777777" w:rsidTr="0053105E">
        <w:trPr>
          <w:trHeight w:val="936"/>
          <w:jc w:val="center"/>
        </w:trPr>
        <w:tc>
          <w:tcPr>
            <w:tcW w:w="1135" w:type="dxa"/>
            <w:vAlign w:val="center"/>
          </w:tcPr>
          <w:p w14:paraId="6904F440" w14:textId="77777777" w:rsidR="0053105E" w:rsidRDefault="0053105E" w:rsidP="0053105E">
            <w:pPr>
              <w:jc w:val="center"/>
              <w:rPr>
                <w:sz w:val="28"/>
                <w:szCs w:val="28"/>
              </w:rPr>
            </w:pPr>
            <w:r w:rsidRPr="00203296">
              <w:rPr>
                <w:sz w:val="28"/>
                <w:szCs w:val="28"/>
              </w:rPr>
              <w:t>№</w:t>
            </w:r>
          </w:p>
          <w:p w14:paraId="7E1B3322" w14:textId="77777777" w:rsidR="0053105E" w:rsidRPr="00203296" w:rsidRDefault="0053105E" w:rsidP="0053105E">
            <w:pPr>
              <w:jc w:val="center"/>
              <w:rPr>
                <w:sz w:val="28"/>
                <w:szCs w:val="28"/>
              </w:rPr>
            </w:pPr>
            <w:r w:rsidRPr="00203296">
              <w:rPr>
                <w:sz w:val="28"/>
                <w:szCs w:val="28"/>
              </w:rPr>
              <w:t>п/п</w:t>
            </w:r>
          </w:p>
        </w:tc>
        <w:tc>
          <w:tcPr>
            <w:tcW w:w="4394" w:type="dxa"/>
            <w:vAlign w:val="center"/>
          </w:tcPr>
          <w:p w14:paraId="7485912A" w14:textId="77777777" w:rsidR="0053105E" w:rsidRPr="00203296" w:rsidRDefault="0053105E" w:rsidP="0053105E">
            <w:pPr>
              <w:jc w:val="center"/>
              <w:rPr>
                <w:sz w:val="28"/>
                <w:szCs w:val="28"/>
              </w:rPr>
            </w:pPr>
            <w:r w:rsidRPr="00203296">
              <w:rPr>
                <w:sz w:val="28"/>
                <w:szCs w:val="28"/>
              </w:rPr>
              <w:t>Наименование показателя</w:t>
            </w:r>
          </w:p>
        </w:tc>
        <w:tc>
          <w:tcPr>
            <w:tcW w:w="851" w:type="dxa"/>
            <w:vAlign w:val="center"/>
          </w:tcPr>
          <w:p w14:paraId="431EF52A" w14:textId="77777777" w:rsidR="0053105E" w:rsidRPr="00203296" w:rsidRDefault="0053105E" w:rsidP="0053105E">
            <w:pPr>
              <w:jc w:val="center"/>
              <w:rPr>
                <w:sz w:val="28"/>
                <w:szCs w:val="28"/>
              </w:rPr>
            </w:pPr>
            <w:r w:rsidRPr="00203296">
              <w:rPr>
                <w:sz w:val="28"/>
                <w:szCs w:val="28"/>
              </w:rPr>
              <w:t>Ед. изм.</w:t>
            </w:r>
          </w:p>
        </w:tc>
        <w:tc>
          <w:tcPr>
            <w:tcW w:w="1843" w:type="dxa"/>
            <w:vAlign w:val="center"/>
          </w:tcPr>
          <w:p w14:paraId="15B01E4F" w14:textId="77777777" w:rsidR="0053105E" w:rsidRPr="00203296" w:rsidRDefault="0053105E" w:rsidP="0053105E">
            <w:pPr>
              <w:jc w:val="center"/>
              <w:rPr>
                <w:sz w:val="28"/>
                <w:szCs w:val="28"/>
              </w:rPr>
            </w:pPr>
            <w:r w:rsidRPr="00203296">
              <w:rPr>
                <w:sz w:val="28"/>
                <w:szCs w:val="28"/>
              </w:rPr>
              <w:t>с 01.01.</w:t>
            </w:r>
            <w:r>
              <w:rPr>
                <w:sz w:val="28"/>
                <w:szCs w:val="28"/>
              </w:rPr>
              <w:t>2020</w:t>
            </w:r>
            <w:r w:rsidRPr="00203296">
              <w:rPr>
                <w:sz w:val="28"/>
                <w:szCs w:val="28"/>
              </w:rPr>
              <w:t xml:space="preserve">    по 30.06.</w:t>
            </w:r>
            <w:r>
              <w:rPr>
                <w:sz w:val="28"/>
                <w:szCs w:val="28"/>
              </w:rPr>
              <w:t>2020</w:t>
            </w:r>
          </w:p>
        </w:tc>
        <w:tc>
          <w:tcPr>
            <w:tcW w:w="1842" w:type="dxa"/>
            <w:vAlign w:val="center"/>
          </w:tcPr>
          <w:p w14:paraId="20876C35" w14:textId="77777777" w:rsidR="0053105E" w:rsidRPr="00203296" w:rsidRDefault="0053105E" w:rsidP="0053105E">
            <w:pPr>
              <w:jc w:val="center"/>
              <w:rPr>
                <w:sz w:val="28"/>
                <w:szCs w:val="28"/>
              </w:rPr>
            </w:pPr>
            <w:r w:rsidRPr="00203296">
              <w:rPr>
                <w:sz w:val="28"/>
                <w:szCs w:val="28"/>
              </w:rPr>
              <w:t>с 01.07.</w:t>
            </w:r>
            <w:r>
              <w:rPr>
                <w:sz w:val="28"/>
                <w:szCs w:val="28"/>
              </w:rPr>
              <w:t>2020</w:t>
            </w:r>
            <w:r w:rsidRPr="00203296">
              <w:rPr>
                <w:sz w:val="28"/>
                <w:szCs w:val="28"/>
              </w:rPr>
              <w:t xml:space="preserve">     по 31.12.</w:t>
            </w:r>
            <w:r>
              <w:rPr>
                <w:sz w:val="28"/>
                <w:szCs w:val="28"/>
              </w:rPr>
              <w:t>2020</w:t>
            </w:r>
          </w:p>
        </w:tc>
      </w:tr>
      <w:tr w:rsidR="0053105E" w14:paraId="11EB772D" w14:textId="77777777" w:rsidTr="0053105E">
        <w:trPr>
          <w:trHeight w:val="253"/>
          <w:jc w:val="center"/>
        </w:trPr>
        <w:tc>
          <w:tcPr>
            <w:tcW w:w="1135" w:type="dxa"/>
          </w:tcPr>
          <w:p w14:paraId="1BFBED01" w14:textId="77777777" w:rsidR="0053105E" w:rsidRDefault="0053105E" w:rsidP="0053105E">
            <w:pPr>
              <w:jc w:val="center"/>
              <w:rPr>
                <w:sz w:val="28"/>
                <w:szCs w:val="28"/>
              </w:rPr>
            </w:pPr>
            <w:r>
              <w:rPr>
                <w:sz w:val="28"/>
                <w:szCs w:val="28"/>
              </w:rPr>
              <w:t>1</w:t>
            </w:r>
          </w:p>
        </w:tc>
        <w:tc>
          <w:tcPr>
            <w:tcW w:w="4394" w:type="dxa"/>
          </w:tcPr>
          <w:p w14:paraId="2ABFF9BC" w14:textId="77777777" w:rsidR="0053105E" w:rsidRDefault="0053105E" w:rsidP="0053105E">
            <w:pPr>
              <w:jc w:val="center"/>
              <w:rPr>
                <w:sz w:val="28"/>
                <w:szCs w:val="28"/>
              </w:rPr>
            </w:pPr>
            <w:r>
              <w:rPr>
                <w:sz w:val="28"/>
                <w:szCs w:val="28"/>
              </w:rPr>
              <w:t>2</w:t>
            </w:r>
          </w:p>
        </w:tc>
        <w:tc>
          <w:tcPr>
            <w:tcW w:w="851" w:type="dxa"/>
          </w:tcPr>
          <w:p w14:paraId="21DC67E2" w14:textId="77777777" w:rsidR="0053105E" w:rsidRDefault="0053105E" w:rsidP="0053105E">
            <w:pPr>
              <w:jc w:val="center"/>
              <w:rPr>
                <w:sz w:val="28"/>
                <w:szCs w:val="28"/>
              </w:rPr>
            </w:pPr>
            <w:r>
              <w:rPr>
                <w:sz w:val="28"/>
                <w:szCs w:val="28"/>
              </w:rPr>
              <w:t>3</w:t>
            </w:r>
          </w:p>
        </w:tc>
        <w:tc>
          <w:tcPr>
            <w:tcW w:w="1843" w:type="dxa"/>
            <w:vAlign w:val="center"/>
          </w:tcPr>
          <w:p w14:paraId="1F8A00A0" w14:textId="77777777" w:rsidR="0053105E" w:rsidRDefault="0053105E" w:rsidP="0053105E">
            <w:pPr>
              <w:jc w:val="center"/>
              <w:rPr>
                <w:sz w:val="28"/>
                <w:szCs w:val="28"/>
              </w:rPr>
            </w:pPr>
            <w:r>
              <w:rPr>
                <w:sz w:val="28"/>
                <w:szCs w:val="28"/>
              </w:rPr>
              <w:t>4</w:t>
            </w:r>
          </w:p>
        </w:tc>
        <w:tc>
          <w:tcPr>
            <w:tcW w:w="1842" w:type="dxa"/>
            <w:vAlign w:val="center"/>
          </w:tcPr>
          <w:p w14:paraId="0C46C475" w14:textId="77777777" w:rsidR="0053105E" w:rsidRDefault="0053105E" w:rsidP="0053105E">
            <w:pPr>
              <w:jc w:val="center"/>
              <w:rPr>
                <w:sz w:val="28"/>
                <w:szCs w:val="28"/>
              </w:rPr>
            </w:pPr>
            <w:r>
              <w:rPr>
                <w:sz w:val="28"/>
                <w:szCs w:val="28"/>
              </w:rPr>
              <w:t>5</w:t>
            </w:r>
          </w:p>
        </w:tc>
      </w:tr>
      <w:tr w:rsidR="0053105E" w14:paraId="07087D75" w14:textId="77777777" w:rsidTr="0053105E">
        <w:trPr>
          <w:trHeight w:val="253"/>
          <w:jc w:val="center"/>
        </w:trPr>
        <w:tc>
          <w:tcPr>
            <w:tcW w:w="10065" w:type="dxa"/>
            <w:gridSpan w:val="5"/>
          </w:tcPr>
          <w:p w14:paraId="1147B571" w14:textId="77777777" w:rsidR="0053105E" w:rsidRDefault="0053105E" w:rsidP="0053105E">
            <w:pPr>
              <w:jc w:val="center"/>
              <w:rPr>
                <w:sz w:val="28"/>
                <w:szCs w:val="28"/>
              </w:rPr>
            </w:pPr>
            <w:r w:rsidRPr="008A5821">
              <w:rPr>
                <w:color w:val="000000" w:themeColor="text1"/>
                <w:sz w:val="28"/>
                <w:szCs w:val="28"/>
              </w:rPr>
              <w:t xml:space="preserve">1. </w:t>
            </w:r>
            <w:r>
              <w:rPr>
                <w:color w:val="000000" w:themeColor="text1"/>
                <w:sz w:val="28"/>
                <w:szCs w:val="28"/>
              </w:rPr>
              <w:t>Транспортировка питьевой воды</w:t>
            </w:r>
          </w:p>
        </w:tc>
      </w:tr>
      <w:tr w:rsidR="0053105E" w:rsidRPr="00C1486B" w14:paraId="4143DFF7" w14:textId="77777777" w:rsidTr="0053105E">
        <w:trPr>
          <w:trHeight w:val="439"/>
          <w:jc w:val="center"/>
        </w:trPr>
        <w:tc>
          <w:tcPr>
            <w:tcW w:w="1135" w:type="dxa"/>
            <w:vAlign w:val="center"/>
          </w:tcPr>
          <w:p w14:paraId="6BC196F7" w14:textId="77777777" w:rsidR="0053105E" w:rsidRPr="00203296" w:rsidRDefault="0053105E" w:rsidP="0053105E">
            <w:pPr>
              <w:jc w:val="center"/>
              <w:rPr>
                <w:sz w:val="28"/>
                <w:szCs w:val="28"/>
              </w:rPr>
            </w:pPr>
            <w:r w:rsidRPr="00203296">
              <w:rPr>
                <w:sz w:val="28"/>
                <w:szCs w:val="28"/>
              </w:rPr>
              <w:t>1.1.</w:t>
            </w:r>
          </w:p>
        </w:tc>
        <w:tc>
          <w:tcPr>
            <w:tcW w:w="4394" w:type="dxa"/>
            <w:vAlign w:val="center"/>
          </w:tcPr>
          <w:p w14:paraId="7CC97B09" w14:textId="77777777" w:rsidR="0053105E" w:rsidRPr="00203296" w:rsidRDefault="0053105E" w:rsidP="0053105E">
            <w:pPr>
              <w:rPr>
                <w:sz w:val="28"/>
                <w:szCs w:val="28"/>
              </w:rPr>
            </w:pPr>
            <w:r w:rsidRPr="00203296">
              <w:rPr>
                <w:sz w:val="28"/>
                <w:szCs w:val="28"/>
              </w:rPr>
              <w:t>Поднято воды</w:t>
            </w:r>
          </w:p>
        </w:tc>
        <w:tc>
          <w:tcPr>
            <w:tcW w:w="851" w:type="dxa"/>
            <w:vAlign w:val="center"/>
          </w:tcPr>
          <w:p w14:paraId="58820B78" w14:textId="77777777" w:rsidR="0053105E" w:rsidRPr="00203296" w:rsidRDefault="0053105E" w:rsidP="0053105E">
            <w:pPr>
              <w:jc w:val="center"/>
              <w:rPr>
                <w:sz w:val="28"/>
                <w:szCs w:val="28"/>
                <w:vertAlign w:val="superscript"/>
              </w:rPr>
            </w:pPr>
            <w:r w:rsidRPr="00203296">
              <w:rPr>
                <w:sz w:val="28"/>
                <w:szCs w:val="28"/>
              </w:rPr>
              <w:t>м</w:t>
            </w:r>
            <w:r w:rsidRPr="00203296">
              <w:rPr>
                <w:sz w:val="28"/>
                <w:szCs w:val="28"/>
                <w:vertAlign w:val="superscript"/>
              </w:rPr>
              <w:t>3</w:t>
            </w:r>
          </w:p>
        </w:tc>
        <w:tc>
          <w:tcPr>
            <w:tcW w:w="1843" w:type="dxa"/>
            <w:vAlign w:val="center"/>
          </w:tcPr>
          <w:p w14:paraId="0FFED689"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3E78F460" w14:textId="77777777" w:rsidR="0053105E" w:rsidRPr="00F26486" w:rsidRDefault="0053105E" w:rsidP="0053105E">
            <w:pPr>
              <w:jc w:val="center"/>
              <w:rPr>
                <w:sz w:val="28"/>
                <w:szCs w:val="28"/>
              </w:rPr>
            </w:pPr>
            <w:r w:rsidRPr="00F26486">
              <w:rPr>
                <w:sz w:val="28"/>
                <w:szCs w:val="28"/>
              </w:rPr>
              <w:t>-</w:t>
            </w:r>
          </w:p>
        </w:tc>
      </w:tr>
      <w:tr w:rsidR="0053105E" w:rsidRPr="00C1486B" w14:paraId="764C2892" w14:textId="77777777" w:rsidTr="0053105E">
        <w:trPr>
          <w:jc w:val="center"/>
        </w:trPr>
        <w:tc>
          <w:tcPr>
            <w:tcW w:w="1135" w:type="dxa"/>
            <w:vAlign w:val="center"/>
          </w:tcPr>
          <w:p w14:paraId="63F3DF72" w14:textId="77777777" w:rsidR="0053105E" w:rsidRPr="00203296" w:rsidRDefault="0053105E" w:rsidP="0053105E">
            <w:pPr>
              <w:jc w:val="center"/>
              <w:rPr>
                <w:sz w:val="28"/>
                <w:szCs w:val="28"/>
              </w:rPr>
            </w:pPr>
            <w:r w:rsidRPr="00203296">
              <w:rPr>
                <w:sz w:val="28"/>
                <w:szCs w:val="28"/>
              </w:rPr>
              <w:t>1.2.</w:t>
            </w:r>
          </w:p>
        </w:tc>
        <w:tc>
          <w:tcPr>
            <w:tcW w:w="4394" w:type="dxa"/>
            <w:vAlign w:val="center"/>
          </w:tcPr>
          <w:p w14:paraId="1DCFF4A7" w14:textId="77777777" w:rsidR="0053105E" w:rsidRPr="00203296" w:rsidRDefault="0053105E" w:rsidP="0053105E">
            <w:pPr>
              <w:rPr>
                <w:sz w:val="28"/>
                <w:szCs w:val="28"/>
              </w:rPr>
            </w:pPr>
            <w:r w:rsidRPr="00203296">
              <w:rPr>
                <w:sz w:val="28"/>
                <w:szCs w:val="28"/>
              </w:rPr>
              <w:t>Получено со стороны</w:t>
            </w:r>
          </w:p>
        </w:tc>
        <w:tc>
          <w:tcPr>
            <w:tcW w:w="851" w:type="dxa"/>
            <w:vAlign w:val="center"/>
          </w:tcPr>
          <w:p w14:paraId="4DE97525"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03FFB6A" w14:textId="77777777" w:rsidR="0053105E" w:rsidRPr="00F26486" w:rsidRDefault="0053105E" w:rsidP="0053105E">
            <w:pPr>
              <w:jc w:val="center"/>
              <w:rPr>
                <w:sz w:val="28"/>
                <w:szCs w:val="28"/>
              </w:rPr>
            </w:pPr>
            <w:r>
              <w:rPr>
                <w:sz w:val="28"/>
                <w:szCs w:val="28"/>
              </w:rPr>
              <w:t>38031,32</w:t>
            </w:r>
          </w:p>
        </w:tc>
        <w:tc>
          <w:tcPr>
            <w:tcW w:w="1842" w:type="dxa"/>
            <w:vAlign w:val="center"/>
          </w:tcPr>
          <w:p w14:paraId="019CC55D" w14:textId="77777777" w:rsidR="0053105E" w:rsidRPr="00F26486" w:rsidRDefault="0053105E" w:rsidP="0053105E">
            <w:pPr>
              <w:jc w:val="center"/>
              <w:rPr>
                <w:sz w:val="28"/>
                <w:szCs w:val="28"/>
              </w:rPr>
            </w:pPr>
            <w:r>
              <w:rPr>
                <w:sz w:val="28"/>
                <w:szCs w:val="28"/>
              </w:rPr>
              <w:t>38031,32</w:t>
            </w:r>
          </w:p>
        </w:tc>
      </w:tr>
      <w:tr w:rsidR="0053105E" w:rsidRPr="00C1486B" w14:paraId="2AA60985" w14:textId="77777777" w:rsidTr="0053105E">
        <w:trPr>
          <w:jc w:val="center"/>
        </w:trPr>
        <w:tc>
          <w:tcPr>
            <w:tcW w:w="1135" w:type="dxa"/>
            <w:vAlign w:val="center"/>
          </w:tcPr>
          <w:p w14:paraId="62BD5430" w14:textId="77777777" w:rsidR="0053105E" w:rsidRPr="00203296" w:rsidRDefault="0053105E" w:rsidP="0053105E">
            <w:pPr>
              <w:jc w:val="center"/>
              <w:rPr>
                <w:sz w:val="28"/>
                <w:szCs w:val="28"/>
              </w:rPr>
            </w:pPr>
            <w:r w:rsidRPr="00203296">
              <w:rPr>
                <w:sz w:val="28"/>
                <w:szCs w:val="28"/>
              </w:rPr>
              <w:t>1.3.</w:t>
            </w:r>
          </w:p>
        </w:tc>
        <w:tc>
          <w:tcPr>
            <w:tcW w:w="4394" w:type="dxa"/>
            <w:vAlign w:val="center"/>
          </w:tcPr>
          <w:p w14:paraId="14539114" w14:textId="77777777" w:rsidR="0053105E" w:rsidRPr="00203296" w:rsidRDefault="0053105E" w:rsidP="0053105E">
            <w:pPr>
              <w:rPr>
                <w:sz w:val="28"/>
                <w:szCs w:val="28"/>
              </w:rPr>
            </w:pPr>
            <w:r w:rsidRPr="00203296">
              <w:rPr>
                <w:sz w:val="28"/>
                <w:szCs w:val="28"/>
              </w:rPr>
              <w:t>Расход воды на коммунально-бытовые нужды</w:t>
            </w:r>
          </w:p>
        </w:tc>
        <w:tc>
          <w:tcPr>
            <w:tcW w:w="851" w:type="dxa"/>
            <w:vAlign w:val="center"/>
          </w:tcPr>
          <w:p w14:paraId="64F1655C"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BCA6400"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3E6B04DB" w14:textId="77777777" w:rsidR="0053105E" w:rsidRPr="00F26486" w:rsidRDefault="0053105E" w:rsidP="0053105E">
            <w:pPr>
              <w:jc w:val="center"/>
              <w:rPr>
                <w:sz w:val="28"/>
                <w:szCs w:val="28"/>
              </w:rPr>
            </w:pPr>
            <w:r w:rsidRPr="00F26486">
              <w:rPr>
                <w:sz w:val="28"/>
                <w:szCs w:val="28"/>
              </w:rPr>
              <w:t>-</w:t>
            </w:r>
          </w:p>
        </w:tc>
      </w:tr>
      <w:tr w:rsidR="0053105E" w:rsidRPr="00C1486B" w14:paraId="03E1CC1C" w14:textId="77777777" w:rsidTr="0053105E">
        <w:trPr>
          <w:jc w:val="center"/>
        </w:trPr>
        <w:tc>
          <w:tcPr>
            <w:tcW w:w="1135" w:type="dxa"/>
            <w:vAlign w:val="center"/>
          </w:tcPr>
          <w:p w14:paraId="3EC8037D" w14:textId="77777777" w:rsidR="0053105E" w:rsidRPr="00203296" w:rsidRDefault="0053105E" w:rsidP="0053105E">
            <w:pPr>
              <w:jc w:val="center"/>
              <w:rPr>
                <w:sz w:val="28"/>
                <w:szCs w:val="28"/>
              </w:rPr>
            </w:pPr>
            <w:r w:rsidRPr="00203296">
              <w:rPr>
                <w:sz w:val="28"/>
                <w:szCs w:val="28"/>
              </w:rPr>
              <w:t>1.4.</w:t>
            </w:r>
          </w:p>
        </w:tc>
        <w:tc>
          <w:tcPr>
            <w:tcW w:w="4394" w:type="dxa"/>
            <w:vAlign w:val="center"/>
          </w:tcPr>
          <w:p w14:paraId="1A3AB9E4" w14:textId="77777777" w:rsidR="0053105E" w:rsidRPr="00203296" w:rsidRDefault="0053105E" w:rsidP="0053105E">
            <w:pPr>
              <w:rPr>
                <w:sz w:val="28"/>
                <w:szCs w:val="28"/>
              </w:rPr>
            </w:pPr>
            <w:r w:rsidRPr="00203296">
              <w:rPr>
                <w:sz w:val="28"/>
                <w:szCs w:val="28"/>
              </w:rPr>
              <w:t>Расход воды на нужды предприятия:</w:t>
            </w:r>
          </w:p>
        </w:tc>
        <w:tc>
          <w:tcPr>
            <w:tcW w:w="851" w:type="dxa"/>
            <w:vAlign w:val="center"/>
          </w:tcPr>
          <w:p w14:paraId="59FA0D62"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8E05339"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00E59DC2" w14:textId="77777777" w:rsidR="0053105E" w:rsidRPr="00F26486" w:rsidRDefault="0053105E" w:rsidP="0053105E">
            <w:pPr>
              <w:jc w:val="center"/>
              <w:rPr>
                <w:sz w:val="28"/>
                <w:szCs w:val="28"/>
              </w:rPr>
            </w:pPr>
            <w:r w:rsidRPr="00F26486">
              <w:rPr>
                <w:sz w:val="28"/>
                <w:szCs w:val="28"/>
              </w:rPr>
              <w:t>-</w:t>
            </w:r>
          </w:p>
        </w:tc>
      </w:tr>
      <w:tr w:rsidR="0053105E" w:rsidRPr="00C1486B" w14:paraId="01836D73" w14:textId="77777777" w:rsidTr="0053105E">
        <w:trPr>
          <w:jc w:val="center"/>
        </w:trPr>
        <w:tc>
          <w:tcPr>
            <w:tcW w:w="1135" w:type="dxa"/>
            <w:vAlign w:val="center"/>
          </w:tcPr>
          <w:p w14:paraId="085FFD3B" w14:textId="77777777" w:rsidR="0053105E" w:rsidRPr="00203296" w:rsidRDefault="0053105E" w:rsidP="0053105E">
            <w:pPr>
              <w:jc w:val="center"/>
              <w:rPr>
                <w:sz w:val="28"/>
                <w:szCs w:val="28"/>
              </w:rPr>
            </w:pPr>
            <w:r w:rsidRPr="00203296">
              <w:rPr>
                <w:sz w:val="28"/>
                <w:szCs w:val="28"/>
              </w:rPr>
              <w:t>1.4.1.</w:t>
            </w:r>
          </w:p>
        </w:tc>
        <w:tc>
          <w:tcPr>
            <w:tcW w:w="4394" w:type="dxa"/>
            <w:vAlign w:val="center"/>
          </w:tcPr>
          <w:p w14:paraId="6582821A" w14:textId="77777777" w:rsidR="0053105E" w:rsidRPr="00203296" w:rsidRDefault="0053105E" w:rsidP="0053105E">
            <w:pPr>
              <w:rPr>
                <w:sz w:val="28"/>
                <w:szCs w:val="28"/>
              </w:rPr>
            </w:pPr>
            <w:r w:rsidRPr="00203296">
              <w:rPr>
                <w:sz w:val="28"/>
                <w:szCs w:val="28"/>
              </w:rPr>
              <w:t>- на очистные сооружения</w:t>
            </w:r>
          </w:p>
        </w:tc>
        <w:tc>
          <w:tcPr>
            <w:tcW w:w="851" w:type="dxa"/>
            <w:vAlign w:val="center"/>
          </w:tcPr>
          <w:p w14:paraId="5AC60CD2"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7AE6BD7C"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01003F27" w14:textId="77777777" w:rsidR="0053105E" w:rsidRPr="00F26486" w:rsidRDefault="0053105E" w:rsidP="0053105E">
            <w:pPr>
              <w:jc w:val="center"/>
              <w:rPr>
                <w:sz w:val="28"/>
                <w:szCs w:val="28"/>
              </w:rPr>
            </w:pPr>
            <w:r w:rsidRPr="00F26486">
              <w:rPr>
                <w:sz w:val="28"/>
                <w:szCs w:val="28"/>
              </w:rPr>
              <w:t>-</w:t>
            </w:r>
          </w:p>
        </w:tc>
      </w:tr>
      <w:tr w:rsidR="0053105E" w:rsidRPr="00C1486B" w14:paraId="0C52779E" w14:textId="77777777" w:rsidTr="0053105E">
        <w:trPr>
          <w:jc w:val="center"/>
        </w:trPr>
        <w:tc>
          <w:tcPr>
            <w:tcW w:w="1135" w:type="dxa"/>
            <w:vAlign w:val="center"/>
          </w:tcPr>
          <w:p w14:paraId="2A0A83AF" w14:textId="77777777" w:rsidR="0053105E" w:rsidRPr="00203296" w:rsidRDefault="0053105E" w:rsidP="0053105E">
            <w:pPr>
              <w:jc w:val="center"/>
              <w:rPr>
                <w:sz w:val="28"/>
                <w:szCs w:val="28"/>
              </w:rPr>
            </w:pPr>
            <w:r w:rsidRPr="00203296">
              <w:rPr>
                <w:sz w:val="28"/>
                <w:szCs w:val="28"/>
              </w:rPr>
              <w:t>1.4.2.</w:t>
            </w:r>
          </w:p>
        </w:tc>
        <w:tc>
          <w:tcPr>
            <w:tcW w:w="4394" w:type="dxa"/>
            <w:vAlign w:val="center"/>
          </w:tcPr>
          <w:p w14:paraId="706AAAAC" w14:textId="77777777" w:rsidR="0053105E" w:rsidRPr="00203296" w:rsidRDefault="0053105E" w:rsidP="0053105E">
            <w:pPr>
              <w:rPr>
                <w:sz w:val="28"/>
                <w:szCs w:val="28"/>
              </w:rPr>
            </w:pPr>
            <w:r w:rsidRPr="00203296">
              <w:rPr>
                <w:sz w:val="28"/>
                <w:szCs w:val="28"/>
              </w:rPr>
              <w:t>- на промывку сетей</w:t>
            </w:r>
          </w:p>
        </w:tc>
        <w:tc>
          <w:tcPr>
            <w:tcW w:w="851" w:type="dxa"/>
            <w:vAlign w:val="center"/>
          </w:tcPr>
          <w:p w14:paraId="47226EB9"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EFE9689"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57E1CBC0" w14:textId="77777777" w:rsidR="0053105E" w:rsidRPr="00F26486" w:rsidRDefault="0053105E" w:rsidP="0053105E">
            <w:pPr>
              <w:jc w:val="center"/>
              <w:rPr>
                <w:sz w:val="28"/>
                <w:szCs w:val="28"/>
              </w:rPr>
            </w:pPr>
            <w:r w:rsidRPr="00F26486">
              <w:rPr>
                <w:sz w:val="28"/>
                <w:szCs w:val="28"/>
              </w:rPr>
              <w:t>-</w:t>
            </w:r>
          </w:p>
        </w:tc>
      </w:tr>
      <w:tr w:rsidR="0053105E" w:rsidRPr="00C1486B" w14:paraId="5A3EA894" w14:textId="77777777" w:rsidTr="0053105E">
        <w:trPr>
          <w:trHeight w:val="183"/>
          <w:jc w:val="center"/>
        </w:trPr>
        <w:tc>
          <w:tcPr>
            <w:tcW w:w="1135" w:type="dxa"/>
            <w:vAlign w:val="center"/>
          </w:tcPr>
          <w:p w14:paraId="52C3AD55" w14:textId="77777777" w:rsidR="0053105E" w:rsidRPr="00203296" w:rsidRDefault="0053105E" w:rsidP="0053105E">
            <w:pPr>
              <w:jc w:val="center"/>
              <w:rPr>
                <w:sz w:val="28"/>
                <w:szCs w:val="28"/>
              </w:rPr>
            </w:pPr>
            <w:r w:rsidRPr="00203296">
              <w:rPr>
                <w:sz w:val="28"/>
                <w:szCs w:val="28"/>
              </w:rPr>
              <w:t>1.4.3.</w:t>
            </w:r>
          </w:p>
        </w:tc>
        <w:tc>
          <w:tcPr>
            <w:tcW w:w="4394" w:type="dxa"/>
            <w:vAlign w:val="center"/>
          </w:tcPr>
          <w:p w14:paraId="37DD73EA" w14:textId="77777777" w:rsidR="0053105E" w:rsidRPr="00203296" w:rsidRDefault="0053105E" w:rsidP="0053105E">
            <w:pPr>
              <w:rPr>
                <w:sz w:val="28"/>
                <w:szCs w:val="28"/>
              </w:rPr>
            </w:pPr>
            <w:r w:rsidRPr="00203296">
              <w:rPr>
                <w:sz w:val="28"/>
                <w:szCs w:val="28"/>
              </w:rPr>
              <w:t>- прочие</w:t>
            </w:r>
          </w:p>
        </w:tc>
        <w:tc>
          <w:tcPr>
            <w:tcW w:w="851" w:type="dxa"/>
            <w:vAlign w:val="center"/>
          </w:tcPr>
          <w:p w14:paraId="45B4B046"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FDB4638"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5A21B58C" w14:textId="77777777" w:rsidR="0053105E" w:rsidRPr="00F26486" w:rsidRDefault="0053105E" w:rsidP="0053105E">
            <w:pPr>
              <w:jc w:val="center"/>
              <w:rPr>
                <w:sz w:val="28"/>
                <w:szCs w:val="28"/>
              </w:rPr>
            </w:pPr>
            <w:r w:rsidRPr="00F26486">
              <w:rPr>
                <w:sz w:val="28"/>
                <w:szCs w:val="28"/>
              </w:rPr>
              <w:t>-</w:t>
            </w:r>
          </w:p>
        </w:tc>
      </w:tr>
      <w:tr w:rsidR="0053105E" w:rsidRPr="00C1486B" w14:paraId="67FD3DA6" w14:textId="77777777" w:rsidTr="0053105E">
        <w:trPr>
          <w:trHeight w:val="456"/>
          <w:jc w:val="center"/>
        </w:trPr>
        <w:tc>
          <w:tcPr>
            <w:tcW w:w="1135" w:type="dxa"/>
            <w:vAlign w:val="center"/>
          </w:tcPr>
          <w:p w14:paraId="30D6251C" w14:textId="77777777" w:rsidR="0053105E" w:rsidRPr="00203296" w:rsidRDefault="0053105E" w:rsidP="0053105E">
            <w:pPr>
              <w:jc w:val="center"/>
              <w:rPr>
                <w:sz w:val="28"/>
                <w:szCs w:val="28"/>
              </w:rPr>
            </w:pPr>
            <w:r w:rsidRPr="00203296">
              <w:rPr>
                <w:sz w:val="28"/>
                <w:szCs w:val="28"/>
              </w:rPr>
              <w:t>1.5.</w:t>
            </w:r>
          </w:p>
        </w:tc>
        <w:tc>
          <w:tcPr>
            <w:tcW w:w="4394" w:type="dxa"/>
            <w:vAlign w:val="center"/>
          </w:tcPr>
          <w:p w14:paraId="225A79DE" w14:textId="77777777" w:rsidR="0053105E" w:rsidRPr="00203296" w:rsidRDefault="0053105E" w:rsidP="0053105E">
            <w:pPr>
              <w:rPr>
                <w:sz w:val="28"/>
                <w:szCs w:val="28"/>
              </w:rPr>
            </w:pPr>
            <w:r w:rsidRPr="00203296">
              <w:rPr>
                <w:sz w:val="28"/>
                <w:szCs w:val="28"/>
              </w:rPr>
              <w:t>Объем пропущенной воды через очистные сооружения</w:t>
            </w:r>
          </w:p>
        </w:tc>
        <w:tc>
          <w:tcPr>
            <w:tcW w:w="851" w:type="dxa"/>
            <w:vAlign w:val="center"/>
          </w:tcPr>
          <w:p w14:paraId="0401F333"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9DB8BD2"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568FDC24" w14:textId="77777777" w:rsidR="0053105E" w:rsidRPr="00F26486" w:rsidRDefault="0053105E" w:rsidP="0053105E">
            <w:pPr>
              <w:jc w:val="center"/>
              <w:rPr>
                <w:sz w:val="28"/>
                <w:szCs w:val="28"/>
              </w:rPr>
            </w:pPr>
            <w:r w:rsidRPr="00F26486">
              <w:rPr>
                <w:sz w:val="28"/>
                <w:szCs w:val="28"/>
              </w:rPr>
              <w:t>-</w:t>
            </w:r>
          </w:p>
        </w:tc>
      </w:tr>
      <w:tr w:rsidR="0053105E" w:rsidRPr="00C1486B" w14:paraId="4C122003" w14:textId="77777777" w:rsidTr="0053105E">
        <w:trPr>
          <w:jc w:val="center"/>
        </w:trPr>
        <w:tc>
          <w:tcPr>
            <w:tcW w:w="1135" w:type="dxa"/>
            <w:vAlign w:val="center"/>
          </w:tcPr>
          <w:p w14:paraId="7932EAB5" w14:textId="77777777" w:rsidR="0053105E" w:rsidRPr="00203296" w:rsidRDefault="0053105E" w:rsidP="0053105E">
            <w:pPr>
              <w:jc w:val="center"/>
              <w:rPr>
                <w:sz w:val="28"/>
                <w:szCs w:val="28"/>
              </w:rPr>
            </w:pPr>
            <w:r w:rsidRPr="00203296">
              <w:rPr>
                <w:sz w:val="28"/>
                <w:szCs w:val="28"/>
              </w:rPr>
              <w:t>1.6.</w:t>
            </w:r>
          </w:p>
        </w:tc>
        <w:tc>
          <w:tcPr>
            <w:tcW w:w="4394" w:type="dxa"/>
            <w:vAlign w:val="center"/>
          </w:tcPr>
          <w:p w14:paraId="3163270D" w14:textId="77777777" w:rsidR="0053105E" w:rsidRPr="00203296" w:rsidRDefault="0053105E" w:rsidP="0053105E">
            <w:pPr>
              <w:rPr>
                <w:sz w:val="28"/>
                <w:szCs w:val="28"/>
              </w:rPr>
            </w:pPr>
            <w:r w:rsidRPr="00203296">
              <w:rPr>
                <w:sz w:val="28"/>
                <w:szCs w:val="28"/>
              </w:rPr>
              <w:t>Подано воды в сеть</w:t>
            </w:r>
          </w:p>
        </w:tc>
        <w:tc>
          <w:tcPr>
            <w:tcW w:w="851" w:type="dxa"/>
            <w:vAlign w:val="center"/>
          </w:tcPr>
          <w:p w14:paraId="43DDFCF5"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63E17AC" w14:textId="77777777" w:rsidR="0053105E" w:rsidRPr="00F26486" w:rsidRDefault="0053105E" w:rsidP="0053105E">
            <w:pPr>
              <w:jc w:val="center"/>
              <w:rPr>
                <w:sz w:val="28"/>
                <w:szCs w:val="28"/>
              </w:rPr>
            </w:pPr>
            <w:r>
              <w:rPr>
                <w:sz w:val="28"/>
                <w:szCs w:val="28"/>
              </w:rPr>
              <w:t>38031,32</w:t>
            </w:r>
          </w:p>
        </w:tc>
        <w:tc>
          <w:tcPr>
            <w:tcW w:w="1842" w:type="dxa"/>
            <w:vAlign w:val="center"/>
          </w:tcPr>
          <w:p w14:paraId="071F0511" w14:textId="77777777" w:rsidR="0053105E" w:rsidRPr="00F26486" w:rsidRDefault="0053105E" w:rsidP="0053105E">
            <w:pPr>
              <w:jc w:val="center"/>
              <w:rPr>
                <w:sz w:val="28"/>
                <w:szCs w:val="28"/>
              </w:rPr>
            </w:pPr>
            <w:r>
              <w:rPr>
                <w:sz w:val="28"/>
                <w:szCs w:val="28"/>
              </w:rPr>
              <w:t>38031,32</w:t>
            </w:r>
          </w:p>
        </w:tc>
      </w:tr>
      <w:tr w:rsidR="0053105E" w:rsidRPr="00C1486B" w14:paraId="1817D8A0" w14:textId="77777777" w:rsidTr="0053105E">
        <w:trPr>
          <w:trHeight w:val="313"/>
          <w:jc w:val="center"/>
        </w:trPr>
        <w:tc>
          <w:tcPr>
            <w:tcW w:w="1135" w:type="dxa"/>
            <w:vAlign w:val="center"/>
          </w:tcPr>
          <w:p w14:paraId="6E62EDD3" w14:textId="77777777" w:rsidR="0053105E" w:rsidRPr="00203296" w:rsidRDefault="0053105E" w:rsidP="0053105E">
            <w:pPr>
              <w:jc w:val="center"/>
              <w:rPr>
                <w:sz w:val="28"/>
                <w:szCs w:val="28"/>
              </w:rPr>
            </w:pPr>
            <w:r w:rsidRPr="00203296">
              <w:rPr>
                <w:sz w:val="28"/>
                <w:szCs w:val="28"/>
              </w:rPr>
              <w:t>1.7.</w:t>
            </w:r>
          </w:p>
        </w:tc>
        <w:tc>
          <w:tcPr>
            <w:tcW w:w="4394" w:type="dxa"/>
            <w:vAlign w:val="center"/>
          </w:tcPr>
          <w:p w14:paraId="644AB694" w14:textId="77777777" w:rsidR="0053105E" w:rsidRPr="00203296" w:rsidRDefault="0053105E" w:rsidP="0053105E">
            <w:pPr>
              <w:rPr>
                <w:sz w:val="28"/>
                <w:szCs w:val="28"/>
              </w:rPr>
            </w:pPr>
            <w:r w:rsidRPr="00203296">
              <w:rPr>
                <w:sz w:val="28"/>
                <w:szCs w:val="28"/>
              </w:rPr>
              <w:t>Потери воды</w:t>
            </w:r>
          </w:p>
        </w:tc>
        <w:tc>
          <w:tcPr>
            <w:tcW w:w="851" w:type="dxa"/>
            <w:vAlign w:val="center"/>
          </w:tcPr>
          <w:p w14:paraId="214B4095"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5EF94E6C" w14:textId="77777777" w:rsidR="0053105E" w:rsidRPr="00F26486" w:rsidRDefault="0053105E" w:rsidP="0053105E">
            <w:pPr>
              <w:jc w:val="center"/>
              <w:rPr>
                <w:sz w:val="28"/>
                <w:szCs w:val="28"/>
              </w:rPr>
            </w:pPr>
            <w:r>
              <w:rPr>
                <w:sz w:val="28"/>
                <w:szCs w:val="28"/>
              </w:rPr>
              <w:t>0</w:t>
            </w:r>
          </w:p>
        </w:tc>
        <w:tc>
          <w:tcPr>
            <w:tcW w:w="1842" w:type="dxa"/>
            <w:vAlign w:val="center"/>
          </w:tcPr>
          <w:p w14:paraId="1D426B37" w14:textId="77777777" w:rsidR="0053105E" w:rsidRPr="00F26486" w:rsidRDefault="0053105E" w:rsidP="0053105E">
            <w:pPr>
              <w:jc w:val="center"/>
              <w:rPr>
                <w:sz w:val="28"/>
                <w:szCs w:val="28"/>
              </w:rPr>
            </w:pPr>
            <w:r>
              <w:rPr>
                <w:sz w:val="28"/>
                <w:szCs w:val="28"/>
              </w:rPr>
              <w:t>0</w:t>
            </w:r>
          </w:p>
        </w:tc>
      </w:tr>
      <w:tr w:rsidR="0053105E" w:rsidRPr="00C1486B" w14:paraId="50244495" w14:textId="77777777" w:rsidTr="0053105E">
        <w:trPr>
          <w:trHeight w:val="558"/>
          <w:jc w:val="center"/>
        </w:trPr>
        <w:tc>
          <w:tcPr>
            <w:tcW w:w="1135" w:type="dxa"/>
            <w:vAlign w:val="center"/>
          </w:tcPr>
          <w:p w14:paraId="65DE3C14" w14:textId="77777777" w:rsidR="0053105E" w:rsidRPr="00203296" w:rsidRDefault="0053105E" w:rsidP="0053105E">
            <w:pPr>
              <w:jc w:val="center"/>
              <w:rPr>
                <w:sz w:val="28"/>
                <w:szCs w:val="28"/>
              </w:rPr>
            </w:pPr>
            <w:r w:rsidRPr="00203296">
              <w:rPr>
                <w:sz w:val="28"/>
                <w:szCs w:val="28"/>
              </w:rPr>
              <w:t>1.8.</w:t>
            </w:r>
          </w:p>
        </w:tc>
        <w:tc>
          <w:tcPr>
            <w:tcW w:w="4394" w:type="dxa"/>
            <w:vAlign w:val="center"/>
          </w:tcPr>
          <w:p w14:paraId="19B3AFD2" w14:textId="77777777" w:rsidR="0053105E" w:rsidRPr="00203296" w:rsidRDefault="0053105E" w:rsidP="0053105E">
            <w:pPr>
              <w:rPr>
                <w:sz w:val="28"/>
                <w:szCs w:val="28"/>
              </w:rPr>
            </w:pPr>
            <w:r w:rsidRPr="00203296">
              <w:rPr>
                <w:sz w:val="28"/>
                <w:szCs w:val="28"/>
              </w:rPr>
              <w:t>Уровень потерь к объему поданной воды в сеть</w:t>
            </w:r>
          </w:p>
        </w:tc>
        <w:tc>
          <w:tcPr>
            <w:tcW w:w="851" w:type="dxa"/>
            <w:vAlign w:val="center"/>
          </w:tcPr>
          <w:p w14:paraId="1D6CDBFD" w14:textId="77777777" w:rsidR="0053105E" w:rsidRPr="00203296" w:rsidRDefault="0053105E" w:rsidP="0053105E">
            <w:pPr>
              <w:jc w:val="center"/>
              <w:rPr>
                <w:sz w:val="28"/>
                <w:szCs w:val="28"/>
              </w:rPr>
            </w:pPr>
            <w:r w:rsidRPr="00203296">
              <w:rPr>
                <w:sz w:val="28"/>
                <w:szCs w:val="28"/>
              </w:rPr>
              <w:t>%</w:t>
            </w:r>
          </w:p>
        </w:tc>
        <w:tc>
          <w:tcPr>
            <w:tcW w:w="1843" w:type="dxa"/>
            <w:vAlign w:val="center"/>
          </w:tcPr>
          <w:p w14:paraId="7440446F" w14:textId="77777777" w:rsidR="0053105E" w:rsidRPr="00F26486" w:rsidRDefault="0053105E" w:rsidP="0053105E">
            <w:pPr>
              <w:jc w:val="center"/>
              <w:rPr>
                <w:sz w:val="28"/>
                <w:szCs w:val="28"/>
              </w:rPr>
            </w:pPr>
            <w:r>
              <w:rPr>
                <w:sz w:val="28"/>
                <w:szCs w:val="28"/>
              </w:rPr>
              <w:t>0</w:t>
            </w:r>
          </w:p>
        </w:tc>
        <w:tc>
          <w:tcPr>
            <w:tcW w:w="1842" w:type="dxa"/>
            <w:vAlign w:val="center"/>
          </w:tcPr>
          <w:p w14:paraId="608E5A1F" w14:textId="77777777" w:rsidR="0053105E" w:rsidRPr="00F26486" w:rsidRDefault="0053105E" w:rsidP="0053105E">
            <w:pPr>
              <w:jc w:val="center"/>
              <w:rPr>
                <w:sz w:val="28"/>
                <w:szCs w:val="28"/>
              </w:rPr>
            </w:pPr>
            <w:r>
              <w:rPr>
                <w:sz w:val="28"/>
                <w:szCs w:val="28"/>
              </w:rPr>
              <w:t>0</w:t>
            </w:r>
          </w:p>
        </w:tc>
      </w:tr>
      <w:tr w:rsidR="0053105E" w:rsidRPr="00C1486B" w14:paraId="22D61C18" w14:textId="77777777" w:rsidTr="0053105E">
        <w:trPr>
          <w:jc w:val="center"/>
        </w:trPr>
        <w:tc>
          <w:tcPr>
            <w:tcW w:w="1135" w:type="dxa"/>
            <w:vAlign w:val="center"/>
          </w:tcPr>
          <w:p w14:paraId="1A67E27F" w14:textId="77777777" w:rsidR="0053105E" w:rsidRPr="00203296" w:rsidRDefault="0053105E" w:rsidP="0053105E">
            <w:pPr>
              <w:jc w:val="center"/>
              <w:rPr>
                <w:sz w:val="28"/>
                <w:szCs w:val="28"/>
              </w:rPr>
            </w:pPr>
            <w:r w:rsidRPr="00203296">
              <w:rPr>
                <w:sz w:val="28"/>
                <w:szCs w:val="28"/>
              </w:rPr>
              <w:t>1.9.</w:t>
            </w:r>
          </w:p>
        </w:tc>
        <w:tc>
          <w:tcPr>
            <w:tcW w:w="4394" w:type="dxa"/>
            <w:vAlign w:val="center"/>
          </w:tcPr>
          <w:p w14:paraId="1E68D7DD" w14:textId="77777777" w:rsidR="0053105E" w:rsidRPr="00203296" w:rsidRDefault="0053105E" w:rsidP="0053105E">
            <w:pPr>
              <w:rPr>
                <w:sz w:val="28"/>
                <w:szCs w:val="28"/>
              </w:rPr>
            </w:pPr>
            <w:r w:rsidRPr="00203296">
              <w:rPr>
                <w:sz w:val="28"/>
                <w:szCs w:val="28"/>
              </w:rPr>
              <w:t>Отпущено воды по категориям потребителей</w:t>
            </w:r>
          </w:p>
        </w:tc>
        <w:tc>
          <w:tcPr>
            <w:tcW w:w="851" w:type="dxa"/>
            <w:vAlign w:val="center"/>
          </w:tcPr>
          <w:p w14:paraId="372DF5D4"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793C96DC" w14:textId="77777777" w:rsidR="0053105E" w:rsidRPr="00F26486" w:rsidRDefault="0053105E" w:rsidP="0053105E">
            <w:pPr>
              <w:jc w:val="center"/>
              <w:rPr>
                <w:sz w:val="28"/>
                <w:szCs w:val="28"/>
              </w:rPr>
            </w:pPr>
            <w:r>
              <w:rPr>
                <w:sz w:val="28"/>
                <w:szCs w:val="28"/>
              </w:rPr>
              <w:t>38031,32</w:t>
            </w:r>
          </w:p>
        </w:tc>
        <w:tc>
          <w:tcPr>
            <w:tcW w:w="1842" w:type="dxa"/>
            <w:vAlign w:val="center"/>
          </w:tcPr>
          <w:p w14:paraId="247475C0" w14:textId="77777777" w:rsidR="0053105E" w:rsidRPr="00F26486" w:rsidRDefault="0053105E" w:rsidP="0053105E">
            <w:pPr>
              <w:jc w:val="center"/>
              <w:rPr>
                <w:sz w:val="28"/>
                <w:szCs w:val="28"/>
              </w:rPr>
            </w:pPr>
            <w:r>
              <w:rPr>
                <w:sz w:val="28"/>
                <w:szCs w:val="28"/>
              </w:rPr>
              <w:t>38031,32</w:t>
            </w:r>
          </w:p>
        </w:tc>
      </w:tr>
      <w:tr w:rsidR="0053105E" w:rsidRPr="00C1486B" w14:paraId="76CFBD98" w14:textId="77777777" w:rsidTr="0053105E">
        <w:trPr>
          <w:trHeight w:val="277"/>
          <w:jc w:val="center"/>
        </w:trPr>
        <w:tc>
          <w:tcPr>
            <w:tcW w:w="1135" w:type="dxa"/>
            <w:vAlign w:val="center"/>
          </w:tcPr>
          <w:p w14:paraId="0B009A4A" w14:textId="77777777" w:rsidR="0053105E" w:rsidRPr="00203296" w:rsidRDefault="0053105E" w:rsidP="0053105E">
            <w:pPr>
              <w:jc w:val="center"/>
              <w:rPr>
                <w:sz w:val="28"/>
                <w:szCs w:val="28"/>
              </w:rPr>
            </w:pPr>
            <w:r w:rsidRPr="00203296">
              <w:rPr>
                <w:sz w:val="28"/>
                <w:szCs w:val="28"/>
              </w:rPr>
              <w:t>1.9.1.</w:t>
            </w:r>
          </w:p>
        </w:tc>
        <w:tc>
          <w:tcPr>
            <w:tcW w:w="4394" w:type="dxa"/>
            <w:vAlign w:val="center"/>
          </w:tcPr>
          <w:p w14:paraId="312BCCFE" w14:textId="77777777" w:rsidR="0053105E" w:rsidRPr="00203296" w:rsidRDefault="0053105E" w:rsidP="0053105E">
            <w:pPr>
              <w:rPr>
                <w:sz w:val="28"/>
                <w:szCs w:val="28"/>
              </w:rPr>
            </w:pPr>
            <w:r w:rsidRPr="00203296">
              <w:rPr>
                <w:sz w:val="28"/>
                <w:szCs w:val="28"/>
              </w:rPr>
              <w:t>Потребительский рынок</w:t>
            </w:r>
          </w:p>
        </w:tc>
        <w:tc>
          <w:tcPr>
            <w:tcW w:w="851" w:type="dxa"/>
            <w:vAlign w:val="center"/>
          </w:tcPr>
          <w:p w14:paraId="78640A61"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0EF30D6" w14:textId="77777777" w:rsidR="0053105E" w:rsidRPr="00F26486" w:rsidRDefault="0053105E" w:rsidP="0053105E">
            <w:pPr>
              <w:jc w:val="center"/>
              <w:rPr>
                <w:sz w:val="28"/>
                <w:szCs w:val="28"/>
              </w:rPr>
            </w:pPr>
            <w:r>
              <w:rPr>
                <w:sz w:val="28"/>
                <w:szCs w:val="28"/>
              </w:rPr>
              <w:t>38031,32</w:t>
            </w:r>
          </w:p>
        </w:tc>
        <w:tc>
          <w:tcPr>
            <w:tcW w:w="1842" w:type="dxa"/>
            <w:vAlign w:val="center"/>
          </w:tcPr>
          <w:p w14:paraId="6331567C" w14:textId="77777777" w:rsidR="0053105E" w:rsidRPr="00F26486" w:rsidRDefault="0053105E" w:rsidP="0053105E">
            <w:pPr>
              <w:jc w:val="center"/>
              <w:rPr>
                <w:sz w:val="28"/>
                <w:szCs w:val="28"/>
              </w:rPr>
            </w:pPr>
            <w:r>
              <w:rPr>
                <w:sz w:val="28"/>
                <w:szCs w:val="28"/>
              </w:rPr>
              <w:t>38031,32</w:t>
            </w:r>
          </w:p>
        </w:tc>
      </w:tr>
      <w:tr w:rsidR="0053105E" w:rsidRPr="00C1486B" w14:paraId="76369439" w14:textId="77777777" w:rsidTr="0053105E">
        <w:trPr>
          <w:trHeight w:val="281"/>
          <w:jc w:val="center"/>
        </w:trPr>
        <w:tc>
          <w:tcPr>
            <w:tcW w:w="1135" w:type="dxa"/>
            <w:vAlign w:val="center"/>
          </w:tcPr>
          <w:p w14:paraId="1AA9554D" w14:textId="77777777" w:rsidR="0053105E" w:rsidRPr="00203296" w:rsidRDefault="0053105E" w:rsidP="0053105E">
            <w:pPr>
              <w:jc w:val="center"/>
              <w:rPr>
                <w:sz w:val="28"/>
                <w:szCs w:val="28"/>
              </w:rPr>
            </w:pPr>
            <w:r w:rsidRPr="00203296">
              <w:rPr>
                <w:sz w:val="28"/>
                <w:szCs w:val="28"/>
              </w:rPr>
              <w:t>1.9.1.1.</w:t>
            </w:r>
          </w:p>
        </w:tc>
        <w:tc>
          <w:tcPr>
            <w:tcW w:w="4394" w:type="dxa"/>
            <w:vAlign w:val="center"/>
          </w:tcPr>
          <w:p w14:paraId="6D3A1FCB" w14:textId="77777777" w:rsidR="0053105E" w:rsidRPr="00203296" w:rsidRDefault="0053105E" w:rsidP="0053105E">
            <w:pPr>
              <w:rPr>
                <w:sz w:val="28"/>
                <w:szCs w:val="28"/>
              </w:rPr>
            </w:pPr>
            <w:r w:rsidRPr="00203296">
              <w:rPr>
                <w:sz w:val="28"/>
                <w:szCs w:val="28"/>
              </w:rPr>
              <w:t>- население</w:t>
            </w:r>
          </w:p>
        </w:tc>
        <w:tc>
          <w:tcPr>
            <w:tcW w:w="851" w:type="dxa"/>
            <w:vAlign w:val="center"/>
          </w:tcPr>
          <w:p w14:paraId="69E2B11E"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38B1CE33"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18404F80" w14:textId="77777777" w:rsidR="0053105E" w:rsidRPr="00F26486" w:rsidRDefault="0053105E" w:rsidP="0053105E">
            <w:pPr>
              <w:jc w:val="center"/>
              <w:rPr>
                <w:sz w:val="28"/>
                <w:szCs w:val="28"/>
              </w:rPr>
            </w:pPr>
            <w:r w:rsidRPr="00F26486">
              <w:rPr>
                <w:sz w:val="28"/>
                <w:szCs w:val="28"/>
              </w:rPr>
              <w:t>-</w:t>
            </w:r>
          </w:p>
        </w:tc>
      </w:tr>
      <w:tr w:rsidR="0053105E" w:rsidRPr="00C1486B" w14:paraId="5F45331D" w14:textId="77777777" w:rsidTr="0053105E">
        <w:trPr>
          <w:trHeight w:val="271"/>
          <w:jc w:val="center"/>
        </w:trPr>
        <w:tc>
          <w:tcPr>
            <w:tcW w:w="1135" w:type="dxa"/>
            <w:vAlign w:val="center"/>
          </w:tcPr>
          <w:p w14:paraId="26E14DCA" w14:textId="77777777" w:rsidR="0053105E" w:rsidRPr="00203296" w:rsidRDefault="0053105E" w:rsidP="0053105E">
            <w:pPr>
              <w:jc w:val="center"/>
              <w:rPr>
                <w:sz w:val="28"/>
                <w:szCs w:val="28"/>
              </w:rPr>
            </w:pPr>
            <w:r w:rsidRPr="00203296">
              <w:rPr>
                <w:sz w:val="28"/>
                <w:szCs w:val="28"/>
              </w:rPr>
              <w:t>1.9.1.2.</w:t>
            </w:r>
          </w:p>
        </w:tc>
        <w:tc>
          <w:tcPr>
            <w:tcW w:w="4394" w:type="dxa"/>
            <w:vAlign w:val="center"/>
          </w:tcPr>
          <w:p w14:paraId="2C71F442" w14:textId="77777777" w:rsidR="0053105E" w:rsidRPr="00203296" w:rsidRDefault="0053105E" w:rsidP="0053105E">
            <w:pPr>
              <w:rPr>
                <w:sz w:val="28"/>
                <w:szCs w:val="28"/>
              </w:rPr>
            </w:pPr>
            <w:r w:rsidRPr="00203296">
              <w:rPr>
                <w:sz w:val="28"/>
                <w:szCs w:val="28"/>
              </w:rPr>
              <w:t>- прочие потребители</w:t>
            </w:r>
          </w:p>
        </w:tc>
        <w:tc>
          <w:tcPr>
            <w:tcW w:w="851" w:type="dxa"/>
            <w:vAlign w:val="center"/>
          </w:tcPr>
          <w:p w14:paraId="2AB45275"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62CC1B1C" w14:textId="77777777" w:rsidR="0053105E" w:rsidRPr="00F26486" w:rsidRDefault="0053105E" w:rsidP="0053105E">
            <w:pPr>
              <w:jc w:val="center"/>
              <w:rPr>
                <w:sz w:val="28"/>
                <w:szCs w:val="28"/>
              </w:rPr>
            </w:pPr>
            <w:r>
              <w:rPr>
                <w:sz w:val="28"/>
                <w:szCs w:val="28"/>
              </w:rPr>
              <w:t>38031,32</w:t>
            </w:r>
          </w:p>
        </w:tc>
        <w:tc>
          <w:tcPr>
            <w:tcW w:w="1842" w:type="dxa"/>
            <w:vAlign w:val="center"/>
          </w:tcPr>
          <w:p w14:paraId="4B38DB63" w14:textId="77777777" w:rsidR="0053105E" w:rsidRPr="00F26486" w:rsidRDefault="0053105E" w:rsidP="0053105E">
            <w:pPr>
              <w:jc w:val="center"/>
              <w:rPr>
                <w:sz w:val="28"/>
                <w:szCs w:val="28"/>
              </w:rPr>
            </w:pPr>
            <w:r>
              <w:rPr>
                <w:sz w:val="28"/>
                <w:szCs w:val="28"/>
              </w:rPr>
              <w:t>38031,32</w:t>
            </w:r>
          </w:p>
        </w:tc>
      </w:tr>
      <w:tr w:rsidR="0053105E" w:rsidRPr="00C1486B" w14:paraId="76912C5C" w14:textId="77777777" w:rsidTr="0053105E">
        <w:trPr>
          <w:trHeight w:val="498"/>
          <w:jc w:val="center"/>
        </w:trPr>
        <w:tc>
          <w:tcPr>
            <w:tcW w:w="1135" w:type="dxa"/>
            <w:vAlign w:val="center"/>
          </w:tcPr>
          <w:p w14:paraId="7CC6CAAE" w14:textId="77777777" w:rsidR="0053105E" w:rsidRPr="00203296" w:rsidRDefault="0053105E" w:rsidP="0053105E">
            <w:pPr>
              <w:jc w:val="center"/>
              <w:rPr>
                <w:sz w:val="28"/>
                <w:szCs w:val="28"/>
              </w:rPr>
            </w:pPr>
            <w:r w:rsidRPr="00203296">
              <w:rPr>
                <w:sz w:val="28"/>
                <w:szCs w:val="28"/>
              </w:rPr>
              <w:t>1.9.2.</w:t>
            </w:r>
          </w:p>
        </w:tc>
        <w:tc>
          <w:tcPr>
            <w:tcW w:w="4394" w:type="dxa"/>
            <w:vAlign w:val="center"/>
          </w:tcPr>
          <w:p w14:paraId="715A6BAB" w14:textId="77777777" w:rsidR="0053105E" w:rsidRPr="00203296" w:rsidRDefault="0053105E" w:rsidP="0053105E">
            <w:pPr>
              <w:rPr>
                <w:sz w:val="28"/>
                <w:szCs w:val="28"/>
              </w:rPr>
            </w:pPr>
            <w:r w:rsidRPr="00203296">
              <w:rPr>
                <w:sz w:val="28"/>
                <w:szCs w:val="28"/>
              </w:rPr>
              <w:t>Собственные нужды производства</w:t>
            </w:r>
          </w:p>
        </w:tc>
        <w:tc>
          <w:tcPr>
            <w:tcW w:w="851" w:type="dxa"/>
            <w:vAlign w:val="center"/>
          </w:tcPr>
          <w:p w14:paraId="34E18611"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AE11942"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3892E613" w14:textId="77777777" w:rsidR="0053105E" w:rsidRPr="00F26486" w:rsidRDefault="0053105E" w:rsidP="0053105E">
            <w:pPr>
              <w:jc w:val="center"/>
              <w:rPr>
                <w:sz w:val="28"/>
                <w:szCs w:val="28"/>
              </w:rPr>
            </w:pPr>
            <w:r w:rsidRPr="00F26486">
              <w:rPr>
                <w:sz w:val="28"/>
                <w:szCs w:val="28"/>
              </w:rPr>
              <w:t>-</w:t>
            </w:r>
          </w:p>
        </w:tc>
      </w:tr>
      <w:tr w:rsidR="0053105E" w:rsidRPr="00C1486B" w14:paraId="039E25F2" w14:textId="77777777" w:rsidTr="0053105E">
        <w:trPr>
          <w:trHeight w:val="275"/>
          <w:jc w:val="center"/>
        </w:trPr>
        <w:tc>
          <w:tcPr>
            <w:tcW w:w="10065" w:type="dxa"/>
            <w:gridSpan w:val="5"/>
            <w:vAlign w:val="center"/>
          </w:tcPr>
          <w:p w14:paraId="3A5FADDF" w14:textId="77777777" w:rsidR="0053105E" w:rsidRPr="00D02677" w:rsidRDefault="0053105E" w:rsidP="0053105E">
            <w:pPr>
              <w:ind w:left="360"/>
              <w:jc w:val="center"/>
              <w:rPr>
                <w:color w:val="FF0000"/>
                <w:sz w:val="28"/>
                <w:szCs w:val="28"/>
              </w:rPr>
            </w:pPr>
            <w:r w:rsidRPr="00C62CC9">
              <w:rPr>
                <w:sz w:val="28"/>
                <w:szCs w:val="28"/>
              </w:rPr>
              <w:t>2.</w:t>
            </w:r>
            <w:r>
              <w:rPr>
                <w:color w:val="FF0000"/>
                <w:sz w:val="28"/>
                <w:szCs w:val="28"/>
              </w:rPr>
              <w:t xml:space="preserve"> </w:t>
            </w:r>
            <w:r w:rsidRPr="00F91628">
              <w:rPr>
                <w:color w:val="000000" w:themeColor="text1"/>
                <w:sz w:val="28"/>
                <w:szCs w:val="28"/>
              </w:rPr>
              <w:t>Транспортировка сточных вод</w:t>
            </w:r>
          </w:p>
        </w:tc>
      </w:tr>
      <w:tr w:rsidR="0053105E" w:rsidRPr="00C1486B" w14:paraId="25882338" w14:textId="77777777" w:rsidTr="0053105E">
        <w:trPr>
          <w:trHeight w:val="275"/>
          <w:jc w:val="center"/>
        </w:trPr>
        <w:tc>
          <w:tcPr>
            <w:tcW w:w="1135" w:type="dxa"/>
            <w:vAlign w:val="center"/>
          </w:tcPr>
          <w:p w14:paraId="652277E6" w14:textId="77777777" w:rsidR="0053105E" w:rsidRPr="00203296" w:rsidRDefault="0053105E" w:rsidP="0053105E">
            <w:pPr>
              <w:jc w:val="center"/>
              <w:rPr>
                <w:sz w:val="28"/>
                <w:szCs w:val="28"/>
              </w:rPr>
            </w:pPr>
            <w:r>
              <w:rPr>
                <w:sz w:val="28"/>
                <w:szCs w:val="28"/>
              </w:rPr>
              <w:t>2.1.</w:t>
            </w:r>
          </w:p>
        </w:tc>
        <w:tc>
          <w:tcPr>
            <w:tcW w:w="4394" w:type="dxa"/>
            <w:vAlign w:val="center"/>
          </w:tcPr>
          <w:p w14:paraId="765E9B3A" w14:textId="77777777" w:rsidR="0053105E" w:rsidRPr="00203296" w:rsidRDefault="0053105E" w:rsidP="0053105E">
            <w:pPr>
              <w:rPr>
                <w:sz w:val="28"/>
                <w:szCs w:val="28"/>
              </w:rPr>
            </w:pPr>
            <w:r w:rsidRPr="00203296">
              <w:rPr>
                <w:sz w:val="28"/>
                <w:szCs w:val="28"/>
              </w:rPr>
              <w:t>Объем отведенных стоков</w:t>
            </w:r>
          </w:p>
        </w:tc>
        <w:tc>
          <w:tcPr>
            <w:tcW w:w="851" w:type="dxa"/>
            <w:vAlign w:val="center"/>
          </w:tcPr>
          <w:p w14:paraId="2675F6C2"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16883F87" w14:textId="77777777" w:rsidR="0053105E" w:rsidRPr="00F26486" w:rsidRDefault="0053105E" w:rsidP="0053105E">
            <w:pPr>
              <w:jc w:val="center"/>
              <w:rPr>
                <w:sz w:val="28"/>
                <w:szCs w:val="28"/>
              </w:rPr>
            </w:pPr>
            <w:r>
              <w:rPr>
                <w:sz w:val="28"/>
                <w:szCs w:val="28"/>
              </w:rPr>
              <w:t>9866,88</w:t>
            </w:r>
          </w:p>
        </w:tc>
        <w:tc>
          <w:tcPr>
            <w:tcW w:w="1842" w:type="dxa"/>
            <w:vAlign w:val="center"/>
          </w:tcPr>
          <w:p w14:paraId="03F9E9B9" w14:textId="77777777" w:rsidR="0053105E" w:rsidRPr="00F26486" w:rsidRDefault="0053105E" w:rsidP="0053105E">
            <w:pPr>
              <w:jc w:val="center"/>
              <w:rPr>
                <w:sz w:val="28"/>
                <w:szCs w:val="28"/>
              </w:rPr>
            </w:pPr>
            <w:r>
              <w:rPr>
                <w:sz w:val="28"/>
                <w:szCs w:val="28"/>
              </w:rPr>
              <w:t>9866,88</w:t>
            </w:r>
          </w:p>
        </w:tc>
      </w:tr>
      <w:tr w:rsidR="0053105E" w:rsidRPr="00C1486B" w14:paraId="0CA9E6AF" w14:textId="77777777" w:rsidTr="0053105E">
        <w:trPr>
          <w:trHeight w:val="275"/>
          <w:jc w:val="center"/>
        </w:trPr>
        <w:tc>
          <w:tcPr>
            <w:tcW w:w="1135" w:type="dxa"/>
            <w:vAlign w:val="center"/>
          </w:tcPr>
          <w:p w14:paraId="72BBD9FB" w14:textId="77777777" w:rsidR="0053105E" w:rsidRPr="00203296" w:rsidRDefault="0053105E" w:rsidP="0053105E">
            <w:pPr>
              <w:jc w:val="center"/>
              <w:rPr>
                <w:sz w:val="28"/>
                <w:szCs w:val="28"/>
              </w:rPr>
            </w:pPr>
            <w:r>
              <w:rPr>
                <w:sz w:val="28"/>
                <w:szCs w:val="28"/>
              </w:rPr>
              <w:t>2.2.</w:t>
            </w:r>
          </w:p>
        </w:tc>
        <w:tc>
          <w:tcPr>
            <w:tcW w:w="4394" w:type="dxa"/>
            <w:vAlign w:val="center"/>
          </w:tcPr>
          <w:p w14:paraId="2BA66CB1" w14:textId="77777777" w:rsidR="0053105E" w:rsidRPr="00203296" w:rsidRDefault="0053105E" w:rsidP="0053105E">
            <w:pPr>
              <w:rPr>
                <w:sz w:val="28"/>
                <w:szCs w:val="28"/>
              </w:rPr>
            </w:pPr>
            <w:r w:rsidRPr="00203296">
              <w:rPr>
                <w:sz w:val="28"/>
                <w:szCs w:val="28"/>
              </w:rPr>
              <w:t>Хозяйственные нужды предприятия</w:t>
            </w:r>
          </w:p>
        </w:tc>
        <w:tc>
          <w:tcPr>
            <w:tcW w:w="851" w:type="dxa"/>
            <w:vAlign w:val="center"/>
          </w:tcPr>
          <w:p w14:paraId="2AA49B8B"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07EFE3CA"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19026A04" w14:textId="77777777" w:rsidR="0053105E" w:rsidRPr="00F26486" w:rsidRDefault="0053105E" w:rsidP="0053105E">
            <w:pPr>
              <w:jc w:val="center"/>
              <w:rPr>
                <w:sz w:val="28"/>
                <w:szCs w:val="28"/>
              </w:rPr>
            </w:pPr>
            <w:r w:rsidRPr="00F26486">
              <w:rPr>
                <w:sz w:val="28"/>
                <w:szCs w:val="28"/>
              </w:rPr>
              <w:t>-</w:t>
            </w:r>
          </w:p>
        </w:tc>
      </w:tr>
      <w:tr w:rsidR="0053105E" w:rsidRPr="00C1486B" w14:paraId="797A2EDA" w14:textId="77777777" w:rsidTr="0053105E">
        <w:trPr>
          <w:trHeight w:val="275"/>
          <w:jc w:val="center"/>
        </w:trPr>
        <w:tc>
          <w:tcPr>
            <w:tcW w:w="1135" w:type="dxa"/>
            <w:vAlign w:val="center"/>
          </w:tcPr>
          <w:p w14:paraId="6D038922" w14:textId="77777777" w:rsidR="0053105E" w:rsidRPr="00203296" w:rsidRDefault="0053105E" w:rsidP="0053105E">
            <w:pPr>
              <w:jc w:val="center"/>
              <w:rPr>
                <w:sz w:val="28"/>
                <w:szCs w:val="28"/>
              </w:rPr>
            </w:pPr>
            <w:r>
              <w:rPr>
                <w:sz w:val="28"/>
                <w:szCs w:val="28"/>
              </w:rPr>
              <w:t>2.3.</w:t>
            </w:r>
          </w:p>
        </w:tc>
        <w:tc>
          <w:tcPr>
            <w:tcW w:w="4394" w:type="dxa"/>
          </w:tcPr>
          <w:p w14:paraId="3BB0DB15" w14:textId="77777777" w:rsidR="0053105E" w:rsidRPr="00203296" w:rsidRDefault="0053105E" w:rsidP="0053105E">
            <w:pPr>
              <w:rPr>
                <w:sz w:val="28"/>
                <w:szCs w:val="28"/>
              </w:rPr>
            </w:pPr>
            <w:r w:rsidRPr="00203296">
              <w:rPr>
                <w:sz w:val="28"/>
                <w:szCs w:val="28"/>
              </w:rPr>
              <w:t>Принято сточных вод по категориям потребителей</w:t>
            </w:r>
          </w:p>
        </w:tc>
        <w:tc>
          <w:tcPr>
            <w:tcW w:w="851" w:type="dxa"/>
            <w:vAlign w:val="center"/>
          </w:tcPr>
          <w:p w14:paraId="0AD186AE"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232870B8" w14:textId="77777777" w:rsidR="0053105E" w:rsidRPr="00F26486" w:rsidRDefault="0053105E" w:rsidP="0053105E">
            <w:pPr>
              <w:jc w:val="center"/>
              <w:rPr>
                <w:sz w:val="28"/>
                <w:szCs w:val="28"/>
              </w:rPr>
            </w:pPr>
            <w:r>
              <w:rPr>
                <w:sz w:val="28"/>
                <w:szCs w:val="28"/>
              </w:rPr>
              <w:t>9866,88</w:t>
            </w:r>
          </w:p>
        </w:tc>
        <w:tc>
          <w:tcPr>
            <w:tcW w:w="1842" w:type="dxa"/>
            <w:vAlign w:val="center"/>
          </w:tcPr>
          <w:p w14:paraId="6178FC76" w14:textId="77777777" w:rsidR="0053105E" w:rsidRPr="00F26486" w:rsidRDefault="0053105E" w:rsidP="0053105E">
            <w:pPr>
              <w:jc w:val="center"/>
              <w:rPr>
                <w:sz w:val="28"/>
                <w:szCs w:val="28"/>
              </w:rPr>
            </w:pPr>
            <w:r>
              <w:rPr>
                <w:sz w:val="28"/>
                <w:szCs w:val="28"/>
              </w:rPr>
              <w:t>9866,88</w:t>
            </w:r>
          </w:p>
        </w:tc>
      </w:tr>
      <w:tr w:rsidR="0053105E" w:rsidRPr="00C1486B" w14:paraId="0985EB33" w14:textId="77777777" w:rsidTr="0053105E">
        <w:trPr>
          <w:trHeight w:val="275"/>
          <w:jc w:val="center"/>
        </w:trPr>
        <w:tc>
          <w:tcPr>
            <w:tcW w:w="1135" w:type="dxa"/>
            <w:vAlign w:val="center"/>
          </w:tcPr>
          <w:p w14:paraId="5F64684A" w14:textId="77777777" w:rsidR="0053105E" w:rsidRPr="00203296" w:rsidRDefault="0053105E" w:rsidP="0053105E">
            <w:pPr>
              <w:jc w:val="center"/>
              <w:rPr>
                <w:sz w:val="28"/>
                <w:szCs w:val="28"/>
              </w:rPr>
            </w:pPr>
            <w:r>
              <w:rPr>
                <w:sz w:val="28"/>
                <w:szCs w:val="28"/>
              </w:rPr>
              <w:t>2.3.1.</w:t>
            </w:r>
          </w:p>
        </w:tc>
        <w:tc>
          <w:tcPr>
            <w:tcW w:w="4394" w:type="dxa"/>
          </w:tcPr>
          <w:p w14:paraId="2A01CBE8" w14:textId="77777777" w:rsidR="0053105E" w:rsidRPr="00203296" w:rsidRDefault="0053105E" w:rsidP="0053105E">
            <w:pPr>
              <w:rPr>
                <w:sz w:val="28"/>
                <w:szCs w:val="28"/>
              </w:rPr>
            </w:pPr>
            <w:r w:rsidRPr="00203296">
              <w:rPr>
                <w:sz w:val="28"/>
                <w:szCs w:val="28"/>
              </w:rPr>
              <w:t>Потребительский рынок</w:t>
            </w:r>
          </w:p>
        </w:tc>
        <w:tc>
          <w:tcPr>
            <w:tcW w:w="851" w:type="dxa"/>
            <w:vAlign w:val="center"/>
          </w:tcPr>
          <w:p w14:paraId="21F841C6"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C000F23" w14:textId="77777777" w:rsidR="0053105E" w:rsidRPr="00F26486" w:rsidRDefault="0053105E" w:rsidP="0053105E">
            <w:pPr>
              <w:jc w:val="center"/>
              <w:rPr>
                <w:sz w:val="28"/>
                <w:szCs w:val="28"/>
              </w:rPr>
            </w:pPr>
            <w:r>
              <w:rPr>
                <w:sz w:val="28"/>
                <w:szCs w:val="28"/>
              </w:rPr>
              <w:t>9866,88</w:t>
            </w:r>
          </w:p>
        </w:tc>
        <w:tc>
          <w:tcPr>
            <w:tcW w:w="1842" w:type="dxa"/>
            <w:vAlign w:val="center"/>
          </w:tcPr>
          <w:p w14:paraId="3951931F" w14:textId="77777777" w:rsidR="0053105E" w:rsidRPr="00F26486" w:rsidRDefault="0053105E" w:rsidP="0053105E">
            <w:pPr>
              <w:jc w:val="center"/>
              <w:rPr>
                <w:sz w:val="28"/>
                <w:szCs w:val="28"/>
              </w:rPr>
            </w:pPr>
            <w:r>
              <w:rPr>
                <w:sz w:val="28"/>
                <w:szCs w:val="28"/>
              </w:rPr>
              <w:t>9866,88</w:t>
            </w:r>
          </w:p>
        </w:tc>
      </w:tr>
      <w:tr w:rsidR="0053105E" w:rsidRPr="00C1486B" w14:paraId="5D2CFB7D" w14:textId="77777777" w:rsidTr="0053105E">
        <w:trPr>
          <w:trHeight w:val="275"/>
          <w:jc w:val="center"/>
        </w:trPr>
        <w:tc>
          <w:tcPr>
            <w:tcW w:w="1135" w:type="dxa"/>
            <w:vAlign w:val="center"/>
          </w:tcPr>
          <w:p w14:paraId="719CBC52" w14:textId="77777777" w:rsidR="0053105E" w:rsidRPr="00203296" w:rsidRDefault="0053105E" w:rsidP="0053105E">
            <w:pPr>
              <w:jc w:val="center"/>
              <w:rPr>
                <w:sz w:val="28"/>
                <w:szCs w:val="28"/>
              </w:rPr>
            </w:pPr>
            <w:r>
              <w:rPr>
                <w:sz w:val="28"/>
                <w:szCs w:val="28"/>
              </w:rPr>
              <w:t>2.3.1.1.</w:t>
            </w:r>
          </w:p>
        </w:tc>
        <w:tc>
          <w:tcPr>
            <w:tcW w:w="4394" w:type="dxa"/>
          </w:tcPr>
          <w:p w14:paraId="24F189DB" w14:textId="77777777" w:rsidR="0053105E" w:rsidRPr="00203296" w:rsidRDefault="0053105E" w:rsidP="0053105E">
            <w:pPr>
              <w:rPr>
                <w:sz w:val="28"/>
                <w:szCs w:val="28"/>
              </w:rPr>
            </w:pPr>
            <w:r w:rsidRPr="00203296">
              <w:rPr>
                <w:sz w:val="28"/>
                <w:szCs w:val="28"/>
              </w:rPr>
              <w:t>- население</w:t>
            </w:r>
          </w:p>
        </w:tc>
        <w:tc>
          <w:tcPr>
            <w:tcW w:w="851" w:type="dxa"/>
            <w:vAlign w:val="center"/>
          </w:tcPr>
          <w:p w14:paraId="614257F8"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935B4E3"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2C69429B" w14:textId="77777777" w:rsidR="0053105E" w:rsidRPr="00F26486" w:rsidRDefault="0053105E" w:rsidP="0053105E">
            <w:pPr>
              <w:jc w:val="center"/>
              <w:rPr>
                <w:sz w:val="28"/>
                <w:szCs w:val="28"/>
              </w:rPr>
            </w:pPr>
            <w:r w:rsidRPr="00F26486">
              <w:rPr>
                <w:sz w:val="28"/>
                <w:szCs w:val="28"/>
              </w:rPr>
              <w:t>-</w:t>
            </w:r>
          </w:p>
        </w:tc>
      </w:tr>
      <w:tr w:rsidR="0053105E" w:rsidRPr="00C1486B" w14:paraId="4B47637F" w14:textId="77777777" w:rsidTr="0053105E">
        <w:trPr>
          <w:trHeight w:val="275"/>
          <w:jc w:val="center"/>
        </w:trPr>
        <w:tc>
          <w:tcPr>
            <w:tcW w:w="1135" w:type="dxa"/>
            <w:vAlign w:val="center"/>
          </w:tcPr>
          <w:p w14:paraId="21B8D9AE" w14:textId="77777777" w:rsidR="0053105E" w:rsidRPr="00203296" w:rsidRDefault="0053105E" w:rsidP="0053105E">
            <w:pPr>
              <w:jc w:val="center"/>
              <w:rPr>
                <w:sz w:val="28"/>
                <w:szCs w:val="28"/>
              </w:rPr>
            </w:pPr>
            <w:r>
              <w:rPr>
                <w:sz w:val="28"/>
                <w:szCs w:val="28"/>
              </w:rPr>
              <w:t>2.3.1.2.</w:t>
            </w:r>
          </w:p>
        </w:tc>
        <w:tc>
          <w:tcPr>
            <w:tcW w:w="4394" w:type="dxa"/>
          </w:tcPr>
          <w:p w14:paraId="4B83B7EF" w14:textId="77777777" w:rsidR="0053105E" w:rsidRPr="00203296" w:rsidRDefault="0053105E" w:rsidP="0053105E">
            <w:pPr>
              <w:rPr>
                <w:sz w:val="28"/>
                <w:szCs w:val="28"/>
              </w:rPr>
            </w:pPr>
            <w:r w:rsidRPr="00203296">
              <w:rPr>
                <w:sz w:val="28"/>
                <w:szCs w:val="28"/>
              </w:rPr>
              <w:t>- прочие потребители</w:t>
            </w:r>
          </w:p>
        </w:tc>
        <w:tc>
          <w:tcPr>
            <w:tcW w:w="851" w:type="dxa"/>
            <w:vAlign w:val="center"/>
          </w:tcPr>
          <w:p w14:paraId="17342FDB"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81CAAD7" w14:textId="77777777" w:rsidR="0053105E" w:rsidRPr="00F26486" w:rsidRDefault="0053105E" w:rsidP="0053105E">
            <w:pPr>
              <w:jc w:val="center"/>
              <w:rPr>
                <w:sz w:val="28"/>
                <w:szCs w:val="28"/>
              </w:rPr>
            </w:pPr>
            <w:r>
              <w:rPr>
                <w:sz w:val="28"/>
                <w:szCs w:val="28"/>
              </w:rPr>
              <w:t>9866,88</w:t>
            </w:r>
          </w:p>
        </w:tc>
        <w:tc>
          <w:tcPr>
            <w:tcW w:w="1842" w:type="dxa"/>
            <w:vAlign w:val="center"/>
          </w:tcPr>
          <w:p w14:paraId="0ED2E27C" w14:textId="77777777" w:rsidR="0053105E" w:rsidRPr="00F26486" w:rsidRDefault="0053105E" w:rsidP="0053105E">
            <w:pPr>
              <w:jc w:val="center"/>
              <w:rPr>
                <w:sz w:val="28"/>
                <w:szCs w:val="28"/>
              </w:rPr>
            </w:pPr>
            <w:r>
              <w:rPr>
                <w:sz w:val="28"/>
                <w:szCs w:val="28"/>
              </w:rPr>
              <w:t>9866,88</w:t>
            </w:r>
          </w:p>
        </w:tc>
      </w:tr>
      <w:tr w:rsidR="0053105E" w:rsidRPr="00C1486B" w14:paraId="3D844957" w14:textId="77777777" w:rsidTr="0053105E">
        <w:trPr>
          <w:trHeight w:val="275"/>
          <w:jc w:val="center"/>
        </w:trPr>
        <w:tc>
          <w:tcPr>
            <w:tcW w:w="1135" w:type="dxa"/>
            <w:vAlign w:val="center"/>
          </w:tcPr>
          <w:p w14:paraId="0CC0DEAC" w14:textId="77777777" w:rsidR="0053105E" w:rsidRPr="00203296" w:rsidRDefault="0053105E" w:rsidP="0053105E">
            <w:pPr>
              <w:jc w:val="center"/>
              <w:rPr>
                <w:sz w:val="28"/>
                <w:szCs w:val="28"/>
              </w:rPr>
            </w:pPr>
            <w:r>
              <w:rPr>
                <w:sz w:val="28"/>
                <w:szCs w:val="28"/>
              </w:rPr>
              <w:t>2.3.2.</w:t>
            </w:r>
          </w:p>
        </w:tc>
        <w:tc>
          <w:tcPr>
            <w:tcW w:w="4394" w:type="dxa"/>
          </w:tcPr>
          <w:p w14:paraId="5E2B36A9" w14:textId="77777777" w:rsidR="0053105E" w:rsidRPr="00203296" w:rsidRDefault="0053105E" w:rsidP="0053105E">
            <w:pPr>
              <w:rPr>
                <w:sz w:val="28"/>
                <w:szCs w:val="28"/>
              </w:rPr>
            </w:pPr>
            <w:r w:rsidRPr="00203296">
              <w:rPr>
                <w:sz w:val="28"/>
                <w:szCs w:val="28"/>
              </w:rPr>
              <w:t>Собственные нужды производства</w:t>
            </w:r>
          </w:p>
        </w:tc>
        <w:tc>
          <w:tcPr>
            <w:tcW w:w="851" w:type="dxa"/>
            <w:vAlign w:val="center"/>
          </w:tcPr>
          <w:p w14:paraId="3ADCEADB"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82A97E5"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2511F8D8" w14:textId="77777777" w:rsidR="0053105E" w:rsidRPr="00F26486" w:rsidRDefault="0053105E" w:rsidP="0053105E">
            <w:pPr>
              <w:jc w:val="center"/>
              <w:rPr>
                <w:sz w:val="28"/>
                <w:szCs w:val="28"/>
              </w:rPr>
            </w:pPr>
            <w:r w:rsidRPr="00F26486">
              <w:rPr>
                <w:sz w:val="28"/>
                <w:szCs w:val="28"/>
              </w:rPr>
              <w:t>-</w:t>
            </w:r>
          </w:p>
        </w:tc>
      </w:tr>
      <w:tr w:rsidR="0053105E" w:rsidRPr="00C1486B" w14:paraId="25804199" w14:textId="77777777" w:rsidTr="0053105E">
        <w:trPr>
          <w:trHeight w:val="275"/>
          <w:jc w:val="center"/>
        </w:trPr>
        <w:tc>
          <w:tcPr>
            <w:tcW w:w="1135" w:type="dxa"/>
            <w:vAlign w:val="center"/>
          </w:tcPr>
          <w:p w14:paraId="16FE6467" w14:textId="77777777" w:rsidR="0053105E" w:rsidRPr="00203296" w:rsidRDefault="0053105E" w:rsidP="0053105E">
            <w:pPr>
              <w:jc w:val="center"/>
              <w:rPr>
                <w:sz w:val="28"/>
                <w:szCs w:val="28"/>
              </w:rPr>
            </w:pPr>
            <w:r>
              <w:rPr>
                <w:sz w:val="28"/>
                <w:szCs w:val="28"/>
              </w:rPr>
              <w:t>2.4.</w:t>
            </w:r>
          </w:p>
        </w:tc>
        <w:tc>
          <w:tcPr>
            <w:tcW w:w="4394" w:type="dxa"/>
          </w:tcPr>
          <w:p w14:paraId="385E7612" w14:textId="77777777" w:rsidR="0053105E" w:rsidRPr="00203296" w:rsidRDefault="0053105E" w:rsidP="0053105E">
            <w:pPr>
              <w:rPr>
                <w:sz w:val="28"/>
                <w:szCs w:val="28"/>
              </w:rPr>
            </w:pPr>
            <w:r w:rsidRPr="00203296">
              <w:rPr>
                <w:sz w:val="28"/>
                <w:szCs w:val="28"/>
              </w:rPr>
              <w:t>Пропущено через собственные очистные сооружения</w:t>
            </w:r>
          </w:p>
        </w:tc>
        <w:tc>
          <w:tcPr>
            <w:tcW w:w="851" w:type="dxa"/>
            <w:vAlign w:val="center"/>
          </w:tcPr>
          <w:p w14:paraId="1AE4624A" w14:textId="77777777" w:rsidR="0053105E" w:rsidRPr="00203296" w:rsidRDefault="0053105E" w:rsidP="0053105E">
            <w:pPr>
              <w:jc w:val="center"/>
              <w:rPr>
                <w:sz w:val="28"/>
                <w:szCs w:val="28"/>
              </w:rPr>
            </w:pPr>
            <w:r w:rsidRPr="00203296">
              <w:rPr>
                <w:sz w:val="28"/>
                <w:szCs w:val="28"/>
              </w:rPr>
              <w:t>м</w:t>
            </w:r>
            <w:r w:rsidRPr="00203296">
              <w:rPr>
                <w:sz w:val="28"/>
                <w:szCs w:val="28"/>
                <w:vertAlign w:val="superscript"/>
              </w:rPr>
              <w:t>3</w:t>
            </w:r>
          </w:p>
        </w:tc>
        <w:tc>
          <w:tcPr>
            <w:tcW w:w="1843" w:type="dxa"/>
            <w:vAlign w:val="center"/>
          </w:tcPr>
          <w:p w14:paraId="469B6AE1" w14:textId="77777777" w:rsidR="0053105E" w:rsidRPr="00F26486" w:rsidRDefault="0053105E" w:rsidP="0053105E">
            <w:pPr>
              <w:jc w:val="center"/>
              <w:rPr>
                <w:sz w:val="28"/>
                <w:szCs w:val="28"/>
              </w:rPr>
            </w:pPr>
            <w:r w:rsidRPr="00F26486">
              <w:rPr>
                <w:sz w:val="28"/>
                <w:szCs w:val="28"/>
              </w:rPr>
              <w:t>-</w:t>
            </w:r>
          </w:p>
        </w:tc>
        <w:tc>
          <w:tcPr>
            <w:tcW w:w="1842" w:type="dxa"/>
            <w:vAlign w:val="center"/>
          </w:tcPr>
          <w:p w14:paraId="536003D7" w14:textId="77777777" w:rsidR="0053105E" w:rsidRPr="00F26486" w:rsidRDefault="0053105E" w:rsidP="0053105E">
            <w:pPr>
              <w:jc w:val="center"/>
              <w:rPr>
                <w:sz w:val="28"/>
                <w:szCs w:val="28"/>
              </w:rPr>
            </w:pPr>
            <w:r w:rsidRPr="00F26486">
              <w:rPr>
                <w:sz w:val="28"/>
                <w:szCs w:val="28"/>
              </w:rPr>
              <w:t>-</w:t>
            </w:r>
          </w:p>
        </w:tc>
      </w:tr>
    </w:tbl>
    <w:p w14:paraId="4461530A" w14:textId="77777777" w:rsidR="0053105E" w:rsidRDefault="0053105E" w:rsidP="0053105E">
      <w:pPr>
        <w:jc w:val="both"/>
        <w:rPr>
          <w:sz w:val="28"/>
          <w:szCs w:val="28"/>
        </w:rPr>
      </w:pPr>
    </w:p>
    <w:p w14:paraId="64BB72E8" w14:textId="77777777" w:rsidR="0053105E" w:rsidRDefault="0053105E" w:rsidP="0053105E">
      <w:pPr>
        <w:jc w:val="both"/>
        <w:rPr>
          <w:sz w:val="28"/>
          <w:szCs w:val="28"/>
        </w:rPr>
      </w:pPr>
    </w:p>
    <w:p w14:paraId="04FB9144" w14:textId="77777777" w:rsidR="0053105E" w:rsidRDefault="0053105E" w:rsidP="0053105E">
      <w:pPr>
        <w:ind w:left="-567"/>
        <w:jc w:val="center"/>
        <w:rPr>
          <w:bCs/>
          <w:color w:val="000000"/>
          <w:sz w:val="28"/>
          <w:szCs w:val="28"/>
          <w:lang w:eastAsia="ru-RU"/>
        </w:rPr>
      </w:pPr>
      <w:r>
        <w:rPr>
          <w:bCs/>
          <w:color w:val="000000"/>
          <w:sz w:val="28"/>
          <w:szCs w:val="28"/>
          <w:lang w:eastAsia="ru-RU"/>
        </w:rPr>
        <w:t>Раздел 6. Объем финансовых потребностей, необходимых для реализации производственной программы</w:t>
      </w:r>
    </w:p>
    <w:p w14:paraId="42009AB2" w14:textId="77777777" w:rsidR="0053105E" w:rsidRDefault="0053105E" w:rsidP="0053105E">
      <w:pPr>
        <w:ind w:left="-567"/>
        <w:jc w:val="center"/>
        <w:rPr>
          <w:bCs/>
          <w:color w:val="000000"/>
          <w:sz w:val="28"/>
          <w:szCs w:val="28"/>
          <w:lang w:eastAsia="ru-RU"/>
        </w:rPr>
      </w:pPr>
    </w:p>
    <w:tbl>
      <w:tblPr>
        <w:tblStyle w:val="ae"/>
        <w:tblW w:w="9924" w:type="dxa"/>
        <w:jc w:val="center"/>
        <w:tblLook w:val="04A0" w:firstRow="1" w:lastRow="0" w:firstColumn="1" w:lastColumn="0" w:noHBand="0" w:noVBand="1"/>
      </w:tblPr>
      <w:tblGrid>
        <w:gridCol w:w="594"/>
        <w:gridCol w:w="5361"/>
        <w:gridCol w:w="1984"/>
        <w:gridCol w:w="1985"/>
      </w:tblGrid>
      <w:tr w:rsidR="0053105E" w14:paraId="28823595" w14:textId="77777777" w:rsidTr="0053105E">
        <w:trPr>
          <w:trHeight w:val="554"/>
          <w:jc w:val="center"/>
        </w:trPr>
        <w:tc>
          <w:tcPr>
            <w:tcW w:w="594" w:type="dxa"/>
            <w:vAlign w:val="center"/>
          </w:tcPr>
          <w:p w14:paraId="2C3B72F6" w14:textId="77777777" w:rsidR="0053105E" w:rsidRDefault="0053105E" w:rsidP="0053105E">
            <w:pPr>
              <w:jc w:val="center"/>
              <w:rPr>
                <w:bCs/>
                <w:color w:val="000000"/>
                <w:sz w:val="28"/>
                <w:szCs w:val="28"/>
              </w:rPr>
            </w:pPr>
            <w:r>
              <w:rPr>
                <w:bCs/>
                <w:color w:val="000000"/>
                <w:sz w:val="28"/>
                <w:szCs w:val="28"/>
              </w:rPr>
              <w:t>№ п/п</w:t>
            </w:r>
          </w:p>
        </w:tc>
        <w:tc>
          <w:tcPr>
            <w:tcW w:w="5361" w:type="dxa"/>
            <w:vAlign w:val="center"/>
          </w:tcPr>
          <w:p w14:paraId="7FB6081A" w14:textId="77777777" w:rsidR="0053105E" w:rsidRDefault="0053105E" w:rsidP="0053105E">
            <w:pPr>
              <w:jc w:val="center"/>
              <w:rPr>
                <w:bCs/>
                <w:color w:val="000000"/>
                <w:sz w:val="28"/>
                <w:szCs w:val="28"/>
              </w:rPr>
            </w:pPr>
            <w:r>
              <w:rPr>
                <w:bCs/>
                <w:color w:val="000000"/>
                <w:sz w:val="28"/>
                <w:szCs w:val="28"/>
              </w:rPr>
              <w:t>Наименование показателя</w:t>
            </w:r>
          </w:p>
        </w:tc>
        <w:tc>
          <w:tcPr>
            <w:tcW w:w="1984" w:type="dxa"/>
            <w:vAlign w:val="center"/>
          </w:tcPr>
          <w:p w14:paraId="0561CB41" w14:textId="77777777" w:rsidR="0053105E" w:rsidRPr="00E50BA2" w:rsidRDefault="0053105E" w:rsidP="0053105E">
            <w:pPr>
              <w:jc w:val="center"/>
              <w:rPr>
                <w:sz w:val="28"/>
                <w:szCs w:val="28"/>
              </w:rPr>
            </w:pPr>
            <w:r w:rsidRPr="00E50BA2">
              <w:rPr>
                <w:sz w:val="28"/>
                <w:szCs w:val="28"/>
              </w:rPr>
              <w:t>с 01.01.</w:t>
            </w:r>
            <w:r>
              <w:rPr>
                <w:sz w:val="28"/>
                <w:szCs w:val="28"/>
              </w:rPr>
              <w:t>2020</w:t>
            </w:r>
            <w:r w:rsidRPr="00E50BA2">
              <w:rPr>
                <w:sz w:val="28"/>
                <w:szCs w:val="28"/>
              </w:rPr>
              <w:t xml:space="preserve">    по 30.06.</w:t>
            </w:r>
            <w:r>
              <w:rPr>
                <w:sz w:val="28"/>
                <w:szCs w:val="28"/>
              </w:rPr>
              <w:t>2020</w:t>
            </w:r>
          </w:p>
        </w:tc>
        <w:tc>
          <w:tcPr>
            <w:tcW w:w="1985" w:type="dxa"/>
          </w:tcPr>
          <w:p w14:paraId="13BF2F31" w14:textId="77777777" w:rsidR="0053105E" w:rsidRPr="00E50BA2" w:rsidRDefault="0053105E" w:rsidP="0053105E">
            <w:pPr>
              <w:jc w:val="center"/>
              <w:rPr>
                <w:bCs/>
                <w:color w:val="000000"/>
                <w:sz w:val="28"/>
                <w:szCs w:val="28"/>
              </w:rPr>
            </w:pPr>
            <w:r>
              <w:rPr>
                <w:sz w:val="28"/>
                <w:szCs w:val="28"/>
              </w:rPr>
              <w:t>с 01.07.2020</w:t>
            </w:r>
            <w:r w:rsidRPr="00E50BA2">
              <w:rPr>
                <w:sz w:val="28"/>
                <w:szCs w:val="28"/>
              </w:rPr>
              <w:t xml:space="preserve">    по 31.12.</w:t>
            </w:r>
            <w:r>
              <w:rPr>
                <w:sz w:val="28"/>
                <w:szCs w:val="28"/>
              </w:rPr>
              <w:t>2020</w:t>
            </w:r>
          </w:p>
        </w:tc>
      </w:tr>
      <w:tr w:rsidR="0053105E" w14:paraId="7B8B68A3" w14:textId="77777777" w:rsidTr="0053105E">
        <w:trPr>
          <w:jc w:val="center"/>
        </w:trPr>
        <w:tc>
          <w:tcPr>
            <w:tcW w:w="594" w:type="dxa"/>
          </w:tcPr>
          <w:p w14:paraId="264E533F" w14:textId="77777777" w:rsidR="0053105E" w:rsidRDefault="0053105E" w:rsidP="0053105E">
            <w:pPr>
              <w:jc w:val="center"/>
              <w:rPr>
                <w:bCs/>
                <w:color w:val="000000"/>
                <w:sz w:val="28"/>
                <w:szCs w:val="28"/>
              </w:rPr>
            </w:pPr>
            <w:r>
              <w:rPr>
                <w:bCs/>
                <w:color w:val="000000"/>
                <w:sz w:val="28"/>
                <w:szCs w:val="28"/>
              </w:rPr>
              <w:t>1</w:t>
            </w:r>
          </w:p>
        </w:tc>
        <w:tc>
          <w:tcPr>
            <w:tcW w:w="5361" w:type="dxa"/>
          </w:tcPr>
          <w:p w14:paraId="25DC619E" w14:textId="77777777" w:rsidR="0053105E" w:rsidRDefault="0053105E" w:rsidP="0053105E">
            <w:pPr>
              <w:jc w:val="center"/>
              <w:rPr>
                <w:bCs/>
                <w:color w:val="000000"/>
                <w:sz w:val="28"/>
                <w:szCs w:val="28"/>
              </w:rPr>
            </w:pPr>
            <w:r>
              <w:rPr>
                <w:bCs/>
                <w:color w:val="000000"/>
                <w:sz w:val="28"/>
                <w:szCs w:val="28"/>
              </w:rPr>
              <w:t>2</w:t>
            </w:r>
          </w:p>
        </w:tc>
        <w:tc>
          <w:tcPr>
            <w:tcW w:w="1984" w:type="dxa"/>
          </w:tcPr>
          <w:p w14:paraId="1299BA0D" w14:textId="77777777" w:rsidR="0053105E" w:rsidRDefault="0053105E" w:rsidP="0053105E">
            <w:pPr>
              <w:jc w:val="center"/>
              <w:rPr>
                <w:bCs/>
                <w:color w:val="000000"/>
                <w:sz w:val="28"/>
                <w:szCs w:val="28"/>
              </w:rPr>
            </w:pPr>
            <w:r>
              <w:rPr>
                <w:bCs/>
                <w:color w:val="000000"/>
                <w:sz w:val="28"/>
                <w:szCs w:val="28"/>
              </w:rPr>
              <w:t>3</w:t>
            </w:r>
          </w:p>
        </w:tc>
        <w:tc>
          <w:tcPr>
            <w:tcW w:w="1985" w:type="dxa"/>
          </w:tcPr>
          <w:p w14:paraId="2E833B6C" w14:textId="77777777" w:rsidR="0053105E" w:rsidRDefault="0053105E" w:rsidP="0053105E">
            <w:pPr>
              <w:jc w:val="center"/>
              <w:rPr>
                <w:bCs/>
                <w:color w:val="000000"/>
                <w:sz w:val="28"/>
                <w:szCs w:val="28"/>
              </w:rPr>
            </w:pPr>
            <w:r>
              <w:rPr>
                <w:bCs/>
                <w:color w:val="000000"/>
                <w:sz w:val="28"/>
                <w:szCs w:val="28"/>
              </w:rPr>
              <w:t>4</w:t>
            </w:r>
          </w:p>
        </w:tc>
      </w:tr>
      <w:tr w:rsidR="0053105E" w14:paraId="57483BDE" w14:textId="77777777" w:rsidTr="0053105E">
        <w:trPr>
          <w:trHeight w:val="1471"/>
          <w:jc w:val="center"/>
        </w:trPr>
        <w:tc>
          <w:tcPr>
            <w:tcW w:w="594" w:type="dxa"/>
            <w:vAlign w:val="center"/>
          </w:tcPr>
          <w:p w14:paraId="2E3A1D37" w14:textId="77777777" w:rsidR="0053105E" w:rsidRDefault="0053105E" w:rsidP="0053105E">
            <w:pPr>
              <w:jc w:val="center"/>
              <w:rPr>
                <w:bCs/>
                <w:color w:val="000000"/>
                <w:sz w:val="28"/>
                <w:szCs w:val="28"/>
              </w:rPr>
            </w:pPr>
            <w:r>
              <w:rPr>
                <w:bCs/>
                <w:color w:val="000000"/>
                <w:sz w:val="28"/>
                <w:szCs w:val="28"/>
              </w:rPr>
              <w:t>1.</w:t>
            </w:r>
          </w:p>
        </w:tc>
        <w:tc>
          <w:tcPr>
            <w:tcW w:w="5361" w:type="dxa"/>
            <w:vAlign w:val="center"/>
          </w:tcPr>
          <w:p w14:paraId="067FA552" w14:textId="77777777" w:rsidR="0053105E" w:rsidRPr="00EE3B38" w:rsidRDefault="0053105E" w:rsidP="0053105E">
            <w:pPr>
              <w:rPr>
                <w:bCs/>
                <w:sz w:val="28"/>
                <w:szCs w:val="28"/>
              </w:rPr>
            </w:pPr>
            <w:r w:rsidRPr="00EE3B38">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w:t>
            </w:r>
            <w:proofErr w:type="gramStart"/>
            <w:r w:rsidRPr="00EE3B38">
              <w:rPr>
                <w:bCs/>
                <w:sz w:val="28"/>
                <w:szCs w:val="28"/>
              </w:rPr>
              <w:t xml:space="preserve">), </w:t>
            </w:r>
            <w:r>
              <w:rPr>
                <w:bCs/>
                <w:sz w:val="28"/>
                <w:szCs w:val="28"/>
              </w:rPr>
              <w:t xml:space="preserve">  </w:t>
            </w:r>
            <w:proofErr w:type="gramEnd"/>
            <w:r>
              <w:rPr>
                <w:bCs/>
                <w:sz w:val="28"/>
                <w:szCs w:val="28"/>
              </w:rPr>
              <w:t xml:space="preserve">            </w:t>
            </w:r>
            <w:r w:rsidRPr="00EE3B38">
              <w:rPr>
                <w:bCs/>
                <w:sz w:val="28"/>
                <w:szCs w:val="28"/>
              </w:rPr>
              <w:t>тыс. руб.</w:t>
            </w:r>
          </w:p>
        </w:tc>
        <w:tc>
          <w:tcPr>
            <w:tcW w:w="1984" w:type="dxa"/>
            <w:vAlign w:val="center"/>
          </w:tcPr>
          <w:p w14:paraId="69F5E233" w14:textId="77777777" w:rsidR="0053105E" w:rsidRPr="003E1634" w:rsidRDefault="0053105E" w:rsidP="0053105E">
            <w:pPr>
              <w:jc w:val="center"/>
              <w:rPr>
                <w:bCs/>
                <w:color w:val="000000"/>
                <w:sz w:val="28"/>
                <w:szCs w:val="28"/>
              </w:rPr>
            </w:pPr>
            <w:r>
              <w:rPr>
                <w:bCs/>
                <w:color w:val="000000"/>
                <w:sz w:val="28"/>
                <w:szCs w:val="28"/>
              </w:rPr>
              <w:t>129,69</w:t>
            </w:r>
          </w:p>
        </w:tc>
        <w:tc>
          <w:tcPr>
            <w:tcW w:w="1985" w:type="dxa"/>
            <w:vAlign w:val="center"/>
          </w:tcPr>
          <w:p w14:paraId="18F3AD33" w14:textId="77777777" w:rsidR="0053105E" w:rsidRPr="003E1634" w:rsidRDefault="0053105E" w:rsidP="0053105E">
            <w:pPr>
              <w:jc w:val="center"/>
              <w:rPr>
                <w:bCs/>
                <w:color w:val="000000"/>
                <w:sz w:val="28"/>
                <w:szCs w:val="28"/>
              </w:rPr>
            </w:pPr>
            <w:r>
              <w:rPr>
                <w:bCs/>
                <w:color w:val="000000"/>
                <w:sz w:val="28"/>
                <w:szCs w:val="28"/>
              </w:rPr>
              <w:t>129,69</w:t>
            </w:r>
          </w:p>
        </w:tc>
      </w:tr>
      <w:tr w:rsidR="0053105E" w14:paraId="40C7F45D" w14:textId="77777777" w:rsidTr="0053105E">
        <w:trPr>
          <w:trHeight w:val="1446"/>
          <w:jc w:val="center"/>
        </w:trPr>
        <w:tc>
          <w:tcPr>
            <w:tcW w:w="594" w:type="dxa"/>
            <w:vAlign w:val="center"/>
          </w:tcPr>
          <w:p w14:paraId="092D9249" w14:textId="77777777" w:rsidR="0053105E" w:rsidRDefault="0053105E" w:rsidP="0053105E">
            <w:pPr>
              <w:jc w:val="center"/>
              <w:rPr>
                <w:bCs/>
                <w:color w:val="000000"/>
                <w:sz w:val="28"/>
                <w:szCs w:val="28"/>
              </w:rPr>
            </w:pPr>
            <w:r>
              <w:rPr>
                <w:bCs/>
                <w:color w:val="000000"/>
                <w:sz w:val="28"/>
                <w:szCs w:val="28"/>
              </w:rPr>
              <w:t>2.</w:t>
            </w:r>
          </w:p>
        </w:tc>
        <w:tc>
          <w:tcPr>
            <w:tcW w:w="5361" w:type="dxa"/>
            <w:vAlign w:val="center"/>
          </w:tcPr>
          <w:p w14:paraId="3451BDCE" w14:textId="77777777" w:rsidR="0053105E" w:rsidRPr="00EE3B38" w:rsidRDefault="0053105E" w:rsidP="0053105E">
            <w:pPr>
              <w:rPr>
                <w:bCs/>
                <w:sz w:val="28"/>
                <w:szCs w:val="28"/>
              </w:rPr>
            </w:pPr>
            <w:r w:rsidRPr="00EE3B38">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1984" w:type="dxa"/>
            <w:vAlign w:val="center"/>
          </w:tcPr>
          <w:p w14:paraId="3EEB6605" w14:textId="77777777" w:rsidR="0053105E" w:rsidRPr="003E1634" w:rsidRDefault="0053105E" w:rsidP="0053105E">
            <w:pPr>
              <w:jc w:val="center"/>
              <w:rPr>
                <w:bCs/>
                <w:color w:val="000000" w:themeColor="text1"/>
                <w:sz w:val="28"/>
                <w:szCs w:val="28"/>
              </w:rPr>
            </w:pPr>
            <w:r>
              <w:rPr>
                <w:bCs/>
                <w:color w:val="000000" w:themeColor="text1"/>
                <w:sz w:val="28"/>
                <w:szCs w:val="28"/>
              </w:rPr>
              <w:t>224,47</w:t>
            </w:r>
          </w:p>
        </w:tc>
        <w:tc>
          <w:tcPr>
            <w:tcW w:w="1985" w:type="dxa"/>
            <w:vAlign w:val="center"/>
          </w:tcPr>
          <w:p w14:paraId="67B5B404" w14:textId="77777777" w:rsidR="0053105E" w:rsidRPr="003E1634" w:rsidRDefault="0053105E" w:rsidP="0053105E">
            <w:pPr>
              <w:jc w:val="center"/>
              <w:rPr>
                <w:bCs/>
                <w:color w:val="000000" w:themeColor="text1"/>
                <w:sz w:val="28"/>
                <w:szCs w:val="28"/>
              </w:rPr>
            </w:pPr>
            <w:r>
              <w:rPr>
                <w:bCs/>
                <w:color w:val="000000" w:themeColor="text1"/>
                <w:sz w:val="28"/>
                <w:szCs w:val="28"/>
              </w:rPr>
              <w:t>224,47</w:t>
            </w:r>
          </w:p>
        </w:tc>
      </w:tr>
    </w:tbl>
    <w:p w14:paraId="51F677BD" w14:textId="77777777" w:rsidR="0053105E" w:rsidRDefault="0053105E" w:rsidP="0053105E">
      <w:pPr>
        <w:ind w:left="-567"/>
        <w:jc w:val="center"/>
        <w:rPr>
          <w:bCs/>
          <w:color w:val="000000"/>
          <w:sz w:val="28"/>
          <w:szCs w:val="28"/>
          <w:lang w:eastAsia="ru-RU"/>
        </w:rPr>
      </w:pPr>
    </w:p>
    <w:p w14:paraId="775C7356" w14:textId="77777777" w:rsidR="0053105E" w:rsidRDefault="0053105E" w:rsidP="0053105E">
      <w:pPr>
        <w:ind w:left="-567"/>
        <w:jc w:val="center"/>
        <w:rPr>
          <w:bCs/>
          <w:color w:val="000000"/>
          <w:sz w:val="28"/>
          <w:szCs w:val="28"/>
          <w:lang w:eastAsia="ru-RU"/>
        </w:rPr>
      </w:pPr>
    </w:p>
    <w:p w14:paraId="30C196BD" w14:textId="77777777" w:rsidR="0053105E" w:rsidRDefault="0053105E" w:rsidP="0053105E">
      <w:pPr>
        <w:ind w:left="-567"/>
        <w:jc w:val="center"/>
        <w:rPr>
          <w:bCs/>
          <w:color w:val="000000"/>
          <w:sz w:val="28"/>
          <w:szCs w:val="28"/>
          <w:lang w:eastAsia="ru-RU"/>
        </w:rPr>
      </w:pPr>
    </w:p>
    <w:p w14:paraId="642098AC" w14:textId="77777777" w:rsidR="0053105E" w:rsidRDefault="0053105E" w:rsidP="0053105E">
      <w:pPr>
        <w:ind w:left="-567"/>
        <w:jc w:val="center"/>
        <w:rPr>
          <w:bCs/>
          <w:color w:val="000000"/>
          <w:sz w:val="28"/>
          <w:szCs w:val="28"/>
          <w:lang w:eastAsia="ru-RU"/>
        </w:rPr>
      </w:pPr>
    </w:p>
    <w:p w14:paraId="518DE85B" w14:textId="77777777" w:rsidR="0053105E" w:rsidRDefault="0053105E" w:rsidP="0053105E">
      <w:pPr>
        <w:ind w:left="-567"/>
        <w:jc w:val="center"/>
        <w:rPr>
          <w:bCs/>
          <w:color w:val="000000"/>
          <w:sz w:val="28"/>
          <w:szCs w:val="28"/>
          <w:lang w:eastAsia="ru-RU"/>
        </w:rPr>
      </w:pPr>
    </w:p>
    <w:p w14:paraId="4C17DE26" w14:textId="77777777" w:rsidR="0053105E" w:rsidRDefault="0053105E" w:rsidP="0053105E">
      <w:pPr>
        <w:ind w:left="-567"/>
        <w:jc w:val="center"/>
        <w:rPr>
          <w:bCs/>
          <w:color w:val="000000"/>
          <w:sz w:val="28"/>
          <w:szCs w:val="28"/>
          <w:lang w:eastAsia="ru-RU"/>
        </w:rPr>
      </w:pPr>
    </w:p>
    <w:p w14:paraId="4AB231A5" w14:textId="77777777" w:rsidR="0053105E" w:rsidRDefault="0053105E" w:rsidP="0053105E">
      <w:pPr>
        <w:ind w:left="-567"/>
        <w:jc w:val="center"/>
        <w:rPr>
          <w:bCs/>
          <w:color w:val="000000"/>
          <w:sz w:val="28"/>
          <w:szCs w:val="28"/>
          <w:lang w:eastAsia="ru-RU"/>
        </w:rPr>
      </w:pPr>
      <w:r>
        <w:rPr>
          <w:bCs/>
          <w:color w:val="000000"/>
          <w:sz w:val="28"/>
          <w:szCs w:val="28"/>
          <w:lang w:eastAsia="ru-RU"/>
        </w:rPr>
        <w:t>Раздел 7. График реализации мероприятий производственной программы</w:t>
      </w:r>
    </w:p>
    <w:p w14:paraId="3127589D" w14:textId="77777777" w:rsidR="0053105E" w:rsidRDefault="0053105E" w:rsidP="0053105E">
      <w:pPr>
        <w:ind w:left="-567"/>
        <w:jc w:val="center"/>
        <w:rPr>
          <w:bCs/>
          <w:color w:val="000000"/>
          <w:sz w:val="28"/>
          <w:szCs w:val="28"/>
          <w:lang w:eastAsia="ru-RU"/>
        </w:rPr>
      </w:pPr>
    </w:p>
    <w:tbl>
      <w:tblPr>
        <w:tblStyle w:val="ae"/>
        <w:tblW w:w="10060" w:type="dxa"/>
        <w:jc w:val="center"/>
        <w:tblLook w:val="04A0" w:firstRow="1" w:lastRow="0" w:firstColumn="1" w:lastColumn="0" w:noHBand="0" w:noVBand="1"/>
      </w:tblPr>
      <w:tblGrid>
        <w:gridCol w:w="3539"/>
        <w:gridCol w:w="3260"/>
        <w:gridCol w:w="3261"/>
      </w:tblGrid>
      <w:tr w:rsidR="0053105E" w14:paraId="03EF16C3" w14:textId="77777777" w:rsidTr="0053105E">
        <w:trPr>
          <w:trHeight w:val="914"/>
          <w:jc w:val="center"/>
        </w:trPr>
        <w:tc>
          <w:tcPr>
            <w:tcW w:w="3539" w:type="dxa"/>
            <w:vAlign w:val="center"/>
          </w:tcPr>
          <w:p w14:paraId="4D7F586D" w14:textId="77777777" w:rsidR="0053105E" w:rsidRDefault="0053105E" w:rsidP="0053105E">
            <w:pPr>
              <w:jc w:val="center"/>
              <w:rPr>
                <w:bCs/>
                <w:color w:val="000000"/>
                <w:sz w:val="28"/>
                <w:szCs w:val="28"/>
              </w:rPr>
            </w:pPr>
            <w:r>
              <w:rPr>
                <w:bCs/>
                <w:color w:val="000000"/>
                <w:sz w:val="28"/>
                <w:szCs w:val="28"/>
              </w:rPr>
              <w:t>Наименование мероприятия</w:t>
            </w:r>
          </w:p>
        </w:tc>
        <w:tc>
          <w:tcPr>
            <w:tcW w:w="3260" w:type="dxa"/>
            <w:vAlign w:val="center"/>
          </w:tcPr>
          <w:p w14:paraId="29701BD3" w14:textId="77777777" w:rsidR="0053105E" w:rsidRDefault="0053105E" w:rsidP="0053105E">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4CE83968" w14:textId="77777777" w:rsidR="0053105E" w:rsidRDefault="0053105E" w:rsidP="0053105E">
            <w:pPr>
              <w:jc w:val="center"/>
              <w:rPr>
                <w:bCs/>
                <w:color w:val="000000"/>
                <w:sz w:val="28"/>
                <w:szCs w:val="28"/>
              </w:rPr>
            </w:pPr>
            <w:r>
              <w:rPr>
                <w:bCs/>
                <w:color w:val="000000"/>
                <w:sz w:val="28"/>
                <w:szCs w:val="28"/>
              </w:rPr>
              <w:t>Дата окончания реализации мероприятий</w:t>
            </w:r>
          </w:p>
        </w:tc>
      </w:tr>
      <w:tr w:rsidR="0053105E" w14:paraId="0F718A3F" w14:textId="77777777" w:rsidTr="0053105E">
        <w:trPr>
          <w:trHeight w:val="1409"/>
          <w:jc w:val="center"/>
        </w:trPr>
        <w:tc>
          <w:tcPr>
            <w:tcW w:w="3539" w:type="dxa"/>
            <w:vAlign w:val="center"/>
          </w:tcPr>
          <w:p w14:paraId="0648F15D" w14:textId="77777777" w:rsidR="0053105E" w:rsidRDefault="0053105E" w:rsidP="0053105E">
            <w:pPr>
              <w:jc w:val="center"/>
              <w:rPr>
                <w:bCs/>
                <w:color w:val="000000"/>
                <w:sz w:val="28"/>
                <w:szCs w:val="28"/>
              </w:rPr>
            </w:pPr>
            <w:r>
              <w:rPr>
                <w:bCs/>
                <w:color w:val="000000"/>
                <w:sz w:val="28"/>
                <w:szCs w:val="28"/>
              </w:rPr>
              <w:t xml:space="preserve">Бесперебойное </w:t>
            </w:r>
            <w:r w:rsidRPr="00EE3B38">
              <w:rPr>
                <w:bCs/>
                <w:sz w:val="28"/>
                <w:szCs w:val="28"/>
              </w:rPr>
              <w:t>холодное водоснабжение и водоотведение</w:t>
            </w:r>
          </w:p>
        </w:tc>
        <w:tc>
          <w:tcPr>
            <w:tcW w:w="3260" w:type="dxa"/>
            <w:vAlign w:val="center"/>
          </w:tcPr>
          <w:p w14:paraId="37602AF1" w14:textId="77777777" w:rsidR="0053105E" w:rsidRDefault="0053105E" w:rsidP="0053105E">
            <w:pPr>
              <w:jc w:val="center"/>
              <w:rPr>
                <w:bCs/>
                <w:color w:val="000000"/>
                <w:sz w:val="28"/>
                <w:szCs w:val="28"/>
              </w:rPr>
            </w:pPr>
            <w:r>
              <w:rPr>
                <w:bCs/>
                <w:color w:val="000000"/>
                <w:sz w:val="28"/>
                <w:szCs w:val="28"/>
              </w:rPr>
              <w:t>01.01.2020</w:t>
            </w:r>
          </w:p>
        </w:tc>
        <w:tc>
          <w:tcPr>
            <w:tcW w:w="3261" w:type="dxa"/>
            <w:vAlign w:val="center"/>
          </w:tcPr>
          <w:p w14:paraId="7F5C3531" w14:textId="77777777" w:rsidR="0053105E" w:rsidRDefault="0053105E" w:rsidP="0053105E">
            <w:pPr>
              <w:jc w:val="center"/>
              <w:rPr>
                <w:bCs/>
                <w:color w:val="000000"/>
                <w:sz w:val="28"/>
                <w:szCs w:val="28"/>
              </w:rPr>
            </w:pPr>
            <w:r>
              <w:rPr>
                <w:bCs/>
                <w:color w:val="000000"/>
                <w:sz w:val="28"/>
                <w:szCs w:val="28"/>
              </w:rPr>
              <w:t>31.12.2020</w:t>
            </w:r>
          </w:p>
        </w:tc>
      </w:tr>
    </w:tbl>
    <w:p w14:paraId="11D146AA" w14:textId="77777777" w:rsidR="0053105E" w:rsidRDefault="0053105E" w:rsidP="0053105E">
      <w:pPr>
        <w:ind w:left="-567"/>
        <w:jc w:val="center"/>
        <w:rPr>
          <w:bCs/>
          <w:color w:val="000000"/>
          <w:sz w:val="28"/>
          <w:szCs w:val="28"/>
          <w:lang w:eastAsia="ru-RU"/>
        </w:rPr>
      </w:pPr>
    </w:p>
    <w:p w14:paraId="2490AEF1" w14:textId="77777777" w:rsidR="0053105E" w:rsidRDefault="0053105E" w:rsidP="0053105E">
      <w:pPr>
        <w:ind w:left="-567"/>
        <w:jc w:val="center"/>
        <w:rPr>
          <w:bCs/>
          <w:color w:val="000000"/>
          <w:sz w:val="28"/>
          <w:szCs w:val="28"/>
          <w:lang w:eastAsia="ru-RU"/>
        </w:rPr>
      </w:pPr>
    </w:p>
    <w:p w14:paraId="5D941C74" w14:textId="77777777" w:rsidR="0053105E" w:rsidRDefault="0053105E" w:rsidP="0053105E">
      <w:pPr>
        <w:ind w:left="-567"/>
        <w:jc w:val="center"/>
        <w:rPr>
          <w:bCs/>
          <w:color w:val="000000"/>
          <w:sz w:val="28"/>
          <w:szCs w:val="28"/>
          <w:lang w:eastAsia="ru-RU"/>
        </w:rPr>
      </w:pPr>
    </w:p>
    <w:p w14:paraId="1614843B" w14:textId="77777777" w:rsidR="0053105E" w:rsidRDefault="0053105E" w:rsidP="0053105E">
      <w:pPr>
        <w:ind w:left="-567"/>
        <w:jc w:val="center"/>
        <w:rPr>
          <w:bCs/>
          <w:color w:val="000000"/>
          <w:sz w:val="28"/>
          <w:szCs w:val="28"/>
          <w:lang w:eastAsia="ru-RU"/>
        </w:rPr>
      </w:pPr>
    </w:p>
    <w:p w14:paraId="2C21891A" w14:textId="77777777" w:rsidR="0053105E" w:rsidRDefault="0053105E" w:rsidP="0053105E">
      <w:pPr>
        <w:ind w:left="-567"/>
        <w:jc w:val="center"/>
        <w:rPr>
          <w:bCs/>
          <w:color w:val="000000"/>
          <w:sz w:val="28"/>
          <w:szCs w:val="28"/>
          <w:lang w:eastAsia="ru-RU"/>
        </w:rPr>
      </w:pPr>
    </w:p>
    <w:p w14:paraId="1D9570BB" w14:textId="77777777" w:rsidR="0053105E" w:rsidRDefault="0053105E" w:rsidP="0053105E">
      <w:pPr>
        <w:ind w:left="-567"/>
        <w:jc w:val="center"/>
        <w:rPr>
          <w:bCs/>
          <w:color w:val="000000"/>
          <w:sz w:val="28"/>
          <w:szCs w:val="28"/>
          <w:lang w:eastAsia="ru-RU"/>
        </w:rPr>
      </w:pPr>
    </w:p>
    <w:p w14:paraId="091277F3" w14:textId="77777777" w:rsidR="0053105E" w:rsidRDefault="0053105E" w:rsidP="0053105E">
      <w:pPr>
        <w:ind w:left="-567"/>
        <w:jc w:val="center"/>
        <w:rPr>
          <w:bCs/>
          <w:color w:val="000000"/>
          <w:sz w:val="28"/>
          <w:szCs w:val="28"/>
          <w:lang w:eastAsia="ru-RU"/>
        </w:rPr>
      </w:pPr>
    </w:p>
    <w:p w14:paraId="249059BB" w14:textId="77777777" w:rsidR="0053105E" w:rsidRDefault="0053105E" w:rsidP="0053105E">
      <w:pPr>
        <w:ind w:left="-567"/>
        <w:jc w:val="center"/>
        <w:rPr>
          <w:bCs/>
          <w:color w:val="000000"/>
          <w:sz w:val="28"/>
          <w:szCs w:val="28"/>
          <w:lang w:eastAsia="ru-RU"/>
        </w:rPr>
      </w:pPr>
    </w:p>
    <w:p w14:paraId="50CF141A" w14:textId="77777777" w:rsidR="0053105E" w:rsidRDefault="0053105E" w:rsidP="0053105E">
      <w:pPr>
        <w:ind w:left="-567"/>
        <w:jc w:val="center"/>
        <w:rPr>
          <w:bCs/>
          <w:color w:val="000000"/>
          <w:sz w:val="28"/>
          <w:szCs w:val="28"/>
          <w:lang w:eastAsia="ru-RU"/>
        </w:rPr>
      </w:pPr>
    </w:p>
    <w:p w14:paraId="334319FD" w14:textId="77777777" w:rsidR="0053105E" w:rsidRDefault="0053105E" w:rsidP="0053105E">
      <w:pPr>
        <w:ind w:left="-567"/>
        <w:jc w:val="center"/>
        <w:rPr>
          <w:bCs/>
          <w:color w:val="000000"/>
          <w:sz w:val="28"/>
          <w:szCs w:val="28"/>
          <w:lang w:eastAsia="ru-RU"/>
        </w:rPr>
      </w:pPr>
    </w:p>
    <w:p w14:paraId="3048D202" w14:textId="77777777" w:rsidR="0053105E" w:rsidRDefault="0053105E" w:rsidP="0053105E">
      <w:pPr>
        <w:ind w:left="-567"/>
        <w:jc w:val="center"/>
        <w:rPr>
          <w:bCs/>
          <w:color w:val="000000"/>
          <w:sz w:val="28"/>
          <w:szCs w:val="28"/>
          <w:lang w:eastAsia="ru-RU"/>
        </w:rPr>
      </w:pPr>
    </w:p>
    <w:p w14:paraId="74AD5B0F" w14:textId="77777777" w:rsidR="0053105E" w:rsidRDefault="0053105E" w:rsidP="0053105E">
      <w:pPr>
        <w:ind w:left="-567"/>
        <w:jc w:val="center"/>
        <w:rPr>
          <w:bCs/>
          <w:color w:val="000000"/>
          <w:sz w:val="28"/>
          <w:szCs w:val="28"/>
          <w:lang w:eastAsia="ru-RU"/>
        </w:rPr>
      </w:pPr>
    </w:p>
    <w:p w14:paraId="398B4177" w14:textId="77777777" w:rsidR="0053105E" w:rsidRDefault="0053105E" w:rsidP="0053105E">
      <w:pPr>
        <w:ind w:left="-567"/>
        <w:jc w:val="center"/>
        <w:rPr>
          <w:bCs/>
          <w:color w:val="000000"/>
          <w:sz w:val="28"/>
          <w:szCs w:val="28"/>
          <w:lang w:eastAsia="ru-RU"/>
        </w:rPr>
      </w:pPr>
    </w:p>
    <w:p w14:paraId="163AE823" w14:textId="77777777" w:rsidR="0053105E" w:rsidRPr="00BB0976" w:rsidRDefault="0053105E" w:rsidP="0053105E">
      <w:pPr>
        <w:ind w:left="-567"/>
        <w:jc w:val="center"/>
        <w:rPr>
          <w:bCs/>
          <w:sz w:val="28"/>
          <w:szCs w:val="28"/>
          <w:lang w:eastAsia="ru-RU"/>
        </w:rPr>
      </w:pPr>
      <w:r>
        <w:rPr>
          <w:bCs/>
          <w:color w:val="000000"/>
          <w:sz w:val="28"/>
          <w:szCs w:val="28"/>
          <w:lang w:eastAsia="ru-RU"/>
        </w:rPr>
        <w:t xml:space="preserve">Раздел 8. Показатели надежности, качества, энергетической эффективности объектов централизованных систем </w:t>
      </w:r>
      <w:r w:rsidRPr="00BB0976">
        <w:rPr>
          <w:bCs/>
          <w:sz w:val="28"/>
          <w:szCs w:val="28"/>
          <w:lang w:eastAsia="ru-RU"/>
        </w:rPr>
        <w:t>холодного водоснабжения и водоотведения</w:t>
      </w:r>
    </w:p>
    <w:p w14:paraId="6CE848CD" w14:textId="77777777" w:rsidR="0053105E" w:rsidRDefault="0053105E" w:rsidP="0053105E">
      <w:pPr>
        <w:ind w:left="-567"/>
        <w:jc w:val="center"/>
        <w:rPr>
          <w:bCs/>
          <w:color w:val="000000"/>
          <w:sz w:val="28"/>
          <w:szCs w:val="28"/>
          <w:lang w:eastAsia="ru-RU"/>
        </w:rPr>
      </w:pPr>
    </w:p>
    <w:tbl>
      <w:tblPr>
        <w:tblStyle w:val="ae"/>
        <w:tblW w:w="10916" w:type="dxa"/>
        <w:jc w:val="center"/>
        <w:tblLayout w:type="fixed"/>
        <w:tblLook w:val="04A0" w:firstRow="1" w:lastRow="0" w:firstColumn="1" w:lastColumn="0" w:noHBand="0" w:noVBand="1"/>
      </w:tblPr>
      <w:tblGrid>
        <w:gridCol w:w="708"/>
        <w:gridCol w:w="4680"/>
        <w:gridCol w:w="1275"/>
        <w:gridCol w:w="1701"/>
        <w:gridCol w:w="1276"/>
        <w:gridCol w:w="1276"/>
      </w:tblGrid>
      <w:tr w:rsidR="0053105E" w14:paraId="526D4CC6" w14:textId="77777777" w:rsidTr="0053105E">
        <w:trPr>
          <w:jc w:val="center"/>
        </w:trPr>
        <w:tc>
          <w:tcPr>
            <w:tcW w:w="708" w:type="dxa"/>
            <w:vAlign w:val="center"/>
          </w:tcPr>
          <w:p w14:paraId="263DC242" w14:textId="77777777" w:rsidR="0053105E" w:rsidRDefault="0053105E" w:rsidP="0053105E">
            <w:pPr>
              <w:jc w:val="center"/>
              <w:rPr>
                <w:bCs/>
                <w:color w:val="000000"/>
                <w:sz w:val="28"/>
                <w:szCs w:val="28"/>
              </w:rPr>
            </w:pPr>
            <w:r>
              <w:rPr>
                <w:bCs/>
                <w:color w:val="000000"/>
                <w:sz w:val="28"/>
                <w:szCs w:val="28"/>
              </w:rPr>
              <w:t>№ п/п</w:t>
            </w:r>
          </w:p>
        </w:tc>
        <w:tc>
          <w:tcPr>
            <w:tcW w:w="4680" w:type="dxa"/>
            <w:vAlign w:val="center"/>
          </w:tcPr>
          <w:p w14:paraId="2A52131A" w14:textId="77777777" w:rsidR="0053105E" w:rsidRDefault="0053105E" w:rsidP="0053105E">
            <w:pPr>
              <w:jc w:val="center"/>
              <w:rPr>
                <w:bCs/>
                <w:color w:val="000000"/>
                <w:sz w:val="28"/>
                <w:szCs w:val="28"/>
              </w:rPr>
            </w:pPr>
            <w:r>
              <w:rPr>
                <w:bCs/>
                <w:color w:val="000000"/>
                <w:sz w:val="28"/>
                <w:szCs w:val="28"/>
              </w:rPr>
              <w:t>Наименование показателя</w:t>
            </w:r>
          </w:p>
        </w:tc>
        <w:tc>
          <w:tcPr>
            <w:tcW w:w="1275" w:type="dxa"/>
            <w:vAlign w:val="center"/>
          </w:tcPr>
          <w:p w14:paraId="29B39DF8" w14:textId="77777777" w:rsidR="0053105E" w:rsidRDefault="0053105E" w:rsidP="0053105E">
            <w:pPr>
              <w:jc w:val="center"/>
              <w:rPr>
                <w:bCs/>
                <w:color w:val="000000"/>
                <w:sz w:val="28"/>
                <w:szCs w:val="28"/>
              </w:rPr>
            </w:pPr>
            <w:r>
              <w:rPr>
                <w:bCs/>
                <w:color w:val="000000"/>
                <w:sz w:val="28"/>
                <w:szCs w:val="28"/>
              </w:rPr>
              <w:t>Факт</w:t>
            </w:r>
          </w:p>
          <w:p w14:paraId="6ABFFE8B" w14:textId="77777777" w:rsidR="0053105E" w:rsidRDefault="0053105E" w:rsidP="0053105E">
            <w:pPr>
              <w:jc w:val="center"/>
              <w:rPr>
                <w:bCs/>
                <w:color w:val="000000"/>
                <w:sz w:val="28"/>
                <w:szCs w:val="28"/>
              </w:rPr>
            </w:pPr>
            <w:r>
              <w:rPr>
                <w:bCs/>
                <w:color w:val="000000"/>
                <w:sz w:val="28"/>
                <w:szCs w:val="28"/>
              </w:rPr>
              <w:t xml:space="preserve"> 2018 год</w:t>
            </w:r>
          </w:p>
        </w:tc>
        <w:tc>
          <w:tcPr>
            <w:tcW w:w="1701" w:type="dxa"/>
            <w:vAlign w:val="center"/>
          </w:tcPr>
          <w:p w14:paraId="62951753" w14:textId="77777777" w:rsidR="0053105E" w:rsidRDefault="0053105E" w:rsidP="0053105E">
            <w:pPr>
              <w:jc w:val="center"/>
              <w:rPr>
                <w:bCs/>
                <w:color w:val="000000"/>
                <w:sz w:val="28"/>
                <w:szCs w:val="28"/>
              </w:rPr>
            </w:pPr>
            <w:r>
              <w:rPr>
                <w:bCs/>
                <w:color w:val="000000"/>
                <w:sz w:val="28"/>
                <w:szCs w:val="28"/>
              </w:rPr>
              <w:t>Ожидаемые значения</w:t>
            </w:r>
          </w:p>
          <w:p w14:paraId="0CACBC86" w14:textId="77777777" w:rsidR="0053105E" w:rsidRDefault="0053105E" w:rsidP="0053105E">
            <w:pPr>
              <w:jc w:val="center"/>
              <w:rPr>
                <w:bCs/>
                <w:color w:val="000000"/>
                <w:sz w:val="28"/>
                <w:szCs w:val="28"/>
              </w:rPr>
            </w:pPr>
            <w:r>
              <w:rPr>
                <w:bCs/>
                <w:color w:val="000000"/>
                <w:sz w:val="28"/>
                <w:szCs w:val="28"/>
              </w:rPr>
              <w:t xml:space="preserve"> 2019 год</w:t>
            </w:r>
          </w:p>
        </w:tc>
        <w:tc>
          <w:tcPr>
            <w:tcW w:w="1276" w:type="dxa"/>
            <w:vAlign w:val="center"/>
          </w:tcPr>
          <w:p w14:paraId="59C90D56" w14:textId="77777777" w:rsidR="0053105E" w:rsidRDefault="0053105E" w:rsidP="0053105E">
            <w:pPr>
              <w:jc w:val="center"/>
              <w:rPr>
                <w:bCs/>
                <w:color w:val="000000"/>
                <w:sz w:val="28"/>
                <w:szCs w:val="28"/>
              </w:rPr>
            </w:pPr>
            <w:r>
              <w:rPr>
                <w:bCs/>
                <w:color w:val="000000"/>
                <w:sz w:val="28"/>
                <w:szCs w:val="28"/>
              </w:rPr>
              <w:t xml:space="preserve">План </w:t>
            </w:r>
          </w:p>
          <w:p w14:paraId="11117FFA" w14:textId="77777777" w:rsidR="0053105E" w:rsidRDefault="0053105E" w:rsidP="0053105E">
            <w:pPr>
              <w:jc w:val="center"/>
              <w:rPr>
                <w:bCs/>
                <w:color w:val="000000"/>
                <w:sz w:val="28"/>
                <w:szCs w:val="28"/>
              </w:rPr>
            </w:pPr>
            <w:r>
              <w:rPr>
                <w:bCs/>
                <w:color w:val="000000"/>
                <w:sz w:val="28"/>
                <w:szCs w:val="28"/>
              </w:rPr>
              <w:t>2020 год</w:t>
            </w:r>
          </w:p>
        </w:tc>
        <w:tc>
          <w:tcPr>
            <w:tcW w:w="1276" w:type="dxa"/>
            <w:vAlign w:val="center"/>
          </w:tcPr>
          <w:p w14:paraId="6767443A" w14:textId="77777777" w:rsidR="0053105E" w:rsidRDefault="0053105E" w:rsidP="0053105E">
            <w:pPr>
              <w:jc w:val="center"/>
              <w:rPr>
                <w:bCs/>
                <w:color w:val="000000"/>
                <w:sz w:val="28"/>
                <w:szCs w:val="28"/>
              </w:rPr>
            </w:pPr>
            <w:r>
              <w:rPr>
                <w:bCs/>
                <w:color w:val="000000"/>
                <w:sz w:val="28"/>
                <w:szCs w:val="28"/>
              </w:rPr>
              <w:t xml:space="preserve">План </w:t>
            </w:r>
          </w:p>
          <w:p w14:paraId="7FB15DED" w14:textId="77777777" w:rsidR="0053105E" w:rsidRDefault="0053105E" w:rsidP="0053105E">
            <w:pPr>
              <w:jc w:val="center"/>
              <w:rPr>
                <w:bCs/>
                <w:color w:val="000000"/>
                <w:sz w:val="28"/>
                <w:szCs w:val="28"/>
              </w:rPr>
            </w:pPr>
            <w:r>
              <w:rPr>
                <w:bCs/>
                <w:color w:val="000000"/>
                <w:sz w:val="28"/>
                <w:szCs w:val="28"/>
              </w:rPr>
              <w:t>2021</w:t>
            </w:r>
            <w:r>
              <w:rPr>
                <w:bCs/>
                <w:color w:val="000000"/>
                <w:sz w:val="28"/>
                <w:szCs w:val="28"/>
                <w:lang w:val="en-US"/>
              </w:rPr>
              <w:t xml:space="preserve"> </w:t>
            </w:r>
            <w:r>
              <w:rPr>
                <w:bCs/>
                <w:color w:val="000000"/>
                <w:sz w:val="28"/>
                <w:szCs w:val="28"/>
              </w:rPr>
              <w:t>год</w:t>
            </w:r>
          </w:p>
        </w:tc>
      </w:tr>
      <w:tr w:rsidR="0053105E" w14:paraId="45D48D43" w14:textId="77777777" w:rsidTr="0053105E">
        <w:trPr>
          <w:jc w:val="center"/>
        </w:trPr>
        <w:tc>
          <w:tcPr>
            <w:tcW w:w="708" w:type="dxa"/>
          </w:tcPr>
          <w:p w14:paraId="4627358D" w14:textId="77777777" w:rsidR="0053105E" w:rsidRDefault="0053105E" w:rsidP="0053105E">
            <w:pPr>
              <w:jc w:val="center"/>
              <w:rPr>
                <w:bCs/>
                <w:color w:val="000000"/>
                <w:sz w:val="28"/>
                <w:szCs w:val="28"/>
              </w:rPr>
            </w:pPr>
            <w:r>
              <w:rPr>
                <w:bCs/>
                <w:color w:val="000000"/>
                <w:sz w:val="28"/>
                <w:szCs w:val="28"/>
              </w:rPr>
              <w:t>1</w:t>
            </w:r>
          </w:p>
        </w:tc>
        <w:tc>
          <w:tcPr>
            <w:tcW w:w="4680" w:type="dxa"/>
          </w:tcPr>
          <w:p w14:paraId="693E3218" w14:textId="77777777" w:rsidR="0053105E" w:rsidRDefault="0053105E" w:rsidP="0053105E">
            <w:pPr>
              <w:jc w:val="center"/>
              <w:rPr>
                <w:bCs/>
                <w:color w:val="000000"/>
                <w:sz w:val="28"/>
                <w:szCs w:val="28"/>
              </w:rPr>
            </w:pPr>
            <w:r>
              <w:rPr>
                <w:bCs/>
                <w:color w:val="000000"/>
                <w:sz w:val="28"/>
                <w:szCs w:val="28"/>
              </w:rPr>
              <w:t>2</w:t>
            </w:r>
          </w:p>
        </w:tc>
        <w:tc>
          <w:tcPr>
            <w:tcW w:w="1275" w:type="dxa"/>
          </w:tcPr>
          <w:p w14:paraId="1214B4B0" w14:textId="77777777" w:rsidR="0053105E" w:rsidRDefault="0053105E" w:rsidP="0053105E">
            <w:pPr>
              <w:jc w:val="center"/>
              <w:rPr>
                <w:bCs/>
                <w:color w:val="000000"/>
                <w:sz w:val="28"/>
                <w:szCs w:val="28"/>
              </w:rPr>
            </w:pPr>
            <w:r>
              <w:rPr>
                <w:bCs/>
                <w:color w:val="000000"/>
                <w:sz w:val="28"/>
                <w:szCs w:val="28"/>
              </w:rPr>
              <w:t>3</w:t>
            </w:r>
          </w:p>
        </w:tc>
        <w:tc>
          <w:tcPr>
            <w:tcW w:w="1701" w:type="dxa"/>
          </w:tcPr>
          <w:p w14:paraId="3F6481FA" w14:textId="77777777" w:rsidR="0053105E" w:rsidRDefault="0053105E" w:rsidP="0053105E">
            <w:pPr>
              <w:jc w:val="center"/>
              <w:rPr>
                <w:bCs/>
                <w:color w:val="000000"/>
                <w:sz w:val="28"/>
                <w:szCs w:val="28"/>
              </w:rPr>
            </w:pPr>
            <w:r>
              <w:rPr>
                <w:bCs/>
                <w:color w:val="000000"/>
                <w:sz w:val="28"/>
                <w:szCs w:val="28"/>
              </w:rPr>
              <w:t>4</w:t>
            </w:r>
          </w:p>
        </w:tc>
        <w:tc>
          <w:tcPr>
            <w:tcW w:w="1276" w:type="dxa"/>
          </w:tcPr>
          <w:p w14:paraId="0DDB3CF3" w14:textId="77777777" w:rsidR="0053105E" w:rsidRPr="005C7B70" w:rsidRDefault="0053105E" w:rsidP="0053105E">
            <w:pPr>
              <w:jc w:val="center"/>
              <w:rPr>
                <w:bCs/>
                <w:color w:val="000000"/>
                <w:sz w:val="28"/>
                <w:szCs w:val="28"/>
                <w:lang w:val="en-US"/>
              </w:rPr>
            </w:pPr>
            <w:r>
              <w:rPr>
                <w:bCs/>
                <w:color w:val="000000"/>
                <w:sz w:val="28"/>
                <w:szCs w:val="28"/>
                <w:lang w:val="en-US"/>
              </w:rPr>
              <w:t>5</w:t>
            </w:r>
          </w:p>
        </w:tc>
        <w:tc>
          <w:tcPr>
            <w:tcW w:w="1276" w:type="dxa"/>
          </w:tcPr>
          <w:p w14:paraId="2EBDE3AF" w14:textId="77777777" w:rsidR="0053105E" w:rsidRPr="005C7B70" w:rsidRDefault="0053105E" w:rsidP="0053105E">
            <w:pPr>
              <w:jc w:val="center"/>
              <w:rPr>
                <w:bCs/>
                <w:color w:val="000000"/>
                <w:sz w:val="28"/>
                <w:szCs w:val="28"/>
                <w:lang w:val="en-US"/>
              </w:rPr>
            </w:pPr>
            <w:r>
              <w:rPr>
                <w:bCs/>
                <w:color w:val="000000"/>
                <w:sz w:val="28"/>
                <w:szCs w:val="28"/>
                <w:lang w:val="en-US"/>
              </w:rPr>
              <w:t>6</w:t>
            </w:r>
          </w:p>
        </w:tc>
      </w:tr>
      <w:tr w:rsidR="0053105E" w14:paraId="496F33F2" w14:textId="77777777" w:rsidTr="0053105E">
        <w:trPr>
          <w:trHeight w:val="280"/>
          <w:jc w:val="center"/>
        </w:trPr>
        <w:tc>
          <w:tcPr>
            <w:tcW w:w="10916" w:type="dxa"/>
            <w:gridSpan w:val="6"/>
            <w:vAlign w:val="center"/>
          </w:tcPr>
          <w:p w14:paraId="063C1145" w14:textId="77777777" w:rsidR="0053105E" w:rsidRPr="00A31D27" w:rsidRDefault="0053105E" w:rsidP="0053105E">
            <w:pPr>
              <w:pStyle w:val="a6"/>
              <w:numPr>
                <w:ilvl w:val="0"/>
                <w:numId w:val="3"/>
              </w:numPr>
              <w:jc w:val="center"/>
              <w:rPr>
                <w:bCs/>
                <w:color w:val="000000"/>
                <w:sz w:val="28"/>
                <w:szCs w:val="28"/>
              </w:rPr>
            </w:pPr>
            <w:r>
              <w:rPr>
                <w:bCs/>
                <w:color w:val="000000"/>
                <w:sz w:val="28"/>
                <w:szCs w:val="28"/>
              </w:rPr>
              <w:t>Показатели качества воды</w:t>
            </w:r>
          </w:p>
        </w:tc>
      </w:tr>
      <w:tr w:rsidR="0053105E" w14:paraId="27C33493" w14:textId="77777777" w:rsidTr="0053105E">
        <w:trPr>
          <w:trHeight w:val="2112"/>
          <w:jc w:val="center"/>
        </w:trPr>
        <w:tc>
          <w:tcPr>
            <w:tcW w:w="708" w:type="dxa"/>
            <w:vAlign w:val="center"/>
          </w:tcPr>
          <w:p w14:paraId="4A28A760" w14:textId="77777777" w:rsidR="0053105E" w:rsidRDefault="0053105E" w:rsidP="0053105E">
            <w:pPr>
              <w:jc w:val="center"/>
              <w:rPr>
                <w:bCs/>
                <w:color w:val="000000"/>
                <w:sz w:val="28"/>
                <w:szCs w:val="28"/>
              </w:rPr>
            </w:pPr>
            <w:r>
              <w:rPr>
                <w:bCs/>
                <w:color w:val="000000"/>
                <w:sz w:val="28"/>
                <w:szCs w:val="28"/>
              </w:rPr>
              <w:t>1.1.</w:t>
            </w:r>
          </w:p>
        </w:tc>
        <w:tc>
          <w:tcPr>
            <w:tcW w:w="4680" w:type="dxa"/>
            <w:vAlign w:val="center"/>
          </w:tcPr>
          <w:p w14:paraId="14A9ED43" w14:textId="77777777" w:rsidR="0053105E" w:rsidRPr="00FE6F9F" w:rsidRDefault="0053105E" w:rsidP="0053105E">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55FFDF95"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54313277"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7E69E92D"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40235D68" w14:textId="77777777" w:rsidR="0053105E" w:rsidRDefault="0053105E" w:rsidP="0053105E">
            <w:pPr>
              <w:jc w:val="center"/>
              <w:rPr>
                <w:bCs/>
                <w:color w:val="000000"/>
                <w:sz w:val="28"/>
                <w:szCs w:val="28"/>
              </w:rPr>
            </w:pPr>
            <w:r>
              <w:rPr>
                <w:bCs/>
                <w:color w:val="000000"/>
                <w:sz w:val="28"/>
                <w:szCs w:val="28"/>
              </w:rPr>
              <w:t>-</w:t>
            </w:r>
          </w:p>
        </w:tc>
      </w:tr>
      <w:tr w:rsidR="0053105E" w14:paraId="4C9E699A" w14:textId="77777777" w:rsidTr="0053105E">
        <w:trPr>
          <w:trHeight w:val="1547"/>
          <w:jc w:val="center"/>
        </w:trPr>
        <w:tc>
          <w:tcPr>
            <w:tcW w:w="708" w:type="dxa"/>
            <w:vAlign w:val="center"/>
          </w:tcPr>
          <w:p w14:paraId="06C4C46C" w14:textId="77777777" w:rsidR="0053105E" w:rsidRDefault="0053105E" w:rsidP="0053105E">
            <w:pPr>
              <w:jc w:val="center"/>
              <w:rPr>
                <w:bCs/>
                <w:color w:val="000000"/>
                <w:sz w:val="28"/>
                <w:szCs w:val="28"/>
              </w:rPr>
            </w:pPr>
            <w:r>
              <w:rPr>
                <w:bCs/>
                <w:color w:val="000000"/>
                <w:sz w:val="28"/>
                <w:szCs w:val="28"/>
              </w:rPr>
              <w:t>1.2.</w:t>
            </w:r>
          </w:p>
        </w:tc>
        <w:tc>
          <w:tcPr>
            <w:tcW w:w="4680" w:type="dxa"/>
            <w:vAlign w:val="center"/>
          </w:tcPr>
          <w:p w14:paraId="45B00E9E" w14:textId="77777777" w:rsidR="0053105E" w:rsidRDefault="0053105E" w:rsidP="0053105E">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275" w:type="dxa"/>
            <w:vAlign w:val="center"/>
          </w:tcPr>
          <w:p w14:paraId="0E2DA3C2"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07F01396"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202C0742"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541F376E" w14:textId="77777777" w:rsidR="0053105E" w:rsidRDefault="0053105E" w:rsidP="0053105E">
            <w:pPr>
              <w:jc w:val="center"/>
              <w:rPr>
                <w:bCs/>
                <w:color w:val="000000"/>
                <w:sz w:val="28"/>
                <w:szCs w:val="28"/>
              </w:rPr>
            </w:pPr>
            <w:r>
              <w:rPr>
                <w:bCs/>
                <w:color w:val="000000"/>
                <w:sz w:val="28"/>
                <w:szCs w:val="28"/>
              </w:rPr>
              <w:t>-</w:t>
            </w:r>
          </w:p>
        </w:tc>
      </w:tr>
      <w:tr w:rsidR="0053105E" w14:paraId="3EC740A4" w14:textId="77777777" w:rsidTr="0053105E">
        <w:trPr>
          <w:trHeight w:val="430"/>
          <w:jc w:val="center"/>
        </w:trPr>
        <w:tc>
          <w:tcPr>
            <w:tcW w:w="10916" w:type="dxa"/>
            <w:gridSpan w:val="6"/>
            <w:vAlign w:val="center"/>
          </w:tcPr>
          <w:p w14:paraId="74460F56" w14:textId="77777777" w:rsidR="0053105E" w:rsidRPr="00A31D27" w:rsidRDefault="0053105E" w:rsidP="0053105E">
            <w:pPr>
              <w:pStyle w:val="a6"/>
              <w:numPr>
                <w:ilvl w:val="0"/>
                <w:numId w:val="3"/>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53105E" w14:paraId="396790DF" w14:textId="77777777" w:rsidTr="0053105E">
        <w:trPr>
          <w:trHeight w:val="2739"/>
          <w:jc w:val="center"/>
        </w:trPr>
        <w:tc>
          <w:tcPr>
            <w:tcW w:w="708" w:type="dxa"/>
            <w:vAlign w:val="center"/>
          </w:tcPr>
          <w:p w14:paraId="7D07AAB7" w14:textId="77777777" w:rsidR="0053105E" w:rsidRDefault="0053105E" w:rsidP="0053105E">
            <w:pPr>
              <w:jc w:val="center"/>
              <w:rPr>
                <w:bCs/>
                <w:color w:val="000000"/>
                <w:sz w:val="28"/>
                <w:szCs w:val="28"/>
              </w:rPr>
            </w:pPr>
            <w:r>
              <w:rPr>
                <w:bCs/>
                <w:color w:val="000000"/>
                <w:sz w:val="28"/>
                <w:szCs w:val="28"/>
              </w:rPr>
              <w:t>2.1.</w:t>
            </w:r>
          </w:p>
        </w:tc>
        <w:tc>
          <w:tcPr>
            <w:tcW w:w="4680" w:type="dxa"/>
            <w:vAlign w:val="center"/>
          </w:tcPr>
          <w:p w14:paraId="2A2D3833" w14:textId="77777777" w:rsidR="0053105E" w:rsidRDefault="0053105E" w:rsidP="0053105E">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23D1D0F9"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434AAF22"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232D7A8E"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22C34CD7" w14:textId="77777777" w:rsidR="0053105E" w:rsidRDefault="0053105E" w:rsidP="0053105E">
            <w:pPr>
              <w:jc w:val="center"/>
              <w:rPr>
                <w:bCs/>
                <w:color w:val="000000"/>
                <w:sz w:val="28"/>
                <w:szCs w:val="28"/>
              </w:rPr>
            </w:pPr>
            <w:r>
              <w:rPr>
                <w:bCs/>
                <w:color w:val="000000"/>
                <w:sz w:val="28"/>
                <w:szCs w:val="28"/>
              </w:rPr>
              <w:t>-</w:t>
            </w:r>
          </w:p>
        </w:tc>
      </w:tr>
      <w:tr w:rsidR="0053105E" w14:paraId="055D0A19" w14:textId="77777777" w:rsidTr="0053105E">
        <w:trPr>
          <w:trHeight w:val="728"/>
          <w:jc w:val="center"/>
        </w:trPr>
        <w:tc>
          <w:tcPr>
            <w:tcW w:w="708" w:type="dxa"/>
            <w:vAlign w:val="center"/>
          </w:tcPr>
          <w:p w14:paraId="552DA0C3" w14:textId="77777777" w:rsidR="0053105E" w:rsidRDefault="0053105E" w:rsidP="0053105E">
            <w:pPr>
              <w:jc w:val="center"/>
              <w:rPr>
                <w:bCs/>
                <w:color w:val="000000"/>
                <w:sz w:val="28"/>
                <w:szCs w:val="28"/>
              </w:rPr>
            </w:pPr>
            <w:r>
              <w:rPr>
                <w:bCs/>
                <w:color w:val="000000"/>
                <w:sz w:val="28"/>
                <w:szCs w:val="28"/>
              </w:rPr>
              <w:t>2.2.</w:t>
            </w:r>
          </w:p>
        </w:tc>
        <w:tc>
          <w:tcPr>
            <w:tcW w:w="4680" w:type="dxa"/>
            <w:vAlign w:val="center"/>
          </w:tcPr>
          <w:p w14:paraId="527D4C4E" w14:textId="77777777" w:rsidR="0053105E" w:rsidRDefault="0053105E" w:rsidP="0053105E">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2BE522A8"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106F441A"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17944E59"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2F8E68F3" w14:textId="77777777" w:rsidR="0053105E" w:rsidRDefault="0053105E" w:rsidP="0053105E">
            <w:pPr>
              <w:jc w:val="center"/>
              <w:rPr>
                <w:bCs/>
                <w:color w:val="000000"/>
                <w:sz w:val="28"/>
                <w:szCs w:val="28"/>
              </w:rPr>
            </w:pPr>
            <w:r>
              <w:rPr>
                <w:bCs/>
                <w:color w:val="000000"/>
                <w:sz w:val="28"/>
                <w:szCs w:val="28"/>
              </w:rPr>
              <w:t>-</w:t>
            </w:r>
          </w:p>
        </w:tc>
      </w:tr>
      <w:tr w:rsidR="0053105E" w14:paraId="3CCA0B62" w14:textId="77777777" w:rsidTr="0053105E">
        <w:trPr>
          <w:trHeight w:val="705"/>
          <w:jc w:val="center"/>
        </w:trPr>
        <w:tc>
          <w:tcPr>
            <w:tcW w:w="10916" w:type="dxa"/>
            <w:gridSpan w:val="6"/>
            <w:vAlign w:val="center"/>
          </w:tcPr>
          <w:p w14:paraId="5D591010" w14:textId="77777777" w:rsidR="0053105E" w:rsidRPr="00A31D27" w:rsidRDefault="0053105E" w:rsidP="0053105E">
            <w:pPr>
              <w:pStyle w:val="a6"/>
              <w:numPr>
                <w:ilvl w:val="0"/>
                <w:numId w:val="3"/>
              </w:numPr>
              <w:jc w:val="center"/>
              <w:rPr>
                <w:bCs/>
                <w:color w:val="000000"/>
                <w:sz w:val="28"/>
                <w:szCs w:val="28"/>
              </w:rPr>
            </w:pPr>
            <w:r>
              <w:rPr>
                <w:bCs/>
                <w:color w:val="000000"/>
                <w:sz w:val="28"/>
                <w:szCs w:val="28"/>
              </w:rPr>
              <w:t>Показатели качества очистки сточных вод</w:t>
            </w:r>
          </w:p>
        </w:tc>
      </w:tr>
      <w:tr w:rsidR="0053105E" w14:paraId="0D5A7E7E" w14:textId="77777777" w:rsidTr="0053105E">
        <w:trPr>
          <w:trHeight w:val="1180"/>
          <w:jc w:val="center"/>
        </w:trPr>
        <w:tc>
          <w:tcPr>
            <w:tcW w:w="708" w:type="dxa"/>
            <w:vAlign w:val="center"/>
          </w:tcPr>
          <w:p w14:paraId="2E2372B6" w14:textId="77777777" w:rsidR="0053105E" w:rsidRDefault="0053105E" w:rsidP="0053105E">
            <w:pPr>
              <w:jc w:val="center"/>
              <w:rPr>
                <w:bCs/>
                <w:color w:val="000000"/>
                <w:sz w:val="28"/>
                <w:szCs w:val="28"/>
              </w:rPr>
            </w:pPr>
            <w:r>
              <w:rPr>
                <w:bCs/>
                <w:color w:val="000000"/>
                <w:sz w:val="28"/>
                <w:szCs w:val="28"/>
              </w:rPr>
              <w:t>3.1.</w:t>
            </w:r>
          </w:p>
        </w:tc>
        <w:tc>
          <w:tcPr>
            <w:tcW w:w="4680" w:type="dxa"/>
            <w:vAlign w:val="center"/>
          </w:tcPr>
          <w:p w14:paraId="20F48E3B" w14:textId="77777777" w:rsidR="0053105E" w:rsidRPr="00656E97" w:rsidRDefault="0053105E" w:rsidP="0053105E">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6101264D"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04275302"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73A830F1"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166A76C1" w14:textId="77777777" w:rsidR="0053105E" w:rsidRDefault="0053105E" w:rsidP="0053105E">
            <w:pPr>
              <w:jc w:val="center"/>
              <w:rPr>
                <w:bCs/>
                <w:color w:val="000000"/>
                <w:sz w:val="28"/>
                <w:szCs w:val="28"/>
              </w:rPr>
            </w:pPr>
            <w:r>
              <w:rPr>
                <w:bCs/>
                <w:color w:val="000000"/>
                <w:sz w:val="28"/>
                <w:szCs w:val="28"/>
              </w:rPr>
              <w:t>-</w:t>
            </w:r>
          </w:p>
        </w:tc>
      </w:tr>
      <w:tr w:rsidR="0053105E" w14:paraId="5E5A2EDE" w14:textId="77777777" w:rsidTr="0053105E">
        <w:trPr>
          <w:trHeight w:val="1619"/>
          <w:jc w:val="center"/>
        </w:trPr>
        <w:tc>
          <w:tcPr>
            <w:tcW w:w="708" w:type="dxa"/>
            <w:vAlign w:val="center"/>
          </w:tcPr>
          <w:p w14:paraId="63B359F9" w14:textId="77777777" w:rsidR="0053105E" w:rsidRDefault="0053105E" w:rsidP="0053105E">
            <w:pPr>
              <w:jc w:val="center"/>
              <w:rPr>
                <w:bCs/>
                <w:color w:val="000000"/>
                <w:sz w:val="28"/>
                <w:szCs w:val="28"/>
              </w:rPr>
            </w:pPr>
            <w:r>
              <w:rPr>
                <w:bCs/>
                <w:color w:val="000000"/>
                <w:sz w:val="28"/>
                <w:szCs w:val="28"/>
              </w:rPr>
              <w:t>3.2.</w:t>
            </w:r>
          </w:p>
        </w:tc>
        <w:tc>
          <w:tcPr>
            <w:tcW w:w="4680" w:type="dxa"/>
            <w:vAlign w:val="center"/>
          </w:tcPr>
          <w:p w14:paraId="728F9A1E" w14:textId="77777777" w:rsidR="0053105E" w:rsidRDefault="0053105E" w:rsidP="0053105E">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0A1869FC"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65A6B067"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46CA40AD"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581FFDD8" w14:textId="77777777" w:rsidR="0053105E" w:rsidRDefault="0053105E" w:rsidP="0053105E">
            <w:pPr>
              <w:jc w:val="center"/>
              <w:rPr>
                <w:bCs/>
                <w:color w:val="000000"/>
                <w:sz w:val="28"/>
                <w:szCs w:val="28"/>
              </w:rPr>
            </w:pPr>
            <w:r>
              <w:rPr>
                <w:bCs/>
                <w:color w:val="000000"/>
                <w:sz w:val="28"/>
                <w:szCs w:val="28"/>
              </w:rPr>
              <w:t>-</w:t>
            </w:r>
          </w:p>
        </w:tc>
      </w:tr>
      <w:tr w:rsidR="0053105E" w14:paraId="48318CF8" w14:textId="77777777" w:rsidTr="0053105E">
        <w:trPr>
          <w:trHeight w:val="438"/>
          <w:jc w:val="center"/>
        </w:trPr>
        <w:tc>
          <w:tcPr>
            <w:tcW w:w="708" w:type="dxa"/>
            <w:vAlign w:val="center"/>
          </w:tcPr>
          <w:p w14:paraId="44C4EDF7" w14:textId="77777777" w:rsidR="0053105E" w:rsidRPr="000166B6" w:rsidRDefault="0053105E" w:rsidP="0053105E">
            <w:pPr>
              <w:jc w:val="center"/>
              <w:rPr>
                <w:bCs/>
                <w:color w:val="000000"/>
                <w:sz w:val="28"/>
                <w:szCs w:val="28"/>
              </w:rPr>
            </w:pPr>
            <w:r w:rsidRPr="000166B6">
              <w:rPr>
                <w:bCs/>
                <w:color w:val="000000"/>
                <w:sz w:val="28"/>
                <w:szCs w:val="28"/>
              </w:rPr>
              <w:t>1</w:t>
            </w:r>
          </w:p>
        </w:tc>
        <w:tc>
          <w:tcPr>
            <w:tcW w:w="4680" w:type="dxa"/>
            <w:vAlign w:val="center"/>
          </w:tcPr>
          <w:p w14:paraId="51E9E51C" w14:textId="77777777" w:rsidR="0053105E" w:rsidRPr="000166B6" w:rsidRDefault="0053105E" w:rsidP="0053105E">
            <w:pPr>
              <w:jc w:val="center"/>
              <w:rPr>
                <w:color w:val="000000" w:themeColor="text1"/>
                <w:sz w:val="28"/>
                <w:szCs w:val="28"/>
              </w:rPr>
            </w:pPr>
            <w:r w:rsidRPr="000166B6">
              <w:rPr>
                <w:color w:val="000000" w:themeColor="text1"/>
                <w:sz w:val="28"/>
                <w:szCs w:val="28"/>
              </w:rPr>
              <w:t>2</w:t>
            </w:r>
          </w:p>
        </w:tc>
        <w:tc>
          <w:tcPr>
            <w:tcW w:w="1275" w:type="dxa"/>
            <w:vAlign w:val="center"/>
          </w:tcPr>
          <w:p w14:paraId="15074ED9" w14:textId="77777777" w:rsidR="0053105E" w:rsidRDefault="0053105E" w:rsidP="0053105E">
            <w:pPr>
              <w:jc w:val="center"/>
              <w:rPr>
                <w:bCs/>
                <w:color w:val="000000"/>
                <w:sz w:val="28"/>
                <w:szCs w:val="28"/>
              </w:rPr>
            </w:pPr>
            <w:r>
              <w:rPr>
                <w:bCs/>
                <w:color w:val="000000"/>
                <w:sz w:val="28"/>
                <w:szCs w:val="28"/>
              </w:rPr>
              <w:t>3</w:t>
            </w:r>
          </w:p>
        </w:tc>
        <w:tc>
          <w:tcPr>
            <w:tcW w:w="1701" w:type="dxa"/>
            <w:vAlign w:val="center"/>
          </w:tcPr>
          <w:p w14:paraId="54688EFB" w14:textId="77777777" w:rsidR="0053105E" w:rsidRDefault="0053105E" w:rsidP="0053105E">
            <w:pPr>
              <w:jc w:val="center"/>
              <w:rPr>
                <w:bCs/>
                <w:color w:val="000000"/>
                <w:sz w:val="28"/>
                <w:szCs w:val="28"/>
              </w:rPr>
            </w:pPr>
            <w:r>
              <w:rPr>
                <w:bCs/>
                <w:color w:val="000000"/>
                <w:sz w:val="28"/>
                <w:szCs w:val="28"/>
              </w:rPr>
              <w:t>4</w:t>
            </w:r>
          </w:p>
        </w:tc>
        <w:tc>
          <w:tcPr>
            <w:tcW w:w="1276" w:type="dxa"/>
            <w:vAlign w:val="center"/>
          </w:tcPr>
          <w:p w14:paraId="4A421D35" w14:textId="77777777" w:rsidR="0053105E" w:rsidRPr="005C7B70" w:rsidRDefault="0053105E" w:rsidP="0053105E">
            <w:pPr>
              <w:jc w:val="center"/>
              <w:rPr>
                <w:bCs/>
                <w:color w:val="000000"/>
                <w:sz w:val="28"/>
                <w:szCs w:val="28"/>
                <w:lang w:val="en-US"/>
              </w:rPr>
            </w:pPr>
            <w:r>
              <w:rPr>
                <w:bCs/>
                <w:color w:val="000000"/>
                <w:sz w:val="28"/>
                <w:szCs w:val="28"/>
                <w:lang w:val="en-US"/>
              </w:rPr>
              <w:t>5</w:t>
            </w:r>
          </w:p>
        </w:tc>
        <w:tc>
          <w:tcPr>
            <w:tcW w:w="1276" w:type="dxa"/>
            <w:vAlign w:val="center"/>
          </w:tcPr>
          <w:p w14:paraId="656754EA" w14:textId="77777777" w:rsidR="0053105E" w:rsidRPr="005C7B70" w:rsidRDefault="0053105E" w:rsidP="0053105E">
            <w:pPr>
              <w:jc w:val="center"/>
              <w:rPr>
                <w:bCs/>
                <w:color w:val="000000"/>
                <w:sz w:val="28"/>
                <w:szCs w:val="28"/>
                <w:lang w:val="en-US"/>
              </w:rPr>
            </w:pPr>
            <w:r>
              <w:rPr>
                <w:bCs/>
                <w:color w:val="000000"/>
                <w:sz w:val="28"/>
                <w:szCs w:val="28"/>
                <w:lang w:val="en-US"/>
              </w:rPr>
              <w:t>6</w:t>
            </w:r>
          </w:p>
        </w:tc>
      </w:tr>
      <w:tr w:rsidR="0053105E" w14:paraId="1350C74C" w14:textId="77777777" w:rsidTr="0053105E">
        <w:trPr>
          <w:trHeight w:val="1855"/>
          <w:jc w:val="center"/>
        </w:trPr>
        <w:tc>
          <w:tcPr>
            <w:tcW w:w="708" w:type="dxa"/>
            <w:vAlign w:val="center"/>
          </w:tcPr>
          <w:p w14:paraId="2FF9D884" w14:textId="77777777" w:rsidR="0053105E" w:rsidRDefault="0053105E" w:rsidP="0053105E">
            <w:pPr>
              <w:jc w:val="center"/>
              <w:rPr>
                <w:bCs/>
                <w:color w:val="000000"/>
                <w:sz w:val="28"/>
                <w:szCs w:val="28"/>
              </w:rPr>
            </w:pPr>
            <w:r>
              <w:rPr>
                <w:bCs/>
                <w:color w:val="000000"/>
                <w:sz w:val="28"/>
                <w:szCs w:val="28"/>
              </w:rPr>
              <w:t>3.3.</w:t>
            </w:r>
          </w:p>
        </w:tc>
        <w:tc>
          <w:tcPr>
            <w:tcW w:w="4680" w:type="dxa"/>
            <w:vAlign w:val="center"/>
          </w:tcPr>
          <w:p w14:paraId="1EF4124D" w14:textId="77777777" w:rsidR="0053105E" w:rsidRPr="00656E97" w:rsidRDefault="0053105E" w:rsidP="0053105E">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146EDF5A"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7C7B4F31"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219A004A"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2C09E988" w14:textId="77777777" w:rsidR="0053105E" w:rsidRDefault="0053105E" w:rsidP="0053105E">
            <w:pPr>
              <w:jc w:val="center"/>
              <w:rPr>
                <w:bCs/>
                <w:color w:val="000000"/>
                <w:sz w:val="28"/>
                <w:szCs w:val="28"/>
              </w:rPr>
            </w:pPr>
            <w:r>
              <w:rPr>
                <w:bCs/>
                <w:color w:val="000000"/>
                <w:sz w:val="28"/>
                <w:szCs w:val="28"/>
              </w:rPr>
              <w:t>-</w:t>
            </w:r>
          </w:p>
        </w:tc>
      </w:tr>
      <w:tr w:rsidR="0053105E" w14:paraId="639B814F" w14:textId="77777777" w:rsidTr="0053105E">
        <w:trPr>
          <w:trHeight w:val="982"/>
          <w:jc w:val="center"/>
        </w:trPr>
        <w:tc>
          <w:tcPr>
            <w:tcW w:w="10916" w:type="dxa"/>
            <w:gridSpan w:val="6"/>
            <w:vAlign w:val="center"/>
          </w:tcPr>
          <w:p w14:paraId="1CFA6DA0" w14:textId="77777777" w:rsidR="0053105E" w:rsidRDefault="0053105E" w:rsidP="0053105E">
            <w:pPr>
              <w:pStyle w:val="a6"/>
              <w:numPr>
                <w:ilvl w:val="0"/>
                <w:numId w:val="3"/>
              </w:numPr>
              <w:jc w:val="center"/>
              <w:rPr>
                <w:bCs/>
                <w:color w:val="000000"/>
                <w:sz w:val="28"/>
                <w:szCs w:val="28"/>
              </w:rPr>
            </w:pPr>
            <w:r>
              <w:rPr>
                <w:bCs/>
                <w:color w:val="000000"/>
                <w:sz w:val="28"/>
                <w:szCs w:val="28"/>
              </w:rPr>
              <w:t xml:space="preserve">Показатели энергетической эффективности использования ресурсов, </w:t>
            </w:r>
          </w:p>
          <w:p w14:paraId="4E4C63BF" w14:textId="77777777" w:rsidR="0053105E" w:rsidRPr="00A31D27" w:rsidRDefault="0053105E" w:rsidP="0053105E">
            <w:pPr>
              <w:pStyle w:val="a6"/>
              <w:jc w:val="center"/>
              <w:rPr>
                <w:bCs/>
                <w:color w:val="000000"/>
                <w:sz w:val="28"/>
                <w:szCs w:val="28"/>
              </w:rPr>
            </w:pPr>
            <w:r>
              <w:rPr>
                <w:bCs/>
                <w:color w:val="000000"/>
                <w:sz w:val="28"/>
                <w:szCs w:val="28"/>
              </w:rPr>
              <w:t>в том числе уровень потерь воды</w:t>
            </w:r>
          </w:p>
        </w:tc>
      </w:tr>
      <w:tr w:rsidR="0053105E" w14:paraId="3E4E0A5F" w14:textId="77777777" w:rsidTr="0053105E">
        <w:trPr>
          <w:trHeight w:val="1094"/>
          <w:jc w:val="center"/>
        </w:trPr>
        <w:tc>
          <w:tcPr>
            <w:tcW w:w="708" w:type="dxa"/>
            <w:vAlign w:val="center"/>
          </w:tcPr>
          <w:p w14:paraId="5FBC9541" w14:textId="77777777" w:rsidR="0053105E" w:rsidRDefault="0053105E" w:rsidP="0053105E">
            <w:pPr>
              <w:jc w:val="center"/>
              <w:rPr>
                <w:bCs/>
                <w:color w:val="000000"/>
                <w:sz w:val="28"/>
                <w:szCs w:val="28"/>
              </w:rPr>
            </w:pPr>
            <w:r>
              <w:rPr>
                <w:bCs/>
                <w:color w:val="000000"/>
                <w:sz w:val="28"/>
                <w:szCs w:val="28"/>
              </w:rPr>
              <w:t>4.1.</w:t>
            </w:r>
          </w:p>
        </w:tc>
        <w:tc>
          <w:tcPr>
            <w:tcW w:w="4680" w:type="dxa"/>
            <w:vAlign w:val="center"/>
          </w:tcPr>
          <w:p w14:paraId="60B6CB7B" w14:textId="77777777" w:rsidR="0053105E" w:rsidRDefault="0053105E" w:rsidP="0053105E">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5FA92AF6"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77E2142D"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372D095F"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55CD4146" w14:textId="77777777" w:rsidR="0053105E" w:rsidRDefault="0053105E" w:rsidP="0053105E">
            <w:pPr>
              <w:jc w:val="center"/>
              <w:rPr>
                <w:bCs/>
                <w:color w:val="000000"/>
                <w:sz w:val="28"/>
                <w:szCs w:val="28"/>
              </w:rPr>
            </w:pPr>
            <w:r>
              <w:rPr>
                <w:bCs/>
                <w:color w:val="000000"/>
                <w:sz w:val="28"/>
                <w:szCs w:val="28"/>
              </w:rPr>
              <w:t>-</w:t>
            </w:r>
          </w:p>
        </w:tc>
      </w:tr>
      <w:tr w:rsidR="0053105E" w14:paraId="36931696" w14:textId="77777777" w:rsidTr="0053105E">
        <w:trPr>
          <w:trHeight w:val="1691"/>
          <w:jc w:val="center"/>
        </w:trPr>
        <w:tc>
          <w:tcPr>
            <w:tcW w:w="708" w:type="dxa"/>
            <w:vAlign w:val="center"/>
          </w:tcPr>
          <w:p w14:paraId="52F0C696" w14:textId="77777777" w:rsidR="0053105E" w:rsidRDefault="0053105E" w:rsidP="0053105E">
            <w:pPr>
              <w:jc w:val="center"/>
              <w:rPr>
                <w:bCs/>
                <w:color w:val="000000"/>
                <w:sz w:val="28"/>
                <w:szCs w:val="28"/>
              </w:rPr>
            </w:pPr>
            <w:r>
              <w:rPr>
                <w:bCs/>
                <w:color w:val="000000"/>
                <w:sz w:val="28"/>
                <w:szCs w:val="28"/>
              </w:rPr>
              <w:t>4.2.</w:t>
            </w:r>
          </w:p>
        </w:tc>
        <w:tc>
          <w:tcPr>
            <w:tcW w:w="4680" w:type="dxa"/>
            <w:vAlign w:val="center"/>
          </w:tcPr>
          <w:p w14:paraId="79FF4DCB" w14:textId="77777777" w:rsidR="0053105E" w:rsidRDefault="0053105E" w:rsidP="0053105E">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275" w:type="dxa"/>
            <w:vAlign w:val="center"/>
          </w:tcPr>
          <w:p w14:paraId="525854C3"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21B8ABF6"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44A9BE27"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3EF0CA71" w14:textId="77777777" w:rsidR="0053105E" w:rsidRDefault="0053105E" w:rsidP="0053105E">
            <w:pPr>
              <w:jc w:val="center"/>
              <w:rPr>
                <w:bCs/>
                <w:color w:val="000000"/>
                <w:sz w:val="28"/>
                <w:szCs w:val="28"/>
              </w:rPr>
            </w:pPr>
            <w:r>
              <w:rPr>
                <w:bCs/>
                <w:color w:val="000000"/>
                <w:sz w:val="28"/>
                <w:szCs w:val="28"/>
              </w:rPr>
              <w:t>-</w:t>
            </w:r>
          </w:p>
        </w:tc>
      </w:tr>
      <w:tr w:rsidR="0053105E" w14:paraId="3EA6FFF3" w14:textId="77777777" w:rsidTr="0053105E">
        <w:trPr>
          <w:trHeight w:val="1358"/>
          <w:jc w:val="center"/>
        </w:trPr>
        <w:tc>
          <w:tcPr>
            <w:tcW w:w="708" w:type="dxa"/>
            <w:vAlign w:val="center"/>
          </w:tcPr>
          <w:p w14:paraId="43D6418C" w14:textId="77777777" w:rsidR="0053105E" w:rsidRDefault="0053105E" w:rsidP="0053105E">
            <w:pPr>
              <w:jc w:val="center"/>
              <w:rPr>
                <w:bCs/>
                <w:color w:val="000000"/>
                <w:sz w:val="28"/>
                <w:szCs w:val="28"/>
              </w:rPr>
            </w:pPr>
            <w:r>
              <w:rPr>
                <w:bCs/>
                <w:color w:val="000000"/>
                <w:sz w:val="28"/>
                <w:szCs w:val="28"/>
              </w:rPr>
              <w:t>4.3.</w:t>
            </w:r>
          </w:p>
        </w:tc>
        <w:tc>
          <w:tcPr>
            <w:tcW w:w="4680" w:type="dxa"/>
            <w:vAlign w:val="center"/>
          </w:tcPr>
          <w:p w14:paraId="0D9D7586" w14:textId="77777777" w:rsidR="0053105E" w:rsidRPr="00656E97" w:rsidRDefault="0053105E" w:rsidP="0053105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275" w:type="dxa"/>
            <w:vAlign w:val="center"/>
          </w:tcPr>
          <w:p w14:paraId="6CB24B1A"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0EF811D8"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5DD14670"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40880EA7" w14:textId="77777777" w:rsidR="0053105E" w:rsidRDefault="0053105E" w:rsidP="0053105E">
            <w:pPr>
              <w:jc w:val="center"/>
              <w:rPr>
                <w:bCs/>
                <w:color w:val="000000"/>
                <w:sz w:val="28"/>
                <w:szCs w:val="28"/>
              </w:rPr>
            </w:pPr>
            <w:r>
              <w:rPr>
                <w:bCs/>
                <w:color w:val="000000"/>
                <w:sz w:val="28"/>
                <w:szCs w:val="28"/>
              </w:rPr>
              <w:t>-</w:t>
            </w:r>
          </w:p>
        </w:tc>
      </w:tr>
      <w:tr w:rsidR="0053105E" w14:paraId="086BA062" w14:textId="77777777" w:rsidTr="0053105E">
        <w:trPr>
          <w:trHeight w:val="1659"/>
          <w:jc w:val="center"/>
        </w:trPr>
        <w:tc>
          <w:tcPr>
            <w:tcW w:w="708" w:type="dxa"/>
            <w:vAlign w:val="center"/>
          </w:tcPr>
          <w:p w14:paraId="27B5DA9B" w14:textId="77777777" w:rsidR="0053105E" w:rsidRDefault="0053105E" w:rsidP="0053105E">
            <w:pPr>
              <w:jc w:val="center"/>
              <w:rPr>
                <w:bCs/>
                <w:color w:val="000000"/>
                <w:sz w:val="28"/>
                <w:szCs w:val="28"/>
              </w:rPr>
            </w:pPr>
            <w:r>
              <w:rPr>
                <w:bCs/>
                <w:color w:val="000000"/>
                <w:sz w:val="28"/>
                <w:szCs w:val="28"/>
              </w:rPr>
              <w:t>4.4.</w:t>
            </w:r>
          </w:p>
        </w:tc>
        <w:tc>
          <w:tcPr>
            <w:tcW w:w="4680" w:type="dxa"/>
            <w:vAlign w:val="center"/>
          </w:tcPr>
          <w:p w14:paraId="0690312C" w14:textId="77777777" w:rsidR="0053105E" w:rsidRDefault="0053105E" w:rsidP="0053105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275" w:type="dxa"/>
            <w:vAlign w:val="center"/>
          </w:tcPr>
          <w:p w14:paraId="64BB15B0"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783BDD52"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2BA69192"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302B4E67" w14:textId="77777777" w:rsidR="0053105E" w:rsidRDefault="0053105E" w:rsidP="0053105E">
            <w:pPr>
              <w:jc w:val="center"/>
              <w:rPr>
                <w:bCs/>
                <w:color w:val="000000"/>
                <w:sz w:val="28"/>
                <w:szCs w:val="28"/>
              </w:rPr>
            </w:pPr>
            <w:r>
              <w:rPr>
                <w:bCs/>
                <w:color w:val="000000"/>
                <w:sz w:val="28"/>
                <w:szCs w:val="28"/>
              </w:rPr>
              <w:t>-</w:t>
            </w:r>
          </w:p>
        </w:tc>
      </w:tr>
      <w:tr w:rsidR="0053105E" w14:paraId="5D210DF1" w14:textId="77777777" w:rsidTr="0053105E">
        <w:trPr>
          <w:trHeight w:val="1511"/>
          <w:jc w:val="center"/>
        </w:trPr>
        <w:tc>
          <w:tcPr>
            <w:tcW w:w="708" w:type="dxa"/>
            <w:vAlign w:val="center"/>
          </w:tcPr>
          <w:p w14:paraId="23F496B6" w14:textId="77777777" w:rsidR="0053105E" w:rsidRDefault="0053105E" w:rsidP="0053105E">
            <w:pPr>
              <w:jc w:val="center"/>
              <w:rPr>
                <w:bCs/>
                <w:color w:val="000000"/>
                <w:sz w:val="28"/>
                <w:szCs w:val="28"/>
              </w:rPr>
            </w:pPr>
            <w:r>
              <w:rPr>
                <w:bCs/>
                <w:color w:val="000000"/>
                <w:sz w:val="28"/>
                <w:szCs w:val="28"/>
              </w:rPr>
              <w:t>4.5.</w:t>
            </w:r>
          </w:p>
        </w:tc>
        <w:tc>
          <w:tcPr>
            <w:tcW w:w="4680" w:type="dxa"/>
            <w:vAlign w:val="center"/>
          </w:tcPr>
          <w:p w14:paraId="7946860D" w14:textId="77777777" w:rsidR="0053105E" w:rsidRDefault="0053105E" w:rsidP="0053105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275" w:type="dxa"/>
            <w:vAlign w:val="center"/>
          </w:tcPr>
          <w:p w14:paraId="21919AEF"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69F18030"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70CFA892"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6982E1E5" w14:textId="77777777" w:rsidR="0053105E" w:rsidRDefault="0053105E" w:rsidP="0053105E">
            <w:pPr>
              <w:jc w:val="center"/>
              <w:rPr>
                <w:bCs/>
                <w:color w:val="000000"/>
                <w:sz w:val="28"/>
                <w:szCs w:val="28"/>
              </w:rPr>
            </w:pPr>
            <w:r>
              <w:rPr>
                <w:bCs/>
                <w:color w:val="000000"/>
                <w:sz w:val="28"/>
                <w:szCs w:val="28"/>
              </w:rPr>
              <w:t>-</w:t>
            </w:r>
          </w:p>
        </w:tc>
      </w:tr>
      <w:tr w:rsidR="0053105E" w14:paraId="5689E5C5" w14:textId="77777777" w:rsidTr="0053105E">
        <w:trPr>
          <w:trHeight w:val="1689"/>
          <w:jc w:val="center"/>
        </w:trPr>
        <w:tc>
          <w:tcPr>
            <w:tcW w:w="708" w:type="dxa"/>
            <w:vAlign w:val="center"/>
          </w:tcPr>
          <w:p w14:paraId="5820CB23" w14:textId="77777777" w:rsidR="0053105E" w:rsidRDefault="0053105E" w:rsidP="0053105E">
            <w:pPr>
              <w:jc w:val="center"/>
              <w:rPr>
                <w:bCs/>
                <w:color w:val="000000"/>
                <w:sz w:val="28"/>
                <w:szCs w:val="28"/>
              </w:rPr>
            </w:pPr>
            <w:r>
              <w:rPr>
                <w:bCs/>
                <w:color w:val="000000"/>
                <w:sz w:val="28"/>
                <w:szCs w:val="28"/>
              </w:rPr>
              <w:t>4.6.</w:t>
            </w:r>
          </w:p>
        </w:tc>
        <w:tc>
          <w:tcPr>
            <w:tcW w:w="4680" w:type="dxa"/>
            <w:vAlign w:val="center"/>
          </w:tcPr>
          <w:p w14:paraId="7D1DEFD4" w14:textId="77777777" w:rsidR="0053105E" w:rsidRPr="00656E97" w:rsidRDefault="0053105E" w:rsidP="0053105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275" w:type="dxa"/>
            <w:vAlign w:val="center"/>
          </w:tcPr>
          <w:p w14:paraId="00868A5C"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4476A617"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16CEA2D1"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1048DE6E" w14:textId="77777777" w:rsidR="0053105E" w:rsidRDefault="0053105E" w:rsidP="0053105E">
            <w:pPr>
              <w:jc w:val="center"/>
              <w:rPr>
                <w:bCs/>
                <w:color w:val="000000"/>
                <w:sz w:val="28"/>
                <w:szCs w:val="28"/>
              </w:rPr>
            </w:pPr>
            <w:r>
              <w:rPr>
                <w:bCs/>
                <w:color w:val="000000"/>
                <w:sz w:val="28"/>
                <w:szCs w:val="28"/>
              </w:rPr>
              <w:t>-</w:t>
            </w:r>
          </w:p>
        </w:tc>
      </w:tr>
      <w:tr w:rsidR="0053105E" w14:paraId="03F9AF15" w14:textId="77777777" w:rsidTr="0053105E">
        <w:trPr>
          <w:trHeight w:val="1724"/>
          <w:jc w:val="center"/>
        </w:trPr>
        <w:tc>
          <w:tcPr>
            <w:tcW w:w="708" w:type="dxa"/>
            <w:vAlign w:val="center"/>
          </w:tcPr>
          <w:p w14:paraId="03409F2C" w14:textId="77777777" w:rsidR="0053105E" w:rsidRDefault="0053105E" w:rsidP="0053105E">
            <w:pPr>
              <w:jc w:val="center"/>
              <w:rPr>
                <w:bCs/>
                <w:color w:val="000000"/>
                <w:sz w:val="28"/>
                <w:szCs w:val="28"/>
              </w:rPr>
            </w:pPr>
            <w:r>
              <w:rPr>
                <w:bCs/>
                <w:color w:val="000000"/>
                <w:sz w:val="28"/>
                <w:szCs w:val="28"/>
              </w:rPr>
              <w:t>4.7.</w:t>
            </w:r>
          </w:p>
        </w:tc>
        <w:tc>
          <w:tcPr>
            <w:tcW w:w="4680" w:type="dxa"/>
            <w:vAlign w:val="center"/>
          </w:tcPr>
          <w:p w14:paraId="6126FDF9" w14:textId="77777777" w:rsidR="0053105E" w:rsidRPr="00656E97" w:rsidRDefault="0053105E" w:rsidP="0053105E">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275" w:type="dxa"/>
            <w:vAlign w:val="center"/>
          </w:tcPr>
          <w:p w14:paraId="2FEA32FF" w14:textId="77777777" w:rsidR="0053105E" w:rsidRDefault="0053105E" w:rsidP="0053105E">
            <w:pPr>
              <w:jc w:val="center"/>
              <w:rPr>
                <w:bCs/>
                <w:color w:val="000000"/>
                <w:sz w:val="28"/>
                <w:szCs w:val="28"/>
              </w:rPr>
            </w:pPr>
            <w:r>
              <w:rPr>
                <w:bCs/>
                <w:color w:val="000000"/>
                <w:sz w:val="28"/>
                <w:szCs w:val="28"/>
              </w:rPr>
              <w:t>-</w:t>
            </w:r>
          </w:p>
        </w:tc>
        <w:tc>
          <w:tcPr>
            <w:tcW w:w="1701" w:type="dxa"/>
            <w:vAlign w:val="center"/>
          </w:tcPr>
          <w:p w14:paraId="46B31C94"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605C3F97" w14:textId="77777777" w:rsidR="0053105E" w:rsidRDefault="0053105E" w:rsidP="0053105E">
            <w:pPr>
              <w:jc w:val="center"/>
              <w:rPr>
                <w:bCs/>
                <w:color w:val="000000"/>
                <w:sz w:val="28"/>
                <w:szCs w:val="28"/>
              </w:rPr>
            </w:pPr>
            <w:r>
              <w:rPr>
                <w:bCs/>
                <w:color w:val="000000"/>
                <w:sz w:val="28"/>
                <w:szCs w:val="28"/>
              </w:rPr>
              <w:t>-</w:t>
            </w:r>
          </w:p>
        </w:tc>
        <w:tc>
          <w:tcPr>
            <w:tcW w:w="1276" w:type="dxa"/>
            <w:vAlign w:val="center"/>
          </w:tcPr>
          <w:p w14:paraId="4E007E4A" w14:textId="77777777" w:rsidR="0053105E" w:rsidRDefault="0053105E" w:rsidP="0053105E">
            <w:pPr>
              <w:jc w:val="center"/>
              <w:rPr>
                <w:bCs/>
                <w:color w:val="000000"/>
                <w:sz w:val="28"/>
                <w:szCs w:val="28"/>
              </w:rPr>
            </w:pPr>
            <w:r>
              <w:rPr>
                <w:bCs/>
                <w:color w:val="000000"/>
                <w:sz w:val="28"/>
                <w:szCs w:val="28"/>
              </w:rPr>
              <w:t>-</w:t>
            </w:r>
          </w:p>
        </w:tc>
      </w:tr>
    </w:tbl>
    <w:p w14:paraId="76E16087" w14:textId="77777777" w:rsidR="0053105E" w:rsidRDefault="0053105E" w:rsidP="0053105E">
      <w:pPr>
        <w:ind w:left="-567"/>
        <w:jc w:val="center"/>
        <w:rPr>
          <w:bCs/>
          <w:color w:val="000000"/>
          <w:sz w:val="28"/>
          <w:szCs w:val="28"/>
          <w:lang w:eastAsia="ru-RU"/>
        </w:rPr>
      </w:pPr>
      <w:r>
        <w:rPr>
          <w:bCs/>
          <w:color w:val="000000"/>
          <w:sz w:val="28"/>
          <w:szCs w:val="28"/>
          <w:lang w:eastAsia="ru-RU"/>
        </w:rPr>
        <w:t>Раздел 9. Расчет эффективности производственной программы</w:t>
      </w:r>
    </w:p>
    <w:p w14:paraId="3F411B19" w14:textId="77777777" w:rsidR="0053105E" w:rsidRDefault="0053105E" w:rsidP="0053105E">
      <w:pPr>
        <w:ind w:left="-567"/>
        <w:jc w:val="center"/>
        <w:rPr>
          <w:bCs/>
          <w:color w:val="000000"/>
          <w:sz w:val="28"/>
          <w:szCs w:val="28"/>
          <w:lang w:eastAsia="ru-RU"/>
        </w:rPr>
      </w:pPr>
    </w:p>
    <w:tbl>
      <w:tblPr>
        <w:tblStyle w:val="ae"/>
        <w:tblW w:w="10768" w:type="dxa"/>
        <w:jc w:val="center"/>
        <w:tblLayout w:type="fixed"/>
        <w:tblLook w:val="04A0" w:firstRow="1" w:lastRow="0" w:firstColumn="1" w:lastColumn="0" w:noHBand="0" w:noVBand="1"/>
      </w:tblPr>
      <w:tblGrid>
        <w:gridCol w:w="736"/>
        <w:gridCol w:w="3659"/>
        <w:gridCol w:w="1559"/>
        <w:gridCol w:w="2693"/>
        <w:gridCol w:w="2121"/>
      </w:tblGrid>
      <w:tr w:rsidR="0053105E" w14:paraId="6D49A3FE" w14:textId="77777777" w:rsidTr="0053105E">
        <w:trPr>
          <w:trHeight w:val="2487"/>
          <w:jc w:val="center"/>
        </w:trPr>
        <w:tc>
          <w:tcPr>
            <w:tcW w:w="736" w:type="dxa"/>
            <w:vAlign w:val="center"/>
          </w:tcPr>
          <w:p w14:paraId="3FB951E4" w14:textId="77777777" w:rsidR="0053105E" w:rsidRDefault="0053105E" w:rsidP="0053105E">
            <w:pPr>
              <w:jc w:val="center"/>
              <w:rPr>
                <w:bCs/>
                <w:color w:val="000000"/>
                <w:sz w:val="28"/>
                <w:szCs w:val="28"/>
              </w:rPr>
            </w:pPr>
            <w:r>
              <w:rPr>
                <w:bCs/>
                <w:color w:val="000000"/>
                <w:sz w:val="28"/>
                <w:szCs w:val="28"/>
              </w:rPr>
              <w:t>№ п/п</w:t>
            </w:r>
          </w:p>
        </w:tc>
        <w:tc>
          <w:tcPr>
            <w:tcW w:w="3659" w:type="dxa"/>
            <w:vAlign w:val="center"/>
          </w:tcPr>
          <w:p w14:paraId="4387806E" w14:textId="77777777" w:rsidR="0053105E" w:rsidRDefault="0053105E" w:rsidP="0053105E">
            <w:pPr>
              <w:jc w:val="center"/>
              <w:rPr>
                <w:bCs/>
                <w:color w:val="000000"/>
                <w:sz w:val="28"/>
                <w:szCs w:val="28"/>
              </w:rPr>
            </w:pPr>
            <w:r>
              <w:rPr>
                <w:bCs/>
                <w:color w:val="000000"/>
                <w:sz w:val="28"/>
                <w:szCs w:val="28"/>
              </w:rPr>
              <w:t>Наименование показателя</w:t>
            </w:r>
          </w:p>
        </w:tc>
        <w:tc>
          <w:tcPr>
            <w:tcW w:w="1559" w:type="dxa"/>
            <w:vAlign w:val="center"/>
          </w:tcPr>
          <w:p w14:paraId="4056C551" w14:textId="77777777" w:rsidR="0053105E" w:rsidRDefault="0053105E" w:rsidP="0053105E">
            <w:pPr>
              <w:jc w:val="center"/>
              <w:rPr>
                <w:bCs/>
                <w:color w:val="000000"/>
                <w:sz w:val="28"/>
                <w:szCs w:val="28"/>
              </w:rPr>
            </w:pPr>
            <w:r>
              <w:rPr>
                <w:bCs/>
                <w:color w:val="000000"/>
                <w:sz w:val="28"/>
                <w:szCs w:val="28"/>
              </w:rPr>
              <w:t>Значение показателя в базовом периоде    2020 год</w:t>
            </w:r>
          </w:p>
        </w:tc>
        <w:tc>
          <w:tcPr>
            <w:tcW w:w="2693" w:type="dxa"/>
            <w:vAlign w:val="center"/>
          </w:tcPr>
          <w:p w14:paraId="5BDC8798" w14:textId="77777777" w:rsidR="0053105E" w:rsidRDefault="0053105E" w:rsidP="0053105E">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2021 год</w:t>
            </w:r>
          </w:p>
        </w:tc>
        <w:tc>
          <w:tcPr>
            <w:tcW w:w="2121" w:type="dxa"/>
            <w:vAlign w:val="center"/>
          </w:tcPr>
          <w:p w14:paraId="364AC3E3" w14:textId="77777777" w:rsidR="0053105E" w:rsidRDefault="0053105E" w:rsidP="0053105E">
            <w:pPr>
              <w:jc w:val="center"/>
              <w:rPr>
                <w:bCs/>
                <w:color w:val="000000"/>
                <w:sz w:val="28"/>
                <w:szCs w:val="28"/>
              </w:rPr>
            </w:pPr>
            <w:r>
              <w:rPr>
                <w:bCs/>
                <w:color w:val="000000"/>
                <w:sz w:val="28"/>
                <w:szCs w:val="28"/>
              </w:rPr>
              <w:t xml:space="preserve">Эффективность </w:t>
            </w:r>
            <w:proofErr w:type="spellStart"/>
            <w:r>
              <w:rPr>
                <w:bCs/>
                <w:color w:val="000000"/>
                <w:sz w:val="28"/>
                <w:szCs w:val="28"/>
              </w:rPr>
              <w:t>производствен</w:t>
            </w:r>
            <w:proofErr w:type="spellEnd"/>
            <w:r>
              <w:rPr>
                <w:bCs/>
                <w:color w:val="000000"/>
                <w:sz w:val="28"/>
                <w:szCs w:val="28"/>
              </w:rPr>
              <w:t xml:space="preserve">-ной </w:t>
            </w:r>
            <w:proofErr w:type="gramStart"/>
            <w:r>
              <w:rPr>
                <w:bCs/>
                <w:color w:val="000000"/>
                <w:sz w:val="28"/>
                <w:szCs w:val="28"/>
              </w:rPr>
              <w:t xml:space="preserve">программы,   </w:t>
            </w:r>
            <w:proofErr w:type="gramEnd"/>
            <w:r>
              <w:rPr>
                <w:bCs/>
                <w:color w:val="000000"/>
                <w:sz w:val="28"/>
                <w:szCs w:val="28"/>
              </w:rPr>
              <w:t xml:space="preserve">            тыс. руб.</w:t>
            </w:r>
          </w:p>
        </w:tc>
      </w:tr>
      <w:tr w:rsidR="0053105E" w14:paraId="0BC2908E" w14:textId="77777777" w:rsidTr="0053105E">
        <w:trPr>
          <w:jc w:val="center"/>
        </w:trPr>
        <w:tc>
          <w:tcPr>
            <w:tcW w:w="736" w:type="dxa"/>
          </w:tcPr>
          <w:p w14:paraId="3D2540E2" w14:textId="77777777" w:rsidR="0053105E" w:rsidRDefault="0053105E" w:rsidP="0053105E">
            <w:pPr>
              <w:jc w:val="center"/>
              <w:rPr>
                <w:bCs/>
                <w:color w:val="000000"/>
                <w:sz w:val="28"/>
                <w:szCs w:val="28"/>
              </w:rPr>
            </w:pPr>
            <w:r>
              <w:rPr>
                <w:bCs/>
                <w:color w:val="000000"/>
                <w:sz w:val="28"/>
                <w:szCs w:val="28"/>
              </w:rPr>
              <w:t>1</w:t>
            </w:r>
          </w:p>
        </w:tc>
        <w:tc>
          <w:tcPr>
            <w:tcW w:w="3659" w:type="dxa"/>
          </w:tcPr>
          <w:p w14:paraId="5936F072" w14:textId="77777777" w:rsidR="0053105E" w:rsidRDefault="0053105E" w:rsidP="0053105E">
            <w:pPr>
              <w:jc w:val="center"/>
              <w:rPr>
                <w:bCs/>
                <w:color w:val="000000"/>
                <w:sz w:val="28"/>
                <w:szCs w:val="28"/>
              </w:rPr>
            </w:pPr>
            <w:r>
              <w:rPr>
                <w:bCs/>
                <w:color w:val="000000"/>
                <w:sz w:val="28"/>
                <w:szCs w:val="28"/>
              </w:rPr>
              <w:t>2</w:t>
            </w:r>
          </w:p>
        </w:tc>
        <w:tc>
          <w:tcPr>
            <w:tcW w:w="1559" w:type="dxa"/>
          </w:tcPr>
          <w:p w14:paraId="2BB33728" w14:textId="77777777" w:rsidR="0053105E" w:rsidRDefault="0053105E" w:rsidP="0053105E">
            <w:pPr>
              <w:jc w:val="center"/>
              <w:rPr>
                <w:bCs/>
                <w:color w:val="000000"/>
                <w:sz w:val="28"/>
                <w:szCs w:val="28"/>
              </w:rPr>
            </w:pPr>
            <w:r>
              <w:rPr>
                <w:bCs/>
                <w:color w:val="000000"/>
                <w:sz w:val="28"/>
                <w:szCs w:val="28"/>
              </w:rPr>
              <w:t>3</w:t>
            </w:r>
          </w:p>
        </w:tc>
        <w:tc>
          <w:tcPr>
            <w:tcW w:w="2693" w:type="dxa"/>
          </w:tcPr>
          <w:p w14:paraId="1557C908" w14:textId="77777777" w:rsidR="0053105E" w:rsidRDefault="0053105E" w:rsidP="0053105E">
            <w:pPr>
              <w:jc w:val="center"/>
              <w:rPr>
                <w:bCs/>
                <w:color w:val="000000"/>
                <w:sz w:val="28"/>
                <w:szCs w:val="28"/>
              </w:rPr>
            </w:pPr>
            <w:r>
              <w:rPr>
                <w:bCs/>
                <w:color w:val="000000"/>
                <w:sz w:val="28"/>
                <w:szCs w:val="28"/>
              </w:rPr>
              <w:t>4</w:t>
            </w:r>
          </w:p>
        </w:tc>
        <w:tc>
          <w:tcPr>
            <w:tcW w:w="2121" w:type="dxa"/>
          </w:tcPr>
          <w:p w14:paraId="63C80707" w14:textId="77777777" w:rsidR="0053105E" w:rsidRDefault="0053105E" w:rsidP="0053105E">
            <w:pPr>
              <w:jc w:val="center"/>
              <w:rPr>
                <w:bCs/>
                <w:color w:val="000000"/>
                <w:sz w:val="28"/>
                <w:szCs w:val="28"/>
              </w:rPr>
            </w:pPr>
            <w:r>
              <w:rPr>
                <w:bCs/>
                <w:color w:val="000000"/>
                <w:sz w:val="28"/>
                <w:szCs w:val="28"/>
              </w:rPr>
              <w:t>5</w:t>
            </w:r>
          </w:p>
        </w:tc>
      </w:tr>
      <w:tr w:rsidR="0053105E" w14:paraId="53BEFF56" w14:textId="77777777" w:rsidTr="0053105E">
        <w:trPr>
          <w:trHeight w:val="596"/>
          <w:jc w:val="center"/>
        </w:trPr>
        <w:tc>
          <w:tcPr>
            <w:tcW w:w="10768" w:type="dxa"/>
            <w:gridSpan w:val="5"/>
            <w:vAlign w:val="center"/>
          </w:tcPr>
          <w:p w14:paraId="42305879" w14:textId="77777777" w:rsidR="0053105E" w:rsidRPr="00A31D27" w:rsidRDefault="0053105E" w:rsidP="0053105E">
            <w:pPr>
              <w:pStyle w:val="a6"/>
              <w:numPr>
                <w:ilvl w:val="0"/>
                <w:numId w:val="1"/>
              </w:numPr>
              <w:jc w:val="center"/>
              <w:rPr>
                <w:bCs/>
                <w:color w:val="000000"/>
                <w:sz w:val="28"/>
                <w:szCs w:val="28"/>
              </w:rPr>
            </w:pPr>
            <w:r>
              <w:rPr>
                <w:bCs/>
                <w:color w:val="000000"/>
                <w:sz w:val="28"/>
                <w:szCs w:val="28"/>
              </w:rPr>
              <w:t>Показатели качества воды</w:t>
            </w:r>
          </w:p>
        </w:tc>
      </w:tr>
      <w:tr w:rsidR="0053105E" w14:paraId="43062EF4" w14:textId="77777777" w:rsidTr="0053105E">
        <w:trPr>
          <w:trHeight w:val="3140"/>
          <w:jc w:val="center"/>
        </w:trPr>
        <w:tc>
          <w:tcPr>
            <w:tcW w:w="736" w:type="dxa"/>
            <w:vAlign w:val="center"/>
          </w:tcPr>
          <w:p w14:paraId="615656DD" w14:textId="77777777" w:rsidR="0053105E" w:rsidRDefault="0053105E" w:rsidP="0053105E">
            <w:pPr>
              <w:jc w:val="center"/>
              <w:rPr>
                <w:bCs/>
                <w:color w:val="000000"/>
                <w:sz w:val="28"/>
                <w:szCs w:val="28"/>
              </w:rPr>
            </w:pPr>
            <w:r>
              <w:rPr>
                <w:bCs/>
                <w:color w:val="000000"/>
                <w:sz w:val="28"/>
                <w:szCs w:val="28"/>
              </w:rPr>
              <w:t>1.1.</w:t>
            </w:r>
          </w:p>
        </w:tc>
        <w:tc>
          <w:tcPr>
            <w:tcW w:w="3659" w:type="dxa"/>
            <w:vAlign w:val="center"/>
          </w:tcPr>
          <w:p w14:paraId="484F4735" w14:textId="77777777" w:rsidR="0053105E" w:rsidRPr="00FE6F9F" w:rsidRDefault="0053105E" w:rsidP="0053105E">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46B9DD0"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4F91FB12"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2E59B875" w14:textId="77777777" w:rsidR="0053105E" w:rsidRDefault="0053105E" w:rsidP="0053105E">
            <w:pPr>
              <w:jc w:val="center"/>
              <w:rPr>
                <w:bCs/>
                <w:color w:val="000000"/>
                <w:sz w:val="28"/>
                <w:szCs w:val="28"/>
              </w:rPr>
            </w:pPr>
            <w:r>
              <w:rPr>
                <w:bCs/>
                <w:color w:val="000000"/>
                <w:sz w:val="28"/>
                <w:szCs w:val="28"/>
              </w:rPr>
              <w:t>-</w:t>
            </w:r>
          </w:p>
        </w:tc>
      </w:tr>
      <w:tr w:rsidR="0053105E" w14:paraId="223C235D" w14:textId="77777777" w:rsidTr="0053105E">
        <w:trPr>
          <w:trHeight w:val="1969"/>
          <w:jc w:val="center"/>
        </w:trPr>
        <w:tc>
          <w:tcPr>
            <w:tcW w:w="736" w:type="dxa"/>
            <w:vAlign w:val="center"/>
          </w:tcPr>
          <w:p w14:paraId="5F44274C" w14:textId="77777777" w:rsidR="0053105E" w:rsidRDefault="0053105E" w:rsidP="0053105E">
            <w:pPr>
              <w:jc w:val="center"/>
              <w:rPr>
                <w:bCs/>
                <w:color w:val="000000"/>
                <w:sz w:val="28"/>
                <w:szCs w:val="28"/>
              </w:rPr>
            </w:pPr>
            <w:r>
              <w:rPr>
                <w:bCs/>
                <w:color w:val="000000"/>
                <w:sz w:val="28"/>
                <w:szCs w:val="28"/>
              </w:rPr>
              <w:t>1.2.</w:t>
            </w:r>
          </w:p>
        </w:tc>
        <w:tc>
          <w:tcPr>
            <w:tcW w:w="3659" w:type="dxa"/>
            <w:vAlign w:val="center"/>
          </w:tcPr>
          <w:p w14:paraId="54A47496" w14:textId="77777777" w:rsidR="0053105E" w:rsidRDefault="0053105E" w:rsidP="0053105E">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44198080"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21637875"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0010DEB3" w14:textId="77777777" w:rsidR="0053105E" w:rsidRDefault="0053105E" w:rsidP="0053105E">
            <w:pPr>
              <w:jc w:val="center"/>
              <w:rPr>
                <w:bCs/>
                <w:color w:val="000000"/>
                <w:sz w:val="28"/>
                <w:szCs w:val="28"/>
              </w:rPr>
            </w:pPr>
            <w:r>
              <w:rPr>
                <w:bCs/>
                <w:color w:val="000000"/>
                <w:sz w:val="28"/>
                <w:szCs w:val="28"/>
              </w:rPr>
              <w:t>-</w:t>
            </w:r>
          </w:p>
        </w:tc>
      </w:tr>
      <w:tr w:rsidR="0053105E" w14:paraId="4F9F5222" w14:textId="77777777" w:rsidTr="0053105E">
        <w:trPr>
          <w:trHeight w:val="211"/>
          <w:jc w:val="center"/>
        </w:trPr>
        <w:tc>
          <w:tcPr>
            <w:tcW w:w="10768" w:type="dxa"/>
            <w:gridSpan w:val="5"/>
            <w:vAlign w:val="center"/>
          </w:tcPr>
          <w:p w14:paraId="78257250" w14:textId="77777777" w:rsidR="0053105E" w:rsidRPr="00A31D27" w:rsidRDefault="0053105E" w:rsidP="0053105E">
            <w:pPr>
              <w:pStyle w:val="a6"/>
              <w:numPr>
                <w:ilvl w:val="0"/>
                <w:numId w:val="1"/>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53105E" w14:paraId="6E705F20" w14:textId="77777777" w:rsidTr="0053105E">
        <w:trPr>
          <w:trHeight w:val="4412"/>
          <w:jc w:val="center"/>
        </w:trPr>
        <w:tc>
          <w:tcPr>
            <w:tcW w:w="736" w:type="dxa"/>
            <w:vAlign w:val="center"/>
          </w:tcPr>
          <w:p w14:paraId="2E1ED1EC" w14:textId="77777777" w:rsidR="0053105E" w:rsidRDefault="0053105E" w:rsidP="0053105E">
            <w:pPr>
              <w:jc w:val="center"/>
              <w:rPr>
                <w:bCs/>
                <w:color w:val="000000"/>
                <w:sz w:val="28"/>
                <w:szCs w:val="28"/>
              </w:rPr>
            </w:pPr>
            <w:r>
              <w:rPr>
                <w:bCs/>
                <w:color w:val="000000"/>
                <w:sz w:val="28"/>
                <w:szCs w:val="28"/>
              </w:rPr>
              <w:t>2.1.</w:t>
            </w:r>
          </w:p>
        </w:tc>
        <w:tc>
          <w:tcPr>
            <w:tcW w:w="3659" w:type="dxa"/>
            <w:vAlign w:val="center"/>
          </w:tcPr>
          <w:p w14:paraId="6F680FF7" w14:textId="77777777" w:rsidR="0053105E" w:rsidRDefault="0053105E" w:rsidP="0053105E">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63970A5"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64A30B6F"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5DFA8294" w14:textId="77777777" w:rsidR="0053105E" w:rsidRDefault="0053105E" w:rsidP="0053105E">
            <w:pPr>
              <w:jc w:val="center"/>
              <w:rPr>
                <w:bCs/>
                <w:color w:val="000000"/>
                <w:sz w:val="28"/>
                <w:szCs w:val="28"/>
              </w:rPr>
            </w:pPr>
            <w:r>
              <w:rPr>
                <w:bCs/>
                <w:color w:val="000000"/>
                <w:sz w:val="28"/>
                <w:szCs w:val="28"/>
              </w:rPr>
              <w:t>-</w:t>
            </w:r>
          </w:p>
        </w:tc>
      </w:tr>
      <w:tr w:rsidR="0053105E" w14:paraId="318E1D3D" w14:textId="77777777" w:rsidTr="0053105E">
        <w:trPr>
          <w:trHeight w:val="438"/>
          <w:jc w:val="center"/>
        </w:trPr>
        <w:tc>
          <w:tcPr>
            <w:tcW w:w="736" w:type="dxa"/>
            <w:vAlign w:val="center"/>
          </w:tcPr>
          <w:p w14:paraId="67FE3606" w14:textId="77777777" w:rsidR="0053105E" w:rsidRDefault="0053105E" w:rsidP="0053105E">
            <w:pPr>
              <w:jc w:val="center"/>
              <w:rPr>
                <w:bCs/>
                <w:color w:val="000000"/>
                <w:sz w:val="28"/>
                <w:szCs w:val="28"/>
              </w:rPr>
            </w:pPr>
            <w:r>
              <w:rPr>
                <w:bCs/>
                <w:color w:val="000000"/>
                <w:sz w:val="28"/>
                <w:szCs w:val="28"/>
              </w:rPr>
              <w:t>1</w:t>
            </w:r>
          </w:p>
        </w:tc>
        <w:tc>
          <w:tcPr>
            <w:tcW w:w="3659" w:type="dxa"/>
            <w:vAlign w:val="center"/>
          </w:tcPr>
          <w:p w14:paraId="1E6B777F" w14:textId="77777777" w:rsidR="0053105E" w:rsidRDefault="0053105E" w:rsidP="0053105E">
            <w:pPr>
              <w:jc w:val="center"/>
              <w:rPr>
                <w:bCs/>
                <w:color w:val="000000"/>
                <w:sz w:val="28"/>
                <w:szCs w:val="28"/>
              </w:rPr>
            </w:pPr>
            <w:r>
              <w:rPr>
                <w:bCs/>
                <w:color w:val="000000"/>
                <w:sz w:val="28"/>
                <w:szCs w:val="28"/>
              </w:rPr>
              <w:t>2</w:t>
            </w:r>
          </w:p>
        </w:tc>
        <w:tc>
          <w:tcPr>
            <w:tcW w:w="1559" w:type="dxa"/>
            <w:vAlign w:val="center"/>
          </w:tcPr>
          <w:p w14:paraId="1BD40B85" w14:textId="77777777" w:rsidR="0053105E" w:rsidRDefault="0053105E" w:rsidP="0053105E">
            <w:pPr>
              <w:jc w:val="center"/>
              <w:rPr>
                <w:bCs/>
                <w:color w:val="000000"/>
                <w:sz w:val="28"/>
                <w:szCs w:val="28"/>
              </w:rPr>
            </w:pPr>
            <w:r>
              <w:rPr>
                <w:bCs/>
                <w:color w:val="000000"/>
                <w:sz w:val="28"/>
                <w:szCs w:val="28"/>
              </w:rPr>
              <w:t>3</w:t>
            </w:r>
          </w:p>
        </w:tc>
        <w:tc>
          <w:tcPr>
            <w:tcW w:w="2693" w:type="dxa"/>
            <w:vAlign w:val="center"/>
          </w:tcPr>
          <w:p w14:paraId="30CAB2A0" w14:textId="77777777" w:rsidR="0053105E" w:rsidRDefault="0053105E" w:rsidP="0053105E">
            <w:pPr>
              <w:jc w:val="center"/>
              <w:rPr>
                <w:bCs/>
                <w:color w:val="000000"/>
                <w:sz w:val="28"/>
                <w:szCs w:val="28"/>
              </w:rPr>
            </w:pPr>
            <w:r>
              <w:rPr>
                <w:bCs/>
                <w:color w:val="000000"/>
                <w:sz w:val="28"/>
                <w:szCs w:val="28"/>
              </w:rPr>
              <w:t>4</w:t>
            </w:r>
          </w:p>
        </w:tc>
        <w:tc>
          <w:tcPr>
            <w:tcW w:w="2121" w:type="dxa"/>
            <w:vAlign w:val="center"/>
          </w:tcPr>
          <w:p w14:paraId="6B337EA3" w14:textId="77777777" w:rsidR="0053105E" w:rsidRDefault="0053105E" w:rsidP="0053105E">
            <w:pPr>
              <w:jc w:val="center"/>
              <w:rPr>
                <w:bCs/>
                <w:color w:val="000000"/>
                <w:sz w:val="28"/>
                <w:szCs w:val="28"/>
              </w:rPr>
            </w:pPr>
            <w:r>
              <w:rPr>
                <w:bCs/>
                <w:color w:val="000000"/>
                <w:sz w:val="28"/>
                <w:szCs w:val="28"/>
              </w:rPr>
              <w:t>5</w:t>
            </w:r>
          </w:p>
        </w:tc>
      </w:tr>
      <w:tr w:rsidR="0053105E" w14:paraId="7F7C12E1" w14:textId="77777777" w:rsidTr="0053105E">
        <w:trPr>
          <w:trHeight w:val="1110"/>
          <w:jc w:val="center"/>
        </w:trPr>
        <w:tc>
          <w:tcPr>
            <w:tcW w:w="736" w:type="dxa"/>
            <w:vAlign w:val="center"/>
          </w:tcPr>
          <w:p w14:paraId="340487E6" w14:textId="77777777" w:rsidR="0053105E" w:rsidRDefault="0053105E" w:rsidP="0053105E">
            <w:pPr>
              <w:jc w:val="center"/>
              <w:rPr>
                <w:bCs/>
                <w:color w:val="000000"/>
                <w:sz w:val="28"/>
                <w:szCs w:val="28"/>
              </w:rPr>
            </w:pPr>
            <w:r>
              <w:rPr>
                <w:bCs/>
                <w:color w:val="000000"/>
                <w:sz w:val="28"/>
                <w:szCs w:val="28"/>
              </w:rPr>
              <w:t>2.2.</w:t>
            </w:r>
          </w:p>
        </w:tc>
        <w:tc>
          <w:tcPr>
            <w:tcW w:w="3659" w:type="dxa"/>
            <w:vAlign w:val="center"/>
          </w:tcPr>
          <w:p w14:paraId="2CDE5B1F" w14:textId="77777777" w:rsidR="0053105E" w:rsidRDefault="0053105E" w:rsidP="0053105E">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95A828F"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504FA108"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19E19E21" w14:textId="77777777" w:rsidR="0053105E" w:rsidRDefault="0053105E" w:rsidP="0053105E">
            <w:pPr>
              <w:jc w:val="center"/>
              <w:rPr>
                <w:bCs/>
                <w:color w:val="000000"/>
                <w:sz w:val="28"/>
                <w:szCs w:val="28"/>
              </w:rPr>
            </w:pPr>
            <w:r>
              <w:rPr>
                <w:bCs/>
                <w:color w:val="000000"/>
                <w:sz w:val="28"/>
                <w:szCs w:val="28"/>
              </w:rPr>
              <w:t>-</w:t>
            </w:r>
          </w:p>
        </w:tc>
      </w:tr>
      <w:tr w:rsidR="0053105E" w14:paraId="08B45B90" w14:textId="77777777" w:rsidTr="0053105E">
        <w:trPr>
          <w:trHeight w:val="855"/>
          <w:jc w:val="center"/>
        </w:trPr>
        <w:tc>
          <w:tcPr>
            <w:tcW w:w="10768" w:type="dxa"/>
            <w:gridSpan w:val="5"/>
            <w:vAlign w:val="center"/>
          </w:tcPr>
          <w:p w14:paraId="55ED3919" w14:textId="77777777" w:rsidR="0053105E" w:rsidRPr="00A31D27" w:rsidRDefault="0053105E" w:rsidP="0053105E">
            <w:pPr>
              <w:pStyle w:val="a6"/>
              <w:numPr>
                <w:ilvl w:val="0"/>
                <w:numId w:val="1"/>
              </w:numPr>
              <w:jc w:val="center"/>
              <w:rPr>
                <w:bCs/>
                <w:color w:val="000000"/>
                <w:sz w:val="28"/>
                <w:szCs w:val="28"/>
              </w:rPr>
            </w:pPr>
            <w:r>
              <w:rPr>
                <w:bCs/>
                <w:color w:val="000000"/>
                <w:sz w:val="28"/>
                <w:szCs w:val="28"/>
              </w:rPr>
              <w:t>Показатели качества очистки сточных вод</w:t>
            </w:r>
          </w:p>
        </w:tc>
      </w:tr>
      <w:tr w:rsidR="0053105E" w14:paraId="6DA7E292" w14:textId="77777777" w:rsidTr="0053105E">
        <w:trPr>
          <w:trHeight w:val="1831"/>
          <w:jc w:val="center"/>
        </w:trPr>
        <w:tc>
          <w:tcPr>
            <w:tcW w:w="736" w:type="dxa"/>
            <w:vAlign w:val="center"/>
          </w:tcPr>
          <w:p w14:paraId="0A2950DF" w14:textId="77777777" w:rsidR="0053105E" w:rsidRDefault="0053105E" w:rsidP="0053105E">
            <w:pPr>
              <w:jc w:val="center"/>
              <w:rPr>
                <w:bCs/>
                <w:color w:val="000000"/>
                <w:sz w:val="28"/>
                <w:szCs w:val="28"/>
              </w:rPr>
            </w:pPr>
            <w:r>
              <w:rPr>
                <w:bCs/>
                <w:color w:val="000000"/>
                <w:sz w:val="28"/>
                <w:szCs w:val="28"/>
              </w:rPr>
              <w:t>3.1.</w:t>
            </w:r>
          </w:p>
        </w:tc>
        <w:tc>
          <w:tcPr>
            <w:tcW w:w="3659" w:type="dxa"/>
            <w:vAlign w:val="center"/>
          </w:tcPr>
          <w:p w14:paraId="6E103F45" w14:textId="77777777" w:rsidR="0053105E" w:rsidRPr="00656E97" w:rsidRDefault="0053105E" w:rsidP="0053105E">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058261E"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50BAFDAD"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30A2B935" w14:textId="77777777" w:rsidR="0053105E" w:rsidRDefault="0053105E" w:rsidP="0053105E">
            <w:pPr>
              <w:jc w:val="center"/>
              <w:rPr>
                <w:bCs/>
                <w:color w:val="000000"/>
                <w:sz w:val="28"/>
                <w:szCs w:val="28"/>
              </w:rPr>
            </w:pPr>
            <w:r>
              <w:rPr>
                <w:bCs/>
                <w:color w:val="000000"/>
                <w:sz w:val="28"/>
                <w:szCs w:val="28"/>
              </w:rPr>
              <w:t>-</w:t>
            </w:r>
          </w:p>
        </w:tc>
      </w:tr>
      <w:tr w:rsidR="0053105E" w14:paraId="1FD6CDBC" w14:textId="77777777" w:rsidTr="0053105E">
        <w:trPr>
          <w:trHeight w:val="1978"/>
          <w:jc w:val="center"/>
        </w:trPr>
        <w:tc>
          <w:tcPr>
            <w:tcW w:w="736" w:type="dxa"/>
            <w:vAlign w:val="center"/>
          </w:tcPr>
          <w:p w14:paraId="5CABDD58" w14:textId="77777777" w:rsidR="0053105E" w:rsidRDefault="0053105E" w:rsidP="0053105E">
            <w:pPr>
              <w:jc w:val="center"/>
              <w:rPr>
                <w:bCs/>
                <w:color w:val="000000"/>
                <w:sz w:val="28"/>
                <w:szCs w:val="28"/>
              </w:rPr>
            </w:pPr>
            <w:r>
              <w:rPr>
                <w:bCs/>
                <w:color w:val="000000"/>
                <w:sz w:val="28"/>
                <w:szCs w:val="28"/>
              </w:rPr>
              <w:t>3.2.</w:t>
            </w:r>
          </w:p>
        </w:tc>
        <w:tc>
          <w:tcPr>
            <w:tcW w:w="3659" w:type="dxa"/>
            <w:vAlign w:val="center"/>
          </w:tcPr>
          <w:p w14:paraId="48575ECC" w14:textId="77777777" w:rsidR="0053105E" w:rsidRDefault="0053105E" w:rsidP="0053105E">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ADC8C2D"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59FA92E8"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7CE2B215" w14:textId="77777777" w:rsidR="0053105E" w:rsidRDefault="0053105E" w:rsidP="0053105E">
            <w:pPr>
              <w:jc w:val="center"/>
              <w:rPr>
                <w:bCs/>
                <w:color w:val="000000"/>
                <w:sz w:val="28"/>
                <w:szCs w:val="28"/>
              </w:rPr>
            </w:pPr>
            <w:r>
              <w:rPr>
                <w:bCs/>
                <w:color w:val="000000"/>
                <w:sz w:val="28"/>
                <w:szCs w:val="28"/>
              </w:rPr>
              <w:t>-</w:t>
            </w:r>
          </w:p>
        </w:tc>
      </w:tr>
      <w:tr w:rsidR="0053105E" w14:paraId="5874A2A0" w14:textId="77777777" w:rsidTr="0053105E">
        <w:trPr>
          <w:trHeight w:val="2952"/>
          <w:jc w:val="center"/>
        </w:trPr>
        <w:tc>
          <w:tcPr>
            <w:tcW w:w="736" w:type="dxa"/>
            <w:vAlign w:val="center"/>
          </w:tcPr>
          <w:p w14:paraId="0E9F73C0" w14:textId="77777777" w:rsidR="0053105E" w:rsidRDefault="0053105E" w:rsidP="0053105E">
            <w:pPr>
              <w:jc w:val="center"/>
              <w:rPr>
                <w:bCs/>
                <w:color w:val="000000"/>
                <w:sz w:val="28"/>
                <w:szCs w:val="28"/>
              </w:rPr>
            </w:pPr>
            <w:r>
              <w:rPr>
                <w:bCs/>
                <w:color w:val="000000"/>
                <w:sz w:val="28"/>
                <w:szCs w:val="28"/>
              </w:rPr>
              <w:t>3.3.</w:t>
            </w:r>
          </w:p>
        </w:tc>
        <w:tc>
          <w:tcPr>
            <w:tcW w:w="3659" w:type="dxa"/>
            <w:vAlign w:val="center"/>
          </w:tcPr>
          <w:p w14:paraId="1628470C" w14:textId="77777777" w:rsidR="0053105E" w:rsidRPr="00656E97" w:rsidRDefault="0053105E" w:rsidP="0053105E">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23A56FA"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33277077"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0B124F30" w14:textId="77777777" w:rsidR="0053105E" w:rsidRDefault="0053105E" w:rsidP="0053105E">
            <w:pPr>
              <w:jc w:val="center"/>
              <w:rPr>
                <w:bCs/>
                <w:color w:val="000000"/>
                <w:sz w:val="28"/>
                <w:szCs w:val="28"/>
              </w:rPr>
            </w:pPr>
            <w:r>
              <w:rPr>
                <w:bCs/>
                <w:color w:val="000000"/>
                <w:sz w:val="28"/>
                <w:szCs w:val="28"/>
              </w:rPr>
              <w:t>-</w:t>
            </w:r>
          </w:p>
        </w:tc>
      </w:tr>
      <w:tr w:rsidR="0053105E" w14:paraId="6072BBF7" w14:textId="77777777" w:rsidTr="0053105E">
        <w:trPr>
          <w:trHeight w:val="549"/>
          <w:jc w:val="center"/>
        </w:trPr>
        <w:tc>
          <w:tcPr>
            <w:tcW w:w="10768" w:type="dxa"/>
            <w:gridSpan w:val="5"/>
            <w:vAlign w:val="center"/>
          </w:tcPr>
          <w:p w14:paraId="0D8FCB31" w14:textId="77777777" w:rsidR="0053105E" w:rsidRPr="00A31D27" w:rsidRDefault="0053105E" w:rsidP="0053105E">
            <w:pPr>
              <w:pStyle w:val="a6"/>
              <w:numPr>
                <w:ilvl w:val="0"/>
                <w:numId w:val="1"/>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53105E" w14:paraId="31CA1BAE" w14:textId="77777777" w:rsidTr="0053105E">
        <w:trPr>
          <w:trHeight w:val="1796"/>
          <w:jc w:val="center"/>
        </w:trPr>
        <w:tc>
          <w:tcPr>
            <w:tcW w:w="736" w:type="dxa"/>
            <w:vAlign w:val="center"/>
          </w:tcPr>
          <w:p w14:paraId="2CA1D02B" w14:textId="77777777" w:rsidR="0053105E" w:rsidRDefault="0053105E" w:rsidP="0053105E">
            <w:pPr>
              <w:jc w:val="center"/>
              <w:rPr>
                <w:bCs/>
                <w:color w:val="000000"/>
                <w:sz w:val="28"/>
                <w:szCs w:val="28"/>
              </w:rPr>
            </w:pPr>
            <w:r>
              <w:rPr>
                <w:bCs/>
                <w:color w:val="000000"/>
                <w:sz w:val="28"/>
                <w:szCs w:val="28"/>
              </w:rPr>
              <w:t>4.1.</w:t>
            </w:r>
          </w:p>
        </w:tc>
        <w:tc>
          <w:tcPr>
            <w:tcW w:w="3659" w:type="dxa"/>
            <w:vAlign w:val="center"/>
          </w:tcPr>
          <w:p w14:paraId="56BBC881" w14:textId="77777777" w:rsidR="0053105E" w:rsidRDefault="0053105E" w:rsidP="0053105E">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D07D041"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2FCD5430"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7323719A" w14:textId="77777777" w:rsidR="0053105E" w:rsidRDefault="0053105E" w:rsidP="0053105E">
            <w:pPr>
              <w:jc w:val="center"/>
              <w:rPr>
                <w:bCs/>
                <w:color w:val="000000"/>
                <w:sz w:val="28"/>
                <w:szCs w:val="28"/>
              </w:rPr>
            </w:pPr>
            <w:r>
              <w:rPr>
                <w:bCs/>
                <w:color w:val="000000"/>
                <w:sz w:val="28"/>
                <w:szCs w:val="28"/>
              </w:rPr>
              <w:t>-</w:t>
            </w:r>
          </w:p>
        </w:tc>
      </w:tr>
      <w:tr w:rsidR="0053105E" w14:paraId="3C1EDF7F" w14:textId="77777777" w:rsidTr="0053105E">
        <w:trPr>
          <w:trHeight w:val="2519"/>
          <w:jc w:val="center"/>
        </w:trPr>
        <w:tc>
          <w:tcPr>
            <w:tcW w:w="736" w:type="dxa"/>
            <w:vAlign w:val="center"/>
          </w:tcPr>
          <w:p w14:paraId="3194AA12" w14:textId="77777777" w:rsidR="0053105E" w:rsidRDefault="0053105E" w:rsidP="0053105E">
            <w:pPr>
              <w:jc w:val="center"/>
              <w:rPr>
                <w:bCs/>
                <w:color w:val="000000"/>
                <w:sz w:val="28"/>
                <w:szCs w:val="28"/>
              </w:rPr>
            </w:pPr>
            <w:r>
              <w:rPr>
                <w:bCs/>
                <w:color w:val="000000"/>
                <w:sz w:val="28"/>
                <w:szCs w:val="28"/>
              </w:rPr>
              <w:t>4.2.</w:t>
            </w:r>
          </w:p>
        </w:tc>
        <w:tc>
          <w:tcPr>
            <w:tcW w:w="3659" w:type="dxa"/>
            <w:vAlign w:val="center"/>
          </w:tcPr>
          <w:p w14:paraId="2F4D2F6F" w14:textId="77777777" w:rsidR="0053105E" w:rsidRDefault="0053105E" w:rsidP="0053105E">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3F218652"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042ADF32"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7BC127C0" w14:textId="77777777" w:rsidR="0053105E" w:rsidRDefault="0053105E" w:rsidP="0053105E">
            <w:pPr>
              <w:jc w:val="center"/>
              <w:rPr>
                <w:bCs/>
                <w:color w:val="000000"/>
                <w:sz w:val="28"/>
                <w:szCs w:val="28"/>
              </w:rPr>
            </w:pPr>
            <w:r>
              <w:rPr>
                <w:bCs/>
                <w:color w:val="000000"/>
                <w:sz w:val="28"/>
                <w:szCs w:val="28"/>
              </w:rPr>
              <w:t>-</w:t>
            </w:r>
          </w:p>
        </w:tc>
      </w:tr>
      <w:tr w:rsidR="0053105E" w14:paraId="584C71E6" w14:textId="77777777" w:rsidTr="0053105E">
        <w:trPr>
          <w:trHeight w:val="438"/>
          <w:jc w:val="center"/>
        </w:trPr>
        <w:tc>
          <w:tcPr>
            <w:tcW w:w="736" w:type="dxa"/>
            <w:vAlign w:val="center"/>
          </w:tcPr>
          <w:p w14:paraId="0770D099" w14:textId="77777777" w:rsidR="0053105E" w:rsidRDefault="0053105E" w:rsidP="0053105E">
            <w:pPr>
              <w:jc w:val="center"/>
              <w:rPr>
                <w:bCs/>
                <w:color w:val="000000"/>
                <w:sz w:val="28"/>
                <w:szCs w:val="28"/>
              </w:rPr>
            </w:pPr>
            <w:r>
              <w:rPr>
                <w:bCs/>
                <w:color w:val="000000"/>
                <w:sz w:val="28"/>
                <w:szCs w:val="28"/>
              </w:rPr>
              <w:t>1</w:t>
            </w:r>
          </w:p>
        </w:tc>
        <w:tc>
          <w:tcPr>
            <w:tcW w:w="3659" w:type="dxa"/>
            <w:vAlign w:val="center"/>
          </w:tcPr>
          <w:p w14:paraId="0DFF3FAC" w14:textId="77777777" w:rsidR="0053105E" w:rsidRPr="007C591B" w:rsidRDefault="0053105E" w:rsidP="0053105E">
            <w:pPr>
              <w:jc w:val="center"/>
              <w:rPr>
                <w:color w:val="000000" w:themeColor="text1"/>
                <w:sz w:val="28"/>
                <w:szCs w:val="28"/>
              </w:rPr>
            </w:pPr>
            <w:r>
              <w:rPr>
                <w:color w:val="000000" w:themeColor="text1"/>
                <w:sz w:val="28"/>
                <w:szCs w:val="28"/>
              </w:rPr>
              <w:t>2</w:t>
            </w:r>
          </w:p>
        </w:tc>
        <w:tc>
          <w:tcPr>
            <w:tcW w:w="1559" w:type="dxa"/>
            <w:vAlign w:val="center"/>
          </w:tcPr>
          <w:p w14:paraId="143A64E8" w14:textId="77777777" w:rsidR="0053105E" w:rsidRDefault="0053105E" w:rsidP="0053105E">
            <w:pPr>
              <w:jc w:val="center"/>
              <w:rPr>
                <w:bCs/>
                <w:color w:val="000000"/>
                <w:sz w:val="28"/>
                <w:szCs w:val="28"/>
              </w:rPr>
            </w:pPr>
            <w:r>
              <w:rPr>
                <w:bCs/>
                <w:color w:val="000000"/>
                <w:sz w:val="28"/>
                <w:szCs w:val="28"/>
              </w:rPr>
              <w:t>3</w:t>
            </w:r>
          </w:p>
        </w:tc>
        <w:tc>
          <w:tcPr>
            <w:tcW w:w="2693" w:type="dxa"/>
            <w:vAlign w:val="center"/>
          </w:tcPr>
          <w:p w14:paraId="1F3DCD55" w14:textId="77777777" w:rsidR="0053105E" w:rsidRDefault="0053105E" w:rsidP="0053105E">
            <w:pPr>
              <w:jc w:val="center"/>
              <w:rPr>
                <w:bCs/>
                <w:color w:val="000000"/>
                <w:sz w:val="28"/>
                <w:szCs w:val="28"/>
              </w:rPr>
            </w:pPr>
            <w:r>
              <w:rPr>
                <w:bCs/>
                <w:color w:val="000000"/>
                <w:sz w:val="28"/>
                <w:szCs w:val="28"/>
              </w:rPr>
              <w:t>4</w:t>
            </w:r>
          </w:p>
        </w:tc>
        <w:tc>
          <w:tcPr>
            <w:tcW w:w="2121" w:type="dxa"/>
            <w:vAlign w:val="center"/>
          </w:tcPr>
          <w:p w14:paraId="20FB006F" w14:textId="77777777" w:rsidR="0053105E" w:rsidRDefault="0053105E" w:rsidP="0053105E">
            <w:pPr>
              <w:jc w:val="center"/>
              <w:rPr>
                <w:bCs/>
                <w:color w:val="000000"/>
                <w:sz w:val="28"/>
                <w:szCs w:val="28"/>
              </w:rPr>
            </w:pPr>
            <w:r>
              <w:rPr>
                <w:bCs/>
                <w:color w:val="000000"/>
                <w:sz w:val="28"/>
                <w:szCs w:val="28"/>
              </w:rPr>
              <w:t>5</w:t>
            </w:r>
          </w:p>
        </w:tc>
      </w:tr>
      <w:tr w:rsidR="0053105E" w14:paraId="0BE47344" w14:textId="77777777" w:rsidTr="0053105E">
        <w:trPr>
          <w:trHeight w:val="2228"/>
          <w:jc w:val="center"/>
        </w:trPr>
        <w:tc>
          <w:tcPr>
            <w:tcW w:w="736" w:type="dxa"/>
            <w:vAlign w:val="center"/>
          </w:tcPr>
          <w:p w14:paraId="07BA5AA7" w14:textId="77777777" w:rsidR="0053105E" w:rsidRDefault="0053105E" w:rsidP="0053105E">
            <w:pPr>
              <w:jc w:val="center"/>
              <w:rPr>
                <w:bCs/>
                <w:color w:val="000000"/>
                <w:sz w:val="28"/>
                <w:szCs w:val="28"/>
              </w:rPr>
            </w:pPr>
            <w:r>
              <w:rPr>
                <w:bCs/>
                <w:color w:val="000000"/>
                <w:sz w:val="28"/>
                <w:szCs w:val="28"/>
              </w:rPr>
              <w:t>4.3.</w:t>
            </w:r>
          </w:p>
        </w:tc>
        <w:tc>
          <w:tcPr>
            <w:tcW w:w="3659" w:type="dxa"/>
            <w:vAlign w:val="center"/>
          </w:tcPr>
          <w:p w14:paraId="133460D5" w14:textId="77777777" w:rsidR="0053105E" w:rsidRPr="00656E97" w:rsidRDefault="0053105E" w:rsidP="0053105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5B738CA4"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7AE7516E"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172BF1B5" w14:textId="77777777" w:rsidR="0053105E" w:rsidRDefault="0053105E" w:rsidP="0053105E">
            <w:pPr>
              <w:jc w:val="center"/>
              <w:rPr>
                <w:bCs/>
                <w:color w:val="000000"/>
                <w:sz w:val="28"/>
                <w:szCs w:val="28"/>
              </w:rPr>
            </w:pPr>
            <w:r>
              <w:rPr>
                <w:bCs/>
                <w:color w:val="000000"/>
                <w:sz w:val="28"/>
                <w:szCs w:val="28"/>
              </w:rPr>
              <w:t>-</w:t>
            </w:r>
          </w:p>
        </w:tc>
      </w:tr>
      <w:tr w:rsidR="0053105E" w14:paraId="048E053E" w14:textId="77777777" w:rsidTr="0053105E">
        <w:trPr>
          <w:trHeight w:val="2259"/>
          <w:jc w:val="center"/>
        </w:trPr>
        <w:tc>
          <w:tcPr>
            <w:tcW w:w="736" w:type="dxa"/>
            <w:vAlign w:val="center"/>
          </w:tcPr>
          <w:p w14:paraId="5626A841" w14:textId="77777777" w:rsidR="0053105E" w:rsidRDefault="0053105E" w:rsidP="0053105E">
            <w:pPr>
              <w:jc w:val="center"/>
              <w:rPr>
                <w:bCs/>
                <w:color w:val="000000"/>
                <w:sz w:val="28"/>
                <w:szCs w:val="28"/>
              </w:rPr>
            </w:pPr>
            <w:r>
              <w:rPr>
                <w:bCs/>
                <w:color w:val="000000"/>
                <w:sz w:val="28"/>
                <w:szCs w:val="28"/>
              </w:rPr>
              <w:t>4.4.</w:t>
            </w:r>
          </w:p>
        </w:tc>
        <w:tc>
          <w:tcPr>
            <w:tcW w:w="3659" w:type="dxa"/>
            <w:vAlign w:val="center"/>
          </w:tcPr>
          <w:p w14:paraId="2411BA6E" w14:textId="77777777" w:rsidR="0053105E" w:rsidRDefault="0053105E" w:rsidP="0053105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5729C841"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78F44B96"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4F04C1DC" w14:textId="77777777" w:rsidR="0053105E" w:rsidRDefault="0053105E" w:rsidP="0053105E">
            <w:pPr>
              <w:jc w:val="center"/>
              <w:rPr>
                <w:bCs/>
                <w:color w:val="000000"/>
                <w:sz w:val="28"/>
                <w:szCs w:val="28"/>
              </w:rPr>
            </w:pPr>
            <w:r>
              <w:rPr>
                <w:bCs/>
                <w:color w:val="000000"/>
                <w:sz w:val="28"/>
                <w:szCs w:val="28"/>
              </w:rPr>
              <w:t>-</w:t>
            </w:r>
          </w:p>
        </w:tc>
      </w:tr>
      <w:tr w:rsidR="0053105E" w14:paraId="1B4DF7A1" w14:textId="77777777" w:rsidTr="0053105E">
        <w:trPr>
          <w:trHeight w:val="1978"/>
          <w:jc w:val="center"/>
        </w:trPr>
        <w:tc>
          <w:tcPr>
            <w:tcW w:w="736" w:type="dxa"/>
            <w:vAlign w:val="center"/>
          </w:tcPr>
          <w:p w14:paraId="576BD9B6" w14:textId="77777777" w:rsidR="0053105E" w:rsidRDefault="0053105E" w:rsidP="0053105E">
            <w:pPr>
              <w:jc w:val="center"/>
              <w:rPr>
                <w:bCs/>
                <w:color w:val="000000"/>
                <w:sz w:val="28"/>
                <w:szCs w:val="28"/>
              </w:rPr>
            </w:pPr>
            <w:r>
              <w:rPr>
                <w:bCs/>
                <w:color w:val="000000"/>
                <w:sz w:val="28"/>
                <w:szCs w:val="28"/>
              </w:rPr>
              <w:t>4.5.</w:t>
            </w:r>
          </w:p>
        </w:tc>
        <w:tc>
          <w:tcPr>
            <w:tcW w:w="3659" w:type="dxa"/>
            <w:vAlign w:val="center"/>
          </w:tcPr>
          <w:p w14:paraId="5F8C122D" w14:textId="77777777" w:rsidR="0053105E" w:rsidRDefault="0053105E" w:rsidP="0053105E">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1BA23A3E"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39A11399"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73799B76" w14:textId="77777777" w:rsidR="0053105E" w:rsidRDefault="0053105E" w:rsidP="0053105E">
            <w:pPr>
              <w:jc w:val="center"/>
              <w:rPr>
                <w:bCs/>
                <w:color w:val="000000"/>
                <w:sz w:val="28"/>
                <w:szCs w:val="28"/>
              </w:rPr>
            </w:pPr>
            <w:r>
              <w:rPr>
                <w:bCs/>
                <w:color w:val="000000"/>
                <w:sz w:val="28"/>
                <w:szCs w:val="28"/>
              </w:rPr>
              <w:t>-</w:t>
            </w:r>
          </w:p>
        </w:tc>
      </w:tr>
      <w:tr w:rsidR="0053105E" w14:paraId="7BA72DA0" w14:textId="77777777" w:rsidTr="0053105E">
        <w:trPr>
          <w:trHeight w:val="2117"/>
          <w:jc w:val="center"/>
        </w:trPr>
        <w:tc>
          <w:tcPr>
            <w:tcW w:w="736" w:type="dxa"/>
            <w:vAlign w:val="center"/>
          </w:tcPr>
          <w:p w14:paraId="19219569" w14:textId="77777777" w:rsidR="0053105E" w:rsidRDefault="0053105E" w:rsidP="0053105E">
            <w:pPr>
              <w:jc w:val="center"/>
              <w:rPr>
                <w:bCs/>
                <w:color w:val="000000"/>
                <w:sz w:val="28"/>
                <w:szCs w:val="28"/>
              </w:rPr>
            </w:pPr>
            <w:r>
              <w:rPr>
                <w:bCs/>
                <w:color w:val="000000"/>
                <w:sz w:val="28"/>
                <w:szCs w:val="28"/>
              </w:rPr>
              <w:t>4.6.</w:t>
            </w:r>
          </w:p>
        </w:tc>
        <w:tc>
          <w:tcPr>
            <w:tcW w:w="3659" w:type="dxa"/>
            <w:vAlign w:val="center"/>
          </w:tcPr>
          <w:p w14:paraId="386DA048" w14:textId="77777777" w:rsidR="0053105E" w:rsidRPr="00656E97" w:rsidRDefault="0053105E" w:rsidP="0053105E">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60AABA67"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10BDEFDE"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61A7C115" w14:textId="77777777" w:rsidR="0053105E" w:rsidRDefault="0053105E" w:rsidP="0053105E">
            <w:pPr>
              <w:jc w:val="center"/>
              <w:rPr>
                <w:bCs/>
                <w:color w:val="000000"/>
                <w:sz w:val="28"/>
                <w:szCs w:val="28"/>
              </w:rPr>
            </w:pPr>
            <w:r>
              <w:rPr>
                <w:bCs/>
                <w:color w:val="000000"/>
                <w:sz w:val="28"/>
                <w:szCs w:val="28"/>
              </w:rPr>
              <w:t>-</w:t>
            </w:r>
          </w:p>
        </w:tc>
      </w:tr>
      <w:tr w:rsidR="0053105E" w14:paraId="10CF0AB5" w14:textId="77777777" w:rsidTr="0053105E">
        <w:trPr>
          <w:trHeight w:val="2248"/>
          <w:jc w:val="center"/>
        </w:trPr>
        <w:tc>
          <w:tcPr>
            <w:tcW w:w="736" w:type="dxa"/>
            <w:vAlign w:val="center"/>
          </w:tcPr>
          <w:p w14:paraId="578E3BA6" w14:textId="77777777" w:rsidR="0053105E" w:rsidRDefault="0053105E" w:rsidP="0053105E">
            <w:pPr>
              <w:jc w:val="center"/>
              <w:rPr>
                <w:bCs/>
                <w:color w:val="000000"/>
                <w:sz w:val="28"/>
                <w:szCs w:val="28"/>
              </w:rPr>
            </w:pPr>
            <w:r>
              <w:rPr>
                <w:bCs/>
                <w:color w:val="000000"/>
                <w:sz w:val="28"/>
                <w:szCs w:val="28"/>
              </w:rPr>
              <w:t>4.7.</w:t>
            </w:r>
          </w:p>
        </w:tc>
        <w:tc>
          <w:tcPr>
            <w:tcW w:w="3659" w:type="dxa"/>
            <w:vAlign w:val="center"/>
          </w:tcPr>
          <w:p w14:paraId="06933822" w14:textId="77777777" w:rsidR="0053105E" w:rsidRPr="00656E97" w:rsidRDefault="0053105E" w:rsidP="0053105E">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58DD283F" w14:textId="77777777" w:rsidR="0053105E" w:rsidRDefault="0053105E" w:rsidP="0053105E">
            <w:pPr>
              <w:jc w:val="center"/>
              <w:rPr>
                <w:bCs/>
                <w:color w:val="000000"/>
                <w:sz w:val="28"/>
                <w:szCs w:val="28"/>
              </w:rPr>
            </w:pPr>
            <w:r>
              <w:rPr>
                <w:bCs/>
                <w:color w:val="000000"/>
                <w:sz w:val="28"/>
                <w:szCs w:val="28"/>
              </w:rPr>
              <w:t>-</w:t>
            </w:r>
          </w:p>
        </w:tc>
        <w:tc>
          <w:tcPr>
            <w:tcW w:w="2693" w:type="dxa"/>
            <w:vAlign w:val="center"/>
          </w:tcPr>
          <w:p w14:paraId="375DE60F" w14:textId="77777777" w:rsidR="0053105E" w:rsidRDefault="0053105E" w:rsidP="0053105E">
            <w:pPr>
              <w:jc w:val="center"/>
              <w:rPr>
                <w:bCs/>
                <w:color w:val="000000"/>
                <w:sz w:val="28"/>
                <w:szCs w:val="28"/>
              </w:rPr>
            </w:pPr>
            <w:r>
              <w:rPr>
                <w:bCs/>
                <w:color w:val="000000"/>
                <w:sz w:val="28"/>
                <w:szCs w:val="28"/>
              </w:rPr>
              <w:t>-</w:t>
            </w:r>
          </w:p>
        </w:tc>
        <w:tc>
          <w:tcPr>
            <w:tcW w:w="2121" w:type="dxa"/>
            <w:vAlign w:val="center"/>
          </w:tcPr>
          <w:p w14:paraId="284F99E1" w14:textId="77777777" w:rsidR="0053105E" w:rsidRDefault="0053105E" w:rsidP="0053105E">
            <w:pPr>
              <w:jc w:val="center"/>
              <w:rPr>
                <w:bCs/>
                <w:color w:val="000000"/>
                <w:sz w:val="28"/>
                <w:szCs w:val="28"/>
              </w:rPr>
            </w:pPr>
            <w:r>
              <w:rPr>
                <w:bCs/>
                <w:color w:val="000000"/>
                <w:sz w:val="28"/>
                <w:szCs w:val="28"/>
              </w:rPr>
              <w:t>-</w:t>
            </w:r>
          </w:p>
        </w:tc>
      </w:tr>
    </w:tbl>
    <w:p w14:paraId="71DA7D8B" w14:textId="77777777" w:rsidR="0053105E" w:rsidRDefault="0053105E" w:rsidP="0053105E">
      <w:pPr>
        <w:ind w:left="-567"/>
        <w:jc w:val="center"/>
        <w:rPr>
          <w:bCs/>
          <w:color w:val="000000"/>
          <w:sz w:val="28"/>
          <w:szCs w:val="28"/>
          <w:lang w:eastAsia="ru-RU"/>
        </w:rPr>
      </w:pPr>
    </w:p>
    <w:p w14:paraId="660F3BC0" w14:textId="77777777" w:rsidR="0053105E" w:rsidRDefault="0053105E" w:rsidP="0053105E">
      <w:pPr>
        <w:ind w:left="-567"/>
        <w:jc w:val="center"/>
        <w:rPr>
          <w:bCs/>
          <w:color w:val="000000"/>
          <w:sz w:val="28"/>
          <w:szCs w:val="28"/>
          <w:lang w:eastAsia="ru-RU"/>
        </w:rPr>
      </w:pPr>
    </w:p>
    <w:p w14:paraId="71741122" w14:textId="77777777" w:rsidR="0053105E" w:rsidRDefault="0053105E" w:rsidP="0053105E">
      <w:pPr>
        <w:ind w:left="-567"/>
        <w:jc w:val="center"/>
        <w:rPr>
          <w:bCs/>
          <w:color w:val="000000"/>
          <w:sz w:val="28"/>
          <w:szCs w:val="28"/>
          <w:lang w:eastAsia="ru-RU"/>
        </w:rPr>
      </w:pPr>
    </w:p>
    <w:p w14:paraId="0CC24422" w14:textId="77777777" w:rsidR="0053105E" w:rsidRDefault="0053105E" w:rsidP="0053105E">
      <w:pPr>
        <w:ind w:left="-567"/>
        <w:jc w:val="center"/>
        <w:rPr>
          <w:bCs/>
          <w:color w:val="000000"/>
          <w:sz w:val="28"/>
          <w:szCs w:val="28"/>
          <w:lang w:eastAsia="ru-RU"/>
        </w:rPr>
      </w:pPr>
    </w:p>
    <w:p w14:paraId="13BC8CB8" w14:textId="77777777" w:rsidR="0053105E" w:rsidRDefault="0053105E" w:rsidP="0053105E">
      <w:pPr>
        <w:ind w:left="-567"/>
        <w:jc w:val="center"/>
        <w:rPr>
          <w:bCs/>
          <w:color w:val="000000"/>
          <w:sz w:val="28"/>
          <w:szCs w:val="28"/>
          <w:lang w:eastAsia="ru-RU"/>
        </w:rPr>
      </w:pPr>
    </w:p>
    <w:p w14:paraId="436F2372" w14:textId="77777777" w:rsidR="0053105E" w:rsidRDefault="0053105E" w:rsidP="0053105E">
      <w:pPr>
        <w:ind w:left="-567"/>
        <w:jc w:val="center"/>
        <w:rPr>
          <w:bCs/>
          <w:color w:val="000000"/>
          <w:sz w:val="28"/>
          <w:szCs w:val="28"/>
          <w:lang w:eastAsia="ru-RU"/>
        </w:rPr>
      </w:pPr>
    </w:p>
    <w:p w14:paraId="19AF9386" w14:textId="77777777" w:rsidR="0053105E" w:rsidRDefault="0053105E" w:rsidP="0053105E">
      <w:pPr>
        <w:ind w:left="-567"/>
        <w:jc w:val="center"/>
        <w:rPr>
          <w:bCs/>
          <w:color w:val="000000"/>
          <w:sz w:val="28"/>
          <w:szCs w:val="28"/>
          <w:lang w:eastAsia="ru-RU"/>
        </w:rPr>
      </w:pPr>
    </w:p>
    <w:p w14:paraId="7FBB3D9D" w14:textId="77777777" w:rsidR="0053105E" w:rsidRDefault="0053105E" w:rsidP="0053105E">
      <w:pPr>
        <w:ind w:left="-567"/>
        <w:jc w:val="center"/>
        <w:rPr>
          <w:bCs/>
          <w:color w:val="000000"/>
          <w:sz w:val="28"/>
          <w:szCs w:val="28"/>
          <w:lang w:eastAsia="ru-RU"/>
        </w:rPr>
      </w:pPr>
    </w:p>
    <w:p w14:paraId="4D37AA3E" w14:textId="77777777" w:rsidR="0053105E" w:rsidRDefault="0053105E" w:rsidP="0053105E">
      <w:pPr>
        <w:ind w:left="-567"/>
        <w:jc w:val="center"/>
        <w:rPr>
          <w:bCs/>
          <w:color w:val="000000"/>
          <w:sz w:val="28"/>
          <w:szCs w:val="28"/>
          <w:lang w:eastAsia="ru-RU"/>
        </w:rPr>
      </w:pPr>
    </w:p>
    <w:p w14:paraId="6B8AF040" w14:textId="77777777" w:rsidR="0053105E" w:rsidRDefault="0053105E" w:rsidP="0053105E">
      <w:pPr>
        <w:ind w:left="-567"/>
        <w:jc w:val="center"/>
        <w:rPr>
          <w:bCs/>
          <w:color w:val="000000"/>
          <w:sz w:val="28"/>
          <w:szCs w:val="28"/>
          <w:lang w:eastAsia="ru-RU"/>
        </w:rPr>
      </w:pPr>
    </w:p>
    <w:p w14:paraId="4C2FBE63" w14:textId="77777777" w:rsidR="0053105E" w:rsidRDefault="0053105E" w:rsidP="0053105E">
      <w:pPr>
        <w:ind w:left="-567"/>
        <w:jc w:val="center"/>
        <w:rPr>
          <w:bCs/>
          <w:color w:val="000000"/>
          <w:sz w:val="28"/>
          <w:szCs w:val="28"/>
          <w:lang w:eastAsia="ru-RU"/>
        </w:rPr>
      </w:pPr>
    </w:p>
    <w:p w14:paraId="5EA7AE9C" w14:textId="77777777" w:rsidR="0053105E" w:rsidRDefault="0053105E" w:rsidP="0053105E">
      <w:pPr>
        <w:ind w:left="-567"/>
        <w:jc w:val="center"/>
        <w:rPr>
          <w:bCs/>
          <w:color w:val="000000"/>
          <w:sz w:val="28"/>
          <w:szCs w:val="28"/>
          <w:lang w:eastAsia="ru-RU"/>
        </w:rPr>
      </w:pPr>
    </w:p>
    <w:p w14:paraId="61E27DEC" w14:textId="77777777" w:rsidR="0053105E" w:rsidRDefault="0053105E" w:rsidP="0053105E">
      <w:pPr>
        <w:ind w:left="-567"/>
        <w:jc w:val="center"/>
        <w:rPr>
          <w:bCs/>
          <w:color w:val="000000"/>
          <w:sz w:val="28"/>
          <w:szCs w:val="28"/>
          <w:lang w:eastAsia="ru-RU"/>
        </w:rPr>
      </w:pPr>
      <w:r>
        <w:rPr>
          <w:bCs/>
          <w:color w:val="000000"/>
          <w:sz w:val="28"/>
          <w:szCs w:val="28"/>
          <w:lang w:eastAsia="ru-RU"/>
        </w:rPr>
        <w:t>Раздел 10. Отчет об исполнении производственной программы за 2018 год</w:t>
      </w:r>
    </w:p>
    <w:p w14:paraId="4905AC1D" w14:textId="77777777" w:rsidR="0053105E" w:rsidRDefault="0053105E" w:rsidP="0053105E">
      <w:pPr>
        <w:ind w:left="-567"/>
        <w:jc w:val="center"/>
        <w:rPr>
          <w:bCs/>
          <w:color w:val="000000"/>
          <w:sz w:val="28"/>
          <w:szCs w:val="28"/>
          <w:lang w:eastAsia="ru-RU"/>
        </w:rPr>
      </w:pPr>
    </w:p>
    <w:tbl>
      <w:tblPr>
        <w:tblStyle w:val="ae"/>
        <w:tblW w:w="10173" w:type="dxa"/>
        <w:jc w:val="center"/>
        <w:tblLook w:val="04A0" w:firstRow="1" w:lastRow="0" w:firstColumn="1" w:lastColumn="0" w:noHBand="0" w:noVBand="1"/>
      </w:tblPr>
      <w:tblGrid>
        <w:gridCol w:w="6641"/>
        <w:gridCol w:w="3532"/>
      </w:tblGrid>
      <w:tr w:rsidR="0053105E" w14:paraId="61CD75C5" w14:textId="77777777" w:rsidTr="0053105E">
        <w:trPr>
          <w:jc w:val="center"/>
        </w:trPr>
        <w:tc>
          <w:tcPr>
            <w:tcW w:w="6641" w:type="dxa"/>
            <w:vAlign w:val="center"/>
          </w:tcPr>
          <w:p w14:paraId="79A8A528" w14:textId="77777777" w:rsidR="0053105E" w:rsidRDefault="0053105E" w:rsidP="0053105E">
            <w:pPr>
              <w:jc w:val="center"/>
              <w:rPr>
                <w:bCs/>
                <w:color w:val="000000"/>
                <w:sz w:val="28"/>
                <w:szCs w:val="28"/>
              </w:rPr>
            </w:pPr>
            <w:r>
              <w:rPr>
                <w:bCs/>
                <w:color w:val="000000"/>
                <w:sz w:val="28"/>
                <w:szCs w:val="28"/>
              </w:rPr>
              <w:t>Наименование показателя</w:t>
            </w:r>
          </w:p>
        </w:tc>
        <w:tc>
          <w:tcPr>
            <w:tcW w:w="3532" w:type="dxa"/>
            <w:vAlign w:val="center"/>
          </w:tcPr>
          <w:p w14:paraId="55D4DA74" w14:textId="77777777" w:rsidR="0053105E" w:rsidRDefault="0053105E" w:rsidP="0053105E">
            <w:pPr>
              <w:jc w:val="center"/>
              <w:rPr>
                <w:bCs/>
                <w:color w:val="000000"/>
                <w:sz w:val="28"/>
                <w:szCs w:val="28"/>
              </w:rPr>
            </w:pPr>
            <w:r>
              <w:rPr>
                <w:bCs/>
                <w:color w:val="000000"/>
                <w:sz w:val="28"/>
                <w:szCs w:val="28"/>
              </w:rPr>
              <w:t>Фактическое значение показателя, тыс. руб.</w:t>
            </w:r>
          </w:p>
        </w:tc>
      </w:tr>
      <w:tr w:rsidR="0053105E" w14:paraId="0C323A95" w14:textId="77777777" w:rsidTr="0053105E">
        <w:trPr>
          <w:trHeight w:val="541"/>
          <w:jc w:val="center"/>
        </w:trPr>
        <w:tc>
          <w:tcPr>
            <w:tcW w:w="10173" w:type="dxa"/>
            <w:gridSpan w:val="2"/>
            <w:vAlign w:val="center"/>
          </w:tcPr>
          <w:p w14:paraId="222BFA68" w14:textId="77777777" w:rsidR="0053105E" w:rsidRPr="00D13B67" w:rsidRDefault="0053105E" w:rsidP="00AE7F32">
            <w:pPr>
              <w:pStyle w:val="a6"/>
              <w:numPr>
                <w:ilvl w:val="0"/>
                <w:numId w:val="9"/>
              </w:numPr>
              <w:jc w:val="center"/>
              <w:rPr>
                <w:bCs/>
                <w:sz w:val="28"/>
                <w:szCs w:val="28"/>
              </w:rPr>
            </w:pPr>
            <w:r w:rsidRPr="00D13B67">
              <w:rPr>
                <w:bCs/>
                <w:sz w:val="28"/>
                <w:szCs w:val="28"/>
              </w:rPr>
              <w:t>Транспортировка питьевой воды</w:t>
            </w:r>
          </w:p>
        </w:tc>
      </w:tr>
      <w:tr w:rsidR="0053105E" w14:paraId="2A7448B9" w14:textId="77777777" w:rsidTr="0053105E">
        <w:trPr>
          <w:jc w:val="center"/>
        </w:trPr>
        <w:tc>
          <w:tcPr>
            <w:tcW w:w="6641" w:type="dxa"/>
            <w:vAlign w:val="center"/>
          </w:tcPr>
          <w:p w14:paraId="7DFE0E96" w14:textId="77777777" w:rsidR="0053105E" w:rsidRPr="00D13B67" w:rsidRDefault="0053105E" w:rsidP="0053105E">
            <w:pPr>
              <w:jc w:val="center"/>
              <w:rPr>
                <w:bCs/>
                <w:sz w:val="28"/>
                <w:szCs w:val="28"/>
              </w:rPr>
            </w:pPr>
            <w:r w:rsidRPr="00D13B67">
              <w:rPr>
                <w:bCs/>
                <w:sz w:val="28"/>
                <w:szCs w:val="28"/>
              </w:rPr>
              <w:t>-</w:t>
            </w:r>
          </w:p>
        </w:tc>
        <w:tc>
          <w:tcPr>
            <w:tcW w:w="3532" w:type="dxa"/>
            <w:vAlign w:val="center"/>
          </w:tcPr>
          <w:p w14:paraId="168293FF" w14:textId="77777777" w:rsidR="0053105E" w:rsidRPr="00D13B67" w:rsidRDefault="0053105E" w:rsidP="0053105E">
            <w:pPr>
              <w:jc w:val="center"/>
              <w:rPr>
                <w:bCs/>
                <w:sz w:val="28"/>
                <w:szCs w:val="28"/>
              </w:rPr>
            </w:pPr>
            <w:r w:rsidRPr="00D13B67">
              <w:rPr>
                <w:bCs/>
                <w:sz w:val="28"/>
                <w:szCs w:val="28"/>
              </w:rPr>
              <w:t>-</w:t>
            </w:r>
          </w:p>
        </w:tc>
      </w:tr>
      <w:tr w:rsidR="0053105E" w14:paraId="61DF51E3" w14:textId="77777777" w:rsidTr="0053105E">
        <w:trPr>
          <w:trHeight w:val="514"/>
          <w:jc w:val="center"/>
        </w:trPr>
        <w:tc>
          <w:tcPr>
            <w:tcW w:w="10173" w:type="dxa"/>
            <w:gridSpan w:val="2"/>
            <w:vAlign w:val="center"/>
          </w:tcPr>
          <w:p w14:paraId="4A16A5B1" w14:textId="77777777" w:rsidR="0053105E" w:rsidRPr="00D13B67" w:rsidRDefault="0053105E" w:rsidP="00AE7F32">
            <w:pPr>
              <w:pStyle w:val="a6"/>
              <w:numPr>
                <w:ilvl w:val="0"/>
                <w:numId w:val="9"/>
              </w:numPr>
              <w:jc w:val="center"/>
              <w:rPr>
                <w:bCs/>
                <w:sz w:val="28"/>
                <w:szCs w:val="28"/>
              </w:rPr>
            </w:pPr>
            <w:r w:rsidRPr="00D13B67">
              <w:rPr>
                <w:bCs/>
                <w:sz w:val="28"/>
                <w:szCs w:val="28"/>
              </w:rPr>
              <w:t>Транспортировка сточных вод</w:t>
            </w:r>
          </w:p>
        </w:tc>
      </w:tr>
      <w:tr w:rsidR="0053105E" w:rsidRPr="00FB1C58" w14:paraId="68951354" w14:textId="77777777" w:rsidTr="0053105E">
        <w:trPr>
          <w:jc w:val="center"/>
        </w:trPr>
        <w:tc>
          <w:tcPr>
            <w:tcW w:w="6641" w:type="dxa"/>
            <w:vAlign w:val="center"/>
          </w:tcPr>
          <w:p w14:paraId="4F556275" w14:textId="77777777" w:rsidR="0053105E" w:rsidRPr="00F369FC" w:rsidRDefault="0053105E" w:rsidP="0053105E">
            <w:pPr>
              <w:jc w:val="center"/>
              <w:rPr>
                <w:bCs/>
                <w:sz w:val="28"/>
                <w:szCs w:val="28"/>
              </w:rPr>
            </w:pPr>
            <w:r>
              <w:rPr>
                <w:bCs/>
                <w:sz w:val="28"/>
                <w:szCs w:val="28"/>
              </w:rPr>
              <w:t>-</w:t>
            </w:r>
          </w:p>
        </w:tc>
        <w:tc>
          <w:tcPr>
            <w:tcW w:w="3532" w:type="dxa"/>
            <w:vAlign w:val="center"/>
          </w:tcPr>
          <w:p w14:paraId="19AEF90C" w14:textId="77777777" w:rsidR="0053105E" w:rsidRPr="00FB1C58" w:rsidRDefault="0053105E" w:rsidP="0053105E">
            <w:pPr>
              <w:jc w:val="center"/>
              <w:rPr>
                <w:bCs/>
                <w:sz w:val="28"/>
                <w:szCs w:val="28"/>
              </w:rPr>
            </w:pPr>
            <w:r>
              <w:rPr>
                <w:bCs/>
                <w:sz w:val="28"/>
                <w:szCs w:val="28"/>
              </w:rPr>
              <w:t>-</w:t>
            </w:r>
          </w:p>
        </w:tc>
      </w:tr>
    </w:tbl>
    <w:p w14:paraId="3A1372C7" w14:textId="77777777" w:rsidR="0053105E" w:rsidRDefault="0053105E" w:rsidP="0053105E">
      <w:pPr>
        <w:ind w:left="-567"/>
        <w:jc w:val="center"/>
        <w:rPr>
          <w:bCs/>
          <w:color w:val="000000"/>
          <w:sz w:val="28"/>
          <w:szCs w:val="28"/>
          <w:lang w:eastAsia="ru-RU"/>
        </w:rPr>
      </w:pPr>
    </w:p>
    <w:p w14:paraId="17272066" w14:textId="77777777" w:rsidR="0053105E" w:rsidRDefault="0053105E" w:rsidP="0053105E">
      <w:pPr>
        <w:jc w:val="both"/>
        <w:rPr>
          <w:sz w:val="28"/>
          <w:szCs w:val="28"/>
        </w:rPr>
      </w:pPr>
    </w:p>
    <w:p w14:paraId="5312B64E" w14:textId="77777777" w:rsidR="0053105E" w:rsidRDefault="0053105E" w:rsidP="0053105E">
      <w:pPr>
        <w:jc w:val="both"/>
        <w:rPr>
          <w:sz w:val="28"/>
          <w:szCs w:val="28"/>
        </w:rPr>
      </w:pPr>
    </w:p>
    <w:p w14:paraId="459A3850" w14:textId="77777777" w:rsidR="0053105E" w:rsidRDefault="0053105E" w:rsidP="0053105E">
      <w:pPr>
        <w:jc w:val="both"/>
        <w:rPr>
          <w:sz w:val="28"/>
          <w:szCs w:val="28"/>
        </w:rPr>
      </w:pPr>
    </w:p>
    <w:p w14:paraId="486F3785" w14:textId="77777777" w:rsidR="0053105E" w:rsidRDefault="0053105E" w:rsidP="0053105E">
      <w:pPr>
        <w:ind w:left="-567"/>
        <w:jc w:val="center"/>
        <w:rPr>
          <w:bCs/>
          <w:color w:val="000000"/>
          <w:sz w:val="28"/>
          <w:szCs w:val="28"/>
          <w:lang w:eastAsia="ru-RU"/>
        </w:rPr>
      </w:pPr>
      <w:r>
        <w:rPr>
          <w:bCs/>
          <w:color w:val="000000"/>
          <w:sz w:val="28"/>
          <w:szCs w:val="28"/>
          <w:lang w:eastAsia="ru-RU"/>
        </w:rPr>
        <w:t xml:space="preserve">   Раздел 11. Мероприятия, направленные на повышение качества обслуживания абонентов</w:t>
      </w:r>
    </w:p>
    <w:p w14:paraId="6DB1B6B7" w14:textId="77777777" w:rsidR="0053105E" w:rsidRDefault="0053105E" w:rsidP="0053105E">
      <w:pPr>
        <w:ind w:left="-567"/>
        <w:jc w:val="center"/>
        <w:rPr>
          <w:bCs/>
          <w:color w:val="000000"/>
          <w:sz w:val="28"/>
          <w:szCs w:val="28"/>
          <w:lang w:eastAsia="ru-RU"/>
        </w:rPr>
      </w:pPr>
    </w:p>
    <w:tbl>
      <w:tblPr>
        <w:tblStyle w:val="ae"/>
        <w:tblW w:w="9467" w:type="dxa"/>
        <w:jc w:val="center"/>
        <w:tblLook w:val="04A0" w:firstRow="1" w:lastRow="0" w:firstColumn="1" w:lastColumn="0" w:noHBand="0" w:noVBand="1"/>
      </w:tblPr>
      <w:tblGrid>
        <w:gridCol w:w="5935"/>
        <w:gridCol w:w="3532"/>
      </w:tblGrid>
      <w:tr w:rsidR="0053105E" w14:paraId="719949B8" w14:textId="77777777" w:rsidTr="0053105E">
        <w:trPr>
          <w:trHeight w:val="748"/>
          <w:jc w:val="center"/>
        </w:trPr>
        <w:tc>
          <w:tcPr>
            <w:tcW w:w="5935" w:type="dxa"/>
            <w:vAlign w:val="center"/>
          </w:tcPr>
          <w:p w14:paraId="55BB7CAC" w14:textId="77777777" w:rsidR="0053105E" w:rsidRDefault="0053105E" w:rsidP="0053105E">
            <w:pPr>
              <w:jc w:val="center"/>
              <w:rPr>
                <w:bCs/>
                <w:color w:val="000000"/>
                <w:sz w:val="28"/>
                <w:szCs w:val="28"/>
              </w:rPr>
            </w:pPr>
            <w:r>
              <w:rPr>
                <w:bCs/>
                <w:color w:val="000000"/>
                <w:sz w:val="28"/>
                <w:szCs w:val="28"/>
              </w:rPr>
              <w:t>Наименование мероприятия</w:t>
            </w:r>
          </w:p>
        </w:tc>
        <w:tc>
          <w:tcPr>
            <w:tcW w:w="3532" w:type="dxa"/>
            <w:vAlign w:val="center"/>
          </w:tcPr>
          <w:p w14:paraId="14AAA56F" w14:textId="77777777" w:rsidR="0053105E" w:rsidRDefault="0053105E" w:rsidP="0053105E">
            <w:pPr>
              <w:jc w:val="center"/>
              <w:rPr>
                <w:bCs/>
                <w:color w:val="000000"/>
                <w:sz w:val="28"/>
                <w:szCs w:val="28"/>
              </w:rPr>
            </w:pPr>
            <w:r>
              <w:rPr>
                <w:bCs/>
                <w:color w:val="000000"/>
                <w:sz w:val="28"/>
                <w:szCs w:val="28"/>
              </w:rPr>
              <w:t>Период проведения мероприятий</w:t>
            </w:r>
          </w:p>
        </w:tc>
      </w:tr>
      <w:tr w:rsidR="0053105E" w14:paraId="4515DD62" w14:textId="77777777" w:rsidTr="0053105E">
        <w:trPr>
          <w:trHeight w:val="517"/>
          <w:jc w:val="center"/>
        </w:trPr>
        <w:tc>
          <w:tcPr>
            <w:tcW w:w="5935" w:type="dxa"/>
            <w:vAlign w:val="center"/>
          </w:tcPr>
          <w:p w14:paraId="20AE131A" w14:textId="77777777" w:rsidR="0053105E" w:rsidRPr="00A806C8" w:rsidRDefault="0053105E" w:rsidP="0053105E">
            <w:pPr>
              <w:jc w:val="center"/>
              <w:rPr>
                <w:bCs/>
                <w:sz w:val="28"/>
                <w:szCs w:val="28"/>
              </w:rPr>
            </w:pPr>
            <w:r>
              <w:rPr>
                <w:bCs/>
                <w:sz w:val="28"/>
                <w:szCs w:val="28"/>
              </w:rPr>
              <w:t>-</w:t>
            </w:r>
          </w:p>
        </w:tc>
        <w:tc>
          <w:tcPr>
            <w:tcW w:w="3532" w:type="dxa"/>
            <w:vAlign w:val="center"/>
          </w:tcPr>
          <w:p w14:paraId="511F9EA4" w14:textId="77777777" w:rsidR="0053105E" w:rsidRPr="00FB1C58" w:rsidRDefault="0053105E" w:rsidP="0053105E">
            <w:pPr>
              <w:jc w:val="center"/>
              <w:rPr>
                <w:bCs/>
                <w:sz w:val="28"/>
                <w:szCs w:val="28"/>
              </w:rPr>
            </w:pPr>
            <w:r>
              <w:rPr>
                <w:bCs/>
                <w:sz w:val="28"/>
                <w:szCs w:val="28"/>
              </w:rPr>
              <w:t>-</w:t>
            </w:r>
          </w:p>
        </w:tc>
      </w:tr>
    </w:tbl>
    <w:p w14:paraId="72DAD057" w14:textId="77777777" w:rsidR="0053105E" w:rsidRDefault="0053105E" w:rsidP="0053105E">
      <w:pPr>
        <w:jc w:val="both"/>
        <w:rPr>
          <w:sz w:val="28"/>
          <w:szCs w:val="28"/>
        </w:rPr>
      </w:pPr>
    </w:p>
    <w:p w14:paraId="4F778E58" w14:textId="77777777" w:rsidR="0053105E" w:rsidRDefault="0053105E" w:rsidP="0053105E">
      <w:pPr>
        <w:jc w:val="both"/>
        <w:rPr>
          <w:sz w:val="28"/>
          <w:szCs w:val="28"/>
        </w:rPr>
      </w:pPr>
    </w:p>
    <w:p w14:paraId="389C9FCF" w14:textId="77777777" w:rsidR="0053105E" w:rsidRDefault="0053105E" w:rsidP="0053105E">
      <w:pPr>
        <w:jc w:val="both"/>
        <w:rPr>
          <w:sz w:val="28"/>
          <w:szCs w:val="28"/>
        </w:rPr>
      </w:pPr>
    </w:p>
    <w:p w14:paraId="6BAB99DE" w14:textId="77777777" w:rsidR="0053105E" w:rsidRDefault="0053105E" w:rsidP="0053105E">
      <w:pPr>
        <w:jc w:val="both"/>
        <w:rPr>
          <w:sz w:val="28"/>
          <w:szCs w:val="28"/>
        </w:rPr>
      </w:pPr>
    </w:p>
    <w:p w14:paraId="313AD967" w14:textId="77777777" w:rsidR="0053105E" w:rsidRDefault="0053105E" w:rsidP="0053105E">
      <w:pPr>
        <w:jc w:val="both"/>
        <w:rPr>
          <w:sz w:val="28"/>
          <w:szCs w:val="28"/>
        </w:rPr>
      </w:pPr>
    </w:p>
    <w:p w14:paraId="39B312B8" w14:textId="77777777" w:rsidR="0053105E" w:rsidRDefault="0053105E" w:rsidP="0053105E">
      <w:pPr>
        <w:jc w:val="both"/>
        <w:rPr>
          <w:sz w:val="28"/>
          <w:szCs w:val="28"/>
        </w:rPr>
      </w:pPr>
    </w:p>
    <w:p w14:paraId="25E1EF91" w14:textId="77777777" w:rsidR="0053105E" w:rsidRDefault="0053105E" w:rsidP="0053105E">
      <w:pPr>
        <w:jc w:val="both"/>
        <w:rPr>
          <w:sz w:val="28"/>
          <w:szCs w:val="28"/>
        </w:rPr>
      </w:pPr>
    </w:p>
    <w:p w14:paraId="67B05588" w14:textId="77777777" w:rsidR="0053105E" w:rsidRDefault="0053105E" w:rsidP="0053105E">
      <w:pPr>
        <w:jc w:val="both"/>
        <w:rPr>
          <w:sz w:val="28"/>
          <w:szCs w:val="28"/>
        </w:rPr>
      </w:pPr>
    </w:p>
    <w:p w14:paraId="72CE23A9" w14:textId="77777777" w:rsidR="0053105E" w:rsidRDefault="0053105E" w:rsidP="0053105E">
      <w:pPr>
        <w:jc w:val="both"/>
        <w:rPr>
          <w:sz w:val="28"/>
          <w:szCs w:val="28"/>
        </w:rPr>
      </w:pPr>
    </w:p>
    <w:p w14:paraId="693B01C1" w14:textId="77777777" w:rsidR="0053105E" w:rsidRDefault="0053105E" w:rsidP="0053105E">
      <w:pPr>
        <w:jc w:val="both"/>
        <w:rPr>
          <w:sz w:val="28"/>
          <w:szCs w:val="28"/>
        </w:rPr>
      </w:pPr>
    </w:p>
    <w:p w14:paraId="17BF3098" w14:textId="77777777" w:rsidR="0053105E" w:rsidRDefault="0053105E" w:rsidP="0053105E">
      <w:pPr>
        <w:jc w:val="both"/>
        <w:rPr>
          <w:sz w:val="28"/>
          <w:szCs w:val="28"/>
        </w:rPr>
      </w:pPr>
    </w:p>
    <w:p w14:paraId="1CB7E4C7" w14:textId="77777777" w:rsidR="0053105E" w:rsidRDefault="0053105E" w:rsidP="0053105E">
      <w:pPr>
        <w:jc w:val="both"/>
        <w:rPr>
          <w:sz w:val="28"/>
          <w:szCs w:val="28"/>
        </w:rPr>
      </w:pPr>
    </w:p>
    <w:p w14:paraId="55D06A8D" w14:textId="77777777" w:rsidR="0053105E" w:rsidRDefault="0053105E" w:rsidP="0053105E">
      <w:pPr>
        <w:jc w:val="both"/>
        <w:rPr>
          <w:sz w:val="28"/>
          <w:szCs w:val="28"/>
        </w:rPr>
      </w:pPr>
    </w:p>
    <w:p w14:paraId="37948F45" w14:textId="77777777" w:rsidR="0053105E" w:rsidRDefault="0053105E" w:rsidP="0053105E">
      <w:pPr>
        <w:jc w:val="both"/>
        <w:rPr>
          <w:sz w:val="28"/>
          <w:szCs w:val="28"/>
        </w:rPr>
      </w:pPr>
    </w:p>
    <w:p w14:paraId="5949210F" w14:textId="77777777" w:rsidR="0053105E" w:rsidRDefault="0053105E" w:rsidP="0053105E">
      <w:pPr>
        <w:jc w:val="both"/>
        <w:rPr>
          <w:sz w:val="28"/>
          <w:szCs w:val="28"/>
        </w:rPr>
      </w:pPr>
    </w:p>
    <w:p w14:paraId="658611DE" w14:textId="77777777" w:rsidR="0053105E" w:rsidRDefault="0053105E" w:rsidP="0053105E">
      <w:pPr>
        <w:jc w:val="both"/>
        <w:rPr>
          <w:sz w:val="28"/>
          <w:szCs w:val="28"/>
        </w:rPr>
      </w:pPr>
    </w:p>
    <w:p w14:paraId="63684E2F" w14:textId="77777777" w:rsidR="0053105E" w:rsidRDefault="0053105E" w:rsidP="0053105E">
      <w:pPr>
        <w:jc w:val="both"/>
        <w:rPr>
          <w:sz w:val="28"/>
          <w:szCs w:val="28"/>
        </w:rPr>
      </w:pPr>
    </w:p>
    <w:p w14:paraId="338C476D" w14:textId="77777777" w:rsidR="0053105E" w:rsidRDefault="0053105E" w:rsidP="0053105E">
      <w:pPr>
        <w:jc w:val="both"/>
        <w:rPr>
          <w:sz w:val="28"/>
          <w:szCs w:val="28"/>
        </w:rPr>
      </w:pPr>
    </w:p>
    <w:p w14:paraId="279CFF16" w14:textId="77777777" w:rsidR="0053105E" w:rsidRDefault="0053105E" w:rsidP="0053105E">
      <w:pPr>
        <w:jc w:val="both"/>
        <w:rPr>
          <w:sz w:val="28"/>
          <w:szCs w:val="28"/>
        </w:rPr>
      </w:pPr>
    </w:p>
    <w:p w14:paraId="4CF2A457" w14:textId="77777777" w:rsidR="0053105E" w:rsidRDefault="0053105E" w:rsidP="0053105E">
      <w:pPr>
        <w:jc w:val="both"/>
        <w:rPr>
          <w:sz w:val="28"/>
          <w:szCs w:val="28"/>
        </w:rPr>
      </w:pPr>
    </w:p>
    <w:p w14:paraId="13978409" w14:textId="77777777" w:rsidR="0053105E" w:rsidRDefault="0053105E" w:rsidP="0053105E">
      <w:pPr>
        <w:jc w:val="both"/>
        <w:rPr>
          <w:sz w:val="28"/>
          <w:szCs w:val="28"/>
        </w:rPr>
      </w:pPr>
    </w:p>
    <w:p w14:paraId="2C38C720" w14:textId="77777777" w:rsidR="0053105E" w:rsidRDefault="0053105E" w:rsidP="0053105E">
      <w:pPr>
        <w:jc w:val="both"/>
        <w:rPr>
          <w:sz w:val="28"/>
          <w:szCs w:val="28"/>
        </w:rPr>
        <w:sectPr w:rsidR="0053105E" w:rsidSect="00717EBC">
          <w:pgSz w:w="11906" w:h="16838"/>
          <w:pgMar w:top="567" w:right="567" w:bottom="567" w:left="1134" w:header="720" w:footer="720" w:gutter="0"/>
          <w:cols w:space="720"/>
        </w:sectPr>
      </w:pPr>
    </w:p>
    <w:p w14:paraId="37E9ADE1" w14:textId="32E7C956" w:rsidR="0053105E" w:rsidRPr="00BE4EE9" w:rsidRDefault="0053105E" w:rsidP="0053105E">
      <w:pPr>
        <w:ind w:left="-3090" w:firstLine="9327"/>
        <w:jc w:val="both"/>
        <w:rPr>
          <w:bCs/>
          <w:sz w:val="23"/>
          <w:szCs w:val="23"/>
        </w:rPr>
      </w:pPr>
      <w:r w:rsidRPr="00BE4EE9">
        <w:rPr>
          <w:bCs/>
          <w:sz w:val="23"/>
          <w:szCs w:val="23"/>
        </w:rPr>
        <w:t xml:space="preserve">Приложение № </w:t>
      </w:r>
      <w:r>
        <w:rPr>
          <w:bCs/>
          <w:sz w:val="23"/>
          <w:szCs w:val="23"/>
        </w:rPr>
        <w:t xml:space="preserve">9 </w:t>
      </w:r>
      <w:r w:rsidRPr="00BE4EE9">
        <w:rPr>
          <w:bCs/>
          <w:sz w:val="23"/>
          <w:szCs w:val="23"/>
        </w:rPr>
        <w:t>к протоколу № 5</w:t>
      </w:r>
      <w:r>
        <w:rPr>
          <w:bCs/>
          <w:sz w:val="23"/>
          <w:szCs w:val="23"/>
        </w:rPr>
        <w:t>5</w:t>
      </w:r>
    </w:p>
    <w:p w14:paraId="1AC06CFA" w14:textId="77777777" w:rsidR="0053105E" w:rsidRPr="00BE4EE9" w:rsidRDefault="0053105E" w:rsidP="0053105E">
      <w:pPr>
        <w:ind w:left="-3090" w:firstLine="9327"/>
        <w:jc w:val="both"/>
        <w:rPr>
          <w:bCs/>
          <w:sz w:val="23"/>
          <w:szCs w:val="23"/>
        </w:rPr>
      </w:pPr>
      <w:r>
        <w:rPr>
          <w:bCs/>
          <w:sz w:val="23"/>
          <w:szCs w:val="23"/>
        </w:rPr>
        <w:t>з</w:t>
      </w:r>
      <w:r w:rsidRPr="00BE4EE9">
        <w:rPr>
          <w:bCs/>
          <w:sz w:val="23"/>
          <w:szCs w:val="23"/>
        </w:rPr>
        <w:t>аседания Правления региональной</w:t>
      </w:r>
    </w:p>
    <w:p w14:paraId="63217D4C" w14:textId="77777777" w:rsidR="0053105E" w:rsidRPr="00BE4EE9" w:rsidRDefault="0053105E" w:rsidP="0053105E">
      <w:pPr>
        <w:ind w:left="-3090" w:firstLine="9327"/>
        <w:jc w:val="both"/>
        <w:rPr>
          <w:bCs/>
          <w:sz w:val="23"/>
          <w:szCs w:val="23"/>
        </w:rPr>
      </w:pPr>
      <w:r w:rsidRPr="00BE4EE9">
        <w:rPr>
          <w:bCs/>
          <w:sz w:val="23"/>
          <w:szCs w:val="23"/>
        </w:rPr>
        <w:t>энергетической комиссии</w:t>
      </w:r>
    </w:p>
    <w:p w14:paraId="16D0BB95" w14:textId="77777777" w:rsidR="0053105E" w:rsidRDefault="0053105E" w:rsidP="0053105E">
      <w:pPr>
        <w:ind w:left="-3090" w:firstLine="9327"/>
        <w:jc w:val="both"/>
        <w:rPr>
          <w:bCs/>
          <w:sz w:val="23"/>
          <w:szCs w:val="23"/>
        </w:rPr>
      </w:pPr>
      <w:r w:rsidRPr="00BE4EE9">
        <w:rPr>
          <w:bCs/>
          <w:sz w:val="23"/>
          <w:szCs w:val="23"/>
        </w:rPr>
        <w:t xml:space="preserve">Кемеровской области от </w:t>
      </w:r>
      <w:r>
        <w:rPr>
          <w:bCs/>
          <w:sz w:val="23"/>
          <w:szCs w:val="23"/>
        </w:rPr>
        <w:t>08</w:t>
      </w:r>
      <w:r w:rsidRPr="00BE4EE9">
        <w:rPr>
          <w:bCs/>
          <w:sz w:val="23"/>
          <w:szCs w:val="23"/>
        </w:rPr>
        <w:t>.0</w:t>
      </w:r>
      <w:r>
        <w:rPr>
          <w:bCs/>
          <w:sz w:val="23"/>
          <w:szCs w:val="23"/>
        </w:rPr>
        <w:t>8</w:t>
      </w:r>
      <w:r w:rsidRPr="00BE4EE9">
        <w:rPr>
          <w:bCs/>
          <w:sz w:val="23"/>
          <w:szCs w:val="23"/>
        </w:rPr>
        <w:t>.2019</w:t>
      </w:r>
    </w:p>
    <w:p w14:paraId="6E126C73" w14:textId="77777777" w:rsidR="0053105E" w:rsidRPr="007C52A9" w:rsidRDefault="0053105E" w:rsidP="0053105E">
      <w:pPr>
        <w:tabs>
          <w:tab w:val="left" w:pos="0"/>
          <w:tab w:val="left" w:pos="3052"/>
        </w:tabs>
        <w:ind w:left="3544"/>
      </w:pPr>
    </w:p>
    <w:p w14:paraId="53D77103" w14:textId="4C923516" w:rsidR="0053105E" w:rsidRDefault="0053105E" w:rsidP="0053105E">
      <w:pPr>
        <w:jc w:val="center"/>
        <w:rPr>
          <w:b/>
          <w:sz w:val="28"/>
          <w:szCs w:val="28"/>
        </w:rPr>
      </w:pPr>
      <w:proofErr w:type="spellStart"/>
      <w:r w:rsidRPr="00CC5C1A">
        <w:rPr>
          <w:b/>
          <w:sz w:val="28"/>
          <w:szCs w:val="28"/>
        </w:rPr>
        <w:t>Одноставочные</w:t>
      </w:r>
      <w:proofErr w:type="spellEnd"/>
      <w:r w:rsidRPr="00CC5C1A">
        <w:rPr>
          <w:b/>
          <w:sz w:val="28"/>
          <w:szCs w:val="28"/>
        </w:rPr>
        <w:t xml:space="preserve"> </w:t>
      </w:r>
      <w:r>
        <w:rPr>
          <w:b/>
          <w:sz w:val="28"/>
          <w:szCs w:val="28"/>
        </w:rPr>
        <w:t xml:space="preserve">тарифы </w:t>
      </w:r>
      <w:r w:rsidRPr="007C52A9">
        <w:rPr>
          <w:b/>
          <w:bCs/>
          <w:kern w:val="32"/>
          <w:sz w:val="28"/>
          <w:szCs w:val="28"/>
        </w:rPr>
        <w:t xml:space="preserve">на </w:t>
      </w:r>
      <w:r>
        <w:rPr>
          <w:b/>
          <w:bCs/>
          <w:kern w:val="32"/>
          <w:sz w:val="28"/>
          <w:szCs w:val="28"/>
        </w:rPr>
        <w:t xml:space="preserve">транспортировку питьевой воды, транспортировку сточных вод </w:t>
      </w:r>
      <w:r w:rsidRPr="0008619F">
        <w:rPr>
          <w:b/>
          <w:bCs/>
          <w:sz w:val="28"/>
          <w:szCs w:val="28"/>
        </w:rPr>
        <w:t>ООО «ЗЖБК-Сервис+» (г. Новокузнецк)</w:t>
      </w:r>
      <w:r>
        <w:rPr>
          <w:b/>
          <w:bCs/>
          <w:sz w:val="28"/>
          <w:szCs w:val="28"/>
        </w:rPr>
        <w:t xml:space="preserve"> </w:t>
      </w:r>
      <w:r>
        <w:rPr>
          <w:b/>
          <w:sz w:val="28"/>
          <w:szCs w:val="28"/>
        </w:rPr>
        <w:t>на период с 01.01.2020</w:t>
      </w:r>
      <w:r w:rsidRPr="00CC5C1A">
        <w:rPr>
          <w:b/>
          <w:sz w:val="28"/>
          <w:szCs w:val="28"/>
        </w:rPr>
        <w:t xml:space="preserve"> по 31.12.20</w:t>
      </w:r>
      <w:r>
        <w:rPr>
          <w:b/>
          <w:sz w:val="28"/>
          <w:szCs w:val="28"/>
        </w:rPr>
        <w:t>20</w:t>
      </w:r>
    </w:p>
    <w:p w14:paraId="0B175609" w14:textId="77777777" w:rsidR="0053105E" w:rsidRDefault="0053105E" w:rsidP="0053105E">
      <w:pPr>
        <w:jc w:val="center"/>
        <w:rPr>
          <w:b/>
          <w:sz w:val="28"/>
          <w:szCs w:val="28"/>
        </w:rPr>
      </w:pPr>
    </w:p>
    <w:p w14:paraId="194C57DC" w14:textId="77777777" w:rsidR="0053105E" w:rsidRDefault="0053105E" w:rsidP="0053105E">
      <w:pPr>
        <w:jc w:val="center"/>
        <w:rPr>
          <w:b/>
          <w:sz w:val="28"/>
          <w:szCs w:val="28"/>
        </w:rPr>
      </w:pPr>
    </w:p>
    <w:tbl>
      <w:tblPr>
        <w:tblW w:w="9356" w:type="dxa"/>
        <w:jc w:val="center"/>
        <w:tblLayout w:type="fixed"/>
        <w:tblLook w:val="04A0" w:firstRow="1" w:lastRow="0" w:firstColumn="1" w:lastColumn="0" w:noHBand="0" w:noVBand="1"/>
      </w:tblPr>
      <w:tblGrid>
        <w:gridCol w:w="709"/>
        <w:gridCol w:w="4678"/>
        <w:gridCol w:w="1984"/>
        <w:gridCol w:w="1985"/>
      </w:tblGrid>
      <w:tr w:rsidR="0053105E" w:rsidRPr="00EA2512" w14:paraId="4D6BDFED" w14:textId="77777777" w:rsidTr="0053105E">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20D35C6E" w14:textId="77777777" w:rsidR="0053105E" w:rsidRDefault="0053105E" w:rsidP="0053105E">
            <w:pPr>
              <w:jc w:val="center"/>
              <w:rPr>
                <w:color w:val="000000"/>
                <w:sz w:val="28"/>
                <w:szCs w:val="28"/>
                <w:lang w:eastAsia="ru-RU"/>
              </w:rPr>
            </w:pPr>
            <w:r w:rsidRPr="00EA2512">
              <w:rPr>
                <w:color w:val="000000"/>
                <w:sz w:val="28"/>
                <w:szCs w:val="28"/>
                <w:lang w:eastAsia="ru-RU"/>
              </w:rPr>
              <w:t xml:space="preserve">№ </w:t>
            </w:r>
          </w:p>
          <w:p w14:paraId="678DA2B4" w14:textId="77777777" w:rsidR="0053105E" w:rsidRPr="00EA2512" w:rsidRDefault="0053105E" w:rsidP="0053105E">
            <w:pPr>
              <w:jc w:val="center"/>
              <w:rPr>
                <w:color w:val="000000"/>
                <w:sz w:val="28"/>
                <w:szCs w:val="28"/>
                <w:lang w:eastAsia="ru-RU"/>
              </w:rPr>
            </w:pPr>
            <w:r w:rsidRPr="00EA2512">
              <w:rPr>
                <w:color w:val="000000"/>
                <w:sz w:val="28"/>
                <w:szCs w:val="28"/>
                <w:lang w:eastAsia="ru-RU"/>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3FA7BCD1" w14:textId="77777777" w:rsidR="0053105E" w:rsidRDefault="0053105E" w:rsidP="0053105E">
            <w:pPr>
              <w:jc w:val="center"/>
              <w:rPr>
                <w:color w:val="000000"/>
                <w:sz w:val="28"/>
                <w:szCs w:val="28"/>
                <w:lang w:eastAsia="ru-RU"/>
              </w:rPr>
            </w:pPr>
            <w:r w:rsidRPr="00EA2512">
              <w:rPr>
                <w:color w:val="000000"/>
                <w:sz w:val="28"/>
                <w:szCs w:val="28"/>
                <w:lang w:eastAsia="ru-RU"/>
              </w:rPr>
              <w:t xml:space="preserve">Наименование услуг, </w:t>
            </w:r>
          </w:p>
          <w:p w14:paraId="21036735" w14:textId="77777777" w:rsidR="0053105E" w:rsidRPr="00EA2512" w:rsidRDefault="0053105E" w:rsidP="0053105E">
            <w:pPr>
              <w:jc w:val="center"/>
              <w:rPr>
                <w:color w:val="000000"/>
                <w:sz w:val="28"/>
                <w:szCs w:val="28"/>
                <w:lang w:eastAsia="ru-RU"/>
              </w:rPr>
            </w:pPr>
            <w:r w:rsidRPr="00EA2512">
              <w:rPr>
                <w:color w:val="000000"/>
                <w:sz w:val="28"/>
                <w:szCs w:val="28"/>
                <w:lang w:eastAsia="ru-RU"/>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1A9B2875" w14:textId="77777777" w:rsidR="0053105E" w:rsidRPr="00EA7AA8" w:rsidRDefault="0053105E" w:rsidP="0053105E">
            <w:pPr>
              <w:jc w:val="center"/>
              <w:rPr>
                <w:color w:val="000000"/>
                <w:sz w:val="28"/>
                <w:szCs w:val="28"/>
                <w:lang w:eastAsia="ru-RU"/>
              </w:rPr>
            </w:pPr>
            <w:r w:rsidRPr="00EA2512">
              <w:rPr>
                <w:color w:val="000000"/>
                <w:sz w:val="28"/>
                <w:szCs w:val="28"/>
                <w:lang w:eastAsia="ru-RU"/>
              </w:rPr>
              <w:t>Тариф, руб./м</w:t>
            </w:r>
            <w:r w:rsidRPr="00EA2512">
              <w:rPr>
                <w:color w:val="000000"/>
                <w:sz w:val="28"/>
                <w:szCs w:val="28"/>
                <w:vertAlign w:val="superscript"/>
                <w:lang w:eastAsia="ru-RU"/>
              </w:rPr>
              <w:t>3</w:t>
            </w:r>
            <w:r>
              <w:rPr>
                <w:color w:val="000000"/>
                <w:sz w:val="28"/>
                <w:szCs w:val="28"/>
                <w:lang w:eastAsia="ru-RU"/>
              </w:rPr>
              <w:t>*</w:t>
            </w:r>
          </w:p>
        </w:tc>
      </w:tr>
      <w:tr w:rsidR="0053105E" w:rsidRPr="00EA2512" w14:paraId="637E7F42" w14:textId="77777777" w:rsidTr="0053105E">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3E7A759E" w14:textId="77777777" w:rsidR="0053105E" w:rsidRPr="00EA2512" w:rsidRDefault="0053105E" w:rsidP="0053105E">
            <w:pPr>
              <w:rPr>
                <w:color w:val="000000"/>
                <w:sz w:val="28"/>
                <w:szCs w:val="28"/>
                <w:lang w:eastAsia="ru-RU"/>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7AFF052A" w14:textId="77777777" w:rsidR="0053105E" w:rsidRPr="00EA2512" w:rsidRDefault="0053105E" w:rsidP="0053105E">
            <w:pPr>
              <w:rPr>
                <w:color w:val="000000"/>
                <w:sz w:val="28"/>
                <w:szCs w:val="28"/>
                <w:lang w:eastAsia="ru-RU"/>
              </w:rPr>
            </w:pPr>
          </w:p>
        </w:tc>
        <w:tc>
          <w:tcPr>
            <w:tcW w:w="1984" w:type="dxa"/>
            <w:tcBorders>
              <w:top w:val="nil"/>
              <w:left w:val="nil"/>
              <w:bottom w:val="single" w:sz="4" w:space="0" w:color="auto"/>
              <w:right w:val="single" w:sz="4" w:space="0" w:color="auto"/>
            </w:tcBorders>
            <w:shd w:val="clear" w:color="000000" w:fill="FFFFFF"/>
            <w:vAlign w:val="center"/>
            <w:hideMark/>
          </w:tcPr>
          <w:p w14:paraId="24760323" w14:textId="77777777" w:rsidR="0053105E" w:rsidRDefault="0053105E" w:rsidP="0053105E">
            <w:pPr>
              <w:jc w:val="center"/>
              <w:rPr>
                <w:color w:val="000000"/>
                <w:sz w:val="28"/>
                <w:szCs w:val="28"/>
                <w:lang w:eastAsia="ru-RU"/>
              </w:rPr>
            </w:pPr>
            <w:r w:rsidRPr="00EA2512">
              <w:rPr>
                <w:color w:val="000000"/>
                <w:sz w:val="28"/>
                <w:szCs w:val="28"/>
                <w:lang w:eastAsia="ru-RU"/>
              </w:rPr>
              <w:t>с 01.01.</w:t>
            </w:r>
            <w:r>
              <w:rPr>
                <w:color w:val="000000"/>
                <w:sz w:val="28"/>
                <w:szCs w:val="28"/>
                <w:lang w:eastAsia="ru-RU"/>
              </w:rPr>
              <w:t>2020</w:t>
            </w:r>
            <w:r w:rsidRPr="00EA2512">
              <w:rPr>
                <w:color w:val="000000"/>
                <w:sz w:val="28"/>
                <w:szCs w:val="28"/>
                <w:lang w:eastAsia="ru-RU"/>
              </w:rPr>
              <w:t xml:space="preserve"> </w:t>
            </w:r>
          </w:p>
          <w:p w14:paraId="5E631853" w14:textId="77777777" w:rsidR="0053105E" w:rsidRPr="00EA2512" w:rsidRDefault="0053105E" w:rsidP="0053105E">
            <w:pPr>
              <w:jc w:val="center"/>
              <w:rPr>
                <w:color w:val="000000"/>
                <w:sz w:val="28"/>
                <w:szCs w:val="28"/>
                <w:lang w:eastAsia="ru-RU"/>
              </w:rPr>
            </w:pPr>
            <w:r w:rsidRPr="00EA2512">
              <w:rPr>
                <w:color w:val="000000"/>
                <w:sz w:val="28"/>
                <w:szCs w:val="28"/>
                <w:lang w:eastAsia="ru-RU"/>
              </w:rPr>
              <w:t>по 30.06.</w:t>
            </w:r>
            <w:r>
              <w:rPr>
                <w:color w:val="000000"/>
                <w:sz w:val="28"/>
                <w:szCs w:val="28"/>
                <w:lang w:eastAsia="ru-RU"/>
              </w:rPr>
              <w:t>2020</w:t>
            </w:r>
          </w:p>
        </w:tc>
        <w:tc>
          <w:tcPr>
            <w:tcW w:w="1985" w:type="dxa"/>
            <w:tcBorders>
              <w:top w:val="nil"/>
              <w:left w:val="nil"/>
              <w:bottom w:val="single" w:sz="4" w:space="0" w:color="auto"/>
              <w:right w:val="single" w:sz="4" w:space="0" w:color="auto"/>
            </w:tcBorders>
            <w:shd w:val="clear" w:color="000000" w:fill="FFFFFF"/>
            <w:vAlign w:val="center"/>
            <w:hideMark/>
          </w:tcPr>
          <w:p w14:paraId="1AA9145A" w14:textId="77777777" w:rsidR="0053105E" w:rsidRPr="00EA2512" w:rsidRDefault="0053105E" w:rsidP="0053105E">
            <w:pPr>
              <w:jc w:val="center"/>
              <w:rPr>
                <w:color w:val="000000"/>
                <w:sz w:val="28"/>
                <w:szCs w:val="28"/>
                <w:lang w:eastAsia="ru-RU"/>
              </w:rPr>
            </w:pPr>
            <w:r w:rsidRPr="00EA2512">
              <w:rPr>
                <w:color w:val="000000"/>
                <w:sz w:val="28"/>
                <w:szCs w:val="28"/>
                <w:lang w:eastAsia="ru-RU"/>
              </w:rPr>
              <w:t>с 01.07.</w:t>
            </w:r>
            <w:r>
              <w:rPr>
                <w:color w:val="000000"/>
                <w:sz w:val="28"/>
                <w:szCs w:val="28"/>
                <w:lang w:eastAsia="ru-RU"/>
              </w:rPr>
              <w:t>2020</w:t>
            </w:r>
            <w:r w:rsidRPr="00EA2512">
              <w:rPr>
                <w:color w:val="000000"/>
                <w:sz w:val="28"/>
                <w:szCs w:val="28"/>
                <w:lang w:eastAsia="ru-RU"/>
              </w:rPr>
              <w:t xml:space="preserve"> по 31.12.</w:t>
            </w:r>
            <w:r>
              <w:rPr>
                <w:color w:val="000000"/>
                <w:sz w:val="28"/>
                <w:szCs w:val="28"/>
                <w:lang w:eastAsia="ru-RU"/>
              </w:rPr>
              <w:t>2020</w:t>
            </w:r>
          </w:p>
        </w:tc>
      </w:tr>
      <w:tr w:rsidR="0053105E" w:rsidRPr="00EA2512" w14:paraId="196B773E" w14:textId="77777777" w:rsidTr="0053105E">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06E4FA85" w14:textId="77777777" w:rsidR="0053105E" w:rsidRPr="003E1634" w:rsidRDefault="0053105E" w:rsidP="0053105E">
            <w:pPr>
              <w:jc w:val="center"/>
              <w:rPr>
                <w:color w:val="000000" w:themeColor="text1"/>
                <w:sz w:val="28"/>
                <w:szCs w:val="28"/>
                <w:lang w:eastAsia="ru-RU"/>
              </w:rPr>
            </w:pPr>
            <w:r w:rsidRPr="003E1634">
              <w:rPr>
                <w:color w:val="000000" w:themeColor="text1"/>
                <w:sz w:val="28"/>
                <w:szCs w:val="28"/>
                <w:lang w:eastAsia="ru-RU"/>
              </w:rPr>
              <w:t>1. Транспортировка питьевой воды</w:t>
            </w:r>
          </w:p>
        </w:tc>
      </w:tr>
      <w:tr w:rsidR="0053105E" w:rsidRPr="00EA2512" w14:paraId="103941A3" w14:textId="77777777" w:rsidTr="0053105E">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ACA3E78" w14:textId="77777777" w:rsidR="0053105E" w:rsidRPr="00EA2512" w:rsidRDefault="0053105E" w:rsidP="0053105E">
            <w:pPr>
              <w:jc w:val="center"/>
              <w:rPr>
                <w:color w:val="000000"/>
                <w:sz w:val="28"/>
                <w:szCs w:val="28"/>
                <w:lang w:eastAsia="ru-RU"/>
              </w:rPr>
            </w:pPr>
            <w:r>
              <w:rPr>
                <w:color w:val="000000"/>
                <w:sz w:val="28"/>
                <w:szCs w:val="28"/>
                <w:lang w:eastAsia="ru-RU"/>
              </w:rPr>
              <w:t>1.1</w:t>
            </w:r>
            <w:r w:rsidRPr="00EA2512">
              <w:rPr>
                <w:color w:val="000000"/>
                <w:sz w:val="28"/>
                <w:szCs w:val="28"/>
                <w:lang w:eastAsia="ru-RU"/>
              </w:rPr>
              <w:t>.</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4BCB5D3B" w14:textId="77777777" w:rsidR="0053105E" w:rsidRPr="003E1634" w:rsidRDefault="0053105E" w:rsidP="0053105E">
            <w:pPr>
              <w:rPr>
                <w:color w:val="000000" w:themeColor="text1"/>
                <w:sz w:val="28"/>
                <w:szCs w:val="28"/>
                <w:lang w:eastAsia="ru-RU"/>
              </w:rPr>
            </w:pPr>
            <w:r w:rsidRPr="003E1634">
              <w:rPr>
                <w:color w:val="000000" w:themeColor="text1"/>
                <w:sz w:val="28"/>
                <w:szCs w:val="28"/>
                <w:lang w:eastAsia="ru-RU"/>
              </w:rPr>
              <w:t xml:space="preserve">Прочие потребители </w:t>
            </w:r>
            <w:r>
              <w:rPr>
                <w:color w:val="000000" w:themeColor="text1"/>
                <w:sz w:val="28"/>
                <w:szCs w:val="28"/>
                <w:lang w:eastAsia="ru-RU"/>
              </w:rPr>
              <w:t xml:space="preserve">                  </w:t>
            </w:r>
            <w:proofErr w:type="gramStart"/>
            <w:r>
              <w:rPr>
                <w:color w:val="000000" w:themeColor="text1"/>
                <w:sz w:val="28"/>
                <w:szCs w:val="28"/>
                <w:lang w:eastAsia="ru-RU"/>
              </w:rPr>
              <w:t xml:space="preserve">   </w:t>
            </w:r>
            <w:r w:rsidRPr="003E1634">
              <w:rPr>
                <w:color w:val="000000" w:themeColor="text1"/>
                <w:sz w:val="28"/>
                <w:szCs w:val="28"/>
                <w:lang w:eastAsia="ru-RU"/>
              </w:rPr>
              <w:t>(</w:t>
            </w:r>
            <w:proofErr w:type="gramEnd"/>
            <w:r w:rsidRPr="003E1634">
              <w:rPr>
                <w:color w:val="000000" w:themeColor="text1"/>
                <w:sz w:val="28"/>
                <w:szCs w:val="28"/>
                <w:lang w:eastAsia="ru-RU"/>
              </w:rPr>
              <w:t>НДС</w:t>
            </w:r>
            <w:r>
              <w:rPr>
                <w:color w:val="000000" w:themeColor="text1"/>
                <w:sz w:val="28"/>
                <w:szCs w:val="28"/>
                <w:lang w:eastAsia="ru-RU"/>
              </w:rPr>
              <w:t xml:space="preserve"> не облагается</w:t>
            </w:r>
            <w:r w:rsidRPr="003E1634">
              <w:rPr>
                <w:color w:val="000000" w:themeColor="text1"/>
                <w:sz w:val="28"/>
                <w:szCs w:val="28"/>
                <w:lang w:eastAsia="ru-RU"/>
              </w:rPr>
              <w:t>)</w:t>
            </w:r>
          </w:p>
        </w:tc>
        <w:tc>
          <w:tcPr>
            <w:tcW w:w="1984" w:type="dxa"/>
            <w:tcBorders>
              <w:top w:val="nil"/>
              <w:left w:val="nil"/>
              <w:bottom w:val="single" w:sz="4" w:space="0" w:color="auto"/>
              <w:right w:val="single" w:sz="4" w:space="0" w:color="auto"/>
            </w:tcBorders>
            <w:shd w:val="clear" w:color="000000" w:fill="FFFFFF"/>
            <w:vAlign w:val="center"/>
          </w:tcPr>
          <w:p w14:paraId="53C47FE4" w14:textId="77777777" w:rsidR="0053105E" w:rsidRPr="003E1634" w:rsidRDefault="0053105E" w:rsidP="0053105E">
            <w:pPr>
              <w:jc w:val="center"/>
              <w:rPr>
                <w:color w:val="000000" w:themeColor="text1"/>
                <w:sz w:val="28"/>
                <w:szCs w:val="28"/>
                <w:lang w:eastAsia="ru-RU"/>
              </w:rPr>
            </w:pPr>
            <w:r>
              <w:rPr>
                <w:color w:val="000000" w:themeColor="text1"/>
                <w:sz w:val="28"/>
                <w:szCs w:val="28"/>
                <w:lang w:eastAsia="ru-RU"/>
              </w:rPr>
              <w:t>3,41</w:t>
            </w:r>
          </w:p>
        </w:tc>
        <w:tc>
          <w:tcPr>
            <w:tcW w:w="1985" w:type="dxa"/>
            <w:tcBorders>
              <w:top w:val="nil"/>
              <w:left w:val="nil"/>
              <w:bottom w:val="single" w:sz="4" w:space="0" w:color="auto"/>
              <w:right w:val="single" w:sz="4" w:space="0" w:color="auto"/>
            </w:tcBorders>
            <w:shd w:val="clear" w:color="000000" w:fill="FFFFFF"/>
            <w:vAlign w:val="center"/>
          </w:tcPr>
          <w:p w14:paraId="346B3767" w14:textId="77777777" w:rsidR="0053105E" w:rsidRPr="003E1634" w:rsidRDefault="0053105E" w:rsidP="0053105E">
            <w:pPr>
              <w:jc w:val="center"/>
              <w:rPr>
                <w:color w:val="000000" w:themeColor="text1"/>
                <w:sz w:val="28"/>
                <w:szCs w:val="28"/>
                <w:lang w:eastAsia="ru-RU"/>
              </w:rPr>
            </w:pPr>
            <w:r>
              <w:rPr>
                <w:color w:val="000000" w:themeColor="text1"/>
                <w:sz w:val="28"/>
                <w:szCs w:val="28"/>
                <w:lang w:eastAsia="ru-RU"/>
              </w:rPr>
              <w:t>3,41</w:t>
            </w:r>
          </w:p>
        </w:tc>
      </w:tr>
      <w:tr w:rsidR="0053105E" w:rsidRPr="00EA2512" w14:paraId="7DCD6484" w14:textId="77777777" w:rsidTr="0053105E">
        <w:trPr>
          <w:trHeight w:val="557"/>
          <w:jc w:val="center"/>
        </w:trPr>
        <w:tc>
          <w:tcPr>
            <w:tcW w:w="9356" w:type="dxa"/>
            <w:gridSpan w:val="4"/>
            <w:tcBorders>
              <w:top w:val="nil"/>
              <w:left w:val="single" w:sz="4" w:space="0" w:color="auto"/>
              <w:bottom w:val="single" w:sz="4" w:space="0" w:color="auto"/>
              <w:right w:val="single" w:sz="4" w:space="0" w:color="auto"/>
            </w:tcBorders>
            <w:shd w:val="clear" w:color="000000" w:fill="FFFFFF"/>
            <w:vAlign w:val="center"/>
          </w:tcPr>
          <w:p w14:paraId="7F97CE2C" w14:textId="77777777" w:rsidR="0053105E" w:rsidRPr="003E1634" w:rsidRDefault="0053105E" w:rsidP="0053105E">
            <w:pPr>
              <w:jc w:val="center"/>
              <w:rPr>
                <w:color w:val="000000" w:themeColor="text1"/>
                <w:sz w:val="28"/>
                <w:szCs w:val="28"/>
                <w:lang w:eastAsia="ru-RU"/>
              </w:rPr>
            </w:pPr>
            <w:r w:rsidRPr="003E1634">
              <w:rPr>
                <w:color w:val="000000" w:themeColor="text1"/>
                <w:sz w:val="28"/>
                <w:szCs w:val="28"/>
                <w:lang w:eastAsia="ru-RU"/>
              </w:rPr>
              <w:t>2. Транспортировка сточных вод</w:t>
            </w:r>
          </w:p>
        </w:tc>
      </w:tr>
      <w:tr w:rsidR="0053105E" w:rsidRPr="00EA2512" w14:paraId="5B1C7F73" w14:textId="77777777" w:rsidTr="0053105E">
        <w:trPr>
          <w:trHeight w:val="552"/>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B9629F1" w14:textId="77777777" w:rsidR="0053105E" w:rsidRPr="00EA2512" w:rsidRDefault="0053105E" w:rsidP="0053105E">
            <w:pPr>
              <w:jc w:val="center"/>
              <w:rPr>
                <w:color w:val="000000"/>
                <w:sz w:val="28"/>
                <w:szCs w:val="28"/>
                <w:lang w:eastAsia="ru-RU"/>
              </w:rPr>
            </w:pPr>
            <w:r>
              <w:rPr>
                <w:color w:val="000000"/>
                <w:sz w:val="28"/>
                <w:szCs w:val="28"/>
                <w:lang w:eastAsia="ru-RU"/>
              </w:rPr>
              <w:t>2.1</w:t>
            </w:r>
            <w:r w:rsidRPr="00EA2512">
              <w:rPr>
                <w:color w:val="000000"/>
                <w:sz w:val="28"/>
                <w:szCs w:val="28"/>
                <w:lang w:eastAsia="ru-RU"/>
              </w:rPr>
              <w:t>.</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5AD3E47B" w14:textId="77777777" w:rsidR="0053105E" w:rsidRPr="00EA2512" w:rsidRDefault="0053105E" w:rsidP="0053105E">
            <w:pPr>
              <w:rPr>
                <w:color w:val="000000"/>
                <w:sz w:val="28"/>
                <w:szCs w:val="28"/>
                <w:lang w:eastAsia="ru-RU"/>
              </w:rPr>
            </w:pPr>
            <w:r w:rsidRPr="00EA2512">
              <w:rPr>
                <w:color w:val="000000"/>
                <w:sz w:val="28"/>
                <w:szCs w:val="28"/>
                <w:lang w:eastAsia="ru-RU"/>
              </w:rPr>
              <w:t>Прочие потребители</w:t>
            </w:r>
            <w:r>
              <w:rPr>
                <w:color w:val="000000"/>
                <w:sz w:val="28"/>
                <w:szCs w:val="28"/>
                <w:lang w:eastAsia="ru-RU"/>
              </w:rPr>
              <w:t xml:space="preserve">                     </w:t>
            </w:r>
            <w:proofErr w:type="gramStart"/>
            <w:r>
              <w:rPr>
                <w:color w:val="000000"/>
                <w:sz w:val="28"/>
                <w:szCs w:val="28"/>
                <w:lang w:eastAsia="ru-RU"/>
              </w:rPr>
              <w:t xml:space="preserve">   (</w:t>
            </w:r>
            <w:proofErr w:type="gramEnd"/>
            <w:r w:rsidRPr="00EA2512">
              <w:rPr>
                <w:color w:val="000000"/>
                <w:sz w:val="28"/>
                <w:szCs w:val="28"/>
                <w:lang w:eastAsia="ru-RU"/>
              </w:rPr>
              <w:t>НДС</w:t>
            </w:r>
            <w:r>
              <w:rPr>
                <w:color w:val="000000"/>
                <w:sz w:val="28"/>
                <w:szCs w:val="28"/>
                <w:lang w:eastAsia="ru-RU"/>
              </w:rPr>
              <w:t xml:space="preserve"> не облагается</w:t>
            </w:r>
            <w:r w:rsidRPr="00EA2512">
              <w:rPr>
                <w:color w:val="000000"/>
                <w:sz w:val="28"/>
                <w:szCs w:val="28"/>
                <w:lang w:eastAsia="ru-RU"/>
              </w:rPr>
              <w:t>)</w:t>
            </w:r>
          </w:p>
        </w:tc>
        <w:tc>
          <w:tcPr>
            <w:tcW w:w="1984" w:type="dxa"/>
            <w:tcBorders>
              <w:top w:val="nil"/>
              <w:left w:val="nil"/>
              <w:bottom w:val="single" w:sz="4" w:space="0" w:color="auto"/>
              <w:right w:val="single" w:sz="4" w:space="0" w:color="auto"/>
            </w:tcBorders>
            <w:shd w:val="clear" w:color="000000" w:fill="FFFFFF"/>
            <w:vAlign w:val="center"/>
          </w:tcPr>
          <w:p w14:paraId="0DF12C09" w14:textId="77777777" w:rsidR="0053105E" w:rsidRPr="003E1634" w:rsidRDefault="0053105E" w:rsidP="0053105E">
            <w:pPr>
              <w:jc w:val="center"/>
              <w:rPr>
                <w:color w:val="000000" w:themeColor="text1"/>
                <w:sz w:val="28"/>
                <w:szCs w:val="28"/>
                <w:lang w:eastAsia="ru-RU"/>
              </w:rPr>
            </w:pPr>
            <w:r>
              <w:rPr>
                <w:color w:val="000000" w:themeColor="text1"/>
                <w:sz w:val="28"/>
                <w:szCs w:val="28"/>
                <w:lang w:eastAsia="ru-RU"/>
              </w:rPr>
              <w:t>22,75</w:t>
            </w:r>
          </w:p>
        </w:tc>
        <w:tc>
          <w:tcPr>
            <w:tcW w:w="1985" w:type="dxa"/>
            <w:tcBorders>
              <w:top w:val="nil"/>
              <w:left w:val="nil"/>
              <w:bottom w:val="single" w:sz="4" w:space="0" w:color="auto"/>
              <w:right w:val="single" w:sz="4" w:space="0" w:color="auto"/>
            </w:tcBorders>
            <w:shd w:val="clear" w:color="000000" w:fill="FFFFFF"/>
            <w:vAlign w:val="center"/>
          </w:tcPr>
          <w:p w14:paraId="78331794" w14:textId="77777777" w:rsidR="0053105E" w:rsidRPr="003E1634" w:rsidRDefault="0053105E" w:rsidP="0053105E">
            <w:pPr>
              <w:jc w:val="center"/>
              <w:rPr>
                <w:color w:val="000000" w:themeColor="text1"/>
                <w:sz w:val="28"/>
                <w:szCs w:val="28"/>
                <w:lang w:eastAsia="ru-RU"/>
              </w:rPr>
            </w:pPr>
            <w:r>
              <w:rPr>
                <w:color w:val="000000" w:themeColor="text1"/>
                <w:sz w:val="28"/>
                <w:szCs w:val="28"/>
                <w:lang w:eastAsia="ru-RU"/>
              </w:rPr>
              <w:t>22,75</w:t>
            </w:r>
          </w:p>
        </w:tc>
      </w:tr>
    </w:tbl>
    <w:p w14:paraId="6F525430" w14:textId="77777777" w:rsidR="0053105E" w:rsidRDefault="0053105E" w:rsidP="0053105E">
      <w:pPr>
        <w:ind w:firstLine="709"/>
        <w:jc w:val="both"/>
        <w:rPr>
          <w:sz w:val="28"/>
          <w:szCs w:val="28"/>
        </w:rPr>
      </w:pPr>
    </w:p>
    <w:p w14:paraId="4474A77A" w14:textId="4F78C458" w:rsidR="0053105E" w:rsidRPr="004E1A9D" w:rsidRDefault="0053105E" w:rsidP="0053105E">
      <w:pPr>
        <w:ind w:firstLine="709"/>
        <w:jc w:val="both"/>
        <w:rPr>
          <w:color w:val="000000" w:themeColor="text1"/>
          <w:sz w:val="28"/>
          <w:szCs w:val="28"/>
        </w:rPr>
      </w:pPr>
      <w:r w:rsidRPr="0025710C">
        <w:rPr>
          <w:color w:val="000000" w:themeColor="text1"/>
          <w:sz w:val="28"/>
          <w:szCs w:val="28"/>
        </w:rPr>
        <w:t xml:space="preserve">* Тарифы установлены для предъявления гарантирующей организации </w:t>
      </w:r>
      <w:r>
        <w:rPr>
          <w:color w:val="000000" w:themeColor="text1"/>
          <w:sz w:val="28"/>
          <w:szCs w:val="28"/>
        </w:rPr>
        <w:t>-</w:t>
      </w:r>
      <w:r w:rsidRPr="0025710C">
        <w:rPr>
          <w:color w:val="000000" w:themeColor="text1"/>
          <w:sz w:val="28"/>
          <w:szCs w:val="28"/>
        </w:rPr>
        <w:t xml:space="preserve"> </w:t>
      </w:r>
      <w:r>
        <w:rPr>
          <w:color w:val="000000" w:themeColor="text1"/>
          <w:sz w:val="28"/>
          <w:szCs w:val="28"/>
        </w:rPr>
        <w:br/>
      </w:r>
      <w:r w:rsidRPr="0025710C">
        <w:rPr>
          <w:color w:val="000000" w:themeColor="text1"/>
          <w:sz w:val="28"/>
          <w:szCs w:val="28"/>
        </w:rPr>
        <w:t>ООО «Водоканал», ИНН 4217166136.</w:t>
      </w:r>
    </w:p>
    <w:p w14:paraId="4A49DED8" w14:textId="77777777" w:rsidR="0053105E" w:rsidRPr="004E1A9D" w:rsidRDefault="0053105E" w:rsidP="0053105E">
      <w:pPr>
        <w:ind w:firstLine="709"/>
        <w:jc w:val="both"/>
        <w:rPr>
          <w:color w:val="000000" w:themeColor="text1"/>
          <w:sz w:val="28"/>
          <w:szCs w:val="28"/>
        </w:rPr>
      </w:pPr>
    </w:p>
    <w:p w14:paraId="0BA5BF39" w14:textId="66FDE9BD" w:rsidR="00531397" w:rsidRDefault="00531397" w:rsidP="00717EBC">
      <w:pPr>
        <w:jc w:val="both"/>
        <w:rPr>
          <w:bCs/>
          <w:sz w:val="23"/>
          <w:szCs w:val="23"/>
        </w:rPr>
      </w:pPr>
    </w:p>
    <w:sectPr w:rsidR="00531397" w:rsidSect="00717EBC">
      <w:pgSz w:w="11906" w:h="16838"/>
      <w:pgMar w:top="567" w:right="567"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DA90C" w14:textId="77777777" w:rsidR="0053105E" w:rsidRDefault="0053105E" w:rsidP="00943C6C">
      <w:r>
        <w:separator/>
      </w:r>
    </w:p>
  </w:endnote>
  <w:endnote w:type="continuationSeparator" w:id="0">
    <w:p w14:paraId="4B13EB81" w14:textId="77777777" w:rsidR="0053105E" w:rsidRDefault="0053105E"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DDA1" w14:textId="77777777" w:rsidR="0053105E" w:rsidRDefault="0053105E" w:rsidP="00FB348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23</w:t>
    </w:r>
    <w:r>
      <w:rPr>
        <w:rStyle w:val="ab"/>
      </w:rPr>
      <w:fldChar w:fldCharType="end"/>
    </w:r>
  </w:p>
  <w:p w14:paraId="13A92E47" w14:textId="77777777" w:rsidR="0053105E" w:rsidRDefault="0053105E">
    <w:pPr>
      <w:pStyle w:val="a9"/>
    </w:pPr>
  </w:p>
  <w:p w14:paraId="5C610387" w14:textId="77777777" w:rsidR="0053105E" w:rsidRDefault="005310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2343" w14:textId="6636F214" w:rsidR="0053105E" w:rsidRDefault="0053105E" w:rsidP="00FB3484">
    <w:pPr>
      <w:pStyle w:val="a9"/>
      <w:jc w:val="center"/>
    </w:pPr>
    <w:r>
      <w:t>Протокол № 55 заседания Правления РЭК КО от 08.08.2019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E47FF" w14:textId="2C8D391C" w:rsidR="0053105E" w:rsidRDefault="0053105E" w:rsidP="00943C6C">
    <w:pPr>
      <w:pStyle w:val="a9"/>
      <w:jc w:val="center"/>
    </w:pPr>
    <w:r>
      <w:t>Протокол № 55 заседания Правления РЭК КО от 08.08.2019</w:t>
    </w:r>
  </w:p>
  <w:p w14:paraId="002980F0" w14:textId="77777777" w:rsidR="0053105E" w:rsidRDefault="0053105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BE357" w14:textId="77777777" w:rsidR="0053105E" w:rsidRDefault="0053105E" w:rsidP="00943C6C">
      <w:r>
        <w:separator/>
      </w:r>
    </w:p>
  </w:footnote>
  <w:footnote w:type="continuationSeparator" w:id="0">
    <w:p w14:paraId="075456C3" w14:textId="77777777" w:rsidR="0053105E" w:rsidRDefault="0053105E"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329"/>
      <w:docPartObj>
        <w:docPartGallery w:val="Page Numbers (Top of Page)"/>
        <w:docPartUnique/>
      </w:docPartObj>
    </w:sdtPr>
    <w:sdtContent>
      <w:p w14:paraId="74828617" w14:textId="77777777" w:rsidR="0053105E" w:rsidRDefault="0053105E">
        <w:pPr>
          <w:pStyle w:val="a7"/>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D7AE1" w14:textId="77777777" w:rsidR="0053105E" w:rsidRDefault="0053105E">
    <w:pPr>
      <w:pStyle w:val="a7"/>
      <w:jc w:val="center"/>
    </w:pPr>
    <w:r>
      <w:fldChar w:fldCharType="begin"/>
    </w:r>
    <w:r>
      <w:instrText>PAGE   \* MERGEFORMAT</w:instrText>
    </w:r>
    <w:r>
      <w:fldChar w:fldCharType="separate"/>
    </w:r>
    <w:r>
      <w:rPr>
        <w:noProof/>
      </w:rPr>
      <w:t>18</w:t>
    </w:r>
    <w:r>
      <w:fldChar w:fldCharType="end"/>
    </w:r>
  </w:p>
  <w:p w14:paraId="731FD530" w14:textId="77777777" w:rsidR="0053105E" w:rsidRDefault="0053105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C3469D"/>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C4103C"/>
    <w:multiLevelType w:val="multilevel"/>
    <w:tmpl w:val="0419001D"/>
    <w:styleLink w:val="a1"/>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DA0CC2"/>
    <w:multiLevelType w:val="hybridMultilevel"/>
    <w:tmpl w:val="A75CF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F14B43"/>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557F8E"/>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7E8A50A8"/>
    <w:multiLevelType w:val="hybridMultilevel"/>
    <w:tmpl w:val="5A0E4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1"/>
  </w:num>
  <w:num w:numId="5">
    <w:abstractNumId w:val="0"/>
  </w:num>
  <w:num w:numId="6">
    <w:abstractNumId w:val="10"/>
  </w:num>
  <w:num w:numId="7">
    <w:abstractNumId w:val="4"/>
  </w:num>
  <w:num w:numId="8">
    <w:abstractNumId w:val="7"/>
  </w:num>
  <w:num w:numId="9">
    <w:abstractNumId w:val="2"/>
  </w:num>
  <w:num w:numId="10">
    <w:abstractNumId w:val="9"/>
  </w:num>
  <w:num w:numId="11">
    <w:abstractNumId w:val="11"/>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253B4"/>
    <w:rsid w:val="00043AF8"/>
    <w:rsid w:val="000533D9"/>
    <w:rsid w:val="000B312B"/>
    <w:rsid w:val="000C28FC"/>
    <w:rsid w:val="000D3143"/>
    <w:rsid w:val="001010E9"/>
    <w:rsid w:val="00122122"/>
    <w:rsid w:val="00136117"/>
    <w:rsid w:val="001450C6"/>
    <w:rsid w:val="0014792B"/>
    <w:rsid w:val="0016702D"/>
    <w:rsid w:val="001D4F1A"/>
    <w:rsid w:val="00217BA2"/>
    <w:rsid w:val="0022022D"/>
    <w:rsid w:val="00241533"/>
    <w:rsid w:val="00281A90"/>
    <w:rsid w:val="00295350"/>
    <w:rsid w:val="002A6819"/>
    <w:rsid w:val="002B6E32"/>
    <w:rsid w:val="002E2842"/>
    <w:rsid w:val="003421D0"/>
    <w:rsid w:val="003442B2"/>
    <w:rsid w:val="00373F98"/>
    <w:rsid w:val="00377D8F"/>
    <w:rsid w:val="003B01E1"/>
    <w:rsid w:val="003C425C"/>
    <w:rsid w:val="003C63B0"/>
    <w:rsid w:val="003F131D"/>
    <w:rsid w:val="00442E5F"/>
    <w:rsid w:val="00451347"/>
    <w:rsid w:val="004629B1"/>
    <w:rsid w:val="00495D23"/>
    <w:rsid w:val="004D60B9"/>
    <w:rsid w:val="005110AC"/>
    <w:rsid w:val="0053105E"/>
    <w:rsid w:val="00531397"/>
    <w:rsid w:val="0057353A"/>
    <w:rsid w:val="00575880"/>
    <w:rsid w:val="00585DA2"/>
    <w:rsid w:val="005B52E0"/>
    <w:rsid w:val="005F3E8E"/>
    <w:rsid w:val="00607F54"/>
    <w:rsid w:val="00667A07"/>
    <w:rsid w:val="00683D71"/>
    <w:rsid w:val="006B44CD"/>
    <w:rsid w:val="006B71ED"/>
    <w:rsid w:val="006C72B3"/>
    <w:rsid w:val="00701466"/>
    <w:rsid w:val="00717EBC"/>
    <w:rsid w:val="007203F4"/>
    <w:rsid w:val="00727A0B"/>
    <w:rsid w:val="00737B66"/>
    <w:rsid w:val="007407D0"/>
    <w:rsid w:val="007452C3"/>
    <w:rsid w:val="0075442B"/>
    <w:rsid w:val="007653EB"/>
    <w:rsid w:val="007815FF"/>
    <w:rsid w:val="00786A50"/>
    <w:rsid w:val="007B3C40"/>
    <w:rsid w:val="007C18C5"/>
    <w:rsid w:val="007C3E20"/>
    <w:rsid w:val="007E11FF"/>
    <w:rsid w:val="007F79EA"/>
    <w:rsid w:val="00824A81"/>
    <w:rsid w:val="00836EA1"/>
    <w:rsid w:val="00871244"/>
    <w:rsid w:val="008B3053"/>
    <w:rsid w:val="008B3C76"/>
    <w:rsid w:val="008D3072"/>
    <w:rsid w:val="008F114D"/>
    <w:rsid w:val="00943C6C"/>
    <w:rsid w:val="00960DF3"/>
    <w:rsid w:val="009762E3"/>
    <w:rsid w:val="00997B59"/>
    <w:rsid w:val="009A4A61"/>
    <w:rsid w:val="009A6C40"/>
    <w:rsid w:val="009E10AD"/>
    <w:rsid w:val="009F30B9"/>
    <w:rsid w:val="00A1237D"/>
    <w:rsid w:val="00A2185A"/>
    <w:rsid w:val="00A8652E"/>
    <w:rsid w:val="00AC3A5F"/>
    <w:rsid w:val="00AD5490"/>
    <w:rsid w:val="00AE7F32"/>
    <w:rsid w:val="00B00489"/>
    <w:rsid w:val="00B21055"/>
    <w:rsid w:val="00B21FEC"/>
    <w:rsid w:val="00B4640B"/>
    <w:rsid w:val="00B508E3"/>
    <w:rsid w:val="00B646DF"/>
    <w:rsid w:val="00B724F5"/>
    <w:rsid w:val="00BE4EE9"/>
    <w:rsid w:val="00C16EDD"/>
    <w:rsid w:val="00C43558"/>
    <w:rsid w:val="00C66D0C"/>
    <w:rsid w:val="00C73561"/>
    <w:rsid w:val="00C85AD0"/>
    <w:rsid w:val="00D02486"/>
    <w:rsid w:val="00D02BFF"/>
    <w:rsid w:val="00D03267"/>
    <w:rsid w:val="00D3769D"/>
    <w:rsid w:val="00D42487"/>
    <w:rsid w:val="00D529E7"/>
    <w:rsid w:val="00D72DE3"/>
    <w:rsid w:val="00D84A15"/>
    <w:rsid w:val="00D94F37"/>
    <w:rsid w:val="00DC0B8A"/>
    <w:rsid w:val="00DC74C4"/>
    <w:rsid w:val="00DE7AEE"/>
    <w:rsid w:val="00E0443D"/>
    <w:rsid w:val="00E25F00"/>
    <w:rsid w:val="00E32556"/>
    <w:rsid w:val="00E679F9"/>
    <w:rsid w:val="00E7352F"/>
    <w:rsid w:val="00E91A2C"/>
    <w:rsid w:val="00E96E18"/>
    <w:rsid w:val="00EA1755"/>
    <w:rsid w:val="00EB210A"/>
    <w:rsid w:val="00EB4FE7"/>
    <w:rsid w:val="00EC55AC"/>
    <w:rsid w:val="00EC57BB"/>
    <w:rsid w:val="00F36330"/>
    <w:rsid w:val="00F478F4"/>
    <w:rsid w:val="00F5020E"/>
    <w:rsid w:val="00F70EC4"/>
    <w:rsid w:val="00F714D3"/>
    <w:rsid w:val="00F94A0A"/>
    <w:rsid w:val="00FA474F"/>
    <w:rsid w:val="00FB3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450C6"/>
    <w:pPr>
      <w:spacing w:after="0" w:line="240" w:lineRule="auto"/>
    </w:pPr>
    <w:rPr>
      <w:rFonts w:ascii="Times New Roman" w:eastAsia="Times New Roman" w:hAnsi="Times New Roman" w:cs="Times New Roman"/>
      <w:sz w:val="24"/>
      <w:szCs w:val="24"/>
    </w:rPr>
  </w:style>
  <w:style w:type="paragraph" w:styleId="1">
    <w:name w:val="heading 1"/>
    <w:basedOn w:val="a2"/>
    <w:next w:val="a2"/>
    <w:link w:val="10"/>
    <w:qFormat/>
    <w:rsid w:val="00377D8F"/>
    <w:pPr>
      <w:keepNext/>
      <w:spacing w:before="240" w:after="60"/>
      <w:outlineLvl w:val="0"/>
    </w:pPr>
    <w:rPr>
      <w:rFonts w:ascii="Cambria" w:hAnsi="Cambria"/>
      <w:b/>
      <w:bCs/>
      <w:kern w:val="32"/>
      <w:sz w:val="32"/>
      <w:szCs w:val="32"/>
      <w:lang w:val="x-none"/>
    </w:rPr>
  </w:style>
  <w:style w:type="paragraph" w:styleId="2">
    <w:name w:val="heading 2"/>
    <w:basedOn w:val="a2"/>
    <w:next w:val="a2"/>
    <w:link w:val="20"/>
    <w:qFormat/>
    <w:rsid w:val="00C43558"/>
    <w:pPr>
      <w:keepNext/>
      <w:ind w:left="360"/>
      <w:outlineLvl w:val="1"/>
    </w:pPr>
    <w:rPr>
      <w:b/>
      <w:szCs w:val="20"/>
      <w:lang w:eastAsia="ru-RU"/>
    </w:rPr>
  </w:style>
  <w:style w:type="paragraph" w:styleId="3">
    <w:name w:val="heading 3"/>
    <w:basedOn w:val="a2"/>
    <w:next w:val="a2"/>
    <w:link w:val="30"/>
    <w:qFormat/>
    <w:rsid w:val="00C43558"/>
    <w:pPr>
      <w:keepNext/>
      <w:outlineLvl w:val="2"/>
    </w:pPr>
    <w:rPr>
      <w:b/>
      <w:sz w:val="20"/>
      <w:szCs w:val="20"/>
      <w:lang w:eastAsia="ru-RU"/>
    </w:rPr>
  </w:style>
  <w:style w:type="paragraph" w:styleId="4">
    <w:name w:val="heading 4"/>
    <w:basedOn w:val="a2"/>
    <w:next w:val="a2"/>
    <w:link w:val="40"/>
    <w:qFormat/>
    <w:rsid w:val="00BE4EE9"/>
    <w:pPr>
      <w:keepNext/>
      <w:jc w:val="center"/>
      <w:outlineLvl w:val="3"/>
    </w:pPr>
    <w:rPr>
      <w:b/>
      <w:sz w:val="36"/>
      <w:szCs w:val="20"/>
      <w:lang w:val="en-GB" w:eastAsia="x-none"/>
    </w:rPr>
  </w:style>
  <w:style w:type="paragraph" w:styleId="5">
    <w:name w:val="heading 5"/>
    <w:basedOn w:val="a2"/>
    <w:next w:val="a2"/>
    <w:link w:val="50"/>
    <w:qFormat/>
    <w:rsid w:val="00377D8F"/>
    <w:pPr>
      <w:keepNext/>
      <w:spacing w:before="120"/>
      <w:jc w:val="center"/>
      <w:outlineLvl w:val="4"/>
    </w:pPr>
    <w:rPr>
      <w:b/>
      <w:sz w:val="28"/>
      <w:szCs w:val="20"/>
      <w:lang w:val="en-GB"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7">
    <w:name w:val="header"/>
    <w:basedOn w:val="a2"/>
    <w:link w:val="a8"/>
    <w:uiPriority w:val="99"/>
    <w:rsid w:val="00943C6C"/>
    <w:pPr>
      <w:tabs>
        <w:tab w:val="center" w:pos="4677"/>
        <w:tab w:val="right" w:pos="9355"/>
      </w:tabs>
    </w:pPr>
    <w:rPr>
      <w:lang w:eastAsia="ru-RU"/>
    </w:rPr>
  </w:style>
  <w:style w:type="character" w:customStyle="1" w:styleId="a8">
    <w:name w:val="Верхний колонтитул Знак"/>
    <w:basedOn w:val="a3"/>
    <w:link w:val="a7"/>
    <w:uiPriority w:val="99"/>
    <w:rsid w:val="00943C6C"/>
    <w:rPr>
      <w:rFonts w:ascii="Times New Roman" w:eastAsia="Times New Roman" w:hAnsi="Times New Roman" w:cs="Times New Roman"/>
      <w:sz w:val="24"/>
      <w:szCs w:val="24"/>
      <w:lang w:eastAsia="ru-RU"/>
    </w:rPr>
  </w:style>
  <w:style w:type="paragraph" w:styleId="a9">
    <w:name w:val="footer"/>
    <w:basedOn w:val="a2"/>
    <w:link w:val="aa"/>
    <w:rsid w:val="00943C6C"/>
    <w:pPr>
      <w:tabs>
        <w:tab w:val="center" w:pos="4677"/>
        <w:tab w:val="right" w:pos="9355"/>
      </w:tabs>
    </w:pPr>
    <w:rPr>
      <w:lang w:eastAsia="ru-RU"/>
    </w:rPr>
  </w:style>
  <w:style w:type="character" w:customStyle="1" w:styleId="aa">
    <w:name w:val="Нижний колонтитул Знак"/>
    <w:basedOn w:val="a3"/>
    <w:link w:val="a9"/>
    <w:rsid w:val="00943C6C"/>
    <w:rPr>
      <w:rFonts w:ascii="Times New Roman" w:eastAsia="Times New Roman" w:hAnsi="Times New Roman" w:cs="Times New Roman"/>
      <w:sz w:val="24"/>
      <w:szCs w:val="24"/>
      <w:lang w:eastAsia="ru-RU"/>
    </w:rPr>
  </w:style>
  <w:style w:type="character" w:styleId="ab">
    <w:name w:val="page number"/>
    <w:basedOn w:val="a3"/>
    <w:rsid w:val="00943C6C"/>
  </w:style>
  <w:style w:type="paragraph" w:styleId="ac">
    <w:name w:val="Balloon Text"/>
    <w:basedOn w:val="a2"/>
    <w:link w:val="ad"/>
    <w:unhideWhenUsed/>
    <w:rsid w:val="00E0443D"/>
    <w:rPr>
      <w:rFonts w:ascii="Segoe UI" w:hAnsi="Segoe UI" w:cs="Segoe UI"/>
      <w:sz w:val="18"/>
      <w:szCs w:val="18"/>
    </w:rPr>
  </w:style>
  <w:style w:type="character" w:customStyle="1" w:styleId="ad">
    <w:name w:val="Текст выноски Знак"/>
    <w:basedOn w:val="a3"/>
    <w:link w:val="ac"/>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3"/>
    <w:link w:val="4"/>
    <w:rsid w:val="00BE4EE9"/>
    <w:rPr>
      <w:rFonts w:ascii="Times New Roman" w:eastAsia="Times New Roman" w:hAnsi="Times New Roman" w:cs="Times New Roman"/>
      <w:b/>
      <w:sz w:val="36"/>
      <w:szCs w:val="20"/>
      <w:lang w:val="en-GB" w:eastAsia="x-none"/>
    </w:rPr>
  </w:style>
  <w:style w:type="character" w:customStyle="1" w:styleId="10">
    <w:name w:val="Заголовок 1 Знак"/>
    <w:basedOn w:val="a3"/>
    <w:link w:val="1"/>
    <w:rsid w:val="00377D8F"/>
    <w:rPr>
      <w:rFonts w:ascii="Cambria" w:eastAsia="Times New Roman" w:hAnsi="Cambria" w:cs="Times New Roman"/>
      <w:b/>
      <w:bCs/>
      <w:kern w:val="32"/>
      <w:sz w:val="32"/>
      <w:szCs w:val="32"/>
      <w:lang w:val="x-none"/>
    </w:rPr>
  </w:style>
  <w:style w:type="character" w:customStyle="1" w:styleId="50">
    <w:name w:val="Заголовок 5 Знак"/>
    <w:basedOn w:val="a3"/>
    <w:link w:val="5"/>
    <w:rsid w:val="00377D8F"/>
    <w:rPr>
      <w:rFonts w:ascii="Times New Roman" w:eastAsia="Times New Roman" w:hAnsi="Times New Roman" w:cs="Times New Roman"/>
      <w:b/>
      <w:sz w:val="28"/>
      <w:szCs w:val="20"/>
      <w:lang w:val="en-GB" w:eastAsia="x-none"/>
    </w:rPr>
  </w:style>
  <w:style w:type="paragraph" w:customStyle="1" w:styleId="11">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
    <w:name w:val="Основной текст 21"/>
    <w:basedOn w:val="a2"/>
    <w:rsid w:val="00377D8F"/>
    <w:pPr>
      <w:spacing w:before="120"/>
      <w:ind w:firstLine="567"/>
      <w:jc w:val="both"/>
    </w:pPr>
    <w:rPr>
      <w:rFonts w:ascii="TimesDL" w:hAnsi="TimesDL"/>
      <w:szCs w:val="20"/>
      <w:lang w:eastAsia="ru-RU"/>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4"/>
    <w:next w:val="ae"/>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4"/>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0">
    <w:name w:val="Hyperlink"/>
    <w:uiPriority w:val="99"/>
    <w:unhideWhenUsed/>
    <w:rsid w:val="00377D8F"/>
    <w:rPr>
      <w:color w:val="0000FF"/>
      <w:u w:val="single"/>
    </w:rPr>
  </w:style>
  <w:style w:type="character" w:styleId="af1">
    <w:name w:val="FollowedHyperlink"/>
    <w:uiPriority w:val="99"/>
    <w:unhideWhenUsed/>
    <w:rsid w:val="00377D8F"/>
    <w:rPr>
      <w:color w:val="800080"/>
      <w:u w:val="single"/>
    </w:rPr>
  </w:style>
  <w:style w:type="paragraph" w:customStyle="1" w:styleId="font5">
    <w:name w:val="font5"/>
    <w:basedOn w:val="a2"/>
    <w:rsid w:val="00377D8F"/>
    <w:pPr>
      <w:spacing w:before="100" w:beforeAutospacing="1" w:after="100" w:afterAutospacing="1"/>
    </w:pPr>
    <w:rPr>
      <w:rFonts w:ascii="Tahoma" w:hAnsi="Tahoma" w:cs="Tahoma"/>
      <w:color w:val="000000"/>
      <w:sz w:val="18"/>
      <w:szCs w:val="18"/>
      <w:lang w:eastAsia="ru-RU"/>
    </w:rPr>
  </w:style>
  <w:style w:type="paragraph" w:customStyle="1" w:styleId="font6">
    <w:name w:val="font6"/>
    <w:basedOn w:val="a2"/>
    <w:rsid w:val="00377D8F"/>
    <w:pPr>
      <w:spacing w:before="100" w:beforeAutospacing="1" w:after="100" w:afterAutospacing="1"/>
    </w:pPr>
    <w:rPr>
      <w:rFonts w:ascii="Tahoma" w:hAnsi="Tahoma" w:cs="Tahoma"/>
      <w:b/>
      <w:bCs/>
      <w:color w:val="000000"/>
      <w:sz w:val="18"/>
      <w:szCs w:val="18"/>
      <w:lang w:eastAsia="ru-RU"/>
    </w:rPr>
  </w:style>
  <w:style w:type="paragraph" w:customStyle="1" w:styleId="xl84">
    <w:name w:val="xl84"/>
    <w:basedOn w:val="a2"/>
    <w:rsid w:val="00377D8F"/>
    <w:pPr>
      <w:spacing w:before="100" w:beforeAutospacing="1" w:after="100" w:afterAutospacing="1"/>
      <w:textAlignment w:val="bottom"/>
    </w:pPr>
    <w:rPr>
      <w:lang w:eastAsia="ru-RU"/>
    </w:rPr>
  </w:style>
  <w:style w:type="paragraph" w:customStyle="1" w:styleId="xl85">
    <w:name w:val="xl85"/>
    <w:basedOn w:val="a2"/>
    <w:rsid w:val="00377D8F"/>
    <w:pPr>
      <w:spacing w:before="100" w:beforeAutospacing="1" w:after="100" w:afterAutospacing="1"/>
      <w:textAlignment w:val="center"/>
    </w:pPr>
    <w:rPr>
      <w:lang w:eastAsia="ru-RU"/>
    </w:rPr>
  </w:style>
  <w:style w:type="paragraph" w:customStyle="1" w:styleId="xl86">
    <w:name w:val="xl86"/>
    <w:basedOn w:val="a2"/>
    <w:rsid w:val="00377D8F"/>
    <w:pPr>
      <w:spacing w:before="100" w:beforeAutospacing="1" w:after="100" w:afterAutospacing="1"/>
      <w:textAlignment w:val="center"/>
    </w:pPr>
    <w:rPr>
      <w:lang w:eastAsia="ru-RU"/>
    </w:rPr>
  </w:style>
  <w:style w:type="paragraph" w:customStyle="1" w:styleId="xl87">
    <w:name w:val="xl87"/>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88">
    <w:name w:val="xl88"/>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89">
    <w:name w:val="xl89"/>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90">
    <w:name w:val="xl9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1">
    <w:name w:val="xl91"/>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2">
    <w:name w:val="xl92"/>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3">
    <w:name w:val="xl93"/>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4">
    <w:name w:val="xl9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95">
    <w:name w:val="xl95"/>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96">
    <w:name w:val="xl96"/>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97">
    <w:name w:val="xl97"/>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98">
    <w:name w:val="xl98"/>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99">
    <w:name w:val="xl99"/>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00">
    <w:name w:val="xl100"/>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01">
    <w:name w:val="xl101"/>
    <w:basedOn w:val="a2"/>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02">
    <w:name w:val="xl102"/>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lang w:eastAsia="ru-RU"/>
    </w:rPr>
  </w:style>
  <w:style w:type="paragraph" w:customStyle="1" w:styleId="xl103">
    <w:name w:val="xl103"/>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4">
    <w:name w:val="xl104"/>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5">
    <w:name w:val="xl10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6">
    <w:name w:val="xl106"/>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107">
    <w:name w:val="xl107"/>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108">
    <w:name w:val="xl108"/>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9">
    <w:name w:val="xl109"/>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110">
    <w:name w:val="xl11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11">
    <w:name w:val="xl111"/>
    <w:basedOn w:val="a2"/>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12">
    <w:name w:val="xl112"/>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113">
    <w:name w:val="xl113"/>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4">
    <w:name w:val="xl114"/>
    <w:basedOn w:val="a2"/>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5">
    <w:name w:val="xl115"/>
    <w:basedOn w:val="a2"/>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6">
    <w:name w:val="xl116"/>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7">
    <w:name w:val="xl117"/>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8">
    <w:name w:val="xl118"/>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9">
    <w:name w:val="xl119"/>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20">
    <w:name w:val="xl120"/>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1">
    <w:name w:val="xl121"/>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lang w:eastAsia="ru-RU"/>
    </w:rPr>
  </w:style>
  <w:style w:type="paragraph" w:customStyle="1" w:styleId="xl122">
    <w:name w:val="xl122"/>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3">
    <w:name w:val="xl123"/>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4">
    <w:name w:val="xl124"/>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lang w:eastAsia="ru-RU"/>
    </w:rPr>
  </w:style>
  <w:style w:type="paragraph" w:customStyle="1" w:styleId="xl125">
    <w:name w:val="xl125"/>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6">
    <w:name w:val="xl126"/>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7">
    <w:name w:val="xl127"/>
    <w:basedOn w:val="a2"/>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rPr>
      <w:lang w:eastAsia="ru-RU"/>
    </w:rPr>
  </w:style>
  <w:style w:type="paragraph" w:customStyle="1" w:styleId="xl128">
    <w:name w:val="xl128"/>
    <w:basedOn w:val="a2"/>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rPr>
      <w:lang w:eastAsia="ru-RU"/>
    </w:rPr>
  </w:style>
  <w:style w:type="paragraph" w:customStyle="1" w:styleId="xl129">
    <w:name w:val="xl129"/>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30">
    <w:name w:val="xl130"/>
    <w:basedOn w:val="a2"/>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lang w:eastAsia="ru-RU"/>
    </w:rPr>
  </w:style>
  <w:style w:type="paragraph" w:customStyle="1" w:styleId="xl131">
    <w:name w:val="xl131"/>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32">
    <w:name w:val="xl132"/>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33">
    <w:name w:val="xl133"/>
    <w:basedOn w:val="a2"/>
    <w:rsid w:val="00377D8F"/>
    <w:pPr>
      <w:pBdr>
        <w:top w:val="single" w:sz="4" w:space="0" w:color="C0C0C0"/>
      </w:pBdr>
      <w:shd w:val="thinReverseDiagStripe" w:color="C0C0C0" w:fill="auto"/>
      <w:spacing w:before="100" w:beforeAutospacing="1" w:after="100" w:afterAutospacing="1"/>
    </w:pPr>
    <w:rPr>
      <w:lang w:eastAsia="ru-RU"/>
    </w:rPr>
  </w:style>
  <w:style w:type="paragraph" w:customStyle="1" w:styleId="xl134">
    <w:name w:val="xl134"/>
    <w:basedOn w:val="a2"/>
    <w:rsid w:val="00377D8F"/>
    <w:pPr>
      <w:pBdr>
        <w:top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5">
    <w:name w:val="xl135"/>
    <w:basedOn w:val="a2"/>
    <w:rsid w:val="00377D8F"/>
    <w:pPr>
      <w:pBdr>
        <w:top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6">
    <w:name w:val="xl136"/>
    <w:basedOn w:val="a2"/>
    <w:rsid w:val="00377D8F"/>
    <w:pPr>
      <w:pBdr>
        <w:bottom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7">
    <w:name w:val="xl137"/>
    <w:basedOn w:val="a2"/>
    <w:rsid w:val="00377D8F"/>
    <w:pPr>
      <w:pBdr>
        <w:bottom w:val="single" w:sz="4" w:space="0" w:color="C0C0C0"/>
      </w:pBdr>
      <w:shd w:val="thinReverseDiagStripe" w:color="C0C0C0" w:fill="auto"/>
      <w:spacing w:before="100" w:beforeAutospacing="1" w:after="100" w:afterAutospacing="1"/>
    </w:pPr>
    <w:rPr>
      <w:lang w:eastAsia="ru-RU"/>
    </w:rPr>
  </w:style>
  <w:style w:type="paragraph" w:customStyle="1" w:styleId="xl138">
    <w:name w:val="xl138"/>
    <w:basedOn w:val="a2"/>
    <w:rsid w:val="00377D8F"/>
    <w:pPr>
      <w:pBdr>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9">
    <w:name w:val="xl139"/>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0">
    <w:name w:val="xl140"/>
    <w:basedOn w:val="a2"/>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41">
    <w:name w:val="xl141"/>
    <w:basedOn w:val="a2"/>
    <w:rsid w:val="00377D8F"/>
    <w:pPr>
      <w:pBdr>
        <w:top w:val="single" w:sz="4" w:space="0" w:color="C0C0C0"/>
        <w:bottom w:val="single" w:sz="4" w:space="0" w:color="C0C0C0"/>
      </w:pBdr>
      <w:shd w:val="thinReverseDiagStripe" w:color="C0C0C0" w:fill="auto"/>
      <w:spacing w:before="100" w:beforeAutospacing="1" w:after="100" w:afterAutospacing="1"/>
    </w:pPr>
    <w:rPr>
      <w:lang w:eastAsia="ru-RU"/>
    </w:rPr>
  </w:style>
  <w:style w:type="paragraph" w:customStyle="1" w:styleId="xl142">
    <w:name w:val="xl142"/>
    <w:basedOn w:val="a2"/>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43">
    <w:name w:val="xl143"/>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4">
    <w:name w:val="xl14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45">
    <w:name w:val="xl14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lang w:eastAsia="ru-RU"/>
    </w:rPr>
  </w:style>
  <w:style w:type="paragraph" w:customStyle="1" w:styleId="xl146">
    <w:name w:val="xl146"/>
    <w:basedOn w:val="a2"/>
    <w:rsid w:val="00377D8F"/>
    <w:pPr>
      <w:pBdr>
        <w:left w:val="single" w:sz="4" w:space="0" w:color="C0C0C0"/>
        <w:bottom w:val="single" w:sz="4" w:space="0" w:color="C0C0C0"/>
        <w:right w:val="single" w:sz="4" w:space="0" w:color="C0C0C0"/>
      </w:pBdr>
      <w:spacing w:before="100" w:beforeAutospacing="1" w:after="100" w:afterAutospacing="1"/>
      <w:textAlignment w:val="center"/>
    </w:pPr>
    <w:rPr>
      <w:lang w:eastAsia="ru-RU"/>
    </w:rPr>
  </w:style>
  <w:style w:type="paragraph" w:customStyle="1" w:styleId="xl147">
    <w:name w:val="xl147"/>
    <w:basedOn w:val="a2"/>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lang w:eastAsia="ru-RU"/>
    </w:rPr>
  </w:style>
  <w:style w:type="paragraph" w:customStyle="1" w:styleId="xl148">
    <w:name w:val="xl148"/>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49">
    <w:name w:val="xl149"/>
    <w:basedOn w:val="a2"/>
    <w:rsid w:val="00377D8F"/>
    <w:pPr>
      <w:spacing w:before="100" w:beforeAutospacing="1" w:after="100" w:afterAutospacing="1"/>
      <w:textAlignment w:val="center"/>
    </w:pPr>
    <w:rPr>
      <w:lang w:eastAsia="ru-RU"/>
    </w:rPr>
  </w:style>
  <w:style w:type="paragraph" w:customStyle="1" w:styleId="xl150">
    <w:name w:val="xl150"/>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51">
    <w:name w:val="xl151"/>
    <w:basedOn w:val="a2"/>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lang w:eastAsia="ru-RU"/>
    </w:rPr>
  </w:style>
  <w:style w:type="paragraph" w:customStyle="1" w:styleId="xl152">
    <w:name w:val="xl152"/>
    <w:basedOn w:val="a2"/>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lang w:eastAsia="ru-RU"/>
    </w:rPr>
  </w:style>
  <w:style w:type="paragraph" w:customStyle="1" w:styleId="xl153">
    <w:name w:val="xl153"/>
    <w:basedOn w:val="a2"/>
    <w:rsid w:val="00377D8F"/>
    <w:pPr>
      <w:spacing w:before="100" w:beforeAutospacing="1" w:after="100" w:afterAutospacing="1"/>
      <w:textAlignment w:val="center"/>
    </w:pPr>
    <w:rPr>
      <w:lang w:eastAsia="ru-RU"/>
    </w:rPr>
  </w:style>
  <w:style w:type="paragraph" w:customStyle="1" w:styleId="xl154">
    <w:name w:val="xl154"/>
    <w:basedOn w:val="a2"/>
    <w:rsid w:val="00377D8F"/>
    <w:pPr>
      <w:spacing w:before="100" w:beforeAutospacing="1" w:after="100" w:afterAutospacing="1"/>
      <w:jc w:val="center"/>
      <w:textAlignment w:val="center"/>
    </w:pPr>
    <w:rPr>
      <w:b/>
      <w:bCs/>
      <w:lang w:eastAsia="ru-RU"/>
    </w:rPr>
  </w:style>
  <w:style w:type="paragraph" w:customStyle="1" w:styleId="xl155">
    <w:name w:val="xl155"/>
    <w:basedOn w:val="a2"/>
    <w:rsid w:val="00377D8F"/>
    <w:pPr>
      <w:spacing w:before="100" w:beforeAutospacing="1" w:after="100" w:afterAutospacing="1"/>
      <w:jc w:val="center"/>
      <w:textAlignment w:val="center"/>
    </w:pPr>
    <w:rPr>
      <w:b/>
      <w:bCs/>
      <w:lang w:eastAsia="ru-RU"/>
    </w:rPr>
  </w:style>
  <w:style w:type="paragraph" w:customStyle="1" w:styleId="xl156">
    <w:name w:val="xl156"/>
    <w:basedOn w:val="a2"/>
    <w:rsid w:val="00377D8F"/>
    <w:pPr>
      <w:spacing w:before="100" w:beforeAutospacing="1" w:after="100" w:afterAutospacing="1"/>
      <w:jc w:val="center"/>
      <w:textAlignment w:val="center"/>
    </w:pPr>
    <w:rPr>
      <w:b/>
      <w:bCs/>
      <w:lang w:eastAsia="ru-RU"/>
    </w:rPr>
  </w:style>
  <w:style w:type="paragraph" w:customStyle="1" w:styleId="xl157">
    <w:name w:val="xl157"/>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lang w:eastAsia="ru-RU"/>
    </w:rPr>
  </w:style>
  <w:style w:type="paragraph" w:customStyle="1" w:styleId="xl158">
    <w:name w:val="xl158"/>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159">
    <w:name w:val="xl159"/>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lang w:eastAsia="ru-RU"/>
    </w:rPr>
  </w:style>
  <w:style w:type="paragraph" w:customStyle="1" w:styleId="xl160">
    <w:name w:val="xl160"/>
    <w:basedOn w:val="a2"/>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lang w:eastAsia="ru-RU"/>
    </w:rPr>
  </w:style>
  <w:style w:type="paragraph" w:customStyle="1" w:styleId="xl161">
    <w:name w:val="xl161"/>
    <w:basedOn w:val="a2"/>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lang w:eastAsia="ru-RU"/>
    </w:rPr>
  </w:style>
  <w:style w:type="paragraph" w:customStyle="1" w:styleId="xl162">
    <w:name w:val="xl162"/>
    <w:basedOn w:val="a2"/>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lang w:eastAsia="ru-RU"/>
    </w:rPr>
  </w:style>
  <w:style w:type="paragraph" w:customStyle="1" w:styleId="xl163">
    <w:name w:val="xl163"/>
    <w:basedOn w:val="a2"/>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lang w:eastAsia="ru-RU"/>
    </w:rPr>
  </w:style>
  <w:style w:type="paragraph" w:customStyle="1" w:styleId="xl164">
    <w:name w:val="xl164"/>
    <w:basedOn w:val="a2"/>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lang w:eastAsia="ru-RU"/>
    </w:rPr>
  </w:style>
  <w:style w:type="paragraph" w:customStyle="1" w:styleId="xl165">
    <w:name w:val="xl16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6">
    <w:name w:val="xl166"/>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7">
    <w:name w:val="xl167"/>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8">
    <w:name w:val="xl168"/>
    <w:basedOn w:val="a2"/>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69">
    <w:name w:val="xl169"/>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lang w:eastAsia="ru-RU"/>
    </w:rPr>
  </w:style>
  <w:style w:type="paragraph" w:customStyle="1" w:styleId="xl170">
    <w:name w:val="xl170"/>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1">
    <w:name w:val="xl171"/>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72">
    <w:name w:val="xl172"/>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3">
    <w:name w:val="xl173"/>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4">
    <w:name w:val="xl17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5">
    <w:name w:val="xl175"/>
    <w:basedOn w:val="a2"/>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6">
    <w:name w:val="xl176"/>
    <w:basedOn w:val="a2"/>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7">
    <w:name w:val="xl177"/>
    <w:basedOn w:val="a2"/>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8">
    <w:name w:val="xl178"/>
    <w:basedOn w:val="a2"/>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9">
    <w:name w:val="xl179"/>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0">
    <w:name w:val="xl18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1">
    <w:name w:val="xl181"/>
    <w:basedOn w:val="a2"/>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2">
    <w:name w:val="xl182"/>
    <w:basedOn w:val="a2"/>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lang w:eastAsia="ru-RU"/>
    </w:rPr>
  </w:style>
  <w:style w:type="paragraph" w:customStyle="1" w:styleId="xl183">
    <w:name w:val="xl183"/>
    <w:basedOn w:val="a2"/>
    <w:rsid w:val="00377D8F"/>
    <w:pPr>
      <w:pBdr>
        <w:top w:val="single" w:sz="4" w:space="0" w:color="auto"/>
        <w:bottom w:val="single" w:sz="4" w:space="0" w:color="C0C0C0"/>
      </w:pBdr>
      <w:spacing w:before="100" w:beforeAutospacing="1" w:after="100" w:afterAutospacing="1"/>
      <w:jc w:val="center"/>
      <w:textAlignment w:val="center"/>
    </w:pPr>
    <w:rPr>
      <w:b/>
      <w:bCs/>
      <w:lang w:eastAsia="ru-RU"/>
    </w:rPr>
  </w:style>
  <w:style w:type="paragraph" w:customStyle="1" w:styleId="xl184">
    <w:name w:val="xl184"/>
    <w:basedOn w:val="a2"/>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14">
    <w:name w:val="Знак Знак Знак1"/>
    <w:basedOn w:val="a2"/>
    <w:rsid w:val="00377D8F"/>
    <w:pPr>
      <w:tabs>
        <w:tab w:val="num" w:pos="360"/>
      </w:tabs>
      <w:spacing w:after="160" w:line="240" w:lineRule="exact"/>
    </w:pPr>
    <w:rPr>
      <w:rFonts w:ascii="Verdana" w:hAnsi="Verdana" w:cs="Verdana"/>
      <w:sz w:val="20"/>
      <w:szCs w:val="20"/>
      <w:lang w:val="en-US"/>
    </w:rPr>
  </w:style>
  <w:style w:type="character" w:styleId="af2">
    <w:name w:val="annotation reference"/>
    <w:uiPriority w:val="99"/>
    <w:rsid w:val="00377D8F"/>
    <w:rPr>
      <w:sz w:val="16"/>
      <w:szCs w:val="16"/>
    </w:rPr>
  </w:style>
  <w:style w:type="paragraph" w:styleId="af3">
    <w:name w:val="annotation text"/>
    <w:basedOn w:val="a2"/>
    <w:link w:val="af4"/>
    <w:uiPriority w:val="99"/>
    <w:rsid w:val="00377D8F"/>
    <w:rPr>
      <w:sz w:val="20"/>
      <w:szCs w:val="20"/>
    </w:rPr>
  </w:style>
  <w:style w:type="character" w:customStyle="1" w:styleId="af4">
    <w:name w:val="Текст примечания Знак"/>
    <w:basedOn w:val="a3"/>
    <w:link w:val="af3"/>
    <w:uiPriority w:val="99"/>
    <w:rsid w:val="00377D8F"/>
    <w:rPr>
      <w:rFonts w:ascii="Times New Roman" w:eastAsia="Times New Roman" w:hAnsi="Times New Roman" w:cs="Times New Roman"/>
      <w:sz w:val="20"/>
      <w:szCs w:val="20"/>
    </w:rPr>
  </w:style>
  <w:style w:type="paragraph" w:styleId="af5">
    <w:name w:val="annotation subject"/>
    <w:basedOn w:val="af3"/>
    <w:next w:val="af3"/>
    <w:link w:val="af6"/>
    <w:uiPriority w:val="99"/>
    <w:rsid w:val="00377D8F"/>
    <w:rPr>
      <w:b/>
      <w:bCs/>
    </w:rPr>
  </w:style>
  <w:style w:type="character" w:customStyle="1" w:styleId="af6">
    <w:name w:val="Тема примечания Знак"/>
    <w:basedOn w:val="af4"/>
    <w:link w:val="af5"/>
    <w:uiPriority w:val="99"/>
    <w:rsid w:val="00377D8F"/>
    <w:rPr>
      <w:rFonts w:ascii="Times New Roman" w:eastAsia="Times New Roman" w:hAnsi="Times New Roman" w:cs="Times New Roman"/>
      <w:b/>
      <w:bCs/>
      <w:sz w:val="20"/>
      <w:szCs w:val="20"/>
    </w:rPr>
  </w:style>
  <w:style w:type="numbering" w:customStyle="1" w:styleId="a1">
    <w:name w:val="Таблица"/>
    <w:uiPriority w:val="99"/>
    <w:rsid w:val="00377D8F"/>
    <w:pPr>
      <w:numPr>
        <w:numId w:val="2"/>
      </w:numPr>
    </w:pPr>
  </w:style>
  <w:style w:type="paragraph" w:styleId="af7">
    <w:name w:val="Body Text Indent"/>
    <w:basedOn w:val="a2"/>
    <w:link w:val="af8"/>
    <w:rsid w:val="00377D8F"/>
    <w:pPr>
      <w:spacing w:after="120"/>
      <w:ind w:left="283"/>
    </w:pPr>
    <w:rPr>
      <w:sz w:val="20"/>
      <w:szCs w:val="20"/>
      <w:lang w:eastAsia="ru-RU"/>
    </w:rPr>
  </w:style>
  <w:style w:type="character" w:customStyle="1" w:styleId="af8">
    <w:name w:val="Основной текст с отступом Знак"/>
    <w:basedOn w:val="a3"/>
    <w:link w:val="af7"/>
    <w:rsid w:val="00377D8F"/>
    <w:rPr>
      <w:rFonts w:ascii="Times New Roman" w:eastAsia="Times New Roman" w:hAnsi="Times New Roman" w:cs="Times New Roman"/>
      <w:sz w:val="20"/>
      <w:szCs w:val="20"/>
      <w:lang w:eastAsia="ru-RU"/>
    </w:rPr>
  </w:style>
  <w:style w:type="paragraph" w:styleId="af9">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a">
    <w:name w:val="Unresolved Mention"/>
    <w:uiPriority w:val="99"/>
    <w:semiHidden/>
    <w:unhideWhenUsed/>
    <w:rsid w:val="00377D8F"/>
    <w:rPr>
      <w:color w:val="808080"/>
      <w:shd w:val="clear" w:color="auto" w:fill="E6E6E6"/>
    </w:rPr>
  </w:style>
  <w:style w:type="paragraph" w:customStyle="1" w:styleId="afb">
    <w:name w:val="Знак Знак Знак Знак Знак Знак Знак Знак Знак Знак Знак Знак"/>
    <w:basedOn w:val="a2"/>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4"/>
    <w:next w:val="ae"/>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3"/>
    <w:link w:val="2"/>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C43558"/>
    <w:rPr>
      <w:rFonts w:ascii="Times New Roman" w:eastAsia="Times New Roman" w:hAnsi="Times New Roman" w:cs="Times New Roman"/>
      <w:b/>
      <w:sz w:val="20"/>
      <w:szCs w:val="20"/>
      <w:lang w:eastAsia="ru-RU"/>
    </w:rPr>
  </w:style>
  <w:style w:type="paragraph" w:styleId="31">
    <w:name w:val="Body Text 3"/>
    <w:basedOn w:val="a2"/>
    <w:link w:val="32"/>
    <w:rsid w:val="00C43558"/>
    <w:pPr>
      <w:jc w:val="both"/>
    </w:pPr>
    <w:rPr>
      <w:sz w:val="18"/>
      <w:szCs w:val="20"/>
      <w:lang w:val="x-none" w:eastAsia="x-none"/>
    </w:rPr>
  </w:style>
  <w:style w:type="character" w:customStyle="1" w:styleId="32">
    <w:name w:val="Основной текст 3 Знак"/>
    <w:basedOn w:val="a3"/>
    <w:link w:val="31"/>
    <w:rsid w:val="00C43558"/>
    <w:rPr>
      <w:rFonts w:ascii="Times New Roman" w:eastAsia="Times New Roman" w:hAnsi="Times New Roman" w:cs="Times New Roman"/>
      <w:sz w:val="18"/>
      <w:szCs w:val="20"/>
      <w:lang w:val="x-none" w:eastAsia="x-none"/>
    </w:rPr>
  </w:style>
  <w:style w:type="paragraph" w:styleId="23">
    <w:name w:val="Body Text Indent 2"/>
    <w:basedOn w:val="a2"/>
    <w:link w:val="24"/>
    <w:rsid w:val="00C43558"/>
    <w:pPr>
      <w:ind w:firstLine="720"/>
      <w:jc w:val="both"/>
    </w:pPr>
    <w:rPr>
      <w:szCs w:val="20"/>
      <w:lang w:eastAsia="ru-RU"/>
    </w:rPr>
  </w:style>
  <w:style w:type="character" w:customStyle="1" w:styleId="24">
    <w:name w:val="Основной текст с отступом 2 Знак"/>
    <w:basedOn w:val="a3"/>
    <w:link w:val="23"/>
    <w:rsid w:val="00C43558"/>
    <w:rPr>
      <w:rFonts w:ascii="Times New Roman" w:eastAsia="Times New Roman" w:hAnsi="Times New Roman" w:cs="Times New Roman"/>
      <w:sz w:val="24"/>
      <w:szCs w:val="20"/>
      <w:lang w:eastAsia="ru-RU"/>
    </w:rPr>
  </w:style>
  <w:style w:type="paragraph" w:styleId="33">
    <w:name w:val="Body Text Indent 3"/>
    <w:basedOn w:val="a2"/>
    <w:link w:val="34"/>
    <w:rsid w:val="00C43558"/>
    <w:pPr>
      <w:ind w:firstLine="720"/>
    </w:pPr>
    <w:rPr>
      <w:szCs w:val="20"/>
      <w:lang w:val="x-none" w:eastAsia="x-none"/>
    </w:rPr>
  </w:style>
  <w:style w:type="character" w:customStyle="1" w:styleId="34">
    <w:name w:val="Основной текст с отступом 3 Знак"/>
    <w:basedOn w:val="a3"/>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
    <w:basedOn w:val="a2"/>
    <w:link w:val="afd"/>
    <w:rsid w:val="00C43558"/>
    <w:rPr>
      <w:sz w:val="22"/>
      <w:szCs w:val="20"/>
      <w:lang w:eastAsia="ru-RU"/>
    </w:rPr>
  </w:style>
  <w:style w:type="character" w:customStyle="1" w:styleId="afd">
    <w:name w:val="Основной текст Знак"/>
    <w:aliases w:val="Основной текст Знак Знак Знак Знак,Основной текст Знак Знак Знак1"/>
    <w:basedOn w:val="a3"/>
    <w:link w:val="afc"/>
    <w:rsid w:val="00C43558"/>
    <w:rPr>
      <w:rFonts w:ascii="Times New Roman" w:eastAsia="Times New Roman" w:hAnsi="Times New Roman" w:cs="Times New Roman"/>
      <w:szCs w:val="20"/>
      <w:lang w:eastAsia="ru-RU"/>
    </w:rPr>
  </w:style>
  <w:style w:type="paragraph" w:styleId="25">
    <w:name w:val="Body Text 2"/>
    <w:basedOn w:val="a2"/>
    <w:link w:val="26"/>
    <w:rsid w:val="00C43558"/>
    <w:pPr>
      <w:ind w:right="-108"/>
    </w:pPr>
    <w:rPr>
      <w:sz w:val="20"/>
      <w:szCs w:val="20"/>
      <w:lang w:eastAsia="ru-RU"/>
    </w:rPr>
  </w:style>
  <w:style w:type="character" w:customStyle="1" w:styleId="26">
    <w:name w:val="Основной текст 2 Знак"/>
    <w:basedOn w:val="a3"/>
    <w:link w:val="25"/>
    <w:rsid w:val="00C43558"/>
    <w:rPr>
      <w:rFonts w:ascii="Times New Roman" w:eastAsia="Times New Roman" w:hAnsi="Times New Roman" w:cs="Times New Roman"/>
      <w:sz w:val="20"/>
      <w:szCs w:val="20"/>
      <w:lang w:eastAsia="ru-RU"/>
    </w:rPr>
  </w:style>
  <w:style w:type="paragraph" w:customStyle="1" w:styleId="15">
    <w:name w:val="Знак Знак Знак1"/>
    <w:basedOn w:val="a2"/>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3"/>
    <w:rsid w:val="00C43558"/>
  </w:style>
  <w:style w:type="character" w:customStyle="1" w:styleId="apple-converted-space">
    <w:name w:val="apple-converted-space"/>
    <w:basedOn w:val="a3"/>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2"/>
    <w:uiPriority w:val="99"/>
    <w:rsid w:val="00C43558"/>
    <w:pPr>
      <w:widowControl w:val="0"/>
      <w:autoSpaceDE w:val="0"/>
      <w:autoSpaceDN w:val="0"/>
      <w:adjustRightInd w:val="0"/>
      <w:spacing w:line="276" w:lineRule="exact"/>
      <w:ind w:firstLine="576"/>
      <w:jc w:val="both"/>
    </w:pPr>
    <w:rPr>
      <w:lang w:eastAsia="ru-RU"/>
    </w:r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2"/>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2"/>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2"/>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2"/>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2"/>
    <w:rsid w:val="00C43558"/>
    <w:pPr>
      <w:spacing w:before="100" w:beforeAutospacing="1" w:after="100" w:afterAutospacing="1"/>
      <w:textAlignment w:val="center"/>
    </w:pPr>
    <w:rPr>
      <w:color w:val="FFFFFF"/>
      <w:lang w:eastAsia="zh-CN"/>
    </w:rPr>
  </w:style>
  <w:style w:type="paragraph" w:customStyle="1" w:styleId="xl190">
    <w:name w:val="xl190"/>
    <w:basedOn w:val="a2"/>
    <w:rsid w:val="00C43558"/>
    <w:pPr>
      <w:spacing w:before="100" w:beforeAutospacing="1" w:after="100" w:afterAutospacing="1"/>
      <w:textAlignment w:val="center"/>
    </w:pPr>
    <w:rPr>
      <w:color w:val="FFFFFF"/>
      <w:lang w:eastAsia="zh-CN"/>
    </w:rPr>
  </w:style>
  <w:style w:type="paragraph" w:customStyle="1" w:styleId="xl191">
    <w:name w:val="xl191"/>
    <w:basedOn w:val="a2"/>
    <w:rsid w:val="00C43558"/>
    <w:pPr>
      <w:spacing w:before="100" w:beforeAutospacing="1" w:after="100" w:afterAutospacing="1"/>
      <w:textAlignment w:val="center"/>
    </w:pPr>
    <w:rPr>
      <w:color w:val="FFFFFF"/>
      <w:lang w:eastAsia="zh-CN"/>
    </w:rPr>
  </w:style>
  <w:style w:type="paragraph" w:customStyle="1" w:styleId="xl192">
    <w:name w:val="xl192"/>
    <w:basedOn w:val="a2"/>
    <w:rsid w:val="00C43558"/>
    <w:pPr>
      <w:spacing w:before="100" w:beforeAutospacing="1" w:after="100" w:afterAutospacing="1"/>
      <w:textAlignment w:val="center"/>
    </w:pPr>
    <w:rPr>
      <w:color w:val="FFFFFF"/>
      <w:lang w:eastAsia="zh-CN"/>
    </w:rPr>
  </w:style>
  <w:style w:type="paragraph" w:customStyle="1" w:styleId="xl193">
    <w:name w:val="xl193"/>
    <w:basedOn w:val="a2"/>
    <w:rsid w:val="00C43558"/>
    <w:pPr>
      <w:spacing w:before="100" w:beforeAutospacing="1" w:after="100" w:afterAutospacing="1"/>
      <w:textAlignment w:val="center"/>
    </w:pPr>
    <w:rPr>
      <w:color w:val="FFFFFF"/>
      <w:lang w:eastAsia="zh-CN"/>
    </w:rPr>
  </w:style>
  <w:style w:type="paragraph" w:customStyle="1" w:styleId="xl194">
    <w:name w:val="xl194"/>
    <w:basedOn w:val="a2"/>
    <w:rsid w:val="00C43558"/>
    <w:pPr>
      <w:spacing w:before="100" w:beforeAutospacing="1" w:after="100" w:afterAutospacing="1"/>
      <w:textAlignment w:val="center"/>
    </w:pPr>
    <w:rPr>
      <w:color w:val="FFFFFF"/>
      <w:lang w:eastAsia="zh-CN"/>
    </w:rPr>
  </w:style>
  <w:style w:type="paragraph" w:customStyle="1" w:styleId="xl195">
    <w:name w:val="xl195"/>
    <w:basedOn w:val="a2"/>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2"/>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2"/>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2"/>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2"/>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2"/>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2"/>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2"/>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2"/>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2"/>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2"/>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2"/>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2"/>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2"/>
    <w:rsid w:val="007203F4"/>
    <w:pPr>
      <w:spacing w:before="100" w:beforeAutospacing="1" w:after="100" w:afterAutospacing="1"/>
    </w:pPr>
    <w:rPr>
      <w:lang w:eastAsia="ru-RU"/>
    </w:rPr>
  </w:style>
  <w:style w:type="paragraph" w:customStyle="1" w:styleId="xl214">
    <w:name w:val="xl214"/>
    <w:basedOn w:val="a2"/>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6">
    <w:name w:val="xl216"/>
    <w:basedOn w:val="a2"/>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7">
    <w:name w:val="xl217"/>
    <w:basedOn w:val="a2"/>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18">
    <w:name w:val="xl218"/>
    <w:basedOn w:val="a2"/>
    <w:rsid w:val="007203F4"/>
    <w:pPr>
      <w:spacing w:before="100" w:beforeAutospacing="1" w:after="100" w:afterAutospacing="1"/>
      <w:textAlignment w:val="center"/>
    </w:pPr>
    <w:rPr>
      <w:color w:val="FFFFFF"/>
      <w:lang w:eastAsia="ru-RU"/>
    </w:rPr>
  </w:style>
  <w:style w:type="paragraph" w:customStyle="1" w:styleId="xl219">
    <w:name w:val="xl219"/>
    <w:basedOn w:val="a2"/>
    <w:rsid w:val="007203F4"/>
    <w:pPr>
      <w:spacing w:before="100" w:beforeAutospacing="1" w:after="100" w:afterAutospacing="1"/>
      <w:textAlignment w:val="center"/>
    </w:pPr>
    <w:rPr>
      <w:color w:val="FFFFFF"/>
      <w:lang w:eastAsia="ru-RU"/>
    </w:rPr>
  </w:style>
  <w:style w:type="paragraph" w:customStyle="1" w:styleId="xl220">
    <w:name w:val="xl220"/>
    <w:basedOn w:val="a2"/>
    <w:rsid w:val="007203F4"/>
    <w:pPr>
      <w:spacing w:before="100" w:beforeAutospacing="1" w:after="100" w:afterAutospacing="1"/>
      <w:textAlignment w:val="bottom"/>
    </w:pPr>
    <w:rPr>
      <w:color w:val="FFFFFF"/>
      <w:lang w:eastAsia="ru-RU"/>
    </w:rPr>
  </w:style>
  <w:style w:type="paragraph" w:customStyle="1" w:styleId="xl221">
    <w:name w:val="xl221"/>
    <w:basedOn w:val="a2"/>
    <w:rsid w:val="007203F4"/>
    <w:pPr>
      <w:spacing w:before="100" w:beforeAutospacing="1" w:after="100" w:afterAutospacing="1"/>
      <w:textAlignment w:val="center"/>
    </w:pPr>
    <w:rPr>
      <w:color w:val="FFFFFF"/>
      <w:lang w:eastAsia="ru-RU"/>
    </w:rPr>
  </w:style>
  <w:style w:type="paragraph" w:customStyle="1" w:styleId="xl222">
    <w:name w:val="xl222"/>
    <w:basedOn w:val="a2"/>
    <w:rsid w:val="007203F4"/>
    <w:pPr>
      <w:spacing w:before="100" w:beforeAutospacing="1" w:after="100" w:afterAutospacing="1"/>
      <w:textAlignment w:val="center"/>
    </w:pPr>
    <w:rPr>
      <w:color w:val="FFFFFF"/>
      <w:lang w:eastAsia="ru-RU"/>
    </w:rPr>
  </w:style>
  <w:style w:type="paragraph" w:customStyle="1" w:styleId="xl223">
    <w:name w:val="xl223"/>
    <w:basedOn w:val="a2"/>
    <w:rsid w:val="007203F4"/>
    <w:pPr>
      <w:spacing w:before="100" w:beforeAutospacing="1" w:after="100" w:afterAutospacing="1"/>
      <w:textAlignment w:val="center"/>
    </w:pPr>
    <w:rPr>
      <w:color w:val="FFFFFF"/>
      <w:lang w:eastAsia="ru-RU"/>
    </w:rPr>
  </w:style>
  <w:style w:type="paragraph" w:customStyle="1" w:styleId="xl224">
    <w:name w:val="xl224"/>
    <w:basedOn w:val="a2"/>
    <w:rsid w:val="007203F4"/>
    <w:pPr>
      <w:spacing w:before="100" w:beforeAutospacing="1" w:after="100" w:afterAutospacing="1"/>
      <w:textAlignment w:val="center"/>
    </w:pPr>
    <w:rPr>
      <w:color w:val="FFFFFF"/>
      <w:lang w:eastAsia="ru-RU"/>
    </w:rPr>
  </w:style>
  <w:style w:type="paragraph" w:customStyle="1" w:styleId="xl225">
    <w:name w:val="xl225"/>
    <w:basedOn w:val="a2"/>
    <w:rsid w:val="007203F4"/>
    <w:pPr>
      <w:spacing w:before="100" w:beforeAutospacing="1" w:after="100" w:afterAutospacing="1"/>
      <w:textAlignment w:val="center"/>
    </w:pPr>
    <w:rPr>
      <w:color w:val="FFFFFF"/>
      <w:lang w:eastAsia="ru-RU"/>
    </w:rPr>
  </w:style>
  <w:style w:type="paragraph" w:customStyle="1" w:styleId="xl226">
    <w:name w:val="xl226"/>
    <w:basedOn w:val="a2"/>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7">
    <w:name w:val="xl227"/>
    <w:basedOn w:val="a2"/>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8">
    <w:name w:val="xl228"/>
    <w:basedOn w:val="a2"/>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29">
    <w:name w:val="xl229"/>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0">
    <w:name w:val="xl230"/>
    <w:basedOn w:val="a2"/>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1">
    <w:name w:val="xl231"/>
    <w:basedOn w:val="a2"/>
    <w:rsid w:val="007203F4"/>
    <w:pPr>
      <w:pBdr>
        <w:top w:val="single" w:sz="4" w:space="0" w:color="C0C0C0"/>
        <w:left w:val="single" w:sz="4" w:space="0" w:color="C0C0C0"/>
      </w:pBdr>
      <w:spacing w:before="100" w:beforeAutospacing="1" w:after="100" w:afterAutospacing="1"/>
      <w:jc w:val="center"/>
      <w:textAlignment w:val="center"/>
    </w:pPr>
    <w:rPr>
      <w:b/>
      <w:bCs/>
      <w:color w:val="333333"/>
      <w:lang w:eastAsia="ru-RU"/>
    </w:rPr>
  </w:style>
  <w:style w:type="paragraph" w:customStyle="1" w:styleId="xl232">
    <w:name w:val="xl232"/>
    <w:basedOn w:val="a2"/>
    <w:rsid w:val="007203F4"/>
    <w:pPr>
      <w:pBdr>
        <w:top w:val="single" w:sz="4" w:space="0" w:color="C0C0C0"/>
      </w:pBdr>
      <w:spacing w:before="100" w:beforeAutospacing="1" w:after="100" w:afterAutospacing="1"/>
      <w:jc w:val="center"/>
      <w:textAlignment w:val="center"/>
    </w:pPr>
    <w:rPr>
      <w:b/>
      <w:bCs/>
      <w:color w:val="333333"/>
      <w:lang w:eastAsia="ru-RU"/>
    </w:rPr>
  </w:style>
  <w:style w:type="paragraph" w:customStyle="1" w:styleId="xl233">
    <w:name w:val="xl233"/>
    <w:basedOn w:val="a2"/>
    <w:rsid w:val="007203F4"/>
    <w:pPr>
      <w:pBdr>
        <w:top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4">
    <w:name w:val="xl234"/>
    <w:basedOn w:val="a2"/>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lang w:eastAsia="ru-RU"/>
    </w:rPr>
  </w:style>
  <w:style w:type="paragraph" w:customStyle="1" w:styleId="xl235">
    <w:name w:val="xl235"/>
    <w:basedOn w:val="a2"/>
    <w:rsid w:val="007203F4"/>
    <w:pPr>
      <w:pBdr>
        <w:right w:val="single" w:sz="4" w:space="0" w:color="C0C0C0"/>
      </w:pBdr>
      <w:spacing w:before="100" w:beforeAutospacing="1" w:after="100" w:afterAutospacing="1"/>
      <w:jc w:val="center"/>
      <w:textAlignment w:val="center"/>
    </w:pPr>
    <w:rPr>
      <w:lang w:eastAsia="ru-RU"/>
    </w:rPr>
  </w:style>
  <w:style w:type="paragraph" w:customStyle="1" w:styleId="xl236">
    <w:name w:val="xl236"/>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7">
    <w:name w:val="xl237"/>
    <w:basedOn w:val="a2"/>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8">
    <w:name w:val="xl238"/>
    <w:basedOn w:val="a2"/>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9">
    <w:name w:val="xl239"/>
    <w:basedOn w:val="a2"/>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0">
    <w:name w:val="xl240"/>
    <w:basedOn w:val="a2"/>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1">
    <w:name w:val="xl241"/>
    <w:basedOn w:val="a2"/>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2">
    <w:name w:val="xl242"/>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3">
    <w:name w:val="xl243"/>
    <w:basedOn w:val="a2"/>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4">
    <w:name w:val="xl244"/>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5">
    <w:name w:val="xl245"/>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6">
    <w:name w:val="xl246"/>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7">
    <w:name w:val="xl247"/>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8">
    <w:name w:val="xl248"/>
    <w:basedOn w:val="a2"/>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9">
    <w:name w:val="xl249"/>
    <w:basedOn w:val="a2"/>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50">
    <w:name w:val="xl250"/>
    <w:basedOn w:val="a2"/>
    <w:rsid w:val="007203F4"/>
    <w:pPr>
      <w:pBdr>
        <w:top w:val="single" w:sz="4" w:space="0" w:color="C0C0C0"/>
        <w:bottom w:val="single" w:sz="4" w:space="0" w:color="C0C0C0"/>
      </w:pBdr>
      <w:spacing w:before="100" w:beforeAutospacing="1" w:after="100" w:afterAutospacing="1"/>
      <w:textAlignment w:val="bottom"/>
    </w:pPr>
    <w:rPr>
      <w:sz w:val="20"/>
      <w:szCs w:val="20"/>
      <w:lang w:eastAsia="ru-RU"/>
    </w:rPr>
  </w:style>
  <w:style w:type="paragraph" w:customStyle="1" w:styleId="aff">
    <w:name w:val="Знак Знак Знак Знак Знак Знак Знак Знак Знак Знак Знак Знак"/>
    <w:basedOn w:val="a2"/>
    <w:rsid w:val="003C425C"/>
    <w:pPr>
      <w:tabs>
        <w:tab w:val="num" w:pos="360"/>
      </w:tabs>
      <w:spacing w:after="160" w:line="240" w:lineRule="exact"/>
    </w:pPr>
    <w:rPr>
      <w:rFonts w:ascii="Verdana" w:hAnsi="Verdana" w:cs="Verdana"/>
      <w:sz w:val="20"/>
      <w:szCs w:val="20"/>
      <w:lang w:val="en-US"/>
    </w:rPr>
  </w:style>
  <w:style w:type="numbering" w:customStyle="1" w:styleId="16">
    <w:name w:val="Нет списка1"/>
    <w:next w:val="a5"/>
    <w:uiPriority w:val="99"/>
    <w:semiHidden/>
    <w:unhideWhenUsed/>
    <w:rsid w:val="004D60B9"/>
  </w:style>
  <w:style w:type="paragraph" w:customStyle="1" w:styleId="Style9">
    <w:name w:val="Style9"/>
    <w:basedOn w:val="a2"/>
    <w:uiPriority w:val="99"/>
    <w:rsid w:val="004D60B9"/>
    <w:pPr>
      <w:widowControl w:val="0"/>
      <w:autoSpaceDE w:val="0"/>
      <w:autoSpaceDN w:val="0"/>
      <w:adjustRightInd w:val="0"/>
      <w:spacing w:line="274" w:lineRule="exact"/>
    </w:pPr>
    <w:rPr>
      <w:lang w:eastAsia="ru-RU"/>
    </w:rPr>
  </w:style>
  <w:style w:type="paragraph" w:customStyle="1" w:styleId="Style26">
    <w:name w:val="Style26"/>
    <w:basedOn w:val="a2"/>
    <w:uiPriority w:val="99"/>
    <w:rsid w:val="004D60B9"/>
    <w:pPr>
      <w:widowControl w:val="0"/>
      <w:autoSpaceDE w:val="0"/>
      <w:autoSpaceDN w:val="0"/>
      <w:adjustRightInd w:val="0"/>
      <w:spacing w:line="276" w:lineRule="exact"/>
      <w:ind w:firstLine="595"/>
      <w:jc w:val="both"/>
    </w:pPr>
    <w:rPr>
      <w:lang w:eastAsia="ru-RU"/>
    </w:rPr>
  </w:style>
  <w:style w:type="paragraph" w:customStyle="1" w:styleId="Style3">
    <w:name w:val="Style3"/>
    <w:basedOn w:val="a2"/>
    <w:uiPriority w:val="99"/>
    <w:rsid w:val="004D60B9"/>
    <w:pPr>
      <w:widowControl w:val="0"/>
      <w:autoSpaceDE w:val="0"/>
      <w:autoSpaceDN w:val="0"/>
      <w:adjustRightInd w:val="0"/>
    </w:pPr>
    <w:rPr>
      <w:lang w:eastAsia="ru-RU"/>
    </w:rPr>
  </w:style>
  <w:style w:type="paragraph" w:customStyle="1" w:styleId="Style5">
    <w:name w:val="Style5"/>
    <w:basedOn w:val="a2"/>
    <w:uiPriority w:val="99"/>
    <w:rsid w:val="004D60B9"/>
    <w:pPr>
      <w:widowControl w:val="0"/>
      <w:autoSpaceDE w:val="0"/>
      <w:autoSpaceDN w:val="0"/>
      <w:adjustRightInd w:val="0"/>
      <w:spacing w:line="274" w:lineRule="exact"/>
      <w:jc w:val="both"/>
    </w:pPr>
    <w:rPr>
      <w:lang w:eastAsia="ru-RU"/>
    </w:rPr>
  </w:style>
  <w:style w:type="paragraph" w:customStyle="1" w:styleId="Style10">
    <w:name w:val="Style10"/>
    <w:basedOn w:val="a2"/>
    <w:uiPriority w:val="99"/>
    <w:rsid w:val="004D60B9"/>
    <w:pPr>
      <w:widowControl w:val="0"/>
      <w:autoSpaceDE w:val="0"/>
      <w:autoSpaceDN w:val="0"/>
      <w:adjustRightInd w:val="0"/>
      <w:jc w:val="center"/>
    </w:pPr>
    <w:rPr>
      <w:lang w:eastAsia="ru-RU"/>
    </w:rPr>
  </w:style>
  <w:style w:type="paragraph" w:customStyle="1" w:styleId="Style20">
    <w:name w:val="Style20"/>
    <w:basedOn w:val="a2"/>
    <w:uiPriority w:val="99"/>
    <w:rsid w:val="004D60B9"/>
    <w:pPr>
      <w:widowControl w:val="0"/>
      <w:autoSpaceDE w:val="0"/>
      <w:autoSpaceDN w:val="0"/>
      <w:adjustRightInd w:val="0"/>
    </w:pPr>
    <w:rPr>
      <w:lang w:eastAsia="ru-RU"/>
    </w:rPr>
  </w:style>
  <w:style w:type="paragraph" w:customStyle="1" w:styleId="Style47">
    <w:name w:val="Style47"/>
    <w:basedOn w:val="a2"/>
    <w:uiPriority w:val="99"/>
    <w:rsid w:val="004D60B9"/>
    <w:pPr>
      <w:widowControl w:val="0"/>
      <w:autoSpaceDE w:val="0"/>
      <w:autoSpaceDN w:val="0"/>
      <w:adjustRightInd w:val="0"/>
      <w:spacing w:line="230" w:lineRule="exact"/>
      <w:jc w:val="center"/>
    </w:pPr>
    <w:rPr>
      <w:lang w:eastAsia="ru-RU"/>
    </w:rPr>
  </w:style>
  <w:style w:type="paragraph" w:customStyle="1" w:styleId="Style51">
    <w:name w:val="Style51"/>
    <w:basedOn w:val="a2"/>
    <w:uiPriority w:val="99"/>
    <w:rsid w:val="004D60B9"/>
    <w:pPr>
      <w:widowControl w:val="0"/>
      <w:autoSpaceDE w:val="0"/>
      <w:autoSpaceDN w:val="0"/>
      <w:adjustRightInd w:val="0"/>
    </w:pPr>
    <w:rPr>
      <w:lang w:eastAsia="ru-RU"/>
    </w:rPr>
  </w:style>
  <w:style w:type="paragraph" w:customStyle="1" w:styleId="Style52">
    <w:name w:val="Style52"/>
    <w:basedOn w:val="a2"/>
    <w:uiPriority w:val="99"/>
    <w:rsid w:val="004D60B9"/>
    <w:pPr>
      <w:widowControl w:val="0"/>
      <w:autoSpaceDE w:val="0"/>
      <w:autoSpaceDN w:val="0"/>
      <w:adjustRightInd w:val="0"/>
    </w:pPr>
    <w:rPr>
      <w:lang w:eastAsia="ru-RU"/>
    </w:rPr>
  </w:style>
  <w:style w:type="paragraph" w:customStyle="1" w:styleId="Style54">
    <w:name w:val="Style54"/>
    <w:basedOn w:val="a2"/>
    <w:uiPriority w:val="99"/>
    <w:rsid w:val="004D60B9"/>
    <w:pPr>
      <w:widowControl w:val="0"/>
      <w:autoSpaceDE w:val="0"/>
      <w:autoSpaceDN w:val="0"/>
      <w:adjustRightInd w:val="0"/>
    </w:pPr>
    <w:rPr>
      <w:lang w:eastAsia="ru-RU"/>
    </w:rPr>
  </w:style>
  <w:style w:type="paragraph" w:customStyle="1" w:styleId="Style59">
    <w:name w:val="Style59"/>
    <w:basedOn w:val="a2"/>
    <w:uiPriority w:val="99"/>
    <w:rsid w:val="004D60B9"/>
    <w:pPr>
      <w:widowControl w:val="0"/>
      <w:autoSpaceDE w:val="0"/>
      <w:autoSpaceDN w:val="0"/>
      <w:adjustRightInd w:val="0"/>
      <w:spacing w:line="485" w:lineRule="exact"/>
      <w:ind w:firstLine="1234"/>
    </w:pPr>
    <w:rPr>
      <w:lang w:eastAsia="ru-RU"/>
    </w:rPr>
  </w:style>
  <w:style w:type="paragraph" w:customStyle="1" w:styleId="Style60">
    <w:name w:val="Style60"/>
    <w:basedOn w:val="a2"/>
    <w:uiPriority w:val="99"/>
    <w:rsid w:val="004D60B9"/>
    <w:pPr>
      <w:widowControl w:val="0"/>
      <w:autoSpaceDE w:val="0"/>
      <w:autoSpaceDN w:val="0"/>
      <w:adjustRightInd w:val="0"/>
    </w:pPr>
    <w:rPr>
      <w:lang w:eastAsia="ru-RU"/>
    </w:rPr>
  </w:style>
  <w:style w:type="paragraph" w:customStyle="1" w:styleId="Style62">
    <w:name w:val="Style62"/>
    <w:basedOn w:val="a2"/>
    <w:uiPriority w:val="99"/>
    <w:rsid w:val="004D60B9"/>
    <w:pPr>
      <w:widowControl w:val="0"/>
      <w:autoSpaceDE w:val="0"/>
      <w:autoSpaceDN w:val="0"/>
      <w:adjustRightInd w:val="0"/>
      <w:spacing w:line="274" w:lineRule="exact"/>
      <w:ind w:firstLine="960"/>
    </w:pPr>
    <w:rPr>
      <w:lang w:eastAsia="ru-RU"/>
    </w:rPr>
  </w:style>
  <w:style w:type="paragraph" w:customStyle="1" w:styleId="Style63">
    <w:name w:val="Style63"/>
    <w:basedOn w:val="a2"/>
    <w:uiPriority w:val="99"/>
    <w:rsid w:val="004D60B9"/>
    <w:pPr>
      <w:widowControl w:val="0"/>
      <w:autoSpaceDE w:val="0"/>
      <w:autoSpaceDN w:val="0"/>
      <w:adjustRightInd w:val="0"/>
      <w:spacing w:line="276" w:lineRule="exact"/>
      <w:ind w:firstLine="1157"/>
    </w:pPr>
    <w:rPr>
      <w:lang w:eastAsia="ru-RU"/>
    </w:rPr>
  </w:style>
  <w:style w:type="paragraph" w:customStyle="1" w:styleId="Style64">
    <w:name w:val="Style64"/>
    <w:basedOn w:val="a2"/>
    <w:uiPriority w:val="99"/>
    <w:rsid w:val="004D60B9"/>
    <w:pPr>
      <w:widowControl w:val="0"/>
      <w:autoSpaceDE w:val="0"/>
      <w:autoSpaceDN w:val="0"/>
      <w:adjustRightInd w:val="0"/>
      <w:spacing w:line="355" w:lineRule="exact"/>
      <w:ind w:firstLine="2554"/>
    </w:pPr>
    <w:rPr>
      <w:lang w:eastAsia="ru-RU"/>
    </w:rPr>
  </w:style>
  <w:style w:type="paragraph" w:customStyle="1" w:styleId="Style66">
    <w:name w:val="Style66"/>
    <w:basedOn w:val="a2"/>
    <w:uiPriority w:val="99"/>
    <w:rsid w:val="004D60B9"/>
    <w:pPr>
      <w:widowControl w:val="0"/>
      <w:autoSpaceDE w:val="0"/>
      <w:autoSpaceDN w:val="0"/>
      <w:adjustRightInd w:val="0"/>
    </w:pPr>
    <w:rPr>
      <w:lang w:eastAsia="ru-RU"/>
    </w:rPr>
  </w:style>
  <w:style w:type="paragraph" w:customStyle="1" w:styleId="Style67">
    <w:name w:val="Style67"/>
    <w:basedOn w:val="a2"/>
    <w:uiPriority w:val="99"/>
    <w:rsid w:val="004D60B9"/>
    <w:pPr>
      <w:widowControl w:val="0"/>
      <w:autoSpaceDE w:val="0"/>
      <w:autoSpaceDN w:val="0"/>
      <w:adjustRightInd w:val="0"/>
      <w:spacing w:line="274" w:lineRule="exact"/>
      <w:ind w:hanging="557"/>
    </w:pPr>
    <w:rPr>
      <w:lang w:eastAsia="ru-RU"/>
    </w:rPr>
  </w:style>
  <w:style w:type="paragraph" w:customStyle="1" w:styleId="Style68">
    <w:name w:val="Style68"/>
    <w:basedOn w:val="a2"/>
    <w:uiPriority w:val="99"/>
    <w:rsid w:val="004D60B9"/>
    <w:pPr>
      <w:widowControl w:val="0"/>
      <w:autoSpaceDE w:val="0"/>
      <w:autoSpaceDN w:val="0"/>
      <w:adjustRightInd w:val="0"/>
      <w:spacing w:line="274" w:lineRule="exact"/>
      <w:ind w:firstLine="562"/>
    </w:pPr>
    <w:rPr>
      <w:lang w:eastAsia="ru-RU"/>
    </w:rPr>
  </w:style>
  <w:style w:type="paragraph" w:customStyle="1" w:styleId="Style69">
    <w:name w:val="Style69"/>
    <w:basedOn w:val="a2"/>
    <w:uiPriority w:val="99"/>
    <w:rsid w:val="004D60B9"/>
    <w:pPr>
      <w:widowControl w:val="0"/>
      <w:autoSpaceDE w:val="0"/>
      <w:autoSpaceDN w:val="0"/>
      <w:adjustRightInd w:val="0"/>
    </w:pPr>
    <w:rPr>
      <w:lang w:eastAsia="ru-RU"/>
    </w:rPr>
  </w:style>
  <w:style w:type="character" w:customStyle="1" w:styleId="FontStyle165">
    <w:name w:val="Font Style165"/>
    <w:basedOn w:val="a3"/>
    <w:uiPriority w:val="99"/>
    <w:rsid w:val="004D60B9"/>
    <w:rPr>
      <w:rFonts w:ascii="Times New Roman" w:hAnsi="Times New Roman" w:cs="Times New Roman"/>
      <w:b/>
      <w:bCs/>
      <w:sz w:val="26"/>
      <w:szCs w:val="26"/>
    </w:rPr>
  </w:style>
  <w:style w:type="character" w:customStyle="1" w:styleId="FontStyle166">
    <w:name w:val="Font Style166"/>
    <w:basedOn w:val="a3"/>
    <w:uiPriority w:val="99"/>
    <w:rsid w:val="004D60B9"/>
    <w:rPr>
      <w:rFonts w:ascii="Sylfaen" w:hAnsi="Sylfaen" w:cs="Sylfaen"/>
      <w:b/>
      <w:bCs/>
      <w:i/>
      <w:iCs/>
      <w:sz w:val="8"/>
      <w:szCs w:val="8"/>
    </w:rPr>
  </w:style>
  <w:style w:type="character" w:customStyle="1" w:styleId="FontStyle169">
    <w:name w:val="Font Style169"/>
    <w:basedOn w:val="a3"/>
    <w:uiPriority w:val="99"/>
    <w:rsid w:val="004D60B9"/>
    <w:rPr>
      <w:rFonts w:ascii="Times New Roman" w:hAnsi="Times New Roman" w:cs="Times New Roman"/>
      <w:b/>
      <w:bCs/>
      <w:i/>
      <w:iCs/>
      <w:sz w:val="28"/>
      <w:szCs w:val="28"/>
    </w:rPr>
  </w:style>
  <w:style w:type="character" w:customStyle="1" w:styleId="FontStyle173">
    <w:name w:val="Font Style173"/>
    <w:basedOn w:val="a3"/>
    <w:uiPriority w:val="99"/>
    <w:rsid w:val="004D60B9"/>
    <w:rPr>
      <w:rFonts w:ascii="Times New Roman" w:hAnsi="Times New Roman" w:cs="Times New Roman"/>
      <w:smallCaps/>
      <w:sz w:val="30"/>
      <w:szCs w:val="30"/>
    </w:rPr>
  </w:style>
  <w:style w:type="character" w:customStyle="1" w:styleId="FontStyle175">
    <w:name w:val="Font Style175"/>
    <w:basedOn w:val="a3"/>
    <w:uiPriority w:val="99"/>
    <w:rsid w:val="004D60B9"/>
    <w:rPr>
      <w:rFonts w:ascii="Times New Roman" w:hAnsi="Times New Roman" w:cs="Times New Roman"/>
      <w:b/>
      <w:bCs/>
      <w:i/>
      <w:iCs/>
      <w:spacing w:val="40"/>
      <w:sz w:val="42"/>
      <w:szCs w:val="42"/>
    </w:rPr>
  </w:style>
  <w:style w:type="character" w:customStyle="1" w:styleId="FontStyle182">
    <w:name w:val="Font Style182"/>
    <w:basedOn w:val="a3"/>
    <w:uiPriority w:val="99"/>
    <w:rsid w:val="004D60B9"/>
    <w:rPr>
      <w:rFonts w:ascii="Times New Roman" w:hAnsi="Times New Roman" w:cs="Times New Roman"/>
      <w:sz w:val="14"/>
      <w:szCs w:val="14"/>
    </w:rPr>
  </w:style>
  <w:style w:type="character" w:customStyle="1" w:styleId="FontStyle184">
    <w:name w:val="Font Style184"/>
    <w:basedOn w:val="a3"/>
    <w:uiPriority w:val="99"/>
    <w:rsid w:val="004D60B9"/>
    <w:rPr>
      <w:rFonts w:ascii="Times New Roman" w:hAnsi="Times New Roman" w:cs="Times New Roman"/>
      <w:b/>
      <w:bCs/>
      <w:sz w:val="16"/>
      <w:szCs w:val="16"/>
    </w:rPr>
  </w:style>
  <w:style w:type="character" w:customStyle="1" w:styleId="FontStyle189">
    <w:name w:val="Font Style189"/>
    <w:basedOn w:val="a3"/>
    <w:uiPriority w:val="99"/>
    <w:rsid w:val="004D60B9"/>
    <w:rPr>
      <w:rFonts w:ascii="Times New Roman" w:hAnsi="Times New Roman" w:cs="Times New Roman"/>
      <w:sz w:val="18"/>
      <w:szCs w:val="18"/>
    </w:rPr>
  </w:style>
  <w:style w:type="character" w:customStyle="1" w:styleId="FontStyle191">
    <w:name w:val="Font Style191"/>
    <w:basedOn w:val="a3"/>
    <w:uiPriority w:val="99"/>
    <w:rsid w:val="004D60B9"/>
    <w:rPr>
      <w:rFonts w:ascii="Times New Roman" w:hAnsi="Times New Roman" w:cs="Times New Roman"/>
      <w:sz w:val="26"/>
      <w:szCs w:val="26"/>
    </w:rPr>
  </w:style>
  <w:style w:type="character" w:customStyle="1" w:styleId="FontStyle192">
    <w:name w:val="Font Style192"/>
    <w:basedOn w:val="a3"/>
    <w:uiPriority w:val="99"/>
    <w:rsid w:val="004D60B9"/>
    <w:rPr>
      <w:rFonts w:ascii="Times New Roman" w:hAnsi="Times New Roman" w:cs="Times New Roman"/>
      <w:w w:val="70"/>
      <w:sz w:val="20"/>
      <w:szCs w:val="20"/>
    </w:rPr>
  </w:style>
  <w:style w:type="character" w:customStyle="1" w:styleId="FontStyle194">
    <w:name w:val="Font Style194"/>
    <w:basedOn w:val="a3"/>
    <w:uiPriority w:val="99"/>
    <w:rsid w:val="004D60B9"/>
    <w:rPr>
      <w:rFonts w:ascii="Times New Roman" w:hAnsi="Times New Roman" w:cs="Times New Roman"/>
      <w:spacing w:val="80"/>
      <w:sz w:val="46"/>
      <w:szCs w:val="46"/>
    </w:rPr>
  </w:style>
  <w:style w:type="character" w:customStyle="1" w:styleId="FontStyle195">
    <w:name w:val="Font Style195"/>
    <w:basedOn w:val="a3"/>
    <w:uiPriority w:val="99"/>
    <w:rsid w:val="004D60B9"/>
    <w:rPr>
      <w:rFonts w:ascii="Times New Roman" w:hAnsi="Times New Roman" w:cs="Times New Roman"/>
      <w:sz w:val="16"/>
      <w:szCs w:val="16"/>
    </w:rPr>
  </w:style>
  <w:style w:type="character" w:customStyle="1" w:styleId="FontStyle197">
    <w:name w:val="Font Style197"/>
    <w:basedOn w:val="a3"/>
    <w:uiPriority w:val="99"/>
    <w:rsid w:val="004D60B9"/>
    <w:rPr>
      <w:rFonts w:ascii="Times New Roman" w:hAnsi="Times New Roman" w:cs="Times New Roman"/>
      <w:sz w:val="28"/>
      <w:szCs w:val="28"/>
    </w:rPr>
  </w:style>
  <w:style w:type="paragraph" w:customStyle="1" w:styleId="17">
    <w:name w:val="Абзац списка1"/>
    <w:basedOn w:val="a2"/>
    <w:rsid w:val="004D60B9"/>
    <w:pPr>
      <w:spacing w:after="200" w:line="276" w:lineRule="auto"/>
      <w:ind w:left="720"/>
      <w:contextualSpacing/>
    </w:pPr>
    <w:rPr>
      <w:rFonts w:ascii="Calibri" w:hAnsi="Calibri"/>
      <w:sz w:val="22"/>
      <w:szCs w:val="22"/>
    </w:rPr>
  </w:style>
  <w:style w:type="numbering" w:customStyle="1" w:styleId="27">
    <w:name w:val="Нет списка2"/>
    <w:next w:val="a5"/>
    <w:semiHidden/>
    <w:rsid w:val="0075442B"/>
  </w:style>
  <w:style w:type="paragraph" w:styleId="aff0">
    <w:name w:val="Block Text"/>
    <w:basedOn w:val="a2"/>
    <w:rsid w:val="0075442B"/>
    <w:pPr>
      <w:widowControl w:val="0"/>
      <w:snapToGrid w:val="0"/>
      <w:spacing w:before="280"/>
      <w:ind w:left="1440" w:right="2000"/>
      <w:jc w:val="center"/>
    </w:pPr>
    <w:rPr>
      <w:sz w:val="20"/>
      <w:szCs w:val="20"/>
      <w:lang w:eastAsia="ru-RU"/>
    </w:rPr>
  </w:style>
  <w:style w:type="paragraph" w:customStyle="1" w:styleId="aff1">
    <w:name w:val="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8">
    <w:name w:val="Знак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d">
    <w:name w:val="Знак Знак1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6">
    <w:name w:val="текст примечания"/>
    <w:basedOn w:val="a2"/>
    <w:rsid w:val="0075442B"/>
    <w:rPr>
      <w:lang w:eastAsia="ru-RU"/>
    </w:rPr>
  </w:style>
  <w:style w:type="paragraph" w:customStyle="1" w:styleId="aff7">
    <w:name w:val="Примечание"/>
    <w:basedOn w:val="a2"/>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lang w:eastAsia="ru-RU"/>
    </w:rPr>
  </w:style>
  <w:style w:type="paragraph" w:customStyle="1" w:styleId="xl46">
    <w:name w:val="xl46"/>
    <w:basedOn w:val="a2"/>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8">
    <w:name w:val="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2"/>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9">
    <w:name w:val="Title"/>
    <w:basedOn w:val="a2"/>
    <w:link w:val="affa"/>
    <w:uiPriority w:val="99"/>
    <w:qFormat/>
    <w:rsid w:val="007815FF"/>
    <w:pPr>
      <w:tabs>
        <w:tab w:val="left" w:pos="1665"/>
      </w:tabs>
      <w:jc w:val="center"/>
    </w:pPr>
    <w:rPr>
      <w:b/>
      <w:bCs/>
      <w:lang w:eastAsia="ru-RU"/>
    </w:rPr>
  </w:style>
  <w:style w:type="character" w:customStyle="1" w:styleId="affa">
    <w:name w:val="Заголовок Знак"/>
    <w:basedOn w:val="a3"/>
    <w:link w:val="aff9"/>
    <w:uiPriority w:val="99"/>
    <w:rsid w:val="007815FF"/>
    <w:rPr>
      <w:rFonts w:ascii="Times New Roman" w:eastAsia="Times New Roman" w:hAnsi="Times New Roman" w:cs="Times New Roman"/>
      <w:b/>
      <w:bCs/>
      <w:sz w:val="24"/>
      <w:szCs w:val="24"/>
      <w:lang w:eastAsia="ru-RU"/>
    </w:rPr>
  </w:style>
  <w:style w:type="numbering" w:customStyle="1" w:styleId="36">
    <w:name w:val="Нет списка3"/>
    <w:next w:val="a5"/>
    <w:uiPriority w:val="99"/>
    <w:semiHidden/>
    <w:unhideWhenUsed/>
    <w:rsid w:val="00B724F5"/>
  </w:style>
  <w:style w:type="table" w:customStyle="1" w:styleId="37">
    <w:name w:val="Сетка таблицы3"/>
    <w:basedOn w:val="a4"/>
    <w:next w:val="ae"/>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1 Знак Знак"/>
    <w:basedOn w:val="a2"/>
    <w:rsid w:val="00B724F5"/>
    <w:pPr>
      <w:tabs>
        <w:tab w:val="num" w:pos="360"/>
      </w:tabs>
      <w:spacing w:after="160" w:line="240" w:lineRule="exact"/>
    </w:pPr>
    <w:rPr>
      <w:rFonts w:ascii="Verdana" w:hAnsi="Verdana" w:cs="Verdana"/>
      <w:sz w:val="20"/>
      <w:szCs w:val="20"/>
      <w:lang w:val="en-US"/>
    </w:rPr>
  </w:style>
  <w:style w:type="paragraph" w:customStyle="1" w:styleId="affb">
    <w:basedOn w:val="a2"/>
    <w:next w:val="affc"/>
    <w:link w:val="affd"/>
    <w:rsid w:val="00B724F5"/>
    <w:pPr>
      <w:spacing w:before="100" w:beforeAutospacing="1" w:after="100" w:afterAutospacing="1"/>
    </w:pPr>
    <w:rPr>
      <w:rFonts w:cstheme="minorBidi"/>
      <w:b/>
      <w:szCs w:val="22"/>
    </w:rPr>
  </w:style>
  <w:style w:type="character" w:customStyle="1" w:styleId="affd">
    <w:name w:val="Название Знак"/>
    <w:link w:val="affb"/>
    <w:rsid w:val="00B724F5"/>
    <w:rPr>
      <w:rFonts w:ascii="Times New Roman" w:eastAsia="Times New Roman" w:hAnsi="Times New Roman"/>
      <w:b/>
      <w:sz w:val="24"/>
    </w:rPr>
  </w:style>
  <w:style w:type="paragraph" w:styleId="affe">
    <w:name w:val="TOC Heading"/>
    <w:basedOn w:val="1"/>
    <w:next w:val="a2"/>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1">
    <w:name w:val="toc 1"/>
    <w:basedOn w:val="a2"/>
    <w:next w:val="a2"/>
    <w:autoRedefine/>
    <w:uiPriority w:val="39"/>
    <w:rsid w:val="00B724F5"/>
    <w:rPr>
      <w:szCs w:val="20"/>
      <w:lang w:eastAsia="ru-RU"/>
    </w:rPr>
  </w:style>
  <w:style w:type="paragraph" w:styleId="28">
    <w:name w:val="toc 2"/>
    <w:basedOn w:val="a2"/>
    <w:next w:val="a2"/>
    <w:autoRedefine/>
    <w:uiPriority w:val="39"/>
    <w:rsid w:val="00B724F5"/>
    <w:pPr>
      <w:ind w:left="240"/>
    </w:pPr>
    <w:rPr>
      <w:szCs w:val="20"/>
      <w:lang w:eastAsia="ru-RU"/>
    </w:rPr>
  </w:style>
  <w:style w:type="paragraph" w:styleId="38">
    <w:name w:val="toc 3"/>
    <w:basedOn w:val="a2"/>
    <w:next w:val="a2"/>
    <w:autoRedefine/>
    <w:uiPriority w:val="39"/>
    <w:unhideWhenUsed/>
    <w:rsid w:val="00B724F5"/>
    <w:pPr>
      <w:spacing w:after="100" w:line="259" w:lineRule="auto"/>
      <w:ind w:left="440"/>
    </w:pPr>
    <w:rPr>
      <w:rFonts w:ascii="Calibri" w:hAnsi="Calibri"/>
      <w:sz w:val="22"/>
      <w:szCs w:val="22"/>
      <w:lang w:eastAsia="ru-RU"/>
    </w:rPr>
  </w:style>
  <w:style w:type="paragraph" w:styleId="41">
    <w:name w:val="toc 4"/>
    <w:basedOn w:val="a2"/>
    <w:next w:val="a2"/>
    <w:autoRedefine/>
    <w:uiPriority w:val="39"/>
    <w:unhideWhenUsed/>
    <w:rsid w:val="00B724F5"/>
    <w:pPr>
      <w:spacing w:after="100" w:line="259" w:lineRule="auto"/>
      <w:ind w:left="660"/>
    </w:pPr>
    <w:rPr>
      <w:rFonts w:ascii="Calibri" w:hAnsi="Calibri"/>
      <w:sz w:val="22"/>
      <w:szCs w:val="22"/>
      <w:lang w:eastAsia="ru-RU"/>
    </w:rPr>
  </w:style>
  <w:style w:type="paragraph" w:styleId="51">
    <w:name w:val="toc 5"/>
    <w:basedOn w:val="a2"/>
    <w:next w:val="a2"/>
    <w:autoRedefine/>
    <w:uiPriority w:val="39"/>
    <w:unhideWhenUsed/>
    <w:rsid w:val="00B724F5"/>
    <w:pPr>
      <w:spacing w:after="100" w:line="259" w:lineRule="auto"/>
      <w:ind w:left="880"/>
    </w:pPr>
    <w:rPr>
      <w:rFonts w:ascii="Calibri" w:hAnsi="Calibri"/>
      <w:sz w:val="22"/>
      <w:szCs w:val="22"/>
      <w:lang w:eastAsia="ru-RU"/>
    </w:rPr>
  </w:style>
  <w:style w:type="paragraph" w:styleId="6">
    <w:name w:val="toc 6"/>
    <w:basedOn w:val="a2"/>
    <w:next w:val="a2"/>
    <w:autoRedefine/>
    <w:uiPriority w:val="39"/>
    <w:unhideWhenUsed/>
    <w:rsid w:val="00B724F5"/>
    <w:pPr>
      <w:spacing w:after="100" w:line="259" w:lineRule="auto"/>
      <w:ind w:left="1100"/>
    </w:pPr>
    <w:rPr>
      <w:rFonts w:ascii="Calibri" w:hAnsi="Calibri"/>
      <w:sz w:val="22"/>
      <w:szCs w:val="22"/>
      <w:lang w:eastAsia="ru-RU"/>
    </w:rPr>
  </w:style>
  <w:style w:type="paragraph" w:styleId="7">
    <w:name w:val="toc 7"/>
    <w:basedOn w:val="a2"/>
    <w:next w:val="a2"/>
    <w:autoRedefine/>
    <w:uiPriority w:val="39"/>
    <w:unhideWhenUsed/>
    <w:rsid w:val="00B724F5"/>
    <w:pPr>
      <w:spacing w:after="100" w:line="259" w:lineRule="auto"/>
      <w:ind w:left="1320"/>
    </w:pPr>
    <w:rPr>
      <w:rFonts w:ascii="Calibri" w:hAnsi="Calibri"/>
      <w:sz w:val="22"/>
      <w:szCs w:val="22"/>
      <w:lang w:eastAsia="ru-RU"/>
    </w:rPr>
  </w:style>
  <w:style w:type="paragraph" w:styleId="8">
    <w:name w:val="toc 8"/>
    <w:basedOn w:val="a2"/>
    <w:next w:val="a2"/>
    <w:autoRedefine/>
    <w:uiPriority w:val="39"/>
    <w:unhideWhenUsed/>
    <w:rsid w:val="00B724F5"/>
    <w:pPr>
      <w:spacing w:after="100" w:line="259" w:lineRule="auto"/>
      <w:ind w:left="1540"/>
    </w:pPr>
    <w:rPr>
      <w:rFonts w:ascii="Calibri" w:hAnsi="Calibri"/>
      <w:sz w:val="22"/>
      <w:szCs w:val="22"/>
      <w:lang w:eastAsia="ru-RU"/>
    </w:rPr>
  </w:style>
  <w:style w:type="paragraph" w:styleId="9">
    <w:name w:val="toc 9"/>
    <w:basedOn w:val="a2"/>
    <w:next w:val="a2"/>
    <w:autoRedefine/>
    <w:uiPriority w:val="39"/>
    <w:unhideWhenUsed/>
    <w:rsid w:val="00B724F5"/>
    <w:pPr>
      <w:spacing w:after="100" w:line="259" w:lineRule="auto"/>
      <w:ind w:left="1760"/>
    </w:pPr>
    <w:rPr>
      <w:rFonts w:ascii="Calibri" w:hAnsi="Calibri"/>
      <w:sz w:val="22"/>
      <w:szCs w:val="22"/>
      <w:lang w:eastAsia="ru-RU"/>
    </w:rPr>
  </w:style>
  <w:style w:type="paragraph" w:styleId="afff">
    <w:name w:val="caption"/>
    <w:basedOn w:val="a2"/>
    <w:next w:val="a2"/>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5"/>
    <w:uiPriority w:val="99"/>
    <w:semiHidden/>
    <w:rsid w:val="00B724F5"/>
  </w:style>
  <w:style w:type="paragraph" w:customStyle="1" w:styleId="1f2">
    <w:name w:val="1"/>
    <w:basedOn w:val="a2"/>
    <w:rsid w:val="00B724F5"/>
    <w:pPr>
      <w:spacing w:after="160" w:line="240" w:lineRule="exact"/>
    </w:pPr>
    <w:rPr>
      <w:rFonts w:ascii="Verdana" w:hAnsi="Verdana" w:cs="Verdana"/>
      <w:sz w:val="20"/>
      <w:szCs w:val="20"/>
      <w:lang w:val="en-US"/>
    </w:rPr>
  </w:style>
  <w:style w:type="paragraph" w:customStyle="1" w:styleId="a0">
    <w:name w:val="Отчет"/>
    <w:basedOn w:val="a2"/>
    <w:autoRedefine/>
    <w:rsid w:val="00B724F5"/>
    <w:pPr>
      <w:widowControl w:val="0"/>
      <w:numPr>
        <w:numId w:val="4"/>
      </w:numPr>
      <w:tabs>
        <w:tab w:val="clear" w:pos="360"/>
      </w:tabs>
      <w:autoSpaceDE w:val="0"/>
      <w:autoSpaceDN w:val="0"/>
      <w:adjustRightInd w:val="0"/>
      <w:spacing w:line="360" w:lineRule="auto"/>
      <w:ind w:left="0" w:firstLine="709"/>
      <w:jc w:val="both"/>
    </w:pPr>
    <w:rPr>
      <w:snapToGrid w:val="0"/>
      <w:sz w:val="28"/>
      <w:szCs w:val="28"/>
      <w:lang w:eastAsia="ru-RU"/>
    </w:rPr>
  </w:style>
  <w:style w:type="paragraph" w:styleId="a">
    <w:name w:val="List Number"/>
    <w:basedOn w:val="a2"/>
    <w:rsid w:val="00B724F5"/>
    <w:pPr>
      <w:numPr>
        <w:numId w:val="5"/>
      </w:numPr>
      <w:tabs>
        <w:tab w:val="clear" w:pos="643"/>
        <w:tab w:val="num" w:pos="360"/>
      </w:tabs>
      <w:ind w:left="360"/>
    </w:pPr>
    <w:rPr>
      <w:snapToGrid w:val="0"/>
      <w:sz w:val="28"/>
      <w:szCs w:val="28"/>
      <w:lang w:eastAsia="ru-RU"/>
    </w:rPr>
  </w:style>
  <w:style w:type="paragraph" w:styleId="29">
    <w:name w:val="List Number 2"/>
    <w:basedOn w:val="a2"/>
    <w:rsid w:val="00B724F5"/>
    <w:pPr>
      <w:tabs>
        <w:tab w:val="num" w:pos="360"/>
      </w:tabs>
      <w:ind w:left="360" w:hanging="360"/>
    </w:pPr>
    <w:rPr>
      <w:snapToGrid w:val="0"/>
      <w:sz w:val="28"/>
      <w:szCs w:val="28"/>
      <w:lang w:eastAsia="ru-RU"/>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3">
    <w:name w:val="Знак1 Знак Знак Знак Знак Знак Знак"/>
    <w:basedOn w:val="a2"/>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4">
    <w:name w:val="Текст примечания Знак1"/>
    <w:rsid w:val="00B724F5"/>
    <w:rPr>
      <w:rFonts w:ascii="Times New Roman" w:eastAsia="Times New Roman" w:hAnsi="Times New Roman" w:cs="Times New Roman"/>
      <w:sz w:val="20"/>
      <w:szCs w:val="20"/>
      <w:lang w:eastAsia="ru-RU"/>
    </w:rPr>
  </w:style>
  <w:style w:type="paragraph" w:styleId="afff0">
    <w:name w:val="Document Map"/>
    <w:basedOn w:val="a2"/>
    <w:link w:val="afff1"/>
    <w:rsid w:val="00B724F5"/>
    <w:rPr>
      <w:rFonts w:ascii="Tahoma" w:hAnsi="Tahoma"/>
      <w:sz w:val="16"/>
      <w:szCs w:val="16"/>
      <w:lang w:val="x-none" w:eastAsia="x-none"/>
    </w:rPr>
  </w:style>
  <w:style w:type="character" w:customStyle="1" w:styleId="afff1">
    <w:name w:val="Схема документа Знак"/>
    <w:basedOn w:val="a3"/>
    <w:link w:val="afff0"/>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2"/>
    <w:rsid w:val="00B724F5"/>
    <w:pPr>
      <w:ind w:left="720"/>
      <w:contextualSpacing/>
    </w:pPr>
    <w:rPr>
      <w:rFonts w:ascii="Arial" w:eastAsia="MS Mincho" w:hAnsi="Arial" w:cs="Arial"/>
      <w:color w:val="000000"/>
      <w:lang w:eastAsia="ru-RU"/>
    </w:rPr>
  </w:style>
  <w:style w:type="paragraph" w:customStyle="1" w:styleId="textjus">
    <w:name w:val="textjus"/>
    <w:basedOn w:val="a2"/>
    <w:rsid w:val="00B724F5"/>
    <w:pPr>
      <w:spacing w:before="100" w:beforeAutospacing="1" w:after="100" w:afterAutospacing="1"/>
    </w:pPr>
    <w:rPr>
      <w:lang w:eastAsia="ru-RU"/>
    </w:rPr>
  </w:style>
  <w:style w:type="paragraph" w:styleId="HTML">
    <w:name w:val="HTML Preformatted"/>
    <w:basedOn w:val="a2"/>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3"/>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2"/>
    <w:rsid w:val="00B724F5"/>
    <w:pPr>
      <w:spacing w:before="100" w:beforeAutospacing="1" w:after="100" w:afterAutospacing="1"/>
    </w:pPr>
    <w:rPr>
      <w:lang w:eastAsia="ru-RU"/>
    </w:rPr>
  </w:style>
  <w:style w:type="character" w:styleId="afff2">
    <w:name w:val="Strong"/>
    <w:uiPriority w:val="22"/>
    <w:qFormat/>
    <w:rsid w:val="00B724F5"/>
    <w:rPr>
      <w:b/>
      <w:bCs/>
    </w:rPr>
  </w:style>
  <w:style w:type="character" w:styleId="afff3">
    <w:name w:val="Emphasis"/>
    <w:uiPriority w:val="20"/>
    <w:qFormat/>
    <w:rsid w:val="00B724F5"/>
    <w:rPr>
      <w:i/>
      <w:iCs/>
    </w:rPr>
  </w:style>
  <w:style w:type="character" w:customStyle="1" w:styleId="msoins0">
    <w:name w:val="msoins"/>
    <w:rsid w:val="00B724F5"/>
  </w:style>
  <w:style w:type="paragraph" w:customStyle="1" w:styleId="xl2118">
    <w:name w:val="xl2118"/>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19">
    <w:name w:val="xl2119"/>
    <w:basedOn w:val="a2"/>
    <w:rsid w:val="00B724F5"/>
    <w:pPr>
      <w:pBdr>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20">
    <w:name w:val="xl2120"/>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21">
    <w:name w:val="xl2121"/>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2">
    <w:name w:val="xl2122"/>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23">
    <w:name w:val="xl2123"/>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24">
    <w:name w:val="xl2124"/>
    <w:basedOn w:val="a2"/>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25">
    <w:name w:val="xl2125"/>
    <w:basedOn w:val="a2"/>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rPr>
      <w:lang w:eastAsia="ru-RU"/>
    </w:rPr>
  </w:style>
  <w:style w:type="paragraph" w:customStyle="1" w:styleId="xl2126">
    <w:name w:val="xl2126"/>
    <w:basedOn w:val="a2"/>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7">
    <w:name w:val="xl2127"/>
    <w:basedOn w:val="a2"/>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8">
    <w:name w:val="xl2128"/>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9">
    <w:name w:val="xl2129"/>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30">
    <w:name w:val="xl2130"/>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lang w:eastAsia="ru-RU"/>
    </w:rPr>
  </w:style>
  <w:style w:type="paragraph" w:customStyle="1" w:styleId="xl2131">
    <w:name w:val="xl2131"/>
    <w:basedOn w:val="a2"/>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32">
    <w:name w:val="xl213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2133">
    <w:name w:val="xl2133"/>
    <w:basedOn w:val="a2"/>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4">
    <w:name w:val="xl2134"/>
    <w:basedOn w:val="a2"/>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5">
    <w:name w:val="xl2135"/>
    <w:basedOn w:val="a2"/>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2136">
    <w:name w:val="xl2136"/>
    <w:basedOn w:val="a2"/>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7">
    <w:name w:val="xl2137"/>
    <w:basedOn w:val="a2"/>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8">
    <w:name w:val="xl2138"/>
    <w:basedOn w:val="a2"/>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lang w:eastAsia="ru-RU"/>
    </w:rPr>
  </w:style>
  <w:style w:type="paragraph" w:customStyle="1" w:styleId="xl2139">
    <w:name w:val="xl2139"/>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lang w:eastAsia="ru-RU"/>
    </w:rPr>
  </w:style>
  <w:style w:type="paragraph" w:customStyle="1" w:styleId="xl2140">
    <w:name w:val="xl2140"/>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1">
    <w:name w:val="xl2141"/>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lang w:eastAsia="ru-RU"/>
    </w:rPr>
  </w:style>
  <w:style w:type="paragraph" w:customStyle="1" w:styleId="xl2142">
    <w:name w:val="xl2142"/>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43">
    <w:name w:val="xl2143"/>
    <w:basedOn w:val="a2"/>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lang w:eastAsia="ru-RU"/>
    </w:rPr>
  </w:style>
  <w:style w:type="paragraph" w:customStyle="1" w:styleId="xl2144">
    <w:name w:val="xl2144"/>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lang w:eastAsia="ru-RU"/>
    </w:rPr>
  </w:style>
  <w:style w:type="paragraph" w:customStyle="1" w:styleId="xl2145">
    <w:name w:val="xl2145"/>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46">
    <w:name w:val="xl2146"/>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lang w:eastAsia="ru-RU"/>
    </w:rPr>
  </w:style>
  <w:style w:type="paragraph" w:customStyle="1" w:styleId="xl2147">
    <w:name w:val="xl2147"/>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8">
    <w:name w:val="xl2148"/>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lang w:eastAsia="ru-RU"/>
    </w:rPr>
  </w:style>
  <w:style w:type="paragraph" w:customStyle="1" w:styleId="xl2149">
    <w:name w:val="xl2149"/>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50">
    <w:name w:val="xl2150"/>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lang w:eastAsia="ru-RU"/>
    </w:rPr>
  </w:style>
  <w:style w:type="paragraph" w:customStyle="1" w:styleId="xl2151">
    <w:name w:val="xl2151"/>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52">
    <w:name w:val="xl2152"/>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lang w:eastAsia="ru-RU"/>
    </w:rPr>
  </w:style>
  <w:style w:type="paragraph" w:customStyle="1" w:styleId="xl2153">
    <w:name w:val="xl2153"/>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lang w:eastAsia="ru-RU"/>
    </w:rPr>
  </w:style>
  <w:style w:type="paragraph" w:customStyle="1" w:styleId="xl2154">
    <w:name w:val="xl2154"/>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lang w:eastAsia="ru-RU"/>
    </w:rPr>
  </w:style>
  <w:style w:type="paragraph" w:customStyle="1" w:styleId="xl2155">
    <w:name w:val="xl2155"/>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lang w:eastAsia="ru-RU"/>
    </w:rPr>
  </w:style>
  <w:style w:type="paragraph" w:customStyle="1" w:styleId="xl2156">
    <w:name w:val="xl2156"/>
    <w:basedOn w:val="a2"/>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lang w:eastAsia="ru-RU"/>
    </w:rPr>
  </w:style>
  <w:style w:type="paragraph" w:customStyle="1" w:styleId="xl2157">
    <w:name w:val="xl2157"/>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lang w:eastAsia="ru-RU"/>
    </w:rPr>
  </w:style>
  <w:style w:type="paragraph" w:customStyle="1" w:styleId="xl2158">
    <w:name w:val="xl2158"/>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lang w:eastAsia="ru-RU"/>
    </w:rPr>
  </w:style>
  <w:style w:type="paragraph" w:customStyle="1" w:styleId="xl2159">
    <w:name w:val="xl2159"/>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60">
    <w:name w:val="xl2160"/>
    <w:basedOn w:val="a2"/>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lang w:eastAsia="ru-RU"/>
    </w:rPr>
  </w:style>
  <w:style w:type="paragraph" w:customStyle="1" w:styleId="xl2161">
    <w:name w:val="xl2161"/>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lang w:eastAsia="ru-RU"/>
    </w:rPr>
  </w:style>
  <w:style w:type="paragraph" w:customStyle="1" w:styleId="xl2162">
    <w:name w:val="xl2162"/>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lang w:eastAsia="ru-RU"/>
    </w:rPr>
  </w:style>
  <w:style w:type="paragraph" w:customStyle="1" w:styleId="xl2163">
    <w:name w:val="xl2163"/>
    <w:basedOn w:val="a2"/>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lang w:eastAsia="ru-RU"/>
    </w:rPr>
  </w:style>
  <w:style w:type="paragraph" w:customStyle="1" w:styleId="xl2164">
    <w:name w:val="xl2164"/>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lang w:eastAsia="ru-RU"/>
    </w:rPr>
  </w:style>
  <w:style w:type="paragraph" w:customStyle="1" w:styleId="xl2165">
    <w:name w:val="xl2165"/>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66">
    <w:name w:val="xl2166"/>
    <w:basedOn w:val="a2"/>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lang w:eastAsia="ru-RU"/>
    </w:rPr>
  </w:style>
  <w:style w:type="paragraph" w:customStyle="1" w:styleId="xl2167">
    <w:name w:val="xl2167"/>
    <w:basedOn w:val="a2"/>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lang w:eastAsia="ru-RU"/>
    </w:rPr>
  </w:style>
  <w:style w:type="paragraph" w:customStyle="1" w:styleId="xl2168">
    <w:name w:val="xl2168"/>
    <w:basedOn w:val="a2"/>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69">
    <w:name w:val="xl2169"/>
    <w:basedOn w:val="a2"/>
    <w:rsid w:val="00B724F5"/>
    <w:pPr>
      <w:spacing w:before="100" w:beforeAutospacing="1" w:after="100" w:afterAutospacing="1"/>
    </w:pPr>
    <w:rPr>
      <w:lang w:eastAsia="ru-RU"/>
    </w:rPr>
  </w:style>
  <w:style w:type="paragraph" w:customStyle="1" w:styleId="xl2170">
    <w:name w:val="xl2170"/>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lang w:eastAsia="ru-RU"/>
    </w:rPr>
  </w:style>
  <w:style w:type="paragraph" w:customStyle="1" w:styleId="xl2171">
    <w:name w:val="xl2171"/>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lang w:eastAsia="ru-RU"/>
    </w:rPr>
  </w:style>
  <w:style w:type="paragraph" w:customStyle="1" w:styleId="xl2172">
    <w:name w:val="xl2172"/>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lang w:eastAsia="ru-RU"/>
    </w:rPr>
  </w:style>
  <w:style w:type="paragraph" w:customStyle="1" w:styleId="xl2173">
    <w:name w:val="xl2173"/>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lang w:eastAsia="ru-RU"/>
    </w:rPr>
  </w:style>
  <w:style w:type="paragraph" w:customStyle="1" w:styleId="afff4">
    <w:name w:val="Знак"/>
    <w:basedOn w:val="a2"/>
    <w:rsid w:val="00B724F5"/>
    <w:pPr>
      <w:spacing w:after="160" w:line="240" w:lineRule="exact"/>
    </w:pPr>
    <w:rPr>
      <w:rFonts w:ascii="Verdana" w:hAnsi="Verdana" w:cs="Verdana"/>
      <w:sz w:val="20"/>
      <w:szCs w:val="20"/>
      <w:lang w:val="en-US"/>
    </w:rPr>
  </w:style>
  <w:style w:type="numbering" w:customStyle="1" w:styleId="1110">
    <w:name w:val="Нет списка111"/>
    <w:next w:val="a5"/>
    <w:uiPriority w:val="99"/>
    <w:semiHidden/>
    <w:unhideWhenUsed/>
    <w:rsid w:val="00B724F5"/>
  </w:style>
  <w:style w:type="table" w:customStyle="1" w:styleId="112">
    <w:name w:val="Сетка таблицы11"/>
    <w:basedOn w:val="a4"/>
    <w:next w:val="ae"/>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B724F5"/>
    <w:pPr>
      <w:spacing w:before="100" w:beforeAutospacing="1" w:after="100" w:afterAutospacing="1"/>
    </w:pPr>
    <w:rPr>
      <w:sz w:val="22"/>
      <w:szCs w:val="22"/>
      <w:lang w:eastAsia="ru-RU"/>
    </w:rPr>
  </w:style>
  <w:style w:type="numbering" w:customStyle="1" w:styleId="210">
    <w:name w:val="Нет списка21"/>
    <w:next w:val="a5"/>
    <w:uiPriority w:val="99"/>
    <w:semiHidden/>
    <w:unhideWhenUsed/>
    <w:rsid w:val="00B724F5"/>
  </w:style>
  <w:style w:type="table" w:customStyle="1" w:styleId="211">
    <w:name w:val="Сетка таблицы21"/>
    <w:basedOn w:val="a4"/>
    <w:next w:val="ae"/>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2"/>
    <w:rsid w:val="00B724F5"/>
    <w:pPr>
      <w:spacing w:before="100" w:beforeAutospacing="1" w:after="100" w:afterAutospacing="1"/>
    </w:pPr>
    <w:rPr>
      <w:sz w:val="22"/>
      <w:szCs w:val="22"/>
      <w:lang w:eastAsia="ru-RU"/>
    </w:rPr>
  </w:style>
  <w:style w:type="paragraph" w:customStyle="1" w:styleId="xl68">
    <w:name w:val="xl68"/>
    <w:basedOn w:val="a2"/>
    <w:rsid w:val="00B724F5"/>
    <w:pPr>
      <w:spacing w:before="100" w:beforeAutospacing="1" w:after="100" w:afterAutospacing="1"/>
      <w:jc w:val="center"/>
      <w:textAlignment w:val="top"/>
    </w:pPr>
    <w:rPr>
      <w:sz w:val="22"/>
      <w:szCs w:val="22"/>
      <w:lang w:eastAsia="ru-RU"/>
    </w:rPr>
  </w:style>
  <w:style w:type="paragraph" w:customStyle="1" w:styleId="xl69">
    <w:name w:val="xl69"/>
    <w:basedOn w:val="a2"/>
    <w:rsid w:val="00B724F5"/>
    <w:pPr>
      <w:spacing w:before="100" w:beforeAutospacing="1" w:after="100" w:afterAutospacing="1"/>
      <w:jc w:val="center"/>
      <w:textAlignment w:val="center"/>
    </w:pPr>
    <w:rPr>
      <w:sz w:val="22"/>
      <w:szCs w:val="22"/>
      <w:lang w:eastAsia="ru-RU"/>
    </w:rPr>
  </w:style>
  <w:style w:type="paragraph" w:customStyle="1" w:styleId="xl70">
    <w:name w:val="xl70"/>
    <w:basedOn w:val="a2"/>
    <w:rsid w:val="00B724F5"/>
    <w:pPr>
      <w:spacing w:before="100" w:beforeAutospacing="1" w:after="100" w:afterAutospacing="1"/>
      <w:textAlignment w:val="top"/>
    </w:pPr>
    <w:rPr>
      <w:sz w:val="22"/>
      <w:szCs w:val="22"/>
      <w:lang w:eastAsia="ru-RU"/>
    </w:rPr>
  </w:style>
  <w:style w:type="paragraph" w:customStyle="1" w:styleId="xl71">
    <w:name w:val="xl71"/>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72">
    <w:name w:val="xl7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3">
    <w:name w:val="xl73"/>
    <w:basedOn w:val="a2"/>
    <w:rsid w:val="00B724F5"/>
    <w:pPr>
      <w:spacing w:before="100" w:beforeAutospacing="1" w:after="100" w:afterAutospacing="1"/>
    </w:pPr>
    <w:rPr>
      <w:sz w:val="22"/>
      <w:szCs w:val="22"/>
      <w:lang w:eastAsia="ru-RU"/>
    </w:rPr>
  </w:style>
  <w:style w:type="paragraph" w:customStyle="1" w:styleId="xl74">
    <w:name w:val="xl74"/>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5">
    <w:name w:val="xl75"/>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76">
    <w:name w:val="xl76"/>
    <w:basedOn w:val="a2"/>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7">
    <w:name w:val="xl77"/>
    <w:basedOn w:val="a2"/>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lang w:eastAsia="ru-RU"/>
    </w:rPr>
  </w:style>
  <w:style w:type="paragraph" w:customStyle="1" w:styleId="xl78">
    <w:name w:val="xl78"/>
    <w:basedOn w:val="a2"/>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9">
    <w:name w:val="xl79"/>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0">
    <w:name w:val="xl80"/>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81">
    <w:name w:val="xl81"/>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2">
    <w:name w:val="xl8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numbering" w:customStyle="1" w:styleId="310">
    <w:name w:val="Нет списка31"/>
    <w:next w:val="a5"/>
    <w:uiPriority w:val="99"/>
    <w:semiHidden/>
    <w:rsid w:val="00B724F5"/>
  </w:style>
  <w:style w:type="numbering" w:customStyle="1" w:styleId="121">
    <w:name w:val="Нет списка12"/>
    <w:next w:val="a5"/>
    <w:uiPriority w:val="99"/>
    <w:semiHidden/>
    <w:unhideWhenUsed/>
    <w:rsid w:val="00B724F5"/>
  </w:style>
  <w:style w:type="numbering" w:customStyle="1" w:styleId="2110">
    <w:name w:val="Нет списка211"/>
    <w:next w:val="a5"/>
    <w:uiPriority w:val="99"/>
    <w:semiHidden/>
    <w:unhideWhenUsed/>
    <w:rsid w:val="00B724F5"/>
  </w:style>
  <w:style w:type="paragraph" w:styleId="affc">
    <w:name w:val="Normal (Web)"/>
    <w:basedOn w:val="a2"/>
    <w:uiPriority w:val="99"/>
    <w:unhideWhenUsed/>
    <w:rsid w:val="00B724F5"/>
  </w:style>
  <w:style w:type="paragraph" w:customStyle="1" w:styleId="xl593">
    <w:name w:val="xl593"/>
    <w:basedOn w:val="a2"/>
    <w:rsid w:val="003B01E1"/>
    <w:pPr>
      <w:pBdr>
        <w:top w:val="single" w:sz="8" w:space="0" w:color="auto"/>
      </w:pBdr>
      <w:shd w:val="clear" w:color="000000" w:fill="CCC0DA"/>
      <w:spacing w:before="100" w:beforeAutospacing="1" w:after="100" w:afterAutospacing="1"/>
    </w:pPr>
    <w:rPr>
      <w:rFonts w:ascii="Arial CYR" w:hAnsi="Arial CYR" w:cs="Arial CYR"/>
      <w:sz w:val="20"/>
      <w:szCs w:val="20"/>
      <w:lang w:eastAsia="ru-RU"/>
    </w:rPr>
  </w:style>
  <w:style w:type="paragraph" w:customStyle="1" w:styleId="xl594">
    <w:name w:val="xl594"/>
    <w:basedOn w:val="a2"/>
    <w:rsid w:val="003B01E1"/>
    <w:pPr>
      <w:pBdr>
        <w:left w:val="single" w:sz="4" w:space="0" w:color="auto"/>
        <w:right w:val="single" w:sz="4" w:space="0" w:color="auto"/>
      </w:pBdr>
      <w:spacing w:before="100" w:beforeAutospacing="1" w:after="100" w:afterAutospacing="1"/>
    </w:pPr>
    <w:rPr>
      <w:lang w:eastAsia="ru-RU"/>
    </w:rPr>
  </w:style>
  <w:style w:type="paragraph" w:customStyle="1" w:styleId="xl595">
    <w:name w:val="xl595"/>
    <w:basedOn w:val="a2"/>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596">
    <w:name w:val="xl596"/>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597">
    <w:name w:val="xl597"/>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8">
    <w:name w:val="xl598"/>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9">
    <w:name w:val="xl59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0">
    <w:name w:val="xl600"/>
    <w:basedOn w:val="a2"/>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01">
    <w:name w:val="xl601"/>
    <w:basedOn w:val="a2"/>
    <w:rsid w:val="003B01E1"/>
    <w:pPr>
      <w:pBdr>
        <w:top w:val="single" w:sz="4" w:space="0" w:color="auto"/>
        <w:left w:val="single" w:sz="4" w:space="0" w:color="auto"/>
        <w:right w:val="single" w:sz="8" w:space="0" w:color="auto"/>
      </w:pBdr>
      <w:spacing w:before="100" w:beforeAutospacing="1" w:after="100" w:afterAutospacing="1"/>
    </w:pPr>
    <w:rPr>
      <w:lang w:eastAsia="ru-RU"/>
    </w:rPr>
  </w:style>
  <w:style w:type="paragraph" w:customStyle="1" w:styleId="xl602">
    <w:name w:val="xl602"/>
    <w:basedOn w:val="a2"/>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3">
    <w:name w:val="xl603"/>
    <w:basedOn w:val="a2"/>
    <w:rsid w:val="003B01E1"/>
    <w:pPr>
      <w:spacing w:before="100" w:beforeAutospacing="1" w:after="100" w:afterAutospacing="1"/>
    </w:pPr>
    <w:rPr>
      <w:rFonts w:ascii="Arial CYR" w:hAnsi="Arial CYR" w:cs="Arial CYR"/>
      <w:color w:val="FF0000"/>
      <w:sz w:val="20"/>
      <w:szCs w:val="20"/>
      <w:lang w:eastAsia="ru-RU"/>
    </w:rPr>
  </w:style>
  <w:style w:type="paragraph" w:customStyle="1" w:styleId="xl604">
    <w:name w:val="xl604"/>
    <w:basedOn w:val="a2"/>
    <w:rsid w:val="003B01E1"/>
    <w:pPr>
      <w:spacing w:before="100" w:beforeAutospacing="1" w:after="100" w:afterAutospacing="1"/>
    </w:pPr>
    <w:rPr>
      <w:rFonts w:ascii="Arial CYR" w:hAnsi="Arial CYR" w:cs="Arial CYR"/>
      <w:color w:val="FF0000"/>
      <w:sz w:val="32"/>
      <w:szCs w:val="32"/>
      <w:lang w:eastAsia="ru-RU"/>
    </w:rPr>
  </w:style>
  <w:style w:type="paragraph" w:customStyle="1" w:styleId="xl605">
    <w:name w:val="xl605"/>
    <w:basedOn w:val="a2"/>
    <w:rsid w:val="003B01E1"/>
    <w:pPr>
      <w:spacing w:before="100" w:beforeAutospacing="1" w:after="100" w:afterAutospacing="1"/>
    </w:pPr>
    <w:rPr>
      <w:rFonts w:ascii="Arial CYR" w:hAnsi="Arial CYR" w:cs="Arial CYR"/>
      <w:color w:val="FF0000"/>
      <w:sz w:val="36"/>
      <w:szCs w:val="36"/>
      <w:lang w:eastAsia="ru-RU"/>
    </w:rPr>
  </w:style>
  <w:style w:type="paragraph" w:customStyle="1" w:styleId="xl606">
    <w:name w:val="xl606"/>
    <w:basedOn w:val="a2"/>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7">
    <w:name w:val="xl607"/>
    <w:basedOn w:val="a2"/>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08">
    <w:name w:val="xl608"/>
    <w:basedOn w:val="a2"/>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9">
    <w:name w:val="xl609"/>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10">
    <w:name w:val="xl610"/>
    <w:basedOn w:val="a2"/>
    <w:rsid w:val="003B01E1"/>
    <w:pPr>
      <w:pBdr>
        <w:bottom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1">
    <w:name w:val="xl611"/>
    <w:basedOn w:val="a2"/>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2">
    <w:name w:val="xl612"/>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13">
    <w:name w:val="xl613"/>
    <w:basedOn w:val="a2"/>
    <w:rsid w:val="003B01E1"/>
    <w:pPr>
      <w:pBdr>
        <w:top w:val="single" w:sz="8" w:space="0" w:color="auto"/>
      </w:pBdr>
      <w:spacing w:before="100" w:beforeAutospacing="1" w:after="100" w:afterAutospacing="1"/>
    </w:pPr>
    <w:rPr>
      <w:lang w:eastAsia="ru-RU"/>
    </w:rPr>
  </w:style>
  <w:style w:type="paragraph" w:customStyle="1" w:styleId="xl614">
    <w:name w:val="xl614"/>
    <w:basedOn w:val="a2"/>
    <w:rsid w:val="003B01E1"/>
    <w:pPr>
      <w:pBdr>
        <w:top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5">
    <w:name w:val="xl615"/>
    <w:basedOn w:val="a2"/>
    <w:rsid w:val="003B01E1"/>
    <w:pPr>
      <w:pBdr>
        <w:top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6">
    <w:name w:val="xl616"/>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617">
    <w:name w:val="xl617"/>
    <w:basedOn w:val="a2"/>
    <w:rsid w:val="003B01E1"/>
    <w:pPr>
      <w:spacing w:before="100" w:beforeAutospacing="1" w:after="100" w:afterAutospacing="1"/>
    </w:pPr>
    <w:rPr>
      <w:rFonts w:ascii="Arial CYR" w:hAnsi="Arial CYR" w:cs="Arial CYR"/>
      <w:sz w:val="20"/>
      <w:szCs w:val="20"/>
      <w:lang w:eastAsia="ru-RU"/>
    </w:rPr>
  </w:style>
  <w:style w:type="paragraph" w:customStyle="1" w:styleId="xl618">
    <w:name w:val="xl618"/>
    <w:basedOn w:val="a2"/>
    <w:rsid w:val="003B01E1"/>
    <w:pPr>
      <w:shd w:val="clear" w:color="000000" w:fill="FFFFFF"/>
      <w:spacing w:before="100" w:beforeAutospacing="1" w:after="100" w:afterAutospacing="1"/>
    </w:pPr>
    <w:rPr>
      <w:rFonts w:ascii="Arial CYR" w:hAnsi="Arial CYR" w:cs="Arial CYR"/>
      <w:sz w:val="20"/>
      <w:szCs w:val="20"/>
      <w:lang w:eastAsia="ru-RU"/>
    </w:rPr>
  </w:style>
  <w:style w:type="paragraph" w:customStyle="1" w:styleId="xl619">
    <w:name w:val="xl619"/>
    <w:basedOn w:val="a2"/>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20">
    <w:name w:val="xl620"/>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621">
    <w:name w:val="xl621"/>
    <w:basedOn w:val="a2"/>
    <w:rsid w:val="003B01E1"/>
    <w:pPr>
      <w:pBdr>
        <w:bottom w:val="single" w:sz="8" w:space="0" w:color="auto"/>
      </w:pBdr>
      <w:spacing w:before="100" w:beforeAutospacing="1" w:after="100" w:afterAutospacing="1"/>
    </w:pPr>
    <w:rPr>
      <w:lang w:eastAsia="ru-RU"/>
    </w:rPr>
  </w:style>
  <w:style w:type="paragraph" w:customStyle="1" w:styleId="xl622">
    <w:name w:val="xl622"/>
    <w:basedOn w:val="a2"/>
    <w:rsid w:val="003B01E1"/>
    <w:pPr>
      <w:spacing w:before="100" w:beforeAutospacing="1" w:after="100" w:afterAutospacing="1"/>
    </w:pPr>
    <w:rPr>
      <w:rFonts w:ascii="Arial CYR" w:hAnsi="Arial CYR" w:cs="Arial CYR"/>
      <w:color w:val="974706"/>
      <w:sz w:val="20"/>
      <w:szCs w:val="20"/>
      <w:lang w:eastAsia="ru-RU"/>
    </w:rPr>
  </w:style>
  <w:style w:type="paragraph" w:customStyle="1" w:styleId="xl623">
    <w:name w:val="xl623"/>
    <w:basedOn w:val="a2"/>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24">
    <w:name w:val="xl624"/>
    <w:basedOn w:val="a2"/>
    <w:rsid w:val="003B01E1"/>
    <w:pPr>
      <w:spacing w:before="100" w:beforeAutospacing="1" w:after="100" w:afterAutospacing="1"/>
    </w:pPr>
    <w:rPr>
      <w:rFonts w:ascii="Arial CYR" w:hAnsi="Arial CYR" w:cs="Arial CYR"/>
      <w:b/>
      <w:bCs/>
      <w:color w:val="FF0000"/>
      <w:sz w:val="32"/>
      <w:szCs w:val="32"/>
      <w:lang w:eastAsia="ru-RU"/>
    </w:rPr>
  </w:style>
  <w:style w:type="paragraph" w:customStyle="1" w:styleId="xl625">
    <w:name w:val="xl625"/>
    <w:basedOn w:val="a2"/>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26">
    <w:name w:val="xl626"/>
    <w:basedOn w:val="a2"/>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27">
    <w:name w:val="xl627"/>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628">
    <w:name w:val="xl628"/>
    <w:basedOn w:val="a2"/>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lang w:eastAsia="ru-RU"/>
    </w:rPr>
  </w:style>
  <w:style w:type="paragraph" w:customStyle="1" w:styleId="xl629">
    <w:name w:val="xl629"/>
    <w:basedOn w:val="a2"/>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lang w:eastAsia="ru-RU"/>
    </w:rPr>
  </w:style>
  <w:style w:type="paragraph" w:customStyle="1" w:styleId="xl630">
    <w:name w:val="xl630"/>
    <w:basedOn w:val="a2"/>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1">
    <w:name w:val="xl631"/>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2">
    <w:name w:val="xl632"/>
    <w:basedOn w:val="a2"/>
    <w:rsid w:val="003B01E1"/>
    <w:pPr>
      <w:spacing w:before="100" w:beforeAutospacing="1" w:after="100" w:afterAutospacing="1"/>
    </w:pPr>
    <w:rPr>
      <w:rFonts w:ascii="Arial CYR" w:hAnsi="Arial CYR" w:cs="Arial CYR"/>
      <w:sz w:val="20"/>
      <w:szCs w:val="20"/>
      <w:lang w:eastAsia="ru-RU"/>
    </w:rPr>
  </w:style>
  <w:style w:type="paragraph" w:customStyle="1" w:styleId="xl633">
    <w:name w:val="xl633"/>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4">
    <w:name w:val="xl634"/>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5">
    <w:name w:val="xl635"/>
    <w:basedOn w:val="a2"/>
    <w:rsid w:val="003B01E1"/>
    <w:pPr>
      <w:spacing w:before="100" w:beforeAutospacing="1" w:after="100" w:afterAutospacing="1"/>
    </w:pPr>
    <w:rPr>
      <w:rFonts w:ascii="Arial CYR" w:hAnsi="Arial CYR" w:cs="Arial CYR"/>
      <w:sz w:val="20"/>
      <w:szCs w:val="20"/>
      <w:lang w:eastAsia="ru-RU"/>
    </w:rPr>
  </w:style>
  <w:style w:type="paragraph" w:customStyle="1" w:styleId="xl636">
    <w:name w:val="xl63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7">
    <w:name w:val="xl637"/>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38">
    <w:name w:val="xl638"/>
    <w:basedOn w:val="a2"/>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39">
    <w:name w:val="xl63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0">
    <w:name w:val="xl640"/>
    <w:basedOn w:val="a2"/>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1">
    <w:name w:val="xl641"/>
    <w:basedOn w:val="a2"/>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2">
    <w:name w:val="xl642"/>
    <w:basedOn w:val="a2"/>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3">
    <w:name w:val="xl64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4">
    <w:name w:val="xl64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5">
    <w:name w:val="xl645"/>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46">
    <w:name w:val="xl64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7">
    <w:name w:val="xl647"/>
    <w:basedOn w:val="a2"/>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8">
    <w:name w:val="xl648"/>
    <w:basedOn w:val="a2"/>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9">
    <w:name w:val="xl649"/>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50">
    <w:name w:val="xl650"/>
    <w:basedOn w:val="a2"/>
    <w:rsid w:val="003B01E1"/>
    <w:pPr>
      <w:pBdr>
        <w:top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1">
    <w:name w:val="xl651"/>
    <w:basedOn w:val="a2"/>
    <w:rsid w:val="003B01E1"/>
    <w:pPr>
      <w:pBdr>
        <w:top w:val="single" w:sz="8" w:space="0" w:color="auto"/>
      </w:pBdr>
      <w:spacing w:before="100" w:beforeAutospacing="1" w:after="100" w:afterAutospacing="1"/>
    </w:pPr>
    <w:rPr>
      <w:rFonts w:ascii="Arial CYR" w:hAnsi="Arial CYR" w:cs="Arial CYR"/>
      <w:color w:val="FF0000"/>
      <w:lang w:eastAsia="ru-RU"/>
    </w:rPr>
  </w:style>
  <w:style w:type="paragraph" w:customStyle="1" w:styleId="xl652">
    <w:name w:val="xl652"/>
    <w:basedOn w:val="a2"/>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3">
    <w:name w:val="xl653"/>
    <w:basedOn w:val="a2"/>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54">
    <w:name w:val="xl654"/>
    <w:basedOn w:val="a2"/>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5">
    <w:name w:val="xl655"/>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6">
    <w:name w:val="xl656"/>
    <w:basedOn w:val="a2"/>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7">
    <w:name w:val="xl657"/>
    <w:basedOn w:val="a2"/>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58">
    <w:name w:val="xl658"/>
    <w:basedOn w:val="a2"/>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59">
    <w:name w:val="xl659"/>
    <w:basedOn w:val="a2"/>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0">
    <w:name w:val="xl660"/>
    <w:basedOn w:val="a2"/>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1">
    <w:name w:val="xl661"/>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62">
    <w:name w:val="xl662"/>
    <w:basedOn w:val="a2"/>
    <w:rsid w:val="003B01E1"/>
    <w:pPr>
      <w:spacing w:before="100" w:beforeAutospacing="1" w:after="100" w:afterAutospacing="1"/>
    </w:pPr>
    <w:rPr>
      <w:lang w:eastAsia="ru-RU"/>
    </w:rPr>
  </w:style>
  <w:style w:type="paragraph" w:customStyle="1" w:styleId="xl663">
    <w:name w:val="xl663"/>
    <w:basedOn w:val="a2"/>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64">
    <w:name w:val="xl664"/>
    <w:basedOn w:val="a2"/>
    <w:rsid w:val="003B01E1"/>
    <w:pPr>
      <w:spacing w:before="100" w:beforeAutospacing="1" w:after="100" w:afterAutospacing="1"/>
      <w:jc w:val="center"/>
    </w:pPr>
    <w:rPr>
      <w:lang w:eastAsia="ru-RU"/>
    </w:rPr>
  </w:style>
  <w:style w:type="paragraph" w:customStyle="1" w:styleId="xl665">
    <w:name w:val="xl665"/>
    <w:basedOn w:val="a2"/>
    <w:rsid w:val="003B01E1"/>
    <w:pPr>
      <w:spacing w:before="100" w:beforeAutospacing="1" w:after="100" w:afterAutospacing="1"/>
    </w:pPr>
    <w:rPr>
      <w:rFonts w:ascii="Arial CYR" w:hAnsi="Arial CYR" w:cs="Arial CYR"/>
      <w:sz w:val="20"/>
      <w:szCs w:val="20"/>
      <w:lang w:eastAsia="ru-RU"/>
    </w:rPr>
  </w:style>
  <w:style w:type="paragraph" w:customStyle="1" w:styleId="xl666">
    <w:name w:val="xl666"/>
    <w:basedOn w:val="a2"/>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lang w:eastAsia="ru-RU"/>
    </w:rPr>
  </w:style>
  <w:style w:type="paragraph" w:customStyle="1" w:styleId="xl667">
    <w:name w:val="xl667"/>
    <w:basedOn w:val="a2"/>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68">
    <w:name w:val="xl668"/>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69">
    <w:name w:val="xl669"/>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670">
    <w:name w:val="xl670"/>
    <w:basedOn w:val="a2"/>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71">
    <w:name w:val="xl671"/>
    <w:basedOn w:val="a2"/>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2">
    <w:name w:val="xl672"/>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73">
    <w:name w:val="xl673"/>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4">
    <w:name w:val="xl674"/>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675">
    <w:name w:val="xl675"/>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76">
    <w:name w:val="xl676"/>
    <w:basedOn w:val="a2"/>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7">
    <w:name w:val="xl677"/>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8">
    <w:name w:val="xl678"/>
    <w:basedOn w:val="a2"/>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79">
    <w:name w:val="xl679"/>
    <w:basedOn w:val="a2"/>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680">
    <w:name w:val="xl680"/>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81">
    <w:name w:val="xl681"/>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82">
    <w:name w:val="xl682"/>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3">
    <w:name w:val="xl683"/>
    <w:basedOn w:val="a2"/>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4">
    <w:name w:val="xl684"/>
    <w:basedOn w:val="a2"/>
    <w:rsid w:val="003B01E1"/>
    <w:pPr>
      <w:spacing w:before="100" w:beforeAutospacing="1" w:after="100" w:afterAutospacing="1"/>
    </w:pPr>
    <w:rPr>
      <w:rFonts w:ascii="Arial CYR" w:hAnsi="Arial CYR" w:cs="Arial CYR"/>
      <w:sz w:val="20"/>
      <w:szCs w:val="20"/>
      <w:lang w:eastAsia="ru-RU"/>
    </w:rPr>
  </w:style>
  <w:style w:type="paragraph" w:customStyle="1" w:styleId="xl685">
    <w:name w:val="xl685"/>
    <w:basedOn w:val="a2"/>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6">
    <w:name w:val="xl686"/>
    <w:basedOn w:val="a2"/>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7">
    <w:name w:val="xl687"/>
    <w:basedOn w:val="a2"/>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88">
    <w:name w:val="xl688"/>
    <w:basedOn w:val="a2"/>
    <w:rsid w:val="003B01E1"/>
    <w:pPr>
      <w:spacing w:before="100" w:beforeAutospacing="1" w:after="100" w:afterAutospacing="1"/>
    </w:pPr>
    <w:rPr>
      <w:rFonts w:ascii="Arial CYR" w:hAnsi="Arial CYR" w:cs="Arial CYR"/>
      <w:sz w:val="20"/>
      <w:szCs w:val="20"/>
      <w:lang w:eastAsia="ru-RU"/>
    </w:rPr>
  </w:style>
  <w:style w:type="paragraph" w:customStyle="1" w:styleId="xl689">
    <w:name w:val="xl689"/>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90">
    <w:name w:val="xl69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91">
    <w:name w:val="xl691"/>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92">
    <w:name w:val="xl692"/>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3">
    <w:name w:val="xl693"/>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4">
    <w:name w:val="xl694"/>
    <w:basedOn w:val="a2"/>
    <w:rsid w:val="003B01E1"/>
    <w:pPr>
      <w:spacing w:before="100" w:beforeAutospacing="1" w:after="100" w:afterAutospacing="1"/>
    </w:pPr>
    <w:rPr>
      <w:rFonts w:ascii="Arial CYR" w:hAnsi="Arial CYR" w:cs="Arial CYR"/>
      <w:sz w:val="20"/>
      <w:szCs w:val="20"/>
      <w:lang w:eastAsia="ru-RU"/>
    </w:rPr>
  </w:style>
  <w:style w:type="paragraph" w:customStyle="1" w:styleId="xl695">
    <w:name w:val="xl695"/>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6">
    <w:name w:val="xl696"/>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7">
    <w:name w:val="xl697"/>
    <w:basedOn w:val="a2"/>
    <w:rsid w:val="003B01E1"/>
    <w:pPr>
      <w:spacing w:before="100" w:beforeAutospacing="1" w:after="100" w:afterAutospacing="1"/>
    </w:pPr>
    <w:rPr>
      <w:rFonts w:ascii="Arial CYR" w:hAnsi="Arial CYR" w:cs="Arial CYR"/>
      <w:sz w:val="20"/>
      <w:szCs w:val="20"/>
      <w:lang w:eastAsia="ru-RU"/>
    </w:rPr>
  </w:style>
  <w:style w:type="paragraph" w:customStyle="1" w:styleId="xl698">
    <w:name w:val="xl698"/>
    <w:basedOn w:val="a2"/>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99">
    <w:name w:val="xl699"/>
    <w:basedOn w:val="a2"/>
    <w:rsid w:val="003B01E1"/>
    <w:pPr>
      <w:spacing w:before="100" w:beforeAutospacing="1" w:after="100" w:afterAutospacing="1"/>
    </w:pPr>
    <w:rPr>
      <w:rFonts w:ascii="Arial CYR" w:hAnsi="Arial CYR" w:cs="Arial CYR"/>
      <w:sz w:val="20"/>
      <w:szCs w:val="20"/>
      <w:lang w:eastAsia="ru-RU"/>
    </w:rPr>
  </w:style>
  <w:style w:type="paragraph" w:customStyle="1" w:styleId="xl700">
    <w:name w:val="xl70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01">
    <w:name w:val="xl701"/>
    <w:basedOn w:val="a2"/>
    <w:rsid w:val="003B01E1"/>
    <w:pP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02">
    <w:name w:val="xl702"/>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3">
    <w:name w:val="xl703"/>
    <w:basedOn w:val="a2"/>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4">
    <w:name w:val="xl704"/>
    <w:basedOn w:val="a2"/>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5">
    <w:name w:val="xl705"/>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6">
    <w:name w:val="xl706"/>
    <w:basedOn w:val="a2"/>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7">
    <w:name w:val="xl707"/>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8">
    <w:name w:val="xl708"/>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09">
    <w:name w:val="xl709"/>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0">
    <w:name w:val="xl71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1">
    <w:name w:val="xl711"/>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2">
    <w:name w:val="xl712"/>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3">
    <w:name w:val="xl713"/>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4">
    <w:name w:val="xl714"/>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15">
    <w:name w:val="xl71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6">
    <w:name w:val="xl71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7">
    <w:name w:val="xl717"/>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18">
    <w:name w:val="xl718"/>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9">
    <w:name w:val="xl71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0">
    <w:name w:val="xl72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1">
    <w:name w:val="xl72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2">
    <w:name w:val="xl72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3">
    <w:name w:val="xl723"/>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4">
    <w:name w:val="xl724"/>
    <w:basedOn w:val="a2"/>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5">
    <w:name w:val="xl725"/>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6">
    <w:name w:val="xl726"/>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27">
    <w:name w:val="xl727"/>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28">
    <w:name w:val="xl728"/>
    <w:basedOn w:val="a2"/>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29">
    <w:name w:val="xl72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0">
    <w:name w:val="xl73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1">
    <w:name w:val="xl73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32">
    <w:name w:val="xl73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33">
    <w:name w:val="xl73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34">
    <w:name w:val="xl734"/>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35">
    <w:name w:val="xl735"/>
    <w:basedOn w:val="a2"/>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36">
    <w:name w:val="xl736"/>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7">
    <w:name w:val="xl737"/>
    <w:basedOn w:val="a2"/>
    <w:rsid w:val="003B01E1"/>
    <w:pPr>
      <w:pBdr>
        <w:top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8">
    <w:name w:val="xl738"/>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739">
    <w:name w:val="xl739"/>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0">
    <w:name w:val="xl74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1">
    <w:name w:val="xl74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42">
    <w:name w:val="xl74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3">
    <w:name w:val="xl743"/>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4">
    <w:name w:val="xl744"/>
    <w:basedOn w:val="a2"/>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5">
    <w:name w:val="xl745"/>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6">
    <w:name w:val="xl74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7">
    <w:name w:val="xl74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8">
    <w:name w:val="xl74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49">
    <w:name w:val="xl74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50">
    <w:name w:val="xl750"/>
    <w:basedOn w:val="a2"/>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1">
    <w:name w:val="xl751"/>
    <w:basedOn w:val="a2"/>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2">
    <w:name w:val="xl752"/>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3">
    <w:name w:val="xl753"/>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4">
    <w:name w:val="xl754"/>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55">
    <w:name w:val="xl75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56">
    <w:name w:val="xl75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7">
    <w:name w:val="xl75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8">
    <w:name w:val="xl758"/>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9">
    <w:name w:val="xl75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0">
    <w:name w:val="xl760"/>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1">
    <w:name w:val="xl761"/>
    <w:basedOn w:val="a2"/>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2">
    <w:name w:val="xl762"/>
    <w:basedOn w:val="a2"/>
    <w:rsid w:val="003B01E1"/>
    <w:pPr>
      <w:pBdr>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3">
    <w:name w:val="xl763"/>
    <w:basedOn w:val="a2"/>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4">
    <w:name w:val="xl764"/>
    <w:basedOn w:val="a2"/>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65">
    <w:name w:val="xl76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6">
    <w:name w:val="xl766"/>
    <w:basedOn w:val="a2"/>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7">
    <w:name w:val="xl767"/>
    <w:basedOn w:val="a2"/>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768">
    <w:name w:val="xl768"/>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69">
    <w:name w:val="xl769"/>
    <w:basedOn w:val="a2"/>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0">
    <w:name w:val="xl770"/>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1">
    <w:name w:val="xl771"/>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72">
    <w:name w:val="xl772"/>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3">
    <w:name w:val="xl773"/>
    <w:basedOn w:val="a2"/>
    <w:rsid w:val="003B01E1"/>
    <w:pPr>
      <w:spacing w:before="100" w:beforeAutospacing="1" w:after="100" w:afterAutospacing="1"/>
    </w:pPr>
    <w:rPr>
      <w:rFonts w:ascii="Arial CYR" w:hAnsi="Arial CYR" w:cs="Arial CYR"/>
      <w:color w:val="FF0000"/>
      <w:sz w:val="20"/>
      <w:szCs w:val="20"/>
      <w:lang w:eastAsia="ru-RU"/>
    </w:rPr>
  </w:style>
  <w:style w:type="paragraph" w:customStyle="1" w:styleId="xl774">
    <w:name w:val="xl774"/>
    <w:basedOn w:val="a2"/>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5">
    <w:name w:val="xl775"/>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6">
    <w:name w:val="xl776"/>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77">
    <w:name w:val="xl777"/>
    <w:basedOn w:val="a2"/>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78">
    <w:name w:val="xl778"/>
    <w:basedOn w:val="a2"/>
    <w:rsid w:val="003B01E1"/>
    <w:pPr>
      <w:pBdr>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9">
    <w:name w:val="xl779"/>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80">
    <w:name w:val="xl780"/>
    <w:basedOn w:val="a2"/>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781">
    <w:name w:val="xl78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2">
    <w:name w:val="xl782"/>
    <w:basedOn w:val="a2"/>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3">
    <w:name w:val="xl78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4">
    <w:name w:val="xl784"/>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785">
    <w:name w:val="xl78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6">
    <w:name w:val="xl78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87">
    <w:name w:val="xl787"/>
    <w:basedOn w:val="a2"/>
    <w:rsid w:val="003B01E1"/>
    <w:pPr>
      <w:shd w:val="clear" w:color="000000" w:fill="CCC0DA"/>
      <w:spacing w:before="100" w:beforeAutospacing="1" w:after="100" w:afterAutospacing="1"/>
    </w:pPr>
    <w:rPr>
      <w:rFonts w:ascii="Arial CYR" w:hAnsi="Arial CYR" w:cs="Arial CYR"/>
      <w:sz w:val="20"/>
      <w:szCs w:val="20"/>
      <w:lang w:eastAsia="ru-RU"/>
    </w:rPr>
  </w:style>
  <w:style w:type="paragraph" w:customStyle="1" w:styleId="xl788">
    <w:name w:val="xl788"/>
    <w:basedOn w:val="a2"/>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9">
    <w:name w:val="xl789"/>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0">
    <w:name w:val="xl790"/>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91">
    <w:name w:val="xl791"/>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2">
    <w:name w:val="xl792"/>
    <w:basedOn w:val="a2"/>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3">
    <w:name w:val="xl79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4">
    <w:name w:val="xl794"/>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5">
    <w:name w:val="xl79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6">
    <w:name w:val="xl79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7">
    <w:name w:val="xl797"/>
    <w:basedOn w:val="a2"/>
    <w:rsid w:val="003B01E1"/>
    <w:pPr>
      <w:pBdr>
        <w:top w:val="single" w:sz="8" w:space="0" w:color="auto"/>
        <w:bottom w:val="single" w:sz="4" w:space="0" w:color="auto"/>
      </w:pBdr>
      <w:spacing w:before="100" w:beforeAutospacing="1" w:after="100" w:afterAutospacing="1"/>
    </w:pPr>
    <w:rPr>
      <w:lang w:eastAsia="ru-RU"/>
    </w:rPr>
  </w:style>
  <w:style w:type="paragraph" w:customStyle="1" w:styleId="xl798">
    <w:name w:val="xl798"/>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799">
    <w:name w:val="xl799"/>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0">
    <w:name w:val="xl80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1">
    <w:name w:val="xl801"/>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802">
    <w:name w:val="xl802"/>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03">
    <w:name w:val="xl803"/>
    <w:basedOn w:val="a2"/>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04">
    <w:name w:val="xl804"/>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5">
    <w:name w:val="xl805"/>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6">
    <w:name w:val="xl806"/>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7">
    <w:name w:val="xl807"/>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8">
    <w:name w:val="xl808"/>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9">
    <w:name w:val="xl809"/>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810">
    <w:name w:val="xl810"/>
    <w:basedOn w:val="a2"/>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1">
    <w:name w:val="xl811"/>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812">
    <w:name w:val="xl812"/>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813">
    <w:name w:val="xl813"/>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14">
    <w:name w:val="xl814"/>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5">
    <w:name w:val="xl815"/>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6">
    <w:name w:val="xl816"/>
    <w:basedOn w:val="a2"/>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17">
    <w:name w:val="xl817"/>
    <w:basedOn w:val="a2"/>
    <w:rsid w:val="003B01E1"/>
    <w:pPr>
      <w:pBdr>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8">
    <w:name w:val="xl818"/>
    <w:basedOn w:val="a2"/>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819">
    <w:name w:val="xl819"/>
    <w:basedOn w:val="a2"/>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0">
    <w:name w:val="xl820"/>
    <w:basedOn w:val="a2"/>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1">
    <w:name w:val="xl821"/>
    <w:basedOn w:val="a2"/>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2">
    <w:name w:val="xl822"/>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23">
    <w:name w:val="xl823"/>
    <w:basedOn w:val="a2"/>
    <w:rsid w:val="003B01E1"/>
    <w:pPr>
      <w:pBdr>
        <w:top w:val="single" w:sz="4" w:space="0" w:color="auto"/>
      </w:pBdr>
      <w:spacing w:before="100" w:beforeAutospacing="1" w:after="100" w:afterAutospacing="1"/>
    </w:pPr>
    <w:rPr>
      <w:lang w:eastAsia="ru-RU"/>
    </w:rPr>
  </w:style>
  <w:style w:type="paragraph" w:customStyle="1" w:styleId="xl824">
    <w:name w:val="xl824"/>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25">
    <w:name w:val="xl82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26">
    <w:name w:val="xl826"/>
    <w:basedOn w:val="a2"/>
    <w:rsid w:val="003B01E1"/>
    <w:pPr>
      <w:pBdr>
        <w:top w:val="single" w:sz="4" w:space="0" w:color="auto"/>
        <w:bottom w:val="single" w:sz="8" w:space="0" w:color="auto"/>
      </w:pBdr>
      <w:spacing w:before="100" w:beforeAutospacing="1" w:after="100" w:afterAutospacing="1"/>
    </w:pPr>
    <w:rPr>
      <w:lang w:eastAsia="ru-RU"/>
    </w:rPr>
  </w:style>
  <w:style w:type="paragraph" w:customStyle="1" w:styleId="xl827">
    <w:name w:val="xl827"/>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8">
    <w:name w:val="xl82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9">
    <w:name w:val="xl82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lang w:eastAsia="ru-RU"/>
    </w:rPr>
  </w:style>
  <w:style w:type="paragraph" w:customStyle="1" w:styleId="xl830">
    <w:name w:val="xl83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31">
    <w:name w:val="xl831"/>
    <w:basedOn w:val="a2"/>
    <w:rsid w:val="003B01E1"/>
    <w:pPr>
      <w:pBdr>
        <w:top w:val="single" w:sz="8" w:space="0" w:color="auto"/>
        <w:bottom w:val="single" w:sz="4" w:space="0" w:color="auto"/>
      </w:pBdr>
      <w:spacing w:before="100" w:beforeAutospacing="1" w:after="100" w:afterAutospacing="1"/>
    </w:pPr>
    <w:rPr>
      <w:lang w:eastAsia="ru-RU"/>
    </w:rPr>
  </w:style>
  <w:style w:type="paragraph" w:customStyle="1" w:styleId="xl832">
    <w:name w:val="xl832"/>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833">
    <w:name w:val="xl833"/>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4">
    <w:name w:val="xl834"/>
    <w:basedOn w:val="a2"/>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5">
    <w:name w:val="xl835"/>
    <w:basedOn w:val="a2"/>
    <w:rsid w:val="003B01E1"/>
    <w:pPr>
      <w:pBdr>
        <w:top w:val="single" w:sz="4" w:space="0" w:color="auto"/>
        <w:bottom w:val="single" w:sz="8" w:space="0" w:color="auto"/>
      </w:pBdr>
      <w:spacing w:before="100" w:beforeAutospacing="1" w:after="100" w:afterAutospacing="1"/>
    </w:pPr>
    <w:rPr>
      <w:lang w:eastAsia="ru-RU"/>
    </w:rPr>
  </w:style>
  <w:style w:type="paragraph" w:customStyle="1" w:styleId="xl836">
    <w:name w:val="xl83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837">
    <w:name w:val="xl837"/>
    <w:basedOn w:val="a2"/>
    <w:rsid w:val="003B01E1"/>
    <w:pPr>
      <w:pBdr>
        <w:top w:val="single" w:sz="8" w:space="0" w:color="auto"/>
        <w:bottom w:val="single" w:sz="4" w:space="0" w:color="auto"/>
      </w:pBdr>
      <w:spacing w:before="100" w:beforeAutospacing="1" w:after="100" w:afterAutospacing="1"/>
    </w:pPr>
    <w:rPr>
      <w:lang w:eastAsia="ru-RU"/>
    </w:rPr>
  </w:style>
  <w:style w:type="paragraph" w:customStyle="1" w:styleId="xl838">
    <w:name w:val="xl838"/>
    <w:basedOn w:val="a2"/>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9">
    <w:name w:val="xl839"/>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0">
    <w:name w:val="xl84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1">
    <w:name w:val="xl841"/>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lang w:eastAsia="ru-RU"/>
    </w:rPr>
  </w:style>
  <w:style w:type="paragraph" w:customStyle="1" w:styleId="xl842">
    <w:name w:val="xl842"/>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3">
    <w:name w:val="xl843"/>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4">
    <w:name w:val="xl844"/>
    <w:basedOn w:val="a2"/>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45">
    <w:name w:val="xl84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6">
    <w:name w:val="xl846"/>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47">
    <w:name w:val="xl84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48">
    <w:name w:val="xl84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lang w:eastAsia="ru-RU"/>
    </w:rPr>
  </w:style>
  <w:style w:type="paragraph" w:customStyle="1" w:styleId="xl849">
    <w:name w:val="xl84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0">
    <w:name w:val="xl85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1">
    <w:name w:val="xl85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2">
    <w:name w:val="xl852"/>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3">
    <w:name w:val="xl85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lang w:eastAsia="ru-RU"/>
    </w:rPr>
  </w:style>
  <w:style w:type="paragraph" w:customStyle="1" w:styleId="xl854">
    <w:name w:val="xl854"/>
    <w:basedOn w:val="a2"/>
    <w:rsid w:val="003B01E1"/>
    <w:pPr>
      <w:pBdr>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5">
    <w:name w:val="xl855"/>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856">
    <w:name w:val="xl856"/>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57">
    <w:name w:val="xl857"/>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8">
    <w:name w:val="xl858"/>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59">
    <w:name w:val="xl859"/>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60">
    <w:name w:val="xl860"/>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61">
    <w:name w:val="xl86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lang w:eastAsia="ru-RU"/>
    </w:rPr>
  </w:style>
  <w:style w:type="paragraph" w:customStyle="1" w:styleId="xl862">
    <w:name w:val="xl862"/>
    <w:basedOn w:val="a2"/>
    <w:rsid w:val="003B01E1"/>
    <w:pPr>
      <w:pBdr>
        <w:left w:val="single" w:sz="4" w:space="0" w:color="auto"/>
      </w:pBdr>
      <w:spacing w:before="100" w:beforeAutospacing="1" w:after="100" w:afterAutospacing="1"/>
    </w:pPr>
    <w:rPr>
      <w:lang w:eastAsia="ru-RU"/>
    </w:rPr>
  </w:style>
  <w:style w:type="paragraph" w:customStyle="1" w:styleId="xl863">
    <w:name w:val="xl863"/>
    <w:basedOn w:val="a2"/>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64">
    <w:name w:val="xl864"/>
    <w:basedOn w:val="a2"/>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5">
    <w:name w:val="xl865"/>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866">
    <w:name w:val="xl866"/>
    <w:basedOn w:val="a2"/>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67">
    <w:name w:val="xl867"/>
    <w:basedOn w:val="a2"/>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8">
    <w:name w:val="xl868"/>
    <w:basedOn w:val="a2"/>
    <w:rsid w:val="003B01E1"/>
    <w:pPr>
      <w:pBdr>
        <w:top w:val="single" w:sz="4" w:space="0" w:color="auto"/>
        <w:left w:val="single" w:sz="4" w:space="0" w:color="auto"/>
        <w:bottom w:val="single" w:sz="8" w:space="0" w:color="auto"/>
      </w:pBdr>
      <w:spacing w:before="100" w:beforeAutospacing="1" w:after="100" w:afterAutospacing="1"/>
    </w:pPr>
    <w:rPr>
      <w:lang w:eastAsia="ru-RU"/>
    </w:rPr>
  </w:style>
  <w:style w:type="paragraph" w:customStyle="1" w:styleId="xl869">
    <w:name w:val="xl869"/>
    <w:basedOn w:val="a2"/>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70">
    <w:name w:val="xl870"/>
    <w:basedOn w:val="a2"/>
    <w:rsid w:val="003B01E1"/>
    <w:pPr>
      <w:pBdr>
        <w:top w:val="single" w:sz="8"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871">
    <w:name w:val="xl871"/>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2">
    <w:name w:val="xl872"/>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3">
    <w:name w:val="xl873"/>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4">
    <w:name w:val="xl874"/>
    <w:basedOn w:val="a2"/>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5">
    <w:name w:val="xl875"/>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6">
    <w:name w:val="xl876"/>
    <w:basedOn w:val="a2"/>
    <w:rsid w:val="003B01E1"/>
    <w:pPr>
      <w:pBdr>
        <w:top w:val="single" w:sz="4" w:space="0" w:color="auto"/>
        <w:bottom w:val="single" w:sz="8" w:space="0" w:color="auto"/>
      </w:pBdr>
      <w:spacing w:before="100" w:beforeAutospacing="1" w:after="100" w:afterAutospacing="1"/>
    </w:pPr>
    <w:rPr>
      <w:lang w:eastAsia="ru-RU"/>
    </w:rPr>
  </w:style>
  <w:style w:type="paragraph" w:customStyle="1" w:styleId="xl877">
    <w:name w:val="xl877"/>
    <w:basedOn w:val="a2"/>
    <w:rsid w:val="003B01E1"/>
    <w:pPr>
      <w:pBdr>
        <w:top w:val="single" w:sz="8" w:space="0" w:color="auto"/>
        <w:bottom w:val="single" w:sz="4" w:space="0" w:color="auto"/>
      </w:pBdr>
      <w:spacing w:before="100" w:beforeAutospacing="1" w:after="100" w:afterAutospacing="1"/>
      <w:jc w:val="right"/>
    </w:pPr>
    <w:rPr>
      <w:lang w:eastAsia="ru-RU"/>
    </w:rPr>
  </w:style>
  <w:style w:type="paragraph" w:customStyle="1" w:styleId="xl878">
    <w:name w:val="xl878"/>
    <w:basedOn w:val="a2"/>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79">
    <w:name w:val="xl879"/>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880">
    <w:name w:val="xl880"/>
    <w:basedOn w:val="a2"/>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1">
    <w:name w:val="xl881"/>
    <w:basedOn w:val="a2"/>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2">
    <w:name w:val="xl882"/>
    <w:basedOn w:val="a2"/>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3">
    <w:name w:val="xl883"/>
    <w:basedOn w:val="a2"/>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4">
    <w:name w:val="xl884"/>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5">
    <w:name w:val="xl885"/>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6">
    <w:name w:val="xl88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7">
    <w:name w:val="xl887"/>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8">
    <w:name w:val="xl888"/>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9">
    <w:name w:val="xl889"/>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lang w:eastAsia="ru-RU"/>
    </w:rPr>
  </w:style>
  <w:style w:type="paragraph" w:customStyle="1" w:styleId="xl890">
    <w:name w:val="xl890"/>
    <w:basedOn w:val="a2"/>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91">
    <w:name w:val="xl891"/>
    <w:basedOn w:val="a2"/>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892">
    <w:name w:val="xl892"/>
    <w:basedOn w:val="a2"/>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893">
    <w:name w:val="xl893"/>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4">
    <w:name w:val="xl894"/>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5">
    <w:name w:val="xl89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96">
    <w:name w:val="xl896"/>
    <w:basedOn w:val="a2"/>
    <w:rsid w:val="003B01E1"/>
    <w:pPr>
      <w:shd w:val="clear" w:color="000000" w:fill="FDE9D9"/>
      <w:spacing w:before="100" w:beforeAutospacing="1" w:after="100" w:afterAutospacing="1"/>
    </w:pPr>
    <w:rPr>
      <w:lang w:eastAsia="ru-RU"/>
    </w:rPr>
  </w:style>
  <w:style w:type="paragraph" w:customStyle="1" w:styleId="xl897">
    <w:name w:val="xl897"/>
    <w:basedOn w:val="a2"/>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8">
    <w:name w:val="xl898"/>
    <w:basedOn w:val="a2"/>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9">
    <w:name w:val="xl899"/>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00">
    <w:name w:val="xl900"/>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1">
    <w:name w:val="xl901"/>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02">
    <w:name w:val="xl902"/>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3">
    <w:name w:val="xl903"/>
    <w:basedOn w:val="a2"/>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904">
    <w:name w:val="xl904"/>
    <w:basedOn w:val="a2"/>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905">
    <w:name w:val="xl905"/>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906">
    <w:name w:val="xl906"/>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7">
    <w:name w:val="xl907"/>
    <w:basedOn w:val="a2"/>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8">
    <w:name w:val="xl908"/>
    <w:basedOn w:val="a2"/>
    <w:rsid w:val="003B01E1"/>
    <w:pPr>
      <w:pBdr>
        <w:top w:val="single" w:sz="4" w:space="0" w:color="auto"/>
        <w:left w:val="single" w:sz="4" w:space="0" w:color="auto"/>
      </w:pBdr>
      <w:spacing w:before="100" w:beforeAutospacing="1" w:after="100" w:afterAutospacing="1"/>
    </w:pPr>
    <w:rPr>
      <w:lang w:eastAsia="ru-RU"/>
    </w:rPr>
  </w:style>
  <w:style w:type="paragraph" w:customStyle="1" w:styleId="xl909">
    <w:name w:val="xl909"/>
    <w:basedOn w:val="a2"/>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910">
    <w:name w:val="xl910"/>
    <w:basedOn w:val="a2"/>
    <w:rsid w:val="003B01E1"/>
    <w:pPr>
      <w:pBdr>
        <w:top w:val="single" w:sz="8" w:space="0" w:color="auto"/>
        <w:right w:val="single" w:sz="8" w:space="0" w:color="auto"/>
      </w:pBdr>
      <w:spacing w:before="100" w:beforeAutospacing="1" w:after="100" w:afterAutospacing="1"/>
    </w:pPr>
    <w:rPr>
      <w:lang w:eastAsia="ru-RU"/>
    </w:rPr>
  </w:style>
  <w:style w:type="paragraph" w:customStyle="1" w:styleId="xl911">
    <w:name w:val="xl911"/>
    <w:basedOn w:val="a2"/>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12">
    <w:name w:val="xl912"/>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13">
    <w:name w:val="xl913"/>
    <w:basedOn w:val="a2"/>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914">
    <w:name w:val="xl914"/>
    <w:basedOn w:val="a2"/>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15">
    <w:name w:val="xl915"/>
    <w:basedOn w:val="a2"/>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16">
    <w:name w:val="xl916"/>
    <w:basedOn w:val="a2"/>
    <w:rsid w:val="003B01E1"/>
    <w:pPr>
      <w:pBdr>
        <w:top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917">
    <w:name w:val="xl917"/>
    <w:basedOn w:val="a2"/>
    <w:rsid w:val="003B01E1"/>
    <w:pPr>
      <w:pBdr>
        <w:bottom w:val="single" w:sz="4" w:space="0" w:color="auto"/>
        <w:right w:val="single" w:sz="4" w:space="0" w:color="auto"/>
      </w:pBdr>
      <w:spacing w:before="100" w:beforeAutospacing="1" w:after="100" w:afterAutospacing="1"/>
    </w:pPr>
    <w:rPr>
      <w:lang w:eastAsia="ru-RU"/>
    </w:rPr>
  </w:style>
  <w:style w:type="paragraph" w:customStyle="1" w:styleId="xl918">
    <w:name w:val="xl918"/>
    <w:basedOn w:val="a2"/>
    <w:rsid w:val="003B01E1"/>
    <w:pPr>
      <w:pBdr>
        <w:top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19">
    <w:name w:val="xl919"/>
    <w:basedOn w:val="a2"/>
    <w:rsid w:val="003B01E1"/>
    <w:pPr>
      <w:pBdr>
        <w:top w:val="single" w:sz="4" w:space="0" w:color="auto"/>
        <w:right w:val="single" w:sz="4" w:space="0" w:color="auto"/>
      </w:pBdr>
      <w:spacing w:before="100" w:beforeAutospacing="1" w:after="100" w:afterAutospacing="1"/>
    </w:pPr>
    <w:rPr>
      <w:lang w:eastAsia="ru-RU"/>
    </w:rPr>
  </w:style>
  <w:style w:type="paragraph" w:customStyle="1" w:styleId="xl920">
    <w:name w:val="xl920"/>
    <w:basedOn w:val="a2"/>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lang w:eastAsia="ru-RU"/>
    </w:rPr>
  </w:style>
  <w:style w:type="paragraph" w:customStyle="1" w:styleId="xl921">
    <w:name w:val="xl921"/>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922">
    <w:name w:val="xl922"/>
    <w:basedOn w:val="a2"/>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923">
    <w:name w:val="xl923"/>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924">
    <w:name w:val="xl924"/>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5">
    <w:name w:val="xl92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6">
    <w:name w:val="xl926"/>
    <w:basedOn w:val="a2"/>
    <w:rsid w:val="003B01E1"/>
    <w:pPr>
      <w:pBdr>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927">
    <w:name w:val="xl927"/>
    <w:basedOn w:val="a2"/>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28">
    <w:name w:val="xl928"/>
    <w:basedOn w:val="a2"/>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29">
    <w:name w:val="xl929"/>
    <w:basedOn w:val="a2"/>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30">
    <w:name w:val="xl930"/>
    <w:basedOn w:val="a2"/>
    <w:rsid w:val="003B01E1"/>
    <w:pPr>
      <w:pBdr>
        <w:right w:val="single" w:sz="4" w:space="0" w:color="auto"/>
      </w:pBdr>
      <w:spacing w:before="100" w:beforeAutospacing="1" w:after="100" w:afterAutospacing="1"/>
    </w:pPr>
    <w:rPr>
      <w:lang w:eastAsia="ru-RU"/>
    </w:rPr>
  </w:style>
  <w:style w:type="paragraph" w:customStyle="1" w:styleId="xl931">
    <w:name w:val="xl931"/>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2">
    <w:name w:val="xl932"/>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3">
    <w:name w:val="xl933"/>
    <w:basedOn w:val="a2"/>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4">
    <w:name w:val="xl934"/>
    <w:basedOn w:val="a2"/>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935">
    <w:name w:val="xl935"/>
    <w:basedOn w:val="a2"/>
    <w:rsid w:val="003B01E1"/>
    <w:pPr>
      <w:pBdr>
        <w:left w:val="single" w:sz="8" w:space="0" w:color="auto"/>
      </w:pBdr>
      <w:spacing w:before="100" w:beforeAutospacing="1" w:after="100" w:afterAutospacing="1"/>
    </w:pPr>
    <w:rPr>
      <w:rFonts w:ascii="Arial CYR" w:hAnsi="Arial CYR" w:cs="Arial CYR"/>
      <w:sz w:val="20"/>
      <w:szCs w:val="20"/>
      <w:lang w:eastAsia="ru-RU"/>
    </w:rPr>
  </w:style>
  <w:style w:type="paragraph" w:customStyle="1" w:styleId="xl936">
    <w:name w:val="xl936"/>
    <w:basedOn w:val="a2"/>
    <w:rsid w:val="003B01E1"/>
    <w:pPr>
      <w:spacing w:before="100" w:beforeAutospacing="1" w:after="100" w:afterAutospacing="1"/>
      <w:jc w:val="center"/>
      <w:textAlignment w:val="top"/>
    </w:pPr>
    <w:rPr>
      <w:rFonts w:ascii="Arial CYR" w:hAnsi="Arial CYR" w:cs="Arial CYR"/>
      <w:sz w:val="20"/>
      <w:szCs w:val="20"/>
      <w:lang w:eastAsia="ru-RU"/>
    </w:rPr>
  </w:style>
  <w:style w:type="paragraph" w:customStyle="1" w:styleId="xl937">
    <w:name w:val="xl937"/>
    <w:basedOn w:val="a2"/>
    <w:rsid w:val="003B01E1"/>
    <w:pPr>
      <w:pBdr>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38">
    <w:name w:val="xl938"/>
    <w:basedOn w:val="a2"/>
    <w:rsid w:val="003B01E1"/>
    <w:pPr>
      <w:shd w:val="clear" w:color="000000" w:fill="FDE9D9"/>
      <w:spacing w:before="100" w:beforeAutospacing="1" w:after="100" w:afterAutospacing="1"/>
    </w:pPr>
    <w:rPr>
      <w:lang w:eastAsia="ru-RU"/>
    </w:rPr>
  </w:style>
  <w:style w:type="paragraph" w:customStyle="1" w:styleId="xl939">
    <w:name w:val="xl939"/>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lang w:eastAsia="ru-RU"/>
    </w:rPr>
  </w:style>
  <w:style w:type="paragraph" w:customStyle="1" w:styleId="xl940">
    <w:name w:val="xl940"/>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1">
    <w:name w:val="xl94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42">
    <w:name w:val="xl94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3">
    <w:name w:val="xl943"/>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44">
    <w:name w:val="xl944"/>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5">
    <w:name w:val="xl945"/>
    <w:basedOn w:val="a2"/>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46">
    <w:name w:val="xl946"/>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7">
    <w:name w:val="xl947"/>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8">
    <w:name w:val="xl948"/>
    <w:basedOn w:val="a2"/>
    <w:rsid w:val="003B01E1"/>
    <w:pPr>
      <w:pBdr>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49">
    <w:name w:val="xl949"/>
    <w:basedOn w:val="a2"/>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0">
    <w:name w:val="xl950"/>
    <w:basedOn w:val="a2"/>
    <w:rsid w:val="003B01E1"/>
    <w:pPr>
      <w:pBdr>
        <w:top w:val="single" w:sz="4" w:space="0" w:color="auto"/>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1">
    <w:name w:val="xl95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52">
    <w:name w:val="xl95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lang w:eastAsia="ru-RU"/>
    </w:rPr>
  </w:style>
  <w:style w:type="paragraph" w:customStyle="1" w:styleId="xl953">
    <w:name w:val="xl953"/>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lang w:eastAsia="ru-RU"/>
    </w:rPr>
  </w:style>
  <w:style w:type="paragraph" w:customStyle="1" w:styleId="xl954">
    <w:name w:val="xl95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5">
    <w:name w:val="xl95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56">
    <w:name w:val="xl956"/>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7">
    <w:name w:val="xl957"/>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58">
    <w:name w:val="xl958"/>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59">
    <w:name w:val="xl959"/>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0">
    <w:name w:val="xl96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1">
    <w:name w:val="xl961"/>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62">
    <w:name w:val="xl962"/>
    <w:basedOn w:val="a2"/>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3">
    <w:name w:val="xl963"/>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64">
    <w:name w:val="xl96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5">
    <w:name w:val="xl96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6">
    <w:name w:val="xl966"/>
    <w:basedOn w:val="a2"/>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7">
    <w:name w:val="xl967"/>
    <w:basedOn w:val="a2"/>
    <w:rsid w:val="003B01E1"/>
    <w:pPr>
      <w:pBdr>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68">
    <w:name w:val="xl968"/>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9">
    <w:name w:val="xl969"/>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0">
    <w:name w:val="xl97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1">
    <w:name w:val="xl971"/>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lang w:eastAsia="ru-RU"/>
    </w:rPr>
  </w:style>
  <w:style w:type="paragraph" w:customStyle="1" w:styleId="xl972">
    <w:name w:val="xl97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3">
    <w:name w:val="xl973"/>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4">
    <w:name w:val="xl97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lang w:eastAsia="ru-RU"/>
    </w:rPr>
  </w:style>
  <w:style w:type="paragraph" w:customStyle="1" w:styleId="xl975">
    <w:name w:val="xl97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lang w:eastAsia="ru-RU"/>
    </w:rPr>
  </w:style>
  <w:style w:type="paragraph" w:customStyle="1" w:styleId="xl976">
    <w:name w:val="xl976"/>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7">
    <w:name w:val="xl977"/>
    <w:basedOn w:val="a2"/>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8">
    <w:name w:val="xl978"/>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79">
    <w:name w:val="xl979"/>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lang w:eastAsia="ru-RU"/>
    </w:rPr>
  </w:style>
  <w:style w:type="paragraph" w:customStyle="1" w:styleId="xl980">
    <w:name w:val="xl98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81">
    <w:name w:val="xl98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2">
    <w:name w:val="xl98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3">
    <w:name w:val="xl983"/>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4">
    <w:name w:val="xl984"/>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5">
    <w:name w:val="xl98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6">
    <w:name w:val="xl986"/>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7">
    <w:name w:val="xl987"/>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8">
    <w:name w:val="xl988"/>
    <w:basedOn w:val="a2"/>
    <w:rsid w:val="003B01E1"/>
    <w:pPr>
      <w:shd w:val="clear" w:color="000000" w:fill="FDE9D9"/>
      <w:spacing w:before="100" w:beforeAutospacing="1" w:after="100" w:afterAutospacing="1"/>
    </w:pPr>
    <w:rPr>
      <w:rFonts w:ascii="Arial CYR" w:hAnsi="Arial CYR" w:cs="Arial CYR"/>
      <w:sz w:val="20"/>
      <w:szCs w:val="20"/>
      <w:lang w:eastAsia="ru-RU"/>
    </w:rPr>
  </w:style>
  <w:style w:type="paragraph" w:customStyle="1" w:styleId="xl989">
    <w:name w:val="xl989"/>
    <w:basedOn w:val="a2"/>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0">
    <w:name w:val="xl990"/>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1">
    <w:name w:val="xl991"/>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2">
    <w:name w:val="xl992"/>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93">
    <w:name w:val="xl993"/>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94">
    <w:name w:val="xl994"/>
    <w:basedOn w:val="a2"/>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95">
    <w:name w:val="xl995"/>
    <w:basedOn w:val="a2"/>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6">
    <w:name w:val="xl996"/>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7">
    <w:name w:val="xl997"/>
    <w:basedOn w:val="a2"/>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lang w:eastAsia="ru-RU"/>
    </w:rPr>
  </w:style>
  <w:style w:type="paragraph" w:customStyle="1" w:styleId="xl998">
    <w:name w:val="xl998"/>
    <w:basedOn w:val="a2"/>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9">
    <w:name w:val="xl999"/>
    <w:basedOn w:val="a2"/>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1000">
    <w:name w:val="xl1000"/>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1">
    <w:name w:val="xl1001"/>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2">
    <w:name w:val="xl1002"/>
    <w:basedOn w:val="a2"/>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3">
    <w:name w:val="xl1003"/>
    <w:basedOn w:val="a2"/>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4">
    <w:name w:val="xl1004"/>
    <w:basedOn w:val="a2"/>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5">
    <w:name w:val="xl1005"/>
    <w:basedOn w:val="a2"/>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1006">
    <w:name w:val="xl1006"/>
    <w:basedOn w:val="a2"/>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7">
    <w:name w:val="xl1007"/>
    <w:basedOn w:val="a2"/>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8">
    <w:name w:val="xl1008"/>
    <w:basedOn w:val="a2"/>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9">
    <w:name w:val="xl1009"/>
    <w:basedOn w:val="a2"/>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0">
    <w:name w:val="xl1010"/>
    <w:basedOn w:val="a2"/>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1">
    <w:name w:val="xl1011"/>
    <w:basedOn w:val="a2"/>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1012">
    <w:name w:val="xl1012"/>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13">
    <w:name w:val="xl1013"/>
    <w:basedOn w:val="a2"/>
    <w:rsid w:val="003B01E1"/>
    <w:pPr>
      <w:shd w:val="clear" w:color="000000" w:fill="D8E4BC"/>
      <w:spacing w:before="100" w:beforeAutospacing="1" w:after="100" w:afterAutospacing="1"/>
    </w:pPr>
    <w:rPr>
      <w:lang w:eastAsia="ru-RU"/>
    </w:rPr>
  </w:style>
  <w:style w:type="paragraph" w:customStyle="1" w:styleId="xl1014">
    <w:name w:val="xl1014"/>
    <w:basedOn w:val="a2"/>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lang w:eastAsia="ru-RU"/>
    </w:rPr>
  </w:style>
  <w:style w:type="paragraph" w:customStyle="1" w:styleId="xl1015">
    <w:name w:val="xl1015"/>
    <w:basedOn w:val="a2"/>
    <w:rsid w:val="003B01E1"/>
    <w:pPr>
      <w:pBdr>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16">
    <w:name w:val="xl1016"/>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17">
    <w:name w:val="xl101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18">
    <w:name w:val="xl1018"/>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19">
    <w:name w:val="xl1019"/>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0">
    <w:name w:val="xl102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1">
    <w:name w:val="xl1021"/>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22">
    <w:name w:val="xl1022"/>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3">
    <w:name w:val="xl1023"/>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4">
    <w:name w:val="xl1024"/>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5">
    <w:name w:val="xl1025"/>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6">
    <w:name w:val="xl1026"/>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27">
    <w:name w:val="xl1027"/>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8">
    <w:name w:val="xl1028"/>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9">
    <w:name w:val="xl1029"/>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0">
    <w:name w:val="xl103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1">
    <w:name w:val="xl1031"/>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lang w:eastAsia="ru-RU"/>
    </w:rPr>
  </w:style>
  <w:style w:type="paragraph" w:customStyle="1" w:styleId="xl1032">
    <w:name w:val="xl1032"/>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33">
    <w:name w:val="xl1033"/>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4">
    <w:name w:val="xl1034"/>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5">
    <w:name w:val="xl1035"/>
    <w:basedOn w:val="a2"/>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6">
    <w:name w:val="xl1036"/>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7">
    <w:name w:val="xl103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8">
    <w:name w:val="xl1038"/>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39">
    <w:name w:val="xl1039"/>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0">
    <w:name w:val="xl104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1">
    <w:name w:val="xl1041"/>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2">
    <w:name w:val="xl1042"/>
    <w:basedOn w:val="a2"/>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3">
    <w:name w:val="xl1043"/>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4">
    <w:name w:val="xl1044"/>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5">
    <w:name w:val="xl1045"/>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6">
    <w:name w:val="xl1046"/>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7">
    <w:name w:val="xl104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48">
    <w:name w:val="xl1048"/>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49">
    <w:name w:val="xl104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0">
    <w:name w:val="xl105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1">
    <w:name w:val="xl1051"/>
    <w:basedOn w:val="a2"/>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1052">
    <w:name w:val="xl1052"/>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3">
    <w:name w:val="xl1053"/>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4">
    <w:name w:val="xl1054"/>
    <w:basedOn w:val="a2"/>
    <w:rsid w:val="003B01E1"/>
    <w:pPr>
      <w:pBdr>
        <w:top w:val="single" w:sz="4"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1055">
    <w:name w:val="xl1055"/>
    <w:basedOn w:val="a2"/>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56">
    <w:name w:val="xl1056"/>
    <w:basedOn w:val="a2"/>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57">
    <w:name w:val="xl1057"/>
    <w:basedOn w:val="a2"/>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58">
    <w:name w:val="xl1058"/>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59">
    <w:name w:val="xl1059"/>
    <w:basedOn w:val="a2"/>
    <w:rsid w:val="003B01E1"/>
    <w:pPr>
      <w:pBdr>
        <w:top w:val="single" w:sz="8" w:space="0" w:color="auto"/>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0">
    <w:name w:val="xl1060"/>
    <w:basedOn w:val="a2"/>
    <w:rsid w:val="003B01E1"/>
    <w:pPr>
      <w:pBdr>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1">
    <w:name w:val="xl1061"/>
    <w:basedOn w:val="a2"/>
    <w:rsid w:val="003B01E1"/>
    <w:pPr>
      <w:pBdr>
        <w:top w:val="single" w:sz="4" w:space="0" w:color="auto"/>
        <w:bottom w:val="single" w:sz="4" w:space="0" w:color="auto"/>
      </w:pBdr>
      <w:spacing w:before="100" w:beforeAutospacing="1" w:after="100" w:afterAutospacing="1"/>
    </w:pPr>
    <w:rPr>
      <w:color w:val="FF0000"/>
      <w:lang w:eastAsia="ru-RU"/>
    </w:rPr>
  </w:style>
  <w:style w:type="paragraph" w:customStyle="1" w:styleId="xl1062">
    <w:name w:val="xl106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1063">
    <w:name w:val="xl1063"/>
    <w:basedOn w:val="a2"/>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64">
    <w:name w:val="xl106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5">
    <w:name w:val="xl106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6">
    <w:name w:val="xl1066"/>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lang w:eastAsia="ru-RU"/>
    </w:rPr>
  </w:style>
  <w:style w:type="paragraph" w:customStyle="1" w:styleId="xl1067">
    <w:name w:val="xl1067"/>
    <w:basedOn w:val="a2"/>
    <w:rsid w:val="003B01E1"/>
    <w:pPr>
      <w:spacing w:before="100" w:beforeAutospacing="1" w:after="100" w:afterAutospacing="1"/>
      <w:textAlignment w:val="center"/>
    </w:pPr>
    <w:rPr>
      <w:rFonts w:ascii="Arial CYR" w:hAnsi="Arial CYR" w:cs="Arial CYR"/>
      <w:b/>
      <w:bCs/>
      <w:color w:val="FF0000"/>
      <w:lang w:eastAsia="ru-RU"/>
    </w:rPr>
  </w:style>
  <w:style w:type="paragraph" w:customStyle="1" w:styleId="xl1068">
    <w:name w:val="xl1068"/>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69">
    <w:name w:val="xl1069"/>
    <w:basedOn w:val="a2"/>
    <w:rsid w:val="003B01E1"/>
    <w:pPr>
      <w:pBdr>
        <w:top w:val="single" w:sz="8" w:space="0" w:color="auto"/>
        <w:left w:val="single" w:sz="8" w:space="0" w:color="auto"/>
      </w:pBdr>
      <w:spacing w:before="100" w:beforeAutospacing="1" w:after="100" w:afterAutospacing="1"/>
    </w:pPr>
    <w:rPr>
      <w:lang w:eastAsia="ru-RU"/>
    </w:rPr>
  </w:style>
  <w:style w:type="paragraph" w:customStyle="1" w:styleId="xl1070">
    <w:name w:val="xl1070"/>
    <w:basedOn w:val="a2"/>
    <w:rsid w:val="003B01E1"/>
    <w:pPr>
      <w:pBdr>
        <w:top w:val="single" w:sz="8"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1">
    <w:name w:val="xl1071"/>
    <w:basedOn w:val="a2"/>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72">
    <w:name w:val="xl1072"/>
    <w:basedOn w:val="a2"/>
    <w:rsid w:val="003B01E1"/>
    <w:pPr>
      <w:pBdr>
        <w:top w:val="single" w:sz="4"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3">
    <w:name w:val="xl1073"/>
    <w:basedOn w:val="a2"/>
    <w:rsid w:val="003B01E1"/>
    <w:pPr>
      <w:pBdr>
        <w:top w:val="single" w:sz="4" w:space="0" w:color="auto"/>
        <w:left w:val="single" w:sz="8" w:space="0" w:color="auto"/>
        <w:bottom w:val="single" w:sz="8" w:space="0" w:color="auto"/>
      </w:pBdr>
      <w:spacing w:before="100" w:beforeAutospacing="1" w:after="100" w:afterAutospacing="1"/>
    </w:pPr>
    <w:rPr>
      <w:color w:val="1F497D"/>
      <w:lang w:eastAsia="ru-RU"/>
    </w:rPr>
  </w:style>
  <w:style w:type="paragraph" w:customStyle="1" w:styleId="xl1074">
    <w:name w:val="xl1074"/>
    <w:basedOn w:val="a2"/>
    <w:rsid w:val="003B01E1"/>
    <w:pPr>
      <w:pBdr>
        <w:left w:val="single" w:sz="8" w:space="0" w:color="auto"/>
      </w:pBdr>
      <w:spacing w:before="100" w:beforeAutospacing="1" w:after="100" w:afterAutospacing="1"/>
    </w:pPr>
    <w:rPr>
      <w:lang w:eastAsia="ru-RU"/>
    </w:rPr>
  </w:style>
  <w:style w:type="paragraph" w:customStyle="1" w:styleId="xl1075">
    <w:name w:val="xl1075"/>
    <w:basedOn w:val="a2"/>
    <w:rsid w:val="003B01E1"/>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76">
    <w:name w:val="xl1076"/>
    <w:basedOn w:val="a2"/>
    <w:rsid w:val="003B01E1"/>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77">
    <w:name w:val="xl1077"/>
    <w:basedOn w:val="a2"/>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78">
    <w:name w:val="xl1078"/>
    <w:basedOn w:val="a2"/>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079">
    <w:name w:val="xl107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80">
    <w:name w:val="xl108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81">
    <w:name w:val="xl1081"/>
    <w:basedOn w:val="a2"/>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082">
    <w:name w:val="xl108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1083">
    <w:name w:val="xl1083"/>
    <w:basedOn w:val="a2"/>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84">
    <w:name w:val="xl108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5">
    <w:name w:val="xl108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6">
    <w:name w:val="xl108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7">
    <w:name w:val="xl1087"/>
    <w:basedOn w:val="a2"/>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1088">
    <w:name w:val="xl1088"/>
    <w:basedOn w:val="a2"/>
    <w:rsid w:val="003B01E1"/>
    <w:pPr>
      <w:pBdr>
        <w:top w:val="single" w:sz="8" w:space="0" w:color="auto"/>
        <w:left w:val="single" w:sz="8" w:space="0" w:color="auto"/>
        <w:bottom w:val="single" w:sz="4" w:space="0" w:color="auto"/>
      </w:pBdr>
      <w:spacing w:before="100" w:beforeAutospacing="1" w:after="100" w:afterAutospacing="1"/>
    </w:pPr>
    <w:rPr>
      <w:lang w:eastAsia="ru-RU"/>
    </w:rPr>
  </w:style>
  <w:style w:type="paragraph" w:customStyle="1" w:styleId="xl1089">
    <w:name w:val="xl1089"/>
    <w:basedOn w:val="a2"/>
    <w:rsid w:val="003B01E1"/>
    <w:pPr>
      <w:pBdr>
        <w:top w:val="single" w:sz="4" w:space="0" w:color="auto"/>
        <w:left w:val="single" w:sz="8" w:space="0" w:color="auto"/>
        <w:bottom w:val="single" w:sz="8" w:space="0" w:color="auto"/>
      </w:pBdr>
      <w:spacing w:before="100" w:beforeAutospacing="1" w:after="100" w:afterAutospacing="1"/>
    </w:pPr>
    <w:rPr>
      <w:lang w:eastAsia="ru-RU"/>
    </w:rPr>
  </w:style>
  <w:style w:type="paragraph" w:customStyle="1" w:styleId="xl1090">
    <w:name w:val="xl1090"/>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91">
    <w:name w:val="xl109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1092">
    <w:name w:val="xl1092"/>
    <w:basedOn w:val="a2"/>
    <w:rsid w:val="003B01E1"/>
    <w:pPr>
      <w:pBdr>
        <w:top w:val="single" w:sz="8"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93">
    <w:name w:val="xl1093"/>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1094">
    <w:name w:val="xl109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1095">
    <w:name w:val="xl1095"/>
    <w:basedOn w:val="a2"/>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1096">
    <w:name w:val="xl1096"/>
    <w:basedOn w:val="a2"/>
    <w:rsid w:val="003B01E1"/>
    <w:pPr>
      <w:pBdr>
        <w:top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97">
    <w:name w:val="xl1097"/>
    <w:basedOn w:val="a2"/>
    <w:rsid w:val="003B01E1"/>
    <w:pPr>
      <w:pBdr>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98">
    <w:name w:val="xl1098"/>
    <w:basedOn w:val="a2"/>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099">
    <w:name w:val="xl1099"/>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0">
    <w:name w:val="xl1100"/>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1">
    <w:name w:val="xl1101"/>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2">
    <w:name w:val="xl1102"/>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3">
    <w:name w:val="xl1103"/>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104">
    <w:name w:val="xl1104"/>
    <w:basedOn w:val="a2"/>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05">
    <w:name w:val="xl1105"/>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06">
    <w:name w:val="xl1106"/>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07">
    <w:name w:val="xl1107"/>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8">
    <w:name w:val="xl1108"/>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9">
    <w:name w:val="xl1109"/>
    <w:basedOn w:val="a2"/>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10">
    <w:name w:val="xl1110"/>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111">
    <w:name w:val="xl1111"/>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2">
    <w:name w:val="xl1112"/>
    <w:basedOn w:val="a2"/>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13">
    <w:name w:val="xl1113"/>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4">
    <w:name w:val="xl1114"/>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5">
    <w:name w:val="xl1115"/>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16">
    <w:name w:val="xl1116"/>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17">
    <w:name w:val="xl1117"/>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8">
    <w:name w:val="xl1118"/>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9">
    <w:name w:val="xl1119"/>
    <w:basedOn w:val="a2"/>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20">
    <w:name w:val="xl1120"/>
    <w:basedOn w:val="a2"/>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1">
    <w:name w:val="xl1121"/>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2">
    <w:name w:val="xl1122"/>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3">
    <w:name w:val="xl1123"/>
    <w:basedOn w:val="a2"/>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4">
    <w:name w:val="xl1124"/>
    <w:basedOn w:val="a2"/>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5">
    <w:name w:val="xl1125"/>
    <w:basedOn w:val="a2"/>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6">
    <w:name w:val="xl1126"/>
    <w:basedOn w:val="a2"/>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7">
    <w:name w:val="xl1127"/>
    <w:basedOn w:val="a2"/>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28">
    <w:name w:val="xl1128"/>
    <w:basedOn w:val="a2"/>
    <w:rsid w:val="003B01E1"/>
    <w:pPr>
      <w:spacing w:before="100" w:beforeAutospacing="1" w:after="100" w:afterAutospacing="1"/>
      <w:jc w:val="center"/>
      <w:textAlignment w:val="center"/>
    </w:pPr>
    <w:rPr>
      <w:rFonts w:ascii="Arial CYR" w:hAnsi="Arial CYR" w:cs="Arial CYR"/>
      <w:b/>
      <w:bCs/>
      <w:lang w:eastAsia="ru-RU"/>
    </w:rPr>
  </w:style>
  <w:style w:type="paragraph" w:customStyle="1" w:styleId="xl1129">
    <w:name w:val="xl1129"/>
    <w:basedOn w:val="a2"/>
    <w:rsid w:val="003B01E1"/>
    <w:pPr>
      <w:pBdr>
        <w:top w:val="single" w:sz="8" w:space="0" w:color="auto"/>
      </w:pBdr>
      <w:spacing w:before="100" w:beforeAutospacing="1" w:after="100" w:afterAutospacing="1"/>
    </w:pPr>
    <w:rPr>
      <w:lang w:eastAsia="ru-RU"/>
    </w:rPr>
  </w:style>
  <w:style w:type="paragraph" w:customStyle="1" w:styleId="xl1130">
    <w:name w:val="xl1130"/>
    <w:basedOn w:val="a2"/>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1">
    <w:name w:val="xl1131"/>
    <w:basedOn w:val="a2"/>
    <w:rsid w:val="003B01E1"/>
    <w:pPr>
      <w:spacing w:before="100" w:beforeAutospacing="1" w:after="100" w:afterAutospacing="1"/>
      <w:jc w:val="center"/>
      <w:textAlignment w:val="top"/>
    </w:pPr>
    <w:rPr>
      <w:rFonts w:ascii="Arial CYR" w:hAnsi="Arial CYR" w:cs="Arial CYR"/>
      <w:b/>
      <w:bCs/>
      <w:lang w:eastAsia="ru-RU"/>
    </w:rPr>
  </w:style>
  <w:style w:type="paragraph" w:customStyle="1" w:styleId="xl1132">
    <w:name w:val="xl1132"/>
    <w:basedOn w:val="a2"/>
    <w:rsid w:val="003B01E1"/>
    <w:pPr>
      <w:pBdr>
        <w:bottom w:val="single" w:sz="8" w:space="0" w:color="auto"/>
      </w:pBdr>
      <w:spacing w:before="100" w:beforeAutospacing="1" w:after="100" w:afterAutospacing="1"/>
    </w:pPr>
    <w:rPr>
      <w:lang w:eastAsia="ru-RU"/>
    </w:rPr>
  </w:style>
  <w:style w:type="paragraph" w:customStyle="1" w:styleId="xl1133">
    <w:name w:val="xl1133"/>
    <w:basedOn w:val="a2"/>
    <w:rsid w:val="003B01E1"/>
    <w:pPr>
      <w:spacing w:before="100" w:beforeAutospacing="1" w:after="100" w:afterAutospacing="1"/>
      <w:jc w:val="center"/>
      <w:textAlignment w:val="center"/>
    </w:pPr>
    <w:rPr>
      <w:rFonts w:ascii="Arial CYR" w:hAnsi="Arial CYR" w:cs="Arial CYR"/>
      <w:b/>
      <w:bCs/>
      <w:sz w:val="28"/>
      <w:szCs w:val="28"/>
      <w:lang w:eastAsia="ru-RU"/>
    </w:rPr>
  </w:style>
  <w:style w:type="paragraph" w:customStyle="1" w:styleId="xl1134">
    <w:name w:val="xl1134"/>
    <w:basedOn w:val="a2"/>
    <w:rsid w:val="003B01E1"/>
    <w:pPr>
      <w:spacing w:before="100" w:beforeAutospacing="1" w:after="100" w:afterAutospacing="1"/>
      <w:jc w:val="center"/>
    </w:pPr>
    <w:rPr>
      <w:rFonts w:ascii="Arial CYR" w:hAnsi="Arial CYR" w:cs="Arial CYR"/>
      <w:b/>
      <w:bCs/>
      <w:sz w:val="28"/>
      <w:szCs w:val="28"/>
      <w:lang w:eastAsia="ru-RU"/>
    </w:rPr>
  </w:style>
  <w:style w:type="paragraph" w:customStyle="1" w:styleId="xl1135">
    <w:name w:val="xl1135"/>
    <w:basedOn w:val="a2"/>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1136">
    <w:name w:val="xl1136"/>
    <w:basedOn w:val="a2"/>
    <w:rsid w:val="003B01E1"/>
    <w:pPr>
      <w:spacing w:before="100" w:beforeAutospacing="1" w:after="100" w:afterAutospacing="1"/>
    </w:pPr>
    <w:rPr>
      <w:color w:val="FF0000"/>
      <w:lang w:eastAsia="ru-RU"/>
    </w:rPr>
  </w:style>
  <w:style w:type="paragraph" w:customStyle="1" w:styleId="xl1137">
    <w:name w:val="xl1137"/>
    <w:basedOn w:val="a2"/>
    <w:rsid w:val="003B01E1"/>
    <w:pPr>
      <w:spacing w:before="100" w:beforeAutospacing="1" w:after="100" w:afterAutospacing="1"/>
    </w:pPr>
    <w:rPr>
      <w:color w:val="FF0000"/>
      <w:lang w:eastAsia="ru-RU"/>
    </w:rPr>
  </w:style>
  <w:style w:type="paragraph" w:customStyle="1" w:styleId="xl1138">
    <w:name w:val="xl1138"/>
    <w:basedOn w:val="a2"/>
    <w:rsid w:val="003B01E1"/>
    <w:pPr>
      <w:pBdr>
        <w:left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9">
    <w:name w:val="xl1139"/>
    <w:basedOn w:val="a2"/>
    <w:rsid w:val="003B01E1"/>
    <w:pPr>
      <w:pBdr>
        <w:right w:val="single" w:sz="8" w:space="0" w:color="auto"/>
      </w:pBdr>
      <w:spacing w:before="100" w:beforeAutospacing="1" w:after="100" w:afterAutospacing="1"/>
    </w:pPr>
    <w:rPr>
      <w:lang w:eastAsia="ru-RU"/>
    </w:rPr>
  </w:style>
  <w:style w:type="paragraph" w:customStyle="1" w:styleId="xl1140">
    <w:name w:val="xl1140"/>
    <w:basedOn w:val="a2"/>
    <w:rsid w:val="003B01E1"/>
    <w:pPr>
      <w:pBdr>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41">
    <w:name w:val="xl1141"/>
    <w:basedOn w:val="a2"/>
    <w:rsid w:val="003B01E1"/>
    <w:pPr>
      <w:spacing w:before="100" w:beforeAutospacing="1" w:after="100" w:afterAutospacing="1"/>
      <w:jc w:val="center"/>
      <w:textAlignment w:val="center"/>
    </w:pPr>
    <w:rPr>
      <w:rFonts w:ascii="Arial CYR" w:hAnsi="Arial CYR" w:cs="Arial CYR"/>
      <w:sz w:val="20"/>
      <w:szCs w:val="20"/>
      <w:lang w:eastAsia="ru-RU"/>
    </w:rPr>
  </w:style>
  <w:style w:type="paragraph" w:customStyle="1" w:styleId="afff5">
    <w:name w:val="Знак Знак Знак Знак Знак Знак"/>
    <w:basedOn w:val="a2"/>
    <w:uiPriority w:val="99"/>
    <w:rsid w:val="003B01E1"/>
    <w:pPr>
      <w:tabs>
        <w:tab w:val="num" w:pos="360"/>
      </w:tabs>
      <w:spacing w:after="160" w:line="240" w:lineRule="exact"/>
    </w:pPr>
    <w:rPr>
      <w:rFonts w:ascii="Verdana" w:eastAsia="Calibri" w:hAnsi="Verdana" w:cs="Verdana"/>
      <w:sz w:val="20"/>
      <w:szCs w:val="20"/>
      <w:lang w:val="en-US"/>
    </w:rPr>
  </w:style>
  <w:style w:type="paragraph" w:customStyle="1" w:styleId="1f5">
    <w:name w:val="Знак Знак1"/>
    <w:basedOn w:val="a2"/>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2"/>
    <w:rsid w:val="008B3C76"/>
    <w:pPr>
      <w:spacing w:before="100" w:beforeAutospacing="1" w:after="100" w:afterAutospacing="1"/>
    </w:pPr>
    <w:rPr>
      <w:rFonts w:ascii="Tahoma" w:hAnsi="Tahoma" w:cs="Tahoma"/>
      <w:b/>
      <w:bCs/>
      <w:color w:val="000000"/>
      <w:sz w:val="18"/>
      <w:szCs w:val="18"/>
      <w:lang w:eastAsia="ru-RU"/>
    </w:rPr>
  </w:style>
  <w:style w:type="paragraph" w:customStyle="1" w:styleId="afff6">
    <w:name w:val="Знак Знак Знак Знак Знак Знак Знак Знак Знак Знак Знак Знак"/>
    <w:basedOn w:val="a2"/>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5"/>
    <w:uiPriority w:val="99"/>
    <w:semiHidden/>
    <w:unhideWhenUsed/>
    <w:rsid w:val="0022022D"/>
  </w:style>
  <w:style w:type="table" w:customStyle="1" w:styleId="43">
    <w:name w:val="Сетка таблицы4"/>
    <w:basedOn w:val="a4"/>
    <w:next w:val="ae"/>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14792B"/>
  </w:style>
  <w:style w:type="numbering" w:customStyle="1" w:styleId="130">
    <w:name w:val="Нет списка13"/>
    <w:next w:val="a5"/>
    <w:semiHidden/>
    <w:rsid w:val="0014792B"/>
  </w:style>
  <w:style w:type="table" w:customStyle="1" w:styleId="53">
    <w:name w:val="Сетка таблицы5"/>
    <w:basedOn w:val="a4"/>
    <w:next w:val="ae"/>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 Знак Знак Знак Знак Знак Знак Знак Знак Знак Знак Знак Знак"/>
    <w:basedOn w:val="a2"/>
    <w:rsid w:val="00717EBC"/>
    <w:pPr>
      <w:tabs>
        <w:tab w:val="num" w:pos="360"/>
      </w:tabs>
      <w:spacing w:after="160" w:line="240" w:lineRule="exact"/>
    </w:pPr>
    <w:rPr>
      <w:rFonts w:ascii="Verdana" w:hAnsi="Verdana" w:cs="Verdana"/>
      <w:sz w:val="20"/>
      <w:szCs w:val="20"/>
      <w:lang w:val="en-US"/>
    </w:rPr>
  </w:style>
  <w:style w:type="numbering" w:customStyle="1" w:styleId="60">
    <w:name w:val="Нет списка6"/>
    <w:next w:val="a5"/>
    <w:semiHidden/>
    <w:rsid w:val="007653EB"/>
  </w:style>
  <w:style w:type="paragraph" w:customStyle="1" w:styleId="1f6">
    <w:name w:val=" Знак Знак Знак1"/>
    <w:basedOn w:val="a2"/>
    <w:rsid w:val="007653EB"/>
    <w:pPr>
      <w:tabs>
        <w:tab w:val="num" w:pos="360"/>
      </w:tabs>
      <w:spacing w:after="160" w:line="240" w:lineRule="exact"/>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212764349">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1.emf"/><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header" Target="header2.xml"/><Relationship Id="rId45"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10" Type="http://schemas.openxmlformats.org/officeDocument/2006/relationships/footer" Target="footer3.xm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2.emf"/><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5.emf"/><Relationship Id="rId20" Type="http://schemas.openxmlformats.org/officeDocument/2006/relationships/image" Target="media/image10.wmf"/><Relationship Id="rId41" Type="http://schemas.openxmlformats.org/officeDocument/2006/relationships/image" Target="media/image3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4632</TotalTime>
  <Pages>47</Pages>
  <Words>9024</Words>
  <Characters>51438</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68</cp:revision>
  <cp:lastPrinted>2019-08-13T09:35:00Z</cp:lastPrinted>
  <dcterms:created xsi:type="dcterms:W3CDTF">2019-07-17T03:11:00Z</dcterms:created>
  <dcterms:modified xsi:type="dcterms:W3CDTF">2019-08-13T09:35:00Z</dcterms:modified>
</cp:coreProperties>
</file>