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73408B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08B" w:rsidRPr="0073408B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0"/>
          <w:szCs w:val="20"/>
          <w:lang w:eastAsia="ru-RU"/>
        </w:rPr>
      </w:pPr>
      <w:bookmarkStart w:id="0" w:name="OCRUncertain002"/>
    </w:p>
    <w:p w:rsidR="0073408B" w:rsidRPr="0073408B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73408B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73408B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73408B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73408B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73408B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73408B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0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079E5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E30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1" w:name="_Hlk530562510"/>
      <w:r w:rsidR="008D2F1F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</w:t>
      </w:r>
      <w:r w:rsidR="00942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бря </w:t>
      </w:r>
      <w:r w:rsidR="00E646EE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8D2F1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1"/>
      <w:r w:rsidR="00E3019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8058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40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079E5">
        <w:rPr>
          <w:rFonts w:ascii="Times New Roman" w:eastAsia="Times New Roman" w:hAnsi="Times New Roman" w:cs="Times New Roman"/>
          <w:sz w:val="28"/>
          <w:szCs w:val="20"/>
          <w:lang w:eastAsia="ru-RU"/>
        </w:rPr>
        <w:t>272</w:t>
      </w:r>
    </w:p>
    <w:p w:rsidR="0073408B" w:rsidRPr="00067FF4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EFB" w:rsidRDefault="0073408B" w:rsidP="00D21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DA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определении</w:t>
      </w:r>
      <w:r w:rsidRPr="0073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1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фактически</w:t>
      </w:r>
      <w:r w:rsid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значений</w:t>
      </w:r>
      <w:r w:rsidR="00D21EFB"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показателей надежности и</w:t>
      </w:r>
    </w:p>
    <w:p w:rsidR="00D21EFB" w:rsidRDefault="00D21EFB" w:rsidP="00D21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качества услуг по транспортировке газа по газораспределительным</w:t>
      </w:r>
    </w:p>
    <w:p w:rsidR="008C3CDB" w:rsidRPr="008C3CDB" w:rsidRDefault="00D21EFB" w:rsidP="00D21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сетям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«Газпром газораспределение Томск»</w:t>
      </w:r>
      <w:r w:rsidR="005A227B" w:rsidRPr="005A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1EFB">
        <w:rPr>
          <w:rFonts w:ascii="Times New Roman" w:hAnsi="Times New Roman" w:cs="Times New Roman"/>
          <w:b/>
          <w:sz w:val="28"/>
          <w:szCs w:val="28"/>
        </w:rPr>
        <w:t>на территории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F8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D21EFB">
        <w:rPr>
          <w:rFonts w:ascii="Times New Roman" w:hAnsi="Times New Roman" w:cs="Times New Roman"/>
          <w:b/>
          <w:sz w:val="28"/>
          <w:szCs w:val="28"/>
        </w:rPr>
        <w:t>201</w:t>
      </w:r>
      <w:r w:rsidR="008D2F1F">
        <w:rPr>
          <w:rFonts w:ascii="Times New Roman" w:hAnsi="Times New Roman" w:cs="Times New Roman"/>
          <w:b/>
          <w:sz w:val="28"/>
          <w:szCs w:val="28"/>
        </w:rPr>
        <w:t>8</w:t>
      </w:r>
      <w:r w:rsidR="00DA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EF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E21ED" w:rsidRPr="0073408B" w:rsidRDefault="00FE21ED" w:rsidP="008C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73408B" w:rsidRDefault="00D21EFB" w:rsidP="006378F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F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31.03.99 № 69-ФЗ «О газоснабжении в Российской Федерации</w:t>
      </w:r>
      <w:r w:rsidR="00D50B4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378F6" w:rsidRPr="006378F6">
        <w:t xml:space="preserve"> 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 xml:space="preserve"> от 18.10.2014 № 1074 «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>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</w:t>
      </w:r>
      <w:r w:rsidR="00E646EE">
        <w:rPr>
          <w:rFonts w:ascii="Times New Roman" w:eastAsia="Times New Roman" w:hAnsi="Times New Roman" w:cs="Times New Roman"/>
          <w:sz w:val="28"/>
          <w:szCs w:val="28"/>
        </w:rPr>
        <w:t>и от 29.12.2000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>021»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 Минэнерго России от 15.12.2014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>926 «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Методики расчета плановых и фактических показателей надежности и качества услуг по транспортировке газа 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>по газораспределительным сетям»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061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Коллегии А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Кемеровской области от 06.09.2013 № 371 </w:t>
      </w:r>
      <w:r w:rsidR="00E646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региональной энергетической</w:t>
      </w:r>
      <w:r w:rsidR="002B061D">
        <w:rPr>
          <w:rFonts w:ascii="Times New Roman" w:eastAsia="Times New Roman" w:hAnsi="Times New Roman" w:cs="Times New Roman"/>
          <w:sz w:val="28"/>
          <w:szCs w:val="28"/>
        </w:rPr>
        <w:t xml:space="preserve"> комиссии Кемеровской области»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энергетическая комиссия Кемеровской области </w:t>
      </w:r>
      <w:r w:rsidR="0073408B" w:rsidRPr="0073408B">
        <w:rPr>
          <w:rFonts w:ascii="Times New Roman" w:eastAsia="Times New Roman" w:hAnsi="Times New Roman" w:cs="Times New Roman"/>
          <w:spacing w:val="48"/>
          <w:sz w:val="28"/>
          <w:szCs w:val="28"/>
        </w:rPr>
        <w:t>постановляет:</w:t>
      </w:r>
    </w:p>
    <w:p w:rsidR="0073408B" w:rsidRPr="006378F6" w:rsidRDefault="00AF1E76" w:rsidP="00DA3F8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AC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AC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значения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надежности и качества услуг по транспортировке газа по газораспределительным сетям </w:t>
      </w:r>
      <w:r w:rsidR="009D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газораспределение Томск»</w:t>
      </w:r>
      <w:r w:rsidR="00574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436E" w:rsidRPr="0057436E">
        <w:t xml:space="preserve"> </w:t>
      </w:r>
      <w:r w:rsidR="0057436E" w:rsidRPr="00574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7017203426</w:t>
      </w:r>
      <w:r w:rsidR="00574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Кемер</w:t>
      </w:r>
      <w:r w:rsid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</w:t>
      </w:r>
      <w:r w:rsidR="008D2F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="0073408B" w:rsidRPr="006378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73408B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3408B" w:rsidRPr="0073408B" w:rsidRDefault="0073408B" w:rsidP="0073408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</w:t>
      </w:r>
      <w:r w:rsidR="0094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«Электронный бюллетень региональной энергетической комиссии Кемеровской области».</w:t>
      </w:r>
    </w:p>
    <w:p w:rsidR="0073408B" w:rsidRPr="0073408B" w:rsidRDefault="009A1AB6" w:rsidP="0073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AC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  <w:r w:rsidR="008D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08B" w:rsidRPr="00FE21ED" w:rsidRDefault="0073408B" w:rsidP="0073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ED" w:rsidRPr="00FE21ED" w:rsidRDefault="00FE21ED" w:rsidP="0073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8B" w:rsidRPr="0073408B" w:rsidRDefault="009A1AB6" w:rsidP="0073408B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145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E21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E214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73408B" w:rsidRPr="0073408B" w:rsidRDefault="0073408B" w:rsidP="0073408B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энергетической комиссии </w:t>
      </w:r>
    </w:p>
    <w:p w:rsidR="008A48BA" w:rsidRPr="00FE21ED" w:rsidRDefault="009A1AB6" w:rsidP="00FE21E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08B"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08B"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08B"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6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Чурсина</w:t>
      </w:r>
    </w:p>
    <w:p w:rsidR="002B061D" w:rsidRDefault="002B061D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079E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058C7" w:rsidRPr="00E0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2F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079E5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</w:p>
    <w:p w:rsidR="008C3CDB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CDB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C4A7F" w:rsidRPr="00AC4A7F" w:rsidRDefault="00AF1E76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</w:t>
      </w:r>
      <w:r w:rsidR="00AC4A7F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AC4A7F" w:rsidRPr="00AC4A7F">
        <w:rPr>
          <w:rFonts w:ascii="Times New Roman" w:hAnsi="Times New Roman" w:cs="Times New Roman"/>
          <w:sz w:val="28"/>
          <w:szCs w:val="28"/>
        </w:rPr>
        <w:t xml:space="preserve"> показателей надежности и</w:t>
      </w:r>
    </w:p>
    <w:p w:rsidR="00AC4A7F" w:rsidRPr="00AC4A7F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7F">
        <w:rPr>
          <w:rFonts w:ascii="Times New Roman" w:hAnsi="Times New Roman" w:cs="Times New Roman"/>
          <w:sz w:val="28"/>
          <w:szCs w:val="28"/>
        </w:rPr>
        <w:t xml:space="preserve"> качества услуг по транспортировке газа по газораспределительным</w:t>
      </w:r>
    </w:p>
    <w:p w:rsidR="00CF1028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7F">
        <w:rPr>
          <w:rFonts w:ascii="Times New Roman" w:hAnsi="Times New Roman" w:cs="Times New Roman"/>
          <w:sz w:val="28"/>
          <w:szCs w:val="28"/>
        </w:rPr>
        <w:t xml:space="preserve"> сетям </w:t>
      </w:r>
      <w:r w:rsidR="00E646EE" w:rsidRPr="00E646EE"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Томск» </w:t>
      </w:r>
      <w:r w:rsidRPr="00AC4A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646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7F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AF1E76">
        <w:rPr>
          <w:rFonts w:ascii="Times New Roman" w:hAnsi="Times New Roman" w:cs="Times New Roman"/>
          <w:sz w:val="28"/>
          <w:szCs w:val="28"/>
        </w:rPr>
        <w:t>з</w:t>
      </w:r>
      <w:r w:rsidRPr="00AC4A7F">
        <w:rPr>
          <w:rFonts w:ascii="Times New Roman" w:hAnsi="Times New Roman" w:cs="Times New Roman"/>
          <w:sz w:val="28"/>
          <w:szCs w:val="28"/>
        </w:rPr>
        <w:t>а 201</w:t>
      </w:r>
      <w:r w:rsidR="008D2F1F">
        <w:rPr>
          <w:rFonts w:ascii="Times New Roman" w:hAnsi="Times New Roman" w:cs="Times New Roman"/>
          <w:sz w:val="28"/>
          <w:szCs w:val="28"/>
        </w:rPr>
        <w:t>8</w:t>
      </w:r>
      <w:r w:rsidR="00AF1E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C4A7F" w:rsidRPr="009F0754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40"/>
        <w:gridCol w:w="6888"/>
        <w:gridCol w:w="2126"/>
      </w:tblGrid>
      <w:tr w:rsidR="00AF1E76" w:rsidRPr="00AF1E76" w:rsidTr="00722C9F">
        <w:trPr>
          <w:trHeight w:val="5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ar209"/>
            <w:bookmarkEnd w:id="3"/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показатели</w:t>
            </w:r>
          </w:p>
        </w:tc>
      </w:tr>
      <w:tr w:rsidR="00AF1E76" w:rsidRPr="00AF1E76" w:rsidTr="00722C9F">
        <w:trPr>
          <w:trHeight w:val="2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76" w:rsidRPr="00AF1E76" w:rsidRDefault="00AF1E76" w:rsidP="00A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D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D2F1F" w:rsidRPr="00AF1E76" w:rsidTr="00722C9F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1F" w:rsidRPr="00AF1E76" w:rsidRDefault="008D2F1F" w:rsidP="008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1F" w:rsidRPr="00AF1E76" w:rsidRDefault="008D2F1F" w:rsidP="008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показатель надежности оказываемых услуг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1F" w:rsidRPr="008D2F1F" w:rsidRDefault="008D2F1F" w:rsidP="008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0,9753</w:t>
            </w:r>
          </w:p>
        </w:tc>
      </w:tr>
      <w:tr w:rsidR="008D2F1F" w:rsidRPr="00AF1E76" w:rsidTr="00722C9F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1F" w:rsidRPr="00AF1E76" w:rsidRDefault="008D2F1F" w:rsidP="008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1F" w:rsidRPr="00AF1E76" w:rsidRDefault="008D2F1F" w:rsidP="008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показатель качества оказываемых услуг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1F" w:rsidRPr="008D2F1F" w:rsidRDefault="008D2F1F" w:rsidP="008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8D2F1F" w:rsidRPr="00AF1E76" w:rsidTr="00722C9F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1F" w:rsidRPr="00AF1E76" w:rsidRDefault="008D2F1F" w:rsidP="008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1F" w:rsidRPr="00AF1E76" w:rsidRDefault="008D2F1F" w:rsidP="008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Обобщенный плановый и фактический показатель надежности и качества услуг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1F" w:rsidRPr="008D2F1F" w:rsidRDefault="008D2F1F" w:rsidP="008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0,9827</w:t>
            </w:r>
          </w:p>
        </w:tc>
      </w:tr>
    </w:tbl>
    <w:p w:rsidR="0021550B" w:rsidRDefault="0021550B" w:rsidP="00AC4A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9F0754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D74F5" w:rsidRPr="009F0754" w:rsidSect="00D4712E">
      <w:head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E39" w:rsidRDefault="00951E39" w:rsidP="00D75485">
      <w:pPr>
        <w:spacing w:after="0" w:line="240" w:lineRule="auto"/>
      </w:pPr>
      <w:r>
        <w:separator/>
      </w:r>
    </w:p>
  </w:endnote>
  <w:endnote w:type="continuationSeparator" w:id="0">
    <w:p w:rsidR="00951E39" w:rsidRDefault="00951E3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E39" w:rsidRDefault="00951E39" w:rsidP="00D75485">
      <w:pPr>
        <w:spacing w:after="0" w:line="240" w:lineRule="auto"/>
      </w:pPr>
      <w:r>
        <w:separator/>
      </w:r>
    </w:p>
  </w:footnote>
  <w:footnote w:type="continuationSeparator" w:id="0">
    <w:p w:rsidR="00951E39" w:rsidRDefault="00951E3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EB0" w:rsidRPr="00613183" w:rsidRDefault="008A3EB0" w:rsidP="00613183">
    <w:pPr>
      <w:pStyle w:val="af8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EDA69972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45D2"/>
    <w:rsid w:val="00016876"/>
    <w:rsid w:val="00017F79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4F4E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5377"/>
    <w:rsid w:val="000E5519"/>
    <w:rsid w:val="000E6212"/>
    <w:rsid w:val="000E790B"/>
    <w:rsid w:val="000F2504"/>
    <w:rsid w:val="000F27BB"/>
    <w:rsid w:val="000F34ED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4F1B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7ECA"/>
    <w:rsid w:val="002728DD"/>
    <w:rsid w:val="00272B2E"/>
    <w:rsid w:val="0027306D"/>
    <w:rsid w:val="00277CAF"/>
    <w:rsid w:val="00283864"/>
    <w:rsid w:val="00285E62"/>
    <w:rsid w:val="00290EE0"/>
    <w:rsid w:val="00292E2D"/>
    <w:rsid w:val="00293896"/>
    <w:rsid w:val="002952F8"/>
    <w:rsid w:val="00295387"/>
    <w:rsid w:val="00296542"/>
    <w:rsid w:val="00296E7B"/>
    <w:rsid w:val="00297678"/>
    <w:rsid w:val="00297ADB"/>
    <w:rsid w:val="002A117D"/>
    <w:rsid w:val="002A2141"/>
    <w:rsid w:val="002A260D"/>
    <w:rsid w:val="002A2B41"/>
    <w:rsid w:val="002A59DC"/>
    <w:rsid w:val="002A5E85"/>
    <w:rsid w:val="002A6228"/>
    <w:rsid w:val="002A65DE"/>
    <w:rsid w:val="002B061D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2801"/>
    <w:rsid w:val="00333427"/>
    <w:rsid w:val="003343EF"/>
    <w:rsid w:val="00335F8A"/>
    <w:rsid w:val="0033750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2473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58A2"/>
    <w:rsid w:val="004B7208"/>
    <w:rsid w:val="004B7DC1"/>
    <w:rsid w:val="004C4DC1"/>
    <w:rsid w:val="004C5C7C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3256"/>
    <w:rsid w:val="00573355"/>
    <w:rsid w:val="00573603"/>
    <w:rsid w:val="0057432F"/>
    <w:rsid w:val="0057436E"/>
    <w:rsid w:val="005747EF"/>
    <w:rsid w:val="00575996"/>
    <w:rsid w:val="005769F3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227B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3183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8F6"/>
    <w:rsid w:val="0063795A"/>
    <w:rsid w:val="00644B6D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829"/>
    <w:rsid w:val="006D4AAF"/>
    <w:rsid w:val="006D5F72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167C2"/>
    <w:rsid w:val="00720824"/>
    <w:rsid w:val="007212B1"/>
    <w:rsid w:val="00721AB5"/>
    <w:rsid w:val="00721BDC"/>
    <w:rsid w:val="00722C9F"/>
    <w:rsid w:val="00723F56"/>
    <w:rsid w:val="007241CC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5B6D"/>
    <w:rsid w:val="0086333A"/>
    <w:rsid w:val="00864D5C"/>
    <w:rsid w:val="00865AF2"/>
    <w:rsid w:val="00865FC8"/>
    <w:rsid w:val="00866501"/>
    <w:rsid w:val="008676CE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EB0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2F1F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7081"/>
    <w:rsid w:val="00937553"/>
    <w:rsid w:val="00941F1B"/>
    <w:rsid w:val="00942906"/>
    <w:rsid w:val="00944409"/>
    <w:rsid w:val="009459B6"/>
    <w:rsid w:val="00946795"/>
    <w:rsid w:val="00947210"/>
    <w:rsid w:val="00951B20"/>
    <w:rsid w:val="00951E39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A73C8"/>
    <w:rsid w:val="009B1AA6"/>
    <w:rsid w:val="009B2857"/>
    <w:rsid w:val="009B354A"/>
    <w:rsid w:val="009B4383"/>
    <w:rsid w:val="009B55BA"/>
    <w:rsid w:val="009B58E1"/>
    <w:rsid w:val="009B6119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4D53"/>
    <w:rsid w:val="009D770C"/>
    <w:rsid w:val="009E0684"/>
    <w:rsid w:val="009E1776"/>
    <w:rsid w:val="009E2907"/>
    <w:rsid w:val="009E4442"/>
    <w:rsid w:val="009F0754"/>
    <w:rsid w:val="009F0B83"/>
    <w:rsid w:val="009F4D54"/>
    <w:rsid w:val="009F61BE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4A7F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1E76"/>
    <w:rsid w:val="00AF2BBB"/>
    <w:rsid w:val="00AF6C9D"/>
    <w:rsid w:val="00B04B5C"/>
    <w:rsid w:val="00B04EDB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427D"/>
    <w:rsid w:val="00B25F2C"/>
    <w:rsid w:val="00B32214"/>
    <w:rsid w:val="00B32ECA"/>
    <w:rsid w:val="00B33957"/>
    <w:rsid w:val="00B34475"/>
    <w:rsid w:val="00B36023"/>
    <w:rsid w:val="00B360CF"/>
    <w:rsid w:val="00B37670"/>
    <w:rsid w:val="00B37E0F"/>
    <w:rsid w:val="00B4248B"/>
    <w:rsid w:val="00B4371F"/>
    <w:rsid w:val="00B445EC"/>
    <w:rsid w:val="00B45503"/>
    <w:rsid w:val="00B45CCC"/>
    <w:rsid w:val="00B5146E"/>
    <w:rsid w:val="00B5273C"/>
    <w:rsid w:val="00B60E3A"/>
    <w:rsid w:val="00B621F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3282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079E5"/>
    <w:rsid w:val="00D10BA7"/>
    <w:rsid w:val="00D10F3A"/>
    <w:rsid w:val="00D153CF"/>
    <w:rsid w:val="00D15872"/>
    <w:rsid w:val="00D2022C"/>
    <w:rsid w:val="00D21EFB"/>
    <w:rsid w:val="00D227D6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12E"/>
    <w:rsid w:val="00D4737D"/>
    <w:rsid w:val="00D50B4D"/>
    <w:rsid w:val="00D51B7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3F8B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32E3"/>
    <w:rsid w:val="00DE5BFA"/>
    <w:rsid w:val="00DE7844"/>
    <w:rsid w:val="00DF02E7"/>
    <w:rsid w:val="00DF151E"/>
    <w:rsid w:val="00DF6E59"/>
    <w:rsid w:val="00E058C7"/>
    <w:rsid w:val="00E067C8"/>
    <w:rsid w:val="00E10F76"/>
    <w:rsid w:val="00E110B3"/>
    <w:rsid w:val="00E13DA9"/>
    <w:rsid w:val="00E14624"/>
    <w:rsid w:val="00E15D08"/>
    <w:rsid w:val="00E21452"/>
    <w:rsid w:val="00E21A4F"/>
    <w:rsid w:val="00E24D65"/>
    <w:rsid w:val="00E2587E"/>
    <w:rsid w:val="00E25AEF"/>
    <w:rsid w:val="00E3019F"/>
    <w:rsid w:val="00E419E8"/>
    <w:rsid w:val="00E57627"/>
    <w:rsid w:val="00E57EE4"/>
    <w:rsid w:val="00E61009"/>
    <w:rsid w:val="00E646EE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175A"/>
    <w:rsid w:val="00F81950"/>
    <w:rsid w:val="00F82119"/>
    <w:rsid w:val="00F867D6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09E5E"/>
  <w15:docId w15:val="{FBF21D05-3BB0-4437-AD1A-8B71F7EF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val="x-none"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AF1E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224C4E6D097A0BE3A2F84B1D2106D5B65302AE494E837FD2DE39B54E2BF66FE77E19AA63286896514270TC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4271-CBCD-4B72-9675-2FB21B45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35</cp:revision>
  <cp:lastPrinted>2019-09-17T01:59:00Z</cp:lastPrinted>
  <dcterms:created xsi:type="dcterms:W3CDTF">2016-02-08T09:37:00Z</dcterms:created>
  <dcterms:modified xsi:type="dcterms:W3CDTF">2019-09-17T07:24:00Z</dcterms:modified>
</cp:coreProperties>
</file>