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26B0C" w14:textId="77777777"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1CBC139" wp14:editId="30C08C69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A19B62" w14:textId="77777777"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14:paraId="52D2A0FE" w14:textId="77777777" w:rsidR="00172918" w:rsidRPr="00172918" w:rsidRDefault="00172918" w:rsidP="00172918"/>
    <w:p w14:paraId="7577186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4F0DEF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7A6B41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158F5FC" w14:textId="39CDB72D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14:paraId="3CE18D8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3FF4ABC" w14:textId="36D4707E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30BFF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F2639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95201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30BFF">
        <w:rPr>
          <w:sz w:val="28"/>
          <w:szCs w:val="28"/>
          <w:lang w:eastAsia="ru-RU"/>
        </w:rPr>
        <w:t>623</w:t>
      </w:r>
      <w:bookmarkStart w:id="0" w:name="_GoBack"/>
      <w:bookmarkEnd w:id="0"/>
    </w:p>
    <w:p w14:paraId="63E2EE3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DC32880" w14:textId="44C3AE0D" w:rsidR="00172918" w:rsidRDefault="00172918" w:rsidP="001D42C9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7380A62B" w14:textId="77777777" w:rsidR="006F2639" w:rsidRDefault="006F2639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14:paraId="12F57CB6" w14:textId="4A558A7B" w:rsidR="00812F86" w:rsidRPr="00466616" w:rsidRDefault="00812F86" w:rsidP="00142AB9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>О внесении изменений</w:t>
      </w:r>
      <w:r w:rsidR="00B44FB5" w:rsidRPr="00466616">
        <w:rPr>
          <w:b/>
          <w:bCs/>
          <w:kern w:val="32"/>
          <w:sz w:val="28"/>
          <w:szCs w:val="28"/>
        </w:rPr>
        <w:t xml:space="preserve"> в </w:t>
      </w:r>
      <w:r w:rsidRPr="00466616">
        <w:rPr>
          <w:b/>
          <w:bCs/>
          <w:kern w:val="32"/>
          <w:sz w:val="28"/>
          <w:szCs w:val="28"/>
        </w:rPr>
        <w:t>постановлени</w:t>
      </w:r>
      <w:r w:rsidR="003B4EE4">
        <w:rPr>
          <w:b/>
          <w:bCs/>
          <w:kern w:val="32"/>
          <w:sz w:val="28"/>
          <w:szCs w:val="28"/>
        </w:rPr>
        <w:t>е</w:t>
      </w:r>
      <w:r w:rsidR="00142AB9">
        <w:rPr>
          <w:b/>
          <w:bCs/>
          <w:kern w:val="32"/>
          <w:sz w:val="28"/>
          <w:szCs w:val="28"/>
        </w:rPr>
        <w:t xml:space="preserve"> </w:t>
      </w:r>
      <w:r w:rsidRPr="00466616">
        <w:rPr>
          <w:b/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142AB9">
        <w:rPr>
          <w:b/>
          <w:bCs/>
          <w:kern w:val="32"/>
          <w:sz w:val="28"/>
          <w:szCs w:val="28"/>
        </w:rPr>
        <w:t xml:space="preserve"> </w:t>
      </w:r>
      <w:r w:rsidR="003B4EE4" w:rsidRPr="003B4EE4">
        <w:rPr>
          <w:b/>
          <w:bCs/>
          <w:kern w:val="32"/>
          <w:sz w:val="28"/>
          <w:szCs w:val="28"/>
        </w:rPr>
        <w:t>от 02.09.2016 № 126 «Об установлении ООО «Коммунальщик» (с. Красное) долгосрочных параметров регулирования и долгосрочных тарифов на тепловую энергию, реализуемую на потребительском рынке</w:t>
      </w:r>
      <w:r w:rsidR="00D00A3F">
        <w:rPr>
          <w:b/>
          <w:bCs/>
          <w:kern w:val="32"/>
          <w:sz w:val="28"/>
          <w:szCs w:val="28"/>
        </w:rPr>
        <w:br/>
      </w:r>
      <w:r w:rsidR="003B4EE4" w:rsidRPr="003B4EE4">
        <w:rPr>
          <w:b/>
          <w:bCs/>
          <w:kern w:val="32"/>
          <w:sz w:val="28"/>
          <w:szCs w:val="28"/>
        </w:rPr>
        <w:t>Ленинск-Кузнецкого района, на 2016-2019 годы»</w:t>
      </w:r>
    </w:p>
    <w:p w14:paraId="23E80510" w14:textId="37D26B0B" w:rsidR="00436064" w:rsidRDefault="00436064" w:rsidP="00524BCA">
      <w:pPr>
        <w:jc w:val="center"/>
        <w:rPr>
          <w:b/>
          <w:kern w:val="32"/>
          <w:sz w:val="28"/>
          <w:szCs w:val="28"/>
        </w:rPr>
      </w:pPr>
    </w:p>
    <w:p w14:paraId="1E615300" w14:textId="2973C5BF" w:rsidR="006F2639" w:rsidRDefault="006F2639" w:rsidP="00524BCA">
      <w:pPr>
        <w:jc w:val="center"/>
        <w:rPr>
          <w:bCs/>
          <w:kern w:val="32"/>
          <w:sz w:val="28"/>
          <w:szCs w:val="28"/>
        </w:rPr>
      </w:pPr>
    </w:p>
    <w:p w14:paraId="5975E942" w14:textId="77777777" w:rsidR="006F2639" w:rsidRPr="00466616" w:rsidRDefault="006F2639" w:rsidP="00524BCA">
      <w:pPr>
        <w:jc w:val="center"/>
        <w:rPr>
          <w:bCs/>
          <w:kern w:val="32"/>
          <w:sz w:val="28"/>
          <w:szCs w:val="28"/>
        </w:rPr>
      </w:pPr>
    </w:p>
    <w:p w14:paraId="3957F040" w14:textId="0C54D616" w:rsidR="00524BCA" w:rsidRPr="00466616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466616">
        <w:rPr>
          <w:bCs/>
          <w:kern w:val="32"/>
          <w:sz w:val="28"/>
          <w:szCs w:val="28"/>
        </w:rPr>
        <w:t>Р</w:t>
      </w:r>
      <w:r w:rsidR="00524BCA" w:rsidRPr="00466616">
        <w:rPr>
          <w:bCs/>
          <w:kern w:val="32"/>
          <w:sz w:val="28"/>
          <w:szCs w:val="28"/>
        </w:rPr>
        <w:t xml:space="preserve">егиональная энергетическая комиссия Кемеровской области </w:t>
      </w:r>
      <w:r w:rsidR="00524BCA" w:rsidRPr="003B4EE4">
        <w:rPr>
          <w:bCs/>
          <w:spacing w:val="70"/>
          <w:kern w:val="32"/>
          <w:sz w:val="28"/>
          <w:szCs w:val="28"/>
        </w:rPr>
        <w:t>постановляе</w:t>
      </w:r>
      <w:r w:rsidR="00524BCA" w:rsidRPr="00466616">
        <w:rPr>
          <w:bCs/>
          <w:kern w:val="32"/>
          <w:sz w:val="28"/>
          <w:szCs w:val="28"/>
        </w:rPr>
        <w:t>т:</w:t>
      </w:r>
    </w:p>
    <w:p w14:paraId="2206A29D" w14:textId="0353F198" w:rsidR="0087507F" w:rsidRDefault="0012203D" w:rsidP="00456571">
      <w:pPr>
        <w:ind w:firstLine="709"/>
        <w:jc w:val="both"/>
        <w:rPr>
          <w:kern w:val="32"/>
          <w:sz w:val="28"/>
          <w:szCs w:val="28"/>
        </w:rPr>
      </w:pPr>
      <w:bookmarkStart w:id="1" w:name="_Hlk497925038"/>
      <w:r w:rsidRPr="00466616">
        <w:rPr>
          <w:sz w:val="28"/>
          <w:szCs w:val="28"/>
        </w:rPr>
        <w:t>1</w:t>
      </w:r>
      <w:r w:rsidR="00B44869" w:rsidRPr="00466616">
        <w:rPr>
          <w:sz w:val="28"/>
          <w:szCs w:val="28"/>
        </w:rPr>
        <w:t xml:space="preserve">. </w:t>
      </w:r>
      <w:bookmarkStart w:id="2" w:name="_Hlk497925531"/>
      <w:r w:rsidR="00B44869" w:rsidRPr="00466616">
        <w:rPr>
          <w:kern w:val="32"/>
          <w:sz w:val="28"/>
          <w:szCs w:val="28"/>
        </w:rPr>
        <w:t>Внести</w:t>
      </w:r>
      <w:r w:rsidR="00585963" w:rsidRPr="00466616">
        <w:rPr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</w:t>
      </w:r>
      <w:r w:rsidR="006F2639">
        <w:rPr>
          <w:kern w:val="32"/>
          <w:sz w:val="28"/>
          <w:szCs w:val="28"/>
        </w:rPr>
        <w:t xml:space="preserve"> </w:t>
      </w:r>
      <w:r w:rsidR="00456571" w:rsidRPr="00456571">
        <w:rPr>
          <w:kern w:val="32"/>
          <w:sz w:val="28"/>
          <w:szCs w:val="28"/>
        </w:rPr>
        <w:t>02.09.2016 № 126 «Об установлении</w:t>
      </w:r>
      <w:r w:rsidR="003B4EE4">
        <w:rPr>
          <w:kern w:val="32"/>
          <w:sz w:val="28"/>
          <w:szCs w:val="28"/>
        </w:rPr>
        <w:br/>
      </w:r>
      <w:r w:rsidR="00456571" w:rsidRPr="00456571">
        <w:rPr>
          <w:kern w:val="32"/>
          <w:sz w:val="28"/>
          <w:szCs w:val="28"/>
        </w:rPr>
        <w:t xml:space="preserve">ООО «Коммунальщик» (с. Красное) долгосрочных параметров регулирования и долгосрочных тарифов на тепловую энергию, реализуемую на потребительском рынке Ленинск-Кузнецкого района, на 2016-2019 годы» </w:t>
      </w:r>
      <w:r w:rsidR="009E3283" w:rsidRPr="00466616">
        <w:rPr>
          <w:sz w:val="28"/>
          <w:szCs w:val="28"/>
        </w:rPr>
        <w:t>следующие изменения</w:t>
      </w:r>
      <w:r w:rsidR="00C40CAC" w:rsidRPr="00466616">
        <w:rPr>
          <w:sz w:val="28"/>
          <w:szCs w:val="28"/>
        </w:rPr>
        <w:t xml:space="preserve">, в </w:t>
      </w:r>
      <w:r w:rsidR="006F2639" w:rsidRPr="006F2639">
        <w:rPr>
          <w:sz w:val="28"/>
          <w:szCs w:val="28"/>
        </w:rPr>
        <w:t>заголовке, в пунктах 1, 2 постановления, в заголовках приложени</w:t>
      </w:r>
      <w:r w:rsidR="006F2639">
        <w:rPr>
          <w:sz w:val="28"/>
          <w:szCs w:val="28"/>
        </w:rPr>
        <w:t>й</w:t>
      </w:r>
      <w:r w:rsidR="006F2639" w:rsidRPr="006F2639">
        <w:rPr>
          <w:sz w:val="28"/>
          <w:szCs w:val="28"/>
        </w:rPr>
        <w:t xml:space="preserve"> № 1, 2</w:t>
      </w:r>
      <w:r w:rsidR="00456571">
        <w:rPr>
          <w:sz w:val="28"/>
          <w:szCs w:val="28"/>
        </w:rPr>
        <w:t>, 3</w:t>
      </w:r>
      <w:r w:rsidR="006F2639" w:rsidRPr="006F2639">
        <w:rPr>
          <w:sz w:val="28"/>
          <w:szCs w:val="28"/>
        </w:rPr>
        <w:t xml:space="preserve"> слов</w:t>
      </w:r>
      <w:r w:rsidR="007F1143">
        <w:rPr>
          <w:sz w:val="28"/>
          <w:szCs w:val="28"/>
        </w:rPr>
        <w:t>о</w:t>
      </w:r>
      <w:r w:rsidR="006F2639" w:rsidRPr="006F2639">
        <w:rPr>
          <w:sz w:val="28"/>
          <w:szCs w:val="28"/>
        </w:rPr>
        <w:t xml:space="preserve"> «района»</w:t>
      </w:r>
      <w:r w:rsidR="006F2639">
        <w:rPr>
          <w:sz w:val="28"/>
          <w:szCs w:val="28"/>
        </w:rPr>
        <w:t xml:space="preserve"> </w:t>
      </w:r>
      <w:r w:rsidR="00170134" w:rsidRPr="00466616">
        <w:rPr>
          <w:sz w:val="28"/>
          <w:szCs w:val="28"/>
        </w:rPr>
        <w:t>заменить слов</w:t>
      </w:r>
      <w:r w:rsidR="006F2639">
        <w:rPr>
          <w:sz w:val="28"/>
          <w:szCs w:val="28"/>
        </w:rPr>
        <w:t>ами</w:t>
      </w:r>
      <w:r w:rsidR="00170134" w:rsidRPr="00466616">
        <w:rPr>
          <w:sz w:val="28"/>
          <w:szCs w:val="28"/>
        </w:rPr>
        <w:t xml:space="preserve"> «</w:t>
      </w:r>
      <w:r w:rsidR="006F2639">
        <w:rPr>
          <w:sz w:val="28"/>
          <w:szCs w:val="28"/>
        </w:rPr>
        <w:t xml:space="preserve">муниципального </w:t>
      </w:r>
      <w:r w:rsidR="00C40CAC" w:rsidRPr="00466616">
        <w:rPr>
          <w:sz w:val="28"/>
          <w:szCs w:val="28"/>
        </w:rPr>
        <w:t>о</w:t>
      </w:r>
      <w:r w:rsidR="00170134" w:rsidRPr="00466616">
        <w:rPr>
          <w:sz w:val="28"/>
          <w:szCs w:val="28"/>
        </w:rPr>
        <w:t>круг</w:t>
      </w:r>
      <w:r w:rsidR="006F2639">
        <w:rPr>
          <w:sz w:val="28"/>
          <w:szCs w:val="28"/>
        </w:rPr>
        <w:t>а</w:t>
      </w:r>
      <w:r w:rsidR="00170134" w:rsidRPr="00466616">
        <w:rPr>
          <w:sz w:val="28"/>
          <w:szCs w:val="28"/>
        </w:rPr>
        <w:t>».</w:t>
      </w:r>
      <w:bookmarkStart w:id="3" w:name="_Hlk23498530"/>
      <w:bookmarkEnd w:id="2"/>
    </w:p>
    <w:bookmarkEnd w:id="1"/>
    <w:bookmarkEnd w:id="3"/>
    <w:p w14:paraId="5E4A5DA0" w14:textId="67C4996F" w:rsidR="00C348AB" w:rsidRDefault="00456571" w:rsidP="0045657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14:paraId="65F6A248" w14:textId="1EC698CA" w:rsidR="0024690F" w:rsidRPr="008F06B6" w:rsidRDefault="00456571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</w:t>
      </w:r>
      <w:r w:rsidR="00100306">
        <w:rPr>
          <w:bCs/>
          <w:kern w:val="32"/>
          <w:sz w:val="28"/>
          <w:szCs w:val="28"/>
        </w:rPr>
        <w:t xml:space="preserve">о </w:t>
      </w:r>
      <w:r w:rsidR="008F06B6" w:rsidRPr="008F06B6">
        <w:rPr>
          <w:sz w:val="28"/>
          <w:szCs w:val="28"/>
        </w:rPr>
        <w:t xml:space="preserve">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14:paraId="41BC9838" w14:textId="77777777" w:rsidR="00E244EC" w:rsidRDefault="00E244EC" w:rsidP="006343C3">
      <w:pPr>
        <w:ind w:firstLine="709"/>
        <w:jc w:val="both"/>
        <w:rPr>
          <w:sz w:val="28"/>
          <w:szCs w:val="28"/>
        </w:rPr>
      </w:pPr>
    </w:p>
    <w:p w14:paraId="352DDE19" w14:textId="540058C8" w:rsidR="00BA5EC9" w:rsidRDefault="00BA5EC9" w:rsidP="006343C3">
      <w:pPr>
        <w:ind w:firstLine="709"/>
        <w:jc w:val="both"/>
        <w:rPr>
          <w:sz w:val="28"/>
          <w:szCs w:val="28"/>
        </w:rPr>
      </w:pPr>
    </w:p>
    <w:p w14:paraId="2C5ACAF2" w14:textId="77777777" w:rsidR="00767D33" w:rsidRDefault="00767D33" w:rsidP="006343C3">
      <w:pPr>
        <w:ind w:firstLine="709"/>
        <w:jc w:val="both"/>
        <w:rPr>
          <w:sz w:val="28"/>
          <w:szCs w:val="28"/>
        </w:rPr>
      </w:pPr>
    </w:p>
    <w:p w14:paraId="30CD90A0" w14:textId="77777777"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93217E6" w14:textId="77777777"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E244EC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BE008" w14:textId="77777777" w:rsidR="00C071D4" w:rsidRDefault="00C071D4" w:rsidP="00524BCA">
      <w:r>
        <w:separator/>
      </w:r>
    </w:p>
  </w:endnote>
  <w:endnote w:type="continuationSeparator" w:id="0">
    <w:p w14:paraId="1933DB9E" w14:textId="77777777" w:rsidR="00C071D4" w:rsidRDefault="00C071D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51405" w14:textId="77777777" w:rsidR="00C071D4" w:rsidRDefault="00C071D4" w:rsidP="00524BCA">
      <w:r>
        <w:separator/>
      </w:r>
    </w:p>
  </w:footnote>
  <w:footnote w:type="continuationSeparator" w:id="0">
    <w:p w14:paraId="19A6E63A" w14:textId="77777777" w:rsidR="00C071D4" w:rsidRDefault="00C071D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5B1B3AB2" w14:textId="77777777"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7A551" w14:textId="77777777"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56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0306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2AB9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134"/>
    <w:rsid w:val="00170C5C"/>
    <w:rsid w:val="001710E4"/>
    <w:rsid w:val="00171961"/>
    <w:rsid w:val="00172918"/>
    <w:rsid w:val="00174A14"/>
    <w:rsid w:val="00174AF0"/>
    <w:rsid w:val="001757D6"/>
    <w:rsid w:val="00175AC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D50"/>
    <w:rsid w:val="002B3E84"/>
    <w:rsid w:val="002B6F06"/>
    <w:rsid w:val="002C0D7B"/>
    <w:rsid w:val="002C19CE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B4EE4"/>
    <w:rsid w:val="003C53F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6F7"/>
    <w:rsid w:val="003F609A"/>
    <w:rsid w:val="00402D7B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064"/>
    <w:rsid w:val="00436F30"/>
    <w:rsid w:val="00445C4E"/>
    <w:rsid w:val="00446386"/>
    <w:rsid w:val="00452635"/>
    <w:rsid w:val="004548C1"/>
    <w:rsid w:val="00456571"/>
    <w:rsid w:val="00456C4A"/>
    <w:rsid w:val="00457A20"/>
    <w:rsid w:val="004601BD"/>
    <w:rsid w:val="004609CB"/>
    <w:rsid w:val="00460CC3"/>
    <w:rsid w:val="00461B09"/>
    <w:rsid w:val="00462182"/>
    <w:rsid w:val="004636B7"/>
    <w:rsid w:val="004647B9"/>
    <w:rsid w:val="0046559B"/>
    <w:rsid w:val="00465F35"/>
    <w:rsid w:val="00466616"/>
    <w:rsid w:val="00466962"/>
    <w:rsid w:val="0046740F"/>
    <w:rsid w:val="00471769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CF7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963"/>
    <w:rsid w:val="0058777E"/>
    <w:rsid w:val="00587FAA"/>
    <w:rsid w:val="005903DB"/>
    <w:rsid w:val="00590401"/>
    <w:rsid w:val="005915B7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414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096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639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468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442"/>
    <w:rsid w:val="00764E0C"/>
    <w:rsid w:val="00765E08"/>
    <w:rsid w:val="00767D33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143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29C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07F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EC9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1D4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BFF"/>
    <w:rsid w:val="00C31405"/>
    <w:rsid w:val="00C314F9"/>
    <w:rsid w:val="00C348AB"/>
    <w:rsid w:val="00C34ECF"/>
    <w:rsid w:val="00C3624F"/>
    <w:rsid w:val="00C37988"/>
    <w:rsid w:val="00C40A31"/>
    <w:rsid w:val="00C40C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42F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4C7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0A3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839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20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1A2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977EF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78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254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31E"/>
  <w15:docId w15:val="{A5533EBD-91A6-4F84-B83F-8625AFA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F779-40FC-40AC-84F7-BEA829AC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27</cp:revision>
  <cp:lastPrinted>2019-12-16T15:23:00Z</cp:lastPrinted>
  <dcterms:created xsi:type="dcterms:W3CDTF">2019-11-07T06:19:00Z</dcterms:created>
  <dcterms:modified xsi:type="dcterms:W3CDTF">2019-12-18T09:18:00Z</dcterms:modified>
</cp:coreProperties>
</file>