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51E5B" w14:textId="77777777"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3BF1F708" wp14:editId="4C9EAF2B">
            <wp:simplePos x="0" y="0"/>
            <wp:positionH relativeFrom="page">
              <wp:posOffset>3791585</wp:posOffset>
            </wp:positionH>
            <wp:positionV relativeFrom="page">
              <wp:posOffset>273685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A679E" w14:textId="77777777"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14:paraId="7B45FB13" w14:textId="77777777"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46BE1092" w14:textId="77777777"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048E96DF" w14:textId="77777777"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14:paraId="6D3E96B7" w14:textId="77777777"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1528E30B" w14:textId="77777777"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14:paraId="5C9ADA83" w14:textId="55E66C3A" w:rsidR="00597420" w:rsidRDefault="000B15B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6149D3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5B2E61">
        <w:rPr>
          <w:color w:val="000000"/>
          <w:sz w:val="28"/>
          <w:szCs w:val="28"/>
          <w:lang w:eastAsia="ru-RU"/>
        </w:rPr>
        <w:t>дека</w:t>
      </w:r>
      <w:r w:rsidR="004B35F5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E95D7D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149D3">
        <w:rPr>
          <w:color w:val="000000"/>
          <w:sz w:val="28"/>
          <w:szCs w:val="28"/>
          <w:lang w:eastAsia="ru-RU"/>
        </w:rPr>
        <w:t>751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3BBDB24D" w14:textId="77777777" w:rsidR="00971DDA" w:rsidRPr="00597420" w:rsidRDefault="00971DD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776DFE39" w14:textId="77777777" w:rsidR="008F0D48" w:rsidRPr="00677C8E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51BED122" w14:textId="77777777" w:rsidR="00683F3C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14:paraId="3776F0B4" w14:textId="5EB0E970" w:rsidR="005B2E61" w:rsidRPr="005B2E61" w:rsidRDefault="007363B4" w:rsidP="005B2E61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и долгосрочных тарифов </w:t>
      </w:r>
      <w:r w:rsidR="005B2E61" w:rsidRPr="005B2E61">
        <w:rPr>
          <w:b/>
          <w:bCs/>
          <w:color w:val="000000"/>
          <w:kern w:val="32"/>
          <w:sz w:val="28"/>
          <w:szCs w:val="28"/>
        </w:rPr>
        <w:t>ООО «Тепло</w:t>
      </w:r>
      <w:r w:rsidR="00393981">
        <w:rPr>
          <w:b/>
          <w:bCs/>
          <w:color w:val="000000"/>
          <w:kern w:val="32"/>
          <w:sz w:val="28"/>
          <w:szCs w:val="28"/>
        </w:rPr>
        <w:t>Р</w:t>
      </w:r>
      <w:r w:rsidR="005B2E61" w:rsidRPr="005B2E61">
        <w:rPr>
          <w:b/>
          <w:bCs/>
          <w:color w:val="000000"/>
          <w:kern w:val="32"/>
          <w:sz w:val="28"/>
          <w:szCs w:val="28"/>
        </w:rPr>
        <w:t>есурс» на тепловую</w:t>
      </w:r>
    </w:p>
    <w:p w14:paraId="68FCEC73" w14:textId="77777777" w:rsidR="005B2E61" w:rsidRPr="005B2E61" w:rsidRDefault="005B2E61" w:rsidP="005B2E61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5B2E61">
        <w:rPr>
          <w:b/>
          <w:bCs/>
          <w:color w:val="000000"/>
          <w:kern w:val="32"/>
          <w:sz w:val="28"/>
          <w:szCs w:val="28"/>
        </w:rPr>
        <w:t>энергию, реализуемую на потребительском рынке</w:t>
      </w:r>
    </w:p>
    <w:p w14:paraId="049A1C8B" w14:textId="4A07E76C" w:rsidR="007C52A9" w:rsidRDefault="005B2E61" w:rsidP="005B2E61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5B2E61">
        <w:rPr>
          <w:b/>
          <w:bCs/>
          <w:color w:val="000000"/>
          <w:kern w:val="32"/>
          <w:sz w:val="28"/>
          <w:szCs w:val="28"/>
        </w:rPr>
        <w:t>г. Анжеро-Судженска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,</w:t>
      </w:r>
      <w:r w:rsidR="000D5C48"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на 20</w:t>
      </w:r>
      <w:r w:rsidR="000D5C48">
        <w:rPr>
          <w:b/>
          <w:bCs/>
          <w:color w:val="000000"/>
          <w:kern w:val="32"/>
          <w:sz w:val="28"/>
          <w:szCs w:val="28"/>
        </w:rPr>
        <w:t>20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-20</w:t>
      </w:r>
      <w:r w:rsidR="007363B4">
        <w:rPr>
          <w:b/>
          <w:bCs/>
          <w:color w:val="000000"/>
          <w:kern w:val="32"/>
          <w:sz w:val="28"/>
          <w:szCs w:val="28"/>
        </w:rPr>
        <w:t>2</w:t>
      </w:r>
      <w:r w:rsidR="000D5C48">
        <w:rPr>
          <w:b/>
          <w:bCs/>
          <w:color w:val="000000"/>
          <w:kern w:val="32"/>
          <w:sz w:val="28"/>
          <w:szCs w:val="28"/>
        </w:rPr>
        <w:t>2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14:paraId="2745C26F" w14:textId="77777777" w:rsidR="007363B4" w:rsidRDefault="007363B4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3A40F02B" w14:textId="77777777"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4304AD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4304AD">
        <w:rPr>
          <w:bCs/>
          <w:color w:val="000000"/>
          <w:kern w:val="32"/>
          <w:sz w:val="28"/>
          <w:szCs w:val="28"/>
        </w:rPr>
        <w:br/>
        <w:t>о</w:t>
      </w:r>
      <w:r w:rsidR="00296D2B" w:rsidRPr="001C1D71">
        <w:rPr>
          <w:bCs/>
          <w:color w:val="000000"/>
          <w:kern w:val="32"/>
          <w:sz w:val="28"/>
          <w:szCs w:val="28"/>
        </w:rPr>
        <w:t>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4304AD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4304AD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4304AD">
        <w:rPr>
          <w:bCs/>
          <w:color w:val="000000"/>
          <w:spacing w:val="70"/>
          <w:kern w:val="32"/>
          <w:sz w:val="28"/>
          <w:szCs w:val="28"/>
        </w:rPr>
        <w:t>а</w:t>
      </w:r>
      <w:r w:rsidRPr="004304AD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14:paraId="684A8546" w14:textId="27867016" w:rsidR="00DF59AF" w:rsidRPr="00DB282E" w:rsidRDefault="000E0835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bookmarkStart w:id="0" w:name="_Hlk25418837"/>
      <w:r w:rsidR="005B2E61" w:rsidRPr="005B2E61">
        <w:rPr>
          <w:bCs/>
          <w:color w:val="000000"/>
          <w:kern w:val="32"/>
          <w:sz w:val="28"/>
          <w:szCs w:val="28"/>
        </w:rPr>
        <w:t>ООО «Тепло</w:t>
      </w:r>
      <w:r w:rsidR="00393981">
        <w:rPr>
          <w:bCs/>
          <w:color w:val="000000"/>
          <w:kern w:val="32"/>
          <w:sz w:val="28"/>
          <w:szCs w:val="28"/>
        </w:rPr>
        <w:t>Р</w:t>
      </w:r>
      <w:r w:rsidR="005B2E61" w:rsidRPr="005B2E61">
        <w:rPr>
          <w:bCs/>
          <w:color w:val="000000"/>
          <w:kern w:val="32"/>
          <w:sz w:val="28"/>
          <w:szCs w:val="28"/>
        </w:rPr>
        <w:t>есурс», ИНН 4246019288</w:t>
      </w:r>
      <w:bookmarkEnd w:id="0"/>
      <w:r w:rsidR="007363B4" w:rsidRPr="007363B4">
        <w:rPr>
          <w:bCs/>
          <w:color w:val="000000"/>
          <w:kern w:val="32"/>
          <w:sz w:val="28"/>
          <w:szCs w:val="28"/>
        </w:rPr>
        <w:t>, долгосрочные параметры регулирования для формирования долгосрочных тарифов на тепловую энергию, реализуемую на потребительском рынке</w:t>
      </w:r>
      <w:r w:rsidR="002807B7">
        <w:rPr>
          <w:bCs/>
          <w:color w:val="000000"/>
          <w:kern w:val="32"/>
          <w:sz w:val="28"/>
          <w:szCs w:val="28"/>
        </w:rPr>
        <w:br/>
      </w:r>
      <w:r w:rsidR="000D5C48" w:rsidRPr="000D5C48">
        <w:rPr>
          <w:bCs/>
          <w:color w:val="000000"/>
          <w:kern w:val="32"/>
          <w:sz w:val="28"/>
          <w:szCs w:val="28"/>
        </w:rPr>
        <w:t xml:space="preserve">г. </w:t>
      </w:r>
      <w:r w:rsidR="005B2E61" w:rsidRPr="005B2E61">
        <w:rPr>
          <w:bCs/>
          <w:color w:val="000000"/>
          <w:kern w:val="32"/>
          <w:sz w:val="28"/>
          <w:szCs w:val="28"/>
        </w:rPr>
        <w:t>Анжеро-Судженска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, на период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</w:t>
      </w:r>
      <w:r w:rsidR="000D5C48">
        <w:rPr>
          <w:bCs/>
          <w:color w:val="000000"/>
          <w:kern w:val="32"/>
          <w:sz w:val="28"/>
          <w:szCs w:val="28"/>
        </w:rPr>
        <w:t>20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</w:t>
      </w:r>
      <w:r w:rsidR="000D5C48">
        <w:rPr>
          <w:bCs/>
          <w:color w:val="000000"/>
          <w:kern w:val="32"/>
          <w:sz w:val="28"/>
          <w:szCs w:val="28"/>
        </w:rPr>
        <w:t>2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7363B4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14:paraId="0DE7BE9A" w14:textId="2CC39534" w:rsidR="00FD7354" w:rsidRPr="00AB5CAB" w:rsidRDefault="005E70B7" w:rsidP="000D5C48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0E0835"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r w:rsidR="005B2E61" w:rsidRPr="005B2E61">
        <w:rPr>
          <w:bCs/>
          <w:color w:val="000000"/>
          <w:kern w:val="32"/>
          <w:sz w:val="28"/>
          <w:szCs w:val="28"/>
        </w:rPr>
        <w:t>ООО «Тепло</w:t>
      </w:r>
      <w:r w:rsidR="00393981">
        <w:rPr>
          <w:bCs/>
          <w:color w:val="000000"/>
          <w:kern w:val="32"/>
          <w:sz w:val="28"/>
          <w:szCs w:val="28"/>
        </w:rPr>
        <w:t>Р</w:t>
      </w:r>
      <w:r w:rsidR="005B2E61" w:rsidRPr="005B2E61">
        <w:rPr>
          <w:bCs/>
          <w:color w:val="000000"/>
          <w:kern w:val="32"/>
          <w:sz w:val="28"/>
          <w:szCs w:val="28"/>
        </w:rPr>
        <w:t>есурс», ИНН 4246019288</w:t>
      </w:r>
      <w:r w:rsidR="007363B4" w:rsidRPr="007363B4">
        <w:rPr>
          <w:bCs/>
          <w:color w:val="000000"/>
          <w:kern w:val="32"/>
          <w:sz w:val="28"/>
          <w:szCs w:val="28"/>
        </w:rPr>
        <w:t>, долгосрочные тарифы на тепловую энергию, реализуемую</w:t>
      </w:r>
      <w:r w:rsidR="004B35F5">
        <w:rPr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Cs/>
          <w:color w:val="000000"/>
          <w:kern w:val="32"/>
          <w:sz w:val="28"/>
          <w:szCs w:val="28"/>
        </w:rPr>
        <w:t>на потребительском рынке</w:t>
      </w:r>
      <w:r w:rsidR="002807B7">
        <w:rPr>
          <w:bCs/>
          <w:color w:val="000000"/>
          <w:kern w:val="32"/>
          <w:sz w:val="28"/>
          <w:szCs w:val="28"/>
        </w:rPr>
        <w:br/>
      </w:r>
      <w:r w:rsidR="000D5C48" w:rsidRPr="000D5C48">
        <w:rPr>
          <w:bCs/>
          <w:color w:val="000000"/>
          <w:kern w:val="32"/>
          <w:sz w:val="28"/>
          <w:szCs w:val="28"/>
        </w:rPr>
        <w:t xml:space="preserve">г. </w:t>
      </w:r>
      <w:r w:rsidR="005B2E61" w:rsidRPr="005B2E61">
        <w:rPr>
          <w:bCs/>
          <w:color w:val="000000"/>
          <w:kern w:val="32"/>
          <w:sz w:val="28"/>
          <w:szCs w:val="28"/>
        </w:rPr>
        <w:t>Анжеро-Судженска</w:t>
      </w:r>
      <w:r w:rsidR="007363B4">
        <w:rPr>
          <w:bCs/>
          <w:color w:val="000000"/>
          <w:kern w:val="32"/>
          <w:sz w:val="28"/>
          <w:szCs w:val="28"/>
        </w:rPr>
        <w:t>,</w:t>
      </w:r>
      <w:r w:rsidR="00AA476E">
        <w:rPr>
          <w:bCs/>
          <w:color w:val="000000"/>
          <w:kern w:val="32"/>
          <w:sz w:val="28"/>
          <w:szCs w:val="28"/>
        </w:rPr>
        <w:t xml:space="preserve"> на период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</w:t>
      </w:r>
      <w:r w:rsidR="000D5C48">
        <w:rPr>
          <w:bCs/>
          <w:color w:val="000000"/>
          <w:kern w:val="32"/>
          <w:sz w:val="28"/>
          <w:szCs w:val="28"/>
        </w:rPr>
        <w:t>20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</w:t>
      </w:r>
      <w:r w:rsidR="000D5C48">
        <w:rPr>
          <w:bCs/>
          <w:color w:val="000000"/>
          <w:kern w:val="32"/>
          <w:sz w:val="28"/>
          <w:szCs w:val="28"/>
        </w:rPr>
        <w:t>2</w:t>
      </w:r>
      <w:r w:rsidR="00474531">
        <w:rPr>
          <w:bCs/>
          <w:color w:val="000000"/>
          <w:kern w:val="32"/>
          <w:sz w:val="28"/>
          <w:szCs w:val="28"/>
        </w:rPr>
        <w:t>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7363B4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7363B4" w:rsidRPr="00DB282E">
        <w:rPr>
          <w:bCs/>
          <w:color w:val="000000"/>
          <w:kern w:val="32"/>
          <w:sz w:val="28"/>
          <w:szCs w:val="28"/>
        </w:rPr>
        <w:t xml:space="preserve">ю </w:t>
      </w:r>
      <w:r w:rsidR="007363B4">
        <w:rPr>
          <w:bCs/>
          <w:color w:val="000000"/>
          <w:kern w:val="32"/>
          <w:sz w:val="28"/>
          <w:szCs w:val="28"/>
        </w:rPr>
        <w:t>№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14:paraId="0E87CA34" w14:textId="77777777" w:rsidR="00294F4C" w:rsidRPr="00677C8E" w:rsidRDefault="005E70B7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14:paraId="0A64DF79" w14:textId="71EFBE51" w:rsidR="005E70B7" w:rsidRPr="00E53DE7" w:rsidRDefault="005E70B7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78770A">
        <w:rPr>
          <w:bCs/>
          <w:color w:val="000000"/>
          <w:sz w:val="28"/>
          <w:szCs w:val="28"/>
        </w:rPr>
        <w:t xml:space="preserve"> </w:t>
      </w:r>
      <w:r w:rsidR="002807B7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14:paraId="098325FF" w14:textId="77777777" w:rsidR="002A1A2D" w:rsidRDefault="002A1A2D" w:rsidP="00683F3C">
      <w:pPr>
        <w:ind w:firstLine="1134"/>
        <w:rPr>
          <w:color w:val="000000"/>
          <w:sz w:val="28"/>
          <w:szCs w:val="28"/>
        </w:rPr>
      </w:pPr>
    </w:p>
    <w:p w14:paraId="07554B02" w14:textId="77777777" w:rsidR="008611E6" w:rsidRDefault="008611E6" w:rsidP="00683F3C">
      <w:pPr>
        <w:ind w:firstLine="1134"/>
        <w:rPr>
          <w:color w:val="000000"/>
          <w:sz w:val="28"/>
          <w:szCs w:val="28"/>
        </w:rPr>
      </w:pPr>
    </w:p>
    <w:p w14:paraId="6E2B3502" w14:textId="77777777" w:rsidR="008611E6" w:rsidRDefault="008611E6" w:rsidP="00683F3C">
      <w:pPr>
        <w:ind w:firstLine="1134"/>
        <w:rPr>
          <w:color w:val="000000"/>
          <w:sz w:val="28"/>
          <w:szCs w:val="28"/>
        </w:rPr>
      </w:pPr>
    </w:p>
    <w:p w14:paraId="0A9D9128" w14:textId="77777777" w:rsidR="00683F3C" w:rsidRDefault="006E1749" w:rsidP="00683F3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59D64FB8" w14:textId="77777777" w:rsidR="005E70B7" w:rsidRPr="00E53DE7" w:rsidRDefault="007C52A9" w:rsidP="00683F3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</w:t>
      </w:r>
      <w:r w:rsidR="00683F3C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0DBD3BC9" w14:textId="7E84874B" w:rsidR="004304AD" w:rsidRDefault="004304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3D47435B" w14:textId="77777777" w:rsidR="002807B7" w:rsidRDefault="002807B7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2FAB3DC0" w14:textId="77777777"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14:paraId="576CBD46" w14:textId="07943783"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</w:t>
      </w:r>
      <w:r w:rsidR="00F65867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 xml:space="preserve">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6149D3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 xml:space="preserve">» </w:t>
      </w:r>
      <w:r w:rsidR="005B2E61">
        <w:rPr>
          <w:sz w:val="28"/>
          <w:szCs w:val="28"/>
          <w:lang w:eastAsia="ru-RU"/>
        </w:rPr>
        <w:t>дека</w:t>
      </w:r>
      <w:r w:rsidR="004B35F5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9D34F9">
        <w:rPr>
          <w:sz w:val="28"/>
          <w:szCs w:val="28"/>
          <w:lang w:eastAsia="ru-RU"/>
        </w:rPr>
        <w:t>9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6149D3">
        <w:rPr>
          <w:sz w:val="28"/>
          <w:szCs w:val="28"/>
          <w:lang w:eastAsia="ru-RU"/>
        </w:rPr>
        <w:t>751</w:t>
      </w:r>
    </w:p>
    <w:p w14:paraId="01A60E0F" w14:textId="77777777"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14:paraId="5A7610F1" w14:textId="77777777"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14:paraId="7E74CFEE" w14:textId="77777777"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14:paraId="6259D5B8" w14:textId="33139C56" w:rsidR="00FB0C22" w:rsidRPr="00F65867" w:rsidRDefault="007363B4" w:rsidP="00352D9A">
      <w:pPr>
        <w:ind w:left="-284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5B2E61" w:rsidRPr="005B2E61">
        <w:rPr>
          <w:b/>
          <w:bCs/>
          <w:color w:val="000000"/>
          <w:kern w:val="32"/>
          <w:sz w:val="28"/>
          <w:szCs w:val="28"/>
        </w:rPr>
        <w:t>ООО «Тепло</w:t>
      </w:r>
      <w:r w:rsidR="00393981">
        <w:rPr>
          <w:b/>
          <w:bCs/>
          <w:color w:val="000000"/>
          <w:kern w:val="32"/>
          <w:sz w:val="28"/>
          <w:szCs w:val="28"/>
        </w:rPr>
        <w:t>Р</w:t>
      </w:r>
      <w:r w:rsidR="005B2E61" w:rsidRPr="005B2E61">
        <w:rPr>
          <w:b/>
          <w:bCs/>
          <w:color w:val="000000"/>
          <w:kern w:val="32"/>
          <w:sz w:val="28"/>
          <w:szCs w:val="28"/>
        </w:rPr>
        <w:t>есурс»</w:t>
      </w:r>
      <w:r w:rsidR="008611E6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энергию,</w:t>
      </w:r>
      <w:r w:rsidR="001E08FA">
        <w:rPr>
          <w:b/>
          <w:bCs/>
          <w:color w:val="000000"/>
          <w:kern w:val="32"/>
          <w:sz w:val="28"/>
          <w:szCs w:val="28"/>
        </w:rPr>
        <w:br/>
      </w:r>
      <w:r w:rsidRPr="007363B4">
        <w:rPr>
          <w:b/>
          <w:bCs/>
          <w:color w:val="000000"/>
          <w:kern w:val="32"/>
          <w:sz w:val="28"/>
          <w:szCs w:val="28"/>
        </w:rPr>
        <w:t xml:space="preserve">реализуемую на потребительском рынке </w:t>
      </w:r>
      <w:r w:rsidR="008611E6">
        <w:rPr>
          <w:b/>
          <w:bCs/>
          <w:color w:val="000000"/>
          <w:kern w:val="32"/>
          <w:sz w:val="28"/>
          <w:szCs w:val="28"/>
        </w:rPr>
        <w:t xml:space="preserve">г. </w:t>
      </w:r>
      <w:r w:rsidR="005B2E61" w:rsidRPr="005B2E61">
        <w:rPr>
          <w:b/>
          <w:bCs/>
          <w:color w:val="000000"/>
          <w:kern w:val="32"/>
          <w:sz w:val="28"/>
          <w:szCs w:val="28"/>
        </w:rPr>
        <w:t>Анжеро-Судженска</w:t>
      </w:r>
      <w:r w:rsidR="004B35F5">
        <w:rPr>
          <w:b/>
          <w:bCs/>
          <w:color w:val="000000"/>
          <w:kern w:val="32"/>
          <w:sz w:val="28"/>
          <w:szCs w:val="28"/>
        </w:rPr>
        <w:t>,</w:t>
      </w:r>
      <w:r w:rsidR="001E08FA">
        <w:rPr>
          <w:b/>
          <w:bCs/>
          <w:color w:val="000000"/>
          <w:kern w:val="32"/>
          <w:sz w:val="28"/>
          <w:szCs w:val="28"/>
        </w:rPr>
        <w:br/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</w:t>
      </w:r>
      <w:r w:rsidR="008611E6">
        <w:rPr>
          <w:b/>
          <w:bCs/>
          <w:color w:val="000000"/>
          <w:kern w:val="32"/>
          <w:sz w:val="28"/>
          <w:szCs w:val="28"/>
        </w:rPr>
        <w:t>20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</w:t>
      </w:r>
      <w:r w:rsidR="008611E6">
        <w:rPr>
          <w:b/>
          <w:bCs/>
          <w:color w:val="000000"/>
          <w:kern w:val="32"/>
          <w:sz w:val="28"/>
          <w:szCs w:val="28"/>
        </w:rPr>
        <w:t>2</w:t>
      </w:r>
    </w:p>
    <w:p w14:paraId="2B68E237" w14:textId="5CAD968C"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p w14:paraId="0A754D88" w14:textId="512C179F" w:rsidR="00C54332" w:rsidRDefault="00C5433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p w14:paraId="239317F7" w14:textId="77777777" w:rsidR="00C54332" w:rsidRDefault="00C5433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1276"/>
        <w:gridCol w:w="1276"/>
        <w:gridCol w:w="992"/>
        <w:gridCol w:w="850"/>
        <w:gridCol w:w="1134"/>
        <w:gridCol w:w="1418"/>
        <w:gridCol w:w="992"/>
      </w:tblGrid>
      <w:tr w:rsidR="004304AD" w:rsidRPr="0087085E" w14:paraId="431F0E90" w14:textId="77777777" w:rsidTr="00D9035D">
        <w:trPr>
          <w:trHeight w:val="2309"/>
        </w:trPr>
        <w:tc>
          <w:tcPr>
            <w:tcW w:w="1702" w:type="dxa"/>
            <w:vMerge w:val="restart"/>
            <w:vAlign w:val="center"/>
          </w:tcPr>
          <w:p w14:paraId="71BB20CF" w14:textId="77777777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850" w:type="dxa"/>
            <w:vMerge w:val="restart"/>
            <w:vAlign w:val="center"/>
          </w:tcPr>
          <w:p w14:paraId="32E69452" w14:textId="3737C125" w:rsidR="004304AD" w:rsidRPr="0087085E" w:rsidRDefault="00C54332" w:rsidP="002807B7">
            <w:pPr>
              <w:ind w:left="-91" w:right="-105"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1276" w:type="dxa"/>
            <w:vAlign w:val="center"/>
          </w:tcPr>
          <w:p w14:paraId="52D4CFA6" w14:textId="77777777" w:rsidR="004304AD" w:rsidRPr="0087085E" w:rsidRDefault="004304AD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14:paraId="492F068B" w14:textId="77777777" w:rsidR="004304AD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</w:p>
          <w:p w14:paraId="2C1AEA46" w14:textId="77777777" w:rsidR="004304AD" w:rsidRPr="0087085E" w:rsidRDefault="004304AD" w:rsidP="00EC46D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ционных расходов</w:t>
            </w:r>
          </w:p>
        </w:tc>
        <w:tc>
          <w:tcPr>
            <w:tcW w:w="1276" w:type="dxa"/>
            <w:vAlign w:val="center"/>
          </w:tcPr>
          <w:p w14:paraId="1F9A48DD" w14:textId="77777777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Индекс 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 опера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ционных расходов</w:t>
            </w:r>
          </w:p>
        </w:tc>
        <w:tc>
          <w:tcPr>
            <w:tcW w:w="992" w:type="dxa"/>
            <w:vAlign w:val="center"/>
          </w:tcPr>
          <w:p w14:paraId="7CE9FA0F" w14:textId="77777777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тивный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50" w:type="dxa"/>
            <w:vMerge w:val="restart"/>
            <w:vAlign w:val="center"/>
          </w:tcPr>
          <w:p w14:paraId="372AFEFF" w14:textId="77777777" w:rsidR="004304AD" w:rsidRPr="0087085E" w:rsidRDefault="004304AD" w:rsidP="005B542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Уро-вень на-деж-</w:t>
            </w:r>
            <w:r w:rsidRPr="0087085E">
              <w:rPr>
                <w:sz w:val="22"/>
                <w:szCs w:val="22"/>
              </w:rPr>
              <w:t>ности тепло-снаб-жения</w:t>
            </w:r>
          </w:p>
        </w:tc>
        <w:tc>
          <w:tcPr>
            <w:tcW w:w="1134" w:type="dxa"/>
            <w:vMerge w:val="restart"/>
            <w:vAlign w:val="center"/>
          </w:tcPr>
          <w:p w14:paraId="078545B2" w14:textId="77777777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тели 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>и энергети-ческой 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</w:p>
        </w:tc>
        <w:tc>
          <w:tcPr>
            <w:tcW w:w="1418" w:type="dxa"/>
            <w:vMerge w:val="restart"/>
            <w:vAlign w:val="center"/>
          </w:tcPr>
          <w:p w14:paraId="1ECF74F7" w14:textId="77777777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Реализация программ в области 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>и повышения энергети-ческой эффектив-ности</w:t>
            </w:r>
          </w:p>
        </w:tc>
        <w:tc>
          <w:tcPr>
            <w:tcW w:w="992" w:type="dxa"/>
            <w:vMerge w:val="restart"/>
            <w:vAlign w:val="center"/>
          </w:tcPr>
          <w:p w14:paraId="17C6DD28" w14:textId="77777777" w:rsidR="004304AD" w:rsidRPr="0087085E" w:rsidRDefault="004304AD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Дина-мика изме-нения расхо-дов на топли-во</w:t>
            </w:r>
          </w:p>
        </w:tc>
      </w:tr>
      <w:tr w:rsidR="004304AD" w:rsidRPr="0087085E" w14:paraId="3B24E343" w14:textId="77777777" w:rsidTr="00D9035D">
        <w:trPr>
          <w:trHeight w:val="165"/>
        </w:trPr>
        <w:tc>
          <w:tcPr>
            <w:tcW w:w="1702" w:type="dxa"/>
            <w:vMerge/>
          </w:tcPr>
          <w:p w14:paraId="197E8BA6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6C010E9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557790" w14:textId="77777777" w:rsidR="004304AD" w:rsidRPr="0087085E" w:rsidRDefault="004304AD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14:paraId="36D89CA4" w14:textId="77777777" w:rsidR="004304AD" w:rsidRPr="0087085E" w:rsidRDefault="004304AD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2EFE0470" w14:textId="77777777" w:rsidR="004304AD" w:rsidRPr="0087085E" w:rsidRDefault="004304AD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Merge/>
          </w:tcPr>
          <w:p w14:paraId="61FD13C1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4EBAF80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0B899EB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4F58CBC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8611E6" w:rsidRPr="0087085E" w14:paraId="38EEB76F" w14:textId="77777777" w:rsidTr="00D9035D">
        <w:trPr>
          <w:trHeight w:val="597"/>
        </w:trPr>
        <w:tc>
          <w:tcPr>
            <w:tcW w:w="1702" w:type="dxa"/>
            <w:vMerge w:val="restart"/>
            <w:vAlign w:val="center"/>
          </w:tcPr>
          <w:p w14:paraId="112F4873" w14:textId="3DC9DF25" w:rsidR="008611E6" w:rsidRPr="0087085E" w:rsidRDefault="005B2E61" w:rsidP="009326F3">
            <w:pPr>
              <w:ind w:left="-109" w:right="-103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5B2E61">
              <w:rPr>
                <w:bCs/>
                <w:color w:val="000000"/>
                <w:kern w:val="32"/>
              </w:rPr>
              <w:t>ООО «Тепло</w:t>
            </w:r>
            <w:r w:rsidR="00393981">
              <w:rPr>
                <w:bCs/>
                <w:color w:val="000000"/>
                <w:kern w:val="32"/>
              </w:rPr>
              <w:t>Р</w:t>
            </w:r>
            <w:r w:rsidRPr="005B2E61">
              <w:rPr>
                <w:bCs/>
                <w:color w:val="000000"/>
                <w:kern w:val="32"/>
              </w:rPr>
              <w:t>есурс»</w:t>
            </w:r>
          </w:p>
        </w:tc>
        <w:tc>
          <w:tcPr>
            <w:tcW w:w="850" w:type="dxa"/>
            <w:vAlign w:val="center"/>
          </w:tcPr>
          <w:p w14:paraId="5DFB25B6" w14:textId="77777777" w:rsidR="008611E6" w:rsidRPr="003B51DF" w:rsidRDefault="008611E6" w:rsidP="009D34F9">
            <w:pPr>
              <w:jc w:val="center"/>
            </w:pPr>
            <w:r w:rsidRPr="003B51DF">
              <w:t>2020</w:t>
            </w:r>
          </w:p>
        </w:tc>
        <w:tc>
          <w:tcPr>
            <w:tcW w:w="1276" w:type="dxa"/>
            <w:vAlign w:val="center"/>
          </w:tcPr>
          <w:p w14:paraId="06E2B154" w14:textId="1D153780" w:rsidR="008611E6" w:rsidRPr="0087085E" w:rsidRDefault="005E7E20" w:rsidP="008611E6">
            <w:pPr>
              <w:jc w:val="center"/>
              <w:rPr>
                <w:sz w:val="22"/>
                <w:szCs w:val="22"/>
              </w:rPr>
            </w:pPr>
            <w:r w:rsidRPr="005E7E20">
              <w:rPr>
                <w:sz w:val="22"/>
                <w:szCs w:val="22"/>
              </w:rPr>
              <w:t>234 889,94</w:t>
            </w:r>
          </w:p>
        </w:tc>
        <w:tc>
          <w:tcPr>
            <w:tcW w:w="1276" w:type="dxa"/>
            <w:vAlign w:val="center"/>
          </w:tcPr>
          <w:p w14:paraId="41B9A0CF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095AEF02" w14:textId="224331CB" w:rsidR="008611E6" w:rsidRPr="0087085E" w:rsidRDefault="00AD3354" w:rsidP="00861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08FCFFC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AA920" w14:textId="77777777" w:rsidR="008611E6" w:rsidRPr="0087085E" w:rsidRDefault="008611E6" w:rsidP="008611E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7A6FB69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2C078E66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8611E6" w:rsidRPr="0087085E" w14:paraId="616A0B30" w14:textId="77777777" w:rsidTr="00D9035D">
        <w:trPr>
          <w:trHeight w:val="456"/>
        </w:trPr>
        <w:tc>
          <w:tcPr>
            <w:tcW w:w="1702" w:type="dxa"/>
            <w:vMerge/>
            <w:vAlign w:val="center"/>
          </w:tcPr>
          <w:p w14:paraId="38FFED63" w14:textId="77777777" w:rsidR="008611E6" w:rsidRPr="0087085E" w:rsidRDefault="008611E6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D42B8D8" w14:textId="77777777" w:rsidR="008611E6" w:rsidRPr="003B51DF" w:rsidRDefault="008611E6" w:rsidP="009D34F9">
            <w:pPr>
              <w:jc w:val="center"/>
            </w:pPr>
            <w:r w:rsidRPr="003B51DF">
              <w:t>2021</w:t>
            </w:r>
          </w:p>
        </w:tc>
        <w:tc>
          <w:tcPr>
            <w:tcW w:w="1276" w:type="dxa"/>
            <w:vAlign w:val="center"/>
          </w:tcPr>
          <w:p w14:paraId="13BA140F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64A031E7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14:paraId="70A75C6F" w14:textId="3125787C" w:rsidR="008611E6" w:rsidRPr="0087085E" w:rsidRDefault="00B85604" w:rsidP="00861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1,11</w:t>
            </w:r>
          </w:p>
        </w:tc>
        <w:tc>
          <w:tcPr>
            <w:tcW w:w="850" w:type="dxa"/>
            <w:vAlign w:val="center"/>
          </w:tcPr>
          <w:p w14:paraId="5F91EF48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C9578CA" w14:textId="77777777" w:rsidR="008611E6" w:rsidRPr="0087085E" w:rsidRDefault="008611E6" w:rsidP="008611E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14:paraId="0D47E335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19E42B9E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8611E6" w:rsidRPr="0087085E" w14:paraId="1B485DA4" w14:textId="77777777" w:rsidTr="00D9035D">
        <w:trPr>
          <w:trHeight w:val="456"/>
        </w:trPr>
        <w:tc>
          <w:tcPr>
            <w:tcW w:w="1702" w:type="dxa"/>
            <w:vMerge/>
            <w:vAlign w:val="center"/>
          </w:tcPr>
          <w:p w14:paraId="3C3C1285" w14:textId="77777777" w:rsidR="008611E6" w:rsidRPr="0087085E" w:rsidRDefault="008611E6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79F493D" w14:textId="77777777" w:rsidR="008611E6" w:rsidRDefault="008611E6" w:rsidP="009D34F9">
            <w:pPr>
              <w:jc w:val="center"/>
            </w:pPr>
            <w:r w:rsidRPr="003B51DF">
              <w:t>2022</w:t>
            </w:r>
          </w:p>
        </w:tc>
        <w:tc>
          <w:tcPr>
            <w:tcW w:w="1276" w:type="dxa"/>
            <w:vAlign w:val="center"/>
          </w:tcPr>
          <w:p w14:paraId="64C98997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22B05D4B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14:paraId="62F7CE40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14:paraId="57B05C71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D74A2C" w14:textId="77777777" w:rsidR="008611E6" w:rsidRPr="0087085E" w:rsidRDefault="008611E6" w:rsidP="008611E6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14:paraId="15453BC6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1C12E0D7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</w:tbl>
    <w:p w14:paraId="423D25A2" w14:textId="77777777"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3ED99583" w14:textId="77777777"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3C499E61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6F4DB645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3565667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723D5F18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377605F8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45CFC473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4EB042F2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B052F94" w14:textId="77777777"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70FF2FA8" w14:textId="77777777"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08D439A5" w14:textId="77777777"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0B41AEC" w14:textId="77777777"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2879C17A" w14:textId="77777777" w:rsidR="004304AD" w:rsidRDefault="004304AD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620034D1" w14:textId="77777777" w:rsidR="008611E6" w:rsidRDefault="008611E6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3CF72B6A" w14:textId="77777777" w:rsidR="008611E6" w:rsidRDefault="008611E6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71495427" w14:textId="77777777" w:rsidR="008611E6" w:rsidRDefault="008611E6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252E436C" w14:textId="77777777" w:rsidR="00E53DE7" w:rsidRDefault="00E53DE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7ADD4565" w14:textId="77777777" w:rsidR="000E0835" w:rsidRDefault="000E083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5BC389E" w14:textId="77777777" w:rsidR="00E53DE7" w:rsidRDefault="00E53DE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70D4C1DD" w14:textId="77777777" w:rsidR="00D870CB" w:rsidRDefault="00D870C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2D1E2B87" w14:textId="77777777" w:rsidR="00EC46D3" w:rsidRDefault="00EC46D3" w:rsidP="00E53DE7">
      <w:pPr>
        <w:ind w:firstLine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14:paraId="7978B7C6" w14:textId="6BA897FD" w:rsidR="00EC46D3" w:rsidRDefault="00EC46D3" w:rsidP="00E53DE7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6149D3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4B35F5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</w:t>
      </w:r>
      <w:r w:rsidR="002807B7">
        <w:rPr>
          <w:sz w:val="28"/>
          <w:szCs w:val="28"/>
          <w:lang w:eastAsia="ru-RU"/>
        </w:rPr>
        <w:t>9</w:t>
      </w:r>
      <w:r w:rsidRPr="008F0D48">
        <w:rPr>
          <w:sz w:val="28"/>
          <w:szCs w:val="28"/>
          <w:lang w:eastAsia="ru-RU"/>
        </w:rPr>
        <w:t xml:space="preserve"> г. № </w:t>
      </w:r>
      <w:r w:rsidR="006149D3">
        <w:rPr>
          <w:sz w:val="28"/>
          <w:szCs w:val="28"/>
          <w:lang w:eastAsia="ru-RU"/>
        </w:rPr>
        <w:t>751</w:t>
      </w:r>
      <w:bookmarkStart w:id="1" w:name="_GoBack"/>
      <w:bookmarkEnd w:id="1"/>
    </w:p>
    <w:p w14:paraId="272F300D" w14:textId="77777777"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14:paraId="585325C8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5BAD4FA9" w14:textId="1BECCC8D" w:rsidR="002807B7" w:rsidRDefault="009062B2" w:rsidP="00A23C51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 w:rsidR="005B2E61" w:rsidRPr="005B2E61">
        <w:rPr>
          <w:b/>
          <w:bCs/>
          <w:sz w:val="28"/>
          <w:szCs w:val="28"/>
        </w:rPr>
        <w:t>ООО «Тепло</w:t>
      </w:r>
      <w:r w:rsidR="00393981">
        <w:rPr>
          <w:b/>
          <w:bCs/>
          <w:sz w:val="28"/>
          <w:szCs w:val="28"/>
        </w:rPr>
        <w:t>Р</w:t>
      </w:r>
      <w:r w:rsidR="005B2E61" w:rsidRPr="005B2E61">
        <w:rPr>
          <w:b/>
          <w:bCs/>
          <w:sz w:val="28"/>
          <w:szCs w:val="28"/>
        </w:rPr>
        <w:t>есурс»</w:t>
      </w:r>
      <w:r w:rsidR="005B2E61">
        <w:rPr>
          <w:b/>
          <w:bCs/>
          <w:sz w:val="28"/>
          <w:szCs w:val="28"/>
        </w:rPr>
        <w:t xml:space="preserve"> </w:t>
      </w:r>
      <w:r w:rsidRPr="009062B2">
        <w:rPr>
          <w:b/>
          <w:bCs/>
          <w:sz w:val="28"/>
          <w:szCs w:val="28"/>
        </w:rPr>
        <w:t>на тепловую энергию, реализуемую на потребительском рынке</w:t>
      </w:r>
      <w:r w:rsidR="002807B7">
        <w:rPr>
          <w:b/>
          <w:bCs/>
          <w:sz w:val="28"/>
          <w:szCs w:val="28"/>
        </w:rPr>
        <w:t xml:space="preserve"> </w:t>
      </w:r>
      <w:r w:rsidR="008611E6" w:rsidRPr="008611E6">
        <w:rPr>
          <w:b/>
          <w:bCs/>
          <w:sz w:val="28"/>
          <w:szCs w:val="28"/>
        </w:rPr>
        <w:t xml:space="preserve">г. </w:t>
      </w:r>
      <w:r w:rsidR="005B2E61" w:rsidRPr="005B2E61">
        <w:rPr>
          <w:b/>
          <w:bCs/>
          <w:sz w:val="28"/>
          <w:szCs w:val="28"/>
        </w:rPr>
        <w:t>Анжеро-Судженска</w:t>
      </w:r>
      <w:r w:rsidR="00885B39">
        <w:rPr>
          <w:b/>
          <w:bCs/>
          <w:sz w:val="28"/>
          <w:szCs w:val="28"/>
        </w:rPr>
        <w:t>,</w:t>
      </w:r>
    </w:p>
    <w:p w14:paraId="2EB7AB2D" w14:textId="22D6003B" w:rsidR="00291A26" w:rsidRDefault="00885B39" w:rsidP="00A23C51">
      <w:pPr>
        <w:ind w:left="426"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</w:t>
      </w:r>
      <w:r w:rsidR="008611E6">
        <w:rPr>
          <w:b/>
          <w:bCs/>
          <w:sz w:val="28"/>
          <w:szCs w:val="28"/>
        </w:rPr>
        <w:t>20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</w:t>
      </w:r>
      <w:r w:rsidR="008611E6">
        <w:rPr>
          <w:b/>
          <w:bCs/>
          <w:sz w:val="28"/>
          <w:szCs w:val="28"/>
        </w:rPr>
        <w:t>2</w:t>
      </w:r>
    </w:p>
    <w:p w14:paraId="572EACC5" w14:textId="77777777" w:rsidR="0045739A" w:rsidRPr="00F2545A" w:rsidRDefault="0045739A" w:rsidP="00A23C51">
      <w:pPr>
        <w:ind w:left="426" w:right="-1"/>
        <w:jc w:val="center"/>
        <w:rPr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2A1A2D" w:rsidRPr="002A1A2D" w14:paraId="7439AEE2" w14:textId="77777777" w:rsidTr="00A23C51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34A6F016" w14:textId="77777777" w:rsidR="002A1A2D" w:rsidRPr="002A1A2D" w:rsidRDefault="002A1A2D" w:rsidP="002026AA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035552C3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14:paraId="7B54C35A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D73C98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453C8F86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3F5AEEB5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14:paraId="1E84663B" w14:textId="06D39840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</w:t>
            </w:r>
          </w:p>
          <w:p w14:paraId="58529C0E" w14:textId="77777777" w:rsidR="002A1A2D" w:rsidRPr="002A1A2D" w:rsidRDefault="002A1A2D" w:rsidP="00A23C51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 пар</w:t>
            </w:r>
          </w:p>
        </w:tc>
      </w:tr>
      <w:tr w:rsidR="002A1A2D" w:rsidRPr="002A1A2D" w14:paraId="4AC007D0" w14:textId="77777777" w:rsidTr="00A23C51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70039" w14:textId="77777777" w:rsidR="002A1A2D" w:rsidRPr="002A1A2D" w:rsidRDefault="002A1A2D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D068BF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4F1949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8A04AD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21DC4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CB588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E744" w14:textId="77777777" w:rsidR="00A23C51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14:paraId="5B70F2C5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E4BF5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54A80F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A1A2D" w:rsidRPr="002A1A2D" w14:paraId="0CDA9631" w14:textId="77777777" w:rsidTr="00A23C51">
        <w:trPr>
          <w:trHeight w:val="97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89187" w14:textId="77777777" w:rsidR="002A1A2D" w:rsidRPr="002A1A2D" w:rsidRDefault="002A1A2D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31F3BD8A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6EBB1446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A05A3AA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46954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99AAC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FAC8C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B5E90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53D77CC6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C54332" w:rsidRPr="002A1A2D" w14:paraId="0F390004" w14:textId="77777777" w:rsidTr="00A23C51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5044D919" w14:textId="7331E980" w:rsidR="00C54332" w:rsidRPr="002A1A2D" w:rsidRDefault="00C54332" w:rsidP="002A1A2D">
            <w:pPr>
              <w:ind w:left="-80"/>
              <w:jc w:val="center"/>
              <w:rPr>
                <w:sz w:val="22"/>
                <w:szCs w:val="22"/>
              </w:rPr>
            </w:pPr>
            <w:r w:rsidRPr="005B2E61">
              <w:rPr>
                <w:bCs/>
                <w:color w:val="000000"/>
                <w:kern w:val="32"/>
                <w:sz w:val="22"/>
                <w:szCs w:val="22"/>
              </w:rPr>
              <w:t>ООО «Тепло</w:t>
            </w:r>
            <w:r w:rsidR="00393981">
              <w:rPr>
                <w:bCs/>
                <w:color w:val="000000"/>
                <w:kern w:val="32"/>
                <w:sz w:val="22"/>
                <w:szCs w:val="22"/>
              </w:rPr>
              <w:t>Р</w:t>
            </w:r>
            <w:r w:rsidRPr="005B2E61">
              <w:rPr>
                <w:bCs/>
                <w:color w:val="000000"/>
                <w:kern w:val="32"/>
                <w:sz w:val="22"/>
                <w:szCs w:val="22"/>
              </w:rPr>
              <w:t>есурс»</w:t>
            </w:r>
          </w:p>
        </w:tc>
        <w:tc>
          <w:tcPr>
            <w:tcW w:w="8308" w:type="dxa"/>
            <w:gridSpan w:val="8"/>
            <w:shd w:val="clear" w:color="auto" w:fill="auto"/>
          </w:tcPr>
          <w:p w14:paraId="7C497868" w14:textId="37C6DFB4" w:rsidR="00C54332" w:rsidRPr="002A1A2D" w:rsidRDefault="00C54332" w:rsidP="002026AA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Для потребителей, в случае отсутствия дифференциации тарифов</w:t>
            </w:r>
          </w:p>
          <w:p w14:paraId="299D364D" w14:textId="77777777" w:rsidR="00C54332" w:rsidRPr="002A1A2D" w:rsidRDefault="00C54332" w:rsidP="002026AA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B85604" w:rsidRPr="002A1A2D" w14:paraId="7C2C3EF5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18C25D57" w14:textId="77777777" w:rsidR="00B85604" w:rsidRPr="002A1A2D" w:rsidRDefault="00B85604" w:rsidP="00B85604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73839BCF" w14:textId="77777777" w:rsidR="00B85604" w:rsidRPr="002A1A2D" w:rsidRDefault="00B85604" w:rsidP="00B85604">
            <w:pPr>
              <w:ind w:left="-107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  <w:p w14:paraId="1AFD3FCD" w14:textId="77777777" w:rsidR="00B85604" w:rsidRPr="002A1A2D" w:rsidRDefault="00B85604" w:rsidP="00B85604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08548A9" w14:textId="77777777" w:rsidR="00B85604" w:rsidRPr="00D1762A" w:rsidRDefault="00B85604" w:rsidP="00B85604">
            <w:pPr>
              <w:jc w:val="center"/>
            </w:pPr>
            <w:r w:rsidRPr="00D1762A"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14411CD1" w14:textId="1CDF16AC" w:rsidR="00B85604" w:rsidRPr="00B66DD8" w:rsidRDefault="00B85604" w:rsidP="00B85604">
            <w:r w:rsidRPr="007826CA">
              <w:t>2659,09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FB31DB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B458D0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C0193D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950A14" w14:textId="77777777" w:rsidR="00B85604" w:rsidRPr="002A1A2D" w:rsidRDefault="00B85604" w:rsidP="00B85604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8B0A811" w14:textId="77777777" w:rsidR="00B85604" w:rsidRPr="002A1A2D" w:rsidRDefault="00B85604" w:rsidP="00B85604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85604" w:rsidRPr="002A1A2D" w14:paraId="2C6DAA38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48783257" w14:textId="77777777" w:rsidR="00B85604" w:rsidRPr="002A1A2D" w:rsidRDefault="00B85604" w:rsidP="00B8560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6301ED4" w14:textId="77777777" w:rsidR="00B85604" w:rsidRPr="002A1A2D" w:rsidRDefault="00B85604" w:rsidP="00B8560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F1B8215" w14:textId="77777777" w:rsidR="00B85604" w:rsidRPr="00D1762A" w:rsidRDefault="00B85604" w:rsidP="00B85604">
            <w:pPr>
              <w:jc w:val="center"/>
            </w:pPr>
            <w:r w:rsidRPr="00D1762A"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1D5A3C05" w14:textId="783436C4" w:rsidR="00B85604" w:rsidRPr="00B66DD8" w:rsidRDefault="00B85604" w:rsidP="00B85604">
            <w:r w:rsidRPr="007826CA">
              <w:t>2766,95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BD3DDF" w14:textId="77777777" w:rsidR="00B85604" w:rsidRPr="002A1A2D" w:rsidRDefault="00B85604" w:rsidP="00B85604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B5460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E0C1D6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791C36" w14:textId="77777777" w:rsidR="00B85604" w:rsidRPr="002A1A2D" w:rsidRDefault="00B85604" w:rsidP="00B85604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13C2BEA" w14:textId="77777777" w:rsidR="00B85604" w:rsidRPr="002A1A2D" w:rsidRDefault="00B85604" w:rsidP="00B85604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85604" w:rsidRPr="002A1A2D" w14:paraId="585C6F60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0627E3B7" w14:textId="77777777" w:rsidR="00B85604" w:rsidRPr="002A1A2D" w:rsidRDefault="00B85604" w:rsidP="00B8560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3578DE4" w14:textId="77777777" w:rsidR="00B85604" w:rsidRPr="002A1A2D" w:rsidRDefault="00B85604" w:rsidP="00B8560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0EB3654" w14:textId="77777777" w:rsidR="00B85604" w:rsidRPr="00D1762A" w:rsidRDefault="00B85604" w:rsidP="00B85604">
            <w:pPr>
              <w:jc w:val="center"/>
            </w:pPr>
            <w:r w:rsidRPr="00D1762A"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2A8FE778" w14:textId="7A5D71C3" w:rsidR="00B85604" w:rsidRPr="00B66DD8" w:rsidRDefault="00B85604" w:rsidP="00B85604">
            <w:r w:rsidRPr="007826CA">
              <w:t>2766,95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AFADD9" w14:textId="77777777" w:rsidR="00B85604" w:rsidRPr="002A1A2D" w:rsidRDefault="00B85604" w:rsidP="00B85604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AD5413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7F024B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87C339" w14:textId="77777777" w:rsidR="00B85604" w:rsidRPr="002A1A2D" w:rsidRDefault="00B85604" w:rsidP="00B85604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1594298" w14:textId="77777777" w:rsidR="00B85604" w:rsidRPr="002A1A2D" w:rsidRDefault="00B85604" w:rsidP="00B85604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85604" w:rsidRPr="002A1A2D" w14:paraId="5B73126C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6D298B84" w14:textId="77777777" w:rsidR="00B85604" w:rsidRPr="002A1A2D" w:rsidRDefault="00B85604" w:rsidP="00B8560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DDA43DB" w14:textId="77777777" w:rsidR="00B85604" w:rsidRPr="002A1A2D" w:rsidRDefault="00B85604" w:rsidP="00B8560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96A20F7" w14:textId="77777777" w:rsidR="00B85604" w:rsidRPr="00D1762A" w:rsidRDefault="00B85604" w:rsidP="00B85604">
            <w:pPr>
              <w:jc w:val="center"/>
            </w:pPr>
            <w:r w:rsidRPr="00D1762A"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277FA00A" w14:textId="1E7A70BD" w:rsidR="00B85604" w:rsidRPr="00B66DD8" w:rsidRDefault="00B85604" w:rsidP="00B85604">
            <w:r w:rsidRPr="007826CA">
              <w:t>2779,87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2B6038" w14:textId="77777777" w:rsidR="00B85604" w:rsidRPr="002A1A2D" w:rsidRDefault="00B85604" w:rsidP="00B85604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173437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3ADCB9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328EA2" w14:textId="77777777" w:rsidR="00B85604" w:rsidRPr="002A1A2D" w:rsidRDefault="00B85604" w:rsidP="00B85604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196A636" w14:textId="77777777" w:rsidR="00B85604" w:rsidRPr="002A1A2D" w:rsidRDefault="00B85604" w:rsidP="00B85604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85604" w:rsidRPr="002A1A2D" w14:paraId="08252C4B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6896AAE6" w14:textId="77777777" w:rsidR="00B85604" w:rsidRPr="002A1A2D" w:rsidRDefault="00B85604" w:rsidP="00B8560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7272872" w14:textId="77777777" w:rsidR="00B85604" w:rsidRPr="002A1A2D" w:rsidRDefault="00B85604" w:rsidP="00B8560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4479706" w14:textId="77777777" w:rsidR="00B85604" w:rsidRPr="00D1762A" w:rsidRDefault="00B85604" w:rsidP="00B85604">
            <w:pPr>
              <w:jc w:val="center"/>
            </w:pPr>
            <w:r w:rsidRPr="00D1762A"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39799387" w14:textId="7788F684" w:rsidR="00B85604" w:rsidRPr="00B66DD8" w:rsidRDefault="00B85604" w:rsidP="00B85604">
            <w:r w:rsidRPr="007826CA">
              <w:t>2779,87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1D6D6D" w14:textId="77777777" w:rsidR="00B85604" w:rsidRPr="002A1A2D" w:rsidRDefault="00B85604" w:rsidP="00B85604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FB97BB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F8D66C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46BFE1" w14:textId="77777777" w:rsidR="00B85604" w:rsidRPr="002A1A2D" w:rsidRDefault="00B85604" w:rsidP="00B85604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B3C01FD" w14:textId="77777777" w:rsidR="00B85604" w:rsidRPr="002A1A2D" w:rsidRDefault="00B85604" w:rsidP="00B85604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85604" w:rsidRPr="002A1A2D" w14:paraId="013DC771" w14:textId="77777777" w:rsidTr="00AE03EB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1520E382" w14:textId="77777777" w:rsidR="00B85604" w:rsidRPr="002A1A2D" w:rsidRDefault="00B85604" w:rsidP="00B8560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9C4B6CA" w14:textId="77777777" w:rsidR="00B85604" w:rsidRPr="002A1A2D" w:rsidRDefault="00B85604" w:rsidP="00B8560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AA51E93" w14:textId="77777777" w:rsidR="00B85604" w:rsidRDefault="00B85604" w:rsidP="00B85604">
            <w:pPr>
              <w:jc w:val="center"/>
            </w:pPr>
            <w:r w:rsidRPr="00D1762A"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2B92DA46" w14:textId="536B79F4" w:rsidR="00B85604" w:rsidRDefault="00B85604" w:rsidP="00B85604">
            <w:r w:rsidRPr="007826CA">
              <w:t>2882,27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CC866C" w14:textId="77777777" w:rsidR="00B85604" w:rsidRPr="002A1A2D" w:rsidRDefault="00B85604" w:rsidP="00B85604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4DB2A7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CB8D35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F4EA3E" w14:textId="77777777" w:rsidR="00B85604" w:rsidRPr="002A1A2D" w:rsidRDefault="00B85604" w:rsidP="00B85604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4CB2B03" w14:textId="77777777" w:rsidR="00B85604" w:rsidRPr="002A1A2D" w:rsidRDefault="00B85604" w:rsidP="00B85604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C54332" w:rsidRPr="002A1A2D" w14:paraId="2071D136" w14:textId="77777777" w:rsidTr="00A23C51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3A18FA1D" w14:textId="77777777" w:rsidR="00C54332" w:rsidRPr="002A1A2D" w:rsidRDefault="00C54332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6B400FFD" w14:textId="77777777" w:rsidR="00C54332" w:rsidRPr="002A1A2D" w:rsidRDefault="00C54332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3B23FF8" w14:textId="77777777" w:rsidR="00C54332" w:rsidRPr="002A1A2D" w:rsidRDefault="00C5433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CC5AA" w14:textId="77777777" w:rsidR="00C54332" w:rsidRPr="002A1A2D" w:rsidRDefault="00C5433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7E9EA" w14:textId="77777777" w:rsidR="00C54332" w:rsidRPr="002A1A2D" w:rsidRDefault="00C5433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5AA13" w14:textId="77777777" w:rsidR="00C54332" w:rsidRPr="002A1A2D" w:rsidRDefault="00C54332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BA5C50" w14:textId="77777777" w:rsidR="00C54332" w:rsidRPr="002A1A2D" w:rsidRDefault="00C54332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7458DB" w14:textId="77777777" w:rsidR="00C54332" w:rsidRPr="002A1A2D" w:rsidRDefault="00C54332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881A3B2" w14:textId="77777777" w:rsidR="00C54332" w:rsidRPr="002A1A2D" w:rsidRDefault="00C54332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C54332" w:rsidRPr="002A1A2D" w14:paraId="57E2FBB6" w14:textId="77777777" w:rsidTr="00A23C51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14:paraId="4973CDAC" w14:textId="77777777" w:rsidR="00C54332" w:rsidRPr="002A1A2D" w:rsidRDefault="00C54332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7AA61D24" w14:textId="77777777" w:rsidR="00C54332" w:rsidRPr="002A1A2D" w:rsidRDefault="00C54332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1B8F03A" w14:textId="77777777" w:rsidR="00C54332" w:rsidRPr="002A1A2D" w:rsidRDefault="00C5433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4CE8A" w14:textId="77777777" w:rsidR="00C54332" w:rsidRPr="002A1A2D" w:rsidRDefault="00C5433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46C6E" w14:textId="77777777" w:rsidR="00C54332" w:rsidRPr="002A1A2D" w:rsidRDefault="00C5433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0B22B" w14:textId="77777777" w:rsidR="00C54332" w:rsidRPr="002A1A2D" w:rsidRDefault="00C5433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CFFF5A" w14:textId="77777777" w:rsidR="00C54332" w:rsidRPr="002A1A2D" w:rsidRDefault="00C5433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3F08A" w14:textId="77777777" w:rsidR="00C54332" w:rsidRPr="002A1A2D" w:rsidRDefault="00C5433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AAFDDF6" w14:textId="77777777" w:rsidR="00C54332" w:rsidRPr="002A1A2D" w:rsidRDefault="00C5433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C54332" w:rsidRPr="002A1A2D" w14:paraId="5B366B0C" w14:textId="77777777" w:rsidTr="00A23C51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14:paraId="39DF4AB0" w14:textId="77777777" w:rsidR="00C54332" w:rsidRPr="002A1A2D" w:rsidRDefault="00C54332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4641060C" w14:textId="77777777" w:rsidR="00C54332" w:rsidRPr="002A1A2D" w:rsidRDefault="00C54332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14:paraId="4791D878" w14:textId="77777777" w:rsidR="00C54332" w:rsidRPr="002A1A2D" w:rsidRDefault="00C54332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12A52D4" w14:textId="77777777" w:rsidR="00C54332" w:rsidRPr="002A1A2D" w:rsidRDefault="00C5433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863B0" w14:textId="77777777" w:rsidR="00C54332" w:rsidRPr="002A1A2D" w:rsidRDefault="00C5433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D51428" w14:textId="77777777" w:rsidR="00C54332" w:rsidRPr="002A1A2D" w:rsidRDefault="00C5433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73055F" w14:textId="77777777" w:rsidR="00C54332" w:rsidRPr="002A1A2D" w:rsidRDefault="00C5433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A1C1E4" w14:textId="77777777" w:rsidR="00C54332" w:rsidRPr="002A1A2D" w:rsidRDefault="00C5433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97FA07" w14:textId="77777777" w:rsidR="00C54332" w:rsidRPr="002A1A2D" w:rsidRDefault="00C5433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45FD335" w14:textId="77777777" w:rsidR="00C54332" w:rsidRPr="002A1A2D" w:rsidRDefault="00C5433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C54332" w:rsidRPr="002A1A2D" w14:paraId="1FA0079C" w14:textId="77777777" w:rsidTr="00A23C51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51B5A08C" w14:textId="77777777" w:rsidR="00C54332" w:rsidRPr="002A1A2D" w:rsidRDefault="00C54332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08" w:type="dxa"/>
            <w:gridSpan w:val="8"/>
            <w:shd w:val="clear" w:color="auto" w:fill="auto"/>
          </w:tcPr>
          <w:p w14:paraId="1B22C303" w14:textId="03CB9785" w:rsidR="00C54332" w:rsidRPr="002A1A2D" w:rsidRDefault="00C54332" w:rsidP="002807B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B85604" w:rsidRPr="002A1A2D" w14:paraId="20C04D2E" w14:textId="77777777" w:rsidTr="00C0069C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14:paraId="5950A404" w14:textId="77777777" w:rsidR="00B85604" w:rsidRPr="002A1A2D" w:rsidRDefault="00B85604" w:rsidP="00B8560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05B11E13" w14:textId="77777777" w:rsidR="00B85604" w:rsidRPr="002A1A2D" w:rsidRDefault="00B85604" w:rsidP="00B85604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  <w:p w14:paraId="76DB729A" w14:textId="77777777" w:rsidR="00B85604" w:rsidRPr="002A1A2D" w:rsidRDefault="00B85604" w:rsidP="00B85604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BC86485" w14:textId="77777777" w:rsidR="00B85604" w:rsidRPr="005531DE" w:rsidRDefault="00B85604" w:rsidP="00B85604">
            <w:pPr>
              <w:jc w:val="center"/>
            </w:pPr>
            <w:r w:rsidRPr="005531DE"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31C535C8" w14:textId="175AF809" w:rsidR="00B85604" w:rsidRPr="00E2439A" w:rsidRDefault="00B85604" w:rsidP="00B85604">
            <w:r w:rsidRPr="009126B8">
              <w:t>3 190,91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AD0FF8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4AA6E4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F12DCD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76FB6C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9831EE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85604" w:rsidRPr="002A1A2D" w14:paraId="2A0224E8" w14:textId="77777777" w:rsidTr="00C0069C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0C5DAFC3" w14:textId="77777777" w:rsidR="00B85604" w:rsidRPr="002A1A2D" w:rsidRDefault="00B85604" w:rsidP="00B8560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12C7B59" w14:textId="77777777" w:rsidR="00B85604" w:rsidRPr="002A1A2D" w:rsidRDefault="00B85604" w:rsidP="00B8560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284BEF4" w14:textId="77777777" w:rsidR="00B85604" w:rsidRPr="005531DE" w:rsidRDefault="00B85604" w:rsidP="00B85604">
            <w:pPr>
              <w:jc w:val="center"/>
            </w:pPr>
            <w:r w:rsidRPr="005531DE"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599E6444" w14:textId="0EE95589" w:rsidR="00B85604" w:rsidRPr="00E2439A" w:rsidRDefault="00B85604" w:rsidP="00B85604">
            <w:r w:rsidRPr="009126B8">
              <w:t>3 320,34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7970F0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EE7C75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29631A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BCB0B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0391C5F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85604" w:rsidRPr="002A1A2D" w14:paraId="0AE965AE" w14:textId="77777777" w:rsidTr="00C0069C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2F4E9B32" w14:textId="77777777" w:rsidR="00B85604" w:rsidRPr="002A1A2D" w:rsidRDefault="00B85604" w:rsidP="00B8560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5A496E4" w14:textId="77777777" w:rsidR="00B85604" w:rsidRPr="002A1A2D" w:rsidRDefault="00B85604" w:rsidP="00B8560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63D9ED7" w14:textId="77777777" w:rsidR="00B85604" w:rsidRPr="005531DE" w:rsidRDefault="00B85604" w:rsidP="00B85604">
            <w:pPr>
              <w:jc w:val="center"/>
            </w:pPr>
            <w:r w:rsidRPr="005531DE"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45037B3E" w14:textId="486823ED" w:rsidR="00B85604" w:rsidRPr="00E2439A" w:rsidRDefault="00B85604" w:rsidP="00B85604">
            <w:r w:rsidRPr="009126B8">
              <w:t>3 320,34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9BCAE6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C39712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876C40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509D81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7B737EE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85604" w:rsidRPr="002A1A2D" w14:paraId="328730A1" w14:textId="77777777" w:rsidTr="00C0069C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36EE6AE0" w14:textId="77777777" w:rsidR="00B85604" w:rsidRPr="002A1A2D" w:rsidRDefault="00B85604" w:rsidP="00B8560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386E2B9" w14:textId="77777777" w:rsidR="00B85604" w:rsidRPr="002A1A2D" w:rsidRDefault="00B85604" w:rsidP="00B8560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8B4BAC3" w14:textId="77777777" w:rsidR="00B85604" w:rsidRPr="005531DE" w:rsidRDefault="00B85604" w:rsidP="00B85604">
            <w:pPr>
              <w:jc w:val="center"/>
            </w:pPr>
            <w:r w:rsidRPr="005531DE"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686D7F83" w14:textId="01DC0062" w:rsidR="00B85604" w:rsidRPr="00E2439A" w:rsidRDefault="00B85604" w:rsidP="00B85604">
            <w:r w:rsidRPr="009126B8">
              <w:t>3 335,85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C1B907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E425B8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87FE6E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87BBB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EF907E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85604" w:rsidRPr="002A1A2D" w14:paraId="67EA89EA" w14:textId="77777777" w:rsidTr="00C0069C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076157D3" w14:textId="77777777" w:rsidR="00B85604" w:rsidRPr="002A1A2D" w:rsidRDefault="00B85604" w:rsidP="00B8560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C72EA22" w14:textId="77777777" w:rsidR="00B85604" w:rsidRPr="002A1A2D" w:rsidRDefault="00B85604" w:rsidP="00B8560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F8CE1D6" w14:textId="77777777" w:rsidR="00B85604" w:rsidRPr="005531DE" w:rsidRDefault="00B85604" w:rsidP="00B85604">
            <w:pPr>
              <w:jc w:val="center"/>
            </w:pPr>
            <w:r w:rsidRPr="005531DE"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7AC08D27" w14:textId="659651C4" w:rsidR="00B85604" w:rsidRPr="00E2439A" w:rsidRDefault="00B85604" w:rsidP="00B85604">
            <w:r w:rsidRPr="009126B8">
              <w:t>3 335,85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F41D22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0E86E0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59444B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9DFA71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9D8B01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85604" w:rsidRPr="002A1A2D" w14:paraId="2B1E8B0B" w14:textId="77777777" w:rsidTr="00C0069C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2BB9CD12" w14:textId="77777777" w:rsidR="00B85604" w:rsidRPr="002A1A2D" w:rsidRDefault="00B85604" w:rsidP="00B8560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1FCF712" w14:textId="77777777" w:rsidR="00B85604" w:rsidRPr="002A1A2D" w:rsidRDefault="00B85604" w:rsidP="00B8560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09F249D" w14:textId="77777777" w:rsidR="00B85604" w:rsidRDefault="00B85604" w:rsidP="00B85604">
            <w:pPr>
              <w:jc w:val="center"/>
            </w:pPr>
            <w:r w:rsidRPr="005531DE"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644C61EA" w14:textId="6E0353BF" w:rsidR="00B85604" w:rsidRDefault="00B85604" w:rsidP="00B85604">
            <w:r w:rsidRPr="009126B8">
              <w:t>3 458,72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5547C4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F0A6A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2F40AE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D10138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128890D" w14:textId="77777777" w:rsidR="00B85604" w:rsidRPr="002A1A2D" w:rsidRDefault="00B85604" w:rsidP="00B8560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C54332" w:rsidRPr="002A1A2D" w14:paraId="15961A6F" w14:textId="77777777" w:rsidTr="00A23C51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6D031070" w14:textId="77777777" w:rsidR="00C54332" w:rsidRPr="002A1A2D" w:rsidRDefault="00C54332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299A87F5" w14:textId="77777777" w:rsidR="00C54332" w:rsidRPr="002A1A2D" w:rsidRDefault="00C54332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85E91CE" w14:textId="77777777" w:rsidR="00C54332" w:rsidRPr="002A1A2D" w:rsidRDefault="00C5433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C5078" w14:textId="77777777" w:rsidR="00C54332" w:rsidRPr="002A1A2D" w:rsidRDefault="00C5433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77F41F" w14:textId="77777777" w:rsidR="00C54332" w:rsidRPr="002A1A2D" w:rsidRDefault="00C54332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DD0BA5" w14:textId="77777777" w:rsidR="00C54332" w:rsidRPr="002A1A2D" w:rsidRDefault="00C54332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14B698" w14:textId="77777777" w:rsidR="00C54332" w:rsidRPr="002A1A2D" w:rsidRDefault="00C54332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ADD683" w14:textId="77777777" w:rsidR="00C54332" w:rsidRPr="002A1A2D" w:rsidRDefault="00C54332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0B2BA5" w14:textId="77777777" w:rsidR="00C54332" w:rsidRPr="002A1A2D" w:rsidRDefault="00C54332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3B9C2216" w14:textId="6FD480CD" w:rsidR="00C54332" w:rsidRDefault="00C54332"/>
    <w:p w14:paraId="465E3E5F" w14:textId="288B8CC4" w:rsidR="00C54332" w:rsidRDefault="00C54332"/>
    <w:p w14:paraId="0CA41545" w14:textId="0DD0B849" w:rsidR="00C54332" w:rsidRDefault="00C54332"/>
    <w:p w14:paraId="1B3A6F2F" w14:textId="2BC82D6D" w:rsidR="00C54332" w:rsidRDefault="00C54332"/>
    <w:p w14:paraId="39836FC9" w14:textId="02644CE9" w:rsidR="00C54332" w:rsidRDefault="00C54332"/>
    <w:p w14:paraId="5CE746C8" w14:textId="77777777" w:rsidR="00C54332" w:rsidRDefault="00C54332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C54332" w:rsidRPr="002A1A2D" w14:paraId="7ACB9B9E" w14:textId="77777777" w:rsidTr="00EC3FF4">
        <w:trPr>
          <w:trHeight w:val="273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7E27A" w14:textId="3B37D1DF" w:rsidR="00C54332" w:rsidRPr="002A1A2D" w:rsidRDefault="00C54332" w:rsidP="00C5433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5778284D" w14:textId="677B2DA7" w:rsidR="00C54332" w:rsidRPr="002A1A2D" w:rsidRDefault="00C54332" w:rsidP="00C543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37AF04D7" w14:textId="7B93511B" w:rsidR="00C54332" w:rsidRPr="002A1A2D" w:rsidRDefault="00C54332" w:rsidP="00C543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059710A" w14:textId="5D9B7929" w:rsidR="00C54332" w:rsidRPr="002A1A2D" w:rsidRDefault="00C54332" w:rsidP="00C543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26AAC" w14:textId="3083F994" w:rsidR="00C54332" w:rsidRPr="002A1A2D" w:rsidRDefault="00C54332" w:rsidP="00C543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2FA62" w14:textId="520A7AE1" w:rsidR="00C54332" w:rsidRPr="002A1A2D" w:rsidRDefault="00C54332" w:rsidP="00C543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C80C0" w14:textId="7718FAF4" w:rsidR="00C54332" w:rsidRPr="002A1A2D" w:rsidRDefault="00C54332" w:rsidP="00C543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44F64" w14:textId="14604E17" w:rsidR="00C54332" w:rsidRPr="002A1A2D" w:rsidRDefault="00C54332" w:rsidP="00C543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13A6A318" w14:textId="4DA08E1D" w:rsidR="00C54332" w:rsidRPr="002A1A2D" w:rsidRDefault="00C54332" w:rsidP="00C543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A23C51" w:rsidRPr="002A1A2D" w14:paraId="1F16B807" w14:textId="77777777" w:rsidTr="00A23C51">
        <w:trPr>
          <w:trHeight w:val="379"/>
          <w:jc w:val="center"/>
        </w:trPr>
        <w:tc>
          <w:tcPr>
            <w:tcW w:w="1730" w:type="dxa"/>
            <w:vMerge w:val="restart"/>
            <w:shd w:val="clear" w:color="auto" w:fill="auto"/>
          </w:tcPr>
          <w:p w14:paraId="3A80BE5C" w14:textId="77777777"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7813A570" w14:textId="77777777" w:rsidR="00A23C51" w:rsidRPr="002A1A2D" w:rsidRDefault="00A23C51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4BEA79C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0D121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D3C771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96F578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53D802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28F48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58F8CBA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23C51" w:rsidRPr="002A1A2D" w14:paraId="62E21180" w14:textId="77777777" w:rsidTr="00A23C51">
        <w:trPr>
          <w:trHeight w:val="1136"/>
          <w:jc w:val="center"/>
        </w:trPr>
        <w:tc>
          <w:tcPr>
            <w:tcW w:w="1730" w:type="dxa"/>
            <w:vMerge/>
            <w:shd w:val="clear" w:color="auto" w:fill="auto"/>
          </w:tcPr>
          <w:p w14:paraId="459EB325" w14:textId="77777777"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744B5AAB" w14:textId="34807693" w:rsidR="00A23C51" w:rsidRPr="002A1A2D" w:rsidRDefault="00A23C51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</w:t>
            </w:r>
          </w:p>
          <w:p w14:paraId="09E25639" w14:textId="3F51B427" w:rsidR="00A23C51" w:rsidRPr="002A1A2D" w:rsidRDefault="00A23C51" w:rsidP="002026AA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тыс. руб./Гкал/ч</w:t>
            </w:r>
          </w:p>
          <w:p w14:paraId="4B12852C" w14:textId="77777777" w:rsidR="00A23C51" w:rsidRPr="002A1A2D" w:rsidRDefault="00A23C51" w:rsidP="002026AA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08BD93B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963A8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0F8D9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278E58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8CCD4A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AC6B85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4A5ACC7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15C65915" w14:textId="77777777" w:rsidR="004304AD" w:rsidRDefault="004304AD" w:rsidP="009A2E25">
      <w:pPr>
        <w:ind w:left="-284" w:right="-1" w:firstLine="426"/>
        <w:jc w:val="both"/>
        <w:rPr>
          <w:sz w:val="28"/>
          <w:szCs w:val="28"/>
        </w:rPr>
      </w:pPr>
    </w:p>
    <w:p w14:paraId="75543E96" w14:textId="102A09CE" w:rsidR="00591301" w:rsidRPr="002807B7" w:rsidRDefault="00885B39" w:rsidP="009A2E25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 xml:space="preserve">* </w:t>
      </w:r>
      <w:r w:rsidR="0045739A" w:rsidRPr="0045739A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sectPr w:rsidR="00591301" w:rsidRPr="002807B7" w:rsidSect="00E53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914E9" w14:textId="77777777" w:rsidR="00CC0DEE" w:rsidRDefault="00CC0DEE">
      <w:r>
        <w:separator/>
      </w:r>
    </w:p>
  </w:endnote>
  <w:endnote w:type="continuationSeparator" w:id="0">
    <w:p w14:paraId="67396EE7" w14:textId="77777777" w:rsidR="00CC0DEE" w:rsidRDefault="00CC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192D4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9A8A6F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5E037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D512F" w14:textId="77777777" w:rsidR="00CC0DEE" w:rsidRDefault="00CC0DEE">
      <w:r>
        <w:separator/>
      </w:r>
    </w:p>
  </w:footnote>
  <w:footnote w:type="continuationSeparator" w:id="0">
    <w:p w14:paraId="1F172E76" w14:textId="77777777" w:rsidR="00CC0DEE" w:rsidRDefault="00CC0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E91A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35471D9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10D67" w14:textId="77777777" w:rsidR="00885B39" w:rsidRPr="00E53DE7" w:rsidRDefault="00885B39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C51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2CDAF" w14:textId="77777777"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0B9"/>
    <w:rsid w:val="000D310C"/>
    <w:rsid w:val="000D5A2C"/>
    <w:rsid w:val="000D5C48"/>
    <w:rsid w:val="000E0835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08FA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7B7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1A2D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465BB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3981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71A9"/>
    <w:rsid w:val="00405B1F"/>
    <w:rsid w:val="00407DCE"/>
    <w:rsid w:val="00411B52"/>
    <w:rsid w:val="00412354"/>
    <w:rsid w:val="00421330"/>
    <w:rsid w:val="00423B65"/>
    <w:rsid w:val="004255D5"/>
    <w:rsid w:val="00426BD2"/>
    <w:rsid w:val="004304AD"/>
    <w:rsid w:val="004417D8"/>
    <w:rsid w:val="00443E12"/>
    <w:rsid w:val="00446688"/>
    <w:rsid w:val="004528CD"/>
    <w:rsid w:val="00453404"/>
    <w:rsid w:val="00453F2C"/>
    <w:rsid w:val="0045739A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5F5"/>
    <w:rsid w:val="004B36BA"/>
    <w:rsid w:val="004B6A9E"/>
    <w:rsid w:val="004B6FDE"/>
    <w:rsid w:val="004D1021"/>
    <w:rsid w:val="004D1523"/>
    <w:rsid w:val="004D6494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2F28"/>
    <w:rsid w:val="00583368"/>
    <w:rsid w:val="005844ED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2E61"/>
    <w:rsid w:val="005B3014"/>
    <w:rsid w:val="005B313D"/>
    <w:rsid w:val="005B40D3"/>
    <w:rsid w:val="005B4377"/>
    <w:rsid w:val="005B5428"/>
    <w:rsid w:val="005B6130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E7E20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49D3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3B4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1E5A"/>
    <w:rsid w:val="00854288"/>
    <w:rsid w:val="0085476C"/>
    <w:rsid w:val="00855D09"/>
    <w:rsid w:val="0086026D"/>
    <w:rsid w:val="008611E6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25B7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B6"/>
    <w:rsid w:val="009326F3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34F9"/>
    <w:rsid w:val="009D4844"/>
    <w:rsid w:val="009D52A9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3C5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354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52BF2"/>
    <w:rsid w:val="00B61C40"/>
    <w:rsid w:val="00B62762"/>
    <w:rsid w:val="00B63987"/>
    <w:rsid w:val="00B64058"/>
    <w:rsid w:val="00B66380"/>
    <w:rsid w:val="00B7057C"/>
    <w:rsid w:val="00B71A02"/>
    <w:rsid w:val="00B71CFF"/>
    <w:rsid w:val="00B740D9"/>
    <w:rsid w:val="00B85604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4332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09E8"/>
    <w:rsid w:val="00CC0DEE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70CB"/>
    <w:rsid w:val="00D9035D"/>
    <w:rsid w:val="00D97EED"/>
    <w:rsid w:val="00DA274F"/>
    <w:rsid w:val="00DA43DD"/>
    <w:rsid w:val="00DA4D84"/>
    <w:rsid w:val="00DA54C0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C57C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95D7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24EB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B3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4AD7"/>
    <w:rsid w:val="00FD5CD8"/>
    <w:rsid w:val="00FD7354"/>
    <w:rsid w:val="00FD7ADF"/>
    <w:rsid w:val="00FD7BB1"/>
    <w:rsid w:val="00FE1648"/>
    <w:rsid w:val="00FE77ED"/>
    <w:rsid w:val="00FF1128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789E05"/>
  <w15:docId w15:val="{C92A968A-D24F-4AB0-9854-E3169BC0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0DC1-801C-4461-9E84-A405BCC6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Анна Полякова</cp:lastModifiedBy>
  <cp:revision>31</cp:revision>
  <cp:lastPrinted>2019-12-20T13:56:00Z</cp:lastPrinted>
  <dcterms:created xsi:type="dcterms:W3CDTF">2018-09-26T02:40:00Z</dcterms:created>
  <dcterms:modified xsi:type="dcterms:W3CDTF">2019-12-22T07:44:00Z</dcterms:modified>
</cp:coreProperties>
</file>