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BFB0" w14:textId="77777777" w:rsidR="00765B27" w:rsidRPr="00801F98" w:rsidRDefault="00D22C3E" w:rsidP="004121AC">
      <w:pPr>
        <w:pStyle w:val="5"/>
        <w:spacing w:before="0"/>
        <w:ind w:left="360"/>
        <w:jc w:val="left"/>
        <w:rPr>
          <w:color w:val="000000" w:themeColor="text1"/>
          <w:szCs w:val="28"/>
          <w:lang w:val="ru-RU"/>
        </w:rPr>
      </w:pPr>
      <w:r w:rsidRPr="00801F9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801F98" w:rsidRDefault="003A5B57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801F98">
        <w:rPr>
          <w:color w:val="000000" w:themeColor="text1"/>
          <w:szCs w:val="28"/>
          <w:lang w:val="ru-RU"/>
        </w:rPr>
        <w:t>ЭНЕРГЕТИЧЕСКАЯ КОМИССИЯ</w:t>
      </w:r>
    </w:p>
    <w:p w14:paraId="30BDFF0A" w14:textId="77777777" w:rsidR="009451D6" w:rsidRPr="00801F98" w:rsidRDefault="009451D6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>КЕМЕРОВСКОЙ ОБЛАСТИ</w:t>
      </w:r>
    </w:p>
    <w:p w14:paraId="03EDFFEC" w14:textId="77777777" w:rsidR="009451D6" w:rsidRPr="00801F98" w:rsidRDefault="009451D6" w:rsidP="00EF08BD">
      <w:pPr>
        <w:pStyle w:val="4"/>
        <w:ind w:left="1560" w:right="-711"/>
        <w:rPr>
          <w:color w:val="000000" w:themeColor="text1"/>
          <w:sz w:val="24"/>
          <w:szCs w:val="24"/>
          <w:lang w:val="ru-RU"/>
        </w:rPr>
      </w:pPr>
    </w:p>
    <w:p w14:paraId="5C7FB9AE" w14:textId="78D73955" w:rsidR="009451D6" w:rsidRPr="00801F98" w:rsidRDefault="002003F7" w:rsidP="00EF08BD">
      <w:pPr>
        <w:pStyle w:val="4"/>
        <w:ind w:left="1560" w:right="-711"/>
        <w:rPr>
          <w:b w:val="0"/>
          <w:color w:val="000000" w:themeColor="text1"/>
          <w:sz w:val="28"/>
          <w:szCs w:val="28"/>
          <w:lang w:val="ru-RU"/>
        </w:rPr>
      </w:pPr>
      <w:r w:rsidRPr="00801F9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801F98" w:rsidRDefault="009903BD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</w:p>
    <w:p w14:paraId="32831B4B" w14:textId="7920204C" w:rsidR="00971DDA" w:rsidRPr="00801F98" w:rsidRDefault="000B15BA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</w:t>
      </w:r>
      <w:r w:rsidR="00971DDA" w:rsidRPr="00801F98">
        <w:rPr>
          <w:color w:val="000000" w:themeColor="text1"/>
          <w:sz w:val="28"/>
          <w:szCs w:val="28"/>
          <w:lang w:eastAsia="ru-RU"/>
        </w:rPr>
        <w:t>т</w:t>
      </w:r>
      <w:r w:rsidR="00FC79BC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801F98">
        <w:rPr>
          <w:color w:val="000000" w:themeColor="text1"/>
          <w:sz w:val="28"/>
          <w:szCs w:val="28"/>
          <w:lang w:eastAsia="ru-RU"/>
        </w:rPr>
        <w:t>«</w:t>
      </w:r>
      <w:r w:rsidR="008959A3">
        <w:rPr>
          <w:color w:val="000000" w:themeColor="text1"/>
          <w:sz w:val="28"/>
          <w:szCs w:val="28"/>
          <w:lang w:eastAsia="ru-RU"/>
        </w:rPr>
        <w:t>20</w:t>
      </w:r>
      <w:r w:rsidR="00322147" w:rsidRPr="00801F98">
        <w:rPr>
          <w:color w:val="000000" w:themeColor="text1"/>
          <w:sz w:val="28"/>
          <w:szCs w:val="28"/>
          <w:lang w:eastAsia="ru-RU"/>
        </w:rPr>
        <w:t xml:space="preserve">» </w:t>
      </w:r>
      <w:r w:rsidR="00255A7A" w:rsidRPr="00801F98">
        <w:rPr>
          <w:color w:val="000000" w:themeColor="text1"/>
          <w:sz w:val="28"/>
          <w:szCs w:val="28"/>
          <w:lang w:eastAsia="ru-RU"/>
        </w:rPr>
        <w:t>дека</w:t>
      </w:r>
      <w:r w:rsidR="00D30495" w:rsidRPr="00801F98">
        <w:rPr>
          <w:color w:val="000000" w:themeColor="text1"/>
          <w:sz w:val="28"/>
          <w:szCs w:val="28"/>
          <w:lang w:eastAsia="ru-RU"/>
        </w:rPr>
        <w:t>бря</w:t>
      </w:r>
      <w:r w:rsidR="00166A4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801F98">
        <w:rPr>
          <w:color w:val="000000" w:themeColor="text1"/>
          <w:sz w:val="28"/>
          <w:szCs w:val="28"/>
          <w:lang w:eastAsia="ru-RU"/>
        </w:rPr>
        <w:t>201</w:t>
      </w:r>
      <w:r w:rsidR="00B40789" w:rsidRPr="00801F98">
        <w:rPr>
          <w:color w:val="000000" w:themeColor="text1"/>
          <w:sz w:val="28"/>
          <w:szCs w:val="28"/>
          <w:lang w:eastAsia="ru-RU"/>
        </w:rPr>
        <w:t>9</w:t>
      </w:r>
      <w:r w:rsidR="003515BD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801F9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801F98">
        <w:rPr>
          <w:color w:val="000000" w:themeColor="text1"/>
          <w:sz w:val="28"/>
          <w:szCs w:val="28"/>
          <w:lang w:eastAsia="ru-RU"/>
        </w:rPr>
        <w:t>№</w:t>
      </w:r>
      <w:r w:rsidR="00942FC6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8959A3">
        <w:rPr>
          <w:color w:val="000000" w:themeColor="text1"/>
          <w:sz w:val="28"/>
          <w:szCs w:val="28"/>
          <w:lang w:eastAsia="ru-RU"/>
        </w:rPr>
        <w:t>790</w:t>
      </w:r>
      <w:r w:rsidR="007C52A9" w:rsidRPr="00801F9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BACF74" w14:textId="77777777" w:rsidR="00971DDA" w:rsidRPr="00801F98" w:rsidRDefault="00971DDA" w:rsidP="00EF08BD">
      <w:pPr>
        <w:ind w:left="1560" w:right="-711"/>
        <w:jc w:val="center"/>
        <w:rPr>
          <w:color w:val="000000" w:themeColor="text1"/>
          <w:lang w:eastAsia="ru-RU"/>
        </w:rPr>
      </w:pPr>
      <w:r w:rsidRPr="00801F98">
        <w:rPr>
          <w:color w:val="000000" w:themeColor="text1"/>
          <w:lang w:eastAsia="ru-RU"/>
        </w:rPr>
        <w:t>г. Кемерово</w:t>
      </w:r>
    </w:p>
    <w:p w14:paraId="1BB592B9" w14:textId="139B02B8" w:rsidR="008F0D48" w:rsidRDefault="008F0D48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3CC405DD" w14:textId="77777777" w:rsidR="00534931" w:rsidRPr="00801F98" w:rsidRDefault="00534931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34E9E129" w14:textId="77777777" w:rsidR="00430F11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46968563" w14:textId="77777777" w:rsidR="00430F11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от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29.12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.2016</w:t>
      </w:r>
      <w:r w:rsidR="00430F11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№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73</w:t>
      </w:r>
      <w:r w:rsidR="00A26D9F">
        <w:rPr>
          <w:b/>
          <w:bCs/>
          <w:color w:val="000000" w:themeColor="text1"/>
          <w:kern w:val="32"/>
          <w:sz w:val="28"/>
          <w:szCs w:val="28"/>
        </w:rPr>
        <w:t>7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«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Об установлении</w:t>
      </w:r>
      <w:r w:rsidR="00E52C74" w:rsidRPr="00E52C7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E52C74"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долгосрочных </w:t>
      </w:r>
    </w:p>
    <w:p w14:paraId="0C18B1E6" w14:textId="33686279" w:rsidR="003A0206" w:rsidRDefault="00E52C74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>параметров регулирования и долгосрочных тарифов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451E3704" w14:textId="77777777" w:rsidR="003A0206" w:rsidRDefault="00E52C74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ОАО «Северо-Кузбасская энергетическая компания» </w:t>
      </w:r>
    </w:p>
    <w:p w14:paraId="0C804C7B" w14:textId="77777777" w:rsidR="003A0206" w:rsidRDefault="00A26D9F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на теплоноситель, реализуемый 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н</w:t>
      </w:r>
      <w:r w:rsidR="00060545" w:rsidRPr="00801F98">
        <w:rPr>
          <w:b/>
          <w:bCs/>
          <w:color w:val="000000" w:themeColor="text1"/>
          <w:kern w:val="32"/>
          <w:sz w:val="28"/>
          <w:szCs w:val="28"/>
        </w:rPr>
        <w:t>а потребительском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37B04CCC" w14:textId="33317C74" w:rsidR="008F0D48" w:rsidRPr="00801F98" w:rsidRDefault="00A26D9F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по узлу теплоснабжения </w:t>
      </w:r>
      <w:r w:rsidR="00A30E54">
        <w:rPr>
          <w:b/>
          <w:bCs/>
          <w:color w:val="000000" w:themeColor="text1"/>
          <w:kern w:val="32"/>
          <w:sz w:val="28"/>
          <w:szCs w:val="28"/>
        </w:rPr>
        <w:t>г. Березовский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D16BA7" w:rsidRPr="00801F98">
        <w:rPr>
          <w:b/>
          <w:bCs/>
          <w:color w:val="000000" w:themeColor="text1"/>
          <w:kern w:val="32"/>
          <w:sz w:val="28"/>
          <w:szCs w:val="28"/>
        </w:rPr>
        <w:t>на 201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7</w:t>
      </w:r>
      <w:r w:rsidR="00825A03" w:rsidRPr="00801F98">
        <w:rPr>
          <w:b/>
          <w:bCs/>
          <w:color w:val="000000" w:themeColor="text1"/>
          <w:kern w:val="32"/>
          <w:sz w:val="28"/>
          <w:szCs w:val="28"/>
        </w:rPr>
        <w:t>-</w:t>
      </w:r>
      <w:r w:rsidR="006D44E4" w:rsidRPr="00801F98">
        <w:rPr>
          <w:b/>
          <w:bCs/>
          <w:color w:val="000000" w:themeColor="text1"/>
          <w:kern w:val="32"/>
          <w:sz w:val="28"/>
          <w:szCs w:val="28"/>
        </w:rPr>
        <w:t>2019</w:t>
      </w:r>
      <w:r w:rsidR="00D16BA7" w:rsidRPr="00801F98">
        <w:rPr>
          <w:b/>
          <w:bCs/>
          <w:color w:val="000000" w:themeColor="text1"/>
          <w:kern w:val="32"/>
          <w:sz w:val="28"/>
          <w:szCs w:val="28"/>
        </w:rPr>
        <w:t xml:space="preserve"> год</w:t>
      </w:r>
      <w:r w:rsidR="00A27657" w:rsidRPr="00801F98">
        <w:rPr>
          <w:b/>
          <w:bCs/>
          <w:color w:val="000000" w:themeColor="text1"/>
          <w:kern w:val="32"/>
          <w:sz w:val="28"/>
          <w:szCs w:val="28"/>
        </w:rPr>
        <w:t>ы</w:t>
      </w:r>
      <w:r w:rsidR="00A0737A" w:rsidRPr="00801F98">
        <w:rPr>
          <w:b/>
          <w:bCs/>
          <w:color w:val="000000" w:themeColor="text1"/>
          <w:kern w:val="32"/>
          <w:sz w:val="28"/>
          <w:szCs w:val="28"/>
        </w:rPr>
        <w:t>»</w:t>
      </w:r>
    </w:p>
    <w:bookmarkEnd w:id="0"/>
    <w:p w14:paraId="017EEF3A" w14:textId="77777777" w:rsidR="00FC61D2" w:rsidRPr="00801F98" w:rsidRDefault="00FC61D2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7DAC31A0" w14:textId="77777777" w:rsidR="00135171" w:rsidRPr="00801F98" w:rsidRDefault="00135171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1F8B1C0" w14:textId="029077DD" w:rsidR="007C52A9" w:rsidRPr="00801F98" w:rsidRDefault="0032586A" w:rsidP="0032586A">
      <w:p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Р</w:t>
      </w:r>
      <w:r w:rsidR="00376B0C" w:rsidRPr="00801F98">
        <w:rPr>
          <w:bCs/>
          <w:color w:val="000000" w:themeColor="text1"/>
          <w:kern w:val="32"/>
          <w:sz w:val="28"/>
          <w:szCs w:val="28"/>
        </w:rPr>
        <w:t>егио</w:t>
      </w:r>
      <w:r w:rsidR="00FC61D2" w:rsidRPr="00801F9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801F9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>т:</w:t>
      </w:r>
    </w:p>
    <w:p w14:paraId="7B530B55" w14:textId="33EBB74B" w:rsidR="0032586A" w:rsidRPr="00801F98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 Внести в постановление региональной энергетической комиссии Кемеровской области от </w:t>
      </w:r>
      <w:r w:rsidR="00E52C74">
        <w:rPr>
          <w:bCs/>
          <w:color w:val="000000" w:themeColor="text1"/>
          <w:kern w:val="32"/>
          <w:sz w:val="28"/>
          <w:szCs w:val="28"/>
        </w:rPr>
        <w:t>29.12.2016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E52C74">
        <w:rPr>
          <w:bCs/>
          <w:color w:val="000000" w:themeColor="text1"/>
          <w:kern w:val="32"/>
          <w:sz w:val="28"/>
          <w:szCs w:val="28"/>
        </w:rPr>
        <w:t>73</w:t>
      </w:r>
      <w:r w:rsidR="000D7FC2">
        <w:rPr>
          <w:bCs/>
          <w:color w:val="000000" w:themeColor="text1"/>
          <w:kern w:val="32"/>
          <w:sz w:val="28"/>
          <w:szCs w:val="28"/>
        </w:rPr>
        <w:t>7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0D7FC2" w:rsidRPr="000C743A">
        <w:rPr>
          <w:color w:val="000000" w:themeColor="text1"/>
          <w:kern w:val="32"/>
          <w:sz w:val="28"/>
          <w:szCs w:val="28"/>
        </w:rPr>
        <w:t>«Об установлении долгосрочных параметров регулирования и долгосрочных тарифов ОАО «Северо-Кузбасская энергетическая компания» на теплоноситель, реализуемый на потребительском рынке по узлу теплоснабжения г. Березовский, на 2017-2019 годы»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(в редакции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постановлений </w:t>
      </w:r>
      <w:r w:rsidR="00CF677E" w:rsidRPr="00801F98">
        <w:rPr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2B705C">
        <w:rPr>
          <w:bCs/>
          <w:color w:val="000000" w:themeColor="text1"/>
          <w:kern w:val="32"/>
          <w:sz w:val="28"/>
          <w:szCs w:val="28"/>
        </w:rPr>
        <w:t>20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.12.201</w:t>
      </w:r>
      <w:r w:rsidR="003D6102">
        <w:rPr>
          <w:bCs/>
          <w:color w:val="000000" w:themeColor="text1"/>
          <w:kern w:val="32"/>
          <w:sz w:val="28"/>
          <w:szCs w:val="28"/>
        </w:rPr>
        <w:t>7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2B705C">
        <w:rPr>
          <w:bCs/>
          <w:color w:val="000000" w:themeColor="text1"/>
          <w:kern w:val="32"/>
          <w:sz w:val="28"/>
          <w:szCs w:val="28"/>
        </w:rPr>
        <w:t>620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, от 2</w:t>
      </w:r>
      <w:r w:rsidR="003D6102">
        <w:rPr>
          <w:bCs/>
          <w:color w:val="000000" w:themeColor="text1"/>
          <w:kern w:val="32"/>
          <w:sz w:val="28"/>
          <w:szCs w:val="28"/>
        </w:rPr>
        <w:t>0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.1</w:t>
      </w:r>
      <w:r w:rsidR="003D6102">
        <w:rPr>
          <w:bCs/>
          <w:color w:val="000000" w:themeColor="text1"/>
          <w:kern w:val="32"/>
          <w:sz w:val="28"/>
          <w:szCs w:val="28"/>
        </w:rPr>
        <w:t>2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.201</w:t>
      </w:r>
      <w:r w:rsidR="003D6102">
        <w:rPr>
          <w:bCs/>
          <w:color w:val="000000" w:themeColor="text1"/>
          <w:kern w:val="32"/>
          <w:sz w:val="28"/>
          <w:szCs w:val="28"/>
        </w:rPr>
        <w:t>8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3D6102">
        <w:rPr>
          <w:bCs/>
          <w:color w:val="000000" w:themeColor="text1"/>
          <w:kern w:val="32"/>
          <w:sz w:val="28"/>
          <w:szCs w:val="28"/>
        </w:rPr>
        <w:t>66</w:t>
      </w:r>
      <w:r w:rsidR="00A30E54">
        <w:rPr>
          <w:bCs/>
          <w:color w:val="000000" w:themeColor="text1"/>
          <w:kern w:val="32"/>
          <w:sz w:val="28"/>
          <w:szCs w:val="28"/>
        </w:rPr>
        <w:t xml:space="preserve">1, от </w:t>
      </w:r>
      <w:r w:rsidR="002B705C">
        <w:rPr>
          <w:bCs/>
          <w:color w:val="000000" w:themeColor="text1"/>
          <w:kern w:val="32"/>
          <w:sz w:val="28"/>
          <w:szCs w:val="28"/>
        </w:rPr>
        <w:t>20</w:t>
      </w:r>
      <w:r w:rsidR="00A30E54">
        <w:rPr>
          <w:bCs/>
          <w:color w:val="000000" w:themeColor="text1"/>
          <w:kern w:val="32"/>
          <w:sz w:val="28"/>
          <w:szCs w:val="28"/>
        </w:rPr>
        <w:t>.</w:t>
      </w:r>
      <w:r w:rsidR="002B705C">
        <w:rPr>
          <w:bCs/>
          <w:color w:val="000000" w:themeColor="text1"/>
          <w:kern w:val="32"/>
          <w:sz w:val="28"/>
          <w:szCs w:val="28"/>
        </w:rPr>
        <w:t>12</w:t>
      </w:r>
      <w:r w:rsidR="00A30E54">
        <w:rPr>
          <w:bCs/>
          <w:color w:val="000000" w:themeColor="text1"/>
          <w:kern w:val="32"/>
          <w:sz w:val="28"/>
          <w:szCs w:val="28"/>
        </w:rPr>
        <w:t>.201</w:t>
      </w:r>
      <w:r w:rsidR="002B705C">
        <w:rPr>
          <w:bCs/>
          <w:color w:val="000000" w:themeColor="text1"/>
          <w:kern w:val="32"/>
          <w:sz w:val="28"/>
          <w:szCs w:val="28"/>
        </w:rPr>
        <w:t>8</w:t>
      </w:r>
      <w:r w:rsidR="00A30E54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2B705C">
        <w:rPr>
          <w:bCs/>
          <w:color w:val="000000" w:themeColor="text1"/>
          <w:kern w:val="32"/>
          <w:sz w:val="28"/>
          <w:szCs w:val="28"/>
        </w:rPr>
        <w:t>662</w:t>
      </w:r>
      <w:r w:rsidR="00E5704A" w:rsidRPr="00801F98">
        <w:rPr>
          <w:bCs/>
          <w:color w:val="000000" w:themeColor="text1"/>
          <w:kern w:val="32"/>
          <w:sz w:val="28"/>
          <w:szCs w:val="28"/>
        </w:rPr>
        <w:t xml:space="preserve">) </w:t>
      </w:r>
      <w:r w:rsidR="003C54D8" w:rsidRPr="00801F98">
        <w:rPr>
          <w:bCs/>
          <w:color w:val="000000" w:themeColor="text1"/>
          <w:kern w:val="32"/>
          <w:sz w:val="28"/>
          <w:szCs w:val="28"/>
        </w:rPr>
        <w:t>следующие изменения:</w:t>
      </w:r>
    </w:p>
    <w:p w14:paraId="4CC7E40C" w14:textId="35C3F32E" w:rsidR="00DF59AF" w:rsidRPr="00801F98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В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заголовке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постановления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цифры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«2019»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заменить цифрами «20</w:t>
      </w:r>
      <w:r w:rsidR="003D6102">
        <w:rPr>
          <w:bCs/>
          <w:color w:val="000000" w:themeColor="text1"/>
          <w:kern w:val="32"/>
          <w:sz w:val="28"/>
          <w:szCs w:val="28"/>
        </w:rPr>
        <w:t>26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»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B847D46" w14:textId="0FE6DCC9" w:rsidR="00FD7354" w:rsidRPr="00801F98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В п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ункте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1 дату «31.12.2019» заменить </w:t>
      </w:r>
      <w:r w:rsidR="0043129A" w:rsidRPr="00801F98">
        <w:rPr>
          <w:bCs/>
          <w:color w:val="000000" w:themeColor="text1"/>
          <w:kern w:val="32"/>
          <w:sz w:val="28"/>
          <w:szCs w:val="28"/>
        </w:rPr>
        <w:t>датой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«31.12.20</w:t>
      </w:r>
      <w:r w:rsidR="00E25BF4">
        <w:rPr>
          <w:bCs/>
          <w:color w:val="000000" w:themeColor="text1"/>
          <w:kern w:val="32"/>
          <w:sz w:val="28"/>
          <w:szCs w:val="28"/>
        </w:rPr>
        <w:t>26</w:t>
      </w:r>
      <w:r w:rsidRPr="00801F98">
        <w:rPr>
          <w:bCs/>
          <w:color w:val="000000" w:themeColor="text1"/>
          <w:kern w:val="32"/>
          <w:sz w:val="28"/>
          <w:szCs w:val="28"/>
        </w:rPr>
        <w:t>».</w:t>
      </w:r>
    </w:p>
    <w:p w14:paraId="14C6A2E6" w14:textId="066C4067" w:rsidR="00A22621" w:rsidRPr="00801F98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При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ложение № 1 изложить в </w:t>
      </w:r>
      <w:r w:rsidR="000A2B1F" w:rsidRPr="00801F98">
        <w:rPr>
          <w:bCs/>
          <w:color w:val="000000" w:themeColor="text1"/>
          <w:kern w:val="32"/>
          <w:sz w:val="28"/>
          <w:szCs w:val="28"/>
        </w:rPr>
        <w:t xml:space="preserve">новой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редакции 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приложени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>ю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 к </w:t>
      </w:r>
      <w:r w:rsidR="00235D73" w:rsidRPr="00801F98">
        <w:rPr>
          <w:bCs/>
          <w:color w:val="000000" w:themeColor="text1"/>
          <w:kern w:val="32"/>
          <w:sz w:val="28"/>
          <w:szCs w:val="28"/>
        </w:rPr>
        <w:t>настоящему постановлению</w:t>
      </w:r>
      <w:r w:rsidR="006E1749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3641B70" w14:textId="77777777" w:rsidR="00294F4C" w:rsidRPr="00801F98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color w:val="000000" w:themeColor="text1"/>
          <w:sz w:val="28"/>
        </w:rPr>
        <w:t>Опубликовать</w:t>
      </w:r>
      <w:r w:rsidR="00294F4C" w:rsidRPr="00801F98">
        <w:rPr>
          <w:color w:val="000000" w:themeColor="text1"/>
          <w:sz w:val="28"/>
        </w:rPr>
        <w:t xml:space="preserve"> настояще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постановлени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801F98">
        <w:rPr>
          <w:color w:val="000000" w:themeColor="text1"/>
          <w:sz w:val="28"/>
        </w:rPr>
        <w:t>региональной энергетической комиссии</w:t>
      </w:r>
      <w:r w:rsidR="00294F4C" w:rsidRPr="00801F98">
        <w:rPr>
          <w:color w:val="000000" w:themeColor="text1"/>
          <w:sz w:val="28"/>
        </w:rPr>
        <w:t xml:space="preserve"> Кемеровской области».</w:t>
      </w:r>
    </w:p>
    <w:p w14:paraId="1786A271" w14:textId="77777777" w:rsidR="007B748C" w:rsidRPr="00801F98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801F9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801F98">
        <w:rPr>
          <w:bCs/>
          <w:color w:val="000000" w:themeColor="text1"/>
          <w:sz w:val="28"/>
          <w:szCs w:val="28"/>
        </w:rPr>
        <w:t xml:space="preserve">его </w:t>
      </w:r>
      <w:r w:rsidR="00BD4E51" w:rsidRPr="00801F98">
        <w:rPr>
          <w:bCs/>
          <w:color w:val="000000" w:themeColor="text1"/>
          <w:sz w:val="28"/>
          <w:szCs w:val="28"/>
        </w:rPr>
        <w:t>официального опубликования</w:t>
      </w:r>
      <w:r w:rsidRPr="00801F98">
        <w:rPr>
          <w:bCs/>
          <w:color w:val="000000" w:themeColor="text1"/>
          <w:sz w:val="28"/>
          <w:szCs w:val="28"/>
        </w:rPr>
        <w:t>.</w:t>
      </w:r>
    </w:p>
    <w:p w14:paraId="23127436" w14:textId="4446C6BB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16010713" w14:textId="6A42D82F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40791402" w14:textId="77777777" w:rsidR="00FC61D2" w:rsidRPr="00801F98" w:rsidRDefault="00FC61D2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00015BBC" w14:textId="77777777" w:rsidR="00DB282E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     </w:t>
      </w:r>
      <w:r w:rsidR="006E1749" w:rsidRPr="00801F98">
        <w:rPr>
          <w:color w:val="000000" w:themeColor="text1"/>
          <w:sz w:val="28"/>
          <w:szCs w:val="28"/>
        </w:rPr>
        <w:t>П</w:t>
      </w:r>
      <w:r w:rsidR="007C52A9" w:rsidRPr="00801F98">
        <w:rPr>
          <w:color w:val="000000" w:themeColor="text1"/>
          <w:sz w:val="28"/>
          <w:szCs w:val="28"/>
        </w:rPr>
        <w:t>редседател</w:t>
      </w:r>
      <w:r w:rsidR="006E1749" w:rsidRPr="00801F98">
        <w:rPr>
          <w:color w:val="000000" w:themeColor="text1"/>
          <w:sz w:val="28"/>
          <w:szCs w:val="28"/>
        </w:rPr>
        <w:t>ь</w:t>
      </w:r>
      <w:r w:rsidR="007C52A9" w:rsidRPr="00801F98">
        <w:rPr>
          <w:color w:val="000000" w:themeColor="text1"/>
          <w:sz w:val="28"/>
          <w:szCs w:val="28"/>
        </w:rPr>
        <w:t xml:space="preserve"> </w:t>
      </w:r>
    </w:p>
    <w:p w14:paraId="4F28E7F4" w14:textId="1B7A6390" w:rsidR="00DB282E" w:rsidRPr="00801F98" w:rsidRDefault="00AB5CAB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>р</w:t>
      </w:r>
      <w:r w:rsidR="007C52A9" w:rsidRPr="00801F98">
        <w:rPr>
          <w:color w:val="000000" w:themeColor="text1"/>
          <w:sz w:val="28"/>
          <w:szCs w:val="28"/>
        </w:rPr>
        <w:t>егиональной энергетической комиссии</w:t>
      </w:r>
      <w:r w:rsidR="000B6AA6" w:rsidRPr="00801F98">
        <w:rPr>
          <w:color w:val="000000" w:themeColor="text1"/>
          <w:sz w:val="28"/>
          <w:szCs w:val="28"/>
        </w:rPr>
        <w:t xml:space="preserve"> </w:t>
      </w:r>
    </w:p>
    <w:p w14:paraId="6F575F5E" w14:textId="77777777" w:rsidR="008F0D48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</w:t>
      </w:r>
      <w:r w:rsidR="000B6AA6" w:rsidRPr="00801F98">
        <w:rPr>
          <w:color w:val="000000" w:themeColor="text1"/>
          <w:sz w:val="28"/>
          <w:szCs w:val="28"/>
        </w:rPr>
        <w:t xml:space="preserve">Кемеровской области            </w:t>
      </w:r>
      <w:r w:rsidR="00020E6A" w:rsidRPr="00801F98">
        <w:rPr>
          <w:color w:val="000000" w:themeColor="text1"/>
          <w:sz w:val="28"/>
          <w:szCs w:val="28"/>
        </w:rPr>
        <w:t xml:space="preserve">         </w:t>
      </w:r>
      <w:r w:rsidR="00BB6544" w:rsidRPr="00801F98">
        <w:rPr>
          <w:color w:val="000000" w:themeColor="text1"/>
          <w:sz w:val="28"/>
          <w:szCs w:val="28"/>
        </w:rPr>
        <w:t xml:space="preserve"> </w:t>
      </w:r>
      <w:r w:rsidR="00BA55CD" w:rsidRPr="00801F98">
        <w:rPr>
          <w:color w:val="000000" w:themeColor="text1"/>
          <w:sz w:val="28"/>
          <w:szCs w:val="28"/>
        </w:rPr>
        <w:t xml:space="preserve">       </w:t>
      </w:r>
      <w:r w:rsidR="00DB282E" w:rsidRPr="00801F98">
        <w:rPr>
          <w:color w:val="000000" w:themeColor="text1"/>
          <w:sz w:val="28"/>
          <w:szCs w:val="28"/>
        </w:rPr>
        <w:t xml:space="preserve">    </w:t>
      </w:r>
      <w:r w:rsidRPr="00801F98">
        <w:rPr>
          <w:color w:val="000000" w:themeColor="text1"/>
          <w:sz w:val="28"/>
          <w:szCs w:val="28"/>
        </w:rPr>
        <w:t xml:space="preserve">               </w:t>
      </w:r>
      <w:r w:rsidR="00DB282E" w:rsidRPr="00801F98">
        <w:rPr>
          <w:color w:val="000000" w:themeColor="text1"/>
          <w:sz w:val="28"/>
          <w:szCs w:val="28"/>
        </w:rPr>
        <w:t xml:space="preserve">         </w:t>
      </w:r>
      <w:r w:rsidR="00F30B88" w:rsidRPr="00801F98">
        <w:rPr>
          <w:color w:val="000000" w:themeColor="text1"/>
          <w:sz w:val="28"/>
          <w:szCs w:val="28"/>
        </w:rPr>
        <w:t>Д.В. Малюта</w:t>
      </w:r>
    </w:p>
    <w:p w14:paraId="05F29E26" w14:textId="77777777" w:rsidR="00885B39" w:rsidRPr="00801F98" w:rsidRDefault="00885B39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7E6BAE18" w14:textId="77777777" w:rsidR="00D20432" w:rsidRPr="00801F98" w:rsidRDefault="00D20432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292CEA3D" w14:textId="66D8F3F5" w:rsidR="00135171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Приложение</w:t>
      </w:r>
    </w:p>
    <w:p w14:paraId="594BEE6C" w14:textId="1FED7C58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3FC01EDC" w14:textId="3E7EA3C7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 w:rsidR="008959A3">
        <w:rPr>
          <w:color w:val="000000" w:themeColor="text1"/>
          <w:sz w:val="28"/>
          <w:szCs w:val="28"/>
          <w:lang w:eastAsia="ru-RU"/>
        </w:rPr>
        <w:t>20</w:t>
      </w:r>
      <w:r w:rsidRPr="00801F98">
        <w:rPr>
          <w:color w:val="000000" w:themeColor="text1"/>
          <w:sz w:val="28"/>
          <w:szCs w:val="28"/>
          <w:lang w:eastAsia="ru-RU"/>
        </w:rPr>
        <w:t>»</w:t>
      </w:r>
      <w:r w:rsidR="00695F0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9246FE" w:rsidRPr="00801F98">
        <w:rPr>
          <w:color w:val="000000" w:themeColor="text1"/>
          <w:sz w:val="28"/>
          <w:szCs w:val="28"/>
          <w:lang w:eastAsia="ru-RU"/>
        </w:rPr>
        <w:t>дека</w:t>
      </w:r>
      <w:r w:rsidRPr="00801F98">
        <w:rPr>
          <w:color w:val="000000" w:themeColor="text1"/>
          <w:sz w:val="28"/>
          <w:szCs w:val="28"/>
          <w:lang w:eastAsia="ru-RU"/>
        </w:rPr>
        <w:t>бря 2019 г. №</w:t>
      </w:r>
      <w:r w:rsidR="008959A3">
        <w:rPr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8959A3">
        <w:rPr>
          <w:color w:val="000000" w:themeColor="text1"/>
          <w:sz w:val="28"/>
          <w:szCs w:val="28"/>
          <w:lang w:eastAsia="ru-RU"/>
        </w:rPr>
        <w:t>790</w:t>
      </w:r>
    </w:p>
    <w:p w14:paraId="6D224FDE" w14:textId="77777777" w:rsidR="00C74A6D" w:rsidRPr="00801F98" w:rsidRDefault="00C74A6D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75A2B07B" w14:textId="7E15D6D8" w:rsidR="005B6FBC" w:rsidRPr="00801F98" w:rsidRDefault="00C90131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="005B6FBC" w:rsidRPr="00801F98">
        <w:rPr>
          <w:color w:val="000000" w:themeColor="text1"/>
          <w:sz w:val="28"/>
          <w:szCs w:val="28"/>
          <w:lang w:eastAsia="ru-RU"/>
        </w:rPr>
        <w:t>Приложение</w:t>
      </w:r>
      <w:r w:rsidR="002F5A6E">
        <w:rPr>
          <w:color w:val="000000" w:themeColor="text1"/>
          <w:sz w:val="28"/>
          <w:szCs w:val="28"/>
          <w:lang w:eastAsia="ru-RU"/>
        </w:rPr>
        <w:t xml:space="preserve"> № 1</w:t>
      </w:r>
    </w:p>
    <w:p w14:paraId="7D595FB5" w14:textId="77777777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68B99ADD" w14:textId="77777777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3376F0B8" w14:textId="77777777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74FD93EA" w14:textId="10C3EB2C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>
        <w:rPr>
          <w:color w:val="000000" w:themeColor="text1"/>
          <w:sz w:val="28"/>
          <w:szCs w:val="28"/>
          <w:lang w:eastAsia="ru-RU"/>
        </w:rPr>
        <w:t>29»</w:t>
      </w:r>
      <w:r w:rsidRPr="00801F98">
        <w:rPr>
          <w:color w:val="000000" w:themeColor="text1"/>
          <w:sz w:val="28"/>
          <w:szCs w:val="28"/>
          <w:lang w:eastAsia="ru-RU"/>
        </w:rPr>
        <w:t xml:space="preserve"> декабря 201</w:t>
      </w:r>
      <w:r>
        <w:rPr>
          <w:color w:val="000000" w:themeColor="text1"/>
          <w:sz w:val="28"/>
          <w:szCs w:val="28"/>
          <w:lang w:eastAsia="ru-RU"/>
        </w:rPr>
        <w:t>6</w:t>
      </w:r>
      <w:r w:rsidRPr="00801F98">
        <w:rPr>
          <w:color w:val="000000" w:themeColor="text1"/>
          <w:sz w:val="28"/>
          <w:szCs w:val="28"/>
          <w:lang w:eastAsia="ru-RU"/>
        </w:rPr>
        <w:t xml:space="preserve"> г. №</w:t>
      </w:r>
      <w:r>
        <w:rPr>
          <w:color w:val="000000" w:themeColor="text1"/>
          <w:sz w:val="28"/>
          <w:szCs w:val="28"/>
          <w:lang w:eastAsia="ru-RU"/>
        </w:rPr>
        <w:t xml:space="preserve"> 73</w:t>
      </w:r>
      <w:r w:rsidR="00DB639E">
        <w:rPr>
          <w:color w:val="000000" w:themeColor="text1"/>
          <w:sz w:val="28"/>
          <w:szCs w:val="28"/>
          <w:lang w:eastAsia="ru-RU"/>
        </w:rPr>
        <w:t>7</w:t>
      </w:r>
    </w:p>
    <w:p w14:paraId="37B86A88" w14:textId="2553E0E6" w:rsidR="00BF4561" w:rsidRDefault="00BF4561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1DE7B12C" w14:textId="5C84A1C0" w:rsidR="00C572E4" w:rsidRDefault="00C572E4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673E2880" w14:textId="77777777" w:rsidR="00C572E4" w:rsidRDefault="00C572E4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38DBB767" w14:textId="77777777" w:rsidR="007C7114" w:rsidRPr="00801F98" w:rsidRDefault="007C7114" w:rsidP="003A45EB">
      <w:pPr>
        <w:ind w:right="-2"/>
        <w:rPr>
          <w:color w:val="000000" w:themeColor="text1"/>
          <w:sz w:val="4"/>
          <w:szCs w:val="4"/>
        </w:rPr>
      </w:pPr>
    </w:p>
    <w:p w14:paraId="757A76E6" w14:textId="77777777" w:rsidR="00430F11" w:rsidRDefault="00FB0C22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Долгосрочные параметры регулирования </w:t>
      </w:r>
    </w:p>
    <w:p w14:paraId="3FDFCDC3" w14:textId="77777777" w:rsidR="00006B70" w:rsidRDefault="00255A7A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>О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А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О «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Северо-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энергетическая компания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  <w:r w:rsidR="00FB0C22" w:rsidRPr="00801F98">
        <w:rPr>
          <w:b/>
          <w:bCs/>
          <w:color w:val="000000" w:themeColor="text1"/>
          <w:kern w:val="32"/>
          <w:sz w:val="28"/>
          <w:szCs w:val="28"/>
        </w:rPr>
        <w:t>для формирования долгосрочных тарифов на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 тепло</w:t>
      </w:r>
      <w:r w:rsidR="00DB639E">
        <w:rPr>
          <w:b/>
          <w:bCs/>
          <w:color w:val="000000" w:themeColor="text1"/>
          <w:kern w:val="32"/>
          <w:sz w:val="28"/>
          <w:szCs w:val="28"/>
        </w:rPr>
        <w:t>носитель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>, реализуем</w:t>
      </w:r>
      <w:r w:rsidR="00DB639E">
        <w:rPr>
          <w:b/>
          <w:bCs/>
          <w:color w:val="000000" w:themeColor="text1"/>
          <w:kern w:val="32"/>
          <w:sz w:val="28"/>
          <w:szCs w:val="28"/>
        </w:rPr>
        <w:t>ый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 на 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>потребительском</w:t>
      </w:r>
      <w:r w:rsidR="00FB0C22" w:rsidRPr="00801F98">
        <w:rPr>
          <w:b/>
          <w:bCs/>
          <w:color w:val="000000" w:themeColor="text1"/>
          <w:kern w:val="32"/>
          <w:sz w:val="28"/>
          <w:szCs w:val="28"/>
        </w:rPr>
        <w:t xml:space="preserve">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DB639E">
        <w:rPr>
          <w:b/>
          <w:bCs/>
          <w:color w:val="000000" w:themeColor="text1"/>
          <w:kern w:val="32"/>
          <w:sz w:val="28"/>
          <w:szCs w:val="28"/>
        </w:rPr>
        <w:t xml:space="preserve">по узлу теплоснабжения </w:t>
      </w:r>
      <w:r w:rsidR="00F22DE8">
        <w:rPr>
          <w:b/>
          <w:bCs/>
          <w:color w:val="000000" w:themeColor="text1"/>
          <w:kern w:val="32"/>
          <w:sz w:val="28"/>
          <w:szCs w:val="28"/>
        </w:rPr>
        <w:t>г. Березовский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>,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0BFDB605" w14:textId="781E5CEC" w:rsidR="00FB0C22" w:rsidRPr="00801F98" w:rsidRDefault="00F30B88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>на период</w:t>
      </w:r>
      <w:r w:rsidR="00531619" w:rsidRPr="00801F98">
        <w:rPr>
          <w:b/>
          <w:bCs/>
          <w:color w:val="000000" w:themeColor="text1"/>
          <w:kern w:val="32"/>
          <w:sz w:val="28"/>
          <w:szCs w:val="28"/>
        </w:rPr>
        <w:t xml:space="preserve"> с 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C50173" w:rsidRPr="00801F98">
        <w:rPr>
          <w:b/>
          <w:bCs/>
          <w:color w:val="000000" w:themeColor="text1"/>
          <w:kern w:val="32"/>
          <w:sz w:val="28"/>
          <w:szCs w:val="28"/>
        </w:rPr>
        <w:t>201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7</w:t>
      </w:r>
      <w:r w:rsidR="00FB0C22" w:rsidRPr="00801F98">
        <w:rPr>
          <w:b/>
          <w:bCs/>
          <w:color w:val="000000" w:themeColor="text1"/>
          <w:kern w:val="32"/>
          <w:sz w:val="28"/>
          <w:szCs w:val="28"/>
        </w:rPr>
        <w:t xml:space="preserve"> по </w:t>
      </w:r>
      <w:r w:rsidR="0017781D" w:rsidRPr="00801F98">
        <w:rPr>
          <w:b/>
          <w:bCs/>
          <w:color w:val="000000" w:themeColor="text1"/>
          <w:kern w:val="32"/>
          <w:sz w:val="28"/>
          <w:szCs w:val="28"/>
        </w:rPr>
        <w:t>31.12.20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26</w:t>
      </w:r>
    </w:p>
    <w:p w14:paraId="1394A130" w14:textId="5088FDF0" w:rsidR="002C257A" w:rsidRPr="00801F98" w:rsidRDefault="002C257A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14:paraId="3282CCFC" w14:textId="77777777" w:rsidR="000A2B1F" w:rsidRPr="00801F98" w:rsidRDefault="000A2B1F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992"/>
        <w:gridCol w:w="851"/>
        <w:gridCol w:w="992"/>
        <w:gridCol w:w="1417"/>
        <w:gridCol w:w="1483"/>
        <w:gridCol w:w="932"/>
      </w:tblGrid>
      <w:tr w:rsidR="00801F98" w:rsidRPr="00801F98" w14:paraId="28945024" w14:textId="77777777" w:rsidTr="00C9692C">
        <w:trPr>
          <w:trHeight w:val="1959"/>
        </w:trPr>
        <w:tc>
          <w:tcPr>
            <w:tcW w:w="1555" w:type="dxa"/>
            <w:vMerge w:val="restart"/>
            <w:vAlign w:val="center"/>
          </w:tcPr>
          <w:p w14:paraId="706E09A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Наименова-ние регулируе-мой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4874275A" w14:textId="3648BC8C" w:rsidR="00782BDC" w:rsidRPr="00801F98" w:rsidRDefault="004121AC" w:rsidP="0057740B">
            <w:pPr>
              <w:ind w:left="-91" w:right="-98" w:hanging="9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Период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Базовый</w:t>
            </w:r>
          </w:p>
          <w:p w14:paraId="1785CCB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уровень опера-ционных расходов</w:t>
            </w:r>
          </w:p>
        </w:tc>
        <w:tc>
          <w:tcPr>
            <w:tcW w:w="992" w:type="dxa"/>
            <w:vAlign w:val="center"/>
          </w:tcPr>
          <w:p w14:paraId="030A4140" w14:textId="0317948B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Ин-декс эффек-тив-ности опера-цион-ных расхо-дов</w:t>
            </w:r>
          </w:p>
        </w:tc>
        <w:tc>
          <w:tcPr>
            <w:tcW w:w="851" w:type="dxa"/>
            <w:vAlign w:val="center"/>
          </w:tcPr>
          <w:p w14:paraId="3B75E867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Нор-ма-тив-ный уро-вень при-были</w:t>
            </w:r>
          </w:p>
        </w:tc>
        <w:tc>
          <w:tcPr>
            <w:tcW w:w="992" w:type="dxa"/>
            <w:vMerge w:val="restart"/>
            <w:vAlign w:val="center"/>
          </w:tcPr>
          <w:p w14:paraId="35617B15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Уро-вень надеж-ности тепло-снаб-жения</w:t>
            </w:r>
          </w:p>
        </w:tc>
        <w:tc>
          <w:tcPr>
            <w:tcW w:w="1417" w:type="dxa"/>
            <w:vMerge w:val="restart"/>
            <w:vAlign w:val="center"/>
          </w:tcPr>
          <w:p w14:paraId="77BB9FEE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Показатели энергосбе-режения</w:t>
            </w:r>
          </w:p>
          <w:p w14:paraId="73F35C5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 энергети-ческой эффектив-ности</w:t>
            </w:r>
          </w:p>
        </w:tc>
        <w:tc>
          <w:tcPr>
            <w:tcW w:w="1483" w:type="dxa"/>
            <w:vMerge w:val="restart"/>
            <w:vAlign w:val="center"/>
          </w:tcPr>
          <w:p w14:paraId="28E712A9" w14:textId="415FE3C3" w:rsidR="001D54CC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Реализация программ в области энергосбе</w:t>
            </w:r>
            <w:r w:rsidR="001D54CC">
              <w:rPr>
                <w:color w:val="000000" w:themeColor="text1"/>
              </w:rPr>
              <w:t>-</w:t>
            </w:r>
          </w:p>
          <w:p w14:paraId="5A2AE24D" w14:textId="43C3960A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режения</w:t>
            </w:r>
          </w:p>
          <w:p w14:paraId="3A389CAF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 повышения энергети-ческой эффектив-ности</w:t>
            </w:r>
          </w:p>
        </w:tc>
        <w:tc>
          <w:tcPr>
            <w:tcW w:w="932" w:type="dxa"/>
            <w:vMerge w:val="restart"/>
            <w:vAlign w:val="center"/>
          </w:tcPr>
          <w:p w14:paraId="28DFB0F4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Дина-мика изме-нения расхо-дов на топли-во</w:t>
            </w:r>
          </w:p>
        </w:tc>
      </w:tr>
      <w:tr w:rsidR="00801F98" w:rsidRPr="00801F98" w14:paraId="57BC0D4F" w14:textId="77777777" w:rsidTr="00C9692C">
        <w:trPr>
          <w:trHeight w:val="165"/>
        </w:trPr>
        <w:tc>
          <w:tcPr>
            <w:tcW w:w="1555" w:type="dxa"/>
            <w:vMerge/>
          </w:tcPr>
          <w:p w14:paraId="5CD34433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2FEC518A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00DC0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851" w:type="dxa"/>
          </w:tcPr>
          <w:p w14:paraId="149FFBC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992" w:type="dxa"/>
            <w:vMerge/>
          </w:tcPr>
          <w:p w14:paraId="588B38F1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014571B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14:paraId="575E93AE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14:paraId="62545133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</w:tr>
      <w:tr w:rsidR="00801F98" w:rsidRPr="00801F98" w14:paraId="4C1CE579" w14:textId="77777777" w:rsidTr="00C9692C">
        <w:trPr>
          <w:trHeight w:val="301"/>
        </w:trPr>
        <w:tc>
          <w:tcPr>
            <w:tcW w:w="1555" w:type="dxa"/>
            <w:vAlign w:val="center"/>
          </w:tcPr>
          <w:p w14:paraId="2A3BDB3B" w14:textId="7DAB19F9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556387B" w14:textId="281061D7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14:paraId="4DC497E1" w14:textId="7C02458E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0A037379" w14:textId="7E3364D9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171AF8A" w14:textId="14B0DA3C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41681F05" w14:textId="5FB0FDF2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527ACD25" w14:textId="240B1810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9</w:t>
            </w:r>
          </w:p>
        </w:tc>
      </w:tr>
      <w:tr w:rsidR="00CC4C8B" w:rsidRPr="00801F98" w14:paraId="3A47FD9C" w14:textId="77777777" w:rsidTr="00CC4C8B">
        <w:trPr>
          <w:trHeight w:val="550"/>
        </w:trPr>
        <w:tc>
          <w:tcPr>
            <w:tcW w:w="1555" w:type="dxa"/>
            <w:vMerge w:val="restart"/>
            <w:vAlign w:val="center"/>
          </w:tcPr>
          <w:p w14:paraId="085106F8" w14:textId="7BEDAE9B" w:rsidR="00CC4C8B" w:rsidRPr="001002BE" w:rsidRDefault="00CC4C8B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  <w:r w:rsidRPr="001002BE">
              <w:rPr>
                <w:color w:val="000000" w:themeColor="text1"/>
                <w:sz w:val="26"/>
                <w:szCs w:val="26"/>
              </w:rPr>
              <w:t>ОАО «Северо-Кузбасская энергети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1002BE">
              <w:rPr>
                <w:color w:val="000000" w:themeColor="text1"/>
                <w:sz w:val="26"/>
                <w:szCs w:val="26"/>
              </w:rPr>
              <w:t>ческая компания»</w:t>
            </w:r>
          </w:p>
        </w:tc>
        <w:tc>
          <w:tcPr>
            <w:tcW w:w="850" w:type="dxa"/>
            <w:vMerge w:val="restart"/>
            <w:vAlign w:val="center"/>
          </w:tcPr>
          <w:p w14:paraId="27850FEB" w14:textId="77777777" w:rsidR="00CC4C8B" w:rsidRPr="00801F98" w:rsidRDefault="00CC4C8B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2017</w:t>
            </w:r>
          </w:p>
        </w:tc>
        <w:tc>
          <w:tcPr>
            <w:tcW w:w="1276" w:type="dxa"/>
            <w:vMerge w:val="restart"/>
            <w:vAlign w:val="center"/>
          </w:tcPr>
          <w:p w14:paraId="0EB76A2B" w14:textId="386C372E" w:rsidR="00CC4C8B" w:rsidRPr="00801F98" w:rsidRDefault="00CC4C8B" w:rsidP="00653E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7104,75</w:t>
            </w:r>
          </w:p>
        </w:tc>
        <w:tc>
          <w:tcPr>
            <w:tcW w:w="992" w:type="dxa"/>
            <w:vMerge w:val="restart"/>
            <w:vAlign w:val="center"/>
          </w:tcPr>
          <w:p w14:paraId="574B4A4B" w14:textId="3102B219" w:rsidR="00CC4C8B" w:rsidRPr="00801F98" w:rsidRDefault="003A0206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14:paraId="5EC55276" w14:textId="7A2C4628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434B2B64" w14:textId="3ED91162" w:rsidR="00CC4C8B" w:rsidRPr="00801F98" w:rsidRDefault="00CC4C8B" w:rsidP="009744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35CC686E" w14:textId="1C82D8E4" w:rsidR="00CC4C8B" w:rsidRPr="00801F98" w:rsidRDefault="00CC4C8B" w:rsidP="00895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0D2FF93A" w14:textId="1C87B322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B781EF2" w14:textId="1CEFD64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4DF1EFA5" w14:textId="77777777" w:rsidTr="008959C9">
        <w:trPr>
          <w:trHeight w:val="550"/>
        </w:trPr>
        <w:tc>
          <w:tcPr>
            <w:tcW w:w="1555" w:type="dxa"/>
            <w:vMerge/>
            <w:vAlign w:val="center"/>
          </w:tcPr>
          <w:p w14:paraId="7FE1643E" w14:textId="77777777" w:rsidR="00CC4C8B" w:rsidRPr="001002BE" w:rsidRDefault="00CC4C8B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4CF9A89" w14:textId="77777777" w:rsidR="00CC4C8B" w:rsidRPr="00801F98" w:rsidRDefault="00CC4C8B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B681E90" w14:textId="77777777" w:rsidR="00CC4C8B" w:rsidRDefault="00CC4C8B" w:rsidP="00653EAE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46934E8" w14:textId="7777777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31F83C4" w14:textId="77777777" w:rsidR="00CC4C8B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B0EEE17" w14:textId="77777777" w:rsidR="00CC4C8B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6D0B3D0" w14:textId="71A72C41" w:rsidR="00CC4C8B" w:rsidRPr="00801F98" w:rsidRDefault="00CC4C8B" w:rsidP="00895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5F8EE2AA" w14:textId="7777777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79A8521" w14:textId="7777777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0303E7C3" w14:textId="77777777" w:rsidTr="008959C9">
        <w:trPr>
          <w:trHeight w:val="550"/>
        </w:trPr>
        <w:tc>
          <w:tcPr>
            <w:tcW w:w="1555" w:type="dxa"/>
            <w:vMerge/>
            <w:vAlign w:val="center"/>
          </w:tcPr>
          <w:p w14:paraId="558370AC" w14:textId="77777777" w:rsidR="00CC4C8B" w:rsidRPr="001002BE" w:rsidRDefault="00CC4C8B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E864742" w14:textId="77777777" w:rsidR="00CC4C8B" w:rsidRPr="00801F98" w:rsidRDefault="00CC4C8B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0688178" w14:textId="77777777" w:rsidR="00CC4C8B" w:rsidRDefault="00CC4C8B" w:rsidP="00653EAE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43BD845" w14:textId="7777777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6E4BCB0" w14:textId="77777777" w:rsidR="00CC4C8B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0277BE4" w14:textId="77777777" w:rsidR="00CC4C8B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5C8860A" w14:textId="582D9C89" w:rsidR="00CC4C8B" w:rsidRPr="00CC4C8B" w:rsidRDefault="00CC4C8B" w:rsidP="008959C9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78CAE78D" w14:textId="7777777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B220419" w14:textId="77777777" w:rsidR="00CC4C8B" w:rsidRPr="00801F98" w:rsidRDefault="00CC4C8B" w:rsidP="0057740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4A998A84" w14:textId="77777777" w:rsidTr="00CC4C8B">
        <w:trPr>
          <w:trHeight w:val="460"/>
        </w:trPr>
        <w:tc>
          <w:tcPr>
            <w:tcW w:w="1555" w:type="dxa"/>
            <w:vMerge/>
            <w:vAlign w:val="center"/>
          </w:tcPr>
          <w:p w14:paraId="485D420F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BC1324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vMerge w:val="restart"/>
            <w:vAlign w:val="center"/>
          </w:tcPr>
          <w:p w14:paraId="16370FD1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9668031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4C50CBA4" w14:textId="35036E03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52A12560" w14:textId="3D8AD61F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0B23A2B4" w14:textId="409E2E85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71258A29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323EA1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584DB07E" w14:textId="77777777" w:rsidTr="00B77F87">
        <w:trPr>
          <w:trHeight w:val="460"/>
        </w:trPr>
        <w:tc>
          <w:tcPr>
            <w:tcW w:w="1555" w:type="dxa"/>
            <w:vMerge/>
            <w:vAlign w:val="center"/>
          </w:tcPr>
          <w:p w14:paraId="425042E1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C229C5D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6D56177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3090F9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DA7C2FC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7F02120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233B1D4" w14:textId="0F6B7145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1439C66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77CC2E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6A92C50E" w14:textId="77777777" w:rsidTr="00B77F87">
        <w:trPr>
          <w:trHeight w:val="460"/>
        </w:trPr>
        <w:tc>
          <w:tcPr>
            <w:tcW w:w="1555" w:type="dxa"/>
            <w:vMerge/>
            <w:vAlign w:val="center"/>
          </w:tcPr>
          <w:p w14:paraId="3778C1CB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EAF516E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6D3A3C8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03EF9AF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1AFD9A19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E0D7DAA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69A884C" w14:textId="27E52C73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616BA58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9B9DE51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</w:tbl>
    <w:p w14:paraId="61261B51" w14:textId="2B2D796C" w:rsidR="00C9692C" w:rsidRDefault="00C9692C"/>
    <w:p w14:paraId="0A97E726" w14:textId="74C69E83" w:rsidR="00C9692C" w:rsidRDefault="00C9692C"/>
    <w:p w14:paraId="02BBEAB9" w14:textId="77777777" w:rsidR="00B32811" w:rsidRDefault="00B32811"/>
    <w:p w14:paraId="7CC17E3F" w14:textId="77777777" w:rsidR="00C9692C" w:rsidRDefault="00C9692C"/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992"/>
        <w:gridCol w:w="851"/>
        <w:gridCol w:w="992"/>
        <w:gridCol w:w="1417"/>
        <w:gridCol w:w="1483"/>
        <w:gridCol w:w="932"/>
      </w:tblGrid>
      <w:tr w:rsidR="00C9692C" w:rsidRPr="00801F98" w14:paraId="1AAAF2B3" w14:textId="77777777" w:rsidTr="00C9692C">
        <w:trPr>
          <w:trHeight w:val="439"/>
        </w:trPr>
        <w:tc>
          <w:tcPr>
            <w:tcW w:w="1555" w:type="dxa"/>
            <w:vAlign w:val="center"/>
          </w:tcPr>
          <w:p w14:paraId="326EF4EA" w14:textId="26152BEE" w:rsidR="00C9692C" w:rsidRPr="00801F98" w:rsidRDefault="00C9692C" w:rsidP="00523A6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65B67A2A" w14:textId="1542FDD7" w:rsidR="00C9692C" w:rsidRDefault="00C9692C" w:rsidP="00523A6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24799033" w14:textId="4610D34F" w:rsidR="00C9692C" w:rsidRPr="00801F98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69DC06D" w14:textId="0E874C01" w:rsidR="00C9692C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14:paraId="4CEC15E0" w14:textId="777B6EB8" w:rsidR="00C9692C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18100B05" w14:textId="55537710" w:rsidR="00C9692C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A836DB9" w14:textId="7E0B8224" w:rsidR="00C9692C" w:rsidRDefault="00C9692C" w:rsidP="00523A68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5F1520CE" w14:textId="1A8C9D69" w:rsidR="00C9692C" w:rsidRPr="00801F98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48986D6E" w14:textId="1F7F8237" w:rsidR="00C9692C" w:rsidRPr="00801F98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CC4C8B" w:rsidRPr="00801F98" w14:paraId="004434EC" w14:textId="77777777" w:rsidTr="00CC4C8B">
        <w:trPr>
          <w:trHeight w:val="445"/>
        </w:trPr>
        <w:tc>
          <w:tcPr>
            <w:tcW w:w="1555" w:type="dxa"/>
            <w:vMerge w:val="restart"/>
            <w:vAlign w:val="center"/>
          </w:tcPr>
          <w:p w14:paraId="5AE29817" w14:textId="27CCF49A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F18073" w14:textId="5ED049B0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68D98A4D" w14:textId="3A9F156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7C9B9398" w14:textId="4B518EAC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777A366F" w14:textId="1F6BE13F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26874938" w14:textId="12452E58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2F10BDCA" w14:textId="3CA9BF96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304DBD0F" w14:textId="6BD346BE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315AB7A6" w14:textId="234DE222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57C1D150" w14:textId="77777777" w:rsidTr="000176EF">
        <w:trPr>
          <w:trHeight w:val="445"/>
        </w:trPr>
        <w:tc>
          <w:tcPr>
            <w:tcW w:w="1555" w:type="dxa"/>
            <w:vMerge/>
            <w:vAlign w:val="center"/>
          </w:tcPr>
          <w:p w14:paraId="6BAE1798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0CC1B62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1432724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8414DD3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4C533E8A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09323E4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7D4A544" w14:textId="5727AFEA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53D4E77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9C077D4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47BC92BA" w14:textId="77777777" w:rsidTr="000176EF">
        <w:trPr>
          <w:trHeight w:val="445"/>
        </w:trPr>
        <w:tc>
          <w:tcPr>
            <w:tcW w:w="1555" w:type="dxa"/>
            <w:vMerge/>
            <w:vAlign w:val="center"/>
          </w:tcPr>
          <w:p w14:paraId="4187C6F9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0E9214A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AAEDDC3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17E5F6E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81FAD6A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24CAD07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296AB99" w14:textId="2894765B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942066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4FCF7D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12ED4DB1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78EB7B9D" w14:textId="187FA95C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F234CF" w14:textId="040AC042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14:paraId="72E0F649" w14:textId="23A6E229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3B554FEC" w14:textId="5A1BD200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52E7DEE2" w14:textId="25474459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245E6F40" w14:textId="030F9999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55DEBA59" w14:textId="5C54EAE5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5C9FC8D7" w14:textId="3C178DD8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78E8B825" w14:textId="6EA96C36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438E9141" w14:textId="77777777" w:rsidTr="002C024B">
        <w:trPr>
          <w:trHeight w:val="445"/>
        </w:trPr>
        <w:tc>
          <w:tcPr>
            <w:tcW w:w="1555" w:type="dxa"/>
            <w:vMerge/>
            <w:vAlign w:val="center"/>
          </w:tcPr>
          <w:p w14:paraId="5EE0BEE0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F0776E8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C6992D4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9327BE6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0C7F8D4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2A1A16E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DBAA639" w14:textId="40C43E1E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4C878118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57062E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7C5F73DF" w14:textId="77777777" w:rsidTr="002C024B">
        <w:trPr>
          <w:trHeight w:val="445"/>
        </w:trPr>
        <w:tc>
          <w:tcPr>
            <w:tcW w:w="1555" w:type="dxa"/>
            <w:vMerge/>
            <w:vAlign w:val="center"/>
          </w:tcPr>
          <w:p w14:paraId="4F674EF1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94C55B5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080D8A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A040E41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48A3A50F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9001B4C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4240D33" w14:textId="438FD718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61B2829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AE05D13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2C5CEC5A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72558AB8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B7A54F" w14:textId="0501F2E1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5E4DBA43" w14:textId="687C2E9D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66EF9220" w14:textId="3E7B3875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0FC5C426" w14:textId="2A32C92A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31029636" w14:textId="08843BD5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4B495621" w14:textId="1BFED8B8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577A18E3" w14:textId="18A6F98A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0219A1B2" w14:textId="4A5F0920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790A4DC1" w14:textId="77777777" w:rsidTr="00785A75">
        <w:trPr>
          <w:trHeight w:val="445"/>
        </w:trPr>
        <w:tc>
          <w:tcPr>
            <w:tcW w:w="1555" w:type="dxa"/>
            <w:vMerge/>
            <w:vAlign w:val="center"/>
          </w:tcPr>
          <w:p w14:paraId="2EF07CCD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AF0A14F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C693DF2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C7A5C7B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0D3AC649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2D58BB4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5D402B" w14:textId="1ACCC2D1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1573B247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28AFCA0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49438573" w14:textId="77777777" w:rsidTr="00785A75">
        <w:trPr>
          <w:trHeight w:val="445"/>
        </w:trPr>
        <w:tc>
          <w:tcPr>
            <w:tcW w:w="1555" w:type="dxa"/>
            <w:vMerge/>
            <w:vAlign w:val="center"/>
          </w:tcPr>
          <w:p w14:paraId="1B55D7D5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745BD73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981D20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4630393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458CFE9C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D108934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E6C6443" w14:textId="3C5A99B4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6F4F260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A736DAE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30A9BB5D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16528CE7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F44A8A" w14:textId="7179CBA9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71DC7B0E" w14:textId="7F152D80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3269A9B8" w14:textId="564D0176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1AA0C566" w14:textId="523B6B52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24C18D75" w14:textId="53F8052A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305C8C35" w14:textId="35EB4786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697BAAC3" w14:textId="1649F0F1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52EF0E" w14:textId="647F670E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4DC59190" w14:textId="77777777" w:rsidTr="00EB4580">
        <w:trPr>
          <w:trHeight w:val="445"/>
        </w:trPr>
        <w:tc>
          <w:tcPr>
            <w:tcW w:w="1555" w:type="dxa"/>
            <w:vMerge/>
            <w:vAlign w:val="center"/>
          </w:tcPr>
          <w:p w14:paraId="16010675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0616961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41494E3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4A0C2D2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65EE3F5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15BF688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00DB903" w14:textId="1E239F85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597FA0CC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048A3EE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69868BFF" w14:textId="77777777" w:rsidTr="00EB4580">
        <w:trPr>
          <w:trHeight w:val="445"/>
        </w:trPr>
        <w:tc>
          <w:tcPr>
            <w:tcW w:w="1555" w:type="dxa"/>
            <w:vMerge/>
            <w:vAlign w:val="center"/>
          </w:tcPr>
          <w:p w14:paraId="2F6E32AE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19B103C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4CA8B2A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9499B09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7CD5466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B2BCCB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A5A0F8D" w14:textId="57AB81DD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C138A7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4B39C79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22F38A7B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7EA693F9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787C5D2" w14:textId="65C686F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0EBCE7A1" w14:textId="55D254C0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000EB2E8" w14:textId="3C03BAB8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4EF21039" w14:textId="4375A752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37653F6A" w14:textId="6CEB0239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423E8B6B" w14:textId="2D04D7A2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74774D67" w14:textId="5AB149DD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1FE157D7" w14:textId="5E6B782D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6F3B9FDE" w14:textId="77777777" w:rsidTr="00EB0C42">
        <w:trPr>
          <w:trHeight w:val="445"/>
        </w:trPr>
        <w:tc>
          <w:tcPr>
            <w:tcW w:w="1555" w:type="dxa"/>
            <w:vMerge/>
            <w:vAlign w:val="center"/>
          </w:tcPr>
          <w:p w14:paraId="5FC6D5BF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A02DB6C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AA8B2AD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4DB54AB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D4BD1FA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0C343F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E12C348" w14:textId="2DD12849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20DA5A41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3C532D2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2C57004E" w14:textId="77777777" w:rsidTr="00EB0C42">
        <w:trPr>
          <w:trHeight w:val="445"/>
        </w:trPr>
        <w:tc>
          <w:tcPr>
            <w:tcW w:w="1555" w:type="dxa"/>
            <w:vMerge/>
            <w:vAlign w:val="center"/>
          </w:tcPr>
          <w:p w14:paraId="5D70F1F8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0FFADB4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BB7C0D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36DA18A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2FDB1635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2EFB863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1816C3B" w14:textId="4C034878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D21EB1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94522D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2751E24F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7C100594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B2EA97" w14:textId="5B8A796A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14:paraId="23DE6505" w14:textId="010A2ADC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25D63334" w14:textId="4E0B831A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2577292F" w14:textId="7DCC61C6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6773BB00" w14:textId="0EC13DCB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5DD9E16A" w14:textId="2EB84487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0AA9875D" w14:textId="5BEE4ED5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4BAA4D2" w14:textId="60531E3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1780D789" w14:textId="77777777" w:rsidTr="00B019AB">
        <w:trPr>
          <w:trHeight w:val="445"/>
        </w:trPr>
        <w:tc>
          <w:tcPr>
            <w:tcW w:w="1555" w:type="dxa"/>
            <w:vMerge/>
            <w:vAlign w:val="center"/>
          </w:tcPr>
          <w:p w14:paraId="7414250C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3DE388B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F2BF7A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4C87C44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A53F1D3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171238A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C6D3096" w14:textId="6E29BED7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63EDC0F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310685F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7E312491" w14:textId="77777777" w:rsidTr="00B019AB">
        <w:trPr>
          <w:trHeight w:val="445"/>
        </w:trPr>
        <w:tc>
          <w:tcPr>
            <w:tcW w:w="1555" w:type="dxa"/>
            <w:vMerge/>
            <w:vAlign w:val="center"/>
          </w:tcPr>
          <w:p w14:paraId="44D96023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249EF7C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97560E8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7137D99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01C61DD8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87390F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48DB8C9" w14:textId="528B291A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7BF6F26C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BBF1FB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1C8C9F20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6EED40D1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DC8F6F" w14:textId="4981B179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  <w:vMerge w:val="restart"/>
            <w:vAlign w:val="center"/>
          </w:tcPr>
          <w:p w14:paraId="0E775265" w14:textId="7E1AFCFB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12A0A198" w14:textId="30CA543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376400D6" w14:textId="21D2B2F0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1280E990" w14:textId="266C5C9B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768CE84A" w14:textId="69ACB19E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16B85AD1" w14:textId="6FBAFFD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3980C830" w14:textId="73F5CF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CC4C8B" w:rsidRPr="00801F98" w14:paraId="5DFAE590" w14:textId="77777777" w:rsidTr="006E0B45">
        <w:trPr>
          <w:trHeight w:val="445"/>
        </w:trPr>
        <w:tc>
          <w:tcPr>
            <w:tcW w:w="1555" w:type="dxa"/>
            <w:vMerge/>
            <w:vAlign w:val="center"/>
          </w:tcPr>
          <w:p w14:paraId="4EB3AC46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DE4E10E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9AB7F2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A8F7AEF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2D6BE942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FE058ED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CC04EAA" w14:textId="2126E240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7896D667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DAC16FE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7C435BCD" w14:textId="77777777" w:rsidTr="006E0B45">
        <w:trPr>
          <w:trHeight w:val="445"/>
        </w:trPr>
        <w:tc>
          <w:tcPr>
            <w:tcW w:w="1555" w:type="dxa"/>
            <w:vMerge/>
            <w:vAlign w:val="center"/>
          </w:tcPr>
          <w:p w14:paraId="7D45B69A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67B245C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D2EC558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655BEC6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12848ADF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1D057CB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0C4C4DD" w14:textId="6BC281A5" w:rsidR="00CC4C8B" w:rsidRPr="00801F98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07C11C05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65CAC1C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32873D34" w14:textId="77777777" w:rsidTr="00CC4C8B">
        <w:trPr>
          <w:trHeight w:val="445"/>
        </w:trPr>
        <w:tc>
          <w:tcPr>
            <w:tcW w:w="1555" w:type="dxa"/>
            <w:vMerge/>
            <w:vAlign w:val="center"/>
          </w:tcPr>
          <w:p w14:paraId="1FB66162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FA95143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  <w:p w14:paraId="32C2B3C9" w14:textId="730E88F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77EEEC" w14:textId="78F2B801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744D8E50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  <w:p w14:paraId="11464A41" w14:textId="509B63B9" w:rsidR="00CC4C8B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  <w:p w14:paraId="7E15C9D1" w14:textId="0986BE7C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EC6152" w14:textId="594CD33B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14:paraId="1B5E4D26" w14:textId="26296134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vAlign w:val="center"/>
          </w:tcPr>
          <w:p w14:paraId="0BC273CA" w14:textId="029A92FC" w:rsidR="00CC4C8B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3DE0BCB6" w14:textId="611A0906" w:rsidR="00CC4C8B" w:rsidRPr="00801F98" w:rsidRDefault="0097448C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32" w:type="dxa"/>
            <w:vMerge w:val="restart"/>
            <w:vAlign w:val="center"/>
          </w:tcPr>
          <w:p w14:paraId="71B47206" w14:textId="286AD8E1" w:rsidR="00CC4C8B" w:rsidRPr="00801F98" w:rsidRDefault="002B1A51" w:rsidP="00CC4C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</w:tr>
      <w:tr w:rsidR="00CC4C8B" w:rsidRPr="00801F98" w14:paraId="77314BF0" w14:textId="77777777" w:rsidTr="00552C4F">
        <w:trPr>
          <w:trHeight w:val="445"/>
        </w:trPr>
        <w:tc>
          <w:tcPr>
            <w:tcW w:w="1555" w:type="dxa"/>
            <w:vMerge/>
            <w:vAlign w:val="center"/>
          </w:tcPr>
          <w:p w14:paraId="26FD901C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88E3FE9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436C143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3A0E53B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E86E39F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7D726C6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3F755DD" w14:textId="7F058B5C" w:rsidR="00CC4C8B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4,27м</w:t>
            </w:r>
            <w:r w:rsidRPr="00CC4C8B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</w:t>
            </w:r>
            <w:r w:rsidRPr="00CC4C8B">
              <w:rPr>
                <w:color w:val="000000" w:themeColor="text1"/>
                <w:vertAlign w:val="superscript"/>
              </w:rPr>
              <w:t>м2</w:t>
            </w:r>
          </w:p>
        </w:tc>
        <w:tc>
          <w:tcPr>
            <w:tcW w:w="1483" w:type="dxa"/>
            <w:vMerge/>
            <w:vAlign w:val="center"/>
          </w:tcPr>
          <w:p w14:paraId="72A5FA9D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48C58A3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  <w:tr w:rsidR="00CC4C8B" w:rsidRPr="00801F98" w14:paraId="2EE6B707" w14:textId="77777777" w:rsidTr="00552C4F">
        <w:trPr>
          <w:trHeight w:val="445"/>
        </w:trPr>
        <w:tc>
          <w:tcPr>
            <w:tcW w:w="1555" w:type="dxa"/>
            <w:vMerge/>
            <w:vAlign w:val="center"/>
          </w:tcPr>
          <w:p w14:paraId="393B3784" w14:textId="77777777" w:rsidR="00CC4C8B" w:rsidRPr="00801F98" w:rsidRDefault="00CC4C8B" w:rsidP="00CC4C8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FCD8A36" w14:textId="77777777" w:rsidR="00CC4C8B" w:rsidRDefault="00CC4C8B" w:rsidP="00CC4C8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B3C097D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944F260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7513315A" w14:textId="77777777" w:rsidR="00CC4C8B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C5939C9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60ACA09" w14:textId="12C04303" w:rsidR="00CC4C8B" w:rsidRDefault="00CC4C8B" w:rsidP="00CC4C8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85901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66F5720A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124E15E" w14:textId="77777777" w:rsidR="00CC4C8B" w:rsidRPr="00801F98" w:rsidRDefault="00CC4C8B" w:rsidP="00CC4C8B">
            <w:pPr>
              <w:jc w:val="center"/>
              <w:rPr>
                <w:color w:val="000000" w:themeColor="text1"/>
              </w:rPr>
            </w:pPr>
          </w:p>
        </w:tc>
      </w:tr>
    </w:tbl>
    <w:p w14:paraId="6736F4A0" w14:textId="3D6D7AC5" w:rsidR="00C9692C" w:rsidRDefault="00C9692C"/>
    <w:p w14:paraId="66C3F5F8" w14:textId="77777777" w:rsidR="0049546D" w:rsidRDefault="0049546D"/>
    <w:p w14:paraId="58E11963" w14:textId="312CF501" w:rsidR="00AE573A" w:rsidRDefault="00AD3C11" w:rsidP="00AE1B68">
      <w:pPr>
        <w:ind w:right="-8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  <w:r w:rsidR="00A938D5">
        <w:t>.</w:t>
      </w:r>
    </w:p>
    <w:sectPr w:rsidR="00AE573A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9D04" w14:textId="77777777" w:rsidR="00BF10A8" w:rsidRDefault="00BF10A8">
      <w:r>
        <w:separator/>
      </w:r>
    </w:p>
  </w:endnote>
  <w:endnote w:type="continuationSeparator" w:id="0">
    <w:p w14:paraId="00D4F997" w14:textId="77777777" w:rsidR="00BF10A8" w:rsidRDefault="00BF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9344" w14:textId="77777777" w:rsidR="00BF10A8" w:rsidRDefault="00BF10A8">
      <w:r>
        <w:separator/>
      </w:r>
    </w:p>
  </w:footnote>
  <w:footnote w:type="continuationSeparator" w:id="0">
    <w:p w14:paraId="41D6F985" w14:textId="77777777" w:rsidR="00BF10A8" w:rsidRDefault="00BF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06B70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9E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56B6"/>
    <w:rsid w:val="000966BE"/>
    <w:rsid w:val="000975AE"/>
    <w:rsid w:val="00097A6C"/>
    <w:rsid w:val="000A2B1F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C743A"/>
    <w:rsid w:val="000D310C"/>
    <w:rsid w:val="000D7FC2"/>
    <w:rsid w:val="000E0FED"/>
    <w:rsid w:val="000E1864"/>
    <w:rsid w:val="000E2355"/>
    <w:rsid w:val="000E2C39"/>
    <w:rsid w:val="000E3A53"/>
    <w:rsid w:val="000E6EF4"/>
    <w:rsid w:val="000F5E66"/>
    <w:rsid w:val="000F63FE"/>
    <w:rsid w:val="001002BE"/>
    <w:rsid w:val="00104F8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33F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0555"/>
    <w:rsid w:val="001976C0"/>
    <w:rsid w:val="001A4753"/>
    <w:rsid w:val="001A60E0"/>
    <w:rsid w:val="001A79BC"/>
    <w:rsid w:val="001B07F4"/>
    <w:rsid w:val="001B1AD2"/>
    <w:rsid w:val="001B6244"/>
    <w:rsid w:val="001B65D8"/>
    <w:rsid w:val="001C1ABB"/>
    <w:rsid w:val="001C1D71"/>
    <w:rsid w:val="001D54CC"/>
    <w:rsid w:val="001E189A"/>
    <w:rsid w:val="001E22BE"/>
    <w:rsid w:val="001E322E"/>
    <w:rsid w:val="001E38B6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6E6A"/>
    <w:rsid w:val="002106F9"/>
    <w:rsid w:val="00211F84"/>
    <w:rsid w:val="002135F3"/>
    <w:rsid w:val="0021633C"/>
    <w:rsid w:val="00217AB0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0AFF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1A51"/>
    <w:rsid w:val="002B2484"/>
    <w:rsid w:val="002B4459"/>
    <w:rsid w:val="002B680B"/>
    <w:rsid w:val="002B705C"/>
    <w:rsid w:val="002C257A"/>
    <w:rsid w:val="002C3DAF"/>
    <w:rsid w:val="002D61DB"/>
    <w:rsid w:val="002D69DE"/>
    <w:rsid w:val="002D6B72"/>
    <w:rsid w:val="002E3E28"/>
    <w:rsid w:val="002E79D6"/>
    <w:rsid w:val="002E7CDA"/>
    <w:rsid w:val="002F2A92"/>
    <w:rsid w:val="002F3B88"/>
    <w:rsid w:val="002F5A6E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0F7D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020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D0EFE"/>
    <w:rsid w:val="003D6102"/>
    <w:rsid w:val="003E2CFE"/>
    <w:rsid w:val="003E30BF"/>
    <w:rsid w:val="003E46C4"/>
    <w:rsid w:val="003E6921"/>
    <w:rsid w:val="003F0C47"/>
    <w:rsid w:val="003F15B4"/>
    <w:rsid w:val="00405B1F"/>
    <w:rsid w:val="00407DCE"/>
    <w:rsid w:val="004121AC"/>
    <w:rsid w:val="00412354"/>
    <w:rsid w:val="0041423D"/>
    <w:rsid w:val="00421330"/>
    <w:rsid w:val="00422155"/>
    <w:rsid w:val="00423B65"/>
    <w:rsid w:val="00423C32"/>
    <w:rsid w:val="004255D5"/>
    <w:rsid w:val="00426BD2"/>
    <w:rsid w:val="00430F11"/>
    <w:rsid w:val="0043129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46D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B7D92"/>
    <w:rsid w:val="004C3D9F"/>
    <w:rsid w:val="004D1523"/>
    <w:rsid w:val="004E411F"/>
    <w:rsid w:val="004E5228"/>
    <w:rsid w:val="004F03D7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23A68"/>
    <w:rsid w:val="00531619"/>
    <w:rsid w:val="005325F0"/>
    <w:rsid w:val="00532BD8"/>
    <w:rsid w:val="00532C67"/>
    <w:rsid w:val="005338E2"/>
    <w:rsid w:val="00534931"/>
    <w:rsid w:val="00534E5C"/>
    <w:rsid w:val="00536D5A"/>
    <w:rsid w:val="00536F22"/>
    <w:rsid w:val="00545752"/>
    <w:rsid w:val="0054590E"/>
    <w:rsid w:val="00545D4A"/>
    <w:rsid w:val="00550DAF"/>
    <w:rsid w:val="00554BB0"/>
    <w:rsid w:val="00563329"/>
    <w:rsid w:val="005647D1"/>
    <w:rsid w:val="00567831"/>
    <w:rsid w:val="00570705"/>
    <w:rsid w:val="0057435C"/>
    <w:rsid w:val="0057740B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10D0"/>
    <w:rsid w:val="005B3014"/>
    <w:rsid w:val="005B313D"/>
    <w:rsid w:val="005B40D3"/>
    <w:rsid w:val="005B4377"/>
    <w:rsid w:val="005B5428"/>
    <w:rsid w:val="005B6FBC"/>
    <w:rsid w:val="005B76B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114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3EAE"/>
    <w:rsid w:val="0065765B"/>
    <w:rsid w:val="0065797F"/>
    <w:rsid w:val="00660B48"/>
    <w:rsid w:val="00661EE1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5F04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118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460FC"/>
    <w:rsid w:val="00751FDC"/>
    <w:rsid w:val="00754C0A"/>
    <w:rsid w:val="00756275"/>
    <w:rsid w:val="00761385"/>
    <w:rsid w:val="00761A40"/>
    <w:rsid w:val="00762291"/>
    <w:rsid w:val="007637CE"/>
    <w:rsid w:val="00763862"/>
    <w:rsid w:val="00763A4F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932DB"/>
    <w:rsid w:val="007A3349"/>
    <w:rsid w:val="007A4D7C"/>
    <w:rsid w:val="007B0154"/>
    <w:rsid w:val="007B2103"/>
    <w:rsid w:val="007B38A8"/>
    <w:rsid w:val="007B39B7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3207"/>
    <w:rsid w:val="007D437D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1F98"/>
    <w:rsid w:val="008026D5"/>
    <w:rsid w:val="008043BC"/>
    <w:rsid w:val="00805697"/>
    <w:rsid w:val="00807D32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3EA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959A3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6FE"/>
    <w:rsid w:val="00925DB6"/>
    <w:rsid w:val="0093177A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195F"/>
    <w:rsid w:val="009523E3"/>
    <w:rsid w:val="00955771"/>
    <w:rsid w:val="00957024"/>
    <w:rsid w:val="0095778F"/>
    <w:rsid w:val="00971DDA"/>
    <w:rsid w:val="0097448C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EA3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3ADF"/>
    <w:rsid w:val="00A0737A"/>
    <w:rsid w:val="00A163A5"/>
    <w:rsid w:val="00A20B80"/>
    <w:rsid w:val="00A22621"/>
    <w:rsid w:val="00A26D9F"/>
    <w:rsid w:val="00A27657"/>
    <w:rsid w:val="00A2792C"/>
    <w:rsid w:val="00A30B0F"/>
    <w:rsid w:val="00A30B1C"/>
    <w:rsid w:val="00A30E54"/>
    <w:rsid w:val="00A32E28"/>
    <w:rsid w:val="00A3525A"/>
    <w:rsid w:val="00A35D23"/>
    <w:rsid w:val="00A371EC"/>
    <w:rsid w:val="00A3761C"/>
    <w:rsid w:val="00A37D22"/>
    <w:rsid w:val="00A42150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69CF"/>
    <w:rsid w:val="00A8716F"/>
    <w:rsid w:val="00A87297"/>
    <w:rsid w:val="00A91A8C"/>
    <w:rsid w:val="00A91C1C"/>
    <w:rsid w:val="00A93082"/>
    <w:rsid w:val="00A932DD"/>
    <w:rsid w:val="00A938D5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3C11"/>
    <w:rsid w:val="00AD5135"/>
    <w:rsid w:val="00AD521B"/>
    <w:rsid w:val="00AD7D0E"/>
    <w:rsid w:val="00AE0F4F"/>
    <w:rsid w:val="00AE1B68"/>
    <w:rsid w:val="00AE47AC"/>
    <w:rsid w:val="00AE573A"/>
    <w:rsid w:val="00AE600F"/>
    <w:rsid w:val="00AE77D0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2811"/>
    <w:rsid w:val="00B33AD6"/>
    <w:rsid w:val="00B37F36"/>
    <w:rsid w:val="00B40789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10A8"/>
    <w:rsid w:val="00BF20DC"/>
    <w:rsid w:val="00BF4561"/>
    <w:rsid w:val="00BF473F"/>
    <w:rsid w:val="00BF5EAB"/>
    <w:rsid w:val="00C02F65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2E4"/>
    <w:rsid w:val="00C652F5"/>
    <w:rsid w:val="00C712E9"/>
    <w:rsid w:val="00C72109"/>
    <w:rsid w:val="00C74A6D"/>
    <w:rsid w:val="00C7653C"/>
    <w:rsid w:val="00C778BA"/>
    <w:rsid w:val="00C779D1"/>
    <w:rsid w:val="00C824E3"/>
    <w:rsid w:val="00C854ED"/>
    <w:rsid w:val="00C90131"/>
    <w:rsid w:val="00C91E41"/>
    <w:rsid w:val="00C92DAD"/>
    <w:rsid w:val="00C958A8"/>
    <w:rsid w:val="00C9692C"/>
    <w:rsid w:val="00C96EC9"/>
    <w:rsid w:val="00CA21F7"/>
    <w:rsid w:val="00CA5C54"/>
    <w:rsid w:val="00CA6BAF"/>
    <w:rsid w:val="00CB2D67"/>
    <w:rsid w:val="00CB2F9A"/>
    <w:rsid w:val="00CB3047"/>
    <w:rsid w:val="00CB542B"/>
    <w:rsid w:val="00CC42BC"/>
    <w:rsid w:val="00CC4C8B"/>
    <w:rsid w:val="00CC5F4D"/>
    <w:rsid w:val="00CD4044"/>
    <w:rsid w:val="00CD6CD9"/>
    <w:rsid w:val="00CD7589"/>
    <w:rsid w:val="00CD7A08"/>
    <w:rsid w:val="00CE039A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178CE"/>
    <w:rsid w:val="00D20432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2157"/>
    <w:rsid w:val="00D646A3"/>
    <w:rsid w:val="00D65736"/>
    <w:rsid w:val="00D67408"/>
    <w:rsid w:val="00D704CB"/>
    <w:rsid w:val="00D711FD"/>
    <w:rsid w:val="00D76D54"/>
    <w:rsid w:val="00D80A63"/>
    <w:rsid w:val="00D93851"/>
    <w:rsid w:val="00D95EC8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639E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021"/>
    <w:rsid w:val="00E057FB"/>
    <w:rsid w:val="00E11399"/>
    <w:rsid w:val="00E16DA8"/>
    <w:rsid w:val="00E2016D"/>
    <w:rsid w:val="00E23916"/>
    <w:rsid w:val="00E23F4C"/>
    <w:rsid w:val="00E25BF4"/>
    <w:rsid w:val="00E26D6D"/>
    <w:rsid w:val="00E3536E"/>
    <w:rsid w:val="00E359EF"/>
    <w:rsid w:val="00E35FE8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2C74"/>
    <w:rsid w:val="00E52E3B"/>
    <w:rsid w:val="00E545AF"/>
    <w:rsid w:val="00E54D2C"/>
    <w:rsid w:val="00E5704A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A6FFA"/>
    <w:rsid w:val="00EB0292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64B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2DE8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3ABC"/>
    <w:rsid w:val="00F57009"/>
    <w:rsid w:val="00F57CAD"/>
    <w:rsid w:val="00F610F8"/>
    <w:rsid w:val="00F628D9"/>
    <w:rsid w:val="00F644E1"/>
    <w:rsid w:val="00F655EA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7F26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98F1-9B9B-4172-90E9-502B91F5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432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Олеся Копылова</cp:lastModifiedBy>
  <cp:revision>92</cp:revision>
  <cp:lastPrinted>2019-12-23T06:21:00Z</cp:lastPrinted>
  <dcterms:created xsi:type="dcterms:W3CDTF">2019-11-01T09:53:00Z</dcterms:created>
  <dcterms:modified xsi:type="dcterms:W3CDTF">2019-12-23T12:15:00Z</dcterms:modified>
</cp:coreProperties>
</file>