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36907224" w:rsidR="001450C6" w:rsidRPr="00FF7934" w:rsidRDefault="001450C6" w:rsidP="001450C6">
      <w:pPr>
        <w:tabs>
          <w:tab w:val="left" w:pos="540"/>
        </w:tabs>
        <w:jc w:val="center"/>
        <w:rPr>
          <w:b/>
        </w:rPr>
      </w:pPr>
      <w:r w:rsidRPr="00C73561">
        <w:rPr>
          <w:b/>
        </w:rPr>
        <w:t xml:space="preserve">ПРОТОКОЛ № </w:t>
      </w:r>
      <w:r w:rsidR="0081265F">
        <w:rPr>
          <w:b/>
        </w:rPr>
        <w:t>3</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409D189E" w14:textId="2F5BB3C3" w:rsidR="00C1453D" w:rsidRPr="00C73561" w:rsidRDefault="006A5076" w:rsidP="00C1453D">
      <w:pPr>
        <w:tabs>
          <w:tab w:val="left" w:pos="8619"/>
        </w:tabs>
        <w:jc w:val="both"/>
      </w:pPr>
      <w:r>
        <w:t>2</w:t>
      </w:r>
      <w:r w:rsidR="0081265F">
        <w:t>8</w:t>
      </w:r>
      <w:r w:rsidR="007407D0" w:rsidRPr="00C73561">
        <w:t>.</w:t>
      </w:r>
      <w:r w:rsidR="00232BB5">
        <w:t>01</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279FFE08" w:rsidR="001450C6" w:rsidRPr="004224D0" w:rsidRDefault="001450C6" w:rsidP="001450C6">
      <w:pPr>
        <w:jc w:val="both"/>
        <w:rPr>
          <w:b/>
          <w:bCs/>
        </w:rPr>
      </w:pPr>
      <w:r w:rsidRPr="004224D0">
        <w:t xml:space="preserve">Секретарь – </w:t>
      </w:r>
      <w:r w:rsidR="00397DAE">
        <w:rPr>
          <w:b/>
          <w:bCs/>
        </w:rPr>
        <w:t>Сафина Т.А.</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7404C1CC" w14:textId="044E750C" w:rsidR="001450C6" w:rsidRPr="006B20C9" w:rsidRDefault="001450C6" w:rsidP="00CE3E2E">
      <w:pPr>
        <w:ind w:right="-142"/>
        <w:jc w:val="both"/>
        <w:rPr>
          <w:bCs/>
        </w:rPr>
      </w:pPr>
      <w:r w:rsidRPr="00D57DB8">
        <w:rPr>
          <w:b/>
        </w:rPr>
        <w:t xml:space="preserve">Члены Правления: </w:t>
      </w:r>
      <w:r w:rsidR="00CE3E2E" w:rsidRPr="00D57DB8">
        <w:rPr>
          <w:bCs/>
        </w:rPr>
        <w:t xml:space="preserve">Чурсина О.А., </w:t>
      </w:r>
      <w:r w:rsidR="00922107" w:rsidRPr="00D57DB8">
        <w:rPr>
          <w:bCs/>
        </w:rPr>
        <w:t>Гусельщиков Э.Б.</w:t>
      </w:r>
    </w:p>
    <w:p w14:paraId="790A62CD" w14:textId="77777777" w:rsidR="00AA62FD" w:rsidRDefault="00AA62FD" w:rsidP="001450C6">
      <w:pPr>
        <w:rPr>
          <w:bCs/>
        </w:rPr>
      </w:pPr>
    </w:p>
    <w:p w14:paraId="2B434C50" w14:textId="5177B93E"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570D7F5E" w14:textId="77777777" w:rsidR="001E5E95" w:rsidRPr="00D57DB8" w:rsidRDefault="001E5E95" w:rsidP="001E5E95">
      <w:pPr>
        <w:jc w:val="both"/>
        <w:rPr>
          <w:bCs/>
        </w:rPr>
      </w:pPr>
      <w:r w:rsidRPr="00D57DB8">
        <w:rPr>
          <w:b/>
        </w:rPr>
        <w:t>Бушуева О.В.</w:t>
      </w:r>
      <w:r w:rsidRPr="00D57DB8">
        <w:rPr>
          <w:bCs/>
        </w:rPr>
        <w:t xml:space="preserve"> – начальник </w:t>
      </w:r>
      <w:proofErr w:type="spellStart"/>
      <w:r w:rsidRPr="00D57DB8">
        <w:rPr>
          <w:bCs/>
        </w:rPr>
        <w:t>контрольно</w:t>
      </w:r>
      <w:proofErr w:type="spellEnd"/>
      <w:r w:rsidRPr="00D57DB8">
        <w:rPr>
          <w:bCs/>
        </w:rPr>
        <w:t xml:space="preserve"> - правового управления региональной энергетической комиссии Кемеровской области;</w:t>
      </w:r>
    </w:p>
    <w:p w14:paraId="3F878DB0" w14:textId="77777777" w:rsidR="0081265F" w:rsidRDefault="0081265F" w:rsidP="0081265F">
      <w:pPr>
        <w:jc w:val="both"/>
        <w:rPr>
          <w:bCs/>
        </w:rPr>
      </w:pPr>
      <w:r w:rsidRPr="00D57DB8">
        <w:rPr>
          <w:b/>
        </w:rPr>
        <w:t>Зинченко М.В.</w:t>
      </w:r>
      <w:r w:rsidRPr="00D57DB8">
        <w:rPr>
          <w:bCs/>
        </w:rPr>
        <w:t xml:space="preserve"> – специалист региональной энергетической комиссии Кемеровской области;</w:t>
      </w:r>
    </w:p>
    <w:p w14:paraId="4E5367E9" w14:textId="313D814E" w:rsidR="0081265F" w:rsidRDefault="0081265F" w:rsidP="0081265F">
      <w:pPr>
        <w:jc w:val="both"/>
        <w:rPr>
          <w:bCs/>
        </w:rPr>
      </w:pPr>
      <w:r>
        <w:rPr>
          <w:b/>
        </w:rPr>
        <w:t>Рюмшина М.Н.</w:t>
      </w:r>
      <w:r w:rsidRPr="00D57DB8">
        <w:rPr>
          <w:bCs/>
        </w:rPr>
        <w:t xml:space="preserve"> – </w:t>
      </w:r>
      <w:r>
        <w:rPr>
          <w:bCs/>
        </w:rPr>
        <w:t>начальник отдела ценообразования транспортных и социально-значимых услуг</w:t>
      </w:r>
      <w:r w:rsidRPr="00D57DB8">
        <w:rPr>
          <w:bCs/>
        </w:rPr>
        <w:t xml:space="preserve"> региональной энергетической комиссии Кемеровской области</w:t>
      </w:r>
      <w:r>
        <w:rPr>
          <w:bCs/>
        </w:rPr>
        <w:t>.</w:t>
      </w:r>
    </w:p>
    <w:p w14:paraId="1F965379" w14:textId="77777777" w:rsidR="0081265F" w:rsidRDefault="0081265F" w:rsidP="0081265F">
      <w:pPr>
        <w:jc w:val="both"/>
        <w:rPr>
          <w:bCs/>
        </w:rPr>
      </w:pPr>
    </w:p>
    <w:p w14:paraId="154D22D2" w14:textId="04A8D5EA" w:rsidR="001450C6" w:rsidRDefault="001450C6" w:rsidP="001450C6">
      <w:pPr>
        <w:jc w:val="both"/>
        <w:rPr>
          <w:b/>
        </w:rPr>
      </w:pPr>
      <w:r w:rsidRPr="00DB22B8">
        <w:rPr>
          <w:b/>
        </w:rPr>
        <w:t xml:space="preserve">Повестка </w:t>
      </w:r>
      <w:r>
        <w:rPr>
          <w:b/>
        </w:rPr>
        <w:t>дня</w:t>
      </w:r>
      <w:r w:rsidRPr="00DB22B8">
        <w:rPr>
          <w:b/>
        </w:rPr>
        <w:t>:</w:t>
      </w:r>
    </w:p>
    <w:tbl>
      <w:tblPr>
        <w:tblW w:w="47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9"/>
        <w:gridCol w:w="8771"/>
      </w:tblGrid>
      <w:tr w:rsidR="0081265F" w:rsidRPr="00431C96" w14:paraId="333A2F8F" w14:textId="77777777" w:rsidTr="0081265F">
        <w:trPr>
          <w:trHeight w:val="509"/>
          <w:jc w:val="center"/>
        </w:trPr>
        <w:tc>
          <w:tcPr>
            <w:tcW w:w="619" w:type="dxa"/>
            <w:vMerge w:val="restart"/>
            <w:shd w:val="clear" w:color="auto" w:fill="auto"/>
            <w:vAlign w:val="center"/>
          </w:tcPr>
          <w:p w14:paraId="5C36C30B" w14:textId="77777777" w:rsidR="0081265F" w:rsidRPr="00EE697B" w:rsidRDefault="0081265F" w:rsidP="0081265F">
            <w:pPr>
              <w:jc w:val="center"/>
            </w:pPr>
            <w:r w:rsidRPr="00EE697B">
              <w:t>№</w:t>
            </w:r>
          </w:p>
        </w:tc>
        <w:tc>
          <w:tcPr>
            <w:tcW w:w="8771" w:type="dxa"/>
            <w:vMerge w:val="restart"/>
            <w:shd w:val="clear" w:color="auto" w:fill="auto"/>
            <w:vAlign w:val="center"/>
          </w:tcPr>
          <w:p w14:paraId="3BE55FFA" w14:textId="77777777" w:rsidR="0081265F" w:rsidRPr="00EE697B" w:rsidRDefault="0081265F" w:rsidP="0081265F">
            <w:pPr>
              <w:jc w:val="center"/>
            </w:pPr>
            <w:r w:rsidRPr="00EE697B">
              <w:t>Вопрос</w:t>
            </w:r>
          </w:p>
        </w:tc>
      </w:tr>
      <w:tr w:rsidR="0081265F" w:rsidRPr="00431C96" w14:paraId="28D7F5FD" w14:textId="77777777" w:rsidTr="0081265F">
        <w:trPr>
          <w:trHeight w:val="343"/>
          <w:jc w:val="center"/>
        </w:trPr>
        <w:tc>
          <w:tcPr>
            <w:tcW w:w="619" w:type="dxa"/>
            <w:vMerge/>
            <w:shd w:val="clear" w:color="auto" w:fill="auto"/>
          </w:tcPr>
          <w:p w14:paraId="5A3F5684" w14:textId="77777777" w:rsidR="0081265F" w:rsidRPr="00431C96" w:rsidRDefault="0081265F" w:rsidP="0081265F">
            <w:pPr>
              <w:jc w:val="center"/>
              <w:rPr>
                <w:sz w:val="28"/>
                <w:szCs w:val="28"/>
              </w:rPr>
            </w:pPr>
          </w:p>
        </w:tc>
        <w:tc>
          <w:tcPr>
            <w:tcW w:w="8771" w:type="dxa"/>
            <w:vMerge/>
            <w:shd w:val="clear" w:color="auto" w:fill="auto"/>
          </w:tcPr>
          <w:p w14:paraId="4AE6F06D" w14:textId="77777777" w:rsidR="0081265F" w:rsidRPr="00431C96" w:rsidRDefault="0081265F" w:rsidP="0081265F">
            <w:pPr>
              <w:jc w:val="center"/>
              <w:rPr>
                <w:sz w:val="28"/>
                <w:szCs w:val="28"/>
              </w:rPr>
            </w:pPr>
          </w:p>
        </w:tc>
      </w:tr>
      <w:tr w:rsidR="0081265F" w:rsidRPr="00524D6E" w14:paraId="56A98338" w14:textId="77777777" w:rsidTr="0081265F">
        <w:trPr>
          <w:trHeight w:val="682"/>
          <w:jc w:val="center"/>
        </w:trPr>
        <w:tc>
          <w:tcPr>
            <w:tcW w:w="619" w:type="dxa"/>
            <w:shd w:val="clear" w:color="auto" w:fill="auto"/>
            <w:vAlign w:val="center"/>
          </w:tcPr>
          <w:p w14:paraId="0004BF95" w14:textId="77777777" w:rsidR="0081265F" w:rsidRDefault="0081265F" w:rsidP="0081265F">
            <w:pPr>
              <w:jc w:val="center"/>
            </w:pPr>
            <w:r>
              <w:t>1.</w:t>
            </w:r>
          </w:p>
        </w:tc>
        <w:tc>
          <w:tcPr>
            <w:tcW w:w="8771" w:type="dxa"/>
            <w:shd w:val="clear" w:color="auto" w:fill="auto"/>
          </w:tcPr>
          <w:p w14:paraId="51367458" w14:textId="77777777" w:rsidR="0081265F" w:rsidRPr="00A14C1C" w:rsidRDefault="0081265F" w:rsidP="0081265F">
            <w:pPr>
              <w:tabs>
                <w:tab w:val="left" w:pos="993"/>
              </w:tabs>
              <w:jc w:val="both"/>
              <w:rPr>
                <w:kern w:val="32"/>
              </w:rPr>
            </w:pPr>
            <w:r w:rsidRPr="00A14C1C">
              <w:rPr>
                <w:kern w:val="32"/>
              </w:rPr>
              <w:t>Об установлении предельных максимальных тарифов</w:t>
            </w:r>
            <w:r>
              <w:rPr>
                <w:kern w:val="32"/>
              </w:rPr>
              <w:t xml:space="preserve"> </w:t>
            </w:r>
            <w:r w:rsidRPr="00A14C1C">
              <w:rPr>
                <w:kern w:val="32"/>
              </w:rPr>
              <w:t xml:space="preserve">на транспортные услуги, оказываемые на подъездных железнодорожных путях ООО «ЖД-сервис» </w:t>
            </w:r>
          </w:p>
        </w:tc>
      </w:tr>
      <w:tr w:rsidR="0081265F" w:rsidRPr="00524D6E" w14:paraId="19B80C60" w14:textId="77777777" w:rsidTr="0081265F">
        <w:trPr>
          <w:trHeight w:val="682"/>
          <w:jc w:val="center"/>
        </w:trPr>
        <w:tc>
          <w:tcPr>
            <w:tcW w:w="619" w:type="dxa"/>
            <w:shd w:val="clear" w:color="auto" w:fill="auto"/>
            <w:vAlign w:val="center"/>
          </w:tcPr>
          <w:p w14:paraId="015A28ED" w14:textId="75F68D60" w:rsidR="0081265F" w:rsidRDefault="0081265F" w:rsidP="0081265F">
            <w:pPr>
              <w:jc w:val="center"/>
            </w:pPr>
            <w:r>
              <w:t xml:space="preserve">2. </w:t>
            </w:r>
          </w:p>
        </w:tc>
        <w:tc>
          <w:tcPr>
            <w:tcW w:w="8771" w:type="dxa"/>
            <w:shd w:val="clear" w:color="auto" w:fill="auto"/>
          </w:tcPr>
          <w:p w14:paraId="7AE0B621" w14:textId="602158EF" w:rsidR="0081265F" w:rsidRPr="00A14C1C" w:rsidRDefault="0081265F" w:rsidP="0081265F">
            <w:pPr>
              <w:tabs>
                <w:tab w:val="left" w:pos="993"/>
              </w:tabs>
              <w:jc w:val="both"/>
              <w:rPr>
                <w:kern w:val="32"/>
              </w:rPr>
            </w:pPr>
            <w:bookmarkStart w:id="0" w:name="_Hlk491420257"/>
            <w:r w:rsidRPr="0081265F">
              <w:rPr>
                <w:kern w:val="32"/>
              </w:rPr>
              <w:t xml:space="preserve">Об утверждении </w:t>
            </w:r>
            <w:bookmarkStart w:id="1" w:name="_Hlk15474827"/>
            <w:r w:rsidRPr="0081265F">
              <w:rPr>
                <w:kern w:val="32"/>
              </w:rPr>
              <w:t xml:space="preserve">Руководства по соблюдению обязательных требований законодательства в области регулируемых государством цен (тарифов, надбавок, наценок, ставок, сборов, платы) на товары (услуги) </w:t>
            </w:r>
            <w:bookmarkEnd w:id="0"/>
            <w:bookmarkEnd w:id="1"/>
          </w:p>
        </w:tc>
      </w:tr>
    </w:tbl>
    <w:p w14:paraId="5C2320FD" w14:textId="3CB6161A" w:rsidR="00A34FE6" w:rsidRDefault="00A34FE6" w:rsidP="001450C6">
      <w:pPr>
        <w:jc w:val="both"/>
        <w:rPr>
          <w:b/>
        </w:rPr>
      </w:pPr>
    </w:p>
    <w:p w14:paraId="64A93193" w14:textId="4079707C" w:rsidR="00A34FE6" w:rsidRPr="00BC2E4A" w:rsidRDefault="00A34FE6" w:rsidP="00C27E32">
      <w:pPr>
        <w:ind w:firstLine="709"/>
        <w:jc w:val="both"/>
        <w:rPr>
          <w:bCs/>
        </w:rPr>
      </w:pPr>
      <w:r w:rsidRPr="00BC2E4A">
        <w:rPr>
          <w:b/>
        </w:rPr>
        <w:t>Малюта Д.В.</w:t>
      </w:r>
      <w:r w:rsidRPr="00BC2E4A">
        <w:rPr>
          <w:bCs/>
        </w:rPr>
        <w:t xml:space="preserve"> ознакомил присутствующих с повесткой дня и предоставил слово докладчик</w:t>
      </w:r>
      <w:r w:rsidR="00E3332B">
        <w:rPr>
          <w:bCs/>
        </w:rPr>
        <w:t>ам</w:t>
      </w:r>
      <w:r w:rsidRPr="00BC2E4A">
        <w:rPr>
          <w:bCs/>
        </w:rPr>
        <w:t>.</w:t>
      </w:r>
    </w:p>
    <w:p w14:paraId="2B1CB5CC" w14:textId="61341C0A" w:rsidR="00A34FE6" w:rsidRDefault="00A34FE6" w:rsidP="00C27E32">
      <w:pPr>
        <w:ind w:firstLine="709"/>
        <w:jc w:val="both"/>
        <w:rPr>
          <w:sz w:val="23"/>
          <w:szCs w:val="23"/>
        </w:rPr>
      </w:pPr>
    </w:p>
    <w:p w14:paraId="5CF1E570" w14:textId="7CC47782" w:rsidR="00F4075B" w:rsidRPr="0081265F" w:rsidRDefault="00F4075B" w:rsidP="00C27E32">
      <w:pPr>
        <w:ind w:firstLine="709"/>
        <w:jc w:val="both"/>
        <w:rPr>
          <w:b/>
          <w:bCs/>
        </w:rPr>
      </w:pPr>
      <w:r w:rsidRPr="00F07ABA">
        <w:rPr>
          <w:bCs/>
        </w:rPr>
        <w:t xml:space="preserve">Вопрос 1 </w:t>
      </w:r>
      <w:r w:rsidRPr="00F07ABA">
        <w:rPr>
          <w:b/>
        </w:rPr>
        <w:t>«</w:t>
      </w:r>
      <w:r w:rsidR="0081265F" w:rsidRPr="0081265F">
        <w:rPr>
          <w:b/>
          <w:bCs/>
          <w:kern w:val="32"/>
        </w:rPr>
        <w:t>Об установлении предельных максимальных тарифов на транспортные услуги, оказываемые на подъездных железнодорожных путях ООО «ЖД-сервис»</w:t>
      </w:r>
      <w:r w:rsidRPr="0081265F">
        <w:rPr>
          <w:b/>
          <w:bCs/>
        </w:rPr>
        <w:t>»</w:t>
      </w:r>
    </w:p>
    <w:p w14:paraId="46FBEE20" w14:textId="77777777" w:rsidR="00F4075B" w:rsidRPr="0081265F" w:rsidRDefault="00F4075B" w:rsidP="00C27E32">
      <w:pPr>
        <w:ind w:firstLine="709"/>
        <w:jc w:val="both"/>
        <w:rPr>
          <w:b/>
          <w:bCs/>
        </w:rPr>
      </w:pPr>
    </w:p>
    <w:p w14:paraId="35720D38" w14:textId="266A4E64" w:rsidR="00F4075B" w:rsidRDefault="00F4075B" w:rsidP="00C27E32">
      <w:pPr>
        <w:ind w:firstLine="709"/>
        <w:jc w:val="both"/>
        <w:rPr>
          <w:bCs/>
        </w:rPr>
      </w:pPr>
      <w:r w:rsidRPr="00132C1E">
        <w:rPr>
          <w:bCs/>
        </w:rPr>
        <w:t xml:space="preserve">Докладчик </w:t>
      </w:r>
      <w:r w:rsidR="0081265F">
        <w:rPr>
          <w:b/>
        </w:rPr>
        <w:t>Рюмшина М.Н.</w:t>
      </w:r>
      <w:r w:rsidR="00C27E32" w:rsidRPr="00D57DB8">
        <w:rPr>
          <w:bCs/>
        </w:rPr>
        <w:t xml:space="preserve"> </w:t>
      </w:r>
      <w:r w:rsidR="0081265F">
        <w:rPr>
          <w:bCs/>
        </w:rPr>
        <w:t xml:space="preserve">согласно экспертному заключению (приложение № 1 к настоящему протоколу) предлагает </w:t>
      </w:r>
    </w:p>
    <w:p w14:paraId="633D208E" w14:textId="3B16DECC" w:rsidR="00C27E32" w:rsidRDefault="00C27E32" w:rsidP="00C27E32">
      <w:pPr>
        <w:ind w:firstLine="709"/>
        <w:jc w:val="both"/>
        <w:rPr>
          <w:bCs/>
        </w:rPr>
      </w:pPr>
    </w:p>
    <w:p w14:paraId="543C33E9" w14:textId="0415E559" w:rsidR="0081265F" w:rsidRPr="0081265F" w:rsidRDefault="0081265F" w:rsidP="0081265F">
      <w:pPr>
        <w:numPr>
          <w:ilvl w:val="0"/>
          <w:numId w:val="13"/>
        </w:numPr>
        <w:tabs>
          <w:tab w:val="left" w:pos="1276"/>
        </w:tabs>
        <w:ind w:left="0" w:firstLine="709"/>
        <w:jc w:val="both"/>
        <w:rPr>
          <w:bCs/>
        </w:rPr>
      </w:pPr>
      <w:r w:rsidRPr="0081265F">
        <w:rPr>
          <w:bCs/>
        </w:rPr>
        <w:t>Установить и ввести в действие с 05.02.2020 предельные максимальные тарифы на транспортные услуги, оказываемые на подъездных железнодорожных путях ООО «ЖД-сервис», ИНН 4205165160, (НДС не облагается):</w:t>
      </w:r>
    </w:p>
    <w:p w14:paraId="24A054A0" w14:textId="77777777" w:rsidR="0081265F" w:rsidRPr="0081265F" w:rsidRDefault="0081265F" w:rsidP="0081265F">
      <w:pPr>
        <w:pStyle w:val="ConsPlusNormal"/>
        <w:tabs>
          <w:tab w:val="left" w:pos="1276"/>
        </w:tabs>
        <w:spacing w:line="252" w:lineRule="auto"/>
        <w:ind w:firstLine="709"/>
        <w:jc w:val="both"/>
        <w:rPr>
          <w:b w:val="0"/>
          <w:sz w:val="24"/>
          <w:szCs w:val="24"/>
        </w:rPr>
      </w:pPr>
      <w:r w:rsidRPr="0081265F">
        <w:rPr>
          <w:b w:val="0"/>
          <w:sz w:val="24"/>
          <w:szCs w:val="24"/>
        </w:rPr>
        <w:lastRenderedPageBreak/>
        <w:t>1.1. Перевозка грузов, подача и уборка вагонов по подъездным железнодорожным путям:</w:t>
      </w:r>
    </w:p>
    <w:p w14:paraId="35DB55F1" w14:textId="77777777" w:rsidR="0081265F" w:rsidRPr="0081265F" w:rsidRDefault="0081265F" w:rsidP="0081265F">
      <w:pPr>
        <w:pStyle w:val="ConsPlusNormal"/>
        <w:tabs>
          <w:tab w:val="left" w:pos="1276"/>
        </w:tabs>
        <w:spacing w:line="252" w:lineRule="auto"/>
        <w:ind w:firstLine="709"/>
        <w:jc w:val="both"/>
        <w:rPr>
          <w:b w:val="0"/>
          <w:sz w:val="24"/>
          <w:szCs w:val="24"/>
        </w:rPr>
      </w:pPr>
      <w:r w:rsidRPr="0081265F">
        <w:rPr>
          <w:b w:val="0"/>
          <w:sz w:val="24"/>
          <w:szCs w:val="24"/>
        </w:rPr>
        <w:t xml:space="preserve">1.1.1. АО «Кемеровская генерация» в размере 13,22 рублей за </w:t>
      </w:r>
      <w:proofErr w:type="spellStart"/>
      <w:r w:rsidRPr="0081265F">
        <w:rPr>
          <w:b w:val="0"/>
          <w:sz w:val="24"/>
          <w:szCs w:val="24"/>
        </w:rPr>
        <w:t>тоннокилометр</w:t>
      </w:r>
      <w:proofErr w:type="spellEnd"/>
      <w:r w:rsidRPr="0081265F">
        <w:rPr>
          <w:b w:val="0"/>
          <w:sz w:val="24"/>
          <w:szCs w:val="24"/>
        </w:rPr>
        <w:t>.</w:t>
      </w:r>
    </w:p>
    <w:p w14:paraId="3A7CD3E5" w14:textId="77777777" w:rsidR="0081265F" w:rsidRPr="0081265F" w:rsidRDefault="0081265F" w:rsidP="0081265F">
      <w:pPr>
        <w:pStyle w:val="ConsPlusNormal"/>
        <w:tabs>
          <w:tab w:val="left" w:pos="1276"/>
        </w:tabs>
        <w:spacing w:line="252" w:lineRule="auto"/>
        <w:ind w:firstLine="709"/>
        <w:jc w:val="both"/>
        <w:rPr>
          <w:b w:val="0"/>
          <w:sz w:val="24"/>
          <w:szCs w:val="24"/>
        </w:rPr>
      </w:pPr>
      <w:r w:rsidRPr="0081265F">
        <w:rPr>
          <w:b w:val="0"/>
          <w:sz w:val="24"/>
          <w:szCs w:val="24"/>
        </w:rPr>
        <w:t xml:space="preserve">1.1.2. Прочие потребители в размере 16,24 рублей за </w:t>
      </w:r>
      <w:proofErr w:type="spellStart"/>
      <w:r w:rsidRPr="0081265F">
        <w:rPr>
          <w:b w:val="0"/>
          <w:sz w:val="24"/>
          <w:szCs w:val="24"/>
        </w:rPr>
        <w:t>тоннокилометр</w:t>
      </w:r>
      <w:proofErr w:type="spellEnd"/>
      <w:r w:rsidRPr="0081265F">
        <w:rPr>
          <w:b w:val="0"/>
          <w:sz w:val="24"/>
          <w:szCs w:val="24"/>
        </w:rPr>
        <w:t>.</w:t>
      </w:r>
    </w:p>
    <w:p w14:paraId="61D9CDC2" w14:textId="47A26F91" w:rsidR="0081265F" w:rsidRPr="0081265F" w:rsidRDefault="0081265F" w:rsidP="0081265F">
      <w:pPr>
        <w:pStyle w:val="ConsPlusNormal"/>
        <w:tabs>
          <w:tab w:val="left" w:pos="1276"/>
          <w:tab w:val="left" w:pos="1418"/>
          <w:tab w:val="left" w:pos="1560"/>
          <w:tab w:val="left" w:pos="1701"/>
        </w:tabs>
        <w:spacing w:line="252" w:lineRule="auto"/>
        <w:ind w:firstLine="709"/>
        <w:jc w:val="both"/>
        <w:rPr>
          <w:b w:val="0"/>
          <w:sz w:val="24"/>
          <w:szCs w:val="24"/>
        </w:rPr>
      </w:pPr>
      <w:r w:rsidRPr="0081265F">
        <w:rPr>
          <w:b w:val="0"/>
          <w:sz w:val="24"/>
          <w:szCs w:val="24"/>
        </w:rPr>
        <w:t xml:space="preserve">1.2.  Маневровая работа, выполняемая локомотивом ООО «ЖД-сервис», в размере 2290,17 рублей за </w:t>
      </w:r>
      <w:proofErr w:type="spellStart"/>
      <w:r w:rsidRPr="0081265F">
        <w:rPr>
          <w:b w:val="0"/>
          <w:sz w:val="24"/>
          <w:szCs w:val="24"/>
        </w:rPr>
        <w:t>локомотиво</w:t>
      </w:r>
      <w:proofErr w:type="spellEnd"/>
      <w:r w:rsidRPr="0081265F">
        <w:rPr>
          <w:b w:val="0"/>
          <w:sz w:val="24"/>
          <w:szCs w:val="24"/>
        </w:rPr>
        <w:t>-час.</w:t>
      </w:r>
    </w:p>
    <w:p w14:paraId="7BB775F2" w14:textId="492A2609" w:rsidR="0081265F" w:rsidRPr="0081265F" w:rsidRDefault="0081265F" w:rsidP="0081265F">
      <w:pPr>
        <w:tabs>
          <w:tab w:val="left" w:pos="1276"/>
          <w:tab w:val="left" w:pos="1418"/>
        </w:tabs>
        <w:ind w:firstLine="709"/>
        <w:jc w:val="both"/>
        <w:rPr>
          <w:bCs/>
        </w:rPr>
      </w:pPr>
      <w:r w:rsidRPr="0081265F">
        <w:rPr>
          <w:bCs/>
        </w:rPr>
        <w:t>2. Признать утратившим силу с 05.02.2020 постановление региональной энергетической комиссии Кемеровской области от 13.12.2018 № 509 «Об установлении предельных максимальных тарифов на транспортные услуги, оказываемые на подъездных железнодорожных путях ООО «ЖД-сервис».</w:t>
      </w:r>
    </w:p>
    <w:p w14:paraId="707C883A" w14:textId="67D2D57D" w:rsidR="00D12DBE" w:rsidRDefault="00D12DBE" w:rsidP="006A5076">
      <w:pPr>
        <w:ind w:firstLine="709"/>
        <w:jc w:val="both"/>
        <w:rPr>
          <w:bCs/>
        </w:rPr>
      </w:pPr>
    </w:p>
    <w:p w14:paraId="1E54F979" w14:textId="24550C68" w:rsidR="00902A39" w:rsidRDefault="00902A39" w:rsidP="006A5076">
      <w:pPr>
        <w:ind w:firstLine="709"/>
        <w:jc w:val="both"/>
        <w:rPr>
          <w:bCs/>
        </w:rPr>
      </w:pPr>
      <w:r>
        <w:rPr>
          <w:bCs/>
        </w:rPr>
        <w:t>Отмечено, что в деле имеется письменное обращение (исх. № 25 от 15.01.2020) за подписью директора ООО «ЖД-Сервис» А.К. Афанасьева с просьбой рассмотреть вопрос в отсутствии представителей общества. С проектом постановления ознакомлены, с размером тарифа согласны.</w:t>
      </w:r>
    </w:p>
    <w:p w14:paraId="103A8E28" w14:textId="77777777" w:rsidR="00902A39" w:rsidRDefault="00902A39" w:rsidP="006A5076">
      <w:pPr>
        <w:ind w:firstLine="709"/>
        <w:jc w:val="both"/>
        <w:rPr>
          <w:bCs/>
        </w:rPr>
      </w:pPr>
    </w:p>
    <w:p w14:paraId="7666B4C5" w14:textId="77777777" w:rsidR="00F4075B" w:rsidRPr="00154164" w:rsidRDefault="00F4075B" w:rsidP="00C27E32">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D31D756" w14:textId="77777777" w:rsidR="00F4075B" w:rsidRPr="00154164" w:rsidRDefault="00F4075B" w:rsidP="00C27E32">
      <w:pPr>
        <w:ind w:firstLine="709"/>
        <w:jc w:val="both"/>
        <w:rPr>
          <w:bCs/>
        </w:rPr>
      </w:pPr>
    </w:p>
    <w:p w14:paraId="5A234D7E" w14:textId="77777777" w:rsidR="0081265F" w:rsidRDefault="0081265F" w:rsidP="0081265F">
      <w:pPr>
        <w:ind w:firstLine="709"/>
        <w:jc w:val="both"/>
        <w:rPr>
          <w:b/>
        </w:rPr>
      </w:pPr>
      <w:r>
        <w:rPr>
          <w:b/>
        </w:rPr>
        <w:t>ПОСТАНОВИЛО</w:t>
      </w:r>
      <w:r w:rsidRPr="00154164">
        <w:rPr>
          <w:b/>
        </w:rPr>
        <w:t>:</w:t>
      </w:r>
    </w:p>
    <w:p w14:paraId="1760C840" w14:textId="77777777" w:rsidR="0081265F" w:rsidRDefault="0081265F" w:rsidP="0081265F">
      <w:pPr>
        <w:ind w:firstLine="709"/>
        <w:jc w:val="both"/>
        <w:rPr>
          <w:b/>
        </w:rPr>
      </w:pPr>
    </w:p>
    <w:p w14:paraId="76EEF1D3" w14:textId="77777777" w:rsidR="0081265F" w:rsidRPr="00665AAA" w:rsidRDefault="0081265F" w:rsidP="0081265F">
      <w:pPr>
        <w:ind w:firstLine="709"/>
        <w:jc w:val="both"/>
        <w:rPr>
          <w:bCs/>
        </w:rPr>
      </w:pPr>
      <w:r w:rsidRPr="00665AAA">
        <w:rPr>
          <w:bCs/>
        </w:rPr>
        <w:t>Согласиться с предложением докладчика.</w:t>
      </w:r>
    </w:p>
    <w:p w14:paraId="47C01CCB" w14:textId="77777777" w:rsidR="0081265F" w:rsidRPr="00665AAA" w:rsidRDefault="0081265F" w:rsidP="0081265F">
      <w:pPr>
        <w:ind w:firstLine="709"/>
        <w:jc w:val="both"/>
        <w:rPr>
          <w:bCs/>
        </w:rPr>
      </w:pPr>
    </w:p>
    <w:p w14:paraId="360D2136" w14:textId="77777777" w:rsidR="004D79C7" w:rsidRDefault="0081265F" w:rsidP="004D79C7">
      <w:pPr>
        <w:ind w:firstLine="709"/>
        <w:jc w:val="both"/>
        <w:rPr>
          <w:b/>
        </w:rPr>
      </w:pPr>
      <w:r w:rsidRPr="00312424">
        <w:rPr>
          <w:b/>
        </w:rPr>
        <w:t>Голосовали «ЗА» – единогласно.</w:t>
      </w:r>
    </w:p>
    <w:p w14:paraId="4A8B59F3" w14:textId="77777777" w:rsidR="004D79C7" w:rsidRDefault="004D79C7" w:rsidP="004D79C7">
      <w:pPr>
        <w:ind w:firstLine="709"/>
        <w:jc w:val="both"/>
        <w:rPr>
          <w:b/>
        </w:rPr>
      </w:pPr>
    </w:p>
    <w:p w14:paraId="5A26DA17" w14:textId="195E1A65" w:rsidR="00BB51C4" w:rsidRDefault="00BB51C4" w:rsidP="004D79C7">
      <w:pPr>
        <w:ind w:firstLine="709"/>
        <w:jc w:val="both"/>
        <w:rPr>
          <w:b/>
        </w:rPr>
      </w:pPr>
      <w:r w:rsidRPr="00E3332B">
        <w:rPr>
          <w:bCs/>
        </w:rPr>
        <w:t xml:space="preserve">Вопрос </w:t>
      </w:r>
      <w:r>
        <w:rPr>
          <w:bCs/>
        </w:rPr>
        <w:t>2</w:t>
      </w:r>
      <w:r>
        <w:rPr>
          <w:b/>
        </w:rPr>
        <w:t xml:space="preserve"> </w:t>
      </w:r>
      <w:r w:rsidRPr="00DC508D">
        <w:rPr>
          <w:b/>
        </w:rPr>
        <w:t>«</w:t>
      </w:r>
      <w:r w:rsidR="004D79C7" w:rsidRPr="004D79C7">
        <w:rPr>
          <w:b/>
        </w:rPr>
        <w:t>Об утверждении Руководства по соблюдению обязательных требований законодательства в области регулируемых государством цен (тарифов, надбавок, наценок, ставок, сборов, платы) на товары (услуги)</w:t>
      </w:r>
      <w:r w:rsidRPr="00DC508D">
        <w:rPr>
          <w:b/>
        </w:rPr>
        <w:t>»</w:t>
      </w:r>
    </w:p>
    <w:p w14:paraId="1F897834" w14:textId="77777777" w:rsidR="00BB51C4" w:rsidRDefault="00BB51C4" w:rsidP="00BB51C4">
      <w:pPr>
        <w:ind w:firstLine="709"/>
        <w:jc w:val="both"/>
        <w:rPr>
          <w:b/>
        </w:rPr>
      </w:pPr>
    </w:p>
    <w:p w14:paraId="1712FDE4" w14:textId="317357C3" w:rsidR="00902A39" w:rsidRPr="004D79C7" w:rsidRDefault="004D79C7" w:rsidP="00902A39">
      <w:pPr>
        <w:ind w:firstLine="709"/>
        <w:jc w:val="both"/>
        <w:rPr>
          <w:bCs/>
        </w:rPr>
      </w:pPr>
      <w:r w:rsidRPr="00132C1E">
        <w:rPr>
          <w:bCs/>
        </w:rPr>
        <w:t xml:space="preserve">Докладчик </w:t>
      </w:r>
      <w:r w:rsidR="00AE4BC1">
        <w:rPr>
          <w:b/>
        </w:rPr>
        <w:t xml:space="preserve">Бушуева </w:t>
      </w:r>
      <w:r w:rsidR="00902A39">
        <w:rPr>
          <w:b/>
        </w:rPr>
        <w:t>О.В.</w:t>
      </w:r>
      <w:r w:rsidRPr="00D57DB8">
        <w:rPr>
          <w:bCs/>
        </w:rPr>
        <w:t xml:space="preserve"> </w:t>
      </w:r>
      <w:r w:rsidR="00902A39">
        <w:rPr>
          <w:bCs/>
        </w:rPr>
        <w:t>предлагает у</w:t>
      </w:r>
      <w:r w:rsidR="00902A39" w:rsidRPr="004D79C7">
        <w:rPr>
          <w:bCs/>
        </w:rPr>
        <w:t xml:space="preserve">твердить Руководство по соблюдению обязательных требований законодательства в области регулируемых государством цен (тарифов, надбавок, наценок, ставок, сборов, платы) на товары (услуги), согласно приложению к </w:t>
      </w:r>
      <w:r w:rsidR="00902A39">
        <w:rPr>
          <w:bCs/>
        </w:rPr>
        <w:t>проекту постановления</w:t>
      </w:r>
      <w:r w:rsidR="00902A39" w:rsidRPr="004D79C7">
        <w:rPr>
          <w:bCs/>
        </w:rPr>
        <w:t>.</w:t>
      </w:r>
    </w:p>
    <w:p w14:paraId="61A9388A" w14:textId="4EA2C3DB" w:rsidR="004D79C7" w:rsidRDefault="004D79C7" w:rsidP="004D79C7">
      <w:pPr>
        <w:ind w:firstLine="709"/>
        <w:jc w:val="both"/>
        <w:rPr>
          <w:bCs/>
        </w:rPr>
      </w:pPr>
    </w:p>
    <w:p w14:paraId="31D0B26E" w14:textId="77777777" w:rsidR="00BB51C4" w:rsidRPr="00154164" w:rsidRDefault="00BB51C4" w:rsidP="00BB51C4">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A7DB344" w14:textId="77777777" w:rsidR="00205932" w:rsidRDefault="00205932" w:rsidP="00BB51C4">
      <w:pPr>
        <w:ind w:firstLine="709"/>
        <w:jc w:val="both"/>
        <w:rPr>
          <w:b/>
        </w:rPr>
      </w:pPr>
    </w:p>
    <w:p w14:paraId="4EA002AB" w14:textId="2F9CB94E" w:rsidR="00BB51C4" w:rsidRDefault="00BB51C4" w:rsidP="00BB51C4">
      <w:pPr>
        <w:ind w:firstLine="709"/>
        <w:jc w:val="both"/>
        <w:rPr>
          <w:b/>
        </w:rPr>
      </w:pPr>
      <w:r>
        <w:rPr>
          <w:b/>
        </w:rPr>
        <w:t>ПОСТАНОВИЛО</w:t>
      </w:r>
      <w:r w:rsidRPr="00154164">
        <w:rPr>
          <w:b/>
        </w:rPr>
        <w:t>:</w:t>
      </w:r>
    </w:p>
    <w:p w14:paraId="6B933EF9" w14:textId="77777777" w:rsidR="00BB51C4" w:rsidRDefault="00BB51C4" w:rsidP="00BB51C4">
      <w:pPr>
        <w:ind w:firstLine="709"/>
        <w:jc w:val="both"/>
        <w:rPr>
          <w:b/>
        </w:rPr>
      </w:pPr>
    </w:p>
    <w:p w14:paraId="56DF3E3F" w14:textId="66CCA881" w:rsidR="004D79C7" w:rsidRPr="004D79C7" w:rsidRDefault="00902A39" w:rsidP="004D79C7">
      <w:pPr>
        <w:ind w:firstLine="709"/>
        <w:jc w:val="both"/>
        <w:rPr>
          <w:bCs/>
        </w:rPr>
      </w:pPr>
      <w:r>
        <w:rPr>
          <w:bCs/>
        </w:rPr>
        <w:t>Согласиться с предложением докладчика.</w:t>
      </w:r>
      <w:bookmarkStart w:id="2" w:name="_GoBack"/>
      <w:bookmarkEnd w:id="2"/>
    </w:p>
    <w:p w14:paraId="5EBDC506" w14:textId="77777777" w:rsidR="00BB51C4" w:rsidRPr="00665AAA" w:rsidRDefault="00BB51C4" w:rsidP="00BB51C4">
      <w:pPr>
        <w:ind w:firstLine="709"/>
        <w:jc w:val="both"/>
        <w:rPr>
          <w:bCs/>
        </w:rPr>
      </w:pPr>
    </w:p>
    <w:p w14:paraId="313C5D15" w14:textId="77777777" w:rsidR="00BB51C4" w:rsidRDefault="00BB51C4" w:rsidP="00BB51C4">
      <w:pPr>
        <w:ind w:firstLine="709"/>
        <w:jc w:val="both"/>
        <w:rPr>
          <w:b/>
        </w:rPr>
      </w:pPr>
      <w:r w:rsidRPr="00312424">
        <w:rPr>
          <w:b/>
        </w:rPr>
        <w:t>Голосовали «ЗА» – единогласно.</w:t>
      </w:r>
    </w:p>
    <w:p w14:paraId="26FB5DE6" w14:textId="27D5A4A3" w:rsidR="005E3BA5" w:rsidRDefault="005E3BA5" w:rsidP="00C27E32">
      <w:pPr>
        <w:ind w:firstLine="709"/>
        <w:jc w:val="both"/>
        <w:rPr>
          <w:b/>
        </w:rPr>
      </w:pPr>
    </w:p>
    <w:p w14:paraId="530FDEDC" w14:textId="792AB253" w:rsidR="00987938" w:rsidRPr="00AD247C" w:rsidRDefault="00943C6C" w:rsidP="00C27E32">
      <w:pPr>
        <w:ind w:firstLine="709"/>
        <w:jc w:val="both"/>
      </w:pPr>
      <w:r w:rsidRPr="00AD247C">
        <w:rPr>
          <w:color w:val="000000"/>
        </w:rPr>
        <w:t xml:space="preserve">Члены Правления </w:t>
      </w:r>
      <w:r w:rsidRPr="00AD247C">
        <w:t>региональной энергетической комиссии Кемеровской области:</w:t>
      </w:r>
    </w:p>
    <w:p w14:paraId="36E2D1BF" w14:textId="49D63EC3" w:rsidR="005D4007" w:rsidRDefault="005D4007" w:rsidP="00C27E32">
      <w:pPr>
        <w:tabs>
          <w:tab w:val="left" w:pos="5580"/>
          <w:tab w:val="left" w:pos="9639"/>
        </w:tabs>
        <w:ind w:firstLine="709"/>
        <w:jc w:val="both"/>
      </w:pPr>
    </w:p>
    <w:p w14:paraId="3B32A4D1" w14:textId="77777777" w:rsidR="00BF51B3" w:rsidRDefault="00BF51B3" w:rsidP="00C27E32">
      <w:pPr>
        <w:tabs>
          <w:tab w:val="left" w:pos="5580"/>
          <w:tab w:val="left" w:pos="9639"/>
        </w:tabs>
        <w:ind w:firstLine="709"/>
        <w:jc w:val="both"/>
      </w:pPr>
    </w:p>
    <w:p w14:paraId="38F5A72B" w14:textId="499805AB" w:rsidR="002757CB" w:rsidRDefault="002757CB" w:rsidP="00C27E32">
      <w:pPr>
        <w:tabs>
          <w:tab w:val="left" w:pos="5580"/>
          <w:tab w:val="left" w:pos="9639"/>
        </w:tabs>
        <w:ind w:firstLine="709"/>
        <w:jc w:val="both"/>
      </w:pPr>
      <w:r w:rsidRPr="00D3769D">
        <w:t>_____________________</w:t>
      </w:r>
      <w:r>
        <w:t>О.А. Чурсина</w:t>
      </w:r>
    </w:p>
    <w:p w14:paraId="1ECBE9D1" w14:textId="74F19F91" w:rsidR="00C23FA6" w:rsidRDefault="00C23FA6" w:rsidP="00C27E32">
      <w:pPr>
        <w:tabs>
          <w:tab w:val="left" w:pos="5580"/>
          <w:tab w:val="left" w:pos="9639"/>
        </w:tabs>
        <w:ind w:firstLine="709"/>
        <w:jc w:val="both"/>
      </w:pPr>
    </w:p>
    <w:p w14:paraId="2ED0FD65" w14:textId="77777777" w:rsidR="00781428" w:rsidRDefault="00781428" w:rsidP="00C27E32">
      <w:pPr>
        <w:tabs>
          <w:tab w:val="left" w:pos="5580"/>
          <w:tab w:val="left" w:pos="9639"/>
        </w:tabs>
        <w:ind w:firstLine="709"/>
        <w:jc w:val="both"/>
      </w:pPr>
    </w:p>
    <w:p w14:paraId="6B2FA79F" w14:textId="07D42917" w:rsidR="00C23FA6" w:rsidRDefault="00136782" w:rsidP="00C27E32">
      <w:pPr>
        <w:tabs>
          <w:tab w:val="left" w:pos="5580"/>
          <w:tab w:val="left" w:pos="9639"/>
        </w:tabs>
        <w:ind w:firstLine="709"/>
        <w:jc w:val="both"/>
      </w:pPr>
      <w:r w:rsidRPr="00D3769D">
        <w:t>_____________________</w:t>
      </w:r>
      <w:r w:rsidR="00EC021F">
        <w:t>Э.Б. Гусельщиков</w:t>
      </w:r>
    </w:p>
    <w:p w14:paraId="652717DF" w14:textId="4F48C5D6" w:rsidR="00C23FA6" w:rsidRDefault="00C23FA6" w:rsidP="00C27E32">
      <w:pPr>
        <w:tabs>
          <w:tab w:val="left" w:pos="5580"/>
          <w:tab w:val="left" w:pos="9498"/>
        </w:tabs>
        <w:ind w:firstLine="709"/>
      </w:pPr>
    </w:p>
    <w:p w14:paraId="35DA85CC" w14:textId="77777777" w:rsidR="00C0603E" w:rsidRDefault="00C0603E" w:rsidP="00C27E32">
      <w:pPr>
        <w:tabs>
          <w:tab w:val="left" w:pos="5580"/>
          <w:tab w:val="left" w:pos="9498"/>
        </w:tabs>
        <w:ind w:firstLine="709"/>
      </w:pPr>
    </w:p>
    <w:p w14:paraId="1F081D68" w14:textId="74981CC2" w:rsidR="00292B1A" w:rsidRDefault="00943C6C" w:rsidP="00C27E32">
      <w:pPr>
        <w:tabs>
          <w:tab w:val="left" w:pos="5580"/>
          <w:tab w:val="left" w:pos="9498"/>
        </w:tabs>
        <w:ind w:firstLine="709"/>
        <w:sectPr w:rsidR="00292B1A" w:rsidSect="00DD3C39">
          <w:footerReference w:type="even" r:id="rId7"/>
          <w:footerReference w:type="default" r:id="rId8"/>
          <w:pgSz w:w="11906" w:h="16838"/>
          <w:pgMar w:top="851" w:right="851" w:bottom="993" w:left="1134" w:header="720" w:footer="397" w:gutter="0"/>
          <w:cols w:space="720"/>
          <w:docGrid w:linePitch="326"/>
        </w:sectPr>
      </w:pPr>
      <w:r w:rsidRPr="00D3769D">
        <w:t xml:space="preserve">Секретарь заседания: ____________________ </w:t>
      </w:r>
      <w:r w:rsidR="00397DAE">
        <w:t>Т.А. Сафина</w:t>
      </w:r>
    </w:p>
    <w:p w14:paraId="3D4AA435" w14:textId="1A19ACBF" w:rsidR="00DD3C39" w:rsidRPr="00191669" w:rsidRDefault="00DD3C39" w:rsidP="00DD3C39">
      <w:pPr>
        <w:ind w:firstLine="5812"/>
        <w:jc w:val="both"/>
        <w:rPr>
          <w:bCs/>
        </w:rPr>
      </w:pPr>
      <w:r w:rsidRPr="00191669">
        <w:rPr>
          <w:bCs/>
        </w:rPr>
        <w:lastRenderedPageBreak/>
        <w:t xml:space="preserve">Приложение № </w:t>
      </w:r>
      <w:r>
        <w:rPr>
          <w:bCs/>
        </w:rPr>
        <w:t>1</w:t>
      </w:r>
      <w:r w:rsidRPr="00191669">
        <w:rPr>
          <w:bCs/>
        </w:rPr>
        <w:t xml:space="preserve"> к протоколу № </w:t>
      </w:r>
      <w:r w:rsidR="004D79C7">
        <w:rPr>
          <w:bCs/>
        </w:rPr>
        <w:t>3</w:t>
      </w:r>
    </w:p>
    <w:p w14:paraId="738A489D" w14:textId="77777777" w:rsidR="00DD3C39" w:rsidRDefault="00DD3C39" w:rsidP="00DD3C39">
      <w:pPr>
        <w:ind w:firstLine="5812"/>
        <w:jc w:val="both"/>
        <w:rPr>
          <w:bCs/>
        </w:rPr>
      </w:pPr>
      <w:r w:rsidRPr="00191669">
        <w:rPr>
          <w:bCs/>
        </w:rPr>
        <w:t xml:space="preserve">заседания Правления региональной </w:t>
      </w:r>
    </w:p>
    <w:p w14:paraId="1B109431" w14:textId="77777777" w:rsidR="00DD3C39" w:rsidRPr="00191669" w:rsidRDefault="00DD3C39" w:rsidP="00DD3C39">
      <w:pPr>
        <w:ind w:firstLine="5812"/>
        <w:jc w:val="both"/>
        <w:rPr>
          <w:bCs/>
        </w:rPr>
      </w:pPr>
      <w:r w:rsidRPr="00191669">
        <w:rPr>
          <w:bCs/>
        </w:rPr>
        <w:t>энергетической комиссии</w:t>
      </w:r>
    </w:p>
    <w:p w14:paraId="6611D7AB" w14:textId="65D65409" w:rsidR="00DD3C39" w:rsidRDefault="00DD3C39" w:rsidP="00DD3C39">
      <w:pPr>
        <w:ind w:firstLine="5812"/>
        <w:jc w:val="both"/>
        <w:rPr>
          <w:bCs/>
        </w:rPr>
      </w:pPr>
      <w:r w:rsidRPr="00191669">
        <w:rPr>
          <w:bCs/>
        </w:rPr>
        <w:t xml:space="preserve">Кемеровской области от </w:t>
      </w:r>
      <w:r>
        <w:rPr>
          <w:bCs/>
        </w:rPr>
        <w:t>2</w:t>
      </w:r>
      <w:r w:rsidR="004D79C7">
        <w:rPr>
          <w:bCs/>
        </w:rPr>
        <w:t>8</w:t>
      </w:r>
      <w:r>
        <w:rPr>
          <w:bCs/>
        </w:rPr>
        <w:t>.01.2020</w:t>
      </w:r>
    </w:p>
    <w:p w14:paraId="5A20D88E" w14:textId="77777777" w:rsidR="004D79C7" w:rsidRDefault="004D79C7" w:rsidP="004D79C7">
      <w:pPr>
        <w:ind w:firstLine="720"/>
        <w:jc w:val="both"/>
        <w:rPr>
          <w:sz w:val="28"/>
          <w:szCs w:val="28"/>
        </w:rPr>
      </w:pPr>
    </w:p>
    <w:p w14:paraId="3920A590" w14:textId="77777777" w:rsidR="004D79C7" w:rsidRPr="006E6F82" w:rsidRDefault="004D79C7" w:rsidP="004D79C7">
      <w:pPr>
        <w:ind w:firstLine="720"/>
        <w:jc w:val="center"/>
        <w:rPr>
          <w:b/>
          <w:sz w:val="28"/>
          <w:szCs w:val="28"/>
        </w:rPr>
      </w:pPr>
      <w:r w:rsidRPr="006E6F82">
        <w:rPr>
          <w:b/>
          <w:sz w:val="28"/>
          <w:szCs w:val="28"/>
        </w:rPr>
        <w:t>Экспертное заключение</w:t>
      </w:r>
    </w:p>
    <w:p w14:paraId="347C6752" w14:textId="77777777" w:rsidR="004D79C7" w:rsidRPr="006E6F82" w:rsidRDefault="004D79C7" w:rsidP="004D79C7">
      <w:pPr>
        <w:ind w:firstLine="720"/>
        <w:jc w:val="center"/>
        <w:rPr>
          <w:b/>
          <w:sz w:val="28"/>
          <w:szCs w:val="28"/>
        </w:rPr>
      </w:pPr>
      <w:r w:rsidRPr="006E6F82">
        <w:rPr>
          <w:b/>
          <w:sz w:val="28"/>
          <w:szCs w:val="28"/>
        </w:rPr>
        <w:t>региональной энергетической комиссии Кемеровской области</w:t>
      </w:r>
    </w:p>
    <w:p w14:paraId="23947EBF" w14:textId="77777777" w:rsidR="004D79C7" w:rsidRPr="006E6F82" w:rsidRDefault="004D79C7" w:rsidP="004D79C7">
      <w:pPr>
        <w:ind w:firstLine="720"/>
        <w:jc w:val="center"/>
        <w:rPr>
          <w:b/>
          <w:sz w:val="28"/>
          <w:szCs w:val="28"/>
        </w:rPr>
      </w:pPr>
      <w:r w:rsidRPr="006E6F82">
        <w:rPr>
          <w:b/>
          <w:sz w:val="28"/>
          <w:szCs w:val="28"/>
        </w:rPr>
        <w:t xml:space="preserve">по материалам, представленным </w:t>
      </w:r>
      <w:r>
        <w:rPr>
          <w:b/>
          <w:sz w:val="28"/>
          <w:szCs w:val="28"/>
        </w:rPr>
        <w:t>ОО</w:t>
      </w:r>
      <w:r w:rsidRPr="006E6F82">
        <w:rPr>
          <w:b/>
          <w:sz w:val="28"/>
          <w:szCs w:val="28"/>
        </w:rPr>
        <w:t>О «</w:t>
      </w:r>
      <w:r>
        <w:rPr>
          <w:b/>
          <w:sz w:val="28"/>
          <w:szCs w:val="28"/>
        </w:rPr>
        <w:t>ЖД-сервис»</w:t>
      </w:r>
      <w:r w:rsidRPr="006E6F82">
        <w:rPr>
          <w:b/>
          <w:sz w:val="28"/>
          <w:szCs w:val="28"/>
        </w:rPr>
        <w:t xml:space="preserve"> для установления </w:t>
      </w:r>
      <w:r>
        <w:rPr>
          <w:b/>
          <w:sz w:val="28"/>
          <w:szCs w:val="28"/>
        </w:rPr>
        <w:t xml:space="preserve">предельных максимальных </w:t>
      </w:r>
      <w:r w:rsidRPr="006E6F82">
        <w:rPr>
          <w:b/>
          <w:sz w:val="28"/>
          <w:szCs w:val="28"/>
        </w:rPr>
        <w:t>тарифов на транспортные услуги, оказываемые на подъездных железнодорожных путях</w:t>
      </w:r>
    </w:p>
    <w:p w14:paraId="12CF2395" w14:textId="77777777" w:rsidR="004D79C7" w:rsidRPr="009A0356" w:rsidRDefault="004D79C7" w:rsidP="004D79C7">
      <w:pPr>
        <w:ind w:firstLine="720"/>
        <w:jc w:val="both"/>
        <w:rPr>
          <w:sz w:val="28"/>
          <w:szCs w:val="28"/>
        </w:rPr>
      </w:pPr>
    </w:p>
    <w:p w14:paraId="2F94B577" w14:textId="77777777" w:rsidR="004D79C7" w:rsidRDefault="004D79C7" w:rsidP="004D79C7">
      <w:pPr>
        <w:ind w:left="426" w:right="-425" w:firstLine="578"/>
        <w:jc w:val="both"/>
        <w:rPr>
          <w:bCs/>
          <w:color w:val="000000"/>
          <w:sz w:val="28"/>
        </w:rPr>
      </w:pPr>
      <w:r w:rsidRPr="00C8021A">
        <w:rPr>
          <w:sz w:val="28"/>
          <w:szCs w:val="28"/>
        </w:rPr>
        <w:t xml:space="preserve">В целях исполнения </w:t>
      </w:r>
      <w:r w:rsidRPr="00F505A2">
        <w:rPr>
          <w:sz w:val="28"/>
          <w:szCs w:val="28"/>
        </w:rPr>
        <w:t xml:space="preserve">постановления Коллегии Администрации Кемеровской области от 06.09.2013 № </w:t>
      </w:r>
      <w:r w:rsidRPr="00F505A2">
        <w:rPr>
          <w:bCs/>
          <w:sz w:val="28"/>
        </w:rPr>
        <w:t>371 «Об утверждении положения о региональной энергетической комиссии Кемеровской области»</w:t>
      </w:r>
      <w:r w:rsidRPr="00C8021A">
        <w:rPr>
          <w:sz w:val="28"/>
          <w:szCs w:val="28"/>
        </w:rPr>
        <w:t>, региональной энергетической комиссией Кемеровской области</w:t>
      </w:r>
      <w:r w:rsidRPr="00C8021A">
        <w:rPr>
          <w:bCs/>
          <w:sz w:val="28"/>
        </w:rPr>
        <w:t xml:space="preserve"> проведен анализ экономической обоснованности увеличения тарифов на транспортные услуги, оказываемых на</w:t>
      </w:r>
      <w:r w:rsidRPr="00C8021A">
        <w:rPr>
          <w:bCs/>
          <w:color w:val="FF0000"/>
          <w:sz w:val="28"/>
        </w:rPr>
        <w:t xml:space="preserve"> </w:t>
      </w:r>
      <w:r w:rsidRPr="002F4251">
        <w:rPr>
          <w:bCs/>
          <w:color w:val="000000"/>
          <w:sz w:val="28"/>
        </w:rPr>
        <w:t xml:space="preserve">подъездных железнодорожных путях </w:t>
      </w:r>
      <w:r>
        <w:rPr>
          <w:bCs/>
          <w:color w:val="000000"/>
          <w:sz w:val="28"/>
        </w:rPr>
        <w:t>ООО «ЖД-сервис» в соотве</w:t>
      </w:r>
      <w:r w:rsidRPr="00B243AB">
        <w:rPr>
          <w:bCs/>
          <w:color w:val="000000"/>
          <w:sz w:val="28"/>
        </w:rPr>
        <w:t>тствии с действующ</w:t>
      </w:r>
      <w:r w:rsidRPr="002F4251">
        <w:rPr>
          <w:bCs/>
          <w:color w:val="000000"/>
          <w:sz w:val="28"/>
        </w:rPr>
        <w:t xml:space="preserve">ими </w:t>
      </w:r>
      <w:r w:rsidRPr="0054291D">
        <w:rPr>
          <w:bCs/>
          <w:color w:val="000000"/>
          <w:sz w:val="28"/>
        </w:rPr>
        <w:t>Порядк</w:t>
      </w:r>
      <w:r>
        <w:rPr>
          <w:bCs/>
          <w:color w:val="000000"/>
          <w:sz w:val="28"/>
        </w:rPr>
        <w:t>ом</w:t>
      </w:r>
      <w:r w:rsidRPr="0054291D">
        <w:rPr>
          <w:bCs/>
          <w:color w:val="000000"/>
          <w:sz w:val="28"/>
        </w:rPr>
        <w:t xml:space="preserve">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w:t>
      </w:r>
      <w:r>
        <w:rPr>
          <w:bCs/>
          <w:color w:val="000000"/>
          <w:sz w:val="28"/>
        </w:rPr>
        <w:t>ми</w:t>
      </w:r>
      <w:r w:rsidRPr="0054291D">
        <w:rPr>
          <w:bCs/>
          <w:color w:val="000000"/>
          <w:sz w:val="28"/>
        </w:rPr>
        <w:t xml:space="preserve"> рекомендаци</w:t>
      </w:r>
      <w:r>
        <w:rPr>
          <w:bCs/>
          <w:color w:val="000000"/>
          <w:sz w:val="28"/>
        </w:rPr>
        <w:t>ями</w:t>
      </w:r>
      <w:r w:rsidRPr="0054291D">
        <w:rPr>
          <w:bCs/>
          <w:color w:val="000000"/>
          <w:sz w:val="28"/>
        </w:rPr>
        <w:t xml:space="preserve"> по финансовому обоснованию таких тарифо</w:t>
      </w:r>
      <w:r>
        <w:rPr>
          <w:bCs/>
          <w:color w:val="000000"/>
          <w:sz w:val="28"/>
        </w:rPr>
        <w:t>в</w:t>
      </w:r>
      <w:r w:rsidRPr="002F4251">
        <w:rPr>
          <w:bCs/>
          <w:color w:val="000000"/>
          <w:sz w:val="28"/>
        </w:rPr>
        <w:t>, утвержденными постановлением региональной энергетической комиссии Кемеровской области от 08.08.2017г.</w:t>
      </w:r>
      <w:r>
        <w:rPr>
          <w:bCs/>
          <w:color w:val="000000"/>
          <w:sz w:val="28"/>
        </w:rPr>
        <w:t xml:space="preserve"> </w:t>
      </w:r>
      <w:r w:rsidRPr="002F4251">
        <w:rPr>
          <w:bCs/>
          <w:color w:val="000000"/>
          <w:sz w:val="28"/>
        </w:rPr>
        <w:t>№139 (далее</w:t>
      </w:r>
      <w:r>
        <w:rPr>
          <w:bCs/>
          <w:color w:val="000000"/>
          <w:sz w:val="28"/>
        </w:rPr>
        <w:t xml:space="preserve"> </w:t>
      </w:r>
      <w:r w:rsidRPr="002F4251">
        <w:rPr>
          <w:bCs/>
          <w:color w:val="000000"/>
          <w:sz w:val="28"/>
        </w:rPr>
        <w:t>- Методические рекомендации).</w:t>
      </w:r>
    </w:p>
    <w:p w14:paraId="770261C1" w14:textId="77777777" w:rsidR="004D79C7" w:rsidRPr="002E236B" w:rsidRDefault="004D79C7" w:rsidP="004D79C7">
      <w:pPr>
        <w:pStyle w:val="af8"/>
        <w:ind w:left="426" w:right="-425" w:firstLine="578"/>
        <w:rPr>
          <w:bCs/>
          <w:color w:val="000000"/>
          <w:sz w:val="28"/>
          <w:szCs w:val="24"/>
        </w:rPr>
      </w:pPr>
      <w:r w:rsidRPr="002E236B">
        <w:rPr>
          <w:bCs/>
          <w:color w:val="000000"/>
          <w:sz w:val="28"/>
          <w:szCs w:val="24"/>
        </w:rPr>
        <w:t xml:space="preserve">В соответствии </w:t>
      </w:r>
      <w:proofErr w:type="gramStart"/>
      <w:r w:rsidRPr="002E236B">
        <w:rPr>
          <w:bCs/>
          <w:color w:val="000000"/>
          <w:sz w:val="28"/>
          <w:szCs w:val="24"/>
        </w:rPr>
        <w:t>с  п.2.6.</w:t>
      </w:r>
      <w:proofErr w:type="gramEnd"/>
      <w:r w:rsidRPr="002E236B">
        <w:rPr>
          <w:bCs/>
          <w:color w:val="000000"/>
          <w:sz w:val="28"/>
          <w:szCs w:val="24"/>
        </w:rPr>
        <w:t xml:space="preserve"> Методических рекомендаций при определении расчетных значений экономически обоснованных расходов, учитываемых при установлении тарифов на транспортные услуги, регулирующий орган   использует </w:t>
      </w:r>
    </w:p>
    <w:p w14:paraId="316D2CEA" w14:textId="77777777" w:rsidR="004D79C7" w:rsidRPr="002E236B" w:rsidRDefault="004D79C7" w:rsidP="004D79C7">
      <w:pPr>
        <w:pStyle w:val="af8"/>
        <w:ind w:left="426" w:right="-425" w:firstLine="578"/>
        <w:rPr>
          <w:bCs/>
          <w:color w:val="000000"/>
          <w:sz w:val="28"/>
          <w:szCs w:val="24"/>
        </w:rPr>
      </w:pPr>
      <w:r w:rsidRPr="002E236B">
        <w:rPr>
          <w:bCs/>
          <w:color w:val="000000"/>
          <w:sz w:val="28"/>
          <w:szCs w:val="24"/>
        </w:rPr>
        <w:t>- 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периодичности и объемов необходимых работ по содержанию и ремонту основных фондов и (или) на основании экспертных оценок, исходя из анализа статистических показателей за предыдущие три года, проводимых контрольных замеров (исследований) субъектом регулирования;</w:t>
      </w:r>
    </w:p>
    <w:p w14:paraId="4460D3F7" w14:textId="55B93397" w:rsidR="004D79C7" w:rsidRPr="002E236B" w:rsidRDefault="004D79C7" w:rsidP="004D79C7">
      <w:pPr>
        <w:autoSpaceDE w:val="0"/>
        <w:autoSpaceDN w:val="0"/>
        <w:adjustRightInd w:val="0"/>
        <w:ind w:left="426" w:right="-425" w:firstLine="578"/>
        <w:jc w:val="both"/>
        <w:rPr>
          <w:bCs/>
          <w:color w:val="000000"/>
          <w:sz w:val="28"/>
        </w:rPr>
      </w:pPr>
      <w:r w:rsidRPr="002E236B">
        <w:rPr>
          <w:bCs/>
          <w:color w:val="000000"/>
          <w:sz w:val="28"/>
        </w:rPr>
        <w:t>- цены (тарифы), сведения о которых получены из следующих источников информации (в приоритетном порядке):</w:t>
      </w:r>
    </w:p>
    <w:p w14:paraId="51B08518" w14:textId="77777777" w:rsidR="004D79C7" w:rsidRPr="002E236B" w:rsidRDefault="004D79C7" w:rsidP="004D79C7">
      <w:pPr>
        <w:autoSpaceDE w:val="0"/>
        <w:autoSpaceDN w:val="0"/>
        <w:adjustRightInd w:val="0"/>
        <w:ind w:left="426" w:right="-425" w:firstLine="578"/>
        <w:jc w:val="both"/>
        <w:rPr>
          <w:bCs/>
          <w:color w:val="000000"/>
          <w:sz w:val="28"/>
        </w:rPr>
      </w:pPr>
      <w:r w:rsidRPr="002E236B">
        <w:rPr>
          <w:bCs/>
          <w:color w:val="000000"/>
          <w:sz w:val="28"/>
        </w:rPr>
        <w:t xml:space="preserve">- цены (тарифы) на потребляемые субъектом регулирования товары (работы, услуги), установленные регулирующим </w:t>
      </w:r>
      <w:proofErr w:type="gramStart"/>
      <w:r w:rsidRPr="002E236B">
        <w:rPr>
          <w:bCs/>
          <w:color w:val="000000"/>
          <w:sz w:val="28"/>
        </w:rPr>
        <w:t>органом, в случае, если</w:t>
      </w:r>
      <w:proofErr w:type="gramEnd"/>
      <w:r w:rsidRPr="002E236B">
        <w:rPr>
          <w:bCs/>
          <w:color w:val="000000"/>
          <w:sz w:val="28"/>
        </w:rPr>
        <w:t xml:space="preserve"> цены на товары (работы, услуги) подлежат государственному регулированию;</w:t>
      </w:r>
    </w:p>
    <w:p w14:paraId="7BEEC5CD" w14:textId="77777777" w:rsidR="004D79C7" w:rsidRPr="002E236B" w:rsidRDefault="004D79C7" w:rsidP="004D79C7">
      <w:pPr>
        <w:autoSpaceDE w:val="0"/>
        <w:autoSpaceDN w:val="0"/>
        <w:adjustRightInd w:val="0"/>
        <w:ind w:left="426" w:right="-425" w:firstLine="578"/>
        <w:jc w:val="both"/>
        <w:rPr>
          <w:bCs/>
          <w:color w:val="000000"/>
          <w:sz w:val="28"/>
        </w:rPr>
      </w:pPr>
      <w:r w:rsidRPr="002E236B">
        <w:rPr>
          <w:bCs/>
          <w:color w:val="000000"/>
          <w:sz w:val="28"/>
        </w:rPr>
        <w:t>-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Проведение торгов и иных закупочных процедур осуществляется в соответствии с действующим законодательством;</w:t>
      </w:r>
    </w:p>
    <w:p w14:paraId="122752BF" w14:textId="77777777" w:rsidR="004D79C7" w:rsidRPr="002E236B" w:rsidRDefault="004D79C7" w:rsidP="004D79C7">
      <w:pPr>
        <w:autoSpaceDE w:val="0"/>
        <w:autoSpaceDN w:val="0"/>
        <w:adjustRightInd w:val="0"/>
        <w:ind w:left="426" w:right="-425" w:firstLine="578"/>
        <w:jc w:val="both"/>
        <w:rPr>
          <w:bCs/>
          <w:color w:val="000000"/>
          <w:sz w:val="28"/>
        </w:rPr>
      </w:pPr>
      <w:r w:rsidRPr="002E236B">
        <w:rPr>
          <w:bCs/>
          <w:color w:val="000000"/>
          <w:sz w:val="28"/>
        </w:rPr>
        <w:lastRenderedPageBreak/>
        <w:t xml:space="preserve">- прогнозные показатели, определенные в базовом </w:t>
      </w:r>
      <w:proofErr w:type="gramStart"/>
      <w:r w:rsidRPr="002E236B">
        <w:rPr>
          <w:bCs/>
          <w:color w:val="000000"/>
          <w:sz w:val="28"/>
        </w:rPr>
        <w:t>варианте  одобренных</w:t>
      </w:r>
      <w:proofErr w:type="gramEnd"/>
      <w:r w:rsidRPr="002E236B">
        <w:rPr>
          <w:bCs/>
          <w:color w:val="000000"/>
          <w:sz w:val="28"/>
        </w:rPr>
        <w:t xml:space="preserve"> Правительством Российской Федерации сценарных условий функционирования экономики Российской Федерации и основных параметров  прогноза  социально-</w:t>
      </w:r>
    </w:p>
    <w:p w14:paraId="4729BC83" w14:textId="77777777" w:rsidR="004D79C7" w:rsidRPr="002E236B" w:rsidRDefault="004D79C7" w:rsidP="004D79C7">
      <w:pPr>
        <w:autoSpaceDE w:val="0"/>
        <w:autoSpaceDN w:val="0"/>
        <w:adjustRightInd w:val="0"/>
        <w:ind w:left="426" w:right="-425"/>
        <w:jc w:val="both"/>
        <w:rPr>
          <w:bCs/>
          <w:color w:val="000000"/>
          <w:sz w:val="28"/>
        </w:rPr>
      </w:pPr>
      <w:r w:rsidRPr="002E236B">
        <w:rPr>
          <w:bCs/>
          <w:color w:val="000000"/>
          <w:sz w:val="28"/>
        </w:rPr>
        <w:t xml:space="preserve">экономического развития Российской Федерации на очередной финансовый год и плановый период, или (при наличии) следующие прогнозные показатели, </w:t>
      </w:r>
      <w:proofErr w:type="gramStart"/>
      <w:r w:rsidRPr="002E236B">
        <w:rPr>
          <w:bCs/>
          <w:color w:val="000000"/>
          <w:sz w:val="28"/>
        </w:rPr>
        <w:t>определенные  в</w:t>
      </w:r>
      <w:proofErr w:type="gramEnd"/>
      <w:r w:rsidRPr="002E236B">
        <w:rPr>
          <w:bCs/>
          <w:color w:val="000000"/>
          <w:sz w:val="28"/>
        </w:rPr>
        <w:t xml:space="preserve">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2731DB96" w14:textId="77777777" w:rsidR="004D79C7" w:rsidRPr="002E236B" w:rsidRDefault="004D79C7" w:rsidP="004D79C7">
      <w:pPr>
        <w:autoSpaceDE w:val="0"/>
        <w:autoSpaceDN w:val="0"/>
        <w:adjustRightInd w:val="0"/>
        <w:ind w:left="426" w:right="-425" w:firstLine="578"/>
        <w:jc w:val="both"/>
        <w:rPr>
          <w:bCs/>
          <w:color w:val="000000"/>
          <w:sz w:val="28"/>
        </w:rPr>
      </w:pPr>
      <w:r w:rsidRPr="002E236B">
        <w:rPr>
          <w:bCs/>
          <w:color w:val="000000"/>
          <w:sz w:val="28"/>
        </w:rPr>
        <w:t xml:space="preserve"> индекса потребительских цен (в среднем за год к предыдущему году); </w:t>
      </w:r>
    </w:p>
    <w:p w14:paraId="3EC1D5D8" w14:textId="77777777" w:rsidR="004D79C7" w:rsidRPr="002E236B" w:rsidRDefault="004D79C7" w:rsidP="004D79C7">
      <w:pPr>
        <w:autoSpaceDE w:val="0"/>
        <w:autoSpaceDN w:val="0"/>
        <w:adjustRightInd w:val="0"/>
        <w:ind w:left="426" w:right="-425" w:firstLine="578"/>
        <w:jc w:val="both"/>
        <w:rPr>
          <w:bCs/>
          <w:color w:val="000000"/>
          <w:sz w:val="28"/>
        </w:rPr>
      </w:pPr>
      <w:r w:rsidRPr="002E236B">
        <w:rPr>
          <w:bCs/>
          <w:color w:val="000000"/>
          <w:sz w:val="28"/>
        </w:rPr>
        <w:t xml:space="preserve"> темпа роста цен на электрическую энергию, топливо; </w:t>
      </w:r>
    </w:p>
    <w:p w14:paraId="2D359CD5" w14:textId="77777777" w:rsidR="004D79C7" w:rsidRPr="002E236B" w:rsidRDefault="004D79C7" w:rsidP="004D79C7">
      <w:pPr>
        <w:autoSpaceDE w:val="0"/>
        <w:autoSpaceDN w:val="0"/>
        <w:adjustRightInd w:val="0"/>
        <w:ind w:left="426" w:right="-425" w:firstLine="578"/>
        <w:jc w:val="both"/>
        <w:rPr>
          <w:bCs/>
          <w:color w:val="000000"/>
          <w:sz w:val="28"/>
        </w:rPr>
      </w:pPr>
      <w:r w:rsidRPr="002E236B">
        <w:rPr>
          <w:bCs/>
          <w:color w:val="000000"/>
          <w:sz w:val="28"/>
        </w:rPr>
        <w:t xml:space="preserve"> темпа роста цен на капитальное строительство; </w:t>
      </w:r>
    </w:p>
    <w:p w14:paraId="7CCE574A" w14:textId="77777777" w:rsidR="004D79C7" w:rsidRPr="002E236B" w:rsidRDefault="004D79C7" w:rsidP="004D79C7">
      <w:pPr>
        <w:autoSpaceDE w:val="0"/>
        <w:autoSpaceDN w:val="0"/>
        <w:adjustRightInd w:val="0"/>
        <w:ind w:left="426" w:right="-425" w:firstLine="578"/>
        <w:jc w:val="both"/>
        <w:rPr>
          <w:bCs/>
          <w:color w:val="000000"/>
          <w:sz w:val="28"/>
        </w:rPr>
      </w:pPr>
      <w:r w:rsidRPr="002E236B">
        <w:rPr>
          <w:bCs/>
          <w:color w:val="000000"/>
          <w:sz w:val="28"/>
        </w:rPr>
        <w:t xml:space="preserve"> темпа роста цен производителей промышленной продукции (без продукции ТЭКа) и </w:t>
      </w:r>
      <w:proofErr w:type="spellStart"/>
      <w:r w:rsidRPr="002E236B">
        <w:rPr>
          <w:bCs/>
          <w:color w:val="000000"/>
          <w:sz w:val="28"/>
        </w:rPr>
        <w:t>пр</w:t>
      </w:r>
      <w:proofErr w:type="spellEnd"/>
      <w:r w:rsidRPr="002E236B">
        <w:rPr>
          <w:bCs/>
          <w:color w:val="000000"/>
          <w:sz w:val="28"/>
        </w:rPr>
        <w:t>;</w:t>
      </w:r>
    </w:p>
    <w:p w14:paraId="12F7AFC4" w14:textId="77777777" w:rsidR="004D79C7" w:rsidRPr="00A164CF" w:rsidRDefault="004D79C7" w:rsidP="004D79C7">
      <w:pPr>
        <w:autoSpaceDE w:val="0"/>
        <w:autoSpaceDN w:val="0"/>
        <w:adjustRightInd w:val="0"/>
        <w:ind w:left="426" w:right="-425" w:firstLine="578"/>
        <w:jc w:val="both"/>
        <w:rPr>
          <w:sz w:val="28"/>
          <w:szCs w:val="28"/>
        </w:rPr>
      </w:pPr>
      <w:r w:rsidRPr="002E236B">
        <w:rPr>
          <w:bCs/>
          <w:color w:val="000000"/>
          <w:sz w:val="28"/>
        </w:rPr>
        <w:t>- сведения о расходах на приобретаемые</w:t>
      </w:r>
      <w:r w:rsidRPr="00A164CF">
        <w:rPr>
          <w:sz w:val="28"/>
          <w:szCs w:val="28"/>
        </w:rPr>
        <w:t xml:space="preserve"> товары, работы, услуги, производимых другими субъектами регулирования, оказывающими аналогичные транспортные услуги</w:t>
      </w:r>
      <w:r>
        <w:rPr>
          <w:sz w:val="28"/>
          <w:szCs w:val="28"/>
        </w:rPr>
        <w:t>;</w:t>
      </w:r>
    </w:p>
    <w:p w14:paraId="431EABAC" w14:textId="77777777" w:rsidR="004D79C7" w:rsidRPr="00A164CF" w:rsidRDefault="004D79C7" w:rsidP="004D79C7">
      <w:pPr>
        <w:autoSpaceDE w:val="0"/>
        <w:autoSpaceDN w:val="0"/>
        <w:adjustRightInd w:val="0"/>
        <w:ind w:left="426" w:right="-425" w:firstLine="578"/>
        <w:jc w:val="both"/>
        <w:rPr>
          <w:sz w:val="28"/>
          <w:szCs w:val="28"/>
        </w:rPr>
      </w:pPr>
      <w:r>
        <w:rPr>
          <w:sz w:val="28"/>
          <w:szCs w:val="28"/>
        </w:rPr>
        <w:t>- р</w:t>
      </w:r>
      <w:r w:rsidRPr="00A164CF">
        <w:rPr>
          <w:sz w:val="28"/>
          <w:szCs w:val="28"/>
        </w:rPr>
        <w:t xml:space="preserve">ыночные цены на потребляемые товары и услуги, сложившиеся в Кемеровской области,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w:t>
      </w:r>
      <w:r>
        <w:rPr>
          <w:sz w:val="28"/>
          <w:szCs w:val="28"/>
        </w:rPr>
        <w:t>территории Российской Федерации;</w:t>
      </w:r>
    </w:p>
    <w:p w14:paraId="0AACCB8A" w14:textId="77777777" w:rsidR="004D79C7" w:rsidRPr="00A164CF" w:rsidRDefault="004D79C7" w:rsidP="004D79C7">
      <w:pPr>
        <w:autoSpaceDE w:val="0"/>
        <w:autoSpaceDN w:val="0"/>
        <w:adjustRightInd w:val="0"/>
        <w:ind w:left="426" w:right="-425" w:firstLine="578"/>
        <w:jc w:val="both"/>
        <w:rPr>
          <w:sz w:val="28"/>
          <w:szCs w:val="28"/>
        </w:rPr>
      </w:pPr>
      <w:r>
        <w:rPr>
          <w:sz w:val="28"/>
          <w:szCs w:val="28"/>
        </w:rPr>
        <w:t>- д</w:t>
      </w:r>
      <w:r w:rsidRPr="00A164CF">
        <w:rPr>
          <w:sz w:val="28"/>
          <w:szCs w:val="28"/>
        </w:rPr>
        <w:t>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r>
        <w:rPr>
          <w:sz w:val="28"/>
          <w:szCs w:val="28"/>
        </w:rPr>
        <w:t>.</w:t>
      </w:r>
    </w:p>
    <w:p w14:paraId="22092FBF" w14:textId="77777777" w:rsidR="004D79C7" w:rsidRPr="003276F3" w:rsidRDefault="004D79C7" w:rsidP="004D79C7">
      <w:pPr>
        <w:ind w:left="426" w:right="-425" w:firstLine="578"/>
        <w:jc w:val="both"/>
        <w:rPr>
          <w:bCs/>
          <w:sz w:val="28"/>
          <w:szCs w:val="28"/>
        </w:rPr>
      </w:pPr>
      <w:r w:rsidRPr="003276F3">
        <w:rPr>
          <w:bCs/>
          <w:sz w:val="28"/>
          <w:szCs w:val="28"/>
        </w:rPr>
        <w:t xml:space="preserve">Специалистом рассматривались и принимались во внимание </w:t>
      </w:r>
      <w:r>
        <w:rPr>
          <w:bCs/>
          <w:sz w:val="28"/>
          <w:szCs w:val="28"/>
        </w:rPr>
        <w:t>в</w:t>
      </w:r>
      <w:r w:rsidRPr="003276F3">
        <w:rPr>
          <w:bCs/>
          <w:sz w:val="28"/>
          <w:szCs w:val="28"/>
        </w:rPr>
        <w:t>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5797838" w14:textId="77777777" w:rsidR="004D79C7" w:rsidRPr="003276F3" w:rsidRDefault="004D79C7" w:rsidP="004D79C7">
      <w:pPr>
        <w:ind w:left="426" w:right="-425" w:firstLine="578"/>
        <w:jc w:val="both"/>
        <w:rPr>
          <w:bCs/>
          <w:sz w:val="28"/>
          <w:szCs w:val="28"/>
        </w:rPr>
      </w:pPr>
      <w:r w:rsidRPr="003276F3">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Кемеровской области видам деятельности.</w:t>
      </w:r>
    </w:p>
    <w:p w14:paraId="3005E146" w14:textId="77777777" w:rsidR="004D79C7" w:rsidRPr="00C778F6" w:rsidRDefault="004D79C7" w:rsidP="004D79C7">
      <w:pPr>
        <w:ind w:left="426" w:right="-425" w:firstLine="578"/>
        <w:jc w:val="both"/>
        <w:outlineLvl w:val="0"/>
        <w:rPr>
          <w:sz w:val="28"/>
          <w:szCs w:val="28"/>
        </w:rPr>
      </w:pPr>
      <w:r w:rsidRPr="00C778F6">
        <w:rPr>
          <w:sz w:val="28"/>
          <w:szCs w:val="28"/>
        </w:rPr>
        <w:t xml:space="preserve">Основная деятельность </w:t>
      </w:r>
      <w:r w:rsidRPr="00B34127">
        <w:rPr>
          <w:iCs/>
          <w:color w:val="000000"/>
          <w:sz w:val="28"/>
          <w:szCs w:val="28"/>
          <w:lang w:eastAsia="x-none"/>
        </w:rPr>
        <w:t>ООО</w:t>
      </w:r>
      <w:r w:rsidRPr="00B34127">
        <w:rPr>
          <w:iCs/>
          <w:color w:val="000000"/>
          <w:sz w:val="28"/>
          <w:szCs w:val="28"/>
          <w:lang w:val="x-none" w:eastAsia="x-none"/>
        </w:rPr>
        <w:t xml:space="preserve"> «</w:t>
      </w:r>
      <w:r>
        <w:rPr>
          <w:iCs/>
          <w:color w:val="000000"/>
          <w:sz w:val="28"/>
          <w:szCs w:val="28"/>
          <w:lang w:eastAsia="x-none"/>
        </w:rPr>
        <w:t>ЖД-Сервис</w:t>
      </w:r>
      <w:r w:rsidRPr="00B34127">
        <w:rPr>
          <w:iCs/>
          <w:color w:val="000000"/>
          <w:sz w:val="28"/>
          <w:szCs w:val="28"/>
          <w:lang w:eastAsia="x-none"/>
        </w:rPr>
        <w:t>»</w:t>
      </w:r>
      <w:r w:rsidRPr="00C778F6">
        <w:rPr>
          <w:sz w:val="28"/>
          <w:szCs w:val="28"/>
        </w:rPr>
        <w:t>:</w:t>
      </w:r>
    </w:p>
    <w:p w14:paraId="6CA0079A" w14:textId="77777777" w:rsidR="004D79C7" w:rsidRDefault="004D79C7" w:rsidP="004D79C7">
      <w:pPr>
        <w:numPr>
          <w:ilvl w:val="0"/>
          <w:numId w:val="22"/>
        </w:numPr>
        <w:tabs>
          <w:tab w:val="left" w:pos="993"/>
        </w:tabs>
        <w:suppressAutoHyphens/>
        <w:ind w:left="426" w:right="-425" w:firstLine="578"/>
        <w:jc w:val="both"/>
        <w:rPr>
          <w:sz w:val="28"/>
          <w:szCs w:val="28"/>
        </w:rPr>
      </w:pPr>
      <w:r>
        <w:rPr>
          <w:sz w:val="28"/>
          <w:szCs w:val="28"/>
        </w:rPr>
        <w:t xml:space="preserve"> Деятельность промышленного </w:t>
      </w:r>
      <w:r w:rsidRPr="00C778F6">
        <w:rPr>
          <w:sz w:val="28"/>
          <w:szCs w:val="28"/>
        </w:rPr>
        <w:t>железнодорожн</w:t>
      </w:r>
      <w:r>
        <w:rPr>
          <w:sz w:val="28"/>
          <w:szCs w:val="28"/>
        </w:rPr>
        <w:t>ого</w:t>
      </w:r>
      <w:r w:rsidRPr="00C778F6">
        <w:rPr>
          <w:sz w:val="28"/>
          <w:szCs w:val="28"/>
        </w:rPr>
        <w:t xml:space="preserve"> тр</w:t>
      </w:r>
      <w:r>
        <w:rPr>
          <w:sz w:val="28"/>
          <w:szCs w:val="28"/>
        </w:rPr>
        <w:t>ан</w:t>
      </w:r>
      <w:r w:rsidRPr="00C778F6">
        <w:rPr>
          <w:sz w:val="28"/>
          <w:szCs w:val="28"/>
        </w:rPr>
        <w:t>спорт</w:t>
      </w:r>
      <w:r>
        <w:rPr>
          <w:sz w:val="28"/>
          <w:szCs w:val="28"/>
        </w:rPr>
        <w:t>а: грузовые перевозки;</w:t>
      </w:r>
    </w:p>
    <w:p w14:paraId="5250A298" w14:textId="77777777" w:rsidR="004D79C7" w:rsidRDefault="004D79C7" w:rsidP="004D79C7">
      <w:pPr>
        <w:numPr>
          <w:ilvl w:val="0"/>
          <w:numId w:val="22"/>
        </w:numPr>
        <w:tabs>
          <w:tab w:val="left" w:pos="993"/>
        </w:tabs>
        <w:suppressAutoHyphens/>
        <w:ind w:left="426" w:right="-425" w:firstLine="578"/>
        <w:jc w:val="both"/>
        <w:rPr>
          <w:sz w:val="28"/>
          <w:szCs w:val="28"/>
        </w:rPr>
      </w:pPr>
      <w:r>
        <w:rPr>
          <w:sz w:val="28"/>
          <w:szCs w:val="28"/>
        </w:rPr>
        <w:t xml:space="preserve"> </w:t>
      </w:r>
      <w:r w:rsidRPr="001B55F8">
        <w:rPr>
          <w:sz w:val="28"/>
          <w:szCs w:val="28"/>
        </w:rPr>
        <w:t>Прочие виды деятельности, не запрещённые законодательством Российской Федерации.</w:t>
      </w:r>
    </w:p>
    <w:p w14:paraId="7A7A8099" w14:textId="77777777" w:rsidR="004D79C7" w:rsidRPr="001B55F8" w:rsidRDefault="004D79C7" w:rsidP="004D79C7">
      <w:pPr>
        <w:tabs>
          <w:tab w:val="left" w:pos="993"/>
        </w:tabs>
        <w:suppressAutoHyphens/>
        <w:ind w:left="426" w:right="-425" w:firstLine="578"/>
        <w:jc w:val="both"/>
        <w:rPr>
          <w:sz w:val="28"/>
          <w:szCs w:val="28"/>
        </w:rPr>
      </w:pPr>
      <w:r>
        <w:rPr>
          <w:sz w:val="28"/>
          <w:szCs w:val="28"/>
        </w:rPr>
        <w:t>Протяженность путей ООО «ЖД-сервис» составляет 15,899 км., на балансе организации 3 локомотива марки ТЭМ-2.</w:t>
      </w:r>
    </w:p>
    <w:p w14:paraId="48A4768D" w14:textId="77777777" w:rsidR="004D79C7" w:rsidRDefault="004D79C7" w:rsidP="004D79C7">
      <w:pPr>
        <w:ind w:left="426" w:right="-425" w:firstLine="578"/>
        <w:jc w:val="both"/>
        <w:rPr>
          <w:bCs/>
          <w:sz w:val="28"/>
        </w:rPr>
      </w:pPr>
      <w:r>
        <w:rPr>
          <w:bCs/>
          <w:sz w:val="28"/>
        </w:rPr>
        <w:lastRenderedPageBreak/>
        <w:t xml:space="preserve">Объемы по перевозке грузов, </w:t>
      </w:r>
      <w:r w:rsidRPr="003E496D">
        <w:rPr>
          <w:sz w:val="28"/>
          <w:szCs w:val="28"/>
        </w:rPr>
        <w:t>подач</w:t>
      </w:r>
      <w:r>
        <w:rPr>
          <w:sz w:val="28"/>
          <w:szCs w:val="28"/>
        </w:rPr>
        <w:t>е и</w:t>
      </w:r>
      <w:r w:rsidRPr="003E496D">
        <w:rPr>
          <w:sz w:val="28"/>
          <w:szCs w:val="28"/>
        </w:rPr>
        <w:t xml:space="preserve"> уборк</w:t>
      </w:r>
      <w:r>
        <w:rPr>
          <w:sz w:val="28"/>
          <w:szCs w:val="28"/>
        </w:rPr>
        <w:t>е</w:t>
      </w:r>
      <w:r w:rsidRPr="003E496D">
        <w:rPr>
          <w:sz w:val="28"/>
          <w:szCs w:val="28"/>
        </w:rPr>
        <w:t xml:space="preserve"> вагонов </w:t>
      </w:r>
      <w:r>
        <w:rPr>
          <w:bCs/>
          <w:sz w:val="28"/>
        </w:rPr>
        <w:t xml:space="preserve">на период регулирования специалист предлагает принять в соответствии с представленными организацией протоколами согласования услуг (Т1 стр. 132, Т1 стр. 106): </w:t>
      </w:r>
    </w:p>
    <w:p w14:paraId="6864DA8F" w14:textId="77777777" w:rsidR="004D79C7" w:rsidRDefault="004D79C7" w:rsidP="004D79C7">
      <w:pPr>
        <w:ind w:left="426" w:right="-425" w:firstLine="578"/>
        <w:jc w:val="both"/>
        <w:rPr>
          <w:bCs/>
          <w:sz w:val="28"/>
        </w:rPr>
      </w:pPr>
      <w:r>
        <w:rPr>
          <w:bCs/>
          <w:sz w:val="28"/>
        </w:rPr>
        <w:t xml:space="preserve"> всего объем перевозки грузов – 2 701 790 </w:t>
      </w:r>
      <w:proofErr w:type="spellStart"/>
      <w:r>
        <w:rPr>
          <w:bCs/>
          <w:sz w:val="28"/>
        </w:rPr>
        <w:t>тн.км</w:t>
      </w:r>
      <w:proofErr w:type="spellEnd"/>
      <w:r>
        <w:rPr>
          <w:bCs/>
          <w:sz w:val="28"/>
        </w:rPr>
        <w:t xml:space="preserve">., в том числе </w:t>
      </w:r>
      <w:proofErr w:type="gramStart"/>
      <w:r>
        <w:rPr>
          <w:bCs/>
          <w:sz w:val="28"/>
        </w:rPr>
        <w:t>для  АО</w:t>
      </w:r>
      <w:proofErr w:type="gramEnd"/>
      <w:r>
        <w:rPr>
          <w:bCs/>
          <w:sz w:val="28"/>
        </w:rPr>
        <w:t xml:space="preserve"> «Кемеровская генерация» объем перевозок составит – 1 598 563 </w:t>
      </w:r>
      <w:proofErr w:type="spellStart"/>
      <w:r>
        <w:rPr>
          <w:bCs/>
          <w:sz w:val="28"/>
        </w:rPr>
        <w:t>тн.км</w:t>
      </w:r>
      <w:proofErr w:type="spellEnd"/>
      <w:r>
        <w:rPr>
          <w:bCs/>
          <w:sz w:val="28"/>
        </w:rPr>
        <w:t xml:space="preserve">., для прочих потребителей – 1 103 227 </w:t>
      </w:r>
      <w:proofErr w:type="spellStart"/>
      <w:r>
        <w:rPr>
          <w:bCs/>
          <w:sz w:val="28"/>
        </w:rPr>
        <w:t>тн</w:t>
      </w:r>
      <w:proofErr w:type="spellEnd"/>
      <w:r>
        <w:rPr>
          <w:bCs/>
          <w:sz w:val="28"/>
        </w:rPr>
        <w:t>. км.</w:t>
      </w:r>
    </w:p>
    <w:p w14:paraId="002189E7" w14:textId="77777777" w:rsidR="004D79C7" w:rsidRDefault="004D79C7" w:rsidP="004D79C7">
      <w:pPr>
        <w:ind w:left="426" w:right="-425" w:firstLine="578"/>
        <w:jc w:val="both"/>
        <w:rPr>
          <w:bCs/>
          <w:sz w:val="28"/>
        </w:rPr>
      </w:pPr>
      <w:r>
        <w:rPr>
          <w:bCs/>
          <w:sz w:val="28"/>
        </w:rPr>
        <w:t xml:space="preserve">Объемы по маневровой работе </w:t>
      </w:r>
      <w:proofErr w:type="gramStart"/>
      <w:r>
        <w:rPr>
          <w:bCs/>
          <w:sz w:val="28"/>
        </w:rPr>
        <w:t>локомотива  специалистом</w:t>
      </w:r>
      <w:proofErr w:type="gramEnd"/>
      <w:r>
        <w:rPr>
          <w:bCs/>
          <w:sz w:val="28"/>
        </w:rPr>
        <w:t xml:space="preserve"> предлагается принять согласно представленному организацией протоколу согласования услуг на период регулирования в размере 741 </w:t>
      </w:r>
      <w:proofErr w:type="spellStart"/>
      <w:r>
        <w:rPr>
          <w:bCs/>
          <w:sz w:val="28"/>
        </w:rPr>
        <w:t>лок</w:t>
      </w:r>
      <w:proofErr w:type="spellEnd"/>
      <w:r>
        <w:rPr>
          <w:bCs/>
          <w:sz w:val="28"/>
        </w:rPr>
        <w:t>./час.</w:t>
      </w:r>
    </w:p>
    <w:p w14:paraId="21B41040" w14:textId="77777777" w:rsidR="004D79C7" w:rsidRDefault="004D79C7" w:rsidP="004D79C7">
      <w:pPr>
        <w:ind w:left="426" w:right="-425" w:firstLine="578"/>
        <w:jc w:val="both"/>
        <w:rPr>
          <w:sz w:val="28"/>
          <w:szCs w:val="28"/>
        </w:rPr>
      </w:pPr>
      <w:r w:rsidRPr="009A0356">
        <w:rPr>
          <w:sz w:val="28"/>
          <w:szCs w:val="28"/>
        </w:rPr>
        <w:t xml:space="preserve">Величина </w:t>
      </w:r>
      <w:r w:rsidRPr="002E1DB2">
        <w:rPr>
          <w:sz w:val="28"/>
          <w:szCs w:val="28"/>
        </w:rPr>
        <w:t xml:space="preserve">экономически обоснованных расходов на регулируемый </w:t>
      </w:r>
      <w:proofErr w:type="gramStart"/>
      <w:r w:rsidRPr="002E1DB2">
        <w:rPr>
          <w:sz w:val="28"/>
          <w:szCs w:val="28"/>
        </w:rPr>
        <w:t xml:space="preserve">период </w:t>
      </w:r>
      <w:r>
        <w:rPr>
          <w:sz w:val="28"/>
          <w:szCs w:val="28"/>
        </w:rPr>
        <w:t xml:space="preserve"> по</w:t>
      </w:r>
      <w:proofErr w:type="gramEnd"/>
      <w:r>
        <w:rPr>
          <w:sz w:val="28"/>
          <w:szCs w:val="28"/>
        </w:rPr>
        <w:t xml:space="preserve"> предложению организации </w:t>
      </w:r>
      <w:r w:rsidRPr="00A072F6">
        <w:rPr>
          <w:sz w:val="28"/>
          <w:szCs w:val="28"/>
        </w:rPr>
        <w:t>составляет</w:t>
      </w:r>
      <w:r>
        <w:rPr>
          <w:sz w:val="28"/>
          <w:szCs w:val="28"/>
        </w:rPr>
        <w:t xml:space="preserve"> 57155,80</w:t>
      </w:r>
      <w:r w:rsidRPr="00A072F6">
        <w:rPr>
          <w:sz w:val="28"/>
          <w:szCs w:val="28"/>
        </w:rPr>
        <w:t xml:space="preserve">  тыс. руб.</w:t>
      </w:r>
      <w:r w:rsidRPr="002E1DB2">
        <w:rPr>
          <w:sz w:val="28"/>
          <w:szCs w:val="28"/>
        </w:rPr>
        <w:t xml:space="preserve">, </w:t>
      </w:r>
      <w:r w:rsidRPr="00880748">
        <w:rPr>
          <w:sz w:val="28"/>
          <w:szCs w:val="28"/>
        </w:rPr>
        <w:t xml:space="preserve"> на перевозку грузов </w:t>
      </w:r>
      <w:r>
        <w:rPr>
          <w:sz w:val="28"/>
          <w:szCs w:val="28"/>
        </w:rPr>
        <w:t>50001</w:t>
      </w:r>
      <w:r w:rsidRPr="00FE72E5">
        <w:rPr>
          <w:color w:val="FF0000"/>
          <w:sz w:val="28"/>
          <w:szCs w:val="28"/>
        </w:rPr>
        <w:t xml:space="preserve"> </w:t>
      </w:r>
      <w:r w:rsidRPr="00A072F6">
        <w:rPr>
          <w:sz w:val="28"/>
          <w:szCs w:val="28"/>
        </w:rPr>
        <w:t>тыс.</w:t>
      </w:r>
      <w:r>
        <w:rPr>
          <w:sz w:val="28"/>
          <w:szCs w:val="28"/>
        </w:rPr>
        <w:t xml:space="preserve"> </w:t>
      </w:r>
      <w:r w:rsidRPr="00880748">
        <w:rPr>
          <w:sz w:val="28"/>
          <w:szCs w:val="28"/>
        </w:rPr>
        <w:t>руб.,</w:t>
      </w:r>
      <w:r>
        <w:rPr>
          <w:sz w:val="28"/>
          <w:szCs w:val="28"/>
        </w:rPr>
        <w:t xml:space="preserve"> на маневровую работу </w:t>
      </w:r>
      <w:r w:rsidRPr="00966756">
        <w:rPr>
          <w:sz w:val="28"/>
          <w:szCs w:val="28"/>
        </w:rPr>
        <w:t xml:space="preserve">локомотива  </w:t>
      </w:r>
      <w:r>
        <w:rPr>
          <w:sz w:val="28"/>
          <w:szCs w:val="28"/>
        </w:rPr>
        <w:t>1903</w:t>
      </w:r>
      <w:r w:rsidRPr="00966756">
        <w:rPr>
          <w:sz w:val="28"/>
          <w:szCs w:val="28"/>
        </w:rPr>
        <w:t xml:space="preserve"> </w:t>
      </w:r>
      <w:proofErr w:type="spellStart"/>
      <w:r w:rsidRPr="00966756">
        <w:rPr>
          <w:sz w:val="28"/>
          <w:szCs w:val="28"/>
        </w:rPr>
        <w:t>тыс.руб</w:t>
      </w:r>
      <w:proofErr w:type="spellEnd"/>
      <w:r>
        <w:rPr>
          <w:sz w:val="28"/>
          <w:szCs w:val="28"/>
        </w:rPr>
        <w:t xml:space="preserve">. </w:t>
      </w:r>
    </w:p>
    <w:p w14:paraId="13E03CF9" w14:textId="77777777" w:rsidR="004D79C7" w:rsidRDefault="004D79C7" w:rsidP="004D79C7">
      <w:pPr>
        <w:ind w:left="426" w:right="-425" w:firstLine="578"/>
        <w:jc w:val="both"/>
        <w:rPr>
          <w:sz w:val="28"/>
          <w:szCs w:val="28"/>
        </w:rPr>
      </w:pPr>
      <w:r>
        <w:rPr>
          <w:sz w:val="28"/>
          <w:szCs w:val="28"/>
        </w:rPr>
        <w:t xml:space="preserve">Прямые расходы организацией предлагается </w:t>
      </w:r>
      <w:proofErr w:type="gramStart"/>
      <w:r>
        <w:rPr>
          <w:sz w:val="28"/>
          <w:szCs w:val="28"/>
        </w:rPr>
        <w:t xml:space="preserve">принять </w:t>
      </w:r>
      <w:r w:rsidRPr="003E496D">
        <w:rPr>
          <w:sz w:val="28"/>
          <w:szCs w:val="28"/>
        </w:rPr>
        <w:t xml:space="preserve"> в</w:t>
      </w:r>
      <w:proofErr w:type="gramEnd"/>
      <w:r w:rsidRPr="003E496D">
        <w:rPr>
          <w:sz w:val="28"/>
          <w:szCs w:val="28"/>
        </w:rPr>
        <w:t xml:space="preserve"> размере </w:t>
      </w:r>
      <w:r>
        <w:rPr>
          <w:sz w:val="28"/>
          <w:szCs w:val="28"/>
        </w:rPr>
        <w:t>- 49331,80</w:t>
      </w:r>
      <w:r w:rsidRPr="003E496D">
        <w:rPr>
          <w:sz w:val="28"/>
          <w:szCs w:val="28"/>
        </w:rPr>
        <w:t xml:space="preserve"> тыс. руб.,</w:t>
      </w:r>
      <w:r>
        <w:rPr>
          <w:sz w:val="28"/>
          <w:szCs w:val="28"/>
        </w:rPr>
        <w:t xml:space="preserve"> в том числе по видам деятельности: </w:t>
      </w:r>
      <w:r w:rsidRPr="003E496D">
        <w:rPr>
          <w:sz w:val="28"/>
          <w:szCs w:val="28"/>
        </w:rPr>
        <w:t xml:space="preserve"> перевозка грузов, подача, уборка вагонов </w:t>
      </w:r>
      <w:r>
        <w:rPr>
          <w:sz w:val="28"/>
          <w:szCs w:val="28"/>
        </w:rPr>
        <w:t>-</w:t>
      </w:r>
      <w:r w:rsidRPr="003E496D">
        <w:rPr>
          <w:sz w:val="28"/>
          <w:szCs w:val="28"/>
        </w:rPr>
        <w:t xml:space="preserve"> </w:t>
      </w:r>
      <w:r>
        <w:rPr>
          <w:sz w:val="28"/>
          <w:szCs w:val="28"/>
        </w:rPr>
        <w:t>43603</w:t>
      </w:r>
      <w:r w:rsidRPr="003E496D">
        <w:rPr>
          <w:sz w:val="28"/>
          <w:szCs w:val="28"/>
        </w:rPr>
        <w:t xml:space="preserve"> </w:t>
      </w:r>
      <w:proofErr w:type="spellStart"/>
      <w:r w:rsidRPr="003E496D">
        <w:rPr>
          <w:sz w:val="28"/>
          <w:szCs w:val="28"/>
        </w:rPr>
        <w:t>тыс.руб</w:t>
      </w:r>
      <w:bookmarkStart w:id="13" w:name="_Hlk29473264"/>
      <w:proofErr w:type="spellEnd"/>
      <w:r>
        <w:rPr>
          <w:sz w:val="28"/>
          <w:szCs w:val="28"/>
        </w:rPr>
        <w:t xml:space="preserve">,  </w:t>
      </w:r>
      <w:r w:rsidRPr="003E496D">
        <w:rPr>
          <w:sz w:val="28"/>
          <w:szCs w:val="28"/>
        </w:rPr>
        <w:t>маневров</w:t>
      </w:r>
      <w:r>
        <w:rPr>
          <w:sz w:val="28"/>
          <w:szCs w:val="28"/>
        </w:rPr>
        <w:t>ой</w:t>
      </w:r>
      <w:r w:rsidRPr="003E496D">
        <w:rPr>
          <w:sz w:val="28"/>
          <w:szCs w:val="28"/>
        </w:rPr>
        <w:t xml:space="preserve"> работ</w:t>
      </w:r>
      <w:r>
        <w:rPr>
          <w:sz w:val="28"/>
          <w:szCs w:val="28"/>
        </w:rPr>
        <w:t>е</w:t>
      </w:r>
      <w:r w:rsidRPr="003E496D">
        <w:rPr>
          <w:sz w:val="28"/>
          <w:szCs w:val="28"/>
        </w:rPr>
        <w:t xml:space="preserve"> локомотива </w:t>
      </w:r>
      <w:r>
        <w:rPr>
          <w:sz w:val="28"/>
          <w:szCs w:val="28"/>
        </w:rPr>
        <w:t>-</w:t>
      </w:r>
      <w:r w:rsidRPr="003E496D">
        <w:rPr>
          <w:sz w:val="28"/>
          <w:szCs w:val="28"/>
        </w:rPr>
        <w:t xml:space="preserve"> </w:t>
      </w:r>
      <w:r>
        <w:rPr>
          <w:sz w:val="28"/>
          <w:szCs w:val="28"/>
        </w:rPr>
        <w:t>1676</w:t>
      </w:r>
      <w:r w:rsidRPr="003E496D">
        <w:rPr>
          <w:sz w:val="28"/>
          <w:szCs w:val="28"/>
        </w:rPr>
        <w:t xml:space="preserve"> </w:t>
      </w:r>
      <w:proofErr w:type="spellStart"/>
      <w:r w:rsidRPr="003E496D">
        <w:rPr>
          <w:sz w:val="28"/>
          <w:szCs w:val="28"/>
        </w:rPr>
        <w:t>тыс.руб</w:t>
      </w:r>
      <w:proofErr w:type="spellEnd"/>
      <w:r w:rsidRPr="003E496D">
        <w:rPr>
          <w:sz w:val="28"/>
          <w:szCs w:val="28"/>
        </w:rPr>
        <w:t>.</w:t>
      </w:r>
    </w:p>
    <w:bookmarkEnd w:id="13"/>
    <w:p w14:paraId="1C8FD687" w14:textId="77777777" w:rsidR="004D79C7" w:rsidRDefault="004D79C7" w:rsidP="004D79C7">
      <w:pPr>
        <w:ind w:left="426" w:right="-425" w:firstLine="578"/>
        <w:jc w:val="both"/>
        <w:rPr>
          <w:sz w:val="28"/>
          <w:szCs w:val="28"/>
        </w:rPr>
      </w:pPr>
      <w:r w:rsidRPr="009A0356">
        <w:rPr>
          <w:sz w:val="28"/>
          <w:szCs w:val="28"/>
        </w:rPr>
        <w:t xml:space="preserve">При проведении анализа экономической обоснованности представленных для расчёта тарифов </w:t>
      </w:r>
      <w:r w:rsidRPr="007768D8">
        <w:rPr>
          <w:sz w:val="28"/>
          <w:szCs w:val="28"/>
        </w:rPr>
        <w:t>материалов</w:t>
      </w:r>
      <w:r w:rsidRPr="009A0356">
        <w:rPr>
          <w:sz w:val="28"/>
          <w:szCs w:val="28"/>
        </w:rPr>
        <w:t>, считаем экономически обоснованными расходы по статьям затрат на следующем уровне:</w:t>
      </w:r>
    </w:p>
    <w:p w14:paraId="5525CA1D" w14:textId="77777777" w:rsidR="004D79C7" w:rsidRDefault="004D79C7" w:rsidP="004D79C7">
      <w:pPr>
        <w:ind w:left="426" w:right="-425" w:firstLine="578"/>
        <w:jc w:val="both"/>
        <w:rPr>
          <w:sz w:val="28"/>
          <w:szCs w:val="28"/>
        </w:rPr>
      </w:pPr>
      <w:r w:rsidRPr="003E496D">
        <w:rPr>
          <w:sz w:val="28"/>
          <w:szCs w:val="28"/>
        </w:rPr>
        <w:t>Прямые расходы</w:t>
      </w:r>
      <w:r>
        <w:rPr>
          <w:sz w:val="28"/>
          <w:szCs w:val="28"/>
        </w:rPr>
        <w:t xml:space="preserve"> специалист предлагает</w:t>
      </w:r>
      <w:r w:rsidRPr="003E496D">
        <w:rPr>
          <w:sz w:val="28"/>
          <w:szCs w:val="28"/>
        </w:rPr>
        <w:t xml:space="preserve"> прин</w:t>
      </w:r>
      <w:r>
        <w:rPr>
          <w:sz w:val="28"/>
          <w:szCs w:val="28"/>
        </w:rPr>
        <w:t>ять</w:t>
      </w:r>
      <w:r w:rsidRPr="003E496D">
        <w:rPr>
          <w:sz w:val="28"/>
          <w:szCs w:val="28"/>
        </w:rPr>
        <w:t xml:space="preserve"> в размере </w:t>
      </w:r>
      <w:r>
        <w:rPr>
          <w:sz w:val="28"/>
          <w:szCs w:val="28"/>
        </w:rPr>
        <w:t>– 37540,10</w:t>
      </w:r>
      <w:r w:rsidRPr="003E496D">
        <w:rPr>
          <w:sz w:val="28"/>
          <w:szCs w:val="28"/>
        </w:rPr>
        <w:t xml:space="preserve"> тыс. руб.,</w:t>
      </w:r>
      <w:r>
        <w:rPr>
          <w:sz w:val="28"/>
          <w:szCs w:val="28"/>
        </w:rPr>
        <w:t xml:space="preserve"> в том числе по видам </w:t>
      </w:r>
      <w:proofErr w:type="gramStart"/>
      <w:r>
        <w:rPr>
          <w:sz w:val="28"/>
          <w:szCs w:val="28"/>
        </w:rPr>
        <w:t xml:space="preserve">деятельности: </w:t>
      </w:r>
      <w:r w:rsidRPr="003E496D">
        <w:rPr>
          <w:sz w:val="28"/>
          <w:szCs w:val="28"/>
        </w:rPr>
        <w:t xml:space="preserve"> перевозка</w:t>
      </w:r>
      <w:proofErr w:type="gramEnd"/>
      <w:r w:rsidRPr="003E496D">
        <w:rPr>
          <w:sz w:val="28"/>
          <w:szCs w:val="28"/>
        </w:rPr>
        <w:t xml:space="preserve"> грузов, подача, уборка вагонов </w:t>
      </w:r>
      <w:r>
        <w:rPr>
          <w:sz w:val="28"/>
          <w:szCs w:val="28"/>
        </w:rPr>
        <w:t>-</w:t>
      </w:r>
      <w:r w:rsidRPr="003E496D">
        <w:rPr>
          <w:sz w:val="28"/>
          <w:szCs w:val="28"/>
        </w:rPr>
        <w:t xml:space="preserve"> </w:t>
      </w:r>
      <w:r>
        <w:rPr>
          <w:sz w:val="28"/>
          <w:szCs w:val="28"/>
        </w:rPr>
        <w:t>32851,11</w:t>
      </w:r>
      <w:r w:rsidRPr="003E496D">
        <w:rPr>
          <w:sz w:val="28"/>
          <w:szCs w:val="28"/>
        </w:rPr>
        <w:t xml:space="preserve"> </w:t>
      </w:r>
      <w:proofErr w:type="spellStart"/>
      <w:r w:rsidRPr="003E496D">
        <w:rPr>
          <w:sz w:val="28"/>
          <w:szCs w:val="28"/>
        </w:rPr>
        <w:t>тыс.руб</w:t>
      </w:r>
      <w:proofErr w:type="spellEnd"/>
      <w:r w:rsidRPr="003E496D">
        <w:rPr>
          <w:sz w:val="28"/>
          <w:szCs w:val="28"/>
        </w:rPr>
        <w:t>.,</w:t>
      </w:r>
      <w:r>
        <w:rPr>
          <w:sz w:val="28"/>
          <w:szCs w:val="28"/>
        </w:rPr>
        <w:t xml:space="preserve">  </w:t>
      </w:r>
      <w:r w:rsidRPr="003E496D">
        <w:rPr>
          <w:sz w:val="28"/>
          <w:szCs w:val="28"/>
        </w:rPr>
        <w:t>маневровая работ</w:t>
      </w:r>
      <w:r>
        <w:rPr>
          <w:sz w:val="28"/>
          <w:szCs w:val="28"/>
        </w:rPr>
        <w:t>а</w:t>
      </w:r>
      <w:r w:rsidRPr="003E496D">
        <w:rPr>
          <w:sz w:val="28"/>
          <w:szCs w:val="28"/>
        </w:rPr>
        <w:t xml:space="preserve"> локомотива </w:t>
      </w:r>
      <w:r>
        <w:rPr>
          <w:sz w:val="28"/>
          <w:szCs w:val="28"/>
        </w:rPr>
        <w:t>–</w:t>
      </w:r>
      <w:r w:rsidRPr="003E496D">
        <w:rPr>
          <w:sz w:val="28"/>
          <w:szCs w:val="28"/>
        </w:rPr>
        <w:t xml:space="preserve"> </w:t>
      </w:r>
      <w:r>
        <w:rPr>
          <w:sz w:val="28"/>
          <w:szCs w:val="28"/>
        </w:rPr>
        <w:t>1427,54</w:t>
      </w:r>
      <w:r w:rsidRPr="003E496D">
        <w:rPr>
          <w:sz w:val="28"/>
          <w:szCs w:val="28"/>
        </w:rPr>
        <w:t xml:space="preserve"> </w:t>
      </w:r>
      <w:proofErr w:type="spellStart"/>
      <w:r w:rsidRPr="003E496D">
        <w:rPr>
          <w:sz w:val="28"/>
          <w:szCs w:val="28"/>
        </w:rPr>
        <w:t>тыс.руб</w:t>
      </w:r>
      <w:proofErr w:type="spellEnd"/>
      <w:r w:rsidRPr="003E496D">
        <w:rPr>
          <w:sz w:val="28"/>
          <w:szCs w:val="28"/>
        </w:rPr>
        <w:t>.</w:t>
      </w:r>
    </w:p>
    <w:p w14:paraId="25C7A8E8" w14:textId="77777777" w:rsidR="004D79C7" w:rsidRDefault="004D79C7" w:rsidP="004D79C7">
      <w:pPr>
        <w:ind w:left="426" w:right="-425" w:firstLine="578"/>
        <w:jc w:val="both"/>
        <w:rPr>
          <w:sz w:val="28"/>
          <w:szCs w:val="28"/>
        </w:rPr>
      </w:pPr>
      <w:r>
        <w:rPr>
          <w:sz w:val="28"/>
          <w:szCs w:val="28"/>
        </w:rPr>
        <w:t xml:space="preserve">Согласно представленным данным бухгалтерского учета на предприятии не ведется раздельного учета расходов по видам регулируемой деятельности. В связи </w:t>
      </w:r>
      <w:proofErr w:type="gramStart"/>
      <w:r>
        <w:rPr>
          <w:sz w:val="28"/>
          <w:szCs w:val="28"/>
        </w:rPr>
        <w:t>с  чем</w:t>
      </w:r>
      <w:proofErr w:type="gramEnd"/>
      <w:r>
        <w:rPr>
          <w:sz w:val="28"/>
          <w:szCs w:val="28"/>
        </w:rPr>
        <w:t xml:space="preserve"> р</w:t>
      </w:r>
      <w:r w:rsidRPr="00CD22AC">
        <w:rPr>
          <w:sz w:val="28"/>
          <w:szCs w:val="28"/>
        </w:rPr>
        <w:t>аспределение расходов по видам деятельности</w:t>
      </w:r>
      <w:r>
        <w:rPr>
          <w:sz w:val="28"/>
          <w:szCs w:val="28"/>
        </w:rPr>
        <w:t xml:space="preserve"> (между перевозкой грузов, маневровой работой и нерегулируемой деятельности) специалистом  предлагается произвести в соответствии со ст. 272 Налогового кодекса РФ - в доле по выручке за отчетный период.</w:t>
      </w:r>
    </w:p>
    <w:p w14:paraId="77A7951C" w14:textId="77777777" w:rsidR="004D79C7" w:rsidRDefault="004D79C7" w:rsidP="004D79C7">
      <w:pPr>
        <w:ind w:left="426" w:right="-425" w:firstLine="578"/>
        <w:jc w:val="both"/>
        <w:rPr>
          <w:b/>
          <w:bCs/>
          <w:sz w:val="28"/>
          <w:szCs w:val="28"/>
        </w:rPr>
      </w:pPr>
    </w:p>
    <w:p w14:paraId="7310424A" w14:textId="77777777" w:rsidR="004D79C7" w:rsidRDefault="004D79C7" w:rsidP="004D79C7">
      <w:pPr>
        <w:ind w:left="426" w:right="-425" w:firstLine="578"/>
        <w:jc w:val="both"/>
        <w:rPr>
          <w:b/>
          <w:bCs/>
          <w:sz w:val="28"/>
          <w:szCs w:val="28"/>
        </w:rPr>
      </w:pPr>
      <w:r>
        <w:rPr>
          <w:b/>
          <w:bCs/>
          <w:sz w:val="28"/>
          <w:szCs w:val="28"/>
        </w:rPr>
        <w:t xml:space="preserve">             </w:t>
      </w:r>
      <w:r w:rsidRPr="00946D2D">
        <w:rPr>
          <w:b/>
          <w:bCs/>
          <w:sz w:val="28"/>
          <w:szCs w:val="28"/>
        </w:rPr>
        <w:t>Распределение расходов организации в доле по выручке</w:t>
      </w:r>
    </w:p>
    <w:p w14:paraId="51CBF91B" w14:textId="77777777" w:rsidR="004D79C7" w:rsidRPr="00946D2D" w:rsidRDefault="004D79C7" w:rsidP="004D79C7">
      <w:pPr>
        <w:ind w:left="426" w:right="-425" w:firstLine="578"/>
        <w:jc w:val="both"/>
        <w:rPr>
          <w:b/>
          <w:bCs/>
          <w:sz w:val="28"/>
          <w:szCs w:val="28"/>
        </w:rPr>
      </w:pPr>
    </w:p>
    <w:p w14:paraId="19207420" w14:textId="409F886F" w:rsidR="004D79C7" w:rsidRDefault="004D79C7" w:rsidP="004D79C7">
      <w:pPr>
        <w:ind w:left="426" w:right="-425" w:firstLine="283"/>
        <w:jc w:val="both"/>
        <w:rPr>
          <w:sz w:val="28"/>
          <w:szCs w:val="28"/>
        </w:rPr>
      </w:pPr>
      <w:bookmarkStart w:id="14" w:name="_Hlk529871800"/>
      <w:bookmarkStart w:id="15" w:name="_Hlk1658512"/>
      <w:r w:rsidRPr="002E236B">
        <w:rPr>
          <w:b/>
          <w:bCs/>
          <w:noProof/>
        </w:rPr>
        <w:drawing>
          <wp:inline distT="0" distB="0" distL="0" distR="0" wp14:anchorId="6B19DC2F" wp14:editId="40E231DB">
            <wp:extent cx="5981700" cy="12192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1700" cy="1219200"/>
                    </a:xfrm>
                    <a:prstGeom prst="rect">
                      <a:avLst/>
                    </a:prstGeom>
                    <a:noFill/>
                    <a:ln>
                      <a:noFill/>
                    </a:ln>
                  </pic:spPr>
                </pic:pic>
              </a:graphicData>
            </a:graphic>
          </wp:inline>
        </w:drawing>
      </w:r>
    </w:p>
    <w:p w14:paraId="0D13B802" w14:textId="77777777" w:rsidR="004D79C7" w:rsidRDefault="004D79C7" w:rsidP="004D79C7">
      <w:pPr>
        <w:ind w:left="426" w:right="-425" w:firstLine="578"/>
        <w:jc w:val="both"/>
        <w:rPr>
          <w:sz w:val="28"/>
          <w:szCs w:val="28"/>
        </w:rPr>
      </w:pPr>
    </w:p>
    <w:p w14:paraId="4886EA09" w14:textId="77777777" w:rsidR="004D79C7" w:rsidRDefault="004D79C7" w:rsidP="004D79C7">
      <w:pPr>
        <w:ind w:left="426" w:right="-425" w:firstLine="578"/>
        <w:jc w:val="both"/>
        <w:rPr>
          <w:sz w:val="28"/>
          <w:szCs w:val="28"/>
        </w:rPr>
      </w:pPr>
      <w:r>
        <w:rPr>
          <w:sz w:val="28"/>
          <w:szCs w:val="28"/>
        </w:rPr>
        <w:t xml:space="preserve">1. </w:t>
      </w:r>
      <w:r w:rsidRPr="00FC6F54">
        <w:rPr>
          <w:sz w:val="28"/>
          <w:szCs w:val="28"/>
        </w:rPr>
        <w:t>Расходы на оплату труда ООО «ЖД-</w:t>
      </w:r>
      <w:r>
        <w:rPr>
          <w:sz w:val="28"/>
          <w:szCs w:val="28"/>
        </w:rPr>
        <w:t>сервис</w:t>
      </w:r>
      <w:r w:rsidRPr="00FC6F54">
        <w:rPr>
          <w:sz w:val="28"/>
          <w:szCs w:val="28"/>
        </w:rPr>
        <w:t xml:space="preserve">» предлагает принять в сумме 17289 тыс. руб. По видам деятельности: по перевозке грузов, подаче, уборке вагонов - 16697 </w:t>
      </w:r>
      <w:proofErr w:type="spellStart"/>
      <w:r w:rsidRPr="00FC6F54">
        <w:rPr>
          <w:sz w:val="28"/>
          <w:szCs w:val="28"/>
        </w:rPr>
        <w:t>тыс.руб</w:t>
      </w:r>
      <w:proofErr w:type="spellEnd"/>
      <w:r w:rsidRPr="00FC6F54">
        <w:rPr>
          <w:sz w:val="28"/>
          <w:szCs w:val="28"/>
        </w:rPr>
        <w:t xml:space="preserve">., </w:t>
      </w:r>
      <w:proofErr w:type="gramStart"/>
      <w:r>
        <w:rPr>
          <w:sz w:val="28"/>
          <w:szCs w:val="28"/>
        </w:rPr>
        <w:t xml:space="preserve">по  </w:t>
      </w:r>
      <w:r w:rsidRPr="003E496D">
        <w:rPr>
          <w:sz w:val="28"/>
          <w:szCs w:val="28"/>
        </w:rPr>
        <w:t>маневров</w:t>
      </w:r>
      <w:r>
        <w:rPr>
          <w:sz w:val="28"/>
          <w:szCs w:val="28"/>
        </w:rPr>
        <w:t>ой</w:t>
      </w:r>
      <w:proofErr w:type="gramEnd"/>
      <w:r w:rsidRPr="003E496D">
        <w:rPr>
          <w:sz w:val="28"/>
          <w:szCs w:val="28"/>
        </w:rPr>
        <w:t xml:space="preserve"> работ</w:t>
      </w:r>
      <w:r>
        <w:rPr>
          <w:sz w:val="28"/>
          <w:szCs w:val="28"/>
        </w:rPr>
        <w:t>е</w:t>
      </w:r>
      <w:r w:rsidRPr="003E496D">
        <w:rPr>
          <w:sz w:val="28"/>
          <w:szCs w:val="28"/>
        </w:rPr>
        <w:t xml:space="preserve"> локомотива </w:t>
      </w:r>
      <w:r>
        <w:rPr>
          <w:sz w:val="28"/>
          <w:szCs w:val="28"/>
        </w:rPr>
        <w:t>-</w:t>
      </w:r>
      <w:r w:rsidRPr="003E496D">
        <w:rPr>
          <w:sz w:val="28"/>
          <w:szCs w:val="28"/>
        </w:rPr>
        <w:t xml:space="preserve"> </w:t>
      </w:r>
      <w:r>
        <w:rPr>
          <w:sz w:val="28"/>
          <w:szCs w:val="28"/>
        </w:rPr>
        <w:t>317</w:t>
      </w:r>
      <w:r w:rsidRPr="003E496D">
        <w:rPr>
          <w:sz w:val="28"/>
          <w:szCs w:val="28"/>
        </w:rPr>
        <w:t xml:space="preserve"> </w:t>
      </w:r>
      <w:proofErr w:type="spellStart"/>
      <w:r w:rsidRPr="003E496D">
        <w:rPr>
          <w:sz w:val="28"/>
          <w:szCs w:val="28"/>
        </w:rPr>
        <w:t>тыс.руб</w:t>
      </w:r>
      <w:proofErr w:type="spellEnd"/>
      <w:r w:rsidRPr="003E496D">
        <w:rPr>
          <w:sz w:val="28"/>
          <w:szCs w:val="28"/>
        </w:rPr>
        <w:t>.</w:t>
      </w:r>
    </w:p>
    <w:p w14:paraId="7ACD35C8" w14:textId="77777777" w:rsidR="004D79C7" w:rsidRPr="0040503E" w:rsidRDefault="004D79C7" w:rsidP="004D79C7">
      <w:pPr>
        <w:tabs>
          <w:tab w:val="left" w:pos="1276"/>
        </w:tabs>
        <w:ind w:left="426" w:right="-425" w:firstLine="578"/>
        <w:jc w:val="both"/>
        <w:rPr>
          <w:bCs/>
          <w:sz w:val="28"/>
          <w:szCs w:val="28"/>
        </w:rPr>
      </w:pPr>
      <w:r w:rsidRPr="00FF6824">
        <w:rPr>
          <w:bCs/>
          <w:sz w:val="28"/>
          <w:szCs w:val="28"/>
        </w:rPr>
        <w:t xml:space="preserve">Согласно п. 4.3. Методических рекомендаций № 139 в </w:t>
      </w:r>
      <w:r>
        <w:rPr>
          <w:bCs/>
          <w:sz w:val="28"/>
          <w:szCs w:val="28"/>
        </w:rPr>
        <w:t xml:space="preserve"> статье затрат фонд оплаты труда учитываются </w:t>
      </w:r>
      <w:r w:rsidRPr="0040503E">
        <w:rPr>
          <w:bCs/>
          <w:sz w:val="28"/>
          <w:szCs w:val="28"/>
        </w:rPr>
        <w:t xml:space="preserve">затраты на оплату труда и налоги и сборы с фонда оплаты труда  основного производственного персонала, занятого в работах </w:t>
      </w:r>
      <w:r>
        <w:rPr>
          <w:bCs/>
          <w:sz w:val="28"/>
          <w:szCs w:val="28"/>
        </w:rPr>
        <w:t xml:space="preserve">       </w:t>
      </w:r>
      <w:r w:rsidRPr="0040503E">
        <w:rPr>
          <w:bCs/>
          <w:sz w:val="28"/>
          <w:szCs w:val="28"/>
        </w:rPr>
        <w:t xml:space="preserve">по транспортировке грузов по подъездным железнодорожным путям, а также </w:t>
      </w:r>
      <w:r>
        <w:rPr>
          <w:bCs/>
          <w:sz w:val="28"/>
          <w:szCs w:val="28"/>
        </w:rPr>
        <w:t xml:space="preserve">   </w:t>
      </w:r>
      <w:r w:rsidRPr="0040503E">
        <w:rPr>
          <w:bCs/>
          <w:sz w:val="28"/>
          <w:szCs w:val="28"/>
        </w:rPr>
        <w:t xml:space="preserve">по обслуживанию подвижного состава и подъездных железнодорожных путей, </w:t>
      </w:r>
      <w:r>
        <w:rPr>
          <w:bCs/>
          <w:sz w:val="28"/>
          <w:szCs w:val="28"/>
        </w:rPr>
        <w:t xml:space="preserve">   </w:t>
      </w:r>
      <w:r w:rsidRPr="0040503E">
        <w:rPr>
          <w:bCs/>
          <w:sz w:val="28"/>
          <w:szCs w:val="28"/>
        </w:rPr>
        <w:t xml:space="preserve">в том </w:t>
      </w:r>
      <w:r w:rsidRPr="0040503E">
        <w:rPr>
          <w:bCs/>
          <w:sz w:val="28"/>
          <w:szCs w:val="28"/>
        </w:rPr>
        <w:lastRenderedPageBreak/>
        <w:t>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2D9523AE" w14:textId="77777777" w:rsidR="004D79C7" w:rsidRPr="002E236B" w:rsidRDefault="004D79C7" w:rsidP="002E236B">
      <w:pPr>
        <w:pStyle w:val="af8"/>
        <w:ind w:left="426" w:right="-425" w:firstLine="578"/>
        <w:jc w:val="both"/>
        <w:rPr>
          <w:bCs/>
          <w:sz w:val="28"/>
          <w:szCs w:val="28"/>
        </w:rPr>
      </w:pPr>
      <w:r w:rsidRPr="002E236B">
        <w:rPr>
          <w:bCs/>
          <w:sz w:val="28"/>
          <w:szCs w:val="28"/>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4D86A4F3" w14:textId="77777777" w:rsidR="004D79C7" w:rsidRPr="002E236B" w:rsidRDefault="004D79C7" w:rsidP="002E236B">
      <w:pPr>
        <w:ind w:left="426" w:right="-425" w:firstLine="578"/>
        <w:jc w:val="both"/>
        <w:rPr>
          <w:bCs/>
          <w:sz w:val="28"/>
          <w:szCs w:val="28"/>
        </w:rPr>
      </w:pPr>
      <w:r w:rsidRPr="002E236B">
        <w:rPr>
          <w:bCs/>
          <w:sz w:val="28"/>
          <w:szCs w:val="28"/>
        </w:rPr>
        <w:t xml:space="preserve">Численность организация предлагает принять в составе 36 единиц, средняя заработная плата составит 40 020,83 руб. </w:t>
      </w:r>
    </w:p>
    <w:p w14:paraId="4172D6D8" w14:textId="77777777" w:rsidR="004D79C7" w:rsidRPr="002E236B" w:rsidRDefault="004D79C7" w:rsidP="002E236B">
      <w:pPr>
        <w:ind w:left="426" w:right="-425" w:firstLine="578"/>
        <w:jc w:val="both"/>
        <w:rPr>
          <w:bCs/>
          <w:sz w:val="28"/>
          <w:szCs w:val="28"/>
        </w:rPr>
      </w:pPr>
      <w:r w:rsidRPr="002E236B">
        <w:rPr>
          <w:bCs/>
          <w:sz w:val="28"/>
          <w:szCs w:val="28"/>
        </w:rPr>
        <w:t>По факту отчетного периода численность составляла 34 единицы, средняя заработная плата составила 34 843,14 руб.</w:t>
      </w:r>
    </w:p>
    <w:p w14:paraId="6DA8EAC4" w14:textId="77777777" w:rsidR="004D79C7" w:rsidRPr="002E236B" w:rsidRDefault="004D79C7" w:rsidP="002E236B">
      <w:pPr>
        <w:pStyle w:val="af8"/>
        <w:ind w:left="426" w:right="-425" w:firstLine="578"/>
        <w:jc w:val="both"/>
        <w:rPr>
          <w:bCs/>
          <w:sz w:val="28"/>
          <w:szCs w:val="28"/>
        </w:rPr>
      </w:pPr>
      <w:r w:rsidRPr="002E236B">
        <w:rPr>
          <w:bCs/>
          <w:sz w:val="28"/>
          <w:szCs w:val="28"/>
        </w:rPr>
        <w:t>Организацией предоставлена статистическая форма № ПМ за 2018 год, согласно которой среднесписочная численность по предприятию составляет 37 единиц:</w:t>
      </w:r>
    </w:p>
    <w:p w14:paraId="04435A4B" w14:textId="77777777" w:rsidR="004D79C7" w:rsidRPr="002E236B" w:rsidRDefault="004D79C7" w:rsidP="002E236B">
      <w:pPr>
        <w:pStyle w:val="af8"/>
        <w:ind w:left="426" w:right="-425" w:firstLine="578"/>
        <w:jc w:val="both"/>
        <w:rPr>
          <w:bCs/>
          <w:sz w:val="28"/>
          <w:szCs w:val="28"/>
        </w:rPr>
      </w:pPr>
      <w:r w:rsidRPr="002E236B">
        <w:rPr>
          <w:bCs/>
          <w:sz w:val="28"/>
          <w:szCs w:val="28"/>
        </w:rPr>
        <w:t xml:space="preserve">- работники списочного </w:t>
      </w:r>
      <w:proofErr w:type="gramStart"/>
      <w:r w:rsidRPr="002E236B">
        <w:rPr>
          <w:bCs/>
          <w:sz w:val="28"/>
          <w:szCs w:val="28"/>
        </w:rPr>
        <w:t>состава  34</w:t>
      </w:r>
      <w:proofErr w:type="gramEnd"/>
      <w:r w:rsidRPr="002E236B">
        <w:rPr>
          <w:bCs/>
          <w:sz w:val="28"/>
          <w:szCs w:val="28"/>
        </w:rPr>
        <w:t xml:space="preserve"> единицы;</w:t>
      </w:r>
    </w:p>
    <w:p w14:paraId="26EB90BE" w14:textId="77777777" w:rsidR="004D79C7" w:rsidRPr="002E236B" w:rsidRDefault="004D79C7" w:rsidP="002E236B">
      <w:pPr>
        <w:pStyle w:val="af8"/>
        <w:ind w:left="426" w:right="-425" w:firstLine="578"/>
        <w:jc w:val="both"/>
        <w:rPr>
          <w:bCs/>
          <w:sz w:val="28"/>
          <w:szCs w:val="28"/>
        </w:rPr>
      </w:pPr>
      <w:r w:rsidRPr="002E236B">
        <w:rPr>
          <w:bCs/>
          <w:sz w:val="28"/>
          <w:szCs w:val="28"/>
        </w:rPr>
        <w:t>- работников по гражданско-правовым договорам 3 единицы.</w:t>
      </w:r>
    </w:p>
    <w:p w14:paraId="361C83EB" w14:textId="77777777" w:rsidR="004D79C7" w:rsidRPr="002E236B" w:rsidRDefault="004D79C7" w:rsidP="002E236B">
      <w:pPr>
        <w:pStyle w:val="af8"/>
        <w:ind w:left="426" w:right="-425" w:firstLine="578"/>
        <w:jc w:val="both"/>
        <w:rPr>
          <w:bCs/>
          <w:sz w:val="28"/>
          <w:szCs w:val="28"/>
        </w:rPr>
      </w:pPr>
      <w:r w:rsidRPr="002E236B">
        <w:rPr>
          <w:bCs/>
          <w:sz w:val="28"/>
          <w:szCs w:val="28"/>
        </w:rPr>
        <w:t>При формировании плановых расходов специалист опирался на фактические расходы на оплату труда, подтвержденные данными бухгалтерского учета, с учетом индексов Минэкономразвития 104,7 и 103,0. Из расчета тарифа на регулируемый период специалистом предлагается исключить заработную плату работников, работающих по гражданско-правовым договорам (составляет 198 тыс. руб. согласно статистической форме №ПМ), так как в отчетном периоде организацией показана численность 34 единицы списочного состава для оказания регулируемых услуг.  В расшифровке по «Расходам на оплату труда за отчетный и на расчетный периоды регулирования по перевозке грузов, работе локомотива» численность, работающая по гражданско-правовым договорам не отражена, однако заработная плата отражена в полном объеме.</w:t>
      </w:r>
    </w:p>
    <w:p w14:paraId="7EFD9F5D" w14:textId="4FD8AC3E" w:rsidR="004D79C7" w:rsidRPr="002E236B" w:rsidRDefault="004D79C7" w:rsidP="002E236B">
      <w:pPr>
        <w:pStyle w:val="af8"/>
        <w:ind w:left="426" w:right="-425" w:firstLine="578"/>
        <w:jc w:val="both"/>
        <w:rPr>
          <w:bCs/>
          <w:sz w:val="28"/>
          <w:szCs w:val="28"/>
        </w:rPr>
      </w:pPr>
      <w:r w:rsidRPr="002E236B">
        <w:rPr>
          <w:bCs/>
          <w:sz w:val="28"/>
          <w:szCs w:val="28"/>
        </w:rPr>
        <w:t xml:space="preserve">Также на период регулирования организацией предлагается добавить ФОТ                2 единиц (начальник смены и монтер пути). По пояснениям организации (исх. от 13.01.2020 № 1) начальник смены выполняет не только свои должностные обязанности, но и ведет дополнительную работу за маневрового диспетчера и работу приемосдатчика по передаче вагонов на станцию </w:t>
      </w:r>
      <w:proofErr w:type="spellStart"/>
      <w:r w:rsidRPr="002E236B">
        <w:rPr>
          <w:bCs/>
          <w:sz w:val="28"/>
          <w:szCs w:val="28"/>
        </w:rPr>
        <w:t>Правотомск</w:t>
      </w:r>
      <w:proofErr w:type="spellEnd"/>
      <w:r w:rsidRPr="002E236B">
        <w:rPr>
          <w:bCs/>
          <w:sz w:val="28"/>
          <w:szCs w:val="28"/>
        </w:rPr>
        <w:t xml:space="preserve"> Западно-Сибирской железной дороги. Это связано с тем, что изменились условия работы в связи с введением электронного документооборота. Документы должны подписываться в течении суток, в связи с чем увеличивается нагрузка начальника смены.</w:t>
      </w:r>
    </w:p>
    <w:p w14:paraId="62D7C08C" w14:textId="37E463E2" w:rsidR="004D79C7" w:rsidRPr="002E236B" w:rsidRDefault="004D79C7" w:rsidP="002E236B">
      <w:pPr>
        <w:pStyle w:val="af8"/>
        <w:ind w:left="426" w:right="-425" w:firstLine="578"/>
        <w:jc w:val="both"/>
        <w:rPr>
          <w:bCs/>
          <w:sz w:val="28"/>
          <w:szCs w:val="28"/>
        </w:rPr>
      </w:pPr>
      <w:r w:rsidRPr="002E236B">
        <w:rPr>
          <w:bCs/>
          <w:sz w:val="28"/>
          <w:szCs w:val="28"/>
        </w:rPr>
        <w:t xml:space="preserve">Также предложено увеличить ФОТ на 1 ед. монтера пути, в связи с высокой текучестью кадров в течении года </w:t>
      </w:r>
      <w:proofErr w:type="gramStart"/>
      <w:r w:rsidRPr="002E236B">
        <w:rPr>
          <w:bCs/>
          <w:sz w:val="28"/>
          <w:szCs w:val="28"/>
        </w:rPr>
        <w:t>( из</w:t>
      </w:r>
      <w:proofErr w:type="gramEnd"/>
      <w:r w:rsidRPr="002E236B">
        <w:rPr>
          <w:bCs/>
          <w:sz w:val="28"/>
          <w:szCs w:val="28"/>
        </w:rPr>
        <w:t xml:space="preserve">-за тяжелых условий труда). </w:t>
      </w:r>
    </w:p>
    <w:p w14:paraId="0A02AE2D" w14:textId="77777777" w:rsidR="004D79C7" w:rsidRPr="002E236B" w:rsidRDefault="004D79C7" w:rsidP="002E236B">
      <w:pPr>
        <w:pStyle w:val="af8"/>
        <w:ind w:left="426" w:right="-425" w:firstLine="578"/>
        <w:jc w:val="both"/>
        <w:rPr>
          <w:bCs/>
          <w:sz w:val="28"/>
          <w:szCs w:val="28"/>
        </w:rPr>
      </w:pPr>
      <w:r w:rsidRPr="002E236B">
        <w:rPr>
          <w:bCs/>
          <w:sz w:val="28"/>
          <w:szCs w:val="28"/>
        </w:rPr>
        <w:t xml:space="preserve"> Специалист предлагает принять предложения организации и добавить ФОТ 2 единиц (начальник смены и монтер пути) за отчетный период с учетом индексов Минэкономразвития 104,7 и 103. </w:t>
      </w:r>
      <w:proofErr w:type="gramStart"/>
      <w:r w:rsidRPr="002E236B">
        <w:rPr>
          <w:bCs/>
          <w:sz w:val="28"/>
          <w:szCs w:val="28"/>
        </w:rPr>
        <w:t>ФОТ  для</w:t>
      </w:r>
      <w:proofErr w:type="gramEnd"/>
      <w:r w:rsidRPr="002E236B">
        <w:rPr>
          <w:bCs/>
          <w:sz w:val="28"/>
          <w:szCs w:val="28"/>
        </w:rPr>
        <w:t xml:space="preserve"> начальника смены и монтера пути учтен из представленной организацией расшифровки по «Расходам на оплату труда за отчетный и на расчетный периоды регулирования по перевозке грузов, работе </w:t>
      </w:r>
      <w:r w:rsidRPr="002E236B">
        <w:rPr>
          <w:bCs/>
          <w:sz w:val="28"/>
          <w:szCs w:val="28"/>
        </w:rPr>
        <w:lastRenderedPageBreak/>
        <w:t xml:space="preserve">локомотива» и составил для монтера пути 204,792 тыс. </w:t>
      </w:r>
      <w:proofErr w:type="spellStart"/>
      <w:r w:rsidRPr="002E236B">
        <w:rPr>
          <w:bCs/>
          <w:sz w:val="28"/>
          <w:szCs w:val="28"/>
        </w:rPr>
        <w:t>руб</w:t>
      </w:r>
      <w:proofErr w:type="spellEnd"/>
      <w:r w:rsidRPr="002E236B">
        <w:rPr>
          <w:bCs/>
          <w:sz w:val="28"/>
          <w:szCs w:val="28"/>
        </w:rPr>
        <w:t xml:space="preserve">, для начальника смены 405,696 </w:t>
      </w:r>
      <w:proofErr w:type="spellStart"/>
      <w:r w:rsidRPr="002E236B">
        <w:rPr>
          <w:bCs/>
          <w:sz w:val="28"/>
          <w:szCs w:val="28"/>
        </w:rPr>
        <w:t>тыс.руб</w:t>
      </w:r>
      <w:proofErr w:type="spellEnd"/>
      <w:r w:rsidRPr="002E236B">
        <w:rPr>
          <w:bCs/>
          <w:sz w:val="28"/>
          <w:szCs w:val="28"/>
        </w:rPr>
        <w:t>. в год.</w:t>
      </w:r>
    </w:p>
    <w:p w14:paraId="23E0BCBB" w14:textId="77777777" w:rsidR="004D79C7" w:rsidRPr="002E236B" w:rsidRDefault="004D79C7" w:rsidP="002E236B">
      <w:pPr>
        <w:pStyle w:val="af8"/>
        <w:ind w:left="426" w:right="-425" w:firstLine="578"/>
        <w:jc w:val="both"/>
        <w:rPr>
          <w:bCs/>
          <w:sz w:val="28"/>
          <w:szCs w:val="28"/>
        </w:rPr>
      </w:pPr>
      <w:r w:rsidRPr="002E236B">
        <w:rPr>
          <w:bCs/>
          <w:sz w:val="28"/>
          <w:szCs w:val="28"/>
        </w:rPr>
        <w:t xml:space="preserve"> Организацией  предоставлена форма 4-ФСС  (Т2 стр.242), </w:t>
      </w:r>
      <w:bookmarkStart w:id="16" w:name="_Hlk29908866"/>
      <w:r w:rsidRPr="002E236B">
        <w:rPr>
          <w:bCs/>
          <w:sz w:val="28"/>
          <w:szCs w:val="28"/>
        </w:rPr>
        <w:t xml:space="preserve">таблица «Расходы на оплату труда за отчетный и на расчетный периоды регулирования по перевозке грузов, работе локомотива», </w:t>
      </w:r>
      <w:proofErr w:type="spellStart"/>
      <w:r w:rsidRPr="002E236B">
        <w:rPr>
          <w:bCs/>
          <w:sz w:val="28"/>
          <w:szCs w:val="28"/>
        </w:rPr>
        <w:t>оборотно</w:t>
      </w:r>
      <w:proofErr w:type="spellEnd"/>
      <w:r w:rsidRPr="002E236B">
        <w:rPr>
          <w:bCs/>
          <w:sz w:val="28"/>
          <w:szCs w:val="28"/>
        </w:rPr>
        <w:t>-сальдовая ведомость по счету 20 за 2018 год, статистическая форма №ПМ за 2018 год, штатные расписания за 2018 год и на 2019 (Т1 стр. 382),</w:t>
      </w:r>
    </w:p>
    <w:bookmarkEnd w:id="16"/>
    <w:p w14:paraId="7FB5173D" w14:textId="77777777" w:rsidR="004D79C7" w:rsidRPr="002E236B" w:rsidRDefault="004D79C7" w:rsidP="002E236B">
      <w:pPr>
        <w:pStyle w:val="af8"/>
        <w:ind w:left="426" w:right="-425" w:firstLine="578"/>
        <w:jc w:val="both"/>
        <w:rPr>
          <w:bCs/>
          <w:sz w:val="28"/>
          <w:szCs w:val="28"/>
        </w:rPr>
      </w:pPr>
      <w:r w:rsidRPr="002E236B">
        <w:rPr>
          <w:bCs/>
          <w:sz w:val="28"/>
          <w:szCs w:val="28"/>
        </w:rPr>
        <w:t xml:space="preserve">Расходы на оплату труда   специалист предлагает принять на период регулирования   в размере 15775,5, в том числе по видам деятельности: по перевозке грузов, подаче, уборке вагонов – 13838,96 </w:t>
      </w:r>
      <w:proofErr w:type="spellStart"/>
      <w:proofErr w:type="gramStart"/>
      <w:r w:rsidRPr="002E236B">
        <w:rPr>
          <w:bCs/>
          <w:sz w:val="28"/>
          <w:szCs w:val="28"/>
        </w:rPr>
        <w:t>тыс.руб</w:t>
      </w:r>
      <w:proofErr w:type="spellEnd"/>
      <w:proofErr w:type="gramEnd"/>
      <w:r w:rsidRPr="002E236B">
        <w:rPr>
          <w:bCs/>
          <w:sz w:val="28"/>
          <w:szCs w:val="28"/>
        </w:rPr>
        <w:t xml:space="preserve">, по маневровой работе локомотива – 601,37 </w:t>
      </w:r>
      <w:proofErr w:type="spellStart"/>
      <w:r w:rsidRPr="002E236B">
        <w:rPr>
          <w:bCs/>
          <w:sz w:val="28"/>
          <w:szCs w:val="28"/>
        </w:rPr>
        <w:t>тыс.руб</w:t>
      </w:r>
      <w:proofErr w:type="spellEnd"/>
      <w:r w:rsidRPr="002E236B">
        <w:rPr>
          <w:bCs/>
          <w:sz w:val="28"/>
          <w:szCs w:val="28"/>
        </w:rPr>
        <w:t xml:space="preserve">. </w:t>
      </w:r>
    </w:p>
    <w:p w14:paraId="61498009" w14:textId="77777777" w:rsidR="004D79C7" w:rsidRPr="002E236B" w:rsidRDefault="004D79C7" w:rsidP="002E236B">
      <w:pPr>
        <w:ind w:left="426" w:right="-425" w:firstLine="578"/>
        <w:jc w:val="both"/>
        <w:rPr>
          <w:bCs/>
          <w:sz w:val="28"/>
          <w:szCs w:val="28"/>
        </w:rPr>
      </w:pPr>
      <w:r w:rsidRPr="002E236B">
        <w:rPr>
          <w:bCs/>
          <w:sz w:val="28"/>
          <w:szCs w:val="28"/>
        </w:rPr>
        <w:t xml:space="preserve">Численность основного производственного персонала специалист на период регулирования предлагает </w:t>
      </w:r>
      <w:proofErr w:type="gramStart"/>
      <w:r w:rsidRPr="002E236B">
        <w:rPr>
          <w:bCs/>
          <w:sz w:val="28"/>
          <w:szCs w:val="28"/>
        </w:rPr>
        <w:t>принять  в</w:t>
      </w:r>
      <w:proofErr w:type="gramEnd"/>
      <w:r w:rsidRPr="002E236B">
        <w:rPr>
          <w:bCs/>
          <w:sz w:val="28"/>
          <w:szCs w:val="28"/>
        </w:rPr>
        <w:t xml:space="preserve"> составе 36 единиц. </w:t>
      </w:r>
    </w:p>
    <w:bookmarkEnd w:id="15"/>
    <w:p w14:paraId="5BC1C34B" w14:textId="77777777" w:rsidR="004D79C7" w:rsidRPr="002E236B" w:rsidRDefault="004D79C7" w:rsidP="002E236B">
      <w:pPr>
        <w:ind w:left="426" w:right="-425" w:firstLine="578"/>
        <w:jc w:val="both"/>
        <w:rPr>
          <w:bCs/>
          <w:sz w:val="28"/>
          <w:szCs w:val="28"/>
        </w:rPr>
      </w:pPr>
      <w:r w:rsidRPr="002E236B">
        <w:rPr>
          <w:bCs/>
          <w:sz w:val="28"/>
          <w:szCs w:val="28"/>
        </w:rPr>
        <w:t xml:space="preserve">Расчетный размер среднемесячной заработной платы исходя из принятого фонда оплаты труда и численности составил 36517,38 руб. </w:t>
      </w:r>
    </w:p>
    <w:bookmarkEnd w:id="14"/>
    <w:p w14:paraId="336DEEE9" w14:textId="77777777" w:rsidR="004D79C7" w:rsidRPr="002E236B" w:rsidRDefault="004D79C7" w:rsidP="002E236B">
      <w:pPr>
        <w:ind w:left="426" w:right="-425" w:firstLine="578"/>
        <w:jc w:val="both"/>
        <w:rPr>
          <w:bCs/>
          <w:sz w:val="28"/>
          <w:szCs w:val="28"/>
        </w:rPr>
      </w:pPr>
      <w:r w:rsidRPr="002E236B">
        <w:rPr>
          <w:bCs/>
          <w:sz w:val="28"/>
          <w:szCs w:val="28"/>
        </w:rPr>
        <w:t xml:space="preserve">2. Расходы на налоги и сборы ООО «ЖД-сервис»» предлагает принять в сумме 5 332 тыс. руб. По видам деятельности: по перевозке грузов, подаче, уборке вагонов – 5 149 </w:t>
      </w:r>
      <w:proofErr w:type="spellStart"/>
      <w:r w:rsidRPr="002E236B">
        <w:rPr>
          <w:bCs/>
          <w:sz w:val="28"/>
          <w:szCs w:val="28"/>
        </w:rPr>
        <w:t>тыс.руб</w:t>
      </w:r>
      <w:proofErr w:type="spellEnd"/>
      <w:r w:rsidRPr="002E236B">
        <w:rPr>
          <w:bCs/>
          <w:sz w:val="28"/>
          <w:szCs w:val="28"/>
        </w:rPr>
        <w:t>.</w:t>
      </w:r>
      <w:proofErr w:type="gramStart"/>
      <w:r w:rsidRPr="002E236B">
        <w:rPr>
          <w:bCs/>
          <w:sz w:val="28"/>
          <w:szCs w:val="28"/>
        </w:rPr>
        <w:t>,  по</w:t>
      </w:r>
      <w:proofErr w:type="gramEnd"/>
      <w:r w:rsidRPr="002E236B">
        <w:rPr>
          <w:bCs/>
          <w:sz w:val="28"/>
          <w:szCs w:val="28"/>
        </w:rPr>
        <w:t xml:space="preserve"> маневровой работе локомотива - 98 </w:t>
      </w:r>
      <w:proofErr w:type="spellStart"/>
      <w:r w:rsidRPr="002E236B">
        <w:rPr>
          <w:bCs/>
          <w:sz w:val="28"/>
          <w:szCs w:val="28"/>
        </w:rPr>
        <w:t>тыс.руб</w:t>
      </w:r>
      <w:proofErr w:type="spellEnd"/>
      <w:r w:rsidRPr="002E236B">
        <w:rPr>
          <w:bCs/>
          <w:sz w:val="28"/>
          <w:szCs w:val="28"/>
        </w:rPr>
        <w:t xml:space="preserve">. </w:t>
      </w:r>
    </w:p>
    <w:p w14:paraId="1B73323E" w14:textId="77777777" w:rsidR="004D79C7" w:rsidRPr="002E236B" w:rsidRDefault="004D79C7" w:rsidP="002E236B">
      <w:pPr>
        <w:ind w:left="426" w:right="-425" w:firstLine="578"/>
        <w:jc w:val="both"/>
        <w:rPr>
          <w:bCs/>
          <w:sz w:val="28"/>
          <w:szCs w:val="28"/>
        </w:rPr>
      </w:pPr>
      <w:r w:rsidRPr="002E236B">
        <w:rPr>
          <w:bCs/>
          <w:sz w:val="28"/>
          <w:szCs w:val="28"/>
        </w:rPr>
        <w:t>Расходы на налоги и сборы с фонда оплаты труда приняты в соответствии с принятым фондом.</w:t>
      </w:r>
    </w:p>
    <w:p w14:paraId="2D5B46F2" w14:textId="77777777" w:rsidR="004D79C7" w:rsidRPr="002E236B" w:rsidRDefault="004D79C7" w:rsidP="002E236B">
      <w:pPr>
        <w:ind w:left="426" w:right="-425" w:firstLine="578"/>
        <w:jc w:val="both"/>
        <w:rPr>
          <w:bCs/>
          <w:sz w:val="28"/>
          <w:szCs w:val="28"/>
        </w:rPr>
      </w:pPr>
      <w:r w:rsidRPr="009A0356">
        <w:rPr>
          <w:bCs/>
          <w:sz w:val="28"/>
          <w:szCs w:val="28"/>
        </w:rPr>
        <w:t>Согласно п. 4.3. Методических рекомендаций расчет налогов и сборов с фонда оплаты труда</w:t>
      </w:r>
      <w:r>
        <w:rPr>
          <w:bCs/>
          <w:sz w:val="28"/>
          <w:szCs w:val="28"/>
        </w:rPr>
        <w:t xml:space="preserve"> </w:t>
      </w:r>
      <w:r w:rsidRPr="009A0356">
        <w:rPr>
          <w:bCs/>
          <w:sz w:val="28"/>
          <w:szCs w:val="28"/>
        </w:rPr>
        <w:t>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21BD8443" w14:textId="77777777" w:rsidR="004D79C7" w:rsidRPr="002E236B" w:rsidRDefault="004D79C7" w:rsidP="002E236B">
      <w:pPr>
        <w:ind w:left="426" w:right="-425" w:firstLine="578"/>
        <w:jc w:val="both"/>
        <w:rPr>
          <w:bCs/>
          <w:sz w:val="28"/>
          <w:szCs w:val="28"/>
        </w:rPr>
      </w:pPr>
      <w:r w:rsidRPr="002E236B">
        <w:rPr>
          <w:bCs/>
          <w:sz w:val="28"/>
          <w:szCs w:val="28"/>
        </w:rPr>
        <w:t xml:space="preserve">Налоги и сборы с фонда оплаты труда специалист предлагает принять в размере 4827,31 </w:t>
      </w:r>
      <w:proofErr w:type="spellStart"/>
      <w:r w:rsidRPr="002E236B">
        <w:rPr>
          <w:bCs/>
          <w:sz w:val="28"/>
          <w:szCs w:val="28"/>
        </w:rPr>
        <w:t>тыс.руб</w:t>
      </w:r>
      <w:proofErr w:type="spellEnd"/>
      <w:r w:rsidRPr="002E236B">
        <w:rPr>
          <w:bCs/>
          <w:sz w:val="28"/>
          <w:szCs w:val="28"/>
        </w:rPr>
        <w:t>.  в соответствии с принятым ФОТ и с учетом размера страхового тарифа, который составляет 0,60</w:t>
      </w:r>
      <w:proofErr w:type="gramStart"/>
      <w:r w:rsidRPr="002E236B">
        <w:rPr>
          <w:bCs/>
          <w:sz w:val="28"/>
          <w:szCs w:val="28"/>
        </w:rPr>
        <w:t>%  согласно</w:t>
      </w:r>
      <w:proofErr w:type="gramEnd"/>
      <w:r w:rsidRPr="002E236B">
        <w:rPr>
          <w:bCs/>
          <w:sz w:val="28"/>
          <w:szCs w:val="28"/>
        </w:rPr>
        <w:t xml:space="preserve"> представленной форме                  4-ФСС.  По видам деятельности: по перевозке грузов, подаче, уборке вагонов – 4234,72 </w:t>
      </w:r>
      <w:proofErr w:type="spellStart"/>
      <w:r w:rsidRPr="002E236B">
        <w:rPr>
          <w:bCs/>
          <w:sz w:val="28"/>
          <w:szCs w:val="28"/>
        </w:rPr>
        <w:t>тыс.руб</w:t>
      </w:r>
      <w:proofErr w:type="spellEnd"/>
      <w:r w:rsidRPr="002E236B">
        <w:rPr>
          <w:bCs/>
          <w:sz w:val="28"/>
          <w:szCs w:val="28"/>
        </w:rPr>
        <w:t xml:space="preserve">., по маневровой работе </w:t>
      </w:r>
      <w:proofErr w:type="gramStart"/>
      <w:r w:rsidRPr="002E236B">
        <w:rPr>
          <w:bCs/>
          <w:sz w:val="28"/>
          <w:szCs w:val="28"/>
        </w:rPr>
        <w:t>локомотива  -</w:t>
      </w:r>
      <w:proofErr w:type="gramEnd"/>
      <w:r w:rsidRPr="002E236B">
        <w:rPr>
          <w:bCs/>
          <w:sz w:val="28"/>
          <w:szCs w:val="28"/>
        </w:rPr>
        <w:t xml:space="preserve"> 184,02 </w:t>
      </w:r>
      <w:proofErr w:type="spellStart"/>
      <w:r w:rsidRPr="002E236B">
        <w:rPr>
          <w:bCs/>
          <w:sz w:val="28"/>
          <w:szCs w:val="28"/>
        </w:rPr>
        <w:t>тыс.руб</w:t>
      </w:r>
      <w:proofErr w:type="spellEnd"/>
      <w:r w:rsidRPr="002E236B">
        <w:rPr>
          <w:bCs/>
          <w:sz w:val="28"/>
          <w:szCs w:val="28"/>
        </w:rPr>
        <w:t>.</w:t>
      </w:r>
      <w:bookmarkStart w:id="17" w:name="_Hlk10793165"/>
      <w:r w:rsidRPr="002E236B">
        <w:rPr>
          <w:bCs/>
          <w:sz w:val="28"/>
          <w:szCs w:val="28"/>
        </w:rPr>
        <w:t xml:space="preserve">                            (Т2 стр.165).</w:t>
      </w:r>
    </w:p>
    <w:bookmarkEnd w:id="17"/>
    <w:p w14:paraId="7E87C9B7" w14:textId="77777777" w:rsidR="004D79C7" w:rsidRPr="002E236B" w:rsidRDefault="004D79C7" w:rsidP="002E236B">
      <w:pPr>
        <w:ind w:left="426" w:right="-425" w:firstLine="578"/>
        <w:jc w:val="both"/>
        <w:rPr>
          <w:bCs/>
          <w:sz w:val="28"/>
          <w:szCs w:val="28"/>
        </w:rPr>
      </w:pPr>
      <w:r w:rsidRPr="002E236B">
        <w:rPr>
          <w:bCs/>
          <w:sz w:val="28"/>
          <w:szCs w:val="28"/>
        </w:rPr>
        <w:t xml:space="preserve">3. </w:t>
      </w:r>
      <w:bookmarkStart w:id="18" w:name="_Hlk1658547"/>
      <w:r w:rsidRPr="002E236B">
        <w:rPr>
          <w:bCs/>
          <w:sz w:val="28"/>
          <w:szCs w:val="28"/>
        </w:rPr>
        <w:t xml:space="preserve">Расходы на топливо и ГСМ организация предлагает принять сумме 5873 тыс. руб. По видам деятельности: по перевозке грузов, подаче, уборке вагонов – </w:t>
      </w:r>
      <w:proofErr w:type="gramStart"/>
      <w:r w:rsidRPr="002E236B">
        <w:rPr>
          <w:bCs/>
          <w:sz w:val="28"/>
          <w:szCs w:val="28"/>
        </w:rPr>
        <w:t xml:space="preserve">5182  </w:t>
      </w:r>
      <w:proofErr w:type="spellStart"/>
      <w:r w:rsidRPr="002E236B">
        <w:rPr>
          <w:bCs/>
          <w:sz w:val="28"/>
          <w:szCs w:val="28"/>
        </w:rPr>
        <w:t>тыс.руб</w:t>
      </w:r>
      <w:proofErr w:type="spellEnd"/>
      <w:r w:rsidRPr="002E236B">
        <w:rPr>
          <w:bCs/>
          <w:sz w:val="28"/>
          <w:szCs w:val="28"/>
        </w:rPr>
        <w:t>.</w:t>
      </w:r>
      <w:proofErr w:type="gramEnd"/>
      <w:r w:rsidRPr="002E236B">
        <w:rPr>
          <w:bCs/>
          <w:sz w:val="28"/>
          <w:szCs w:val="28"/>
        </w:rPr>
        <w:t xml:space="preserve">, по маневровой работе локомотива – 636 </w:t>
      </w:r>
      <w:proofErr w:type="spellStart"/>
      <w:r w:rsidRPr="002E236B">
        <w:rPr>
          <w:bCs/>
          <w:sz w:val="28"/>
          <w:szCs w:val="28"/>
        </w:rPr>
        <w:t>тыс.руб</w:t>
      </w:r>
      <w:proofErr w:type="spellEnd"/>
      <w:r w:rsidRPr="002E236B">
        <w:rPr>
          <w:bCs/>
          <w:sz w:val="28"/>
          <w:szCs w:val="28"/>
        </w:rPr>
        <w:t xml:space="preserve">. </w:t>
      </w:r>
    </w:p>
    <w:p w14:paraId="3A526758" w14:textId="77777777" w:rsidR="004D79C7" w:rsidRPr="002E236B" w:rsidRDefault="004D79C7" w:rsidP="002E236B">
      <w:pPr>
        <w:pStyle w:val="af8"/>
        <w:ind w:left="426" w:right="-425" w:firstLine="578"/>
        <w:jc w:val="both"/>
        <w:rPr>
          <w:bCs/>
          <w:sz w:val="28"/>
          <w:szCs w:val="28"/>
        </w:rPr>
      </w:pPr>
      <w:r w:rsidRPr="002E236B">
        <w:rPr>
          <w:bCs/>
          <w:sz w:val="28"/>
          <w:szCs w:val="28"/>
        </w:rPr>
        <w:t>В соответствии с пунктом 4.4 Методических рекомендаций, затраты на топливо и ГСМ рассчитываются в соответствии с приложениями № 2, № 3 к Методическим рекомендациям.</w:t>
      </w:r>
    </w:p>
    <w:bookmarkEnd w:id="18"/>
    <w:p w14:paraId="06536A2C" w14:textId="77777777" w:rsidR="004D79C7" w:rsidRPr="002E236B" w:rsidRDefault="004D79C7" w:rsidP="002E236B">
      <w:pPr>
        <w:pStyle w:val="af8"/>
        <w:ind w:left="426" w:right="-425" w:firstLine="578"/>
        <w:jc w:val="both"/>
        <w:rPr>
          <w:bCs/>
          <w:sz w:val="28"/>
          <w:szCs w:val="28"/>
        </w:rPr>
      </w:pPr>
      <w:r w:rsidRPr="002E236B">
        <w:rPr>
          <w:bCs/>
          <w:sz w:val="28"/>
          <w:szCs w:val="28"/>
        </w:rPr>
        <w:t>Затраты на дизельное топливо для тепловозов предлагаются принять по средневзвешенной цене за тонну в 2019 году согласно предоставленным счетам-фактурам за 2019 год с учетом индекса Минэкономразвития  99,6 и с учетом   снижения объемных показателей по перевозке грузов на период регулирования.</w:t>
      </w:r>
    </w:p>
    <w:p w14:paraId="491CCD3C" w14:textId="77777777" w:rsidR="004D79C7" w:rsidRPr="002E236B" w:rsidRDefault="004D79C7" w:rsidP="004D79C7">
      <w:pPr>
        <w:ind w:left="426" w:right="-425" w:firstLine="578"/>
        <w:jc w:val="both"/>
        <w:rPr>
          <w:bCs/>
          <w:sz w:val="28"/>
          <w:szCs w:val="28"/>
        </w:rPr>
      </w:pPr>
      <w:r w:rsidRPr="002E236B">
        <w:rPr>
          <w:bCs/>
          <w:sz w:val="28"/>
          <w:szCs w:val="28"/>
        </w:rPr>
        <w:t xml:space="preserve"> За отчетный период организацией предоставлена </w:t>
      </w:r>
      <w:proofErr w:type="spellStart"/>
      <w:r w:rsidRPr="002E236B">
        <w:rPr>
          <w:bCs/>
          <w:sz w:val="28"/>
          <w:szCs w:val="28"/>
        </w:rPr>
        <w:t>оборотно</w:t>
      </w:r>
      <w:proofErr w:type="spellEnd"/>
      <w:r w:rsidRPr="002E236B">
        <w:rPr>
          <w:bCs/>
          <w:sz w:val="28"/>
          <w:szCs w:val="28"/>
        </w:rPr>
        <w:t xml:space="preserve">-сальдовая ведомость по счету 20 (Т2 стр. 275). Выборочно счета-фактуры на приобретение дизельного топлива и смазочных материалов (Т3). Расчет затрат на дизельное </w:t>
      </w:r>
      <w:r w:rsidRPr="002E236B">
        <w:rPr>
          <w:bCs/>
          <w:sz w:val="28"/>
          <w:szCs w:val="28"/>
        </w:rPr>
        <w:lastRenderedPageBreak/>
        <w:t>топливо и смазочные материалы (Т4 стр. 53), расчет расходов на дизельное топливо (</w:t>
      </w:r>
      <w:proofErr w:type="spellStart"/>
      <w:r w:rsidRPr="002E236B">
        <w:rPr>
          <w:bCs/>
          <w:sz w:val="28"/>
          <w:szCs w:val="28"/>
        </w:rPr>
        <w:t>Скоросш</w:t>
      </w:r>
      <w:proofErr w:type="spellEnd"/>
      <w:r w:rsidRPr="002E236B">
        <w:rPr>
          <w:bCs/>
          <w:sz w:val="28"/>
          <w:szCs w:val="28"/>
        </w:rPr>
        <w:t xml:space="preserve"> </w:t>
      </w:r>
      <w:proofErr w:type="spellStart"/>
      <w:r w:rsidRPr="002E236B">
        <w:rPr>
          <w:bCs/>
          <w:sz w:val="28"/>
          <w:szCs w:val="28"/>
        </w:rPr>
        <w:t>стр</w:t>
      </w:r>
      <w:proofErr w:type="spellEnd"/>
      <w:r w:rsidRPr="002E236B">
        <w:rPr>
          <w:bCs/>
          <w:sz w:val="28"/>
          <w:szCs w:val="28"/>
        </w:rPr>
        <w:t xml:space="preserve"> 4). Договор  на поставку нефтепродуктов № 0312-2/18 от 03.12.2018 с ООО "Спектр" (Т2 стр.106). Договор на поставку товара № 01-0109/2014 от 01.09.2014, доп. соглашение №1 от 01.01.2016 (Т5.2. стр.34). </w:t>
      </w:r>
    </w:p>
    <w:p w14:paraId="70FA59ED" w14:textId="77777777" w:rsidR="004D79C7" w:rsidRPr="002E236B" w:rsidRDefault="004D79C7" w:rsidP="004D79C7">
      <w:pPr>
        <w:ind w:left="426" w:right="-425" w:firstLine="578"/>
        <w:jc w:val="both"/>
        <w:rPr>
          <w:bCs/>
          <w:sz w:val="28"/>
          <w:szCs w:val="28"/>
        </w:rPr>
      </w:pPr>
      <w:r w:rsidRPr="002E236B">
        <w:rPr>
          <w:bCs/>
          <w:sz w:val="28"/>
          <w:szCs w:val="28"/>
        </w:rPr>
        <w:t xml:space="preserve">Стоимость смазочных материалов предлагаю принять по факту 2018 года отчетного периода с учетом индексов Минэкономразвития 103,0 и 104,7. </w:t>
      </w:r>
    </w:p>
    <w:p w14:paraId="4F58BEDA" w14:textId="77777777" w:rsidR="004D79C7" w:rsidRPr="002E236B" w:rsidRDefault="004D79C7" w:rsidP="004D79C7">
      <w:pPr>
        <w:ind w:left="426" w:right="-425" w:firstLine="578"/>
        <w:jc w:val="both"/>
        <w:rPr>
          <w:bCs/>
          <w:sz w:val="28"/>
          <w:szCs w:val="28"/>
        </w:rPr>
      </w:pPr>
      <w:r w:rsidRPr="002E236B">
        <w:rPr>
          <w:bCs/>
          <w:sz w:val="28"/>
          <w:szCs w:val="28"/>
        </w:rPr>
        <w:t xml:space="preserve">Расходы на топливо и </w:t>
      </w:r>
      <w:proofErr w:type="gramStart"/>
      <w:r w:rsidRPr="002E236B">
        <w:rPr>
          <w:bCs/>
          <w:sz w:val="28"/>
          <w:szCs w:val="28"/>
        </w:rPr>
        <w:t>ГСМ  специалист</w:t>
      </w:r>
      <w:proofErr w:type="gramEnd"/>
      <w:r w:rsidRPr="002E236B">
        <w:rPr>
          <w:bCs/>
          <w:sz w:val="28"/>
          <w:szCs w:val="28"/>
        </w:rPr>
        <w:t xml:space="preserve"> предлагает принять в размере  5698,37 тыс. руб. По видам деятельности: по перевозке грузов, подаче, уборке вагонов – 4998,</w:t>
      </w:r>
      <w:proofErr w:type="gramStart"/>
      <w:r w:rsidRPr="002E236B">
        <w:rPr>
          <w:bCs/>
          <w:sz w:val="28"/>
          <w:szCs w:val="28"/>
        </w:rPr>
        <w:t xml:space="preserve">86  </w:t>
      </w:r>
      <w:proofErr w:type="spellStart"/>
      <w:r w:rsidRPr="002E236B">
        <w:rPr>
          <w:bCs/>
          <w:sz w:val="28"/>
          <w:szCs w:val="28"/>
        </w:rPr>
        <w:t>тыс.руб</w:t>
      </w:r>
      <w:proofErr w:type="spellEnd"/>
      <w:r w:rsidRPr="002E236B">
        <w:rPr>
          <w:bCs/>
          <w:sz w:val="28"/>
          <w:szCs w:val="28"/>
        </w:rPr>
        <w:t>.</w:t>
      </w:r>
      <w:proofErr w:type="gramEnd"/>
      <w:r w:rsidRPr="002E236B">
        <w:rPr>
          <w:bCs/>
          <w:sz w:val="28"/>
          <w:szCs w:val="28"/>
        </w:rPr>
        <w:t xml:space="preserve">, по маневровой работе локомотива – 217,22 </w:t>
      </w:r>
      <w:proofErr w:type="spellStart"/>
      <w:r w:rsidRPr="002E236B">
        <w:rPr>
          <w:bCs/>
          <w:sz w:val="28"/>
          <w:szCs w:val="28"/>
        </w:rPr>
        <w:t>тыс.руб</w:t>
      </w:r>
      <w:proofErr w:type="spellEnd"/>
      <w:r w:rsidRPr="002E236B">
        <w:rPr>
          <w:bCs/>
          <w:sz w:val="28"/>
          <w:szCs w:val="28"/>
        </w:rPr>
        <w:t xml:space="preserve">. </w:t>
      </w:r>
    </w:p>
    <w:p w14:paraId="1A9E7E73" w14:textId="77777777" w:rsidR="004D79C7" w:rsidRPr="002E236B" w:rsidRDefault="004D79C7" w:rsidP="004D79C7">
      <w:pPr>
        <w:ind w:left="426" w:right="-425" w:firstLine="578"/>
        <w:jc w:val="both"/>
        <w:rPr>
          <w:bCs/>
          <w:sz w:val="28"/>
          <w:szCs w:val="28"/>
        </w:rPr>
      </w:pPr>
      <w:r w:rsidRPr="002E236B">
        <w:rPr>
          <w:bCs/>
          <w:sz w:val="28"/>
          <w:szCs w:val="28"/>
        </w:rPr>
        <w:t xml:space="preserve">4. Материальные расходы организация предлагает принять в сумме                   300 </w:t>
      </w:r>
      <w:proofErr w:type="spellStart"/>
      <w:r w:rsidRPr="002E236B">
        <w:rPr>
          <w:bCs/>
          <w:sz w:val="28"/>
          <w:szCs w:val="28"/>
        </w:rPr>
        <w:t>тыс.руб</w:t>
      </w:r>
      <w:proofErr w:type="spellEnd"/>
      <w:r w:rsidRPr="002E236B">
        <w:rPr>
          <w:bCs/>
          <w:sz w:val="28"/>
          <w:szCs w:val="28"/>
        </w:rPr>
        <w:t xml:space="preserve">. </w:t>
      </w:r>
    </w:p>
    <w:p w14:paraId="4D65BFAB" w14:textId="77777777" w:rsidR="004D79C7" w:rsidRPr="00664570" w:rsidRDefault="004D79C7" w:rsidP="004D79C7">
      <w:pPr>
        <w:ind w:left="426" w:right="-425" w:firstLine="578"/>
        <w:jc w:val="both"/>
        <w:rPr>
          <w:bCs/>
          <w:sz w:val="28"/>
          <w:szCs w:val="28"/>
        </w:rPr>
      </w:pPr>
      <w:r w:rsidRPr="002E236B">
        <w:rPr>
          <w:bCs/>
          <w:sz w:val="28"/>
          <w:szCs w:val="28"/>
        </w:rPr>
        <w:t xml:space="preserve">В соответствии с пунктом 4.7 Методических рекомендаций материальные расходы включают в себя расходы </w:t>
      </w:r>
      <w:r w:rsidRPr="00664570">
        <w:rPr>
          <w:bCs/>
          <w:sz w:val="28"/>
          <w:szCs w:val="28"/>
        </w:rPr>
        <w:t>на приобретение сырья и (или) материалов, используемых в процессе перевозки (выполнения работ, оказания услуг):</w:t>
      </w:r>
    </w:p>
    <w:p w14:paraId="5376DE4F" w14:textId="77777777" w:rsidR="004D79C7" w:rsidRPr="00664570" w:rsidRDefault="004D79C7" w:rsidP="004D79C7">
      <w:pPr>
        <w:ind w:left="426" w:right="-425" w:firstLine="578"/>
        <w:jc w:val="both"/>
        <w:rPr>
          <w:bCs/>
          <w:sz w:val="28"/>
          <w:szCs w:val="28"/>
        </w:rPr>
      </w:pPr>
      <w:r w:rsidRPr="00664570">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123B58B7" w14:textId="77777777" w:rsidR="004D79C7" w:rsidRPr="00664570" w:rsidRDefault="004D79C7" w:rsidP="004D79C7">
      <w:pPr>
        <w:ind w:left="426" w:right="-425" w:firstLine="578"/>
        <w:jc w:val="both"/>
        <w:rPr>
          <w:bCs/>
          <w:sz w:val="28"/>
          <w:szCs w:val="28"/>
        </w:rPr>
      </w:pPr>
      <w:r w:rsidRPr="00664570">
        <w:rPr>
          <w:bCs/>
          <w:sz w:val="28"/>
          <w:szCs w:val="28"/>
        </w:rPr>
        <w:t>на обеспечение охраны труда и техники безопасности;</w:t>
      </w:r>
    </w:p>
    <w:p w14:paraId="09C71A0F" w14:textId="77777777" w:rsidR="004D79C7" w:rsidRPr="00664570" w:rsidRDefault="004D79C7" w:rsidP="004D79C7">
      <w:pPr>
        <w:ind w:left="426" w:right="-425" w:firstLine="578"/>
        <w:jc w:val="both"/>
        <w:rPr>
          <w:bCs/>
          <w:sz w:val="28"/>
          <w:szCs w:val="28"/>
        </w:rPr>
      </w:pPr>
      <w:r w:rsidRPr="00664570">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363F600E" w14:textId="77777777" w:rsidR="004D79C7" w:rsidRDefault="004D79C7" w:rsidP="004D79C7">
      <w:pPr>
        <w:ind w:left="426" w:right="-425" w:firstLine="578"/>
        <w:jc w:val="both"/>
        <w:rPr>
          <w:bCs/>
          <w:sz w:val="28"/>
          <w:szCs w:val="28"/>
        </w:rPr>
      </w:pPr>
      <w:r w:rsidRPr="00664570">
        <w:rPr>
          <w:bCs/>
          <w:sz w:val="28"/>
          <w:szCs w:val="28"/>
        </w:rPr>
        <w:t>на приобретение комплектующих изделий и пр.</w:t>
      </w:r>
    </w:p>
    <w:p w14:paraId="3854D22D" w14:textId="77777777" w:rsidR="004D79C7" w:rsidRPr="002E236B" w:rsidRDefault="004D79C7" w:rsidP="004D79C7">
      <w:pPr>
        <w:ind w:left="426" w:right="-425" w:firstLine="578"/>
        <w:jc w:val="both"/>
        <w:rPr>
          <w:bCs/>
          <w:sz w:val="28"/>
          <w:szCs w:val="28"/>
        </w:rPr>
      </w:pPr>
      <w:r w:rsidRPr="002E236B">
        <w:rPr>
          <w:bCs/>
          <w:sz w:val="28"/>
          <w:szCs w:val="28"/>
        </w:rPr>
        <w:t xml:space="preserve">В соответствии с п.4.7. Методических рекомендаций затраты представлены в соответствии с приложением № 5 к Методическим рекомендациям. </w:t>
      </w:r>
    </w:p>
    <w:p w14:paraId="290FE111" w14:textId="77777777" w:rsidR="004D79C7" w:rsidRPr="002E236B" w:rsidRDefault="004D79C7" w:rsidP="004D79C7">
      <w:pPr>
        <w:ind w:left="426" w:right="-425" w:firstLine="578"/>
        <w:jc w:val="both"/>
        <w:rPr>
          <w:bCs/>
          <w:sz w:val="28"/>
          <w:szCs w:val="28"/>
        </w:rPr>
      </w:pPr>
      <w:r w:rsidRPr="002E236B">
        <w:rPr>
          <w:bCs/>
          <w:sz w:val="28"/>
          <w:szCs w:val="28"/>
        </w:rPr>
        <w:t xml:space="preserve">Статью специалист предлагает принять по предложению организации на основании подтвержденного факта 2018 года. За отчетный период предоставлена </w:t>
      </w:r>
      <w:proofErr w:type="spellStart"/>
      <w:r w:rsidRPr="002E236B">
        <w:rPr>
          <w:bCs/>
          <w:sz w:val="28"/>
          <w:szCs w:val="28"/>
        </w:rPr>
        <w:t>оборотно</w:t>
      </w:r>
      <w:proofErr w:type="spellEnd"/>
      <w:r w:rsidRPr="002E236B">
        <w:rPr>
          <w:bCs/>
          <w:sz w:val="28"/>
          <w:szCs w:val="28"/>
        </w:rPr>
        <w:t>-сальдовая ведомость по счету 20 (Т2 стр. 275), «Расчет материальных расходов» (приложение № 5 Методических рекомендаций) (</w:t>
      </w:r>
      <w:proofErr w:type="spellStart"/>
      <w:r w:rsidRPr="002E236B">
        <w:rPr>
          <w:bCs/>
          <w:sz w:val="28"/>
          <w:szCs w:val="28"/>
        </w:rPr>
        <w:t>Скоросш</w:t>
      </w:r>
      <w:proofErr w:type="spellEnd"/>
      <w:r w:rsidRPr="002E236B">
        <w:rPr>
          <w:bCs/>
          <w:sz w:val="28"/>
          <w:szCs w:val="28"/>
        </w:rPr>
        <w:t xml:space="preserve">, стр. 11); карточка счета </w:t>
      </w:r>
      <w:proofErr w:type="gramStart"/>
      <w:r w:rsidRPr="002E236B">
        <w:rPr>
          <w:bCs/>
          <w:sz w:val="28"/>
          <w:szCs w:val="28"/>
        </w:rPr>
        <w:t>20  (</w:t>
      </w:r>
      <w:proofErr w:type="gramEnd"/>
      <w:r w:rsidRPr="002E236B">
        <w:rPr>
          <w:bCs/>
          <w:sz w:val="28"/>
          <w:szCs w:val="28"/>
        </w:rPr>
        <w:t>Т2 стр. 315), выборочно счета-фактуры, товарные накладные (Т2 стр. 429-484), выборочно акты по списанию материалов (Т5 стр.37).</w:t>
      </w:r>
    </w:p>
    <w:p w14:paraId="6139FF0C" w14:textId="77777777" w:rsidR="004D79C7" w:rsidRPr="002E236B" w:rsidRDefault="004D79C7" w:rsidP="004D79C7">
      <w:pPr>
        <w:pStyle w:val="af8"/>
        <w:ind w:left="426" w:right="-425" w:firstLine="578"/>
        <w:rPr>
          <w:bCs/>
          <w:sz w:val="28"/>
          <w:szCs w:val="28"/>
        </w:rPr>
      </w:pPr>
      <w:r w:rsidRPr="002E236B">
        <w:rPr>
          <w:bCs/>
          <w:sz w:val="28"/>
          <w:szCs w:val="28"/>
        </w:rPr>
        <w:t xml:space="preserve">Материальные расходы составят 300 тыс. </w:t>
      </w:r>
      <w:proofErr w:type="spellStart"/>
      <w:r w:rsidRPr="002E236B">
        <w:rPr>
          <w:bCs/>
          <w:sz w:val="28"/>
          <w:szCs w:val="28"/>
        </w:rPr>
        <w:t>руб</w:t>
      </w:r>
      <w:proofErr w:type="spellEnd"/>
      <w:r w:rsidRPr="002E236B">
        <w:rPr>
          <w:bCs/>
          <w:sz w:val="28"/>
          <w:szCs w:val="28"/>
        </w:rPr>
        <w:t xml:space="preserve">, в том числе по перевозке грузов, подаче, уборке вагонов – 263,17 </w:t>
      </w:r>
      <w:proofErr w:type="spellStart"/>
      <w:r w:rsidRPr="002E236B">
        <w:rPr>
          <w:bCs/>
          <w:sz w:val="28"/>
          <w:szCs w:val="28"/>
        </w:rPr>
        <w:t>тыс.руб</w:t>
      </w:r>
      <w:proofErr w:type="spellEnd"/>
      <w:r w:rsidRPr="002E236B">
        <w:rPr>
          <w:bCs/>
          <w:sz w:val="28"/>
          <w:szCs w:val="28"/>
        </w:rPr>
        <w:t xml:space="preserve">., по маневровой работе локомотива –11,44 </w:t>
      </w:r>
      <w:proofErr w:type="spellStart"/>
      <w:r w:rsidRPr="002E236B">
        <w:rPr>
          <w:bCs/>
          <w:sz w:val="28"/>
          <w:szCs w:val="28"/>
        </w:rPr>
        <w:t>тыс.руб</w:t>
      </w:r>
      <w:proofErr w:type="spellEnd"/>
      <w:r w:rsidRPr="002E236B">
        <w:rPr>
          <w:bCs/>
          <w:sz w:val="28"/>
          <w:szCs w:val="28"/>
        </w:rPr>
        <w:t>.</w:t>
      </w:r>
    </w:p>
    <w:p w14:paraId="08FA6034" w14:textId="77777777" w:rsidR="004D79C7" w:rsidRPr="002E236B" w:rsidRDefault="004D79C7" w:rsidP="004D79C7">
      <w:pPr>
        <w:ind w:left="426" w:right="-425" w:firstLine="578"/>
        <w:jc w:val="both"/>
        <w:rPr>
          <w:bCs/>
          <w:sz w:val="28"/>
          <w:szCs w:val="28"/>
        </w:rPr>
      </w:pPr>
      <w:r w:rsidRPr="002E236B">
        <w:rPr>
          <w:bCs/>
          <w:sz w:val="28"/>
          <w:szCs w:val="28"/>
        </w:rPr>
        <w:t xml:space="preserve">5. Расходы на ремонты, техническое обслуживание основных средств организация предлагает принять в сумме – 20445,80 </w:t>
      </w:r>
      <w:proofErr w:type="spellStart"/>
      <w:proofErr w:type="gramStart"/>
      <w:r w:rsidRPr="002E236B">
        <w:rPr>
          <w:bCs/>
          <w:sz w:val="28"/>
          <w:szCs w:val="28"/>
        </w:rPr>
        <w:t>тыс.руб</w:t>
      </w:r>
      <w:proofErr w:type="spellEnd"/>
      <w:proofErr w:type="gramEnd"/>
      <w:r w:rsidRPr="002E236B">
        <w:rPr>
          <w:bCs/>
          <w:sz w:val="28"/>
          <w:szCs w:val="28"/>
        </w:rPr>
        <w:t xml:space="preserve">, в том числе по видам деятельности: по перевозке грузов, подаче, уборке вагонов – 16305 </w:t>
      </w:r>
      <w:proofErr w:type="spellStart"/>
      <w:r w:rsidRPr="002E236B">
        <w:rPr>
          <w:bCs/>
          <w:sz w:val="28"/>
          <w:szCs w:val="28"/>
        </w:rPr>
        <w:t>тыс.руб</w:t>
      </w:r>
      <w:proofErr w:type="spellEnd"/>
      <w:r w:rsidRPr="002E236B">
        <w:rPr>
          <w:bCs/>
          <w:sz w:val="28"/>
          <w:szCs w:val="28"/>
        </w:rPr>
        <w:t xml:space="preserve">., по маневровой работе локомотива – 605 </w:t>
      </w:r>
      <w:proofErr w:type="spellStart"/>
      <w:r w:rsidRPr="002E236B">
        <w:rPr>
          <w:bCs/>
          <w:sz w:val="28"/>
          <w:szCs w:val="28"/>
        </w:rPr>
        <w:t>тыс.руб</w:t>
      </w:r>
      <w:proofErr w:type="spellEnd"/>
      <w:r w:rsidRPr="002E236B">
        <w:rPr>
          <w:bCs/>
          <w:sz w:val="28"/>
          <w:szCs w:val="28"/>
        </w:rPr>
        <w:t xml:space="preserve">. </w:t>
      </w:r>
    </w:p>
    <w:p w14:paraId="08497380" w14:textId="77777777" w:rsidR="004D79C7" w:rsidRPr="00C2436A" w:rsidRDefault="004D79C7" w:rsidP="004D79C7">
      <w:pPr>
        <w:ind w:left="426" w:right="-425" w:firstLine="578"/>
        <w:jc w:val="both"/>
        <w:rPr>
          <w:bCs/>
          <w:sz w:val="28"/>
          <w:szCs w:val="28"/>
        </w:rPr>
      </w:pPr>
      <w:bookmarkStart w:id="19" w:name="_Hlk3880314"/>
      <w:r w:rsidRPr="002E236B">
        <w:rPr>
          <w:bCs/>
          <w:sz w:val="28"/>
          <w:szCs w:val="28"/>
        </w:rPr>
        <w:t>В соответствии с пунктом 4.8 Методических рекомендаций, р</w:t>
      </w:r>
      <w:r w:rsidRPr="00C2436A">
        <w:rPr>
          <w:bCs/>
          <w:sz w:val="28"/>
          <w:szCs w:val="28"/>
        </w:rPr>
        <w:t xml:space="preserve">асходы на ремонт и техническое обслуживание </w:t>
      </w:r>
      <w:bookmarkStart w:id="20" w:name="_Hlk531959776"/>
      <w:r w:rsidRPr="00C2436A">
        <w:rPr>
          <w:bCs/>
          <w:sz w:val="28"/>
          <w:szCs w:val="28"/>
        </w:rPr>
        <w:t>включают расходы на:</w:t>
      </w:r>
    </w:p>
    <w:p w14:paraId="04E0A95B" w14:textId="77777777" w:rsidR="004D79C7" w:rsidRPr="00C2436A" w:rsidRDefault="004D79C7" w:rsidP="004D79C7">
      <w:pPr>
        <w:ind w:left="426" w:right="-425" w:firstLine="578"/>
        <w:jc w:val="both"/>
        <w:rPr>
          <w:bCs/>
          <w:sz w:val="28"/>
          <w:szCs w:val="28"/>
        </w:rPr>
      </w:pPr>
      <w:r w:rsidRPr="00C2436A">
        <w:rPr>
          <w:bCs/>
          <w:sz w:val="28"/>
          <w:szCs w:val="28"/>
        </w:rPr>
        <w:t xml:space="preserve">текущее содержание путей, капитальный, средний, </w:t>
      </w:r>
      <w:proofErr w:type="spellStart"/>
      <w:r w:rsidRPr="00C2436A">
        <w:rPr>
          <w:bCs/>
          <w:sz w:val="28"/>
          <w:szCs w:val="28"/>
        </w:rPr>
        <w:t>подъёмочный</w:t>
      </w:r>
      <w:proofErr w:type="spellEnd"/>
      <w:r w:rsidRPr="00C2436A">
        <w:rPr>
          <w:bCs/>
          <w:sz w:val="28"/>
          <w:szCs w:val="28"/>
        </w:rPr>
        <w:t xml:space="preserve">                    ремонты пути и другие ремонтные работы;</w:t>
      </w:r>
    </w:p>
    <w:p w14:paraId="39CDAFD9" w14:textId="77777777" w:rsidR="004D79C7" w:rsidRPr="00C2436A" w:rsidRDefault="004D79C7" w:rsidP="004D79C7">
      <w:pPr>
        <w:ind w:left="426" w:right="-425" w:firstLine="578"/>
        <w:jc w:val="both"/>
        <w:rPr>
          <w:bCs/>
          <w:sz w:val="28"/>
          <w:szCs w:val="28"/>
        </w:rPr>
      </w:pPr>
      <w:r w:rsidRPr="00C2436A">
        <w:rPr>
          <w:bCs/>
          <w:sz w:val="28"/>
          <w:szCs w:val="28"/>
        </w:rPr>
        <w:t>содержание, ремонт и смену стрелочных переводов;</w:t>
      </w:r>
    </w:p>
    <w:p w14:paraId="22DFDC9E" w14:textId="77777777" w:rsidR="004D79C7" w:rsidRPr="00C2436A" w:rsidRDefault="004D79C7" w:rsidP="004D79C7">
      <w:pPr>
        <w:ind w:left="426" w:right="-425" w:firstLine="578"/>
        <w:jc w:val="both"/>
        <w:rPr>
          <w:bCs/>
          <w:sz w:val="28"/>
          <w:szCs w:val="28"/>
        </w:rPr>
      </w:pPr>
      <w:r w:rsidRPr="00C2436A">
        <w:rPr>
          <w:bCs/>
          <w:sz w:val="28"/>
          <w:szCs w:val="28"/>
        </w:rPr>
        <w:t>ремонт и эксплуатацию подвижного состава;</w:t>
      </w:r>
    </w:p>
    <w:p w14:paraId="011F6980" w14:textId="77777777" w:rsidR="004D79C7" w:rsidRPr="00C2436A" w:rsidRDefault="004D79C7" w:rsidP="004D79C7">
      <w:pPr>
        <w:ind w:left="426" w:right="-425" w:firstLine="578"/>
        <w:jc w:val="both"/>
        <w:rPr>
          <w:bCs/>
          <w:sz w:val="28"/>
          <w:szCs w:val="28"/>
        </w:rPr>
      </w:pPr>
      <w:r w:rsidRPr="00C2436A">
        <w:rPr>
          <w:bCs/>
          <w:sz w:val="28"/>
          <w:szCs w:val="28"/>
        </w:rPr>
        <w:t>ремонт и эксплуатацию автотранспорта;</w:t>
      </w:r>
    </w:p>
    <w:p w14:paraId="2D1F0DA5" w14:textId="77777777" w:rsidR="004D79C7" w:rsidRPr="00C2436A" w:rsidRDefault="004D79C7" w:rsidP="004D79C7">
      <w:pPr>
        <w:ind w:left="426" w:right="-425" w:firstLine="578"/>
        <w:jc w:val="both"/>
        <w:rPr>
          <w:bCs/>
          <w:sz w:val="28"/>
          <w:szCs w:val="28"/>
        </w:rPr>
      </w:pPr>
      <w:r w:rsidRPr="00C2436A">
        <w:rPr>
          <w:bCs/>
          <w:sz w:val="28"/>
          <w:szCs w:val="28"/>
        </w:rPr>
        <w:t>ремонт и эксплуатацию устройств сигнализации и связи;</w:t>
      </w:r>
    </w:p>
    <w:p w14:paraId="1B5B4AFC" w14:textId="77777777" w:rsidR="004D79C7" w:rsidRPr="00C2436A" w:rsidRDefault="004D79C7" w:rsidP="004D79C7">
      <w:pPr>
        <w:ind w:left="426" w:right="-425" w:firstLine="578"/>
        <w:jc w:val="both"/>
        <w:rPr>
          <w:bCs/>
          <w:sz w:val="28"/>
          <w:szCs w:val="28"/>
        </w:rPr>
      </w:pPr>
      <w:r w:rsidRPr="00C2436A">
        <w:rPr>
          <w:bCs/>
          <w:sz w:val="28"/>
          <w:szCs w:val="28"/>
        </w:rPr>
        <w:lastRenderedPageBreak/>
        <w:t>ремонт и содержание зданий и сооружений;</w:t>
      </w:r>
    </w:p>
    <w:p w14:paraId="185874F0" w14:textId="77777777" w:rsidR="004D79C7" w:rsidRPr="00C2436A" w:rsidRDefault="004D79C7" w:rsidP="002E236B">
      <w:pPr>
        <w:pStyle w:val="af8"/>
        <w:ind w:left="426" w:right="-425" w:firstLine="578"/>
        <w:jc w:val="both"/>
        <w:rPr>
          <w:bCs/>
          <w:sz w:val="28"/>
          <w:szCs w:val="28"/>
        </w:rPr>
      </w:pPr>
      <w:r w:rsidRPr="00C2436A">
        <w:rPr>
          <w:bCs/>
          <w:sz w:val="28"/>
          <w:szCs w:val="28"/>
        </w:rPr>
        <w:t>ремонт подвижного состава;</w:t>
      </w:r>
    </w:p>
    <w:p w14:paraId="148ACCAE" w14:textId="77777777" w:rsidR="004D79C7" w:rsidRPr="00C2436A" w:rsidRDefault="004D79C7" w:rsidP="002E236B">
      <w:pPr>
        <w:pStyle w:val="af8"/>
        <w:ind w:left="426" w:right="-425" w:firstLine="578"/>
        <w:jc w:val="both"/>
        <w:rPr>
          <w:bCs/>
          <w:sz w:val="28"/>
          <w:szCs w:val="28"/>
        </w:rPr>
      </w:pPr>
      <w:r w:rsidRPr="00C2436A">
        <w:rPr>
          <w:bCs/>
          <w:sz w:val="28"/>
          <w:szCs w:val="28"/>
        </w:rPr>
        <w:t>прочие затраты.</w:t>
      </w:r>
    </w:p>
    <w:p w14:paraId="2BDAF4DC" w14:textId="77777777" w:rsidR="004D79C7" w:rsidRPr="00C2436A" w:rsidRDefault="004D79C7" w:rsidP="002E236B">
      <w:pPr>
        <w:pStyle w:val="af8"/>
        <w:ind w:left="426" w:right="-425" w:firstLine="578"/>
        <w:jc w:val="both"/>
        <w:rPr>
          <w:bCs/>
          <w:sz w:val="28"/>
          <w:szCs w:val="28"/>
        </w:rPr>
      </w:pPr>
      <w:r w:rsidRPr="002E236B">
        <w:rPr>
          <w:bCs/>
          <w:sz w:val="28"/>
          <w:szCs w:val="28"/>
        </w:rPr>
        <w:t>Исходной базой для определения</w:t>
      </w:r>
      <w:r w:rsidRPr="00C2436A">
        <w:rPr>
          <w:bCs/>
          <w:sz w:val="28"/>
          <w:szCs w:val="28"/>
        </w:rPr>
        <w:t xml:space="preserve"> расходов на ремонты и техническое обслуживание являются:</w:t>
      </w:r>
    </w:p>
    <w:p w14:paraId="09F05C40" w14:textId="77777777" w:rsidR="004D79C7" w:rsidRPr="002E236B" w:rsidRDefault="004D79C7" w:rsidP="002E236B">
      <w:pPr>
        <w:pStyle w:val="af8"/>
        <w:ind w:left="426" w:right="-425" w:firstLine="578"/>
        <w:jc w:val="both"/>
        <w:rPr>
          <w:bCs/>
          <w:sz w:val="28"/>
          <w:szCs w:val="28"/>
        </w:rPr>
      </w:pPr>
      <w:r w:rsidRPr="00C2436A">
        <w:rPr>
          <w:bCs/>
          <w:sz w:val="28"/>
          <w:szCs w:val="28"/>
        </w:rPr>
        <w:t xml:space="preserve">   планы проведения ремонтных работ производственно-технических объектов на основании </w:t>
      </w:r>
      <w:r w:rsidRPr="002E236B">
        <w:rPr>
          <w:bCs/>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C2436A">
        <w:rPr>
          <w:bCs/>
          <w:sz w:val="28"/>
          <w:szCs w:val="28"/>
        </w:rPr>
        <w:t xml:space="preserve">;  </w:t>
      </w:r>
    </w:p>
    <w:p w14:paraId="650FC78C" w14:textId="77777777" w:rsidR="004D79C7" w:rsidRPr="002E236B" w:rsidRDefault="004D79C7" w:rsidP="002E236B">
      <w:pPr>
        <w:pStyle w:val="af8"/>
        <w:ind w:left="426" w:right="-425" w:firstLine="578"/>
        <w:jc w:val="both"/>
        <w:rPr>
          <w:bCs/>
          <w:sz w:val="28"/>
          <w:szCs w:val="28"/>
        </w:rPr>
      </w:pPr>
      <w:r w:rsidRPr="00C2436A">
        <w:rPr>
          <w:bCs/>
          <w:sz w:val="28"/>
          <w:szCs w:val="28"/>
        </w:rPr>
        <w:t xml:space="preserve">стоимость материалов, запчастей на </w:t>
      </w:r>
      <w:r w:rsidRPr="002E236B">
        <w:rPr>
          <w:bCs/>
          <w:sz w:val="28"/>
          <w:szCs w:val="28"/>
        </w:rPr>
        <w:t xml:space="preserve">единицу ремонта и т.д. </w:t>
      </w:r>
    </w:p>
    <w:bookmarkEnd w:id="20"/>
    <w:p w14:paraId="29672236" w14:textId="77777777" w:rsidR="004D79C7" w:rsidRPr="002E236B" w:rsidRDefault="004D79C7" w:rsidP="002E236B">
      <w:pPr>
        <w:pStyle w:val="af8"/>
        <w:ind w:left="426" w:right="-425" w:firstLine="578"/>
        <w:jc w:val="both"/>
        <w:rPr>
          <w:bCs/>
          <w:sz w:val="28"/>
          <w:szCs w:val="28"/>
        </w:rPr>
      </w:pPr>
      <w:r w:rsidRPr="002E236B">
        <w:rPr>
          <w:bCs/>
          <w:sz w:val="28"/>
          <w:szCs w:val="28"/>
        </w:rPr>
        <w:t>При определении затрат учитываются:</w:t>
      </w:r>
    </w:p>
    <w:p w14:paraId="74983367" w14:textId="77777777" w:rsidR="004D79C7" w:rsidRPr="002E236B" w:rsidRDefault="004D79C7" w:rsidP="002E236B">
      <w:pPr>
        <w:pStyle w:val="af8"/>
        <w:ind w:left="426" w:right="-425" w:firstLine="578"/>
        <w:jc w:val="both"/>
        <w:rPr>
          <w:bCs/>
          <w:sz w:val="28"/>
          <w:szCs w:val="28"/>
        </w:rPr>
      </w:pPr>
      <w:r w:rsidRPr="002E236B">
        <w:rPr>
          <w:bCs/>
          <w:sz w:val="28"/>
          <w:szCs w:val="28"/>
        </w:rPr>
        <w:t xml:space="preserve">    срок службы основных фондов;</w:t>
      </w:r>
    </w:p>
    <w:p w14:paraId="0DF8E2B1" w14:textId="77777777" w:rsidR="004D79C7" w:rsidRPr="002E236B" w:rsidRDefault="004D79C7" w:rsidP="002E236B">
      <w:pPr>
        <w:pStyle w:val="af8"/>
        <w:ind w:left="426" w:right="-425" w:firstLine="578"/>
        <w:jc w:val="both"/>
        <w:rPr>
          <w:bCs/>
          <w:sz w:val="28"/>
          <w:szCs w:val="28"/>
        </w:rPr>
      </w:pPr>
      <w:r w:rsidRPr="002E236B">
        <w:rPr>
          <w:bCs/>
          <w:sz w:val="28"/>
          <w:szCs w:val="28"/>
        </w:rPr>
        <w:t xml:space="preserve">    продолжительность межремонтных сроков;</w:t>
      </w:r>
    </w:p>
    <w:p w14:paraId="201D65E9" w14:textId="77777777" w:rsidR="004D79C7" w:rsidRPr="002E236B" w:rsidRDefault="004D79C7" w:rsidP="002E236B">
      <w:pPr>
        <w:pStyle w:val="af8"/>
        <w:ind w:left="426" w:right="-425" w:firstLine="578"/>
        <w:jc w:val="both"/>
        <w:rPr>
          <w:bCs/>
          <w:sz w:val="28"/>
          <w:szCs w:val="28"/>
        </w:rPr>
      </w:pPr>
      <w:r w:rsidRPr="002E236B">
        <w:rPr>
          <w:bCs/>
          <w:sz w:val="28"/>
          <w:szCs w:val="28"/>
        </w:rPr>
        <w:t xml:space="preserve">    регламент проведения ремонтных работ по каждому виду основных фондов, а также их элементов и конструкций;</w:t>
      </w:r>
    </w:p>
    <w:p w14:paraId="22DB6BAC" w14:textId="77777777" w:rsidR="004D79C7" w:rsidRPr="002E236B" w:rsidRDefault="004D79C7" w:rsidP="002E236B">
      <w:pPr>
        <w:pStyle w:val="af8"/>
        <w:ind w:left="426" w:right="-425" w:firstLine="578"/>
        <w:jc w:val="both"/>
        <w:rPr>
          <w:bCs/>
          <w:sz w:val="28"/>
          <w:szCs w:val="28"/>
        </w:rPr>
      </w:pPr>
      <w:r w:rsidRPr="002E236B">
        <w:rPr>
          <w:bCs/>
          <w:sz w:val="28"/>
          <w:szCs w:val="28"/>
        </w:rPr>
        <w:t xml:space="preserve"> сметы затрат на проведение ремонтных работ.  </w:t>
      </w:r>
    </w:p>
    <w:bookmarkEnd w:id="19"/>
    <w:p w14:paraId="56BE58A9" w14:textId="77777777" w:rsidR="004D79C7" w:rsidRPr="002E236B" w:rsidRDefault="004D79C7" w:rsidP="002E236B">
      <w:pPr>
        <w:pStyle w:val="af8"/>
        <w:ind w:left="426" w:right="-425" w:firstLine="578"/>
        <w:jc w:val="both"/>
        <w:rPr>
          <w:bCs/>
          <w:sz w:val="28"/>
          <w:szCs w:val="28"/>
        </w:rPr>
      </w:pPr>
      <w:r w:rsidRPr="002E236B">
        <w:rPr>
          <w:bCs/>
          <w:sz w:val="28"/>
          <w:szCs w:val="28"/>
        </w:rPr>
        <w:t xml:space="preserve">Затраты на ремонт и техническое обслуживание основных средств специалист предлагает принять в размере 10846,92 </w:t>
      </w:r>
      <w:proofErr w:type="spellStart"/>
      <w:r w:rsidRPr="002E236B">
        <w:rPr>
          <w:bCs/>
          <w:sz w:val="28"/>
          <w:szCs w:val="28"/>
        </w:rPr>
        <w:t>тыс.руб</w:t>
      </w:r>
      <w:proofErr w:type="spellEnd"/>
      <w:r w:rsidRPr="002E236B">
        <w:rPr>
          <w:bCs/>
          <w:sz w:val="28"/>
          <w:szCs w:val="28"/>
        </w:rPr>
        <w:t xml:space="preserve">.: по перевозке грузов, подаче, уборке вагонов – 9515,39 </w:t>
      </w:r>
      <w:proofErr w:type="spellStart"/>
      <w:r w:rsidRPr="002E236B">
        <w:rPr>
          <w:bCs/>
          <w:sz w:val="28"/>
          <w:szCs w:val="28"/>
        </w:rPr>
        <w:t>тыс.руб</w:t>
      </w:r>
      <w:proofErr w:type="spellEnd"/>
      <w:r w:rsidRPr="002E236B">
        <w:rPr>
          <w:bCs/>
          <w:sz w:val="28"/>
          <w:szCs w:val="28"/>
        </w:rPr>
        <w:t>.</w:t>
      </w:r>
      <w:proofErr w:type="gramStart"/>
      <w:r w:rsidRPr="002E236B">
        <w:rPr>
          <w:bCs/>
          <w:sz w:val="28"/>
          <w:szCs w:val="28"/>
        </w:rPr>
        <w:t>,  по</w:t>
      </w:r>
      <w:proofErr w:type="gramEnd"/>
      <w:r w:rsidRPr="002E236B">
        <w:rPr>
          <w:bCs/>
          <w:sz w:val="28"/>
          <w:szCs w:val="28"/>
        </w:rPr>
        <w:t xml:space="preserve"> маневровой работе локомотива – 413,49 </w:t>
      </w:r>
      <w:proofErr w:type="spellStart"/>
      <w:r w:rsidRPr="002E236B">
        <w:rPr>
          <w:bCs/>
          <w:sz w:val="28"/>
          <w:szCs w:val="28"/>
        </w:rPr>
        <w:t>тыс.руб</w:t>
      </w:r>
      <w:proofErr w:type="spellEnd"/>
      <w:r w:rsidRPr="002E236B">
        <w:rPr>
          <w:bCs/>
          <w:sz w:val="28"/>
          <w:szCs w:val="28"/>
        </w:rPr>
        <w:t>.</w:t>
      </w:r>
    </w:p>
    <w:p w14:paraId="5F5C278E" w14:textId="77777777" w:rsidR="004D79C7" w:rsidRPr="001A5D58" w:rsidRDefault="004D79C7" w:rsidP="004D79C7">
      <w:pPr>
        <w:ind w:left="426" w:right="-425" w:firstLine="578"/>
        <w:jc w:val="both"/>
        <w:rPr>
          <w:b/>
          <w:bCs/>
          <w:sz w:val="28"/>
          <w:szCs w:val="28"/>
        </w:rPr>
      </w:pPr>
      <w:r w:rsidRPr="001A5D58">
        <w:rPr>
          <w:b/>
          <w:bCs/>
          <w:sz w:val="28"/>
          <w:szCs w:val="28"/>
        </w:rPr>
        <w:t>Хозяйственный способ:</w:t>
      </w:r>
    </w:p>
    <w:p w14:paraId="6D665C75" w14:textId="5B78DF96" w:rsidR="004D79C7" w:rsidRDefault="004D79C7" w:rsidP="004D79C7">
      <w:pPr>
        <w:ind w:left="426" w:right="-425" w:firstLine="578"/>
        <w:jc w:val="both"/>
        <w:rPr>
          <w:sz w:val="28"/>
          <w:szCs w:val="28"/>
        </w:rPr>
      </w:pPr>
      <w:r>
        <w:rPr>
          <w:sz w:val="28"/>
          <w:szCs w:val="28"/>
        </w:rPr>
        <w:t xml:space="preserve">5.1. </w:t>
      </w:r>
      <w:r w:rsidRPr="001A5D58">
        <w:rPr>
          <w:b/>
          <w:bCs/>
          <w:sz w:val="28"/>
          <w:szCs w:val="28"/>
        </w:rPr>
        <w:t>ТО-</w:t>
      </w:r>
      <w:r>
        <w:rPr>
          <w:b/>
          <w:bCs/>
          <w:sz w:val="28"/>
          <w:szCs w:val="28"/>
        </w:rPr>
        <w:t>1</w:t>
      </w:r>
      <w:r w:rsidRPr="001A5D58">
        <w:rPr>
          <w:b/>
          <w:bCs/>
          <w:sz w:val="28"/>
          <w:szCs w:val="28"/>
        </w:rPr>
        <w:t xml:space="preserve"> ТЭМ-2</w:t>
      </w:r>
      <w:r>
        <w:rPr>
          <w:sz w:val="28"/>
          <w:szCs w:val="28"/>
        </w:rPr>
        <w:t xml:space="preserve"> (730 ремонтных событий) организацией предлагается </w:t>
      </w:r>
      <w:proofErr w:type="gramStart"/>
      <w:r>
        <w:rPr>
          <w:sz w:val="28"/>
          <w:szCs w:val="28"/>
        </w:rPr>
        <w:t>принять  расходы</w:t>
      </w:r>
      <w:proofErr w:type="gramEnd"/>
      <w:r>
        <w:rPr>
          <w:sz w:val="28"/>
          <w:szCs w:val="28"/>
        </w:rPr>
        <w:t xml:space="preserve"> в размере 40 тыс. руб.</w:t>
      </w:r>
    </w:p>
    <w:p w14:paraId="0AF5E799" w14:textId="77777777" w:rsidR="004D79C7" w:rsidRDefault="004D79C7" w:rsidP="004D79C7">
      <w:pPr>
        <w:ind w:left="426" w:right="-425" w:firstLine="578"/>
        <w:jc w:val="both"/>
        <w:rPr>
          <w:sz w:val="28"/>
          <w:szCs w:val="28"/>
        </w:rPr>
      </w:pPr>
      <w:r>
        <w:rPr>
          <w:sz w:val="28"/>
          <w:szCs w:val="28"/>
        </w:rPr>
        <w:t>В отчетном периоде (730 ремонтных событий) расходы составили 37,0 тыс. руб.</w:t>
      </w:r>
    </w:p>
    <w:p w14:paraId="16C28C10" w14:textId="77777777" w:rsidR="004D79C7" w:rsidRDefault="004D79C7" w:rsidP="004D79C7">
      <w:pPr>
        <w:ind w:left="426" w:right="-425" w:firstLine="578"/>
        <w:jc w:val="both"/>
        <w:rPr>
          <w:sz w:val="28"/>
          <w:szCs w:val="28"/>
        </w:rPr>
      </w:pPr>
      <w:r>
        <w:rPr>
          <w:sz w:val="28"/>
          <w:szCs w:val="28"/>
        </w:rPr>
        <w:t xml:space="preserve">Специалистом на период регулирования предлагается принять расходы </w:t>
      </w:r>
      <w:r w:rsidRPr="00F20E0B">
        <w:rPr>
          <w:sz w:val="28"/>
          <w:szCs w:val="28"/>
        </w:rPr>
        <w:t>по факту 2018 года с учетом индекс</w:t>
      </w:r>
      <w:r>
        <w:rPr>
          <w:sz w:val="28"/>
          <w:szCs w:val="28"/>
        </w:rPr>
        <w:t>ов</w:t>
      </w:r>
      <w:r w:rsidRPr="00F20E0B">
        <w:rPr>
          <w:sz w:val="28"/>
          <w:szCs w:val="28"/>
        </w:rPr>
        <w:t xml:space="preserve"> Минэкономразвития РФ 104,7 и 103,0</w:t>
      </w:r>
      <w:r>
        <w:rPr>
          <w:sz w:val="28"/>
          <w:szCs w:val="28"/>
        </w:rPr>
        <w:t xml:space="preserve"> в сумме 39,9 тыс. руб.</w:t>
      </w:r>
    </w:p>
    <w:p w14:paraId="4083ED1F" w14:textId="77777777" w:rsidR="004D79C7" w:rsidRDefault="004D79C7" w:rsidP="004D79C7">
      <w:pPr>
        <w:ind w:left="426" w:right="-425" w:firstLine="578"/>
        <w:jc w:val="both"/>
        <w:rPr>
          <w:bCs/>
          <w:sz w:val="28"/>
          <w:szCs w:val="28"/>
        </w:rPr>
      </w:pPr>
      <w:r>
        <w:rPr>
          <w:bCs/>
          <w:sz w:val="28"/>
          <w:szCs w:val="28"/>
        </w:rPr>
        <w:t>Организацией на период регулирования п</w:t>
      </w:r>
      <w:r w:rsidRPr="00F20E0B">
        <w:rPr>
          <w:bCs/>
          <w:sz w:val="28"/>
          <w:szCs w:val="28"/>
        </w:rPr>
        <w:t xml:space="preserve">редоставлен годовой план текущих видов ремонта и ТО обслуживания на 2020 год (Т скор. </w:t>
      </w:r>
      <w:proofErr w:type="spellStart"/>
      <w:r w:rsidRPr="00F20E0B">
        <w:rPr>
          <w:bCs/>
          <w:sz w:val="28"/>
          <w:szCs w:val="28"/>
        </w:rPr>
        <w:t>зел</w:t>
      </w:r>
      <w:proofErr w:type="spellEnd"/>
      <w:r w:rsidRPr="00F20E0B">
        <w:rPr>
          <w:bCs/>
          <w:sz w:val="28"/>
          <w:szCs w:val="28"/>
        </w:rPr>
        <w:t>. стр. 62). Дефектные ведомости на ремонт тепловозов № 8111 и №</w:t>
      </w:r>
      <w:proofErr w:type="gramStart"/>
      <w:r w:rsidRPr="00F20E0B">
        <w:rPr>
          <w:bCs/>
          <w:sz w:val="28"/>
          <w:szCs w:val="28"/>
        </w:rPr>
        <w:t>8388  (</w:t>
      </w:r>
      <w:proofErr w:type="gramEnd"/>
      <w:r w:rsidRPr="00F20E0B">
        <w:rPr>
          <w:bCs/>
          <w:sz w:val="28"/>
          <w:szCs w:val="28"/>
        </w:rPr>
        <w:t xml:space="preserve">Т5 стр. 6-9). Стоимость расхода </w:t>
      </w:r>
      <w:proofErr w:type="gramStart"/>
      <w:r w:rsidRPr="00F20E0B">
        <w:rPr>
          <w:bCs/>
          <w:sz w:val="28"/>
          <w:szCs w:val="28"/>
        </w:rPr>
        <w:t>материалов</w:t>
      </w:r>
      <w:r>
        <w:rPr>
          <w:bCs/>
          <w:sz w:val="28"/>
          <w:szCs w:val="28"/>
        </w:rPr>
        <w:t xml:space="preserve">  </w:t>
      </w:r>
      <w:r w:rsidRPr="00F20E0B">
        <w:rPr>
          <w:bCs/>
          <w:sz w:val="28"/>
          <w:szCs w:val="28"/>
        </w:rPr>
        <w:t>(</w:t>
      </w:r>
      <w:proofErr w:type="gramEnd"/>
      <w:r w:rsidRPr="00F20E0B">
        <w:rPr>
          <w:bCs/>
          <w:sz w:val="28"/>
          <w:szCs w:val="28"/>
        </w:rPr>
        <w:t xml:space="preserve">Т </w:t>
      </w:r>
      <w:proofErr w:type="spellStart"/>
      <w:r w:rsidRPr="00F20E0B">
        <w:rPr>
          <w:bCs/>
          <w:sz w:val="28"/>
          <w:szCs w:val="28"/>
        </w:rPr>
        <w:t>скоросш</w:t>
      </w:r>
      <w:proofErr w:type="spellEnd"/>
      <w:r w:rsidRPr="00F20E0B">
        <w:rPr>
          <w:bCs/>
          <w:sz w:val="28"/>
          <w:szCs w:val="28"/>
        </w:rPr>
        <w:t xml:space="preserve">. </w:t>
      </w:r>
      <w:proofErr w:type="spellStart"/>
      <w:r w:rsidRPr="00F20E0B">
        <w:rPr>
          <w:bCs/>
          <w:sz w:val="28"/>
          <w:szCs w:val="28"/>
        </w:rPr>
        <w:t>зел</w:t>
      </w:r>
      <w:proofErr w:type="spellEnd"/>
      <w:r w:rsidRPr="00F20E0B">
        <w:rPr>
          <w:bCs/>
          <w:sz w:val="28"/>
          <w:szCs w:val="28"/>
        </w:rPr>
        <w:t xml:space="preserve">. стр. 27). </w:t>
      </w:r>
    </w:p>
    <w:p w14:paraId="202C97A7" w14:textId="77777777" w:rsidR="004D79C7" w:rsidRPr="00473656" w:rsidRDefault="004D79C7" w:rsidP="004D79C7">
      <w:pPr>
        <w:ind w:left="426" w:right="-425" w:firstLine="578"/>
        <w:jc w:val="both"/>
        <w:rPr>
          <w:bCs/>
          <w:color w:val="FF0000"/>
          <w:sz w:val="28"/>
          <w:szCs w:val="28"/>
        </w:rPr>
      </w:pPr>
      <w:r w:rsidRPr="00F20E0B">
        <w:rPr>
          <w:bCs/>
          <w:sz w:val="28"/>
          <w:szCs w:val="28"/>
        </w:rPr>
        <w:t xml:space="preserve">За отчетный период предоставлена стоимость расхода материалов при проведении ремонтов тепловозов №8111 и № 8388 (Т </w:t>
      </w:r>
      <w:proofErr w:type="spellStart"/>
      <w:r w:rsidRPr="00F20E0B">
        <w:rPr>
          <w:bCs/>
          <w:sz w:val="28"/>
          <w:szCs w:val="28"/>
        </w:rPr>
        <w:t>зел</w:t>
      </w:r>
      <w:proofErr w:type="spellEnd"/>
      <w:r w:rsidRPr="00F20E0B">
        <w:rPr>
          <w:bCs/>
          <w:sz w:val="28"/>
          <w:szCs w:val="28"/>
        </w:rPr>
        <w:t xml:space="preserve">. </w:t>
      </w:r>
      <w:proofErr w:type="spellStart"/>
      <w:r w:rsidRPr="00F20E0B">
        <w:rPr>
          <w:bCs/>
          <w:sz w:val="28"/>
          <w:szCs w:val="28"/>
        </w:rPr>
        <w:t>скоросш</w:t>
      </w:r>
      <w:proofErr w:type="spellEnd"/>
      <w:r w:rsidRPr="00F20E0B">
        <w:rPr>
          <w:bCs/>
          <w:sz w:val="28"/>
          <w:szCs w:val="28"/>
        </w:rPr>
        <w:t>. стр. 22), выборочно счета-фактуры на приобретение материалов, акты на списание материалов (Т3).</w:t>
      </w:r>
      <w:r>
        <w:rPr>
          <w:bCs/>
          <w:sz w:val="28"/>
          <w:szCs w:val="28"/>
        </w:rPr>
        <w:t xml:space="preserve"> </w:t>
      </w:r>
    </w:p>
    <w:p w14:paraId="69C2AFE4" w14:textId="77777777" w:rsidR="004D79C7" w:rsidRDefault="004D79C7" w:rsidP="004D79C7">
      <w:pPr>
        <w:ind w:left="426" w:right="-425" w:firstLine="578"/>
        <w:jc w:val="both"/>
        <w:rPr>
          <w:sz w:val="28"/>
          <w:szCs w:val="28"/>
        </w:rPr>
      </w:pPr>
      <w:r>
        <w:rPr>
          <w:sz w:val="28"/>
          <w:szCs w:val="28"/>
        </w:rPr>
        <w:t xml:space="preserve">5.2. </w:t>
      </w:r>
      <w:r w:rsidRPr="001A5D58">
        <w:rPr>
          <w:b/>
          <w:bCs/>
          <w:sz w:val="28"/>
          <w:szCs w:val="28"/>
        </w:rPr>
        <w:t>Т</w:t>
      </w:r>
      <w:r>
        <w:rPr>
          <w:b/>
          <w:bCs/>
          <w:sz w:val="28"/>
          <w:szCs w:val="28"/>
        </w:rPr>
        <w:t>О</w:t>
      </w:r>
      <w:r w:rsidRPr="001A5D58">
        <w:rPr>
          <w:b/>
          <w:bCs/>
          <w:sz w:val="28"/>
          <w:szCs w:val="28"/>
        </w:rPr>
        <w:t>-</w:t>
      </w:r>
      <w:r>
        <w:rPr>
          <w:b/>
          <w:bCs/>
          <w:sz w:val="28"/>
          <w:szCs w:val="28"/>
        </w:rPr>
        <w:t>2</w:t>
      </w:r>
      <w:r w:rsidRPr="001A5D58">
        <w:rPr>
          <w:b/>
          <w:bCs/>
          <w:sz w:val="28"/>
          <w:szCs w:val="28"/>
        </w:rPr>
        <w:t xml:space="preserve"> ТЭМ-2</w:t>
      </w:r>
      <w:r>
        <w:rPr>
          <w:sz w:val="28"/>
          <w:szCs w:val="28"/>
        </w:rPr>
        <w:t xml:space="preserve"> (78 ремонтов) организацией предлагается </w:t>
      </w:r>
      <w:proofErr w:type="gramStart"/>
      <w:r>
        <w:rPr>
          <w:sz w:val="28"/>
          <w:szCs w:val="28"/>
        </w:rPr>
        <w:t>принять  расходы</w:t>
      </w:r>
      <w:proofErr w:type="gramEnd"/>
      <w:r>
        <w:rPr>
          <w:sz w:val="28"/>
          <w:szCs w:val="28"/>
        </w:rPr>
        <w:t xml:space="preserve"> в размере 225 тыс. руб.</w:t>
      </w:r>
    </w:p>
    <w:p w14:paraId="6CE2AFF1" w14:textId="77777777" w:rsidR="004D79C7" w:rsidRDefault="004D79C7" w:rsidP="004D79C7">
      <w:pPr>
        <w:ind w:left="426" w:right="-425" w:firstLine="578"/>
        <w:jc w:val="both"/>
        <w:rPr>
          <w:sz w:val="28"/>
          <w:szCs w:val="28"/>
        </w:rPr>
      </w:pPr>
      <w:r>
        <w:rPr>
          <w:sz w:val="28"/>
          <w:szCs w:val="28"/>
        </w:rPr>
        <w:t>В отчетном периоде (78 ремонтных событий) расходы составили 202,0 тыс. руб.</w:t>
      </w:r>
    </w:p>
    <w:p w14:paraId="4F84A2E4" w14:textId="77777777" w:rsidR="004D79C7" w:rsidRDefault="004D79C7" w:rsidP="004D79C7">
      <w:pPr>
        <w:ind w:left="426" w:right="-425" w:firstLine="578"/>
        <w:jc w:val="both"/>
        <w:rPr>
          <w:sz w:val="28"/>
          <w:szCs w:val="28"/>
        </w:rPr>
      </w:pPr>
      <w:r>
        <w:rPr>
          <w:sz w:val="28"/>
          <w:szCs w:val="28"/>
        </w:rPr>
        <w:t xml:space="preserve">Специалистом на период регулирования предлагается принять расходы </w:t>
      </w:r>
      <w:r w:rsidRPr="00F20E0B">
        <w:rPr>
          <w:sz w:val="28"/>
          <w:szCs w:val="28"/>
        </w:rPr>
        <w:t>по факту 2018 года с учетом индекс</w:t>
      </w:r>
      <w:r>
        <w:rPr>
          <w:sz w:val="28"/>
          <w:szCs w:val="28"/>
        </w:rPr>
        <w:t>ов</w:t>
      </w:r>
      <w:r w:rsidRPr="00F20E0B">
        <w:rPr>
          <w:sz w:val="28"/>
          <w:szCs w:val="28"/>
        </w:rPr>
        <w:t xml:space="preserve"> Минэкономразвития РФ 104,7 и 103,0</w:t>
      </w:r>
      <w:r>
        <w:rPr>
          <w:sz w:val="28"/>
          <w:szCs w:val="28"/>
        </w:rPr>
        <w:t xml:space="preserve"> в сумме 217,84 тыс. руб.</w:t>
      </w:r>
    </w:p>
    <w:p w14:paraId="2E69E5DD" w14:textId="77777777" w:rsidR="004D79C7" w:rsidRDefault="004D79C7" w:rsidP="004D79C7">
      <w:pPr>
        <w:ind w:left="426" w:right="-425" w:firstLine="578"/>
        <w:jc w:val="both"/>
        <w:rPr>
          <w:sz w:val="28"/>
          <w:szCs w:val="28"/>
        </w:rPr>
      </w:pPr>
      <w:r w:rsidRPr="007B68C8">
        <w:rPr>
          <w:sz w:val="28"/>
          <w:szCs w:val="28"/>
        </w:rPr>
        <w:lastRenderedPageBreak/>
        <w:t xml:space="preserve">Предоставлен годовой план текущих видов ремонта и ТО обслуживания на 2020 год (Т скор. </w:t>
      </w:r>
      <w:proofErr w:type="spellStart"/>
      <w:r w:rsidRPr="007B68C8">
        <w:rPr>
          <w:sz w:val="28"/>
          <w:szCs w:val="28"/>
        </w:rPr>
        <w:t>зел</w:t>
      </w:r>
      <w:proofErr w:type="spellEnd"/>
      <w:r w:rsidRPr="007B68C8">
        <w:rPr>
          <w:sz w:val="28"/>
          <w:szCs w:val="28"/>
        </w:rPr>
        <w:t xml:space="preserve">. стр. 62). Дефектные ведомости на ремонт тепловозов </w:t>
      </w:r>
      <w:r>
        <w:rPr>
          <w:sz w:val="28"/>
          <w:szCs w:val="28"/>
        </w:rPr>
        <w:t xml:space="preserve">                  </w:t>
      </w:r>
      <w:r w:rsidRPr="007B68C8">
        <w:rPr>
          <w:sz w:val="28"/>
          <w:szCs w:val="28"/>
        </w:rPr>
        <w:t>№ 8111 и №</w:t>
      </w:r>
      <w:r>
        <w:rPr>
          <w:sz w:val="28"/>
          <w:szCs w:val="28"/>
        </w:rPr>
        <w:t xml:space="preserve"> </w:t>
      </w:r>
      <w:proofErr w:type="gramStart"/>
      <w:r w:rsidRPr="007B68C8">
        <w:rPr>
          <w:sz w:val="28"/>
          <w:szCs w:val="28"/>
        </w:rPr>
        <w:t>8388  (</w:t>
      </w:r>
      <w:proofErr w:type="gramEnd"/>
      <w:r w:rsidRPr="007B68C8">
        <w:rPr>
          <w:sz w:val="28"/>
          <w:szCs w:val="28"/>
        </w:rPr>
        <w:t xml:space="preserve">Т5 стр. 6-9).  Стоимость расхода материалов (Т </w:t>
      </w:r>
      <w:proofErr w:type="spellStart"/>
      <w:r w:rsidRPr="007B68C8">
        <w:rPr>
          <w:sz w:val="28"/>
          <w:szCs w:val="28"/>
        </w:rPr>
        <w:t>скоросш</w:t>
      </w:r>
      <w:proofErr w:type="spellEnd"/>
      <w:r w:rsidRPr="007B68C8">
        <w:rPr>
          <w:sz w:val="28"/>
          <w:szCs w:val="28"/>
        </w:rPr>
        <w:t xml:space="preserve">. </w:t>
      </w:r>
      <w:proofErr w:type="spellStart"/>
      <w:r w:rsidRPr="007B68C8">
        <w:rPr>
          <w:sz w:val="28"/>
          <w:szCs w:val="28"/>
        </w:rPr>
        <w:t>зел</w:t>
      </w:r>
      <w:proofErr w:type="spellEnd"/>
      <w:r w:rsidRPr="007B68C8">
        <w:rPr>
          <w:sz w:val="28"/>
          <w:szCs w:val="28"/>
        </w:rPr>
        <w:t>. стр. 27).</w:t>
      </w:r>
    </w:p>
    <w:p w14:paraId="2FA40B61" w14:textId="77777777" w:rsidR="004D79C7" w:rsidRPr="008D2C92" w:rsidRDefault="004D79C7" w:rsidP="004D79C7">
      <w:pPr>
        <w:ind w:left="426" w:right="-425" w:firstLine="578"/>
        <w:jc w:val="both"/>
        <w:rPr>
          <w:bCs/>
          <w:sz w:val="28"/>
          <w:szCs w:val="28"/>
        </w:rPr>
      </w:pPr>
      <w:r w:rsidRPr="007B68C8">
        <w:rPr>
          <w:sz w:val="28"/>
          <w:szCs w:val="28"/>
        </w:rPr>
        <w:t xml:space="preserve">За отчетный период предоставлена стоимость расхода материалов при проведении ремонтов тепловозов №8111 и № 8388 (Т </w:t>
      </w:r>
      <w:proofErr w:type="spellStart"/>
      <w:r w:rsidRPr="007B68C8">
        <w:rPr>
          <w:sz w:val="28"/>
          <w:szCs w:val="28"/>
        </w:rPr>
        <w:t>зел</w:t>
      </w:r>
      <w:proofErr w:type="spellEnd"/>
      <w:r w:rsidRPr="007B68C8">
        <w:rPr>
          <w:sz w:val="28"/>
          <w:szCs w:val="28"/>
        </w:rPr>
        <w:t xml:space="preserve">. </w:t>
      </w:r>
      <w:proofErr w:type="spellStart"/>
      <w:r w:rsidRPr="007B68C8">
        <w:rPr>
          <w:sz w:val="28"/>
          <w:szCs w:val="28"/>
        </w:rPr>
        <w:t>скоросш</w:t>
      </w:r>
      <w:proofErr w:type="spellEnd"/>
      <w:r w:rsidRPr="007B68C8">
        <w:rPr>
          <w:sz w:val="28"/>
          <w:szCs w:val="28"/>
        </w:rPr>
        <w:t>. стр. 23</w:t>
      </w:r>
      <w:proofErr w:type="gramStart"/>
      <w:r w:rsidRPr="007B68C8">
        <w:rPr>
          <w:sz w:val="28"/>
          <w:szCs w:val="28"/>
        </w:rPr>
        <w:t>) ,выборочно</w:t>
      </w:r>
      <w:proofErr w:type="gramEnd"/>
      <w:r w:rsidRPr="007B68C8">
        <w:rPr>
          <w:sz w:val="28"/>
          <w:szCs w:val="28"/>
        </w:rPr>
        <w:t xml:space="preserve"> счета-фактуры на приобретение материалов, акты на списание материалов(Т3)</w:t>
      </w:r>
      <w:r>
        <w:rPr>
          <w:sz w:val="28"/>
          <w:szCs w:val="28"/>
        </w:rPr>
        <w:t>.</w:t>
      </w:r>
      <w:r w:rsidRPr="008D2C92">
        <w:rPr>
          <w:bCs/>
          <w:color w:val="FF0000"/>
          <w:sz w:val="28"/>
          <w:szCs w:val="28"/>
        </w:rPr>
        <w:t xml:space="preserve"> </w:t>
      </w:r>
    </w:p>
    <w:p w14:paraId="435555A4" w14:textId="77777777" w:rsidR="004D79C7" w:rsidRDefault="004D79C7" w:rsidP="004D79C7">
      <w:pPr>
        <w:ind w:left="426" w:right="-425" w:firstLine="578"/>
        <w:jc w:val="both"/>
        <w:rPr>
          <w:sz w:val="28"/>
          <w:szCs w:val="28"/>
        </w:rPr>
      </w:pPr>
      <w:r>
        <w:rPr>
          <w:bCs/>
          <w:sz w:val="28"/>
          <w:szCs w:val="28"/>
        </w:rPr>
        <w:t xml:space="preserve"> 5</w:t>
      </w:r>
      <w:r>
        <w:rPr>
          <w:sz w:val="28"/>
          <w:szCs w:val="28"/>
        </w:rPr>
        <w:t xml:space="preserve">.3. </w:t>
      </w:r>
      <w:r w:rsidRPr="00CD500C">
        <w:rPr>
          <w:b/>
          <w:bCs/>
          <w:sz w:val="28"/>
          <w:szCs w:val="28"/>
        </w:rPr>
        <w:t>ТР-1 тепловоза № 8111</w:t>
      </w:r>
      <w:r>
        <w:rPr>
          <w:sz w:val="28"/>
          <w:szCs w:val="28"/>
        </w:rPr>
        <w:t xml:space="preserve"> (1 ремонт) предлагается</w:t>
      </w:r>
      <w:r w:rsidRPr="00CD500C">
        <w:rPr>
          <w:sz w:val="28"/>
          <w:szCs w:val="28"/>
        </w:rPr>
        <w:t xml:space="preserve"> </w:t>
      </w:r>
      <w:proofErr w:type="gramStart"/>
      <w:r>
        <w:rPr>
          <w:sz w:val="28"/>
          <w:szCs w:val="28"/>
        </w:rPr>
        <w:t>принять  расходы</w:t>
      </w:r>
      <w:proofErr w:type="gramEnd"/>
      <w:r>
        <w:rPr>
          <w:sz w:val="28"/>
          <w:szCs w:val="28"/>
        </w:rPr>
        <w:t xml:space="preserve"> в размере 676,0 тыс. руб.</w:t>
      </w:r>
    </w:p>
    <w:p w14:paraId="3BC34068" w14:textId="77777777" w:rsidR="004D79C7" w:rsidRDefault="004D79C7" w:rsidP="004D79C7">
      <w:pPr>
        <w:ind w:left="426" w:right="-425" w:firstLine="578"/>
        <w:jc w:val="both"/>
        <w:rPr>
          <w:sz w:val="28"/>
          <w:szCs w:val="28"/>
        </w:rPr>
      </w:pPr>
      <w:r>
        <w:rPr>
          <w:sz w:val="28"/>
          <w:szCs w:val="28"/>
        </w:rPr>
        <w:t>В отчетном периоде (1 ремонт) расходы составили 643,0 тыс. руб.</w:t>
      </w:r>
    </w:p>
    <w:p w14:paraId="4C8AA8BA" w14:textId="77777777" w:rsidR="004D79C7" w:rsidRDefault="004D79C7" w:rsidP="004D79C7">
      <w:pPr>
        <w:ind w:left="426" w:right="-425" w:firstLine="578"/>
        <w:jc w:val="both"/>
        <w:rPr>
          <w:sz w:val="28"/>
          <w:szCs w:val="28"/>
        </w:rPr>
      </w:pPr>
      <w:r>
        <w:rPr>
          <w:sz w:val="28"/>
          <w:szCs w:val="28"/>
        </w:rPr>
        <w:t>Специалистом на период регулирования предлагается принять в сумме 45,55 тыс. руб.</w:t>
      </w:r>
    </w:p>
    <w:p w14:paraId="7E77C454" w14:textId="77777777" w:rsidR="004D79C7" w:rsidRDefault="004D79C7" w:rsidP="004D79C7">
      <w:pPr>
        <w:ind w:left="426" w:right="-425" w:firstLine="578"/>
        <w:jc w:val="both"/>
        <w:rPr>
          <w:sz w:val="28"/>
          <w:szCs w:val="28"/>
        </w:rPr>
      </w:pPr>
      <w:r>
        <w:rPr>
          <w:sz w:val="28"/>
          <w:szCs w:val="28"/>
        </w:rPr>
        <w:t>Специалистом проведен анализ рыночных цен на данный вид ремонта, по результатам которого сделан вывод, что</w:t>
      </w:r>
      <w:r w:rsidRPr="00CD500C">
        <w:rPr>
          <w:sz w:val="28"/>
          <w:szCs w:val="28"/>
        </w:rPr>
        <w:t xml:space="preserve"> предлагаем</w:t>
      </w:r>
      <w:r>
        <w:rPr>
          <w:sz w:val="28"/>
          <w:szCs w:val="28"/>
        </w:rPr>
        <w:t>ая</w:t>
      </w:r>
      <w:r w:rsidRPr="00CD500C">
        <w:rPr>
          <w:sz w:val="28"/>
          <w:szCs w:val="28"/>
        </w:rPr>
        <w:t xml:space="preserve"> стоимость </w:t>
      </w:r>
      <w:proofErr w:type="gramStart"/>
      <w:r w:rsidRPr="00CD500C">
        <w:rPr>
          <w:sz w:val="28"/>
          <w:szCs w:val="28"/>
        </w:rPr>
        <w:t>ремонта  ТР</w:t>
      </w:r>
      <w:proofErr w:type="gramEnd"/>
      <w:r w:rsidRPr="00CD500C">
        <w:rPr>
          <w:sz w:val="28"/>
          <w:szCs w:val="28"/>
        </w:rPr>
        <w:t>-1 необоснованно завышен</w:t>
      </w:r>
      <w:r>
        <w:rPr>
          <w:sz w:val="28"/>
          <w:szCs w:val="28"/>
        </w:rPr>
        <w:t>а</w:t>
      </w:r>
      <w:r w:rsidRPr="00CD500C">
        <w:rPr>
          <w:sz w:val="28"/>
          <w:szCs w:val="28"/>
        </w:rPr>
        <w:t xml:space="preserve">. </w:t>
      </w:r>
    </w:p>
    <w:p w14:paraId="53B3C5C6" w14:textId="77777777" w:rsidR="004D79C7" w:rsidRDefault="004D79C7" w:rsidP="004D79C7">
      <w:pPr>
        <w:ind w:left="426" w:right="-425" w:firstLine="578"/>
        <w:jc w:val="both"/>
        <w:rPr>
          <w:sz w:val="28"/>
          <w:szCs w:val="28"/>
        </w:rPr>
      </w:pPr>
      <w:r w:rsidRPr="00CD500C">
        <w:rPr>
          <w:sz w:val="28"/>
          <w:szCs w:val="28"/>
        </w:rPr>
        <w:t xml:space="preserve">Стоимость ТР-1 </w:t>
      </w:r>
      <w:proofErr w:type="gramStart"/>
      <w:r w:rsidRPr="00CD500C">
        <w:rPr>
          <w:sz w:val="28"/>
          <w:szCs w:val="28"/>
        </w:rPr>
        <w:t xml:space="preserve">тепловоза  </w:t>
      </w:r>
      <w:r>
        <w:rPr>
          <w:sz w:val="28"/>
          <w:szCs w:val="28"/>
        </w:rPr>
        <w:t>предлагается</w:t>
      </w:r>
      <w:proofErr w:type="gramEnd"/>
      <w:r>
        <w:rPr>
          <w:sz w:val="28"/>
          <w:szCs w:val="28"/>
        </w:rPr>
        <w:t xml:space="preserve"> принять </w:t>
      </w:r>
      <w:r w:rsidRPr="00CD500C">
        <w:rPr>
          <w:sz w:val="28"/>
          <w:szCs w:val="28"/>
        </w:rPr>
        <w:t>исходя из среднерыночной стоимости ТР-1, сложившейся в Кемеровской области по предприятиям осуществляющим аналогичную деятельн</w:t>
      </w:r>
      <w:r>
        <w:rPr>
          <w:sz w:val="28"/>
          <w:szCs w:val="28"/>
        </w:rPr>
        <w:t>о</w:t>
      </w:r>
      <w:r w:rsidRPr="00CD500C">
        <w:rPr>
          <w:sz w:val="28"/>
          <w:szCs w:val="28"/>
        </w:rPr>
        <w:t>сть  (расчет прилагается)</w:t>
      </w:r>
      <w:r>
        <w:rPr>
          <w:sz w:val="28"/>
          <w:szCs w:val="28"/>
        </w:rPr>
        <w:t xml:space="preserve"> </w:t>
      </w:r>
      <w:r w:rsidRPr="00CD500C">
        <w:rPr>
          <w:sz w:val="28"/>
          <w:szCs w:val="28"/>
        </w:rPr>
        <w:t>с учетом индекса Минэкономразвития 103</w:t>
      </w:r>
      <w:r>
        <w:rPr>
          <w:sz w:val="28"/>
          <w:szCs w:val="28"/>
        </w:rPr>
        <w:t>,0</w:t>
      </w:r>
      <w:r w:rsidRPr="00CD500C">
        <w:rPr>
          <w:sz w:val="28"/>
          <w:szCs w:val="28"/>
        </w:rPr>
        <w:t xml:space="preserve">. </w:t>
      </w:r>
    </w:p>
    <w:p w14:paraId="32B70F21" w14:textId="77777777" w:rsidR="004D79C7" w:rsidRDefault="004D79C7" w:rsidP="004D79C7">
      <w:pPr>
        <w:ind w:left="426" w:right="-425" w:firstLine="578"/>
        <w:jc w:val="both"/>
        <w:rPr>
          <w:sz w:val="28"/>
          <w:szCs w:val="28"/>
        </w:rPr>
      </w:pPr>
      <w:r w:rsidRPr="00CD500C">
        <w:rPr>
          <w:sz w:val="28"/>
          <w:szCs w:val="28"/>
        </w:rPr>
        <w:t xml:space="preserve"> Предоставлен годовой план текущих видов ремонта и ТО обслуживания на 2020 год (Т скор. </w:t>
      </w:r>
      <w:proofErr w:type="spellStart"/>
      <w:r w:rsidRPr="00CD500C">
        <w:rPr>
          <w:sz w:val="28"/>
          <w:szCs w:val="28"/>
        </w:rPr>
        <w:t>зел</w:t>
      </w:r>
      <w:proofErr w:type="spellEnd"/>
      <w:r w:rsidRPr="00CD500C">
        <w:rPr>
          <w:sz w:val="28"/>
          <w:szCs w:val="28"/>
        </w:rPr>
        <w:t>. стр. 62</w:t>
      </w:r>
      <w:proofErr w:type="gramStart"/>
      <w:r w:rsidRPr="00CD500C">
        <w:rPr>
          <w:sz w:val="28"/>
          <w:szCs w:val="28"/>
        </w:rPr>
        <w:t>).Стоимость</w:t>
      </w:r>
      <w:proofErr w:type="gramEnd"/>
      <w:r w:rsidRPr="00CD500C">
        <w:rPr>
          <w:sz w:val="28"/>
          <w:szCs w:val="28"/>
        </w:rPr>
        <w:t xml:space="preserve"> расхода материалов (Т.5.3.  стр. 25). </w:t>
      </w:r>
    </w:p>
    <w:p w14:paraId="33CC226E" w14:textId="77777777" w:rsidR="004D79C7" w:rsidRDefault="004D79C7" w:rsidP="004D79C7">
      <w:pPr>
        <w:ind w:left="426" w:right="-425" w:firstLine="578"/>
        <w:jc w:val="both"/>
        <w:rPr>
          <w:sz w:val="28"/>
          <w:szCs w:val="28"/>
        </w:rPr>
      </w:pPr>
      <w:r w:rsidRPr="00CD500C">
        <w:rPr>
          <w:sz w:val="28"/>
          <w:szCs w:val="28"/>
        </w:rPr>
        <w:t xml:space="preserve">За отчетный период предоставлена стоимость расхода материалов при проведении ремонтов тепловозов №8111 (Т </w:t>
      </w:r>
      <w:proofErr w:type="spellStart"/>
      <w:r w:rsidRPr="00CD500C">
        <w:rPr>
          <w:sz w:val="28"/>
          <w:szCs w:val="28"/>
        </w:rPr>
        <w:t>зел</w:t>
      </w:r>
      <w:proofErr w:type="spellEnd"/>
      <w:r w:rsidRPr="00CD500C">
        <w:rPr>
          <w:sz w:val="28"/>
          <w:szCs w:val="28"/>
        </w:rPr>
        <w:t xml:space="preserve">. </w:t>
      </w:r>
      <w:proofErr w:type="spellStart"/>
      <w:r w:rsidRPr="00CD500C">
        <w:rPr>
          <w:sz w:val="28"/>
          <w:szCs w:val="28"/>
        </w:rPr>
        <w:t>скоросш</w:t>
      </w:r>
      <w:proofErr w:type="spellEnd"/>
      <w:r w:rsidRPr="00CD500C">
        <w:rPr>
          <w:sz w:val="28"/>
          <w:szCs w:val="28"/>
        </w:rPr>
        <w:t>. стр. 19), выборочно счета-фактуры на приобретение материалов, акты на списание материалов (Т3)</w:t>
      </w:r>
      <w:r>
        <w:rPr>
          <w:sz w:val="28"/>
          <w:szCs w:val="28"/>
        </w:rPr>
        <w:t>.</w:t>
      </w:r>
    </w:p>
    <w:p w14:paraId="3951ADB4" w14:textId="77777777" w:rsidR="004D79C7" w:rsidRDefault="004D79C7" w:rsidP="004D79C7">
      <w:pPr>
        <w:ind w:left="426" w:right="-425" w:firstLine="578"/>
        <w:jc w:val="both"/>
        <w:rPr>
          <w:sz w:val="28"/>
          <w:szCs w:val="28"/>
        </w:rPr>
      </w:pPr>
    </w:p>
    <w:p w14:paraId="0D81A0C5" w14:textId="7566AAF6" w:rsidR="004D79C7" w:rsidRDefault="004D79C7" w:rsidP="004D79C7">
      <w:pPr>
        <w:ind w:left="426" w:right="-425" w:firstLine="1134"/>
        <w:jc w:val="both"/>
        <w:rPr>
          <w:sz w:val="28"/>
          <w:szCs w:val="28"/>
        </w:rPr>
      </w:pPr>
      <w:r w:rsidRPr="00444884">
        <w:rPr>
          <w:noProof/>
        </w:rPr>
        <w:drawing>
          <wp:inline distT="0" distB="0" distL="0" distR="0" wp14:anchorId="2EF14388" wp14:editId="464C3A55">
            <wp:extent cx="4733925" cy="32956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33925" cy="3295650"/>
                    </a:xfrm>
                    <a:prstGeom prst="rect">
                      <a:avLst/>
                    </a:prstGeom>
                    <a:noFill/>
                    <a:ln>
                      <a:noFill/>
                    </a:ln>
                  </pic:spPr>
                </pic:pic>
              </a:graphicData>
            </a:graphic>
          </wp:inline>
        </w:drawing>
      </w:r>
    </w:p>
    <w:p w14:paraId="410158E4" w14:textId="77777777" w:rsidR="004D79C7" w:rsidRDefault="004D79C7" w:rsidP="004D79C7">
      <w:pPr>
        <w:ind w:left="426" w:right="-425" w:firstLine="578"/>
        <w:jc w:val="both"/>
        <w:rPr>
          <w:sz w:val="28"/>
          <w:szCs w:val="28"/>
        </w:rPr>
      </w:pPr>
    </w:p>
    <w:p w14:paraId="6BBC0CED" w14:textId="77777777" w:rsidR="004D79C7" w:rsidRPr="00793517" w:rsidRDefault="004D79C7" w:rsidP="004D79C7">
      <w:pPr>
        <w:ind w:left="426" w:right="-425" w:firstLine="578"/>
        <w:jc w:val="both"/>
        <w:rPr>
          <w:b/>
          <w:bCs/>
          <w:sz w:val="28"/>
          <w:szCs w:val="28"/>
        </w:rPr>
      </w:pPr>
      <w:r>
        <w:rPr>
          <w:sz w:val="28"/>
          <w:szCs w:val="28"/>
        </w:rPr>
        <w:t xml:space="preserve"> 5.4. </w:t>
      </w:r>
      <w:r w:rsidRPr="00793517">
        <w:rPr>
          <w:b/>
          <w:bCs/>
          <w:sz w:val="28"/>
          <w:szCs w:val="28"/>
        </w:rPr>
        <w:t>Средний ремонт тепловоза</w:t>
      </w:r>
      <w:r>
        <w:rPr>
          <w:b/>
          <w:bCs/>
          <w:sz w:val="28"/>
          <w:szCs w:val="28"/>
        </w:rPr>
        <w:t xml:space="preserve"> № 8111.</w:t>
      </w:r>
    </w:p>
    <w:p w14:paraId="2848C1BB" w14:textId="77777777" w:rsidR="004D79C7" w:rsidRDefault="004D79C7" w:rsidP="004D79C7">
      <w:pPr>
        <w:ind w:left="426" w:right="-425" w:firstLine="578"/>
        <w:jc w:val="both"/>
        <w:rPr>
          <w:sz w:val="28"/>
          <w:szCs w:val="28"/>
        </w:rPr>
      </w:pPr>
      <w:r>
        <w:rPr>
          <w:sz w:val="28"/>
          <w:szCs w:val="28"/>
        </w:rPr>
        <w:t>Организация предлагает принять расходы в размере 2107 тыс. руб.</w:t>
      </w:r>
    </w:p>
    <w:p w14:paraId="0A3CF07D" w14:textId="77777777" w:rsidR="004D79C7" w:rsidRDefault="004D79C7" w:rsidP="004D79C7">
      <w:pPr>
        <w:ind w:left="426" w:right="-425" w:firstLine="578"/>
        <w:jc w:val="both"/>
        <w:rPr>
          <w:sz w:val="28"/>
          <w:szCs w:val="28"/>
        </w:rPr>
      </w:pPr>
      <w:r>
        <w:rPr>
          <w:sz w:val="28"/>
          <w:szCs w:val="28"/>
        </w:rPr>
        <w:lastRenderedPageBreak/>
        <w:t xml:space="preserve"> В статье учтены расходы по материалам заказчика. </w:t>
      </w:r>
    </w:p>
    <w:p w14:paraId="5EE29ECF" w14:textId="77777777" w:rsidR="004D79C7" w:rsidRPr="008D2C92" w:rsidRDefault="004D79C7" w:rsidP="004D79C7">
      <w:pPr>
        <w:ind w:left="426" w:right="-425" w:firstLine="578"/>
        <w:jc w:val="both"/>
        <w:rPr>
          <w:color w:val="FF0000"/>
          <w:sz w:val="28"/>
          <w:szCs w:val="28"/>
        </w:rPr>
      </w:pPr>
      <w:r>
        <w:rPr>
          <w:sz w:val="28"/>
          <w:szCs w:val="28"/>
        </w:rPr>
        <w:t>Специалист предлагает принять расходы</w:t>
      </w:r>
      <w:r w:rsidRPr="00B11DF2">
        <w:rPr>
          <w:sz w:val="28"/>
          <w:szCs w:val="28"/>
        </w:rPr>
        <w:t xml:space="preserve"> исходя из межремонтных сроков</w:t>
      </w:r>
      <w:r>
        <w:rPr>
          <w:sz w:val="28"/>
          <w:szCs w:val="28"/>
        </w:rPr>
        <w:t xml:space="preserve">, т.е. </w:t>
      </w:r>
      <w:r w:rsidRPr="00B11DF2">
        <w:rPr>
          <w:sz w:val="28"/>
          <w:szCs w:val="28"/>
        </w:rPr>
        <w:t>1 раз в 6 лет</w:t>
      </w:r>
      <w:r>
        <w:rPr>
          <w:sz w:val="28"/>
          <w:szCs w:val="28"/>
        </w:rPr>
        <w:t xml:space="preserve"> в размере 351,67 тыс. руб., согласно </w:t>
      </w:r>
      <w:r w:rsidRPr="00FD4C5B">
        <w:rPr>
          <w:bCs/>
          <w:sz w:val="28"/>
          <w:szCs w:val="28"/>
        </w:rPr>
        <w:t>распоряжению Минтранса РФ от 30.03.2001 N АН-25-р "Об утверждении нормативно-технических документов"</w:t>
      </w:r>
    </w:p>
    <w:p w14:paraId="36F35C44" w14:textId="77777777" w:rsidR="004D79C7" w:rsidRDefault="004D79C7" w:rsidP="004D79C7">
      <w:pPr>
        <w:ind w:left="426" w:right="-425" w:firstLine="578"/>
        <w:jc w:val="both"/>
        <w:rPr>
          <w:sz w:val="28"/>
          <w:szCs w:val="28"/>
        </w:rPr>
      </w:pPr>
      <w:r w:rsidRPr="00B11DF2">
        <w:rPr>
          <w:sz w:val="28"/>
          <w:szCs w:val="28"/>
        </w:rPr>
        <w:t>Предоставлена дефектная ведомость на ремонт тепловоза № 8111 (Т5. стр.8). Калькуляция на проведение СР тепловоза № 8111 (Т5.3. стр. 22), также реестр необходимых материалов для проведения ремонта (Т5.2. стр. 15)</w:t>
      </w:r>
      <w:r>
        <w:rPr>
          <w:sz w:val="28"/>
          <w:szCs w:val="28"/>
        </w:rPr>
        <w:t>.</w:t>
      </w:r>
    </w:p>
    <w:p w14:paraId="31277A37" w14:textId="77777777" w:rsidR="004D79C7" w:rsidRDefault="004D79C7" w:rsidP="004D79C7">
      <w:pPr>
        <w:ind w:left="426" w:right="-425" w:firstLine="578"/>
        <w:jc w:val="both"/>
        <w:rPr>
          <w:sz w:val="28"/>
          <w:szCs w:val="28"/>
        </w:rPr>
      </w:pPr>
      <w:r>
        <w:rPr>
          <w:sz w:val="28"/>
          <w:szCs w:val="28"/>
        </w:rPr>
        <w:t xml:space="preserve">5.5. </w:t>
      </w:r>
      <w:r w:rsidRPr="00B11DF2">
        <w:rPr>
          <w:b/>
          <w:bCs/>
          <w:sz w:val="28"/>
          <w:szCs w:val="28"/>
        </w:rPr>
        <w:t>Средний ремонт пути</w:t>
      </w:r>
      <w:r w:rsidRPr="001A5D58">
        <w:rPr>
          <w:b/>
          <w:bCs/>
          <w:sz w:val="28"/>
          <w:szCs w:val="28"/>
        </w:rPr>
        <w:t xml:space="preserve"> длиной 1 км.</w:t>
      </w:r>
      <w:r>
        <w:rPr>
          <w:sz w:val="28"/>
          <w:szCs w:val="28"/>
        </w:rPr>
        <w:t xml:space="preserve"> Организацией предлагалось принять в размере - 1274 тыс. руб.</w:t>
      </w:r>
    </w:p>
    <w:p w14:paraId="52885DD5" w14:textId="77777777" w:rsidR="004D79C7" w:rsidRDefault="004D79C7" w:rsidP="004D79C7">
      <w:pPr>
        <w:ind w:left="426" w:right="-425" w:firstLine="578"/>
        <w:jc w:val="both"/>
        <w:rPr>
          <w:sz w:val="28"/>
          <w:szCs w:val="28"/>
        </w:rPr>
      </w:pPr>
      <w:r>
        <w:rPr>
          <w:sz w:val="28"/>
          <w:szCs w:val="28"/>
        </w:rPr>
        <w:t xml:space="preserve"> Специалистом предлагается принять расходы в размере – 642 тыс. руб.</w:t>
      </w:r>
    </w:p>
    <w:p w14:paraId="548483A7" w14:textId="77777777" w:rsidR="004D79C7" w:rsidRDefault="004D79C7" w:rsidP="004D79C7">
      <w:pPr>
        <w:ind w:left="426" w:right="-425" w:firstLine="578"/>
        <w:jc w:val="both"/>
        <w:rPr>
          <w:bCs/>
          <w:color w:val="22272F"/>
          <w:sz w:val="30"/>
          <w:szCs w:val="30"/>
          <w:shd w:val="clear" w:color="auto" w:fill="FFFFFF"/>
        </w:rPr>
      </w:pPr>
      <w:r>
        <w:rPr>
          <w:sz w:val="28"/>
          <w:szCs w:val="28"/>
        </w:rPr>
        <w:t xml:space="preserve">Согласно приказу Минтранса от 21.12.2010г. № 286 </w:t>
      </w:r>
      <w:r>
        <w:rPr>
          <w:bCs/>
          <w:color w:val="22272F"/>
          <w:sz w:val="30"/>
          <w:szCs w:val="30"/>
          <w:shd w:val="clear" w:color="auto" w:fill="FFFFFF"/>
        </w:rPr>
        <w:t>«</w:t>
      </w:r>
      <w:r w:rsidRPr="004E2347">
        <w:rPr>
          <w:bCs/>
          <w:color w:val="22272F"/>
          <w:sz w:val="30"/>
          <w:szCs w:val="30"/>
          <w:shd w:val="clear" w:color="auto" w:fill="FFFFFF"/>
        </w:rPr>
        <w:t>Об утверждении Правил технической эксплуатации железных дорог Российской Федерации</w:t>
      </w:r>
      <w:r>
        <w:rPr>
          <w:bCs/>
          <w:color w:val="22272F"/>
          <w:sz w:val="30"/>
          <w:szCs w:val="30"/>
          <w:shd w:val="clear" w:color="auto" w:fill="FFFFFF"/>
        </w:rPr>
        <w:t xml:space="preserve">» межремонтный цикл между средними ремонтами для 4 класса железнодорожных путей на деревянных шпалах составляет 20 лет. </w:t>
      </w:r>
    </w:p>
    <w:p w14:paraId="7ABB7E3F" w14:textId="77777777" w:rsidR="004D79C7" w:rsidRDefault="004D79C7" w:rsidP="004D79C7">
      <w:pPr>
        <w:ind w:left="426" w:right="-425" w:firstLine="578"/>
        <w:jc w:val="both"/>
        <w:rPr>
          <w:sz w:val="28"/>
          <w:szCs w:val="28"/>
        </w:rPr>
      </w:pPr>
      <w:r w:rsidRPr="002B3A53">
        <w:rPr>
          <w:sz w:val="28"/>
          <w:szCs w:val="28"/>
        </w:rPr>
        <w:t>Статья принята по предложению организации с корректировкой на протяженность путей исходя из общей протяженности в соответствии с межремонтными сроками по</w:t>
      </w:r>
      <w:r>
        <w:rPr>
          <w:sz w:val="28"/>
          <w:szCs w:val="28"/>
        </w:rPr>
        <w:t xml:space="preserve"> среднему </w:t>
      </w:r>
      <w:r w:rsidRPr="002B3A53">
        <w:rPr>
          <w:sz w:val="28"/>
          <w:szCs w:val="28"/>
        </w:rPr>
        <w:t>ремонту (1</w:t>
      </w:r>
      <w:r>
        <w:rPr>
          <w:sz w:val="28"/>
          <w:szCs w:val="28"/>
        </w:rPr>
        <w:t>5</w:t>
      </w:r>
      <w:r w:rsidRPr="002B3A53">
        <w:rPr>
          <w:sz w:val="28"/>
          <w:szCs w:val="28"/>
        </w:rPr>
        <w:t>,8</w:t>
      </w:r>
      <w:r>
        <w:rPr>
          <w:sz w:val="28"/>
          <w:szCs w:val="28"/>
        </w:rPr>
        <w:t>99</w:t>
      </w:r>
      <w:r w:rsidRPr="002B3A53">
        <w:rPr>
          <w:sz w:val="28"/>
          <w:szCs w:val="28"/>
        </w:rPr>
        <w:t>/</w:t>
      </w:r>
      <w:r>
        <w:rPr>
          <w:sz w:val="28"/>
          <w:szCs w:val="28"/>
        </w:rPr>
        <w:t>20</w:t>
      </w:r>
      <w:r w:rsidRPr="002B3A53">
        <w:rPr>
          <w:sz w:val="28"/>
          <w:szCs w:val="28"/>
        </w:rPr>
        <w:t>=0,</w:t>
      </w:r>
      <w:r>
        <w:rPr>
          <w:sz w:val="28"/>
          <w:szCs w:val="28"/>
        </w:rPr>
        <w:t>794</w:t>
      </w:r>
      <w:r w:rsidRPr="002B3A53">
        <w:rPr>
          <w:sz w:val="28"/>
          <w:szCs w:val="28"/>
        </w:rPr>
        <w:t xml:space="preserve"> км. в год), а также с учетом </w:t>
      </w:r>
      <w:r w:rsidRPr="00B11DF2">
        <w:rPr>
          <w:sz w:val="28"/>
          <w:szCs w:val="28"/>
        </w:rPr>
        <w:t>норм расхода материалов и изделий на усиленный средний и средний ремонты пути</w:t>
      </w:r>
      <w:r w:rsidRPr="002B3A53">
        <w:rPr>
          <w:sz w:val="28"/>
          <w:szCs w:val="28"/>
        </w:rPr>
        <w:t xml:space="preserve"> по   среднесетевым нормам расхода материалов и изделий  на один километр капитального ремонта пути в сочетании </w:t>
      </w:r>
      <w:proofErr w:type="spellStart"/>
      <w:r w:rsidRPr="002B3A53">
        <w:rPr>
          <w:sz w:val="28"/>
          <w:szCs w:val="28"/>
        </w:rPr>
        <w:t>старогодных</w:t>
      </w:r>
      <w:proofErr w:type="spellEnd"/>
      <w:r w:rsidRPr="002B3A53">
        <w:rPr>
          <w:sz w:val="28"/>
          <w:szCs w:val="28"/>
        </w:rPr>
        <w:t xml:space="preserve"> с новыми, утвержденным МПС от 29 ноября 1997 года N С-1386у "Об утверждении Среднесетевых норм расхода материалов и изделий на текущее содержание, планово-предупредительную выправку, ремонт пути и других устройств путевого хозяйства" (расшифровка прилагается).</w:t>
      </w:r>
    </w:p>
    <w:p w14:paraId="05E73C43" w14:textId="199B1AF2" w:rsidR="004D79C7" w:rsidRPr="008D2C92" w:rsidRDefault="004D79C7" w:rsidP="004D79C7">
      <w:pPr>
        <w:ind w:left="426" w:right="-425" w:firstLine="578"/>
        <w:jc w:val="both"/>
        <w:rPr>
          <w:sz w:val="28"/>
          <w:szCs w:val="28"/>
        </w:rPr>
      </w:pPr>
      <w:r w:rsidRPr="008D2C92">
        <w:rPr>
          <w:sz w:val="28"/>
          <w:szCs w:val="28"/>
        </w:rPr>
        <w:t>На период регулирования предоставлена дефектная ведомость ( Т.5.1.  стр.2), калькуляция (Т5.3. стр. 21).</w:t>
      </w:r>
    </w:p>
    <w:p w14:paraId="12FF961B" w14:textId="77777777" w:rsidR="004D79C7" w:rsidRPr="008D2C92" w:rsidRDefault="004D79C7" w:rsidP="004D79C7">
      <w:pPr>
        <w:ind w:left="426" w:right="-425" w:firstLine="578"/>
        <w:jc w:val="both"/>
        <w:rPr>
          <w:sz w:val="28"/>
          <w:szCs w:val="28"/>
        </w:rPr>
      </w:pPr>
      <w:r w:rsidRPr="008D2C92">
        <w:rPr>
          <w:sz w:val="28"/>
          <w:szCs w:val="28"/>
        </w:rPr>
        <w:t xml:space="preserve"> За отчетный период расходы за 1,35 км пути составили 1174 тыс. руб. Предоставлена карточка счета 20 "Ремонт и содержание </w:t>
      </w:r>
      <w:proofErr w:type="spellStart"/>
      <w:r w:rsidRPr="008D2C92">
        <w:rPr>
          <w:sz w:val="28"/>
          <w:szCs w:val="28"/>
        </w:rPr>
        <w:t>жд</w:t>
      </w:r>
      <w:proofErr w:type="spellEnd"/>
      <w:r w:rsidRPr="008D2C92">
        <w:rPr>
          <w:sz w:val="28"/>
          <w:szCs w:val="28"/>
        </w:rPr>
        <w:t xml:space="preserve"> путей" на сумму 10819 </w:t>
      </w:r>
      <w:proofErr w:type="gramStart"/>
      <w:r w:rsidRPr="008D2C92">
        <w:rPr>
          <w:sz w:val="28"/>
          <w:szCs w:val="28"/>
        </w:rPr>
        <w:t>( Т</w:t>
      </w:r>
      <w:proofErr w:type="gramEnd"/>
      <w:r w:rsidRPr="008D2C92">
        <w:rPr>
          <w:sz w:val="28"/>
          <w:szCs w:val="28"/>
        </w:rPr>
        <w:t>2 стр. 299), в которую входят затраты на средний ремонт пути (х/</w:t>
      </w:r>
      <w:proofErr w:type="spellStart"/>
      <w:r w:rsidRPr="008D2C92">
        <w:rPr>
          <w:sz w:val="28"/>
          <w:szCs w:val="28"/>
        </w:rPr>
        <w:t>сп</w:t>
      </w:r>
      <w:proofErr w:type="spellEnd"/>
      <w:r w:rsidRPr="008D2C92">
        <w:rPr>
          <w:sz w:val="28"/>
          <w:szCs w:val="28"/>
        </w:rPr>
        <w:t xml:space="preserve"> 1174+9239 подряд + 406 х/</w:t>
      </w:r>
      <w:proofErr w:type="spellStart"/>
      <w:r w:rsidRPr="008D2C92">
        <w:rPr>
          <w:sz w:val="28"/>
          <w:szCs w:val="28"/>
        </w:rPr>
        <w:t>сп</w:t>
      </w:r>
      <w:proofErr w:type="spellEnd"/>
      <w:r w:rsidRPr="008D2C92">
        <w:rPr>
          <w:sz w:val="28"/>
          <w:szCs w:val="28"/>
        </w:rPr>
        <w:t xml:space="preserve"> тек. </w:t>
      </w:r>
      <w:proofErr w:type="spellStart"/>
      <w:r w:rsidRPr="008D2C92">
        <w:rPr>
          <w:sz w:val="28"/>
          <w:szCs w:val="28"/>
        </w:rPr>
        <w:t>содерж</w:t>
      </w:r>
      <w:proofErr w:type="spellEnd"/>
      <w:r w:rsidRPr="008D2C92">
        <w:rPr>
          <w:sz w:val="28"/>
          <w:szCs w:val="28"/>
        </w:rPr>
        <w:t>. путей). Так же предоставлен реестр подтверждения расходов за отчетный период (Т5 стр.10), выборочно счета-фактуры, акты на списание ТМЦ (Т3).</w:t>
      </w:r>
    </w:p>
    <w:p w14:paraId="722E5363" w14:textId="77777777" w:rsidR="004D79C7" w:rsidRDefault="004D79C7" w:rsidP="004D79C7">
      <w:pPr>
        <w:ind w:left="426" w:right="-425" w:firstLine="578"/>
        <w:jc w:val="both"/>
        <w:rPr>
          <w:sz w:val="28"/>
          <w:szCs w:val="28"/>
        </w:rPr>
      </w:pPr>
    </w:p>
    <w:p w14:paraId="7641E50A" w14:textId="77777777" w:rsidR="004D79C7" w:rsidRDefault="004D79C7" w:rsidP="004D79C7">
      <w:pPr>
        <w:ind w:left="426" w:right="-425" w:firstLine="578"/>
        <w:jc w:val="both"/>
        <w:rPr>
          <w:sz w:val="28"/>
          <w:szCs w:val="28"/>
        </w:rPr>
      </w:pPr>
    </w:p>
    <w:p w14:paraId="58FC9602" w14:textId="3AD5409A" w:rsidR="004D79C7" w:rsidRDefault="004D79C7" w:rsidP="004D79C7">
      <w:pPr>
        <w:ind w:left="426" w:right="-425"/>
        <w:jc w:val="both"/>
        <w:rPr>
          <w:sz w:val="28"/>
          <w:szCs w:val="28"/>
        </w:rPr>
      </w:pPr>
      <w:r w:rsidRPr="0028665C">
        <w:rPr>
          <w:noProof/>
        </w:rPr>
        <w:lastRenderedPageBreak/>
        <w:drawing>
          <wp:inline distT="0" distB="0" distL="0" distR="0" wp14:anchorId="78B87A6A" wp14:editId="51476407">
            <wp:extent cx="6296025" cy="88677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6025" cy="8867775"/>
                    </a:xfrm>
                    <a:prstGeom prst="rect">
                      <a:avLst/>
                    </a:prstGeom>
                    <a:noFill/>
                    <a:ln>
                      <a:noFill/>
                    </a:ln>
                  </pic:spPr>
                </pic:pic>
              </a:graphicData>
            </a:graphic>
          </wp:inline>
        </w:drawing>
      </w:r>
    </w:p>
    <w:p w14:paraId="6D13C1C9" w14:textId="77777777" w:rsidR="004D79C7" w:rsidRDefault="004D79C7" w:rsidP="004D79C7">
      <w:pPr>
        <w:ind w:left="426" w:right="-425" w:firstLine="578"/>
        <w:jc w:val="both"/>
        <w:rPr>
          <w:sz w:val="28"/>
          <w:szCs w:val="28"/>
        </w:rPr>
      </w:pPr>
    </w:p>
    <w:p w14:paraId="29FE2DEA" w14:textId="77777777" w:rsidR="004D79C7" w:rsidRDefault="004D79C7" w:rsidP="004D79C7">
      <w:pPr>
        <w:ind w:left="426" w:right="-425" w:firstLine="578"/>
        <w:jc w:val="both"/>
        <w:rPr>
          <w:sz w:val="28"/>
          <w:szCs w:val="28"/>
        </w:rPr>
      </w:pPr>
    </w:p>
    <w:p w14:paraId="17342115" w14:textId="77777777" w:rsidR="004D79C7" w:rsidRDefault="004D79C7" w:rsidP="004D79C7">
      <w:pPr>
        <w:ind w:left="426" w:right="-425" w:firstLine="578"/>
        <w:jc w:val="both"/>
        <w:rPr>
          <w:sz w:val="28"/>
          <w:szCs w:val="28"/>
        </w:rPr>
      </w:pPr>
    </w:p>
    <w:p w14:paraId="45E5E983" w14:textId="77777777" w:rsidR="004D79C7" w:rsidRDefault="004D79C7" w:rsidP="004D79C7">
      <w:pPr>
        <w:ind w:left="426" w:right="-425" w:firstLine="578"/>
        <w:jc w:val="both"/>
        <w:rPr>
          <w:sz w:val="28"/>
          <w:szCs w:val="28"/>
        </w:rPr>
      </w:pPr>
      <w:r>
        <w:rPr>
          <w:sz w:val="28"/>
          <w:szCs w:val="28"/>
        </w:rPr>
        <w:t xml:space="preserve">5.6. </w:t>
      </w:r>
      <w:r w:rsidRPr="001A5D58">
        <w:rPr>
          <w:b/>
          <w:bCs/>
          <w:sz w:val="28"/>
          <w:szCs w:val="28"/>
        </w:rPr>
        <w:t>Текущее содержание железнодорожного пути</w:t>
      </w:r>
      <w:r>
        <w:rPr>
          <w:sz w:val="28"/>
          <w:szCs w:val="28"/>
        </w:rPr>
        <w:t xml:space="preserve">. Организацией предлагалось принять </w:t>
      </w:r>
      <w:proofErr w:type="gramStart"/>
      <w:r>
        <w:rPr>
          <w:sz w:val="28"/>
          <w:szCs w:val="28"/>
        </w:rPr>
        <w:t>расходы  в</w:t>
      </w:r>
      <w:proofErr w:type="gramEnd"/>
      <w:r>
        <w:rPr>
          <w:sz w:val="28"/>
          <w:szCs w:val="28"/>
        </w:rPr>
        <w:t xml:space="preserve"> размере 446,3 тыс. руб.</w:t>
      </w:r>
    </w:p>
    <w:p w14:paraId="203C19FD" w14:textId="77777777" w:rsidR="004D79C7" w:rsidRDefault="004D79C7" w:rsidP="004D79C7">
      <w:pPr>
        <w:ind w:left="426" w:right="-425" w:firstLine="578"/>
        <w:jc w:val="both"/>
        <w:rPr>
          <w:sz w:val="28"/>
          <w:szCs w:val="28"/>
        </w:rPr>
      </w:pPr>
      <w:r w:rsidRPr="00F364B9">
        <w:rPr>
          <w:sz w:val="28"/>
          <w:szCs w:val="28"/>
        </w:rPr>
        <w:t>Статья принимается</w:t>
      </w:r>
      <w:r>
        <w:rPr>
          <w:sz w:val="28"/>
          <w:szCs w:val="28"/>
        </w:rPr>
        <w:t xml:space="preserve"> в размере 446,3 тыс. руб.</w:t>
      </w:r>
      <w:r w:rsidRPr="00F364B9">
        <w:rPr>
          <w:sz w:val="28"/>
          <w:szCs w:val="28"/>
        </w:rPr>
        <w:t xml:space="preserve"> </w:t>
      </w:r>
      <w:r>
        <w:rPr>
          <w:sz w:val="28"/>
          <w:szCs w:val="28"/>
        </w:rPr>
        <w:t xml:space="preserve">по предложению организации и </w:t>
      </w:r>
      <w:r w:rsidRPr="00F364B9">
        <w:rPr>
          <w:sz w:val="28"/>
          <w:szCs w:val="28"/>
        </w:rPr>
        <w:t>на основании расчета материалов по   среднесетевым нормам  расхода материалов и изделий на текущее содержание пути (на 1 км в год), утвержденным МПС от 29 ноября 1997 года N С-1386у "Об утверждении Среднесетевых норм расхода материалов и изделий на текущее содержание, планово-предупредительную выправку, ремонт пути и других устройств путевого хозяйства" (расшифровка прилагается).</w:t>
      </w:r>
    </w:p>
    <w:p w14:paraId="3CBDB8C1" w14:textId="441529C5" w:rsidR="004D79C7" w:rsidRDefault="004D79C7" w:rsidP="004D79C7">
      <w:pPr>
        <w:ind w:left="426" w:right="-425" w:firstLine="425"/>
        <w:jc w:val="both"/>
        <w:rPr>
          <w:sz w:val="28"/>
          <w:szCs w:val="28"/>
        </w:rPr>
      </w:pPr>
      <w:r w:rsidRPr="00F60024">
        <w:rPr>
          <w:noProof/>
        </w:rPr>
        <w:drawing>
          <wp:inline distT="0" distB="0" distL="0" distR="0" wp14:anchorId="583D35AF" wp14:editId="6D21C87C">
            <wp:extent cx="5810250" cy="37052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0250" cy="3705225"/>
                    </a:xfrm>
                    <a:prstGeom prst="rect">
                      <a:avLst/>
                    </a:prstGeom>
                    <a:noFill/>
                    <a:ln>
                      <a:noFill/>
                    </a:ln>
                  </pic:spPr>
                </pic:pic>
              </a:graphicData>
            </a:graphic>
          </wp:inline>
        </w:drawing>
      </w:r>
    </w:p>
    <w:p w14:paraId="5565A6A5" w14:textId="77777777" w:rsidR="004D79C7" w:rsidRDefault="004D79C7" w:rsidP="004D79C7">
      <w:pPr>
        <w:ind w:left="426" w:right="-425" w:firstLine="578"/>
        <w:jc w:val="both"/>
        <w:rPr>
          <w:sz w:val="28"/>
          <w:szCs w:val="28"/>
        </w:rPr>
      </w:pPr>
    </w:p>
    <w:p w14:paraId="37B6DC50" w14:textId="77777777" w:rsidR="004D79C7" w:rsidRDefault="004D79C7" w:rsidP="004D79C7">
      <w:pPr>
        <w:ind w:left="426" w:right="-425" w:firstLine="578"/>
        <w:jc w:val="both"/>
        <w:rPr>
          <w:sz w:val="28"/>
          <w:szCs w:val="28"/>
        </w:rPr>
      </w:pPr>
      <w:r w:rsidRPr="00F24E75">
        <w:rPr>
          <w:sz w:val="28"/>
          <w:szCs w:val="28"/>
        </w:rPr>
        <w:t>За отчетный период</w:t>
      </w:r>
      <w:r>
        <w:rPr>
          <w:sz w:val="28"/>
          <w:szCs w:val="28"/>
        </w:rPr>
        <w:t xml:space="preserve"> сумма затрат составила 406,0 тыс. руб.</w:t>
      </w:r>
      <w:r w:rsidRPr="00F24E75">
        <w:rPr>
          <w:sz w:val="28"/>
          <w:szCs w:val="28"/>
        </w:rPr>
        <w:t xml:space="preserve"> </w:t>
      </w:r>
      <w:r>
        <w:rPr>
          <w:sz w:val="28"/>
          <w:szCs w:val="28"/>
        </w:rPr>
        <w:t>П</w:t>
      </w:r>
      <w:r w:rsidRPr="00F24E75">
        <w:rPr>
          <w:sz w:val="28"/>
          <w:szCs w:val="28"/>
        </w:rPr>
        <w:t xml:space="preserve">редоставлена карточка счета 20 "Ремонт и содержание </w:t>
      </w:r>
      <w:proofErr w:type="spellStart"/>
      <w:r w:rsidRPr="00F24E75">
        <w:rPr>
          <w:sz w:val="28"/>
          <w:szCs w:val="28"/>
        </w:rPr>
        <w:t>жд</w:t>
      </w:r>
      <w:proofErr w:type="spellEnd"/>
      <w:r w:rsidRPr="00F24E75">
        <w:rPr>
          <w:sz w:val="28"/>
          <w:szCs w:val="28"/>
        </w:rPr>
        <w:t xml:space="preserve"> путей" (Т2 стр. 299), акты на списание </w:t>
      </w:r>
      <w:proofErr w:type="gramStart"/>
      <w:r w:rsidRPr="00F24E75">
        <w:rPr>
          <w:sz w:val="28"/>
          <w:szCs w:val="28"/>
        </w:rPr>
        <w:t>ТМЦ  (</w:t>
      </w:r>
      <w:proofErr w:type="gramEnd"/>
      <w:r w:rsidRPr="00F24E75">
        <w:rPr>
          <w:sz w:val="28"/>
          <w:szCs w:val="28"/>
        </w:rPr>
        <w:t>Т3)</w:t>
      </w:r>
      <w:r>
        <w:rPr>
          <w:sz w:val="28"/>
          <w:szCs w:val="28"/>
        </w:rPr>
        <w:t xml:space="preserve">. </w:t>
      </w:r>
    </w:p>
    <w:p w14:paraId="7D2EB0C4" w14:textId="77777777" w:rsidR="004D79C7" w:rsidRDefault="004D79C7" w:rsidP="004D79C7">
      <w:pPr>
        <w:ind w:left="426" w:right="-425" w:firstLine="578"/>
        <w:jc w:val="both"/>
        <w:rPr>
          <w:sz w:val="28"/>
          <w:szCs w:val="28"/>
        </w:rPr>
      </w:pPr>
      <w:r>
        <w:rPr>
          <w:sz w:val="28"/>
          <w:szCs w:val="28"/>
        </w:rPr>
        <w:t xml:space="preserve">5.7. </w:t>
      </w:r>
      <w:r w:rsidRPr="001A5D58">
        <w:rPr>
          <w:b/>
          <w:bCs/>
          <w:sz w:val="28"/>
          <w:szCs w:val="28"/>
        </w:rPr>
        <w:t>Текущее содержание стрелочных переводов</w:t>
      </w:r>
      <w:r>
        <w:rPr>
          <w:b/>
          <w:bCs/>
          <w:sz w:val="28"/>
          <w:szCs w:val="28"/>
        </w:rPr>
        <w:t xml:space="preserve"> (31 стрелочный перевод)</w:t>
      </w:r>
      <w:r>
        <w:rPr>
          <w:sz w:val="28"/>
          <w:szCs w:val="28"/>
        </w:rPr>
        <w:t>.</w:t>
      </w:r>
      <w:r w:rsidRPr="00F364B9">
        <w:rPr>
          <w:sz w:val="28"/>
          <w:szCs w:val="28"/>
        </w:rPr>
        <w:t xml:space="preserve"> </w:t>
      </w:r>
      <w:r>
        <w:rPr>
          <w:sz w:val="28"/>
          <w:szCs w:val="28"/>
        </w:rPr>
        <w:t xml:space="preserve">Организацией предлагалось принять </w:t>
      </w:r>
      <w:proofErr w:type="gramStart"/>
      <w:r>
        <w:rPr>
          <w:sz w:val="28"/>
          <w:szCs w:val="28"/>
        </w:rPr>
        <w:t>расходы  в</w:t>
      </w:r>
      <w:proofErr w:type="gramEnd"/>
      <w:r>
        <w:rPr>
          <w:sz w:val="28"/>
          <w:szCs w:val="28"/>
        </w:rPr>
        <w:t xml:space="preserve"> размере 2134 тыс. руб. </w:t>
      </w:r>
    </w:p>
    <w:p w14:paraId="034048E4" w14:textId="77777777" w:rsidR="004D79C7" w:rsidRDefault="004D79C7" w:rsidP="004D79C7">
      <w:pPr>
        <w:ind w:left="426" w:right="-425" w:firstLine="578"/>
        <w:jc w:val="both"/>
        <w:rPr>
          <w:sz w:val="28"/>
          <w:szCs w:val="28"/>
        </w:rPr>
      </w:pPr>
      <w:r>
        <w:rPr>
          <w:sz w:val="28"/>
          <w:szCs w:val="28"/>
        </w:rPr>
        <w:t>Специалистом проведен</w:t>
      </w:r>
      <w:r w:rsidRPr="00F364B9">
        <w:rPr>
          <w:sz w:val="28"/>
          <w:szCs w:val="28"/>
        </w:rPr>
        <w:t xml:space="preserve"> расчет материалов по   среднесетевым нормам  расхода материалов и изделий на текущее содержание пути (на 1 км в год), утвержденным МПС от 29 ноября 1997 года N С-1386у "Об утверждении Среднесетевых норм расхода материалов и изделий на текущее содержание, планово-предупредительную выправку, ремонт пути и других устройств путевого хозяйства" (расшифровка прилагается).</w:t>
      </w:r>
      <w:r>
        <w:rPr>
          <w:sz w:val="28"/>
          <w:szCs w:val="28"/>
        </w:rPr>
        <w:t xml:space="preserve"> </w:t>
      </w:r>
    </w:p>
    <w:p w14:paraId="543905B4" w14:textId="77777777" w:rsidR="004D79C7" w:rsidRDefault="004D79C7" w:rsidP="004D79C7">
      <w:pPr>
        <w:ind w:left="426" w:right="-425" w:firstLine="578"/>
        <w:jc w:val="both"/>
        <w:rPr>
          <w:sz w:val="28"/>
          <w:szCs w:val="28"/>
        </w:rPr>
      </w:pPr>
    </w:p>
    <w:p w14:paraId="2A9CB10C" w14:textId="77777777" w:rsidR="004D79C7" w:rsidRDefault="004D79C7" w:rsidP="004D79C7">
      <w:pPr>
        <w:ind w:left="426" w:right="-425" w:firstLine="578"/>
        <w:jc w:val="both"/>
        <w:rPr>
          <w:sz w:val="28"/>
          <w:szCs w:val="28"/>
        </w:rPr>
      </w:pPr>
    </w:p>
    <w:p w14:paraId="5840DDFE" w14:textId="77777777" w:rsidR="004D79C7" w:rsidRDefault="004D79C7" w:rsidP="004D79C7">
      <w:pPr>
        <w:ind w:left="426" w:right="-425" w:firstLine="578"/>
        <w:jc w:val="both"/>
        <w:rPr>
          <w:sz w:val="28"/>
          <w:szCs w:val="28"/>
        </w:rPr>
      </w:pPr>
    </w:p>
    <w:p w14:paraId="4B9141CC" w14:textId="77777777" w:rsidR="004D79C7" w:rsidRDefault="004D79C7" w:rsidP="004D79C7">
      <w:pPr>
        <w:ind w:left="426" w:right="-425" w:firstLine="578"/>
        <w:jc w:val="both"/>
        <w:rPr>
          <w:sz w:val="28"/>
          <w:szCs w:val="28"/>
        </w:rPr>
      </w:pPr>
    </w:p>
    <w:p w14:paraId="1E9617DD" w14:textId="77777777" w:rsidR="004D79C7" w:rsidRDefault="004D79C7" w:rsidP="004D79C7">
      <w:pPr>
        <w:ind w:left="426" w:right="-425" w:firstLine="578"/>
        <w:jc w:val="both"/>
        <w:rPr>
          <w:sz w:val="28"/>
          <w:szCs w:val="28"/>
        </w:rPr>
      </w:pPr>
    </w:p>
    <w:p w14:paraId="7F1E2A36" w14:textId="77777777" w:rsidR="004D79C7" w:rsidRDefault="004D79C7" w:rsidP="004D79C7">
      <w:pPr>
        <w:ind w:left="426" w:right="-425" w:firstLine="578"/>
        <w:jc w:val="both"/>
        <w:rPr>
          <w:sz w:val="28"/>
          <w:szCs w:val="28"/>
        </w:rPr>
      </w:pPr>
    </w:p>
    <w:p w14:paraId="43464AE9" w14:textId="24953D46" w:rsidR="004D79C7" w:rsidRDefault="004D79C7" w:rsidP="004D79C7">
      <w:pPr>
        <w:ind w:left="426" w:right="-425"/>
        <w:jc w:val="both"/>
        <w:rPr>
          <w:sz w:val="28"/>
          <w:szCs w:val="28"/>
        </w:rPr>
      </w:pPr>
      <w:r w:rsidRPr="00D379A9">
        <w:rPr>
          <w:noProof/>
        </w:rPr>
        <w:drawing>
          <wp:inline distT="0" distB="0" distL="0" distR="0" wp14:anchorId="3F415A1C" wp14:editId="1513684E">
            <wp:extent cx="6390640" cy="709549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90640" cy="7095490"/>
                    </a:xfrm>
                    <a:prstGeom prst="rect">
                      <a:avLst/>
                    </a:prstGeom>
                    <a:noFill/>
                    <a:ln>
                      <a:noFill/>
                    </a:ln>
                  </pic:spPr>
                </pic:pic>
              </a:graphicData>
            </a:graphic>
          </wp:inline>
        </w:drawing>
      </w:r>
    </w:p>
    <w:p w14:paraId="7AB498B2" w14:textId="77777777" w:rsidR="004D79C7" w:rsidRPr="005D5DFD" w:rsidRDefault="004D79C7" w:rsidP="004D79C7">
      <w:pPr>
        <w:ind w:left="426" w:right="-425" w:firstLine="578"/>
        <w:jc w:val="both"/>
        <w:rPr>
          <w:sz w:val="28"/>
          <w:szCs w:val="28"/>
        </w:rPr>
      </w:pPr>
      <w:r>
        <w:rPr>
          <w:sz w:val="28"/>
          <w:szCs w:val="28"/>
        </w:rPr>
        <w:t>В отчетном периоде работ по выполнению текущего содержания стрелочных переводов ООО «ЖД-СЕРВИС» не осуществляло.</w:t>
      </w:r>
      <w:r w:rsidRPr="00AC5A2B">
        <w:rPr>
          <w:color w:val="FF0000"/>
          <w:sz w:val="28"/>
          <w:szCs w:val="28"/>
        </w:rPr>
        <w:t xml:space="preserve"> </w:t>
      </w:r>
    </w:p>
    <w:p w14:paraId="7D52CC83" w14:textId="77777777" w:rsidR="004D79C7" w:rsidRPr="007F0CB0" w:rsidRDefault="004D79C7" w:rsidP="004D79C7">
      <w:pPr>
        <w:ind w:left="426" w:right="-425" w:firstLine="578"/>
        <w:jc w:val="both"/>
        <w:rPr>
          <w:b/>
          <w:bCs/>
          <w:sz w:val="28"/>
          <w:szCs w:val="28"/>
          <w:u w:val="single"/>
        </w:rPr>
      </w:pPr>
      <w:r w:rsidRPr="007F0CB0">
        <w:rPr>
          <w:b/>
          <w:bCs/>
          <w:sz w:val="28"/>
          <w:szCs w:val="28"/>
          <w:u w:val="single"/>
        </w:rPr>
        <w:t>Подрядный способ</w:t>
      </w:r>
    </w:p>
    <w:p w14:paraId="6C7CB480" w14:textId="77777777" w:rsidR="004D79C7" w:rsidRDefault="004D79C7" w:rsidP="004D79C7">
      <w:pPr>
        <w:ind w:left="426" w:right="-425" w:firstLine="578"/>
        <w:jc w:val="both"/>
        <w:rPr>
          <w:sz w:val="28"/>
          <w:szCs w:val="28"/>
        </w:rPr>
      </w:pPr>
      <w:r>
        <w:rPr>
          <w:sz w:val="28"/>
          <w:szCs w:val="28"/>
        </w:rPr>
        <w:t xml:space="preserve">5.8. </w:t>
      </w:r>
      <w:r w:rsidRPr="00730A8B">
        <w:rPr>
          <w:b/>
          <w:bCs/>
          <w:sz w:val="28"/>
          <w:szCs w:val="28"/>
        </w:rPr>
        <w:t>ТР-1 ТЭМ-2 (1 ремонт)</w:t>
      </w:r>
      <w:r>
        <w:rPr>
          <w:sz w:val="28"/>
          <w:szCs w:val="28"/>
        </w:rPr>
        <w:t xml:space="preserve"> специалист предлагает принять по предложению организации в размере 99,0 тыс. руб.</w:t>
      </w:r>
    </w:p>
    <w:p w14:paraId="07257688" w14:textId="77777777" w:rsidR="004D79C7" w:rsidRDefault="004D79C7" w:rsidP="004D79C7">
      <w:pPr>
        <w:ind w:left="426" w:right="-425" w:firstLine="578"/>
        <w:jc w:val="both"/>
        <w:rPr>
          <w:sz w:val="28"/>
          <w:szCs w:val="28"/>
        </w:rPr>
      </w:pPr>
      <w:r>
        <w:rPr>
          <w:sz w:val="28"/>
          <w:szCs w:val="28"/>
        </w:rPr>
        <w:t xml:space="preserve">Предоставлена </w:t>
      </w:r>
      <w:r w:rsidRPr="005D5DFD">
        <w:rPr>
          <w:sz w:val="28"/>
          <w:szCs w:val="28"/>
        </w:rPr>
        <w:t>стоимость расхода материалов и услуг сторонних организаций при проведении ТР-1 для тепловоза №8111 (Т.5.3. стр. 25)</w:t>
      </w:r>
    </w:p>
    <w:p w14:paraId="434105C4" w14:textId="77777777" w:rsidR="004D79C7" w:rsidRDefault="004D79C7" w:rsidP="004D79C7">
      <w:pPr>
        <w:ind w:left="426" w:right="-425" w:firstLine="578"/>
        <w:jc w:val="both"/>
        <w:rPr>
          <w:sz w:val="28"/>
          <w:szCs w:val="28"/>
        </w:rPr>
      </w:pPr>
      <w:r>
        <w:rPr>
          <w:sz w:val="28"/>
          <w:szCs w:val="28"/>
        </w:rPr>
        <w:t xml:space="preserve">В отчетном периоде ТР-1 (1 ремонт) учтен на счете 25 «Общепроизводственные расходы»  в размере 94 тыс. руб. </w:t>
      </w:r>
      <w:r w:rsidRPr="005D5DFD">
        <w:rPr>
          <w:sz w:val="28"/>
          <w:szCs w:val="28"/>
        </w:rPr>
        <w:t xml:space="preserve">За отчетный период предоставлена карточка счете 25.1 "Ремонт и содержание тепловозов" (Т2 стр.353),  реестр затрат за отчетный </w:t>
      </w:r>
      <w:r w:rsidRPr="005D5DFD">
        <w:rPr>
          <w:sz w:val="28"/>
          <w:szCs w:val="28"/>
        </w:rPr>
        <w:lastRenderedPageBreak/>
        <w:t>период (Т 5 стр. 19), выборочно счета-фактуры</w:t>
      </w:r>
      <w:r>
        <w:rPr>
          <w:sz w:val="28"/>
          <w:szCs w:val="28"/>
        </w:rPr>
        <w:t>, договор № СР-00240/0295-ИС от 02.04.2018 на проведение инспекционного контроля сертифицированного производства по ремонту с ООО «</w:t>
      </w:r>
      <w:proofErr w:type="spellStart"/>
      <w:r>
        <w:rPr>
          <w:sz w:val="28"/>
          <w:szCs w:val="28"/>
        </w:rPr>
        <w:t>ТрансЭкспертГрупп</w:t>
      </w:r>
      <w:proofErr w:type="spellEnd"/>
      <w:r>
        <w:rPr>
          <w:sz w:val="28"/>
          <w:szCs w:val="28"/>
        </w:rPr>
        <w:t>»(Т2), договор № 119 от 07.09.2018 с ООО «</w:t>
      </w:r>
      <w:proofErr w:type="spellStart"/>
      <w:r>
        <w:rPr>
          <w:sz w:val="28"/>
          <w:szCs w:val="28"/>
        </w:rPr>
        <w:t>Кузбассэнергооптим</w:t>
      </w:r>
      <w:proofErr w:type="spellEnd"/>
      <w:r>
        <w:rPr>
          <w:sz w:val="28"/>
          <w:szCs w:val="28"/>
        </w:rPr>
        <w:t>» (Т.2 стр.14), договор  № 3020634 от 30.07.2018 с ОАО «РЖД» (Т.2 стр. 15).</w:t>
      </w:r>
    </w:p>
    <w:p w14:paraId="3086F92F" w14:textId="77777777" w:rsidR="004D79C7" w:rsidRDefault="004D79C7" w:rsidP="004D79C7">
      <w:pPr>
        <w:ind w:left="426" w:right="-425" w:firstLine="578"/>
        <w:jc w:val="both"/>
        <w:rPr>
          <w:sz w:val="28"/>
          <w:szCs w:val="28"/>
        </w:rPr>
      </w:pPr>
      <w:r>
        <w:rPr>
          <w:sz w:val="28"/>
          <w:szCs w:val="28"/>
        </w:rPr>
        <w:t xml:space="preserve">5.9. </w:t>
      </w:r>
      <w:r w:rsidRPr="00730A8B">
        <w:rPr>
          <w:b/>
          <w:bCs/>
          <w:sz w:val="28"/>
          <w:szCs w:val="28"/>
        </w:rPr>
        <w:t>ТО-1 ТЭМ-2 (12 ремонтов)</w:t>
      </w:r>
      <w:r w:rsidRPr="007F0CB0">
        <w:rPr>
          <w:sz w:val="28"/>
          <w:szCs w:val="28"/>
        </w:rPr>
        <w:t xml:space="preserve"> </w:t>
      </w:r>
      <w:r>
        <w:rPr>
          <w:sz w:val="28"/>
          <w:szCs w:val="28"/>
        </w:rPr>
        <w:t>специалист предлагает принять по предложению организации в размере 15,0 тыс. руб.</w:t>
      </w:r>
    </w:p>
    <w:p w14:paraId="451256C4" w14:textId="77777777" w:rsidR="004D79C7" w:rsidRDefault="004D79C7" w:rsidP="004D79C7">
      <w:pPr>
        <w:ind w:left="426" w:right="-425" w:firstLine="578"/>
        <w:jc w:val="both"/>
        <w:rPr>
          <w:sz w:val="28"/>
          <w:szCs w:val="28"/>
        </w:rPr>
      </w:pPr>
      <w:r>
        <w:rPr>
          <w:sz w:val="28"/>
          <w:szCs w:val="28"/>
        </w:rPr>
        <w:t xml:space="preserve">Предоставлена </w:t>
      </w:r>
      <w:r w:rsidRPr="005D5DFD">
        <w:rPr>
          <w:sz w:val="28"/>
          <w:szCs w:val="28"/>
        </w:rPr>
        <w:t>стоимость расхода материалов и услуг сторонних организаций при проведении Т</w:t>
      </w:r>
      <w:r>
        <w:rPr>
          <w:sz w:val="28"/>
          <w:szCs w:val="28"/>
        </w:rPr>
        <w:t>О</w:t>
      </w:r>
      <w:r w:rsidRPr="005D5DFD">
        <w:rPr>
          <w:sz w:val="28"/>
          <w:szCs w:val="28"/>
        </w:rPr>
        <w:t>-1 для тепловоз</w:t>
      </w:r>
      <w:r>
        <w:rPr>
          <w:sz w:val="28"/>
          <w:szCs w:val="28"/>
        </w:rPr>
        <w:t>ов</w:t>
      </w:r>
      <w:r w:rsidRPr="005D5DFD">
        <w:rPr>
          <w:sz w:val="28"/>
          <w:szCs w:val="28"/>
        </w:rPr>
        <w:t xml:space="preserve"> (Т.5.3. стр. 2</w:t>
      </w:r>
      <w:r>
        <w:rPr>
          <w:sz w:val="28"/>
          <w:szCs w:val="28"/>
        </w:rPr>
        <w:t>7</w:t>
      </w:r>
      <w:r w:rsidRPr="005D5DFD">
        <w:rPr>
          <w:sz w:val="28"/>
          <w:szCs w:val="28"/>
        </w:rPr>
        <w:t>)</w:t>
      </w:r>
    </w:p>
    <w:p w14:paraId="6B977D1C" w14:textId="77777777" w:rsidR="004D79C7" w:rsidRDefault="004D79C7" w:rsidP="004D79C7">
      <w:pPr>
        <w:ind w:left="426" w:right="-425" w:firstLine="578"/>
        <w:jc w:val="both"/>
        <w:rPr>
          <w:sz w:val="28"/>
          <w:szCs w:val="28"/>
        </w:rPr>
      </w:pPr>
      <w:r>
        <w:rPr>
          <w:sz w:val="28"/>
          <w:szCs w:val="28"/>
        </w:rPr>
        <w:t xml:space="preserve">В отчетном периоде ТО-1 (12 ремонтов) учтены на счете 25 «Общепроизводственные </w:t>
      </w:r>
      <w:proofErr w:type="gramStart"/>
      <w:r>
        <w:rPr>
          <w:sz w:val="28"/>
          <w:szCs w:val="28"/>
        </w:rPr>
        <w:t>расходы»  в</w:t>
      </w:r>
      <w:proofErr w:type="gramEnd"/>
      <w:r>
        <w:rPr>
          <w:sz w:val="28"/>
          <w:szCs w:val="28"/>
        </w:rPr>
        <w:t xml:space="preserve"> размере 15,0 тыс. руб. </w:t>
      </w:r>
    </w:p>
    <w:p w14:paraId="2DA78832" w14:textId="77777777" w:rsidR="004D79C7" w:rsidRDefault="004D79C7" w:rsidP="004D79C7">
      <w:pPr>
        <w:ind w:left="426" w:right="-425" w:firstLine="578"/>
        <w:jc w:val="both"/>
        <w:rPr>
          <w:sz w:val="28"/>
          <w:szCs w:val="28"/>
        </w:rPr>
      </w:pPr>
      <w:r w:rsidRPr="005D5DFD">
        <w:rPr>
          <w:sz w:val="28"/>
          <w:szCs w:val="28"/>
        </w:rPr>
        <w:t>За отчетный период предоставлена карточка счете 25.1 "Ремонт и содержание тепловозов" (Т2 стр.353</w:t>
      </w:r>
      <w:proofErr w:type="gramStart"/>
      <w:r w:rsidRPr="005D5DFD">
        <w:rPr>
          <w:sz w:val="28"/>
          <w:szCs w:val="28"/>
        </w:rPr>
        <w:t>),  реестр</w:t>
      </w:r>
      <w:proofErr w:type="gramEnd"/>
      <w:r w:rsidRPr="005D5DFD">
        <w:rPr>
          <w:sz w:val="28"/>
          <w:szCs w:val="28"/>
        </w:rPr>
        <w:t xml:space="preserve"> затрат за отчетный период (Т 5 стр. 19). </w:t>
      </w:r>
    </w:p>
    <w:p w14:paraId="0F20A4BC" w14:textId="77777777" w:rsidR="004D79C7" w:rsidRDefault="004D79C7" w:rsidP="004D79C7">
      <w:pPr>
        <w:ind w:left="426" w:right="-425" w:firstLine="578"/>
        <w:jc w:val="both"/>
        <w:rPr>
          <w:sz w:val="28"/>
          <w:szCs w:val="28"/>
        </w:rPr>
      </w:pPr>
      <w:r>
        <w:rPr>
          <w:sz w:val="28"/>
          <w:szCs w:val="28"/>
        </w:rPr>
        <w:t xml:space="preserve">5.10. </w:t>
      </w:r>
      <w:r w:rsidRPr="00730A8B">
        <w:rPr>
          <w:b/>
          <w:bCs/>
          <w:sz w:val="28"/>
          <w:szCs w:val="28"/>
        </w:rPr>
        <w:t>ТО-2 ТЭМ-2 (24 ремонта)</w:t>
      </w:r>
      <w:r w:rsidRPr="007F0CB0">
        <w:rPr>
          <w:sz w:val="28"/>
          <w:szCs w:val="28"/>
        </w:rPr>
        <w:t xml:space="preserve"> </w:t>
      </w:r>
      <w:r>
        <w:rPr>
          <w:sz w:val="28"/>
          <w:szCs w:val="28"/>
        </w:rPr>
        <w:t>специалист предлагает принять по предложению организации в размере 150,0 тыс. руб.</w:t>
      </w:r>
    </w:p>
    <w:p w14:paraId="725C671B" w14:textId="77777777" w:rsidR="004D79C7" w:rsidRDefault="004D79C7" w:rsidP="004D79C7">
      <w:pPr>
        <w:ind w:left="426" w:right="-425" w:firstLine="578"/>
        <w:jc w:val="both"/>
        <w:rPr>
          <w:sz w:val="28"/>
          <w:szCs w:val="28"/>
        </w:rPr>
      </w:pPr>
      <w:r>
        <w:rPr>
          <w:sz w:val="28"/>
          <w:szCs w:val="28"/>
        </w:rPr>
        <w:t xml:space="preserve">Предоставлена </w:t>
      </w:r>
      <w:r w:rsidRPr="005D5DFD">
        <w:rPr>
          <w:sz w:val="28"/>
          <w:szCs w:val="28"/>
        </w:rPr>
        <w:t>стоимость расхода материалов и услуг сторонних организаций при проведении Т</w:t>
      </w:r>
      <w:r>
        <w:rPr>
          <w:sz w:val="28"/>
          <w:szCs w:val="28"/>
        </w:rPr>
        <w:t>О</w:t>
      </w:r>
      <w:r w:rsidRPr="005D5DFD">
        <w:rPr>
          <w:sz w:val="28"/>
          <w:szCs w:val="28"/>
        </w:rPr>
        <w:t>-</w:t>
      </w:r>
      <w:r>
        <w:rPr>
          <w:sz w:val="28"/>
          <w:szCs w:val="28"/>
        </w:rPr>
        <w:t>2</w:t>
      </w:r>
      <w:r w:rsidRPr="005D5DFD">
        <w:rPr>
          <w:sz w:val="28"/>
          <w:szCs w:val="28"/>
        </w:rPr>
        <w:t xml:space="preserve"> для тепловоз</w:t>
      </w:r>
      <w:r>
        <w:rPr>
          <w:sz w:val="28"/>
          <w:szCs w:val="28"/>
        </w:rPr>
        <w:t>ов</w:t>
      </w:r>
      <w:r w:rsidRPr="005D5DFD">
        <w:rPr>
          <w:sz w:val="28"/>
          <w:szCs w:val="28"/>
        </w:rPr>
        <w:t xml:space="preserve"> (Т.5.3. стр. 2</w:t>
      </w:r>
      <w:r>
        <w:rPr>
          <w:sz w:val="28"/>
          <w:szCs w:val="28"/>
        </w:rPr>
        <w:t>8</w:t>
      </w:r>
      <w:r w:rsidRPr="005D5DFD">
        <w:rPr>
          <w:sz w:val="28"/>
          <w:szCs w:val="28"/>
        </w:rPr>
        <w:t>)</w:t>
      </w:r>
    </w:p>
    <w:p w14:paraId="5DEC7A75" w14:textId="77777777" w:rsidR="004D79C7" w:rsidRPr="00473656" w:rsidRDefault="004D79C7" w:rsidP="004D79C7">
      <w:pPr>
        <w:ind w:left="426" w:right="-425" w:firstLine="578"/>
        <w:jc w:val="both"/>
        <w:rPr>
          <w:color w:val="FF0000"/>
          <w:sz w:val="28"/>
          <w:szCs w:val="28"/>
        </w:rPr>
      </w:pPr>
      <w:r>
        <w:rPr>
          <w:sz w:val="28"/>
          <w:szCs w:val="28"/>
        </w:rPr>
        <w:t>В отчетном периоде ремонты ТО-</w:t>
      </w:r>
      <w:proofErr w:type="gramStart"/>
      <w:r>
        <w:rPr>
          <w:sz w:val="28"/>
          <w:szCs w:val="28"/>
        </w:rPr>
        <w:t>2  (</w:t>
      </w:r>
      <w:proofErr w:type="gramEnd"/>
      <w:r>
        <w:rPr>
          <w:sz w:val="28"/>
          <w:szCs w:val="28"/>
        </w:rPr>
        <w:t xml:space="preserve">24 ремонта) выполнены всего  на сумму 144 тыс. руб., из них  учтены на счете 25 «Общепроизводственные расходы»  в размере 82,0 тыс. руб. </w:t>
      </w:r>
    </w:p>
    <w:p w14:paraId="5422B9E3" w14:textId="77777777" w:rsidR="004D79C7" w:rsidRDefault="004D79C7" w:rsidP="004D79C7">
      <w:pPr>
        <w:ind w:left="426" w:right="-425" w:firstLine="578"/>
        <w:jc w:val="both"/>
        <w:rPr>
          <w:sz w:val="28"/>
          <w:szCs w:val="28"/>
        </w:rPr>
      </w:pPr>
      <w:r w:rsidRPr="005D5DFD">
        <w:rPr>
          <w:sz w:val="28"/>
          <w:szCs w:val="28"/>
        </w:rPr>
        <w:t>За отчетный период предоставлена карточка счете 25.1 "Ремонт и содержание тепловозов" (Т2 стр.353</w:t>
      </w:r>
      <w:proofErr w:type="gramStart"/>
      <w:r w:rsidRPr="005D5DFD">
        <w:rPr>
          <w:sz w:val="28"/>
          <w:szCs w:val="28"/>
        </w:rPr>
        <w:t>),  реестр</w:t>
      </w:r>
      <w:proofErr w:type="gramEnd"/>
      <w:r w:rsidRPr="005D5DFD">
        <w:rPr>
          <w:sz w:val="28"/>
          <w:szCs w:val="28"/>
        </w:rPr>
        <w:t xml:space="preserve"> затрат за отчетный период (Т 5 стр. 19). </w:t>
      </w:r>
    </w:p>
    <w:p w14:paraId="53421C12" w14:textId="77777777" w:rsidR="004D79C7" w:rsidRDefault="004D79C7" w:rsidP="004D79C7">
      <w:pPr>
        <w:ind w:left="426" w:right="-425" w:firstLine="578"/>
        <w:jc w:val="both"/>
        <w:rPr>
          <w:sz w:val="28"/>
          <w:szCs w:val="28"/>
        </w:rPr>
      </w:pPr>
      <w:r>
        <w:rPr>
          <w:sz w:val="28"/>
          <w:szCs w:val="28"/>
        </w:rPr>
        <w:t xml:space="preserve">5.11 </w:t>
      </w:r>
      <w:r w:rsidRPr="00730A8B">
        <w:rPr>
          <w:b/>
          <w:bCs/>
          <w:sz w:val="28"/>
          <w:szCs w:val="28"/>
        </w:rPr>
        <w:t xml:space="preserve">СР ТЭМ-2 (1 ремонт) </w:t>
      </w:r>
      <w:proofErr w:type="gramStart"/>
      <w:r w:rsidRPr="00730A8B">
        <w:rPr>
          <w:b/>
          <w:bCs/>
          <w:sz w:val="28"/>
          <w:szCs w:val="28"/>
        </w:rPr>
        <w:t>организация</w:t>
      </w:r>
      <w:r>
        <w:rPr>
          <w:sz w:val="28"/>
          <w:szCs w:val="28"/>
        </w:rPr>
        <w:t xml:space="preserve">  предлагает</w:t>
      </w:r>
      <w:proofErr w:type="gramEnd"/>
      <w:r>
        <w:rPr>
          <w:sz w:val="28"/>
          <w:szCs w:val="28"/>
        </w:rPr>
        <w:t xml:space="preserve"> принять в размере 3235,8 тыс. руб.</w:t>
      </w:r>
    </w:p>
    <w:p w14:paraId="2A3BB9E1" w14:textId="77777777" w:rsidR="004D79C7" w:rsidRPr="005A5897" w:rsidRDefault="004D79C7" w:rsidP="004D79C7">
      <w:pPr>
        <w:ind w:left="426" w:right="-425" w:firstLine="578"/>
        <w:jc w:val="both"/>
        <w:rPr>
          <w:sz w:val="28"/>
          <w:szCs w:val="28"/>
        </w:rPr>
      </w:pPr>
      <w:r w:rsidRPr="005A5897">
        <w:rPr>
          <w:sz w:val="28"/>
          <w:szCs w:val="28"/>
        </w:rPr>
        <w:t>Специалистом проведен анализ рыночной стоимости среднего ремонта, предлагаемая организацией цена не завышена.</w:t>
      </w:r>
    </w:p>
    <w:p w14:paraId="5056B053" w14:textId="77777777" w:rsidR="004D79C7" w:rsidRPr="008D2C92" w:rsidRDefault="004D79C7" w:rsidP="004D79C7">
      <w:pPr>
        <w:ind w:left="426" w:right="-425" w:firstLine="578"/>
        <w:jc w:val="both"/>
        <w:rPr>
          <w:color w:val="FF0000"/>
          <w:sz w:val="28"/>
          <w:szCs w:val="28"/>
        </w:rPr>
      </w:pPr>
      <w:r w:rsidRPr="005A5897">
        <w:rPr>
          <w:sz w:val="28"/>
          <w:szCs w:val="28"/>
        </w:rPr>
        <w:t>С</w:t>
      </w:r>
      <w:r>
        <w:rPr>
          <w:sz w:val="28"/>
          <w:szCs w:val="28"/>
        </w:rPr>
        <w:t>пециалист предлагает</w:t>
      </w:r>
      <w:r w:rsidRPr="005A5897">
        <w:rPr>
          <w:sz w:val="28"/>
          <w:szCs w:val="28"/>
        </w:rPr>
        <w:t xml:space="preserve"> прин</w:t>
      </w:r>
      <w:r>
        <w:rPr>
          <w:sz w:val="28"/>
          <w:szCs w:val="28"/>
        </w:rPr>
        <w:t>ять расходы</w:t>
      </w:r>
      <w:r w:rsidRPr="005A5897">
        <w:rPr>
          <w:sz w:val="28"/>
          <w:szCs w:val="28"/>
        </w:rPr>
        <w:t xml:space="preserve"> по предложению организации с учетом межремонтных сроков (средний ремонт 1 раз в 6 лет)</w:t>
      </w:r>
      <w:r>
        <w:rPr>
          <w:sz w:val="28"/>
          <w:szCs w:val="28"/>
        </w:rPr>
        <w:t xml:space="preserve"> в размере 539,3 тыс. руб., согласно </w:t>
      </w:r>
      <w:r w:rsidRPr="00FD4C5B">
        <w:rPr>
          <w:bCs/>
          <w:sz w:val="28"/>
          <w:szCs w:val="28"/>
        </w:rPr>
        <w:t>распоряжению Минтранса РФ от 30.03.2001 N АН-25-р "Об утверждении нормативно-технических документов"</w:t>
      </w:r>
    </w:p>
    <w:p w14:paraId="28B733D9" w14:textId="77777777" w:rsidR="004D79C7" w:rsidRPr="005A5897" w:rsidRDefault="004D79C7" w:rsidP="004D79C7">
      <w:pPr>
        <w:ind w:left="426" w:right="-425" w:firstLine="578"/>
        <w:jc w:val="both"/>
        <w:rPr>
          <w:sz w:val="28"/>
          <w:szCs w:val="28"/>
        </w:rPr>
      </w:pPr>
      <w:r w:rsidRPr="005A5897">
        <w:rPr>
          <w:sz w:val="28"/>
          <w:szCs w:val="28"/>
        </w:rPr>
        <w:t>Предоставлен деф</w:t>
      </w:r>
      <w:r>
        <w:rPr>
          <w:sz w:val="28"/>
          <w:szCs w:val="28"/>
        </w:rPr>
        <w:t>ектный</w:t>
      </w:r>
      <w:r w:rsidRPr="005A5897">
        <w:rPr>
          <w:sz w:val="28"/>
          <w:szCs w:val="28"/>
        </w:rPr>
        <w:t xml:space="preserve"> акт (Т5 стр.8), калькуляция </w:t>
      </w:r>
      <w:r>
        <w:rPr>
          <w:sz w:val="28"/>
          <w:szCs w:val="28"/>
        </w:rPr>
        <w:t>((</w:t>
      </w:r>
      <w:r w:rsidRPr="005A5897">
        <w:rPr>
          <w:sz w:val="28"/>
          <w:szCs w:val="28"/>
        </w:rPr>
        <w:t xml:space="preserve">Т5.3. стр.22 + документы на ремонт тепловоза в 2019 году </w:t>
      </w:r>
      <w:proofErr w:type="gramStart"/>
      <w:r w:rsidRPr="005A5897">
        <w:rPr>
          <w:sz w:val="28"/>
          <w:szCs w:val="28"/>
        </w:rPr>
        <w:t>( Т</w:t>
      </w:r>
      <w:proofErr w:type="gramEnd"/>
      <w:r w:rsidRPr="005A5897">
        <w:rPr>
          <w:sz w:val="28"/>
          <w:szCs w:val="28"/>
        </w:rPr>
        <w:t>2 стр.142)</w:t>
      </w:r>
      <w:r>
        <w:rPr>
          <w:sz w:val="28"/>
          <w:szCs w:val="28"/>
        </w:rPr>
        <w:t>)</w:t>
      </w:r>
      <w:r w:rsidRPr="005A5897">
        <w:rPr>
          <w:sz w:val="28"/>
          <w:szCs w:val="28"/>
        </w:rPr>
        <w:t>. Специалистом проведен анализ рыночной стоимости среднего ремонта, предлагаемая организацией цена не завышена.</w:t>
      </w:r>
    </w:p>
    <w:p w14:paraId="174CE18E" w14:textId="77777777" w:rsidR="004D79C7" w:rsidRDefault="004D79C7" w:rsidP="004D79C7">
      <w:pPr>
        <w:ind w:left="426" w:right="-425" w:firstLine="578"/>
        <w:jc w:val="both"/>
        <w:rPr>
          <w:sz w:val="28"/>
          <w:szCs w:val="28"/>
        </w:rPr>
      </w:pPr>
      <w:r>
        <w:rPr>
          <w:sz w:val="28"/>
          <w:szCs w:val="28"/>
        </w:rPr>
        <w:t>В отчетном периоде СР тепловоза не проводился.</w:t>
      </w:r>
    </w:p>
    <w:p w14:paraId="7B75B044" w14:textId="77777777" w:rsidR="004D79C7" w:rsidRPr="00CE7F60" w:rsidRDefault="004D79C7" w:rsidP="004D79C7">
      <w:pPr>
        <w:ind w:left="426" w:right="-425" w:firstLine="578"/>
        <w:jc w:val="both"/>
        <w:rPr>
          <w:b/>
          <w:bCs/>
          <w:sz w:val="28"/>
          <w:szCs w:val="28"/>
        </w:rPr>
      </w:pPr>
      <w:r w:rsidRPr="00CE7F60">
        <w:rPr>
          <w:sz w:val="28"/>
          <w:szCs w:val="28"/>
        </w:rPr>
        <w:t xml:space="preserve">5.12. </w:t>
      </w:r>
      <w:r w:rsidRPr="00CE7F60">
        <w:rPr>
          <w:b/>
          <w:bCs/>
          <w:sz w:val="28"/>
          <w:szCs w:val="28"/>
        </w:rPr>
        <w:t xml:space="preserve">Средний ремонт пути. </w:t>
      </w:r>
    </w:p>
    <w:p w14:paraId="6CF81CEF" w14:textId="77777777" w:rsidR="004D79C7" w:rsidRDefault="004D79C7" w:rsidP="004D79C7">
      <w:pPr>
        <w:ind w:left="426" w:right="-425" w:firstLine="578"/>
        <w:jc w:val="both"/>
        <w:rPr>
          <w:sz w:val="28"/>
          <w:szCs w:val="28"/>
        </w:rPr>
      </w:pPr>
      <w:proofErr w:type="gramStart"/>
      <w:r w:rsidRPr="00CE7F60">
        <w:rPr>
          <w:sz w:val="28"/>
          <w:szCs w:val="28"/>
        </w:rPr>
        <w:t>Организацией  предлагаются</w:t>
      </w:r>
      <w:proofErr w:type="gramEnd"/>
      <w:r w:rsidRPr="00CE7F60">
        <w:rPr>
          <w:sz w:val="28"/>
          <w:szCs w:val="28"/>
        </w:rPr>
        <w:t xml:space="preserve"> расходы на</w:t>
      </w:r>
      <w:r w:rsidRPr="00730A8B">
        <w:rPr>
          <w:sz w:val="28"/>
          <w:szCs w:val="28"/>
        </w:rPr>
        <w:t xml:space="preserve"> СР пути в размере 10048 тыс. руб.</w:t>
      </w:r>
    </w:p>
    <w:p w14:paraId="057ADCF6" w14:textId="77777777" w:rsidR="004D79C7" w:rsidRDefault="004D79C7" w:rsidP="004D79C7">
      <w:pPr>
        <w:ind w:left="426" w:right="-425" w:firstLine="578"/>
        <w:jc w:val="both"/>
        <w:rPr>
          <w:color w:val="FF0000"/>
          <w:sz w:val="28"/>
          <w:szCs w:val="28"/>
        </w:rPr>
      </w:pPr>
      <w:r>
        <w:rPr>
          <w:sz w:val="28"/>
          <w:szCs w:val="28"/>
        </w:rPr>
        <w:t xml:space="preserve">Специалист предлагает принять расходы по </w:t>
      </w:r>
      <w:r w:rsidRPr="00730A8B">
        <w:rPr>
          <w:sz w:val="28"/>
          <w:szCs w:val="28"/>
        </w:rPr>
        <w:t>предложению организации с учетом межремонтных сроков 1 раз в 20 лет</w:t>
      </w:r>
      <w:r>
        <w:rPr>
          <w:sz w:val="28"/>
          <w:szCs w:val="28"/>
        </w:rPr>
        <w:t xml:space="preserve"> в размере 7987,66 тыс. руб.</w:t>
      </w:r>
    </w:p>
    <w:p w14:paraId="557B7EA4" w14:textId="77777777" w:rsidR="004D79C7" w:rsidRDefault="004D79C7" w:rsidP="004D79C7">
      <w:pPr>
        <w:ind w:left="426" w:right="-425" w:firstLine="578"/>
        <w:jc w:val="both"/>
        <w:rPr>
          <w:sz w:val="28"/>
          <w:szCs w:val="28"/>
        </w:rPr>
      </w:pPr>
      <w:r w:rsidRPr="00730A8B">
        <w:rPr>
          <w:sz w:val="28"/>
          <w:szCs w:val="28"/>
        </w:rPr>
        <w:t xml:space="preserve">На период регулирования предоставлена дефектная </w:t>
      </w:r>
      <w:proofErr w:type="gramStart"/>
      <w:r w:rsidRPr="00730A8B">
        <w:rPr>
          <w:sz w:val="28"/>
          <w:szCs w:val="28"/>
        </w:rPr>
        <w:t>ведомость  (</w:t>
      </w:r>
      <w:proofErr w:type="gramEnd"/>
      <w:r w:rsidRPr="00730A8B">
        <w:rPr>
          <w:sz w:val="28"/>
          <w:szCs w:val="28"/>
        </w:rPr>
        <w:t xml:space="preserve">Т5.1. стр. 2), </w:t>
      </w:r>
      <w:r>
        <w:rPr>
          <w:sz w:val="28"/>
          <w:szCs w:val="28"/>
        </w:rPr>
        <w:t>к</w:t>
      </w:r>
      <w:r w:rsidRPr="00730A8B">
        <w:rPr>
          <w:sz w:val="28"/>
          <w:szCs w:val="28"/>
        </w:rPr>
        <w:t>алькуляция на СР путей (Т5.3. стр. 21)</w:t>
      </w:r>
      <w:r>
        <w:rPr>
          <w:sz w:val="28"/>
          <w:szCs w:val="28"/>
        </w:rPr>
        <w:t>.</w:t>
      </w:r>
    </w:p>
    <w:p w14:paraId="7DB63909" w14:textId="77777777" w:rsidR="004D79C7" w:rsidRPr="00C63464" w:rsidRDefault="004D79C7" w:rsidP="004D79C7">
      <w:pPr>
        <w:ind w:left="426" w:right="-425" w:firstLine="578"/>
        <w:jc w:val="both"/>
        <w:rPr>
          <w:color w:val="FF0000"/>
          <w:sz w:val="28"/>
          <w:szCs w:val="28"/>
        </w:rPr>
      </w:pPr>
      <w:r>
        <w:rPr>
          <w:sz w:val="28"/>
          <w:szCs w:val="28"/>
        </w:rPr>
        <w:t xml:space="preserve"> В отчетном периоде расходы по СР пути за 1,35 км. составили 9239 тыс. руб. </w:t>
      </w:r>
    </w:p>
    <w:p w14:paraId="52B6F7D8" w14:textId="77777777" w:rsidR="004D79C7" w:rsidRDefault="004D79C7" w:rsidP="004D79C7">
      <w:pPr>
        <w:ind w:left="426" w:right="-425" w:firstLine="578"/>
        <w:jc w:val="both"/>
        <w:rPr>
          <w:sz w:val="28"/>
          <w:szCs w:val="28"/>
        </w:rPr>
      </w:pPr>
      <w:r w:rsidRPr="00730A8B">
        <w:rPr>
          <w:sz w:val="28"/>
          <w:szCs w:val="28"/>
        </w:rPr>
        <w:t xml:space="preserve">За отчетный период предоставлена карточка счета 20 "Ремонт и содержание железнодорожных путей", счета-фактуры, акты выполненных работ (Т2 стр.542), </w:t>
      </w:r>
      <w:r w:rsidRPr="00730A8B">
        <w:rPr>
          <w:sz w:val="28"/>
          <w:szCs w:val="28"/>
        </w:rPr>
        <w:lastRenderedPageBreak/>
        <w:t>договор № 14 от 01.08.2017 с ООО "</w:t>
      </w:r>
      <w:proofErr w:type="spellStart"/>
      <w:r w:rsidRPr="00730A8B">
        <w:rPr>
          <w:sz w:val="28"/>
          <w:szCs w:val="28"/>
        </w:rPr>
        <w:t>Технострой</w:t>
      </w:r>
      <w:proofErr w:type="spellEnd"/>
      <w:r w:rsidRPr="00730A8B">
        <w:rPr>
          <w:sz w:val="28"/>
          <w:szCs w:val="28"/>
        </w:rPr>
        <w:t xml:space="preserve">" (Т2 стр.127) на ремонт </w:t>
      </w:r>
      <w:proofErr w:type="spellStart"/>
      <w:r w:rsidRPr="00730A8B">
        <w:rPr>
          <w:sz w:val="28"/>
          <w:szCs w:val="28"/>
        </w:rPr>
        <w:t>жд</w:t>
      </w:r>
      <w:proofErr w:type="spellEnd"/>
      <w:r w:rsidRPr="00730A8B">
        <w:rPr>
          <w:sz w:val="28"/>
          <w:szCs w:val="28"/>
        </w:rPr>
        <w:t xml:space="preserve"> пути и договор подряда № 04-2018 от 10.08.2018 с ООО "ЖД-Регион"</w:t>
      </w:r>
      <w:r>
        <w:rPr>
          <w:sz w:val="28"/>
          <w:szCs w:val="28"/>
        </w:rPr>
        <w:t>.</w:t>
      </w:r>
    </w:p>
    <w:p w14:paraId="504EF0C2" w14:textId="77777777" w:rsidR="004D79C7" w:rsidRDefault="004D79C7" w:rsidP="004D79C7">
      <w:pPr>
        <w:ind w:left="426" w:right="-425" w:firstLine="578"/>
        <w:jc w:val="both"/>
        <w:rPr>
          <w:color w:val="FF0000"/>
          <w:sz w:val="28"/>
          <w:szCs w:val="28"/>
        </w:rPr>
      </w:pPr>
      <w:r>
        <w:rPr>
          <w:szCs w:val="28"/>
          <w:lang w:eastAsia="en-US"/>
        </w:rPr>
        <w:t xml:space="preserve">6. </w:t>
      </w:r>
      <w:r w:rsidRPr="006A33FA">
        <w:rPr>
          <w:b/>
          <w:bCs/>
          <w:i/>
          <w:iCs/>
          <w:sz w:val="28"/>
          <w:szCs w:val="28"/>
          <w:lang w:eastAsia="en-US"/>
        </w:rPr>
        <w:t>Накладные расходы</w:t>
      </w:r>
      <w:r>
        <w:rPr>
          <w:b/>
          <w:bCs/>
          <w:i/>
          <w:iCs/>
          <w:szCs w:val="28"/>
          <w:lang w:eastAsia="en-US"/>
        </w:rPr>
        <w:t xml:space="preserve"> </w:t>
      </w:r>
      <w:proofErr w:type="gramStart"/>
      <w:r w:rsidRPr="006A33FA">
        <w:rPr>
          <w:sz w:val="28"/>
          <w:szCs w:val="28"/>
        </w:rPr>
        <w:t xml:space="preserve">организацией </w:t>
      </w:r>
      <w:r w:rsidRPr="006A33FA">
        <w:rPr>
          <w:szCs w:val="28"/>
          <w:lang w:eastAsia="en-US"/>
        </w:rPr>
        <w:t>.</w:t>
      </w:r>
      <w:proofErr w:type="gramEnd"/>
      <w:r w:rsidRPr="006A33FA">
        <w:rPr>
          <w:sz w:val="28"/>
          <w:szCs w:val="28"/>
        </w:rPr>
        <w:t xml:space="preserve"> </w:t>
      </w:r>
      <w:r w:rsidRPr="00C2125F">
        <w:rPr>
          <w:sz w:val="28"/>
          <w:szCs w:val="28"/>
        </w:rPr>
        <w:t>предлагает</w:t>
      </w:r>
      <w:r>
        <w:rPr>
          <w:sz w:val="28"/>
          <w:szCs w:val="28"/>
        </w:rPr>
        <w:t>ся</w:t>
      </w:r>
      <w:r w:rsidRPr="00C2125F">
        <w:rPr>
          <w:sz w:val="28"/>
          <w:szCs w:val="28"/>
        </w:rPr>
        <w:t xml:space="preserve"> принять </w:t>
      </w:r>
      <w:r w:rsidRPr="00B330DC">
        <w:rPr>
          <w:sz w:val="28"/>
          <w:szCs w:val="28"/>
        </w:rPr>
        <w:t xml:space="preserve">сумме </w:t>
      </w:r>
      <w:r>
        <w:rPr>
          <w:sz w:val="28"/>
          <w:szCs w:val="28"/>
        </w:rPr>
        <w:t xml:space="preserve">3814 </w:t>
      </w:r>
      <w:r w:rsidRPr="00B330DC">
        <w:rPr>
          <w:sz w:val="28"/>
          <w:szCs w:val="28"/>
        </w:rPr>
        <w:t>тыс. руб. По видам деятельности: по перевозке грузов, подаче,</w:t>
      </w:r>
      <w:r w:rsidRPr="001F5D4A">
        <w:rPr>
          <w:sz w:val="28"/>
          <w:szCs w:val="28"/>
        </w:rPr>
        <w:t xml:space="preserve"> уборке вагонов – </w:t>
      </w:r>
      <w:proofErr w:type="gramStart"/>
      <w:r>
        <w:rPr>
          <w:sz w:val="28"/>
          <w:szCs w:val="28"/>
        </w:rPr>
        <w:t xml:space="preserve">3685 </w:t>
      </w:r>
      <w:r w:rsidRPr="001F5D4A">
        <w:rPr>
          <w:sz w:val="28"/>
          <w:szCs w:val="28"/>
        </w:rPr>
        <w:t xml:space="preserve"> </w:t>
      </w:r>
      <w:proofErr w:type="spellStart"/>
      <w:r w:rsidRPr="001F5D4A">
        <w:rPr>
          <w:sz w:val="28"/>
          <w:szCs w:val="28"/>
        </w:rPr>
        <w:t>тыс.руб</w:t>
      </w:r>
      <w:proofErr w:type="spellEnd"/>
      <w:r w:rsidRPr="001F5D4A">
        <w:rPr>
          <w:sz w:val="28"/>
          <w:szCs w:val="28"/>
        </w:rPr>
        <w:t>.</w:t>
      </w:r>
      <w:proofErr w:type="gramEnd"/>
      <w:r w:rsidRPr="001F5D4A">
        <w:rPr>
          <w:sz w:val="28"/>
          <w:szCs w:val="28"/>
        </w:rPr>
        <w:t>,</w:t>
      </w:r>
      <w:r>
        <w:rPr>
          <w:sz w:val="28"/>
          <w:szCs w:val="28"/>
        </w:rPr>
        <w:t xml:space="preserve"> по маневровой работе локомотива – 69 </w:t>
      </w:r>
      <w:proofErr w:type="spellStart"/>
      <w:r>
        <w:rPr>
          <w:sz w:val="28"/>
          <w:szCs w:val="28"/>
        </w:rPr>
        <w:t>тыс.руб</w:t>
      </w:r>
      <w:proofErr w:type="spellEnd"/>
      <w:r>
        <w:rPr>
          <w:sz w:val="28"/>
          <w:szCs w:val="28"/>
        </w:rPr>
        <w:t xml:space="preserve">. </w:t>
      </w:r>
    </w:p>
    <w:p w14:paraId="7F7733C4" w14:textId="77777777" w:rsidR="004D79C7" w:rsidRPr="004D79C7" w:rsidRDefault="004D79C7" w:rsidP="004D79C7">
      <w:pPr>
        <w:ind w:left="426" w:right="-425" w:firstLine="578"/>
        <w:jc w:val="both"/>
        <w:rPr>
          <w:sz w:val="28"/>
          <w:szCs w:val="28"/>
        </w:rPr>
      </w:pPr>
      <w:r w:rsidRPr="004D79C7">
        <w:rPr>
          <w:sz w:val="28"/>
          <w:szCs w:val="28"/>
        </w:rPr>
        <w:t xml:space="preserve">Специалист предлагает принять в сумме 3623,42 </w:t>
      </w:r>
      <w:proofErr w:type="spellStart"/>
      <w:r w:rsidRPr="004D79C7">
        <w:rPr>
          <w:sz w:val="28"/>
          <w:szCs w:val="28"/>
        </w:rPr>
        <w:t>тыс.руб</w:t>
      </w:r>
      <w:proofErr w:type="spellEnd"/>
      <w:r w:rsidRPr="004D79C7">
        <w:rPr>
          <w:sz w:val="28"/>
          <w:szCs w:val="28"/>
        </w:rPr>
        <w:t>.</w:t>
      </w:r>
      <w:proofErr w:type="gramStart"/>
      <w:r w:rsidRPr="004D79C7">
        <w:rPr>
          <w:sz w:val="28"/>
          <w:szCs w:val="28"/>
        </w:rPr>
        <w:t>,  в</w:t>
      </w:r>
      <w:proofErr w:type="gramEnd"/>
      <w:r w:rsidRPr="004D79C7">
        <w:rPr>
          <w:sz w:val="28"/>
          <w:szCs w:val="28"/>
        </w:rPr>
        <w:t xml:space="preserve"> том числе по видам деятельности: по перевозке грузов  - 3178,62 тыс. </w:t>
      </w:r>
      <w:proofErr w:type="spellStart"/>
      <w:r w:rsidRPr="004D79C7">
        <w:rPr>
          <w:sz w:val="28"/>
          <w:szCs w:val="28"/>
        </w:rPr>
        <w:t>руб</w:t>
      </w:r>
      <w:proofErr w:type="spellEnd"/>
      <w:r w:rsidRPr="004D79C7">
        <w:rPr>
          <w:sz w:val="28"/>
          <w:szCs w:val="28"/>
        </w:rPr>
        <w:t xml:space="preserve">, по  маневровой работе локомотива – 138,13 </w:t>
      </w:r>
      <w:proofErr w:type="spellStart"/>
      <w:r w:rsidRPr="004D79C7">
        <w:rPr>
          <w:sz w:val="28"/>
          <w:szCs w:val="28"/>
        </w:rPr>
        <w:t>тыс.руб</w:t>
      </w:r>
      <w:proofErr w:type="spellEnd"/>
      <w:r w:rsidRPr="004D79C7">
        <w:rPr>
          <w:sz w:val="28"/>
          <w:szCs w:val="28"/>
        </w:rPr>
        <w:t>.</w:t>
      </w:r>
    </w:p>
    <w:p w14:paraId="1B09D89F" w14:textId="77777777" w:rsidR="004D79C7" w:rsidRPr="004D79C7" w:rsidRDefault="004D79C7" w:rsidP="004D79C7">
      <w:pPr>
        <w:ind w:left="426" w:right="-425" w:firstLine="578"/>
        <w:jc w:val="both"/>
        <w:rPr>
          <w:sz w:val="28"/>
          <w:szCs w:val="28"/>
        </w:rPr>
      </w:pPr>
      <w:r w:rsidRPr="004D79C7">
        <w:rPr>
          <w:sz w:val="28"/>
          <w:szCs w:val="28"/>
        </w:rPr>
        <w:t>В том числе:</w:t>
      </w:r>
    </w:p>
    <w:p w14:paraId="63C80D52" w14:textId="77777777" w:rsidR="004D79C7" w:rsidRPr="004D79C7" w:rsidRDefault="004D79C7" w:rsidP="004D79C7">
      <w:pPr>
        <w:ind w:left="426" w:right="-425" w:firstLine="578"/>
        <w:jc w:val="both"/>
        <w:rPr>
          <w:sz w:val="28"/>
          <w:szCs w:val="28"/>
        </w:rPr>
      </w:pPr>
      <w:r w:rsidRPr="004D79C7">
        <w:rPr>
          <w:sz w:val="28"/>
          <w:szCs w:val="28"/>
        </w:rPr>
        <w:t xml:space="preserve">6.1. Общепроизводственные расходы (счет 25).  Общепроизводственные расходы предлагаются организацией в размере - 366 тыс. руб. По видам деятельности: </w:t>
      </w:r>
      <w:proofErr w:type="gramStart"/>
      <w:r w:rsidRPr="004D79C7">
        <w:rPr>
          <w:sz w:val="28"/>
          <w:szCs w:val="28"/>
        </w:rPr>
        <w:t>по  перевозке</w:t>
      </w:r>
      <w:proofErr w:type="gramEnd"/>
      <w:r w:rsidRPr="004D79C7">
        <w:rPr>
          <w:sz w:val="28"/>
          <w:szCs w:val="28"/>
        </w:rPr>
        <w:t xml:space="preserve"> грузов, подача, уборка вагонов -354 </w:t>
      </w:r>
      <w:proofErr w:type="spellStart"/>
      <w:r w:rsidRPr="004D79C7">
        <w:rPr>
          <w:sz w:val="28"/>
          <w:szCs w:val="28"/>
        </w:rPr>
        <w:t>тыс.руб</w:t>
      </w:r>
      <w:proofErr w:type="spellEnd"/>
      <w:r w:rsidRPr="004D79C7">
        <w:rPr>
          <w:sz w:val="28"/>
          <w:szCs w:val="28"/>
        </w:rPr>
        <w:t xml:space="preserve">, по маневровой работе локомотива – 338,57 </w:t>
      </w:r>
      <w:proofErr w:type="spellStart"/>
      <w:r w:rsidRPr="004D79C7">
        <w:rPr>
          <w:sz w:val="28"/>
          <w:szCs w:val="28"/>
        </w:rPr>
        <w:t>тыс.руб</w:t>
      </w:r>
      <w:proofErr w:type="spellEnd"/>
      <w:r w:rsidRPr="004D79C7">
        <w:rPr>
          <w:sz w:val="28"/>
          <w:szCs w:val="28"/>
        </w:rPr>
        <w:t>.</w:t>
      </w:r>
    </w:p>
    <w:p w14:paraId="0CB40086" w14:textId="77777777" w:rsidR="004D79C7" w:rsidRPr="004D79C7" w:rsidRDefault="004D79C7" w:rsidP="004D79C7">
      <w:pPr>
        <w:ind w:left="426" w:right="-425" w:firstLine="578"/>
        <w:jc w:val="both"/>
        <w:rPr>
          <w:sz w:val="28"/>
          <w:szCs w:val="28"/>
        </w:rPr>
      </w:pPr>
      <w:r w:rsidRPr="004D79C7">
        <w:rPr>
          <w:sz w:val="28"/>
          <w:szCs w:val="28"/>
        </w:rPr>
        <w:t>Статья включает в себя медицинский осмотр и ремонты. На период регулирования расходы на медицинский осмотр предлагаются в размере 37,0 тыс. руб. и расходы на ремонты в размере 329 тыс. руб.</w:t>
      </w:r>
    </w:p>
    <w:p w14:paraId="7084C036" w14:textId="77777777" w:rsidR="004D79C7" w:rsidRPr="004D79C7" w:rsidRDefault="004D79C7" w:rsidP="004D79C7">
      <w:pPr>
        <w:ind w:left="426" w:right="-425" w:firstLine="578"/>
        <w:jc w:val="both"/>
        <w:rPr>
          <w:sz w:val="28"/>
          <w:szCs w:val="28"/>
        </w:rPr>
      </w:pPr>
      <w:r w:rsidRPr="004D79C7">
        <w:rPr>
          <w:sz w:val="28"/>
          <w:szCs w:val="28"/>
        </w:rPr>
        <w:t>Специалист предлагает принять общепроизводственные расходы в размере 338,57 тыс. руб.</w:t>
      </w:r>
      <w:proofErr w:type="gramStart"/>
      <w:r w:rsidRPr="004D79C7">
        <w:rPr>
          <w:sz w:val="28"/>
          <w:szCs w:val="28"/>
        </w:rPr>
        <w:t>,  в</w:t>
      </w:r>
      <w:proofErr w:type="gramEnd"/>
      <w:r w:rsidRPr="004D79C7">
        <w:rPr>
          <w:sz w:val="28"/>
          <w:szCs w:val="28"/>
        </w:rPr>
        <w:t xml:space="preserve"> том числе по перевозке грузов, подача, уборка вагонов – 297,01 </w:t>
      </w:r>
      <w:proofErr w:type="spellStart"/>
      <w:r w:rsidRPr="004D79C7">
        <w:rPr>
          <w:sz w:val="28"/>
          <w:szCs w:val="28"/>
        </w:rPr>
        <w:t>тыс.руб</w:t>
      </w:r>
      <w:proofErr w:type="spellEnd"/>
      <w:r w:rsidRPr="004D79C7">
        <w:rPr>
          <w:sz w:val="28"/>
          <w:szCs w:val="28"/>
        </w:rPr>
        <w:t xml:space="preserve">, по маневровой работе локомотива – 12,91 </w:t>
      </w:r>
      <w:proofErr w:type="spellStart"/>
      <w:r w:rsidRPr="004D79C7">
        <w:rPr>
          <w:sz w:val="28"/>
          <w:szCs w:val="28"/>
        </w:rPr>
        <w:t>тыс.руб</w:t>
      </w:r>
      <w:proofErr w:type="spellEnd"/>
      <w:r w:rsidRPr="004D79C7">
        <w:rPr>
          <w:sz w:val="28"/>
          <w:szCs w:val="28"/>
        </w:rPr>
        <w:t>. В том числе расходы на медосмотр в размере 37,0 руб. и расходы на ремонты в размере 301,57 тыс. руб., а именно:</w:t>
      </w:r>
    </w:p>
    <w:p w14:paraId="2FCEC5EA" w14:textId="77777777" w:rsidR="004D79C7" w:rsidRPr="004D79C7" w:rsidRDefault="004D79C7" w:rsidP="004D79C7">
      <w:pPr>
        <w:ind w:left="426" w:right="-425" w:firstLine="578"/>
        <w:jc w:val="both"/>
        <w:rPr>
          <w:sz w:val="28"/>
          <w:szCs w:val="28"/>
        </w:rPr>
      </w:pPr>
      <w:r w:rsidRPr="004D79C7">
        <w:rPr>
          <w:sz w:val="28"/>
          <w:szCs w:val="28"/>
        </w:rPr>
        <w:t>Хозяйственный способ</w:t>
      </w:r>
    </w:p>
    <w:p w14:paraId="2A8B63DF" w14:textId="77777777" w:rsidR="004D79C7" w:rsidRPr="004D79C7" w:rsidRDefault="004D79C7" w:rsidP="004D79C7">
      <w:pPr>
        <w:ind w:left="426" w:right="-425" w:firstLine="578"/>
        <w:jc w:val="both"/>
        <w:rPr>
          <w:sz w:val="28"/>
          <w:szCs w:val="28"/>
        </w:rPr>
      </w:pPr>
      <w:r w:rsidRPr="004D79C7">
        <w:rPr>
          <w:sz w:val="28"/>
          <w:szCs w:val="28"/>
        </w:rPr>
        <w:t>6.1.1. Ремонт снегоуборочной машины.</w:t>
      </w:r>
    </w:p>
    <w:p w14:paraId="40832EE3" w14:textId="77777777" w:rsidR="004D79C7" w:rsidRPr="004D79C7" w:rsidRDefault="004D79C7" w:rsidP="004D79C7">
      <w:pPr>
        <w:ind w:left="426" w:right="-425" w:firstLine="578"/>
        <w:jc w:val="both"/>
        <w:rPr>
          <w:sz w:val="28"/>
          <w:szCs w:val="28"/>
        </w:rPr>
      </w:pPr>
      <w:r w:rsidRPr="004D79C7">
        <w:rPr>
          <w:sz w:val="28"/>
          <w:szCs w:val="28"/>
        </w:rPr>
        <w:t>Организацией предлагается принять расходы в размере 150 тыс. руб.</w:t>
      </w:r>
    </w:p>
    <w:p w14:paraId="03AAA23F" w14:textId="77777777" w:rsidR="004D79C7" w:rsidRPr="004D79C7" w:rsidRDefault="004D79C7" w:rsidP="004D79C7">
      <w:pPr>
        <w:ind w:left="426" w:right="-425" w:firstLine="578"/>
        <w:jc w:val="both"/>
        <w:rPr>
          <w:sz w:val="28"/>
          <w:szCs w:val="28"/>
        </w:rPr>
      </w:pPr>
      <w:r w:rsidRPr="004D79C7">
        <w:rPr>
          <w:sz w:val="28"/>
          <w:szCs w:val="28"/>
        </w:rPr>
        <w:t xml:space="preserve">Специалист предлагает принять расходы </w:t>
      </w:r>
      <w:proofErr w:type="gramStart"/>
      <w:r w:rsidRPr="004D79C7">
        <w:rPr>
          <w:sz w:val="28"/>
          <w:szCs w:val="28"/>
        </w:rPr>
        <w:t>по  предложению</w:t>
      </w:r>
      <w:proofErr w:type="gramEnd"/>
      <w:r w:rsidRPr="004D79C7">
        <w:rPr>
          <w:sz w:val="28"/>
          <w:szCs w:val="28"/>
        </w:rPr>
        <w:t xml:space="preserve"> организации в размере 150 тыс. руб.</w:t>
      </w:r>
    </w:p>
    <w:p w14:paraId="441EEDF4" w14:textId="77777777" w:rsidR="004D79C7" w:rsidRPr="004D79C7" w:rsidRDefault="004D79C7" w:rsidP="004D79C7">
      <w:pPr>
        <w:ind w:left="426" w:right="-425" w:firstLine="578"/>
        <w:jc w:val="both"/>
        <w:rPr>
          <w:sz w:val="28"/>
          <w:szCs w:val="28"/>
        </w:rPr>
      </w:pPr>
      <w:r w:rsidRPr="004D79C7">
        <w:rPr>
          <w:sz w:val="28"/>
          <w:szCs w:val="28"/>
        </w:rPr>
        <w:t xml:space="preserve">На период регулирования предоставлена дефектная ведомость (Т4 стр. 62), сметный расчет (Т </w:t>
      </w:r>
      <w:proofErr w:type="spellStart"/>
      <w:r w:rsidRPr="004D79C7">
        <w:rPr>
          <w:sz w:val="28"/>
          <w:szCs w:val="28"/>
        </w:rPr>
        <w:t>зел</w:t>
      </w:r>
      <w:proofErr w:type="spellEnd"/>
      <w:r w:rsidRPr="004D79C7">
        <w:rPr>
          <w:sz w:val="28"/>
          <w:szCs w:val="28"/>
        </w:rPr>
        <w:t xml:space="preserve">. </w:t>
      </w:r>
      <w:proofErr w:type="spellStart"/>
      <w:r w:rsidRPr="004D79C7">
        <w:rPr>
          <w:sz w:val="28"/>
          <w:szCs w:val="28"/>
        </w:rPr>
        <w:t>скоросш</w:t>
      </w:r>
      <w:proofErr w:type="spellEnd"/>
      <w:r w:rsidRPr="004D79C7">
        <w:rPr>
          <w:sz w:val="28"/>
          <w:szCs w:val="28"/>
        </w:rPr>
        <w:t>. стр. 56).</w:t>
      </w:r>
    </w:p>
    <w:p w14:paraId="719B83C7" w14:textId="77777777" w:rsidR="004D79C7" w:rsidRPr="004D79C7" w:rsidRDefault="004D79C7" w:rsidP="004D79C7">
      <w:pPr>
        <w:ind w:left="426" w:right="-425" w:firstLine="578"/>
        <w:jc w:val="both"/>
        <w:rPr>
          <w:sz w:val="28"/>
          <w:szCs w:val="28"/>
        </w:rPr>
      </w:pPr>
      <w:r w:rsidRPr="004D79C7">
        <w:rPr>
          <w:sz w:val="28"/>
          <w:szCs w:val="28"/>
        </w:rPr>
        <w:t>В отчетном периоде расходы по ремонту составили 142 тыс. руб.</w:t>
      </w:r>
    </w:p>
    <w:p w14:paraId="761B56D6" w14:textId="77777777" w:rsidR="004D79C7" w:rsidRPr="004D79C7" w:rsidRDefault="004D79C7" w:rsidP="004D79C7">
      <w:pPr>
        <w:ind w:left="426" w:right="-425" w:firstLine="578"/>
        <w:jc w:val="both"/>
        <w:rPr>
          <w:sz w:val="28"/>
          <w:szCs w:val="28"/>
        </w:rPr>
      </w:pPr>
      <w:r w:rsidRPr="004D79C7">
        <w:rPr>
          <w:sz w:val="28"/>
          <w:szCs w:val="28"/>
        </w:rPr>
        <w:t xml:space="preserve"> За отчетный период предоставлена карточка счете 25.1 "Ремонт и содержание снегоуборочной машины" (Т2 стр. 359), реестр затрат за отчетный период (Т 5 стр. 19), выборочно счета-фактуры на материалы и акты на списание ТМЦ (Т3 стр. 208-209, 244-245, стр. 241).</w:t>
      </w:r>
    </w:p>
    <w:p w14:paraId="11DF3F2A" w14:textId="77777777" w:rsidR="004D79C7" w:rsidRPr="004D79C7" w:rsidRDefault="004D79C7" w:rsidP="004D79C7">
      <w:pPr>
        <w:ind w:left="426" w:right="-425" w:firstLine="578"/>
        <w:jc w:val="both"/>
        <w:rPr>
          <w:sz w:val="28"/>
          <w:szCs w:val="28"/>
        </w:rPr>
      </w:pPr>
      <w:r w:rsidRPr="004D79C7">
        <w:rPr>
          <w:sz w:val="28"/>
          <w:szCs w:val="28"/>
        </w:rPr>
        <w:t xml:space="preserve">6.1.2. Ремонт </w:t>
      </w:r>
      <w:proofErr w:type="spellStart"/>
      <w:r w:rsidRPr="004D79C7">
        <w:rPr>
          <w:sz w:val="28"/>
          <w:szCs w:val="28"/>
        </w:rPr>
        <w:t>жд</w:t>
      </w:r>
      <w:proofErr w:type="spellEnd"/>
      <w:r w:rsidRPr="004D79C7">
        <w:rPr>
          <w:sz w:val="28"/>
          <w:szCs w:val="28"/>
        </w:rPr>
        <w:t xml:space="preserve"> крана.</w:t>
      </w:r>
    </w:p>
    <w:p w14:paraId="3C86E5A1" w14:textId="77777777" w:rsidR="004D79C7" w:rsidRPr="004D79C7" w:rsidRDefault="004D79C7" w:rsidP="004D79C7">
      <w:pPr>
        <w:ind w:left="426" w:right="-425" w:firstLine="578"/>
        <w:jc w:val="both"/>
        <w:rPr>
          <w:sz w:val="28"/>
          <w:szCs w:val="28"/>
        </w:rPr>
      </w:pPr>
      <w:r w:rsidRPr="004D79C7">
        <w:rPr>
          <w:sz w:val="28"/>
          <w:szCs w:val="28"/>
        </w:rPr>
        <w:t>Организацией предлагается принять расходы в размере 90 тыс. руб.</w:t>
      </w:r>
    </w:p>
    <w:p w14:paraId="1E24343F" w14:textId="77777777" w:rsidR="004D79C7" w:rsidRPr="004D79C7" w:rsidRDefault="004D79C7" w:rsidP="004D79C7">
      <w:pPr>
        <w:ind w:left="426" w:right="-425" w:firstLine="578"/>
        <w:jc w:val="both"/>
        <w:rPr>
          <w:sz w:val="28"/>
          <w:szCs w:val="28"/>
        </w:rPr>
      </w:pPr>
      <w:r w:rsidRPr="004D79C7">
        <w:rPr>
          <w:sz w:val="28"/>
          <w:szCs w:val="28"/>
        </w:rPr>
        <w:t xml:space="preserve">Специалист предлагает принять расходы </w:t>
      </w:r>
      <w:proofErr w:type="gramStart"/>
      <w:r w:rsidRPr="004D79C7">
        <w:rPr>
          <w:sz w:val="28"/>
          <w:szCs w:val="28"/>
        </w:rPr>
        <w:t>по  предложению</w:t>
      </w:r>
      <w:proofErr w:type="gramEnd"/>
      <w:r w:rsidRPr="004D79C7">
        <w:rPr>
          <w:sz w:val="28"/>
          <w:szCs w:val="28"/>
        </w:rPr>
        <w:t xml:space="preserve"> организации в размере 90 тыс. руб.</w:t>
      </w:r>
    </w:p>
    <w:p w14:paraId="6DF517CC" w14:textId="77777777" w:rsidR="004D79C7" w:rsidRPr="004D79C7" w:rsidRDefault="004D79C7" w:rsidP="004D79C7">
      <w:pPr>
        <w:ind w:left="426" w:right="-425" w:firstLine="578"/>
        <w:jc w:val="both"/>
        <w:rPr>
          <w:sz w:val="28"/>
          <w:szCs w:val="28"/>
        </w:rPr>
      </w:pPr>
      <w:r w:rsidRPr="004D79C7">
        <w:rPr>
          <w:sz w:val="28"/>
          <w:szCs w:val="28"/>
        </w:rPr>
        <w:t xml:space="preserve">На период регулирования представлена дефектная ведомость (Т4 стр. 61), сметный расчет (Т. </w:t>
      </w:r>
      <w:proofErr w:type="spellStart"/>
      <w:r w:rsidRPr="004D79C7">
        <w:rPr>
          <w:sz w:val="28"/>
          <w:szCs w:val="28"/>
        </w:rPr>
        <w:t>зел</w:t>
      </w:r>
      <w:proofErr w:type="spellEnd"/>
      <w:r w:rsidRPr="004D79C7">
        <w:rPr>
          <w:sz w:val="28"/>
          <w:szCs w:val="28"/>
        </w:rPr>
        <w:t xml:space="preserve">. </w:t>
      </w:r>
      <w:proofErr w:type="spellStart"/>
      <w:r w:rsidRPr="004D79C7">
        <w:rPr>
          <w:sz w:val="28"/>
          <w:szCs w:val="28"/>
        </w:rPr>
        <w:t>скоросш</w:t>
      </w:r>
      <w:proofErr w:type="spellEnd"/>
      <w:r w:rsidRPr="004D79C7">
        <w:rPr>
          <w:sz w:val="28"/>
          <w:szCs w:val="28"/>
        </w:rPr>
        <w:t xml:space="preserve">. стр. 55). </w:t>
      </w:r>
    </w:p>
    <w:p w14:paraId="6E9ECED0" w14:textId="77777777" w:rsidR="004D79C7" w:rsidRPr="004D79C7" w:rsidRDefault="004D79C7" w:rsidP="004D79C7">
      <w:pPr>
        <w:ind w:left="426" w:right="-425" w:firstLine="578"/>
        <w:jc w:val="both"/>
        <w:rPr>
          <w:sz w:val="28"/>
          <w:szCs w:val="28"/>
        </w:rPr>
      </w:pPr>
      <w:r w:rsidRPr="004D79C7">
        <w:rPr>
          <w:sz w:val="28"/>
          <w:szCs w:val="28"/>
        </w:rPr>
        <w:t>В отчетном периоде затраты составили 86 тыс. руб.</w:t>
      </w:r>
    </w:p>
    <w:p w14:paraId="5D70FC5E" w14:textId="77777777" w:rsidR="004D79C7" w:rsidRPr="004D79C7" w:rsidRDefault="004D79C7" w:rsidP="004D79C7">
      <w:pPr>
        <w:ind w:left="426" w:right="-425" w:firstLine="578"/>
        <w:jc w:val="both"/>
        <w:rPr>
          <w:sz w:val="28"/>
          <w:szCs w:val="28"/>
        </w:rPr>
      </w:pPr>
      <w:r w:rsidRPr="004D79C7">
        <w:rPr>
          <w:sz w:val="28"/>
          <w:szCs w:val="28"/>
        </w:rPr>
        <w:t xml:space="preserve"> За отчетный период предоставлена карточка счета 25.1 "Ремонт </w:t>
      </w:r>
      <w:proofErr w:type="spellStart"/>
      <w:r w:rsidRPr="004D79C7">
        <w:rPr>
          <w:sz w:val="28"/>
          <w:szCs w:val="28"/>
        </w:rPr>
        <w:t>жд</w:t>
      </w:r>
      <w:proofErr w:type="spellEnd"/>
      <w:r w:rsidRPr="004D79C7">
        <w:rPr>
          <w:sz w:val="28"/>
          <w:szCs w:val="28"/>
        </w:rPr>
        <w:t xml:space="preserve"> крана" (Т2 стр. 338</w:t>
      </w:r>
      <w:proofErr w:type="gramStart"/>
      <w:r w:rsidRPr="004D79C7">
        <w:rPr>
          <w:sz w:val="28"/>
          <w:szCs w:val="28"/>
        </w:rPr>
        <w:t>),  реестр</w:t>
      </w:r>
      <w:proofErr w:type="gramEnd"/>
      <w:r w:rsidRPr="004D79C7">
        <w:rPr>
          <w:sz w:val="28"/>
          <w:szCs w:val="28"/>
        </w:rPr>
        <w:t xml:space="preserve"> затрат за отчетный период (Т 5 стр. 19), выборочно                  счета-фактуры на материалы и акты на списание ТМЦ (Т3, Т5).</w:t>
      </w:r>
    </w:p>
    <w:p w14:paraId="528E9743" w14:textId="77777777" w:rsidR="004D79C7" w:rsidRPr="004D79C7" w:rsidRDefault="004D79C7" w:rsidP="004D79C7">
      <w:pPr>
        <w:ind w:left="426" w:right="-425" w:firstLine="578"/>
        <w:jc w:val="both"/>
        <w:rPr>
          <w:sz w:val="28"/>
          <w:szCs w:val="28"/>
        </w:rPr>
      </w:pPr>
      <w:r w:rsidRPr="004D79C7">
        <w:rPr>
          <w:sz w:val="28"/>
          <w:szCs w:val="28"/>
        </w:rPr>
        <w:t xml:space="preserve">6.1.3. </w:t>
      </w:r>
      <w:proofErr w:type="gramStart"/>
      <w:r w:rsidRPr="004D79C7">
        <w:rPr>
          <w:sz w:val="28"/>
          <w:szCs w:val="28"/>
        </w:rPr>
        <w:t>Ремонт  и</w:t>
      </w:r>
      <w:proofErr w:type="gramEnd"/>
      <w:r w:rsidRPr="004D79C7">
        <w:rPr>
          <w:sz w:val="28"/>
          <w:szCs w:val="28"/>
        </w:rPr>
        <w:t xml:space="preserve"> поверка оборудования.</w:t>
      </w:r>
    </w:p>
    <w:p w14:paraId="434DBB82" w14:textId="77777777" w:rsidR="004D79C7" w:rsidRPr="004D79C7" w:rsidRDefault="004D79C7" w:rsidP="004D79C7">
      <w:pPr>
        <w:ind w:left="426" w:right="-425" w:firstLine="578"/>
        <w:jc w:val="both"/>
        <w:rPr>
          <w:sz w:val="28"/>
          <w:szCs w:val="28"/>
        </w:rPr>
      </w:pPr>
      <w:r w:rsidRPr="004D79C7">
        <w:rPr>
          <w:sz w:val="28"/>
          <w:szCs w:val="28"/>
        </w:rPr>
        <w:t>Организацией предлагается принять расходы в размере 7 тыс. руб.</w:t>
      </w:r>
    </w:p>
    <w:p w14:paraId="181F3FB9" w14:textId="77777777" w:rsidR="004D79C7" w:rsidRPr="004D79C7" w:rsidRDefault="004D79C7" w:rsidP="004D79C7">
      <w:pPr>
        <w:ind w:left="426" w:right="-425" w:firstLine="578"/>
        <w:jc w:val="both"/>
        <w:rPr>
          <w:sz w:val="28"/>
          <w:szCs w:val="28"/>
        </w:rPr>
      </w:pPr>
      <w:bookmarkStart w:id="21" w:name="_Hlk29558854"/>
      <w:r w:rsidRPr="004D79C7">
        <w:rPr>
          <w:sz w:val="28"/>
          <w:szCs w:val="28"/>
        </w:rPr>
        <w:lastRenderedPageBreak/>
        <w:t xml:space="preserve">Специалист предлагает принять расходы </w:t>
      </w:r>
      <w:proofErr w:type="gramStart"/>
      <w:r w:rsidRPr="004D79C7">
        <w:rPr>
          <w:sz w:val="28"/>
          <w:szCs w:val="28"/>
        </w:rPr>
        <w:t>по  факту</w:t>
      </w:r>
      <w:proofErr w:type="gramEnd"/>
      <w:r w:rsidRPr="004D79C7">
        <w:rPr>
          <w:sz w:val="28"/>
          <w:szCs w:val="28"/>
        </w:rPr>
        <w:t xml:space="preserve"> 2018 года с учетом индексов Минэкономразвития 104,7 и 103 в размере 6,47 тыс. руб.</w:t>
      </w:r>
    </w:p>
    <w:bookmarkEnd w:id="21"/>
    <w:p w14:paraId="01DC595A" w14:textId="77777777" w:rsidR="004D79C7" w:rsidRPr="004D79C7" w:rsidRDefault="004D79C7" w:rsidP="004D79C7">
      <w:pPr>
        <w:ind w:left="426" w:right="-425" w:firstLine="578"/>
        <w:jc w:val="both"/>
        <w:rPr>
          <w:sz w:val="28"/>
          <w:szCs w:val="28"/>
        </w:rPr>
      </w:pPr>
      <w:r w:rsidRPr="004D79C7">
        <w:rPr>
          <w:sz w:val="28"/>
          <w:szCs w:val="28"/>
        </w:rPr>
        <w:t xml:space="preserve">На период регулирования предоставлена дефектная ведомость (Т4 стр. 62), сметный расчет (Т </w:t>
      </w:r>
      <w:proofErr w:type="spellStart"/>
      <w:r w:rsidRPr="004D79C7">
        <w:rPr>
          <w:sz w:val="28"/>
          <w:szCs w:val="28"/>
        </w:rPr>
        <w:t>зел</w:t>
      </w:r>
      <w:proofErr w:type="spellEnd"/>
      <w:r w:rsidRPr="004D79C7">
        <w:rPr>
          <w:sz w:val="28"/>
          <w:szCs w:val="28"/>
        </w:rPr>
        <w:t xml:space="preserve">. </w:t>
      </w:r>
      <w:proofErr w:type="spellStart"/>
      <w:r w:rsidRPr="004D79C7">
        <w:rPr>
          <w:sz w:val="28"/>
          <w:szCs w:val="28"/>
        </w:rPr>
        <w:t>скоросш</w:t>
      </w:r>
      <w:proofErr w:type="spellEnd"/>
      <w:r w:rsidRPr="004D79C7">
        <w:rPr>
          <w:sz w:val="28"/>
          <w:szCs w:val="28"/>
        </w:rPr>
        <w:t>. стр. 56).</w:t>
      </w:r>
    </w:p>
    <w:p w14:paraId="7D5C8D8F" w14:textId="77777777" w:rsidR="004D79C7" w:rsidRPr="004D79C7" w:rsidRDefault="004D79C7" w:rsidP="004D79C7">
      <w:pPr>
        <w:ind w:left="426" w:right="-425" w:firstLine="578"/>
        <w:jc w:val="both"/>
        <w:rPr>
          <w:sz w:val="28"/>
          <w:szCs w:val="28"/>
        </w:rPr>
      </w:pPr>
      <w:r w:rsidRPr="004D79C7">
        <w:rPr>
          <w:sz w:val="28"/>
          <w:szCs w:val="28"/>
        </w:rPr>
        <w:t>В отчетном периоде расходы составили 6,0 тыс. руб.</w:t>
      </w:r>
    </w:p>
    <w:p w14:paraId="62AFAC2C" w14:textId="77777777" w:rsidR="004D79C7" w:rsidRPr="004D79C7" w:rsidRDefault="004D79C7" w:rsidP="004D79C7">
      <w:pPr>
        <w:ind w:left="426" w:right="-425" w:firstLine="578"/>
        <w:jc w:val="both"/>
        <w:rPr>
          <w:sz w:val="28"/>
          <w:szCs w:val="28"/>
        </w:rPr>
      </w:pPr>
      <w:r w:rsidRPr="004D79C7">
        <w:rPr>
          <w:sz w:val="28"/>
          <w:szCs w:val="28"/>
        </w:rPr>
        <w:t xml:space="preserve"> За отчетный период предоставлена карточка счета 25.1 "Ремонт и поверка оборудования" (Т2 стр. 366), реестр затрат за отчетный период (Т 5 стр. 19)., выборочно счета-фактуры на материалы и акты на списание ТМЦ (Т3 стр. 208-209, 244-245, стр. 241).</w:t>
      </w:r>
    </w:p>
    <w:p w14:paraId="086D0342" w14:textId="77777777" w:rsidR="004D79C7" w:rsidRPr="004D79C7" w:rsidRDefault="004D79C7" w:rsidP="004D79C7">
      <w:pPr>
        <w:ind w:left="426" w:right="-425" w:firstLine="578"/>
        <w:jc w:val="both"/>
        <w:rPr>
          <w:sz w:val="28"/>
          <w:szCs w:val="28"/>
        </w:rPr>
      </w:pPr>
      <w:r w:rsidRPr="004D79C7">
        <w:rPr>
          <w:sz w:val="28"/>
          <w:szCs w:val="28"/>
        </w:rPr>
        <w:t>6.1.4 Ремонт переезда.</w:t>
      </w:r>
    </w:p>
    <w:p w14:paraId="5922A456" w14:textId="77777777" w:rsidR="004D79C7" w:rsidRPr="004D79C7" w:rsidRDefault="004D79C7" w:rsidP="004D79C7">
      <w:pPr>
        <w:ind w:left="426" w:right="-425" w:firstLine="578"/>
        <w:jc w:val="both"/>
        <w:rPr>
          <w:sz w:val="28"/>
          <w:szCs w:val="28"/>
        </w:rPr>
      </w:pPr>
      <w:r w:rsidRPr="004D79C7">
        <w:rPr>
          <w:sz w:val="28"/>
          <w:szCs w:val="28"/>
        </w:rPr>
        <w:t>Организацией предлагается принять расходы в размере 40 тыс. руб.</w:t>
      </w:r>
    </w:p>
    <w:p w14:paraId="21075B46" w14:textId="77777777" w:rsidR="004D79C7" w:rsidRPr="004D79C7" w:rsidRDefault="004D79C7" w:rsidP="004D79C7">
      <w:pPr>
        <w:ind w:left="426" w:right="-425" w:firstLine="578"/>
        <w:jc w:val="both"/>
        <w:rPr>
          <w:sz w:val="28"/>
          <w:szCs w:val="28"/>
        </w:rPr>
      </w:pPr>
      <w:r w:rsidRPr="004D79C7">
        <w:rPr>
          <w:sz w:val="28"/>
          <w:szCs w:val="28"/>
        </w:rPr>
        <w:t xml:space="preserve">Специалист предлагает принять расходы в размере 20 тыс. руб. </w:t>
      </w:r>
      <w:proofErr w:type="gramStart"/>
      <w:r w:rsidRPr="004D79C7">
        <w:rPr>
          <w:sz w:val="28"/>
          <w:szCs w:val="28"/>
        </w:rPr>
        <w:t>согласно представленного сметного расчета</w:t>
      </w:r>
      <w:proofErr w:type="gramEnd"/>
      <w:r w:rsidRPr="004D79C7">
        <w:rPr>
          <w:sz w:val="28"/>
          <w:szCs w:val="28"/>
        </w:rPr>
        <w:t xml:space="preserve"> (Т </w:t>
      </w:r>
      <w:proofErr w:type="spellStart"/>
      <w:r w:rsidRPr="004D79C7">
        <w:rPr>
          <w:sz w:val="28"/>
          <w:szCs w:val="28"/>
        </w:rPr>
        <w:t>зел</w:t>
      </w:r>
      <w:proofErr w:type="spellEnd"/>
      <w:r w:rsidRPr="004D79C7">
        <w:rPr>
          <w:sz w:val="28"/>
          <w:szCs w:val="28"/>
        </w:rPr>
        <w:t xml:space="preserve">. </w:t>
      </w:r>
      <w:proofErr w:type="spellStart"/>
      <w:r w:rsidRPr="004D79C7">
        <w:rPr>
          <w:sz w:val="28"/>
          <w:szCs w:val="28"/>
        </w:rPr>
        <w:t>Скоросш</w:t>
      </w:r>
      <w:proofErr w:type="spellEnd"/>
      <w:r w:rsidRPr="004D79C7">
        <w:rPr>
          <w:sz w:val="28"/>
          <w:szCs w:val="28"/>
        </w:rPr>
        <w:t xml:space="preserve">. стр. 60). </w:t>
      </w:r>
    </w:p>
    <w:p w14:paraId="324552B7" w14:textId="77777777" w:rsidR="004D79C7" w:rsidRPr="004D79C7" w:rsidRDefault="004D79C7" w:rsidP="004D79C7">
      <w:pPr>
        <w:ind w:left="426" w:right="-425" w:firstLine="578"/>
        <w:jc w:val="both"/>
        <w:rPr>
          <w:sz w:val="28"/>
          <w:szCs w:val="28"/>
        </w:rPr>
      </w:pPr>
      <w:r w:rsidRPr="004D79C7">
        <w:rPr>
          <w:sz w:val="28"/>
          <w:szCs w:val="28"/>
        </w:rPr>
        <w:t xml:space="preserve">Предоставлена дефектная ведомость </w:t>
      </w:r>
      <w:proofErr w:type="gramStart"/>
      <w:r w:rsidRPr="004D79C7">
        <w:rPr>
          <w:sz w:val="28"/>
          <w:szCs w:val="28"/>
        </w:rPr>
        <w:t>( Т</w:t>
      </w:r>
      <w:proofErr w:type="gramEnd"/>
      <w:r w:rsidRPr="004D79C7">
        <w:rPr>
          <w:sz w:val="28"/>
          <w:szCs w:val="28"/>
        </w:rPr>
        <w:t xml:space="preserve">4 стр.65). </w:t>
      </w:r>
    </w:p>
    <w:p w14:paraId="2882F87E" w14:textId="77777777" w:rsidR="004D79C7" w:rsidRPr="004D79C7" w:rsidRDefault="004D79C7" w:rsidP="004D79C7">
      <w:pPr>
        <w:ind w:left="426" w:right="-425" w:firstLine="578"/>
        <w:jc w:val="both"/>
        <w:rPr>
          <w:sz w:val="28"/>
          <w:szCs w:val="28"/>
        </w:rPr>
      </w:pPr>
      <w:r w:rsidRPr="004D79C7">
        <w:rPr>
          <w:sz w:val="28"/>
          <w:szCs w:val="28"/>
        </w:rPr>
        <w:t xml:space="preserve">За отчетный период предоставлена карточка счете 25.1 "Ремонт и содержание </w:t>
      </w:r>
      <w:proofErr w:type="spellStart"/>
      <w:r w:rsidRPr="004D79C7">
        <w:rPr>
          <w:sz w:val="28"/>
          <w:szCs w:val="28"/>
        </w:rPr>
        <w:t>жд</w:t>
      </w:r>
      <w:proofErr w:type="spellEnd"/>
      <w:r w:rsidRPr="004D79C7">
        <w:rPr>
          <w:sz w:val="28"/>
          <w:szCs w:val="28"/>
        </w:rPr>
        <w:t xml:space="preserve"> </w:t>
      </w:r>
      <w:proofErr w:type="spellStart"/>
      <w:r w:rsidRPr="004D79C7">
        <w:rPr>
          <w:sz w:val="28"/>
          <w:szCs w:val="28"/>
        </w:rPr>
        <w:t>перезда</w:t>
      </w:r>
      <w:proofErr w:type="spellEnd"/>
      <w:r w:rsidRPr="004D79C7">
        <w:rPr>
          <w:sz w:val="28"/>
          <w:szCs w:val="28"/>
        </w:rPr>
        <w:t>" (Т2 стр. 360), реестр затрат за отчетный период (Т 5 стр. 19), выборочно счета-фактуры на материалы и акты на списание ТМЦ (Т3, Т5). Сумма затрат составила 64 тыс. руб.</w:t>
      </w:r>
    </w:p>
    <w:p w14:paraId="4383D496" w14:textId="77777777" w:rsidR="004D79C7" w:rsidRPr="004D79C7" w:rsidRDefault="004D79C7" w:rsidP="004D79C7">
      <w:pPr>
        <w:ind w:left="426" w:right="-425" w:firstLine="578"/>
        <w:jc w:val="both"/>
        <w:rPr>
          <w:sz w:val="28"/>
          <w:szCs w:val="28"/>
        </w:rPr>
      </w:pPr>
      <w:r w:rsidRPr="004D79C7">
        <w:rPr>
          <w:sz w:val="28"/>
          <w:szCs w:val="28"/>
        </w:rPr>
        <w:t>Подрядный способ</w:t>
      </w:r>
    </w:p>
    <w:p w14:paraId="337F5E07" w14:textId="77777777" w:rsidR="004D79C7" w:rsidRPr="004D79C7" w:rsidRDefault="004D79C7" w:rsidP="004D79C7">
      <w:pPr>
        <w:ind w:left="426" w:right="-425" w:firstLine="578"/>
        <w:jc w:val="both"/>
        <w:rPr>
          <w:sz w:val="28"/>
          <w:szCs w:val="28"/>
        </w:rPr>
      </w:pPr>
      <w:r w:rsidRPr="004D79C7">
        <w:rPr>
          <w:sz w:val="28"/>
          <w:szCs w:val="28"/>
        </w:rPr>
        <w:t>6.1.6 Ремонт переезда.</w:t>
      </w:r>
    </w:p>
    <w:p w14:paraId="3846FCB9" w14:textId="77777777" w:rsidR="004D79C7" w:rsidRPr="004D79C7" w:rsidRDefault="004D79C7" w:rsidP="004D79C7">
      <w:pPr>
        <w:ind w:left="426" w:right="-425" w:firstLine="578"/>
        <w:jc w:val="both"/>
        <w:rPr>
          <w:sz w:val="28"/>
          <w:szCs w:val="28"/>
        </w:rPr>
      </w:pPr>
      <w:r w:rsidRPr="004D79C7">
        <w:rPr>
          <w:sz w:val="28"/>
          <w:szCs w:val="28"/>
        </w:rPr>
        <w:t>Организацией предлагается принять расходы в размере 20 тыс. руб.</w:t>
      </w:r>
    </w:p>
    <w:p w14:paraId="165A184E" w14:textId="77777777" w:rsidR="004D79C7" w:rsidRPr="004D79C7" w:rsidRDefault="004D79C7" w:rsidP="004D79C7">
      <w:pPr>
        <w:ind w:left="426" w:right="-425" w:firstLine="578"/>
        <w:jc w:val="both"/>
        <w:rPr>
          <w:sz w:val="28"/>
          <w:szCs w:val="28"/>
        </w:rPr>
      </w:pPr>
      <w:r w:rsidRPr="004D79C7">
        <w:rPr>
          <w:sz w:val="28"/>
          <w:szCs w:val="28"/>
        </w:rPr>
        <w:t>Специалист предлагает принять расходы в размере 19,41 тыс. руб. по факту 2018 года с учетом индексов Минэкономразвития 104,7 и 103.</w:t>
      </w:r>
    </w:p>
    <w:p w14:paraId="19632CAC" w14:textId="77777777" w:rsidR="004D79C7" w:rsidRPr="004D79C7" w:rsidRDefault="004D79C7" w:rsidP="004D79C7">
      <w:pPr>
        <w:ind w:left="426" w:right="-425" w:firstLine="578"/>
        <w:jc w:val="both"/>
        <w:rPr>
          <w:sz w:val="28"/>
          <w:szCs w:val="28"/>
        </w:rPr>
      </w:pPr>
      <w:r w:rsidRPr="004D79C7">
        <w:rPr>
          <w:sz w:val="28"/>
          <w:szCs w:val="28"/>
        </w:rPr>
        <w:t>6.1.7. Ремонт и содержание оборудования.</w:t>
      </w:r>
    </w:p>
    <w:p w14:paraId="0CB58F24" w14:textId="77777777" w:rsidR="004D79C7" w:rsidRPr="004D79C7" w:rsidRDefault="004D79C7" w:rsidP="004D79C7">
      <w:pPr>
        <w:ind w:left="426" w:right="-425" w:firstLine="578"/>
        <w:jc w:val="both"/>
        <w:rPr>
          <w:sz w:val="28"/>
          <w:szCs w:val="28"/>
        </w:rPr>
      </w:pPr>
      <w:r w:rsidRPr="004D79C7">
        <w:rPr>
          <w:sz w:val="28"/>
          <w:szCs w:val="28"/>
        </w:rPr>
        <w:t>Организацией предлагается принять расходы в размере 5 тыс. руб.</w:t>
      </w:r>
    </w:p>
    <w:p w14:paraId="2C410496" w14:textId="3655F583" w:rsidR="004D79C7" w:rsidRPr="004D79C7" w:rsidRDefault="004D79C7" w:rsidP="004D79C7">
      <w:pPr>
        <w:ind w:left="426" w:right="-425" w:firstLine="578"/>
        <w:jc w:val="both"/>
        <w:rPr>
          <w:sz w:val="28"/>
          <w:szCs w:val="28"/>
        </w:rPr>
      </w:pPr>
      <w:r w:rsidRPr="004D79C7">
        <w:rPr>
          <w:sz w:val="28"/>
          <w:szCs w:val="28"/>
        </w:rPr>
        <w:t>Специалист предлагает принять расходы по предложению организации в размере 5 тыс. руб.</w:t>
      </w:r>
    </w:p>
    <w:p w14:paraId="5559C449" w14:textId="77777777" w:rsidR="004D79C7" w:rsidRPr="004D79C7" w:rsidRDefault="004D79C7" w:rsidP="004D79C7">
      <w:pPr>
        <w:ind w:left="426" w:right="-425" w:firstLine="578"/>
        <w:jc w:val="both"/>
        <w:rPr>
          <w:sz w:val="28"/>
          <w:szCs w:val="28"/>
        </w:rPr>
      </w:pPr>
      <w:r w:rsidRPr="004D79C7">
        <w:rPr>
          <w:sz w:val="28"/>
          <w:szCs w:val="28"/>
        </w:rPr>
        <w:t xml:space="preserve"> На период регулирования предоставлен дефектный акт (Т5.3 стр. </w:t>
      </w:r>
      <w:proofErr w:type="gramStart"/>
      <w:r w:rsidRPr="004D79C7">
        <w:rPr>
          <w:sz w:val="28"/>
          <w:szCs w:val="28"/>
        </w:rPr>
        <w:t>18 )</w:t>
      </w:r>
      <w:proofErr w:type="gramEnd"/>
      <w:r w:rsidRPr="004D79C7">
        <w:rPr>
          <w:sz w:val="28"/>
          <w:szCs w:val="28"/>
        </w:rPr>
        <w:t xml:space="preserve"> и сметный расчет (Т5.3. стр. 20).  (Т4 стр.63). За отчетный период предоставлена карточка счете 25.1 "</w:t>
      </w:r>
      <w:proofErr w:type="gramStart"/>
      <w:r w:rsidRPr="004D79C7">
        <w:rPr>
          <w:sz w:val="28"/>
          <w:szCs w:val="28"/>
        </w:rPr>
        <w:t>Ремонт  и</w:t>
      </w:r>
      <w:proofErr w:type="gramEnd"/>
      <w:r w:rsidRPr="004D79C7">
        <w:rPr>
          <w:sz w:val="28"/>
          <w:szCs w:val="28"/>
        </w:rPr>
        <w:t xml:space="preserve"> содержание оборудования" (Т2 стр. 365).</w:t>
      </w:r>
    </w:p>
    <w:p w14:paraId="6FCBFD88" w14:textId="77777777" w:rsidR="004D79C7" w:rsidRPr="004D79C7" w:rsidRDefault="004D79C7" w:rsidP="004D79C7">
      <w:pPr>
        <w:ind w:left="426" w:right="-425" w:firstLine="578"/>
        <w:jc w:val="both"/>
        <w:rPr>
          <w:sz w:val="28"/>
          <w:szCs w:val="28"/>
        </w:rPr>
      </w:pPr>
      <w:r w:rsidRPr="004D79C7">
        <w:rPr>
          <w:sz w:val="28"/>
          <w:szCs w:val="28"/>
        </w:rPr>
        <w:t>6.2. Общехозяйственные расходы.</w:t>
      </w:r>
    </w:p>
    <w:p w14:paraId="7FCA4283" w14:textId="77777777" w:rsidR="004D79C7" w:rsidRPr="004D79C7" w:rsidRDefault="004D79C7" w:rsidP="004D79C7">
      <w:pPr>
        <w:ind w:left="426" w:right="-425" w:firstLine="578"/>
        <w:jc w:val="both"/>
        <w:rPr>
          <w:sz w:val="28"/>
          <w:szCs w:val="28"/>
        </w:rPr>
      </w:pPr>
      <w:r w:rsidRPr="004D79C7">
        <w:rPr>
          <w:sz w:val="28"/>
          <w:szCs w:val="28"/>
        </w:rPr>
        <w:t xml:space="preserve"> Общехозяйственные расходы предлагаются организацией в размере - 3448 тыс. руб. По видам деятельности: </w:t>
      </w:r>
      <w:proofErr w:type="gramStart"/>
      <w:r w:rsidRPr="004D79C7">
        <w:rPr>
          <w:sz w:val="28"/>
          <w:szCs w:val="28"/>
        </w:rPr>
        <w:t>по  перевозке</w:t>
      </w:r>
      <w:proofErr w:type="gramEnd"/>
      <w:r w:rsidRPr="004D79C7">
        <w:rPr>
          <w:sz w:val="28"/>
          <w:szCs w:val="28"/>
        </w:rPr>
        <w:t xml:space="preserve"> грузов, подача, уборка вагонов -3331 </w:t>
      </w:r>
      <w:proofErr w:type="spellStart"/>
      <w:r w:rsidRPr="004D79C7">
        <w:rPr>
          <w:sz w:val="28"/>
          <w:szCs w:val="28"/>
        </w:rPr>
        <w:t>тыс.руб</w:t>
      </w:r>
      <w:proofErr w:type="spellEnd"/>
      <w:r w:rsidRPr="004D79C7">
        <w:rPr>
          <w:sz w:val="28"/>
          <w:szCs w:val="28"/>
        </w:rPr>
        <w:t xml:space="preserve">, по маневровой работе локомотива – 62 </w:t>
      </w:r>
      <w:proofErr w:type="spellStart"/>
      <w:r w:rsidRPr="004D79C7">
        <w:rPr>
          <w:sz w:val="28"/>
          <w:szCs w:val="28"/>
        </w:rPr>
        <w:t>тыс.руб</w:t>
      </w:r>
      <w:proofErr w:type="spellEnd"/>
      <w:r w:rsidRPr="004D79C7">
        <w:rPr>
          <w:sz w:val="28"/>
          <w:szCs w:val="28"/>
        </w:rPr>
        <w:t>.</w:t>
      </w:r>
    </w:p>
    <w:p w14:paraId="0D66A264" w14:textId="77777777" w:rsidR="004D79C7" w:rsidRPr="004D79C7" w:rsidRDefault="004D79C7" w:rsidP="004D79C7">
      <w:pPr>
        <w:ind w:left="426" w:right="-425" w:firstLine="578"/>
        <w:jc w:val="both"/>
        <w:rPr>
          <w:sz w:val="28"/>
          <w:szCs w:val="28"/>
        </w:rPr>
      </w:pPr>
      <w:bookmarkStart w:id="22" w:name="_Hlk29560916"/>
      <w:r w:rsidRPr="004D79C7">
        <w:rPr>
          <w:sz w:val="28"/>
          <w:szCs w:val="28"/>
        </w:rPr>
        <w:t xml:space="preserve">Специалистом предлагаются расходы в размере – 3284,85 тыс. руб. По видам деятельности: </w:t>
      </w:r>
      <w:proofErr w:type="gramStart"/>
      <w:r w:rsidRPr="004D79C7">
        <w:rPr>
          <w:sz w:val="28"/>
          <w:szCs w:val="28"/>
        </w:rPr>
        <w:t>по  перевозке</w:t>
      </w:r>
      <w:proofErr w:type="gramEnd"/>
      <w:r w:rsidRPr="004D79C7">
        <w:rPr>
          <w:sz w:val="28"/>
          <w:szCs w:val="28"/>
        </w:rPr>
        <w:t xml:space="preserve"> грузов, подача, уборка вагонов -2881,61 </w:t>
      </w:r>
      <w:proofErr w:type="spellStart"/>
      <w:r w:rsidRPr="004D79C7">
        <w:rPr>
          <w:sz w:val="28"/>
          <w:szCs w:val="28"/>
        </w:rPr>
        <w:t>тыс.руб</w:t>
      </w:r>
      <w:proofErr w:type="spellEnd"/>
      <w:r w:rsidRPr="004D79C7">
        <w:rPr>
          <w:sz w:val="28"/>
          <w:szCs w:val="28"/>
        </w:rPr>
        <w:t xml:space="preserve">, по маневровой работе локомотива – 125,22 </w:t>
      </w:r>
      <w:proofErr w:type="spellStart"/>
      <w:r w:rsidRPr="004D79C7">
        <w:rPr>
          <w:sz w:val="28"/>
          <w:szCs w:val="28"/>
        </w:rPr>
        <w:t>тыс.руб</w:t>
      </w:r>
      <w:proofErr w:type="spellEnd"/>
      <w:r w:rsidRPr="004D79C7">
        <w:rPr>
          <w:sz w:val="28"/>
          <w:szCs w:val="28"/>
        </w:rPr>
        <w:t>.</w:t>
      </w:r>
    </w:p>
    <w:bookmarkEnd w:id="22"/>
    <w:p w14:paraId="3570811D" w14:textId="77777777" w:rsidR="004D79C7" w:rsidRPr="00EC7D02" w:rsidRDefault="004D79C7" w:rsidP="004D79C7">
      <w:pPr>
        <w:ind w:left="426" w:right="-425" w:firstLine="578"/>
        <w:jc w:val="both"/>
        <w:rPr>
          <w:sz w:val="28"/>
          <w:szCs w:val="28"/>
        </w:rPr>
      </w:pPr>
      <w:r w:rsidRPr="00EC7D02">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38160483" w14:textId="77777777" w:rsidR="004D79C7" w:rsidRPr="00EC7D02" w:rsidRDefault="004D79C7" w:rsidP="004D79C7">
      <w:pPr>
        <w:ind w:left="426" w:right="-425" w:firstLine="578"/>
        <w:jc w:val="both"/>
        <w:rPr>
          <w:sz w:val="28"/>
          <w:szCs w:val="28"/>
        </w:rPr>
      </w:pPr>
      <w:r w:rsidRPr="00EC7D02">
        <w:rPr>
          <w:sz w:val="28"/>
          <w:szCs w:val="28"/>
        </w:rPr>
        <w:t>на оплату труда административно-управленческого персонала и отчисления на социальные нужды;</w:t>
      </w:r>
    </w:p>
    <w:p w14:paraId="3FB7DA4D" w14:textId="77777777" w:rsidR="004D79C7" w:rsidRPr="00EC7D02" w:rsidRDefault="004D79C7" w:rsidP="004D79C7">
      <w:pPr>
        <w:ind w:left="426" w:right="-425" w:firstLine="578"/>
        <w:jc w:val="both"/>
        <w:rPr>
          <w:sz w:val="28"/>
          <w:szCs w:val="28"/>
        </w:rPr>
      </w:pPr>
      <w:r w:rsidRPr="00EC7D02">
        <w:rPr>
          <w:sz w:val="28"/>
          <w:szCs w:val="28"/>
        </w:rPr>
        <w:t xml:space="preserve">по содержанию зданий и сооружений </w:t>
      </w:r>
      <w:proofErr w:type="spellStart"/>
      <w:r w:rsidRPr="00EC7D02">
        <w:rPr>
          <w:sz w:val="28"/>
          <w:szCs w:val="28"/>
        </w:rPr>
        <w:t>общеэксплуатационного</w:t>
      </w:r>
      <w:proofErr w:type="spellEnd"/>
      <w:r w:rsidRPr="00EC7D02">
        <w:rPr>
          <w:sz w:val="28"/>
          <w:szCs w:val="28"/>
        </w:rPr>
        <w:t xml:space="preserve"> характера;</w:t>
      </w:r>
    </w:p>
    <w:p w14:paraId="0B3E851B" w14:textId="77777777" w:rsidR="004D79C7" w:rsidRPr="00EC7D02" w:rsidRDefault="004D79C7" w:rsidP="004D79C7">
      <w:pPr>
        <w:ind w:left="426" w:right="-425" w:firstLine="578"/>
        <w:jc w:val="both"/>
        <w:rPr>
          <w:sz w:val="28"/>
          <w:szCs w:val="28"/>
        </w:rPr>
      </w:pPr>
      <w:r w:rsidRPr="00EC7D02">
        <w:rPr>
          <w:sz w:val="28"/>
          <w:szCs w:val="28"/>
        </w:rPr>
        <w:t>на содержание пожарно-охранной сигнализации, вневедомственной охраны;</w:t>
      </w:r>
    </w:p>
    <w:p w14:paraId="78851B12" w14:textId="77777777" w:rsidR="004D79C7" w:rsidRPr="00EC7D02" w:rsidRDefault="004D79C7" w:rsidP="004D79C7">
      <w:pPr>
        <w:ind w:left="426" w:right="-425" w:firstLine="578"/>
        <w:jc w:val="both"/>
        <w:rPr>
          <w:sz w:val="28"/>
          <w:szCs w:val="28"/>
        </w:rPr>
      </w:pPr>
      <w:r w:rsidRPr="00EC7D02">
        <w:rPr>
          <w:sz w:val="28"/>
          <w:szCs w:val="28"/>
        </w:rPr>
        <w:lastRenderedPageBreak/>
        <w:t xml:space="preserve"> на обучение персонала;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256C7F92" w14:textId="77777777" w:rsidR="004D79C7" w:rsidRDefault="004D79C7" w:rsidP="004D79C7">
      <w:pPr>
        <w:ind w:left="426" w:right="-425" w:firstLine="578"/>
        <w:jc w:val="both"/>
        <w:rPr>
          <w:sz w:val="28"/>
          <w:szCs w:val="28"/>
        </w:rPr>
      </w:pPr>
      <w:r w:rsidRPr="00EC7D02">
        <w:rPr>
          <w:sz w:val="28"/>
          <w:szCs w:val="28"/>
        </w:rPr>
        <w:t xml:space="preserve"> прочие административные расходы.</w:t>
      </w:r>
    </w:p>
    <w:p w14:paraId="4E66CB98" w14:textId="77777777" w:rsidR="004D79C7" w:rsidRDefault="004D79C7" w:rsidP="004D79C7">
      <w:pPr>
        <w:ind w:left="426" w:right="-425" w:firstLine="578"/>
        <w:jc w:val="both"/>
        <w:rPr>
          <w:sz w:val="28"/>
          <w:szCs w:val="28"/>
        </w:rPr>
      </w:pPr>
      <w:r>
        <w:rPr>
          <w:sz w:val="28"/>
          <w:szCs w:val="28"/>
        </w:rPr>
        <w:t xml:space="preserve">Организацией предоставлены расчеты на период регулирования, </w:t>
      </w:r>
      <w:proofErr w:type="spellStart"/>
      <w:r>
        <w:rPr>
          <w:sz w:val="28"/>
          <w:szCs w:val="28"/>
        </w:rPr>
        <w:t>оборотно</w:t>
      </w:r>
      <w:proofErr w:type="spellEnd"/>
      <w:r>
        <w:rPr>
          <w:sz w:val="28"/>
          <w:szCs w:val="28"/>
        </w:rPr>
        <w:t>-сальдовая ведомость по счету 26 за отчетный период, договора на оказание услуг, акты выполненных работ.</w:t>
      </w:r>
    </w:p>
    <w:p w14:paraId="589D71F7" w14:textId="77777777" w:rsidR="004D79C7" w:rsidRDefault="004D79C7" w:rsidP="004D79C7">
      <w:pPr>
        <w:ind w:left="426" w:right="-425" w:firstLine="578"/>
        <w:jc w:val="both"/>
        <w:rPr>
          <w:sz w:val="28"/>
          <w:szCs w:val="28"/>
        </w:rPr>
      </w:pPr>
      <w:r>
        <w:rPr>
          <w:sz w:val="28"/>
          <w:szCs w:val="28"/>
        </w:rPr>
        <w:t xml:space="preserve"> Расшифровка прилагается.</w:t>
      </w:r>
    </w:p>
    <w:p w14:paraId="2B29F237" w14:textId="604F55C2" w:rsidR="004D79C7" w:rsidRDefault="004D79C7" w:rsidP="004D79C7">
      <w:pPr>
        <w:ind w:left="426"/>
        <w:jc w:val="both"/>
        <w:rPr>
          <w:sz w:val="28"/>
          <w:szCs w:val="28"/>
        </w:rPr>
      </w:pPr>
      <w:r w:rsidRPr="00D03EE0">
        <w:rPr>
          <w:noProof/>
        </w:rPr>
        <w:lastRenderedPageBreak/>
        <w:drawing>
          <wp:inline distT="0" distB="0" distL="0" distR="0" wp14:anchorId="492AAE5A" wp14:editId="5E4A37E6">
            <wp:extent cx="6029325" cy="97821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29325" cy="9782175"/>
                    </a:xfrm>
                    <a:prstGeom prst="rect">
                      <a:avLst/>
                    </a:prstGeom>
                    <a:noFill/>
                    <a:ln>
                      <a:noFill/>
                    </a:ln>
                  </pic:spPr>
                </pic:pic>
              </a:graphicData>
            </a:graphic>
          </wp:inline>
        </w:drawing>
      </w:r>
    </w:p>
    <w:p w14:paraId="033DE786" w14:textId="77777777" w:rsidR="004D79C7" w:rsidRDefault="004D79C7" w:rsidP="004D79C7">
      <w:pPr>
        <w:ind w:left="426" w:firstLine="578"/>
        <w:jc w:val="both"/>
        <w:rPr>
          <w:sz w:val="28"/>
          <w:szCs w:val="28"/>
        </w:rPr>
      </w:pPr>
    </w:p>
    <w:p w14:paraId="78E7B45A" w14:textId="7D10C7EB" w:rsidR="004D79C7" w:rsidRDefault="004D79C7" w:rsidP="004D79C7">
      <w:pPr>
        <w:ind w:firstLine="284"/>
        <w:jc w:val="both"/>
        <w:rPr>
          <w:sz w:val="28"/>
          <w:szCs w:val="28"/>
        </w:rPr>
      </w:pPr>
      <w:r w:rsidRPr="00D03EE0">
        <w:rPr>
          <w:noProof/>
        </w:rPr>
        <w:drawing>
          <wp:inline distT="0" distB="0" distL="0" distR="0" wp14:anchorId="056F85CB" wp14:editId="67E5FC66">
            <wp:extent cx="6296025" cy="64770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96025" cy="6477000"/>
                    </a:xfrm>
                    <a:prstGeom prst="rect">
                      <a:avLst/>
                    </a:prstGeom>
                    <a:noFill/>
                    <a:ln>
                      <a:noFill/>
                    </a:ln>
                  </pic:spPr>
                </pic:pic>
              </a:graphicData>
            </a:graphic>
          </wp:inline>
        </w:drawing>
      </w:r>
    </w:p>
    <w:p w14:paraId="6BFED522" w14:textId="77777777" w:rsidR="004D79C7" w:rsidRDefault="004D79C7" w:rsidP="004D79C7">
      <w:pPr>
        <w:ind w:left="426" w:firstLine="578"/>
        <w:jc w:val="both"/>
        <w:rPr>
          <w:sz w:val="28"/>
          <w:szCs w:val="28"/>
        </w:rPr>
      </w:pPr>
    </w:p>
    <w:p w14:paraId="2A43749C" w14:textId="77777777" w:rsidR="004D79C7" w:rsidRPr="004D79C7" w:rsidRDefault="004D79C7" w:rsidP="004D79C7">
      <w:pPr>
        <w:ind w:left="426" w:right="-425" w:firstLine="578"/>
        <w:jc w:val="both"/>
        <w:rPr>
          <w:sz w:val="28"/>
          <w:szCs w:val="28"/>
        </w:rPr>
      </w:pPr>
      <w:r w:rsidRPr="004D79C7">
        <w:rPr>
          <w:sz w:val="28"/>
          <w:szCs w:val="28"/>
        </w:rPr>
        <w:t xml:space="preserve">7. Амортизация основных </w:t>
      </w:r>
      <w:proofErr w:type="gramStart"/>
      <w:r w:rsidRPr="004D79C7">
        <w:rPr>
          <w:sz w:val="28"/>
          <w:szCs w:val="28"/>
        </w:rPr>
        <w:t>средств  предлагается</w:t>
      </w:r>
      <w:proofErr w:type="gramEnd"/>
      <w:r w:rsidRPr="004D79C7">
        <w:rPr>
          <w:sz w:val="28"/>
          <w:szCs w:val="28"/>
        </w:rPr>
        <w:t xml:space="preserve"> организацией в размере 856 тыс. руб., в том числе по перевозке грузов 73 </w:t>
      </w:r>
      <w:proofErr w:type="spellStart"/>
      <w:r w:rsidRPr="004D79C7">
        <w:rPr>
          <w:sz w:val="28"/>
          <w:szCs w:val="28"/>
        </w:rPr>
        <w:t>тыс.руб</w:t>
      </w:r>
      <w:proofErr w:type="spellEnd"/>
      <w:r w:rsidRPr="004D79C7">
        <w:rPr>
          <w:sz w:val="28"/>
          <w:szCs w:val="28"/>
        </w:rPr>
        <w:t xml:space="preserve">., маневровой работе локомотива – 18 </w:t>
      </w:r>
      <w:proofErr w:type="spellStart"/>
      <w:r w:rsidRPr="004D79C7">
        <w:rPr>
          <w:sz w:val="28"/>
          <w:szCs w:val="28"/>
        </w:rPr>
        <w:t>тыс.руб</w:t>
      </w:r>
      <w:proofErr w:type="spellEnd"/>
      <w:r w:rsidRPr="004D79C7">
        <w:rPr>
          <w:sz w:val="28"/>
          <w:szCs w:val="28"/>
        </w:rPr>
        <w:t>.</w:t>
      </w:r>
    </w:p>
    <w:p w14:paraId="78DD56DD" w14:textId="77777777" w:rsidR="004D79C7" w:rsidRPr="004D79C7" w:rsidRDefault="004D79C7" w:rsidP="004D79C7">
      <w:pPr>
        <w:ind w:left="426" w:right="-425" w:firstLine="578"/>
        <w:jc w:val="both"/>
        <w:rPr>
          <w:sz w:val="28"/>
          <w:szCs w:val="28"/>
        </w:rPr>
      </w:pPr>
      <w:r w:rsidRPr="004D79C7">
        <w:rPr>
          <w:sz w:val="28"/>
          <w:szCs w:val="28"/>
        </w:rPr>
        <w:t xml:space="preserve">Специалист предлагает принять расходы по предложению организации за исключением амортизации  двух железнодорожных платформ  (33,877 тыс. </w:t>
      </w:r>
      <w:proofErr w:type="spellStart"/>
      <w:r w:rsidRPr="004D79C7">
        <w:rPr>
          <w:sz w:val="28"/>
          <w:szCs w:val="28"/>
        </w:rPr>
        <w:t>руб</w:t>
      </w:r>
      <w:proofErr w:type="spellEnd"/>
      <w:r w:rsidRPr="004D79C7">
        <w:rPr>
          <w:sz w:val="28"/>
          <w:szCs w:val="28"/>
        </w:rPr>
        <w:t xml:space="preserve"> + 33,877 тыс. руб. ) и сдаваемого в аренду тепловоза ТЭМ-2 № 6970 (в размере 17,355 тыс. руб.), так как согласно п.4.14 Методических рекомендаций, из состава амортизируемого имущества исключаются основные средства не участвующие в процессе оказания услуг.</w:t>
      </w:r>
    </w:p>
    <w:p w14:paraId="5E5A6674" w14:textId="77777777" w:rsidR="004D79C7" w:rsidRPr="004D79C7" w:rsidRDefault="004D79C7" w:rsidP="004D79C7">
      <w:pPr>
        <w:ind w:left="426" w:right="-425" w:firstLine="578"/>
        <w:jc w:val="both"/>
        <w:rPr>
          <w:sz w:val="28"/>
          <w:szCs w:val="28"/>
        </w:rPr>
      </w:pPr>
      <w:r w:rsidRPr="004D79C7">
        <w:rPr>
          <w:sz w:val="28"/>
          <w:szCs w:val="28"/>
        </w:rPr>
        <w:t xml:space="preserve">На период регулирования предоставлен расчет амортизационных отчислений, за отчетный период представлена </w:t>
      </w:r>
      <w:proofErr w:type="spellStart"/>
      <w:r w:rsidRPr="004D79C7">
        <w:rPr>
          <w:sz w:val="28"/>
          <w:szCs w:val="28"/>
        </w:rPr>
        <w:t>оборотно</w:t>
      </w:r>
      <w:proofErr w:type="spellEnd"/>
      <w:r w:rsidRPr="004D79C7">
        <w:rPr>
          <w:sz w:val="28"/>
          <w:szCs w:val="28"/>
        </w:rPr>
        <w:t xml:space="preserve">-сальдовая ведомость по счету 02.1 (Т4 стр. 50), расчет амортизационных отчислений (Т скор </w:t>
      </w:r>
      <w:proofErr w:type="spellStart"/>
      <w:r w:rsidRPr="004D79C7">
        <w:rPr>
          <w:sz w:val="28"/>
          <w:szCs w:val="28"/>
        </w:rPr>
        <w:t>зел</w:t>
      </w:r>
      <w:proofErr w:type="spellEnd"/>
      <w:r w:rsidRPr="004D79C7">
        <w:rPr>
          <w:sz w:val="28"/>
          <w:szCs w:val="28"/>
        </w:rPr>
        <w:t xml:space="preserve"> стр. 17).</w:t>
      </w:r>
    </w:p>
    <w:p w14:paraId="4D1947E2" w14:textId="77777777" w:rsidR="004D79C7" w:rsidRPr="004D79C7" w:rsidRDefault="004D79C7" w:rsidP="004D79C7">
      <w:pPr>
        <w:ind w:left="426" w:right="-425" w:firstLine="578"/>
        <w:jc w:val="both"/>
        <w:rPr>
          <w:sz w:val="28"/>
          <w:szCs w:val="28"/>
        </w:rPr>
      </w:pPr>
      <w:r w:rsidRPr="004D79C7">
        <w:rPr>
          <w:sz w:val="28"/>
          <w:szCs w:val="28"/>
        </w:rPr>
        <w:lastRenderedPageBreak/>
        <w:t xml:space="preserve">Специалистом предлагаются расходы в размере – 770,81 тыс. руб. По видам деятельности: </w:t>
      </w:r>
      <w:proofErr w:type="gramStart"/>
      <w:r w:rsidRPr="004D79C7">
        <w:rPr>
          <w:sz w:val="28"/>
          <w:szCs w:val="28"/>
        </w:rPr>
        <w:t>по  перевозке</w:t>
      </w:r>
      <w:proofErr w:type="gramEnd"/>
      <w:r w:rsidRPr="004D79C7">
        <w:rPr>
          <w:sz w:val="28"/>
          <w:szCs w:val="28"/>
        </w:rPr>
        <w:t xml:space="preserve"> грузов, подаче, уборке вагонов - 676,25 </w:t>
      </w:r>
      <w:proofErr w:type="spellStart"/>
      <w:r w:rsidRPr="004D79C7">
        <w:rPr>
          <w:sz w:val="28"/>
          <w:szCs w:val="28"/>
        </w:rPr>
        <w:t>тыс.руб</w:t>
      </w:r>
      <w:proofErr w:type="spellEnd"/>
      <w:r w:rsidRPr="004D79C7">
        <w:rPr>
          <w:sz w:val="28"/>
          <w:szCs w:val="28"/>
        </w:rPr>
        <w:t xml:space="preserve">, по маневровой работе локомотива – 29,39 </w:t>
      </w:r>
      <w:proofErr w:type="spellStart"/>
      <w:r w:rsidRPr="004D79C7">
        <w:rPr>
          <w:sz w:val="28"/>
          <w:szCs w:val="28"/>
        </w:rPr>
        <w:t>тыс.руб</w:t>
      </w:r>
      <w:proofErr w:type="spellEnd"/>
      <w:r w:rsidRPr="004D79C7">
        <w:rPr>
          <w:sz w:val="28"/>
          <w:szCs w:val="28"/>
        </w:rPr>
        <w:t>.</w:t>
      </w:r>
    </w:p>
    <w:p w14:paraId="5DE7777A" w14:textId="77777777" w:rsidR="004D79C7" w:rsidRPr="004D79C7" w:rsidRDefault="004D79C7" w:rsidP="004D79C7">
      <w:pPr>
        <w:ind w:left="426" w:right="-425" w:firstLine="578"/>
        <w:jc w:val="both"/>
        <w:rPr>
          <w:sz w:val="28"/>
          <w:szCs w:val="28"/>
        </w:rPr>
      </w:pPr>
      <w:r w:rsidRPr="004D79C7">
        <w:rPr>
          <w:sz w:val="28"/>
          <w:szCs w:val="28"/>
        </w:rPr>
        <w:t xml:space="preserve">8. Расходы по налогам и </w:t>
      </w:r>
      <w:proofErr w:type="gramStart"/>
      <w:r w:rsidRPr="004D79C7">
        <w:rPr>
          <w:sz w:val="28"/>
          <w:szCs w:val="28"/>
        </w:rPr>
        <w:t>сборам  предлагаются</w:t>
      </w:r>
      <w:proofErr w:type="gramEnd"/>
      <w:r w:rsidRPr="004D79C7">
        <w:rPr>
          <w:sz w:val="28"/>
          <w:szCs w:val="28"/>
        </w:rPr>
        <w:t xml:space="preserve"> организацией в размере 716 тыс. руб., в том числе по перевозке грузов 502 </w:t>
      </w:r>
      <w:proofErr w:type="spellStart"/>
      <w:r w:rsidRPr="004D79C7">
        <w:rPr>
          <w:sz w:val="28"/>
          <w:szCs w:val="28"/>
        </w:rPr>
        <w:t>тыс.руб</w:t>
      </w:r>
      <w:proofErr w:type="spellEnd"/>
      <w:r w:rsidRPr="004D79C7">
        <w:rPr>
          <w:sz w:val="28"/>
          <w:szCs w:val="28"/>
        </w:rPr>
        <w:t xml:space="preserve">., маневровой работе локомотива – 40 </w:t>
      </w:r>
      <w:proofErr w:type="spellStart"/>
      <w:r w:rsidRPr="004D79C7">
        <w:rPr>
          <w:sz w:val="28"/>
          <w:szCs w:val="28"/>
        </w:rPr>
        <w:t>тыс.руб</w:t>
      </w:r>
      <w:proofErr w:type="spellEnd"/>
      <w:r w:rsidRPr="004D79C7">
        <w:rPr>
          <w:sz w:val="28"/>
          <w:szCs w:val="28"/>
        </w:rPr>
        <w:t>.</w:t>
      </w:r>
    </w:p>
    <w:p w14:paraId="13DF5D03" w14:textId="77777777" w:rsidR="004D79C7" w:rsidRPr="004D79C7" w:rsidRDefault="004D79C7" w:rsidP="004D79C7">
      <w:pPr>
        <w:ind w:left="426" w:right="-425" w:firstLine="578"/>
        <w:jc w:val="both"/>
        <w:rPr>
          <w:sz w:val="28"/>
          <w:szCs w:val="28"/>
        </w:rPr>
      </w:pPr>
      <w:r w:rsidRPr="004D79C7">
        <w:rPr>
          <w:sz w:val="28"/>
          <w:szCs w:val="28"/>
        </w:rPr>
        <w:t xml:space="preserve">Специалист предлагает принять расходы в размере – 612,37 тыс. руб. По видам деятельности: </w:t>
      </w:r>
      <w:proofErr w:type="gramStart"/>
      <w:r w:rsidRPr="004D79C7">
        <w:rPr>
          <w:sz w:val="28"/>
          <w:szCs w:val="28"/>
        </w:rPr>
        <w:t>по  перевозке</w:t>
      </w:r>
      <w:proofErr w:type="gramEnd"/>
      <w:r w:rsidRPr="004D79C7">
        <w:rPr>
          <w:sz w:val="28"/>
          <w:szCs w:val="28"/>
        </w:rPr>
        <w:t xml:space="preserve"> грузов, подаче, уборке вагонов – 537,20 </w:t>
      </w:r>
      <w:proofErr w:type="spellStart"/>
      <w:r w:rsidRPr="004D79C7">
        <w:rPr>
          <w:sz w:val="28"/>
          <w:szCs w:val="28"/>
        </w:rPr>
        <w:t>тыс.руб</w:t>
      </w:r>
      <w:proofErr w:type="spellEnd"/>
      <w:r w:rsidRPr="004D79C7">
        <w:rPr>
          <w:sz w:val="28"/>
          <w:szCs w:val="28"/>
        </w:rPr>
        <w:t xml:space="preserve">, по маневровой работе локомотива – 23,34 </w:t>
      </w:r>
      <w:proofErr w:type="spellStart"/>
      <w:r w:rsidRPr="004D79C7">
        <w:rPr>
          <w:sz w:val="28"/>
          <w:szCs w:val="28"/>
        </w:rPr>
        <w:t>тыс.руб</w:t>
      </w:r>
      <w:proofErr w:type="spellEnd"/>
      <w:r w:rsidRPr="004D79C7">
        <w:rPr>
          <w:sz w:val="28"/>
          <w:szCs w:val="28"/>
        </w:rPr>
        <w:t>., в том числе:</w:t>
      </w:r>
    </w:p>
    <w:p w14:paraId="7AFFFFD2" w14:textId="77777777" w:rsidR="004D79C7" w:rsidRPr="004D79C7" w:rsidRDefault="004D79C7" w:rsidP="004D79C7">
      <w:pPr>
        <w:ind w:left="426" w:right="-425" w:firstLine="578"/>
        <w:jc w:val="both"/>
        <w:rPr>
          <w:sz w:val="28"/>
          <w:szCs w:val="28"/>
        </w:rPr>
      </w:pPr>
      <w:r w:rsidRPr="004D79C7">
        <w:rPr>
          <w:sz w:val="28"/>
          <w:szCs w:val="28"/>
        </w:rPr>
        <w:t xml:space="preserve">8.1. Расходы по земельному налогу предлагаются организацией в размере 307 тыс. руб., в том числе по перевозке грузов 253 </w:t>
      </w:r>
      <w:proofErr w:type="spellStart"/>
      <w:r w:rsidRPr="004D79C7">
        <w:rPr>
          <w:sz w:val="28"/>
          <w:szCs w:val="28"/>
        </w:rPr>
        <w:t>тыс.руб</w:t>
      </w:r>
      <w:proofErr w:type="spellEnd"/>
      <w:r w:rsidRPr="004D79C7">
        <w:rPr>
          <w:sz w:val="28"/>
          <w:szCs w:val="28"/>
        </w:rPr>
        <w:t>., маневровой работе локомотива – 18 тыс. руб.</w:t>
      </w:r>
    </w:p>
    <w:p w14:paraId="4A062349" w14:textId="77777777" w:rsidR="004D79C7" w:rsidRPr="004D79C7" w:rsidRDefault="004D79C7" w:rsidP="004D79C7">
      <w:pPr>
        <w:ind w:left="426" w:right="-425" w:firstLine="578"/>
        <w:jc w:val="both"/>
        <w:rPr>
          <w:sz w:val="28"/>
          <w:szCs w:val="28"/>
        </w:rPr>
      </w:pPr>
      <w:r w:rsidRPr="004D79C7">
        <w:rPr>
          <w:sz w:val="28"/>
          <w:szCs w:val="28"/>
        </w:rPr>
        <w:t xml:space="preserve">Специалист предлагает принять </w:t>
      </w:r>
      <w:proofErr w:type="gramStart"/>
      <w:r w:rsidRPr="004D79C7">
        <w:rPr>
          <w:sz w:val="28"/>
          <w:szCs w:val="28"/>
        </w:rPr>
        <w:t>расходы  по</w:t>
      </w:r>
      <w:proofErr w:type="gramEnd"/>
      <w:r w:rsidRPr="004D79C7">
        <w:rPr>
          <w:sz w:val="28"/>
          <w:szCs w:val="28"/>
        </w:rPr>
        <w:t xml:space="preserve"> предложению организации в размере – 307 тыс. руб. По видам деятельности: </w:t>
      </w:r>
      <w:proofErr w:type="gramStart"/>
      <w:r w:rsidRPr="004D79C7">
        <w:rPr>
          <w:sz w:val="28"/>
          <w:szCs w:val="28"/>
        </w:rPr>
        <w:t>по  перевозке</w:t>
      </w:r>
      <w:proofErr w:type="gramEnd"/>
      <w:r w:rsidRPr="004D79C7">
        <w:rPr>
          <w:sz w:val="28"/>
          <w:szCs w:val="28"/>
        </w:rPr>
        <w:t xml:space="preserve"> грузов, подаче, уборке вагонов – 269,31 </w:t>
      </w:r>
      <w:proofErr w:type="spellStart"/>
      <w:r w:rsidRPr="004D79C7">
        <w:rPr>
          <w:sz w:val="28"/>
          <w:szCs w:val="28"/>
        </w:rPr>
        <w:t>тыс.руб</w:t>
      </w:r>
      <w:proofErr w:type="spellEnd"/>
      <w:r w:rsidRPr="004D79C7">
        <w:rPr>
          <w:sz w:val="28"/>
          <w:szCs w:val="28"/>
        </w:rPr>
        <w:t xml:space="preserve">, по маневровой работе локомотива – 11,7 </w:t>
      </w:r>
      <w:proofErr w:type="spellStart"/>
      <w:r w:rsidRPr="004D79C7">
        <w:rPr>
          <w:sz w:val="28"/>
          <w:szCs w:val="28"/>
        </w:rPr>
        <w:t>тыс.руб</w:t>
      </w:r>
      <w:proofErr w:type="spellEnd"/>
      <w:r w:rsidRPr="004D79C7">
        <w:rPr>
          <w:sz w:val="28"/>
          <w:szCs w:val="28"/>
        </w:rPr>
        <w:t>.</w:t>
      </w:r>
    </w:p>
    <w:p w14:paraId="68847511" w14:textId="77777777" w:rsidR="004D79C7" w:rsidRPr="004D79C7" w:rsidRDefault="004D79C7" w:rsidP="004D79C7">
      <w:pPr>
        <w:ind w:left="426" w:right="-425" w:firstLine="578"/>
        <w:jc w:val="both"/>
        <w:rPr>
          <w:sz w:val="28"/>
          <w:szCs w:val="28"/>
        </w:rPr>
      </w:pPr>
      <w:r w:rsidRPr="004D79C7">
        <w:rPr>
          <w:sz w:val="28"/>
          <w:szCs w:val="28"/>
        </w:rPr>
        <w:t xml:space="preserve">На период регулирования предоставлен расчет земельного налога (Т2 стр. 270). За отчетный период предоставлена налоговая декларация (Т2 стр. 184), </w:t>
      </w:r>
      <w:proofErr w:type="spellStart"/>
      <w:r w:rsidRPr="004D79C7">
        <w:rPr>
          <w:sz w:val="28"/>
          <w:szCs w:val="28"/>
        </w:rPr>
        <w:t>оборотно</w:t>
      </w:r>
      <w:proofErr w:type="spellEnd"/>
      <w:r w:rsidRPr="004D79C7">
        <w:rPr>
          <w:sz w:val="28"/>
          <w:szCs w:val="28"/>
        </w:rPr>
        <w:t>-сальдовая ведомость по счету 91.4 (Т2 стр. 295).</w:t>
      </w:r>
    </w:p>
    <w:p w14:paraId="3C8C0D4E" w14:textId="77777777" w:rsidR="004D79C7" w:rsidRPr="004D79C7" w:rsidRDefault="004D79C7" w:rsidP="004D79C7">
      <w:pPr>
        <w:ind w:left="426" w:right="-425" w:firstLine="578"/>
        <w:jc w:val="both"/>
        <w:rPr>
          <w:sz w:val="28"/>
          <w:szCs w:val="28"/>
        </w:rPr>
      </w:pPr>
      <w:r w:rsidRPr="004D79C7">
        <w:rPr>
          <w:sz w:val="28"/>
          <w:szCs w:val="28"/>
        </w:rPr>
        <w:t xml:space="preserve">8.2. Расходы по налогу на охрану окружающей среды предлагаются организацией в размере 1,0 тыс. руб., в том числе по перевозке грузов 1,0 </w:t>
      </w:r>
      <w:proofErr w:type="spellStart"/>
      <w:r w:rsidRPr="004D79C7">
        <w:rPr>
          <w:sz w:val="28"/>
          <w:szCs w:val="28"/>
        </w:rPr>
        <w:t>тыс.руб</w:t>
      </w:r>
      <w:proofErr w:type="spellEnd"/>
      <w:r w:rsidRPr="004D79C7">
        <w:rPr>
          <w:sz w:val="28"/>
          <w:szCs w:val="28"/>
        </w:rPr>
        <w:t>.</w:t>
      </w:r>
    </w:p>
    <w:p w14:paraId="63E7340A" w14:textId="77777777" w:rsidR="004D79C7" w:rsidRPr="004D79C7" w:rsidRDefault="004D79C7" w:rsidP="004D79C7">
      <w:pPr>
        <w:ind w:left="426" w:right="-425" w:firstLine="578"/>
        <w:jc w:val="both"/>
        <w:rPr>
          <w:sz w:val="28"/>
          <w:szCs w:val="28"/>
        </w:rPr>
      </w:pPr>
      <w:r w:rsidRPr="004D79C7">
        <w:rPr>
          <w:sz w:val="28"/>
          <w:szCs w:val="28"/>
        </w:rPr>
        <w:t xml:space="preserve">Специалист предлагает принять </w:t>
      </w:r>
      <w:proofErr w:type="gramStart"/>
      <w:r w:rsidRPr="004D79C7">
        <w:rPr>
          <w:sz w:val="28"/>
          <w:szCs w:val="28"/>
        </w:rPr>
        <w:t>расходы  по</w:t>
      </w:r>
      <w:proofErr w:type="gramEnd"/>
      <w:r w:rsidRPr="004D79C7">
        <w:rPr>
          <w:sz w:val="28"/>
          <w:szCs w:val="28"/>
        </w:rPr>
        <w:t xml:space="preserve"> предложению организации в размере – 1,0 тыс. руб. По видам деятельности: </w:t>
      </w:r>
      <w:proofErr w:type="gramStart"/>
      <w:r w:rsidRPr="004D79C7">
        <w:rPr>
          <w:sz w:val="28"/>
          <w:szCs w:val="28"/>
        </w:rPr>
        <w:t>по  перевозке</w:t>
      </w:r>
      <w:proofErr w:type="gramEnd"/>
      <w:r w:rsidRPr="004D79C7">
        <w:rPr>
          <w:sz w:val="28"/>
          <w:szCs w:val="28"/>
        </w:rPr>
        <w:t xml:space="preserve"> грузов, подаче, уборке вагонов – 0,88 </w:t>
      </w:r>
      <w:proofErr w:type="spellStart"/>
      <w:r w:rsidRPr="004D79C7">
        <w:rPr>
          <w:sz w:val="28"/>
          <w:szCs w:val="28"/>
        </w:rPr>
        <w:t>тыс.руб</w:t>
      </w:r>
      <w:proofErr w:type="spellEnd"/>
      <w:r w:rsidRPr="004D79C7">
        <w:rPr>
          <w:sz w:val="28"/>
          <w:szCs w:val="28"/>
        </w:rPr>
        <w:t xml:space="preserve">, по маневровой работе локомотива – 0,04 </w:t>
      </w:r>
      <w:proofErr w:type="spellStart"/>
      <w:r w:rsidRPr="004D79C7">
        <w:rPr>
          <w:sz w:val="28"/>
          <w:szCs w:val="28"/>
        </w:rPr>
        <w:t>тыс.руб</w:t>
      </w:r>
      <w:proofErr w:type="spellEnd"/>
      <w:r w:rsidRPr="004D79C7">
        <w:rPr>
          <w:sz w:val="28"/>
          <w:szCs w:val="28"/>
        </w:rPr>
        <w:t>.</w:t>
      </w:r>
    </w:p>
    <w:p w14:paraId="37C44125" w14:textId="77777777" w:rsidR="004D79C7" w:rsidRPr="004D79C7" w:rsidRDefault="004D79C7" w:rsidP="004D79C7">
      <w:pPr>
        <w:ind w:left="426" w:right="-425" w:firstLine="578"/>
        <w:jc w:val="both"/>
        <w:rPr>
          <w:sz w:val="28"/>
          <w:szCs w:val="28"/>
        </w:rPr>
      </w:pPr>
      <w:r w:rsidRPr="004D79C7">
        <w:rPr>
          <w:sz w:val="28"/>
          <w:szCs w:val="28"/>
        </w:rPr>
        <w:t xml:space="preserve">На период регулирования предоставлен </w:t>
      </w:r>
      <w:proofErr w:type="gramStart"/>
      <w:r w:rsidRPr="004D79C7">
        <w:rPr>
          <w:sz w:val="28"/>
          <w:szCs w:val="28"/>
        </w:rPr>
        <w:t>расчет  налога</w:t>
      </w:r>
      <w:proofErr w:type="gramEnd"/>
      <w:r w:rsidRPr="004D79C7">
        <w:rPr>
          <w:sz w:val="28"/>
          <w:szCs w:val="28"/>
        </w:rPr>
        <w:t xml:space="preserve"> о плате за негативное воздействие на окружающую среду (Т2 стр. 270). За отчетный период предоставлена налоговая декларация (Т2 стр. 69), </w:t>
      </w:r>
      <w:proofErr w:type="spellStart"/>
      <w:r w:rsidRPr="004D79C7">
        <w:rPr>
          <w:sz w:val="28"/>
          <w:szCs w:val="28"/>
        </w:rPr>
        <w:t>оборотно</w:t>
      </w:r>
      <w:proofErr w:type="spellEnd"/>
      <w:r w:rsidRPr="004D79C7">
        <w:rPr>
          <w:sz w:val="28"/>
          <w:szCs w:val="28"/>
        </w:rPr>
        <w:t>-сальдовая ведомость по счету 91.4 (Т2 стр. 295).</w:t>
      </w:r>
    </w:p>
    <w:p w14:paraId="7F03F64A" w14:textId="77777777" w:rsidR="004D79C7" w:rsidRPr="004D79C7" w:rsidRDefault="004D79C7" w:rsidP="004D79C7">
      <w:pPr>
        <w:ind w:left="426" w:right="-425" w:firstLine="578"/>
        <w:jc w:val="both"/>
        <w:rPr>
          <w:sz w:val="28"/>
          <w:szCs w:val="28"/>
        </w:rPr>
      </w:pPr>
      <w:r w:rsidRPr="004D79C7">
        <w:rPr>
          <w:sz w:val="28"/>
          <w:szCs w:val="28"/>
        </w:rPr>
        <w:t xml:space="preserve">8.3. Расходы по единому налогу в связи с применением УСН предлагаются организацией в размере 408 тыс. руб., в том числе по перевозке грузов 248 </w:t>
      </w:r>
      <w:proofErr w:type="spellStart"/>
      <w:r w:rsidRPr="004D79C7">
        <w:rPr>
          <w:sz w:val="28"/>
          <w:szCs w:val="28"/>
        </w:rPr>
        <w:t>тыс.руб</w:t>
      </w:r>
      <w:proofErr w:type="spellEnd"/>
      <w:r w:rsidRPr="004D79C7">
        <w:rPr>
          <w:sz w:val="28"/>
          <w:szCs w:val="28"/>
        </w:rPr>
        <w:t>., по маневровой работе локомотива -22 тыс. руб.</w:t>
      </w:r>
    </w:p>
    <w:p w14:paraId="560C6A85" w14:textId="77777777" w:rsidR="004D79C7" w:rsidRPr="004D79C7" w:rsidRDefault="004D79C7" w:rsidP="004D79C7">
      <w:pPr>
        <w:ind w:left="426" w:right="-425" w:firstLine="578"/>
        <w:jc w:val="both"/>
        <w:rPr>
          <w:sz w:val="28"/>
          <w:szCs w:val="28"/>
        </w:rPr>
      </w:pPr>
      <w:r w:rsidRPr="004D79C7">
        <w:rPr>
          <w:sz w:val="28"/>
          <w:szCs w:val="28"/>
        </w:rPr>
        <w:t xml:space="preserve">Специалист предлагает принять расходы из расчета налоговой ставки 15% от предпринимательской прибыли в размере – 304,37 тыс. руб. По видам деятельности: </w:t>
      </w:r>
      <w:proofErr w:type="gramStart"/>
      <w:r w:rsidRPr="004D79C7">
        <w:rPr>
          <w:sz w:val="28"/>
          <w:szCs w:val="28"/>
        </w:rPr>
        <w:t>по  перевозке</w:t>
      </w:r>
      <w:proofErr w:type="gramEnd"/>
      <w:r w:rsidRPr="004D79C7">
        <w:rPr>
          <w:sz w:val="28"/>
          <w:szCs w:val="28"/>
        </w:rPr>
        <w:t xml:space="preserve"> грузов, подаче, уборке вагонов –267,01 </w:t>
      </w:r>
      <w:proofErr w:type="spellStart"/>
      <w:r w:rsidRPr="004D79C7">
        <w:rPr>
          <w:sz w:val="28"/>
          <w:szCs w:val="28"/>
        </w:rPr>
        <w:t>тыс.руб</w:t>
      </w:r>
      <w:proofErr w:type="spellEnd"/>
      <w:r w:rsidRPr="004D79C7">
        <w:rPr>
          <w:sz w:val="28"/>
          <w:szCs w:val="28"/>
        </w:rPr>
        <w:t xml:space="preserve">, по маневровой работе локомотива – 11,60 </w:t>
      </w:r>
      <w:proofErr w:type="spellStart"/>
      <w:r w:rsidRPr="004D79C7">
        <w:rPr>
          <w:sz w:val="28"/>
          <w:szCs w:val="28"/>
        </w:rPr>
        <w:t>тыс.руб</w:t>
      </w:r>
      <w:proofErr w:type="spellEnd"/>
      <w:r w:rsidRPr="004D79C7">
        <w:rPr>
          <w:sz w:val="28"/>
          <w:szCs w:val="28"/>
        </w:rPr>
        <w:t>.</w:t>
      </w:r>
    </w:p>
    <w:p w14:paraId="355F510D" w14:textId="77777777" w:rsidR="004D79C7" w:rsidRPr="004D79C7" w:rsidRDefault="004D79C7" w:rsidP="004D79C7">
      <w:pPr>
        <w:ind w:left="426" w:right="-425" w:firstLine="578"/>
        <w:jc w:val="both"/>
        <w:rPr>
          <w:sz w:val="28"/>
          <w:szCs w:val="28"/>
        </w:rPr>
      </w:pPr>
      <w:r w:rsidRPr="004D79C7">
        <w:rPr>
          <w:sz w:val="28"/>
          <w:szCs w:val="28"/>
        </w:rPr>
        <w:t xml:space="preserve">За отчетный период предоставлена налоговая декларация (Т2 стр. 196), </w:t>
      </w:r>
      <w:proofErr w:type="spellStart"/>
      <w:r w:rsidRPr="004D79C7">
        <w:rPr>
          <w:sz w:val="28"/>
          <w:szCs w:val="28"/>
        </w:rPr>
        <w:t>оборотно</w:t>
      </w:r>
      <w:proofErr w:type="spellEnd"/>
      <w:r w:rsidRPr="004D79C7">
        <w:rPr>
          <w:sz w:val="28"/>
          <w:szCs w:val="28"/>
        </w:rPr>
        <w:t>-сальдовая ведомость по счету 91.4 (Т2 стр. 295).</w:t>
      </w:r>
    </w:p>
    <w:p w14:paraId="24B5264F" w14:textId="77777777" w:rsidR="004D79C7" w:rsidRPr="004D79C7" w:rsidRDefault="004D79C7" w:rsidP="004D79C7">
      <w:pPr>
        <w:ind w:left="426" w:right="-425" w:firstLine="578"/>
        <w:jc w:val="both"/>
        <w:rPr>
          <w:sz w:val="28"/>
          <w:szCs w:val="28"/>
        </w:rPr>
      </w:pPr>
      <w:r w:rsidRPr="004D79C7">
        <w:rPr>
          <w:sz w:val="28"/>
          <w:szCs w:val="28"/>
        </w:rPr>
        <w:t xml:space="preserve">9. Предпринимательская прибыль предлагается организацией в размере 2438 тыс. руб., в том числе по перевозке грузов 2138 </w:t>
      </w:r>
      <w:proofErr w:type="spellStart"/>
      <w:r w:rsidRPr="004D79C7">
        <w:rPr>
          <w:sz w:val="28"/>
          <w:szCs w:val="28"/>
        </w:rPr>
        <w:t>тыс.руб</w:t>
      </w:r>
      <w:proofErr w:type="spellEnd"/>
      <w:r w:rsidRPr="004D79C7">
        <w:rPr>
          <w:sz w:val="28"/>
          <w:szCs w:val="28"/>
        </w:rPr>
        <w:t>., маневровой работе локомотива – 100 тыс. руб.</w:t>
      </w:r>
    </w:p>
    <w:p w14:paraId="548B5C38" w14:textId="77777777" w:rsidR="004D79C7" w:rsidRPr="002C3D92" w:rsidRDefault="004D79C7" w:rsidP="004D79C7">
      <w:pPr>
        <w:ind w:left="426" w:right="-425" w:firstLine="578"/>
        <w:jc w:val="both"/>
        <w:rPr>
          <w:sz w:val="28"/>
          <w:szCs w:val="28"/>
        </w:rPr>
      </w:pPr>
      <w:r w:rsidRPr="002C3D92">
        <w:rPr>
          <w:sz w:val="28"/>
          <w:szCs w:val="28"/>
        </w:rPr>
        <w:t xml:space="preserve">Специалист предлагает принять </w:t>
      </w:r>
      <w:proofErr w:type="gramStart"/>
      <w:r w:rsidRPr="002C3D92">
        <w:rPr>
          <w:sz w:val="28"/>
          <w:szCs w:val="28"/>
        </w:rPr>
        <w:t>расходы  по</w:t>
      </w:r>
      <w:proofErr w:type="gramEnd"/>
      <w:r w:rsidRPr="002C3D92">
        <w:rPr>
          <w:sz w:val="28"/>
          <w:szCs w:val="28"/>
        </w:rPr>
        <w:t xml:space="preserve"> предпринимательской прибыли в размере – 20</w:t>
      </w:r>
      <w:r>
        <w:rPr>
          <w:sz w:val="28"/>
          <w:szCs w:val="28"/>
        </w:rPr>
        <w:t>58,18</w:t>
      </w:r>
      <w:r w:rsidRPr="002C3D92">
        <w:rPr>
          <w:sz w:val="28"/>
          <w:szCs w:val="28"/>
        </w:rPr>
        <w:t xml:space="preserve"> тыс. руб. По видам деятельности: </w:t>
      </w:r>
      <w:proofErr w:type="gramStart"/>
      <w:r w:rsidRPr="002C3D92">
        <w:rPr>
          <w:sz w:val="28"/>
          <w:szCs w:val="28"/>
        </w:rPr>
        <w:t>по  перевозке</w:t>
      </w:r>
      <w:proofErr w:type="gramEnd"/>
      <w:r w:rsidRPr="002C3D92">
        <w:rPr>
          <w:sz w:val="28"/>
          <w:szCs w:val="28"/>
        </w:rPr>
        <w:t xml:space="preserve"> грузов, подаче, уборке вагонов – 1</w:t>
      </w:r>
      <w:r>
        <w:rPr>
          <w:sz w:val="28"/>
          <w:szCs w:val="28"/>
        </w:rPr>
        <w:t>805,52</w:t>
      </w:r>
      <w:r w:rsidRPr="002C3D92">
        <w:rPr>
          <w:sz w:val="28"/>
          <w:szCs w:val="28"/>
        </w:rPr>
        <w:t xml:space="preserve"> </w:t>
      </w:r>
      <w:proofErr w:type="spellStart"/>
      <w:r w:rsidRPr="002C3D92">
        <w:rPr>
          <w:sz w:val="28"/>
          <w:szCs w:val="28"/>
        </w:rPr>
        <w:t>тыс.руб</w:t>
      </w:r>
      <w:proofErr w:type="spellEnd"/>
      <w:r w:rsidRPr="002C3D92">
        <w:rPr>
          <w:sz w:val="28"/>
          <w:szCs w:val="28"/>
        </w:rPr>
        <w:t>, по маневровой работе локомотива – 7</w:t>
      </w:r>
      <w:r>
        <w:rPr>
          <w:sz w:val="28"/>
          <w:szCs w:val="28"/>
        </w:rPr>
        <w:t>8,46</w:t>
      </w:r>
      <w:r w:rsidRPr="002C3D92">
        <w:rPr>
          <w:sz w:val="28"/>
          <w:szCs w:val="28"/>
        </w:rPr>
        <w:t xml:space="preserve"> </w:t>
      </w:r>
      <w:proofErr w:type="spellStart"/>
      <w:r w:rsidRPr="002C3D92">
        <w:rPr>
          <w:sz w:val="28"/>
          <w:szCs w:val="28"/>
        </w:rPr>
        <w:t>тыс.руб</w:t>
      </w:r>
      <w:proofErr w:type="spellEnd"/>
      <w:r w:rsidRPr="002C3D92">
        <w:rPr>
          <w:sz w:val="28"/>
          <w:szCs w:val="28"/>
        </w:rPr>
        <w:t>. Согласно п. 7.3 Методических рекомендаций предпринимательская прибыль принята в размере 5% от суммы прямых и накладных расходов</w:t>
      </w:r>
      <w:r>
        <w:rPr>
          <w:sz w:val="28"/>
          <w:szCs w:val="28"/>
        </w:rPr>
        <w:t>.</w:t>
      </w:r>
      <w:r w:rsidRPr="002C3D92">
        <w:rPr>
          <w:sz w:val="28"/>
          <w:szCs w:val="28"/>
        </w:rPr>
        <w:t xml:space="preserve"> </w:t>
      </w:r>
    </w:p>
    <w:p w14:paraId="015DC10A" w14:textId="77777777" w:rsidR="004D79C7" w:rsidRDefault="004D79C7" w:rsidP="004D79C7">
      <w:pPr>
        <w:ind w:left="426" w:right="-425" w:firstLine="578"/>
        <w:jc w:val="both"/>
        <w:rPr>
          <w:sz w:val="28"/>
          <w:szCs w:val="28"/>
        </w:rPr>
      </w:pPr>
      <w:r w:rsidRPr="009A0356">
        <w:rPr>
          <w:sz w:val="28"/>
          <w:szCs w:val="28"/>
        </w:rPr>
        <w:lastRenderedPageBreak/>
        <w:t>Величин</w:t>
      </w:r>
      <w:r>
        <w:rPr>
          <w:sz w:val="28"/>
          <w:szCs w:val="28"/>
        </w:rPr>
        <w:t>у</w:t>
      </w:r>
      <w:r w:rsidRPr="009A0356">
        <w:rPr>
          <w:sz w:val="28"/>
          <w:szCs w:val="28"/>
        </w:rPr>
        <w:t xml:space="preserve"> </w:t>
      </w:r>
      <w:r w:rsidRPr="002E1DB2">
        <w:rPr>
          <w:sz w:val="28"/>
          <w:szCs w:val="28"/>
        </w:rPr>
        <w:t xml:space="preserve">экономически обоснованных расходов на регулируемый </w:t>
      </w:r>
      <w:proofErr w:type="gramStart"/>
      <w:r w:rsidRPr="002E1DB2">
        <w:rPr>
          <w:sz w:val="28"/>
          <w:szCs w:val="28"/>
        </w:rPr>
        <w:t xml:space="preserve">период </w:t>
      </w:r>
      <w:r>
        <w:rPr>
          <w:sz w:val="28"/>
          <w:szCs w:val="28"/>
        </w:rPr>
        <w:t xml:space="preserve"> специалист</w:t>
      </w:r>
      <w:proofErr w:type="gramEnd"/>
      <w:r>
        <w:rPr>
          <w:sz w:val="28"/>
          <w:szCs w:val="28"/>
        </w:rPr>
        <w:t xml:space="preserve"> предлагает принять в сумме</w:t>
      </w:r>
      <w:r w:rsidRPr="00A072F6">
        <w:rPr>
          <w:sz w:val="28"/>
          <w:szCs w:val="28"/>
        </w:rPr>
        <w:t xml:space="preserve"> </w:t>
      </w:r>
      <w:r>
        <w:rPr>
          <w:sz w:val="28"/>
          <w:szCs w:val="28"/>
        </w:rPr>
        <w:t>44609,3</w:t>
      </w:r>
      <w:r w:rsidRPr="00A072F6">
        <w:rPr>
          <w:sz w:val="28"/>
          <w:szCs w:val="28"/>
        </w:rPr>
        <w:t xml:space="preserve"> тыс. руб.</w:t>
      </w:r>
      <w:r w:rsidRPr="002E1DB2">
        <w:rPr>
          <w:sz w:val="28"/>
          <w:szCs w:val="28"/>
        </w:rPr>
        <w:t>, в</w:t>
      </w:r>
      <w:r w:rsidRPr="00880748">
        <w:rPr>
          <w:sz w:val="28"/>
          <w:szCs w:val="28"/>
        </w:rPr>
        <w:t xml:space="preserve"> том числе на перевозку грузов </w:t>
      </w:r>
      <w:r>
        <w:rPr>
          <w:sz w:val="28"/>
          <w:szCs w:val="28"/>
        </w:rPr>
        <w:t>39052,51</w:t>
      </w:r>
      <w:r w:rsidRPr="00880748">
        <w:rPr>
          <w:sz w:val="28"/>
          <w:szCs w:val="28"/>
        </w:rPr>
        <w:t xml:space="preserve"> </w:t>
      </w:r>
      <w:r w:rsidRPr="00A072F6">
        <w:rPr>
          <w:sz w:val="28"/>
          <w:szCs w:val="28"/>
        </w:rPr>
        <w:t>тыс.</w:t>
      </w:r>
      <w:r>
        <w:rPr>
          <w:sz w:val="28"/>
          <w:szCs w:val="28"/>
        </w:rPr>
        <w:t xml:space="preserve"> </w:t>
      </w:r>
      <w:r w:rsidRPr="00880748">
        <w:rPr>
          <w:sz w:val="28"/>
          <w:szCs w:val="28"/>
        </w:rPr>
        <w:t xml:space="preserve">руб., </w:t>
      </w:r>
      <w:r>
        <w:rPr>
          <w:sz w:val="28"/>
          <w:szCs w:val="28"/>
        </w:rPr>
        <w:t xml:space="preserve">на маневровую работу локомотива  1697,02 </w:t>
      </w:r>
      <w:proofErr w:type="spellStart"/>
      <w:r w:rsidRPr="00D84FD5">
        <w:rPr>
          <w:sz w:val="28"/>
          <w:szCs w:val="28"/>
        </w:rPr>
        <w:t>тыс.руб</w:t>
      </w:r>
      <w:proofErr w:type="spellEnd"/>
      <w:r>
        <w:rPr>
          <w:sz w:val="28"/>
          <w:szCs w:val="28"/>
        </w:rPr>
        <w:t xml:space="preserve">. </w:t>
      </w:r>
    </w:p>
    <w:p w14:paraId="04C3574E" w14:textId="77777777" w:rsidR="004D79C7" w:rsidRPr="004D79C7" w:rsidRDefault="004D79C7" w:rsidP="004D79C7">
      <w:pPr>
        <w:ind w:left="426" w:right="-425" w:firstLine="578"/>
        <w:jc w:val="both"/>
        <w:rPr>
          <w:sz w:val="28"/>
          <w:szCs w:val="28"/>
        </w:rPr>
      </w:pPr>
      <w:r>
        <w:rPr>
          <w:sz w:val="28"/>
          <w:szCs w:val="28"/>
        </w:rPr>
        <w:t>На основании вышеизложенного, предлагаемый уровень предельных максимальных тарифов на транспортные услуги, оказываемые</w:t>
      </w:r>
      <w:r w:rsidRPr="004D79C7">
        <w:rPr>
          <w:sz w:val="28"/>
          <w:szCs w:val="28"/>
        </w:rPr>
        <w:t xml:space="preserve"> на подъездных железнодорожных путях ООО «ЖД-сервис» по предложению специалиста составит:</w:t>
      </w:r>
    </w:p>
    <w:p w14:paraId="54F9076E" w14:textId="77777777" w:rsidR="004D79C7" w:rsidRPr="004D79C7" w:rsidRDefault="004D79C7" w:rsidP="004D79C7">
      <w:pPr>
        <w:ind w:left="426" w:right="-425" w:firstLine="578"/>
        <w:jc w:val="both"/>
        <w:rPr>
          <w:sz w:val="28"/>
          <w:szCs w:val="28"/>
        </w:rPr>
      </w:pPr>
      <w:r w:rsidRPr="004D79C7">
        <w:rPr>
          <w:sz w:val="28"/>
          <w:szCs w:val="28"/>
        </w:rPr>
        <w:t>Перевозка грузов, подача и уборка вагонов по подъездным железнодорожным путям:</w:t>
      </w:r>
    </w:p>
    <w:p w14:paraId="709EDFDB" w14:textId="77777777" w:rsidR="004D79C7" w:rsidRPr="004D79C7" w:rsidRDefault="004D79C7" w:rsidP="004D79C7">
      <w:pPr>
        <w:ind w:left="426" w:right="-425" w:firstLine="578"/>
        <w:jc w:val="both"/>
        <w:rPr>
          <w:sz w:val="28"/>
          <w:szCs w:val="28"/>
        </w:rPr>
      </w:pPr>
      <w:r w:rsidRPr="004D79C7">
        <w:rPr>
          <w:sz w:val="28"/>
          <w:szCs w:val="28"/>
        </w:rPr>
        <w:t xml:space="preserve">- АО «Кемеровская генерация» в размере 13,22 рублей за </w:t>
      </w:r>
      <w:proofErr w:type="spellStart"/>
      <w:r w:rsidRPr="004D79C7">
        <w:rPr>
          <w:sz w:val="28"/>
          <w:szCs w:val="28"/>
        </w:rPr>
        <w:t>тоннокилометр</w:t>
      </w:r>
      <w:proofErr w:type="spellEnd"/>
      <w:r w:rsidRPr="004D79C7">
        <w:rPr>
          <w:sz w:val="28"/>
          <w:szCs w:val="28"/>
        </w:rPr>
        <w:t>.</w:t>
      </w:r>
    </w:p>
    <w:p w14:paraId="19FECDCC" w14:textId="77777777" w:rsidR="004D79C7" w:rsidRPr="004D79C7" w:rsidRDefault="004D79C7" w:rsidP="004D79C7">
      <w:pPr>
        <w:ind w:left="426" w:right="-425" w:firstLine="578"/>
        <w:jc w:val="both"/>
        <w:rPr>
          <w:sz w:val="28"/>
          <w:szCs w:val="28"/>
        </w:rPr>
      </w:pPr>
      <w:r w:rsidRPr="004D79C7">
        <w:rPr>
          <w:sz w:val="28"/>
          <w:szCs w:val="28"/>
        </w:rPr>
        <w:t xml:space="preserve">- прочие потребители в размере 16,24 рублей за </w:t>
      </w:r>
      <w:proofErr w:type="spellStart"/>
      <w:r w:rsidRPr="004D79C7">
        <w:rPr>
          <w:sz w:val="28"/>
          <w:szCs w:val="28"/>
        </w:rPr>
        <w:t>тоннокилометр</w:t>
      </w:r>
      <w:proofErr w:type="spellEnd"/>
      <w:r w:rsidRPr="004D79C7">
        <w:rPr>
          <w:sz w:val="28"/>
          <w:szCs w:val="28"/>
        </w:rPr>
        <w:t>.</w:t>
      </w:r>
    </w:p>
    <w:p w14:paraId="5F29BAB0" w14:textId="77777777" w:rsidR="004D79C7" w:rsidRPr="004D79C7" w:rsidRDefault="004D79C7" w:rsidP="004D79C7">
      <w:pPr>
        <w:ind w:left="426" w:right="-425" w:firstLine="578"/>
        <w:jc w:val="both"/>
        <w:rPr>
          <w:sz w:val="28"/>
          <w:szCs w:val="28"/>
        </w:rPr>
      </w:pPr>
      <w:r w:rsidRPr="004D79C7">
        <w:rPr>
          <w:sz w:val="28"/>
          <w:szCs w:val="28"/>
        </w:rPr>
        <w:t xml:space="preserve">Маневровая работа, выполняемая локомотивом ООО «ЖД-сервис», в размере 2290,17 рублей за </w:t>
      </w:r>
      <w:proofErr w:type="spellStart"/>
      <w:r w:rsidRPr="004D79C7">
        <w:rPr>
          <w:sz w:val="28"/>
          <w:szCs w:val="28"/>
        </w:rPr>
        <w:t>локомотиво</w:t>
      </w:r>
      <w:proofErr w:type="spellEnd"/>
      <w:r w:rsidRPr="004D79C7">
        <w:rPr>
          <w:sz w:val="28"/>
          <w:szCs w:val="28"/>
        </w:rPr>
        <w:t>-час.</w:t>
      </w:r>
    </w:p>
    <w:p w14:paraId="4104D9FC" w14:textId="77777777" w:rsidR="004D79C7" w:rsidRDefault="004D79C7" w:rsidP="004D79C7">
      <w:pPr>
        <w:ind w:firstLine="720"/>
        <w:jc w:val="both"/>
        <w:rPr>
          <w:bCs/>
          <w:color w:val="000000"/>
          <w:sz w:val="28"/>
        </w:rPr>
      </w:pPr>
      <w:r>
        <w:rPr>
          <w:bCs/>
          <w:color w:val="000000"/>
          <w:sz w:val="28"/>
        </w:rPr>
        <w:t>Расчет тарифа прилагается (Приложение 1).</w:t>
      </w:r>
    </w:p>
    <w:p w14:paraId="722B81F8" w14:textId="77777777" w:rsidR="004D79C7" w:rsidRDefault="004D79C7" w:rsidP="004D79C7">
      <w:pPr>
        <w:ind w:firstLine="720"/>
        <w:jc w:val="both"/>
        <w:rPr>
          <w:bCs/>
          <w:color w:val="000000"/>
          <w:sz w:val="28"/>
        </w:rPr>
      </w:pPr>
    </w:p>
    <w:p w14:paraId="0A25F6BE" w14:textId="77777777" w:rsidR="004D79C7" w:rsidRDefault="004D79C7" w:rsidP="004D79C7">
      <w:pPr>
        <w:ind w:firstLine="720"/>
        <w:jc w:val="both"/>
        <w:rPr>
          <w:bCs/>
          <w:color w:val="000000"/>
          <w:sz w:val="28"/>
        </w:rPr>
      </w:pPr>
    </w:p>
    <w:p w14:paraId="55EE5734" w14:textId="77777777" w:rsidR="004D79C7" w:rsidRDefault="004D79C7" w:rsidP="004D79C7">
      <w:pPr>
        <w:ind w:firstLine="851"/>
        <w:jc w:val="both"/>
        <w:rPr>
          <w:sz w:val="28"/>
          <w:szCs w:val="28"/>
        </w:rPr>
      </w:pPr>
    </w:p>
    <w:p w14:paraId="33944B58" w14:textId="77777777" w:rsidR="004D79C7" w:rsidRDefault="004D79C7" w:rsidP="004D79C7">
      <w:pPr>
        <w:ind w:firstLine="851"/>
        <w:jc w:val="both"/>
        <w:rPr>
          <w:sz w:val="28"/>
          <w:szCs w:val="28"/>
        </w:rPr>
        <w:sectPr w:rsidR="004D79C7" w:rsidSect="00444884">
          <w:headerReference w:type="even" r:id="rId16"/>
          <w:headerReference w:type="default" r:id="rId17"/>
          <w:footerReference w:type="default" r:id="rId18"/>
          <w:pgSz w:w="11906" w:h="16838"/>
          <w:pgMar w:top="1134" w:right="991" w:bottom="284" w:left="851" w:header="709" w:footer="709" w:gutter="0"/>
          <w:cols w:space="708"/>
          <w:titlePg/>
          <w:docGrid w:linePitch="360"/>
        </w:sectPr>
      </w:pPr>
    </w:p>
    <w:p w14:paraId="5B1B468F" w14:textId="77777777" w:rsidR="004D79C7" w:rsidRDefault="004D79C7" w:rsidP="004D79C7">
      <w:pPr>
        <w:tabs>
          <w:tab w:val="left" w:pos="14175"/>
        </w:tabs>
        <w:ind w:hanging="142"/>
        <w:jc w:val="both"/>
      </w:pPr>
    </w:p>
    <w:p w14:paraId="406EC2C0" w14:textId="12F73D68" w:rsidR="004D79C7" w:rsidRDefault="004D79C7" w:rsidP="004D79C7">
      <w:pPr>
        <w:tabs>
          <w:tab w:val="left" w:pos="14175"/>
        </w:tabs>
        <w:ind w:hanging="142"/>
        <w:jc w:val="both"/>
      </w:pPr>
      <w:r w:rsidRPr="0035640E">
        <w:rPr>
          <w:noProof/>
        </w:rPr>
        <w:drawing>
          <wp:inline distT="0" distB="0" distL="0" distR="0" wp14:anchorId="226C8115" wp14:editId="3CE8AD52">
            <wp:extent cx="9982200" cy="55340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82200" cy="5534025"/>
                    </a:xfrm>
                    <a:prstGeom prst="rect">
                      <a:avLst/>
                    </a:prstGeom>
                    <a:noFill/>
                    <a:ln>
                      <a:noFill/>
                    </a:ln>
                  </pic:spPr>
                </pic:pic>
              </a:graphicData>
            </a:graphic>
          </wp:inline>
        </w:drawing>
      </w:r>
    </w:p>
    <w:p w14:paraId="743221AE" w14:textId="77777777" w:rsidR="004D79C7" w:rsidRDefault="004D79C7" w:rsidP="004D79C7">
      <w:pPr>
        <w:tabs>
          <w:tab w:val="left" w:pos="14175"/>
        </w:tabs>
        <w:ind w:hanging="142"/>
        <w:jc w:val="both"/>
      </w:pPr>
    </w:p>
    <w:p w14:paraId="4ED24930" w14:textId="7C0E7B5F" w:rsidR="004D79C7" w:rsidRDefault="004D79C7" w:rsidP="004D79C7">
      <w:pPr>
        <w:tabs>
          <w:tab w:val="left" w:pos="14175"/>
        </w:tabs>
        <w:ind w:hanging="142"/>
        <w:jc w:val="both"/>
      </w:pPr>
      <w:r w:rsidRPr="000519B8">
        <w:rPr>
          <w:noProof/>
        </w:rPr>
        <w:lastRenderedPageBreak/>
        <w:drawing>
          <wp:inline distT="0" distB="0" distL="0" distR="0" wp14:anchorId="37A0CF48" wp14:editId="3A37C709">
            <wp:extent cx="10039350" cy="57245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039350" cy="5724525"/>
                    </a:xfrm>
                    <a:prstGeom prst="rect">
                      <a:avLst/>
                    </a:prstGeom>
                    <a:noFill/>
                    <a:ln>
                      <a:noFill/>
                    </a:ln>
                  </pic:spPr>
                </pic:pic>
              </a:graphicData>
            </a:graphic>
          </wp:inline>
        </w:drawing>
      </w:r>
    </w:p>
    <w:p w14:paraId="744EA39B" w14:textId="3A4E8FCC" w:rsidR="004D79C7" w:rsidRDefault="004D79C7" w:rsidP="004D79C7">
      <w:pPr>
        <w:tabs>
          <w:tab w:val="left" w:pos="14175"/>
        </w:tabs>
        <w:ind w:hanging="142"/>
        <w:jc w:val="both"/>
      </w:pPr>
      <w:r w:rsidRPr="001D15B5">
        <w:rPr>
          <w:noProof/>
        </w:rPr>
        <w:lastRenderedPageBreak/>
        <w:drawing>
          <wp:inline distT="0" distB="0" distL="0" distR="0" wp14:anchorId="2F3CD007" wp14:editId="336085E3">
            <wp:extent cx="10058400" cy="62674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058400" cy="6267450"/>
                    </a:xfrm>
                    <a:prstGeom prst="rect">
                      <a:avLst/>
                    </a:prstGeom>
                    <a:noFill/>
                    <a:ln>
                      <a:noFill/>
                    </a:ln>
                  </pic:spPr>
                </pic:pic>
              </a:graphicData>
            </a:graphic>
          </wp:inline>
        </w:drawing>
      </w:r>
    </w:p>
    <w:p w14:paraId="07E7641A" w14:textId="2D0F6E62" w:rsidR="004D79C7" w:rsidRDefault="004D79C7" w:rsidP="004D79C7">
      <w:pPr>
        <w:tabs>
          <w:tab w:val="left" w:pos="14175"/>
        </w:tabs>
        <w:ind w:hanging="142"/>
        <w:jc w:val="both"/>
      </w:pPr>
      <w:r w:rsidRPr="001D15B5">
        <w:rPr>
          <w:noProof/>
        </w:rPr>
        <w:lastRenderedPageBreak/>
        <w:drawing>
          <wp:inline distT="0" distB="0" distL="0" distR="0" wp14:anchorId="4B057256" wp14:editId="1E406D12">
            <wp:extent cx="10077450" cy="6438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077450" cy="6438900"/>
                    </a:xfrm>
                    <a:prstGeom prst="rect">
                      <a:avLst/>
                    </a:prstGeom>
                    <a:noFill/>
                    <a:ln>
                      <a:noFill/>
                    </a:ln>
                  </pic:spPr>
                </pic:pic>
              </a:graphicData>
            </a:graphic>
          </wp:inline>
        </w:drawing>
      </w:r>
    </w:p>
    <w:p w14:paraId="52F7F769" w14:textId="1214AF7A" w:rsidR="004D79C7" w:rsidRPr="00BD4777" w:rsidRDefault="004D79C7" w:rsidP="004D79C7">
      <w:pPr>
        <w:tabs>
          <w:tab w:val="left" w:pos="14175"/>
        </w:tabs>
        <w:ind w:hanging="142"/>
        <w:jc w:val="both"/>
        <w:rPr>
          <w:sz w:val="16"/>
          <w:szCs w:val="16"/>
          <w:lang w:eastAsia="x-none"/>
        </w:rPr>
      </w:pPr>
      <w:r w:rsidRPr="00F815DE">
        <w:rPr>
          <w:noProof/>
        </w:rPr>
        <w:lastRenderedPageBreak/>
        <w:drawing>
          <wp:inline distT="0" distB="0" distL="0" distR="0" wp14:anchorId="2B002642" wp14:editId="220EA27E">
            <wp:extent cx="10163175" cy="58293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163175" cy="5829300"/>
                    </a:xfrm>
                    <a:prstGeom prst="rect">
                      <a:avLst/>
                    </a:prstGeom>
                    <a:noFill/>
                    <a:ln>
                      <a:noFill/>
                    </a:ln>
                  </pic:spPr>
                </pic:pic>
              </a:graphicData>
            </a:graphic>
          </wp:inline>
        </w:drawing>
      </w:r>
    </w:p>
    <w:p w14:paraId="38F1077B" w14:textId="77777777" w:rsidR="00DD3C39" w:rsidRDefault="00DD3C39" w:rsidP="00DD3C39">
      <w:pPr>
        <w:jc w:val="both"/>
        <w:rPr>
          <w:bCs/>
        </w:rPr>
      </w:pPr>
    </w:p>
    <w:p w14:paraId="7775916E" w14:textId="6A62CB30" w:rsidR="00DD3C39" w:rsidRDefault="00DD3C39" w:rsidP="00DD3C39">
      <w:pPr>
        <w:jc w:val="both"/>
        <w:rPr>
          <w:bCs/>
        </w:rPr>
      </w:pPr>
      <w:r>
        <w:rPr>
          <w:bCs/>
        </w:rPr>
        <w:br w:type="page"/>
      </w:r>
    </w:p>
    <w:sectPr w:rsidR="00DD3C39" w:rsidSect="004D79C7">
      <w:pgSz w:w="16838" w:h="11906" w:orient="landscape"/>
      <w:pgMar w:top="1134" w:right="851" w:bottom="850" w:left="709"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DFC80" w14:textId="77777777" w:rsidR="0081265F" w:rsidRDefault="0081265F" w:rsidP="00943C6C">
      <w:r>
        <w:separator/>
      </w:r>
    </w:p>
  </w:endnote>
  <w:endnote w:type="continuationSeparator" w:id="0">
    <w:p w14:paraId="0A7E21C1" w14:textId="77777777" w:rsidR="0081265F" w:rsidRDefault="0081265F"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81265F" w:rsidRDefault="0081265F"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81265F" w:rsidRDefault="0081265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36EDC22C" w:rsidR="0081265F" w:rsidRDefault="0081265F" w:rsidP="00952467">
    <w:pPr>
      <w:pStyle w:val="aa"/>
      <w:jc w:val="center"/>
    </w:pPr>
    <w:bookmarkStart w:id="3" w:name="_Hlk29557944"/>
    <w:bookmarkStart w:id="4" w:name="_Hlk29557945"/>
    <w:bookmarkStart w:id="5" w:name="_Hlk29557947"/>
    <w:bookmarkStart w:id="6" w:name="_Hlk29557948"/>
    <w:bookmarkStart w:id="7" w:name="_Hlk29557965"/>
    <w:bookmarkStart w:id="8" w:name="_Hlk29557966"/>
    <w:bookmarkStart w:id="9" w:name="_Hlk29819169"/>
    <w:bookmarkStart w:id="10" w:name="_Hlk29819170"/>
    <w:bookmarkStart w:id="11" w:name="_Hlk29819204"/>
    <w:bookmarkStart w:id="12" w:name="_Hlk29819205"/>
    <w:r>
      <w:t xml:space="preserve">Протокол № </w:t>
    </w:r>
    <w:r w:rsidR="002E236B">
      <w:t>3</w:t>
    </w:r>
    <w:r>
      <w:t xml:space="preserve"> заседания Правления РЭК КО от 2</w:t>
    </w:r>
    <w:r w:rsidR="002E236B">
      <w:t>8</w:t>
    </w:r>
    <w:r>
      <w:t>.01.</w:t>
    </w:r>
    <w:bookmarkEnd w:id="3"/>
    <w:bookmarkEnd w:id="4"/>
    <w:bookmarkEnd w:id="5"/>
    <w:bookmarkEnd w:id="6"/>
    <w:bookmarkEnd w:id="7"/>
    <w:bookmarkEnd w:id="8"/>
    <w:bookmarkEnd w:id="9"/>
    <w:bookmarkEnd w:id="10"/>
    <w:bookmarkEnd w:id="11"/>
    <w:bookmarkEnd w:id="12"/>
    <w: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BC1BD" w14:textId="77777777" w:rsidR="004D79C7" w:rsidRDefault="004D79C7" w:rsidP="009E0805">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1103C" w14:textId="77777777" w:rsidR="0081265F" w:rsidRDefault="0081265F" w:rsidP="00943C6C">
      <w:r>
        <w:separator/>
      </w:r>
    </w:p>
  </w:footnote>
  <w:footnote w:type="continuationSeparator" w:id="0">
    <w:p w14:paraId="1101E1D2" w14:textId="77777777" w:rsidR="0081265F" w:rsidRDefault="0081265F"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B594E" w14:textId="77777777" w:rsidR="004D79C7" w:rsidRDefault="004D79C7" w:rsidP="0079379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2FDB6DD" w14:textId="77777777" w:rsidR="004D79C7" w:rsidRDefault="004D79C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57707" w14:textId="77777777" w:rsidR="004D79C7" w:rsidRDefault="004D79C7" w:rsidP="0079379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51</w:t>
    </w:r>
    <w:r>
      <w:rPr>
        <w:rStyle w:val="ac"/>
      </w:rPr>
      <w:fldChar w:fldCharType="end"/>
    </w:r>
  </w:p>
  <w:p w14:paraId="4B343264" w14:textId="77777777" w:rsidR="004D79C7" w:rsidRDefault="004D79C7" w:rsidP="009E080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8"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9517601"/>
    <w:multiLevelType w:val="hybridMultilevel"/>
    <w:tmpl w:val="ADB4718C"/>
    <w:lvl w:ilvl="0" w:tplc="2C8AF1E8">
      <w:start w:val="1"/>
      <w:numFmt w:val="bullet"/>
      <w:lvlText w:val="-"/>
      <w:lvlJc w:val="left"/>
      <w:pPr>
        <w:tabs>
          <w:tab w:val="num" w:pos="1353"/>
        </w:tabs>
        <w:ind w:left="1353" w:hanging="360"/>
      </w:pPr>
      <w:rPr>
        <w:rFonts w:ascii="Symbol" w:hAnsi="Symbol" w:hint="default"/>
      </w:rPr>
    </w:lvl>
    <w:lvl w:ilvl="1" w:tplc="04190019" w:tentative="1">
      <w:start w:val="1"/>
      <w:numFmt w:val="lowerLetter"/>
      <w:lvlText w:val="%2."/>
      <w:lvlJc w:val="left"/>
      <w:pPr>
        <w:tabs>
          <w:tab w:val="num" w:pos="2210"/>
        </w:tabs>
        <w:ind w:left="2210" w:hanging="360"/>
      </w:pPr>
    </w:lvl>
    <w:lvl w:ilvl="2" w:tplc="0419001B" w:tentative="1">
      <w:start w:val="1"/>
      <w:numFmt w:val="lowerRoman"/>
      <w:lvlText w:val="%3."/>
      <w:lvlJc w:val="right"/>
      <w:pPr>
        <w:tabs>
          <w:tab w:val="num" w:pos="2930"/>
        </w:tabs>
        <w:ind w:left="2930" w:hanging="180"/>
      </w:pPr>
    </w:lvl>
    <w:lvl w:ilvl="3" w:tplc="0419000F" w:tentative="1">
      <w:start w:val="1"/>
      <w:numFmt w:val="decimal"/>
      <w:lvlText w:val="%4."/>
      <w:lvlJc w:val="left"/>
      <w:pPr>
        <w:tabs>
          <w:tab w:val="num" w:pos="3650"/>
        </w:tabs>
        <w:ind w:left="3650" w:hanging="360"/>
      </w:pPr>
    </w:lvl>
    <w:lvl w:ilvl="4" w:tplc="04190019" w:tentative="1">
      <w:start w:val="1"/>
      <w:numFmt w:val="lowerLetter"/>
      <w:lvlText w:val="%5."/>
      <w:lvlJc w:val="left"/>
      <w:pPr>
        <w:tabs>
          <w:tab w:val="num" w:pos="4370"/>
        </w:tabs>
        <w:ind w:left="4370" w:hanging="360"/>
      </w:pPr>
    </w:lvl>
    <w:lvl w:ilvl="5" w:tplc="0419001B" w:tentative="1">
      <w:start w:val="1"/>
      <w:numFmt w:val="lowerRoman"/>
      <w:lvlText w:val="%6."/>
      <w:lvlJc w:val="right"/>
      <w:pPr>
        <w:tabs>
          <w:tab w:val="num" w:pos="5090"/>
        </w:tabs>
        <w:ind w:left="5090" w:hanging="180"/>
      </w:pPr>
    </w:lvl>
    <w:lvl w:ilvl="6" w:tplc="0419000F" w:tentative="1">
      <w:start w:val="1"/>
      <w:numFmt w:val="decimal"/>
      <w:lvlText w:val="%7."/>
      <w:lvlJc w:val="left"/>
      <w:pPr>
        <w:tabs>
          <w:tab w:val="num" w:pos="5810"/>
        </w:tabs>
        <w:ind w:left="5810" w:hanging="360"/>
      </w:pPr>
    </w:lvl>
    <w:lvl w:ilvl="7" w:tplc="04190019" w:tentative="1">
      <w:start w:val="1"/>
      <w:numFmt w:val="lowerLetter"/>
      <w:lvlText w:val="%8."/>
      <w:lvlJc w:val="left"/>
      <w:pPr>
        <w:tabs>
          <w:tab w:val="num" w:pos="6530"/>
        </w:tabs>
        <w:ind w:left="6530" w:hanging="360"/>
      </w:pPr>
    </w:lvl>
    <w:lvl w:ilvl="8" w:tplc="0419001B" w:tentative="1">
      <w:start w:val="1"/>
      <w:numFmt w:val="lowerRoman"/>
      <w:lvlText w:val="%9."/>
      <w:lvlJc w:val="right"/>
      <w:pPr>
        <w:tabs>
          <w:tab w:val="num" w:pos="7250"/>
        </w:tabs>
        <w:ind w:left="7250" w:hanging="180"/>
      </w:pPr>
    </w:lvl>
  </w:abstractNum>
  <w:abstractNum w:abstractNumId="10" w15:restartNumberingAfterBreak="0">
    <w:nsid w:val="27ED5996"/>
    <w:multiLevelType w:val="hybridMultilevel"/>
    <w:tmpl w:val="62F6F1C0"/>
    <w:lvl w:ilvl="0" w:tplc="109EFAE6">
      <w:start w:val="1"/>
      <w:numFmt w:val="decimal"/>
      <w:lvlText w:val="%1."/>
      <w:lvlJc w:val="left"/>
      <w:pPr>
        <w:tabs>
          <w:tab w:val="num" w:pos="624"/>
        </w:tabs>
        <w:ind w:left="0" w:firstLine="284"/>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364B1A7C"/>
    <w:multiLevelType w:val="hybridMultilevel"/>
    <w:tmpl w:val="669E2892"/>
    <w:lvl w:ilvl="0" w:tplc="0419000F">
      <w:start w:val="1"/>
      <w:numFmt w:val="decimal"/>
      <w:lvlText w:val="%1."/>
      <w:lvlJc w:val="left"/>
      <w:pPr>
        <w:tabs>
          <w:tab w:val="num" w:pos="1490"/>
        </w:tabs>
        <w:ind w:left="1490" w:hanging="360"/>
      </w:pPr>
    </w:lvl>
    <w:lvl w:ilvl="1" w:tplc="04190019" w:tentative="1">
      <w:start w:val="1"/>
      <w:numFmt w:val="lowerLetter"/>
      <w:lvlText w:val="%2."/>
      <w:lvlJc w:val="left"/>
      <w:pPr>
        <w:tabs>
          <w:tab w:val="num" w:pos="2210"/>
        </w:tabs>
        <w:ind w:left="2210" w:hanging="360"/>
      </w:pPr>
    </w:lvl>
    <w:lvl w:ilvl="2" w:tplc="0419001B" w:tentative="1">
      <w:start w:val="1"/>
      <w:numFmt w:val="lowerRoman"/>
      <w:lvlText w:val="%3."/>
      <w:lvlJc w:val="right"/>
      <w:pPr>
        <w:tabs>
          <w:tab w:val="num" w:pos="2930"/>
        </w:tabs>
        <w:ind w:left="2930" w:hanging="180"/>
      </w:pPr>
    </w:lvl>
    <w:lvl w:ilvl="3" w:tplc="0419000F" w:tentative="1">
      <w:start w:val="1"/>
      <w:numFmt w:val="decimal"/>
      <w:lvlText w:val="%4."/>
      <w:lvlJc w:val="left"/>
      <w:pPr>
        <w:tabs>
          <w:tab w:val="num" w:pos="3650"/>
        </w:tabs>
        <w:ind w:left="3650" w:hanging="360"/>
      </w:pPr>
    </w:lvl>
    <w:lvl w:ilvl="4" w:tplc="04190019" w:tentative="1">
      <w:start w:val="1"/>
      <w:numFmt w:val="lowerLetter"/>
      <w:lvlText w:val="%5."/>
      <w:lvlJc w:val="left"/>
      <w:pPr>
        <w:tabs>
          <w:tab w:val="num" w:pos="4370"/>
        </w:tabs>
        <w:ind w:left="4370" w:hanging="360"/>
      </w:pPr>
    </w:lvl>
    <w:lvl w:ilvl="5" w:tplc="0419001B" w:tentative="1">
      <w:start w:val="1"/>
      <w:numFmt w:val="lowerRoman"/>
      <w:lvlText w:val="%6."/>
      <w:lvlJc w:val="right"/>
      <w:pPr>
        <w:tabs>
          <w:tab w:val="num" w:pos="5090"/>
        </w:tabs>
        <w:ind w:left="5090" w:hanging="180"/>
      </w:pPr>
    </w:lvl>
    <w:lvl w:ilvl="6" w:tplc="0419000F" w:tentative="1">
      <w:start w:val="1"/>
      <w:numFmt w:val="decimal"/>
      <w:lvlText w:val="%7."/>
      <w:lvlJc w:val="left"/>
      <w:pPr>
        <w:tabs>
          <w:tab w:val="num" w:pos="5810"/>
        </w:tabs>
        <w:ind w:left="5810" w:hanging="360"/>
      </w:pPr>
    </w:lvl>
    <w:lvl w:ilvl="7" w:tplc="04190019" w:tentative="1">
      <w:start w:val="1"/>
      <w:numFmt w:val="lowerLetter"/>
      <w:lvlText w:val="%8."/>
      <w:lvlJc w:val="left"/>
      <w:pPr>
        <w:tabs>
          <w:tab w:val="num" w:pos="6530"/>
        </w:tabs>
        <w:ind w:left="6530" w:hanging="360"/>
      </w:pPr>
    </w:lvl>
    <w:lvl w:ilvl="8" w:tplc="0419001B" w:tentative="1">
      <w:start w:val="1"/>
      <w:numFmt w:val="lowerRoman"/>
      <w:lvlText w:val="%9."/>
      <w:lvlJc w:val="right"/>
      <w:pPr>
        <w:tabs>
          <w:tab w:val="num" w:pos="7250"/>
        </w:tabs>
        <w:ind w:left="7250" w:hanging="180"/>
      </w:pPr>
    </w:lvl>
  </w:abstractNum>
  <w:abstractNum w:abstractNumId="16"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8" w15:restartNumberingAfterBreak="0">
    <w:nsid w:val="439619C0"/>
    <w:multiLevelType w:val="hybridMultilevel"/>
    <w:tmpl w:val="151E7B36"/>
    <w:lvl w:ilvl="0" w:tplc="C23C16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7BA7C6D"/>
    <w:multiLevelType w:val="multilevel"/>
    <w:tmpl w:val="DC346106"/>
    <w:lvl w:ilvl="0">
      <w:start w:val="1"/>
      <w:numFmt w:val="decimal"/>
      <w:lvlText w:val="%1."/>
      <w:lvlJc w:val="left"/>
      <w:pPr>
        <w:ind w:left="1895"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abstractNum w:abstractNumId="20" w15:restartNumberingAfterBreak="0">
    <w:nsid w:val="56EF5071"/>
    <w:multiLevelType w:val="hybridMultilevel"/>
    <w:tmpl w:val="A53A5080"/>
    <w:lvl w:ilvl="0" w:tplc="C23C1682">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1"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7640086"/>
    <w:multiLevelType w:val="multilevel"/>
    <w:tmpl w:val="510472FE"/>
    <w:lvl w:ilvl="0">
      <w:start w:val="1"/>
      <w:numFmt w:val="decimal"/>
      <w:lvlText w:val="%1."/>
      <w:lvlJc w:val="left"/>
      <w:pPr>
        <w:ind w:left="1211" w:hanging="360"/>
      </w:pPr>
      <w:rPr>
        <w:rFonts w:hint="default"/>
      </w:rPr>
    </w:lvl>
    <w:lvl w:ilvl="1">
      <w:start w:val="1"/>
      <w:numFmt w:val="decimal"/>
      <w:isLgl/>
      <w:lvlText w:val="%1.%2"/>
      <w:lvlJc w:val="left"/>
      <w:pPr>
        <w:ind w:left="1586" w:hanging="375"/>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24"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12"/>
  </w:num>
  <w:num w:numId="2">
    <w:abstractNumId w:val="2"/>
  </w:num>
  <w:num w:numId="3">
    <w:abstractNumId w:val="0"/>
  </w:num>
  <w:num w:numId="4">
    <w:abstractNumId w:val="3"/>
  </w:num>
  <w:num w:numId="5">
    <w:abstractNumId w:val="1"/>
  </w:num>
  <w:num w:numId="6">
    <w:abstractNumId w:val="17"/>
  </w:num>
  <w:num w:numId="7">
    <w:abstractNumId w:val="10"/>
  </w:num>
  <w:num w:numId="8">
    <w:abstractNumId w:val="15"/>
  </w:num>
  <w:num w:numId="9">
    <w:abstractNumId w:val="9"/>
  </w:num>
  <w:num w:numId="10">
    <w:abstractNumId w:val="13"/>
  </w:num>
  <w:num w:numId="11">
    <w:abstractNumId w:val="18"/>
  </w:num>
  <w:num w:numId="12">
    <w:abstractNumId w:val="20"/>
  </w:num>
  <w:num w:numId="13">
    <w:abstractNumId w:val="19"/>
  </w:num>
  <w:num w:numId="14">
    <w:abstractNumId w:val="23"/>
  </w:num>
  <w:num w:numId="15">
    <w:abstractNumId w:val="7"/>
  </w:num>
  <w:num w:numId="16">
    <w:abstractNumId w:val="16"/>
  </w:num>
  <w:num w:numId="17">
    <w:abstractNumId w:val="24"/>
  </w:num>
  <w:num w:numId="18">
    <w:abstractNumId w:val="11"/>
  </w:num>
  <w:num w:numId="19">
    <w:abstractNumId w:val="8"/>
  </w:num>
  <w:num w:numId="20">
    <w:abstractNumId w:val="22"/>
  </w:num>
  <w:num w:numId="21">
    <w:abstractNumId w:val="21"/>
  </w:num>
  <w:num w:numId="2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10DB7"/>
    <w:rsid w:val="0001100C"/>
    <w:rsid w:val="000152D7"/>
    <w:rsid w:val="00023274"/>
    <w:rsid w:val="000251CD"/>
    <w:rsid w:val="00033F00"/>
    <w:rsid w:val="00035C67"/>
    <w:rsid w:val="00035C80"/>
    <w:rsid w:val="00036774"/>
    <w:rsid w:val="00042561"/>
    <w:rsid w:val="000430EC"/>
    <w:rsid w:val="000437B1"/>
    <w:rsid w:val="00043AF8"/>
    <w:rsid w:val="00052C07"/>
    <w:rsid w:val="000533D9"/>
    <w:rsid w:val="0005374F"/>
    <w:rsid w:val="00063B63"/>
    <w:rsid w:val="0006703C"/>
    <w:rsid w:val="00076D03"/>
    <w:rsid w:val="0008031A"/>
    <w:rsid w:val="0008037F"/>
    <w:rsid w:val="00080BD1"/>
    <w:rsid w:val="00090E3E"/>
    <w:rsid w:val="00093E95"/>
    <w:rsid w:val="000A3410"/>
    <w:rsid w:val="000A4CCA"/>
    <w:rsid w:val="000A4D92"/>
    <w:rsid w:val="000A500A"/>
    <w:rsid w:val="000B312B"/>
    <w:rsid w:val="000B3308"/>
    <w:rsid w:val="000B3E9F"/>
    <w:rsid w:val="000B483F"/>
    <w:rsid w:val="000C28FC"/>
    <w:rsid w:val="000C38F5"/>
    <w:rsid w:val="000C6002"/>
    <w:rsid w:val="000C746E"/>
    <w:rsid w:val="000D004C"/>
    <w:rsid w:val="000D10CE"/>
    <w:rsid w:val="000D1BBE"/>
    <w:rsid w:val="000D3143"/>
    <w:rsid w:val="000D4FE2"/>
    <w:rsid w:val="000D7E22"/>
    <w:rsid w:val="000E3CE0"/>
    <w:rsid w:val="00100C12"/>
    <w:rsid w:val="001010E9"/>
    <w:rsid w:val="0010469B"/>
    <w:rsid w:val="00105796"/>
    <w:rsid w:val="00107CF5"/>
    <w:rsid w:val="001102DB"/>
    <w:rsid w:val="00121A7F"/>
    <w:rsid w:val="00122122"/>
    <w:rsid w:val="00122697"/>
    <w:rsid w:val="001227AE"/>
    <w:rsid w:val="00122E42"/>
    <w:rsid w:val="0012615A"/>
    <w:rsid w:val="0012720F"/>
    <w:rsid w:val="00132C1E"/>
    <w:rsid w:val="00134CBC"/>
    <w:rsid w:val="00136117"/>
    <w:rsid w:val="00136782"/>
    <w:rsid w:val="00141AEC"/>
    <w:rsid w:val="0014260C"/>
    <w:rsid w:val="001450C6"/>
    <w:rsid w:val="0014792B"/>
    <w:rsid w:val="00147A6C"/>
    <w:rsid w:val="00150822"/>
    <w:rsid w:val="00150F20"/>
    <w:rsid w:val="00151D58"/>
    <w:rsid w:val="00152761"/>
    <w:rsid w:val="00154164"/>
    <w:rsid w:val="001545B3"/>
    <w:rsid w:val="00157E3E"/>
    <w:rsid w:val="001655CC"/>
    <w:rsid w:val="0016702D"/>
    <w:rsid w:val="00167D7A"/>
    <w:rsid w:val="00175863"/>
    <w:rsid w:val="00195EFE"/>
    <w:rsid w:val="001A38F8"/>
    <w:rsid w:val="001A3A63"/>
    <w:rsid w:val="001A68E3"/>
    <w:rsid w:val="001B0B61"/>
    <w:rsid w:val="001B2506"/>
    <w:rsid w:val="001C2C74"/>
    <w:rsid w:val="001C6323"/>
    <w:rsid w:val="001D2BC0"/>
    <w:rsid w:val="001D4F1A"/>
    <w:rsid w:val="001D5964"/>
    <w:rsid w:val="001E3AF3"/>
    <w:rsid w:val="001E5E95"/>
    <w:rsid w:val="001E760F"/>
    <w:rsid w:val="001F5CD1"/>
    <w:rsid w:val="00200343"/>
    <w:rsid w:val="00201219"/>
    <w:rsid w:val="002048F6"/>
    <w:rsid w:val="00205932"/>
    <w:rsid w:val="002077A5"/>
    <w:rsid w:val="00210C82"/>
    <w:rsid w:val="00210CF7"/>
    <w:rsid w:val="0021170E"/>
    <w:rsid w:val="002133F2"/>
    <w:rsid w:val="0021683F"/>
    <w:rsid w:val="00217BA2"/>
    <w:rsid w:val="0022022D"/>
    <w:rsid w:val="00223A77"/>
    <w:rsid w:val="0022599A"/>
    <w:rsid w:val="002321F8"/>
    <w:rsid w:val="00232BB5"/>
    <w:rsid w:val="00235241"/>
    <w:rsid w:val="00236636"/>
    <w:rsid w:val="0023668D"/>
    <w:rsid w:val="00236ED6"/>
    <w:rsid w:val="00236FDA"/>
    <w:rsid w:val="0023730D"/>
    <w:rsid w:val="002411E1"/>
    <w:rsid w:val="00241533"/>
    <w:rsid w:val="00243D33"/>
    <w:rsid w:val="00251BBF"/>
    <w:rsid w:val="0025255B"/>
    <w:rsid w:val="00253681"/>
    <w:rsid w:val="00257FF8"/>
    <w:rsid w:val="00260085"/>
    <w:rsid w:val="002611C3"/>
    <w:rsid w:val="00264128"/>
    <w:rsid w:val="00264356"/>
    <w:rsid w:val="00264E86"/>
    <w:rsid w:val="00265CC3"/>
    <w:rsid w:val="00271A0A"/>
    <w:rsid w:val="00274AC7"/>
    <w:rsid w:val="002757CB"/>
    <w:rsid w:val="002765A2"/>
    <w:rsid w:val="0028094C"/>
    <w:rsid w:val="00281A90"/>
    <w:rsid w:val="00283A48"/>
    <w:rsid w:val="00283F3C"/>
    <w:rsid w:val="00285858"/>
    <w:rsid w:val="00287B58"/>
    <w:rsid w:val="00292B1A"/>
    <w:rsid w:val="00295350"/>
    <w:rsid w:val="002956BD"/>
    <w:rsid w:val="00296545"/>
    <w:rsid w:val="002A020F"/>
    <w:rsid w:val="002A3F88"/>
    <w:rsid w:val="002A5488"/>
    <w:rsid w:val="002A56AE"/>
    <w:rsid w:val="002A6819"/>
    <w:rsid w:val="002B0E07"/>
    <w:rsid w:val="002B4EAE"/>
    <w:rsid w:val="002B6E32"/>
    <w:rsid w:val="002B749D"/>
    <w:rsid w:val="002C0B3B"/>
    <w:rsid w:val="002C68F7"/>
    <w:rsid w:val="002C7064"/>
    <w:rsid w:val="002D2965"/>
    <w:rsid w:val="002D2DD4"/>
    <w:rsid w:val="002D4908"/>
    <w:rsid w:val="002D56B1"/>
    <w:rsid w:val="002D5E98"/>
    <w:rsid w:val="002D653D"/>
    <w:rsid w:val="002E236B"/>
    <w:rsid w:val="002E2842"/>
    <w:rsid w:val="002E2A5D"/>
    <w:rsid w:val="002E5623"/>
    <w:rsid w:val="002F4A6C"/>
    <w:rsid w:val="002F63D6"/>
    <w:rsid w:val="002F6F6F"/>
    <w:rsid w:val="0030417F"/>
    <w:rsid w:val="0030725E"/>
    <w:rsid w:val="00312424"/>
    <w:rsid w:val="003134DB"/>
    <w:rsid w:val="0031524F"/>
    <w:rsid w:val="00320509"/>
    <w:rsid w:val="00340DB5"/>
    <w:rsid w:val="003421D0"/>
    <w:rsid w:val="003468FE"/>
    <w:rsid w:val="00350577"/>
    <w:rsid w:val="00350C15"/>
    <w:rsid w:val="00353546"/>
    <w:rsid w:val="00354ECC"/>
    <w:rsid w:val="003572B7"/>
    <w:rsid w:val="0036058D"/>
    <w:rsid w:val="00373F98"/>
    <w:rsid w:val="00377D8F"/>
    <w:rsid w:val="00382CCF"/>
    <w:rsid w:val="00385012"/>
    <w:rsid w:val="00397DAE"/>
    <w:rsid w:val="003A0785"/>
    <w:rsid w:val="003A24C0"/>
    <w:rsid w:val="003A34AC"/>
    <w:rsid w:val="003B01E1"/>
    <w:rsid w:val="003B11FB"/>
    <w:rsid w:val="003B7EAA"/>
    <w:rsid w:val="003C425C"/>
    <w:rsid w:val="003C63B0"/>
    <w:rsid w:val="003D47BD"/>
    <w:rsid w:val="003E0C07"/>
    <w:rsid w:val="003E1228"/>
    <w:rsid w:val="003E2C84"/>
    <w:rsid w:val="003E5E28"/>
    <w:rsid w:val="003E75B0"/>
    <w:rsid w:val="003F131D"/>
    <w:rsid w:val="003F25F7"/>
    <w:rsid w:val="003F73D3"/>
    <w:rsid w:val="004101CE"/>
    <w:rsid w:val="00411143"/>
    <w:rsid w:val="00412EFB"/>
    <w:rsid w:val="00416F0B"/>
    <w:rsid w:val="00421C34"/>
    <w:rsid w:val="004221DC"/>
    <w:rsid w:val="004224D0"/>
    <w:rsid w:val="0042566C"/>
    <w:rsid w:val="00426C60"/>
    <w:rsid w:val="004278BA"/>
    <w:rsid w:val="00435254"/>
    <w:rsid w:val="00442E5F"/>
    <w:rsid w:val="00443D75"/>
    <w:rsid w:val="00445543"/>
    <w:rsid w:val="00445C27"/>
    <w:rsid w:val="00451347"/>
    <w:rsid w:val="004517D7"/>
    <w:rsid w:val="00455330"/>
    <w:rsid w:val="00457A3C"/>
    <w:rsid w:val="00461573"/>
    <w:rsid w:val="004629B1"/>
    <w:rsid w:val="00463A29"/>
    <w:rsid w:val="00465F53"/>
    <w:rsid w:val="00471588"/>
    <w:rsid w:val="00472BF4"/>
    <w:rsid w:val="004742BC"/>
    <w:rsid w:val="00474963"/>
    <w:rsid w:val="0048448F"/>
    <w:rsid w:val="0048501B"/>
    <w:rsid w:val="00486F62"/>
    <w:rsid w:val="004926A0"/>
    <w:rsid w:val="004944F3"/>
    <w:rsid w:val="00494749"/>
    <w:rsid w:val="00495D23"/>
    <w:rsid w:val="004A13FE"/>
    <w:rsid w:val="004A2205"/>
    <w:rsid w:val="004A3611"/>
    <w:rsid w:val="004A5C16"/>
    <w:rsid w:val="004B07C9"/>
    <w:rsid w:val="004B4BC6"/>
    <w:rsid w:val="004B6344"/>
    <w:rsid w:val="004B6ABC"/>
    <w:rsid w:val="004C01C1"/>
    <w:rsid w:val="004C70EF"/>
    <w:rsid w:val="004D3632"/>
    <w:rsid w:val="004D5FA6"/>
    <w:rsid w:val="004D60B9"/>
    <w:rsid w:val="004D79C7"/>
    <w:rsid w:val="004D7FF4"/>
    <w:rsid w:val="004E0941"/>
    <w:rsid w:val="004E0BC3"/>
    <w:rsid w:val="004E6879"/>
    <w:rsid w:val="004F0469"/>
    <w:rsid w:val="004F4A46"/>
    <w:rsid w:val="004F6E8A"/>
    <w:rsid w:val="005058A3"/>
    <w:rsid w:val="0050607A"/>
    <w:rsid w:val="005110AC"/>
    <w:rsid w:val="00517A7D"/>
    <w:rsid w:val="00522A59"/>
    <w:rsid w:val="00524674"/>
    <w:rsid w:val="00533D5C"/>
    <w:rsid w:val="00535001"/>
    <w:rsid w:val="0053512F"/>
    <w:rsid w:val="00537AA4"/>
    <w:rsid w:val="00542C54"/>
    <w:rsid w:val="0054307E"/>
    <w:rsid w:val="00543BD7"/>
    <w:rsid w:val="005478C4"/>
    <w:rsid w:val="00547921"/>
    <w:rsid w:val="00550580"/>
    <w:rsid w:val="00550D5C"/>
    <w:rsid w:val="00557017"/>
    <w:rsid w:val="00560E37"/>
    <w:rsid w:val="00561E85"/>
    <w:rsid w:val="00562165"/>
    <w:rsid w:val="00565C2E"/>
    <w:rsid w:val="005664B0"/>
    <w:rsid w:val="00566AC2"/>
    <w:rsid w:val="00567627"/>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76A0"/>
    <w:rsid w:val="005A3F44"/>
    <w:rsid w:val="005A68F6"/>
    <w:rsid w:val="005A7F2B"/>
    <w:rsid w:val="005B4564"/>
    <w:rsid w:val="005B469E"/>
    <w:rsid w:val="005B4C60"/>
    <w:rsid w:val="005B52E0"/>
    <w:rsid w:val="005B57BB"/>
    <w:rsid w:val="005C15CB"/>
    <w:rsid w:val="005C3411"/>
    <w:rsid w:val="005C38AC"/>
    <w:rsid w:val="005C3E0B"/>
    <w:rsid w:val="005C5C0B"/>
    <w:rsid w:val="005D096F"/>
    <w:rsid w:val="005D4007"/>
    <w:rsid w:val="005D736B"/>
    <w:rsid w:val="005E3BA5"/>
    <w:rsid w:val="005E551F"/>
    <w:rsid w:val="005E6587"/>
    <w:rsid w:val="005E677B"/>
    <w:rsid w:val="005F1E84"/>
    <w:rsid w:val="005F3E8E"/>
    <w:rsid w:val="006025A8"/>
    <w:rsid w:val="00607F54"/>
    <w:rsid w:val="006174C8"/>
    <w:rsid w:val="006246DD"/>
    <w:rsid w:val="00624B3B"/>
    <w:rsid w:val="00632AC2"/>
    <w:rsid w:val="00644E9C"/>
    <w:rsid w:val="00646FD3"/>
    <w:rsid w:val="00654A95"/>
    <w:rsid w:val="00660499"/>
    <w:rsid w:val="00661776"/>
    <w:rsid w:val="006633E7"/>
    <w:rsid w:val="00665AAA"/>
    <w:rsid w:val="00667A07"/>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20C9"/>
    <w:rsid w:val="006B45F8"/>
    <w:rsid w:val="006B55C2"/>
    <w:rsid w:val="006B71ED"/>
    <w:rsid w:val="006C477D"/>
    <w:rsid w:val="006C72B3"/>
    <w:rsid w:val="006D0E5F"/>
    <w:rsid w:val="006D343C"/>
    <w:rsid w:val="006D3A3C"/>
    <w:rsid w:val="006D3E8C"/>
    <w:rsid w:val="006D78FC"/>
    <w:rsid w:val="006E15C4"/>
    <w:rsid w:val="006E3822"/>
    <w:rsid w:val="006E46B0"/>
    <w:rsid w:val="006E497F"/>
    <w:rsid w:val="006F0541"/>
    <w:rsid w:val="006F3626"/>
    <w:rsid w:val="006F5C30"/>
    <w:rsid w:val="006F6390"/>
    <w:rsid w:val="00701466"/>
    <w:rsid w:val="00705B99"/>
    <w:rsid w:val="00717485"/>
    <w:rsid w:val="0072014A"/>
    <w:rsid w:val="007203F4"/>
    <w:rsid w:val="00721DAC"/>
    <w:rsid w:val="007226BA"/>
    <w:rsid w:val="00726FDE"/>
    <w:rsid w:val="00727168"/>
    <w:rsid w:val="00727A0B"/>
    <w:rsid w:val="00730C1F"/>
    <w:rsid w:val="007312E8"/>
    <w:rsid w:val="007344BD"/>
    <w:rsid w:val="00737B66"/>
    <w:rsid w:val="00740042"/>
    <w:rsid w:val="007407D0"/>
    <w:rsid w:val="0074163D"/>
    <w:rsid w:val="0074224E"/>
    <w:rsid w:val="007452C3"/>
    <w:rsid w:val="007458F0"/>
    <w:rsid w:val="00745D46"/>
    <w:rsid w:val="00746292"/>
    <w:rsid w:val="00750901"/>
    <w:rsid w:val="007520CC"/>
    <w:rsid w:val="0075338E"/>
    <w:rsid w:val="0075442B"/>
    <w:rsid w:val="00756273"/>
    <w:rsid w:val="0075643B"/>
    <w:rsid w:val="0075707B"/>
    <w:rsid w:val="00760F62"/>
    <w:rsid w:val="00777950"/>
    <w:rsid w:val="00781428"/>
    <w:rsid w:val="007815FF"/>
    <w:rsid w:val="00784E10"/>
    <w:rsid w:val="00785765"/>
    <w:rsid w:val="00786A50"/>
    <w:rsid w:val="00792EFA"/>
    <w:rsid w:val="00795CA9"/>
    <w:rsid w:val="00796A70"/>
    <w:rsid w:val="00796D88"/>
    <w:rsid w:val="00797247"/>
    <w:rsid w:val="00797E38"/>
    <w:rsid w:val="007A196E"/>
    <w:rsid w:val="007A7D45"/>
    <w:rsid w:val="007B1DA1"/>
    <w:rsid w:val="007B3C40"/>
    <w:rsid w:val="007B4F94"/>
    <w:rsid w:val="007B515F"/>
    <w:rsid w:val="007B57AF"/>
    <w:rsid w:val="007B5EDF"/>
    <w:rsid w:val="007B68EB"/>
    <w:rsid w:val="007B7DF6"/>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144B"/>
    <w:rsid w:val="0080150F"/>
    <w:rsid w:val="00803021"/>
    <w:rsid w:val="00807033"/>
    <w:rsid w:val="008119F1"/>
    <w:rsid w:val="0081265F"/>
    <w:rsid w:val="00821452"/>
    <w:rsid w:val="00824A81"/>
    <w:rsid w:val="0083143B"/>
    <w:rsid w:val="00831603"/>
    <w:rsid w:val="00836EA1"/>
    <w:rsid w:val="00843D40"/>
    <w:rsid w:val="008518BA"/>
    <w:rsid w:val="008521EB"/>
    <w:rsid w:val="0085266F"/>
    <w:rsid w:val="008550C5"/>
    <w:rsid w:val="00864A72"/>
    <w:rsid w:val="00865A94"/>
    <w:rsid w:val="008674ED"/>
    <w:rsid w:val="00871244"/>
    <w:rsid w:val="00876003"/>
    <w:rsid w:val="0087652A"/>
    <w:rsid w:val="008805E1"/>
    <w:rsid w:val="00881968"/>
    <w:rsid w:val="008820AD"/>
    <w:rsid w:val="00882D4C"/>
    <w:rsid w:val="00882DFE"/>
    <w:rsid w:val="00883D70"/>
    <w:rsid w:val="00890367"/>
    <w:rsid w:val="00890DB3"/>
    <w:rsid w:val="00891893"/>
    <w:rsid w:val="008931C6"/>
    <w:rsid w:val="00895931"/>
    <w:rsid w:val="008967A8"/>
    <w:rsid w:val="008A29B5"/>
    <w:rsid w:val="008A4225"/>
    <w:rsid w:val="008A5B68"/>
    <w:rsid w:val="008B1DEE"/>
    <w:rsid w:val="008B3C76"/>
    <w:rsid w:val="008C07B6"/>
    <w:rsid w:val="008C674F"/>
    <w:rsid w:val="008D2358"/>
    <w:rsid w:val="008D47E1"/>
    <w:rsid w:val="008D65AA"/>
    <w:rsid w:val="008E0372"/>
    <w:rsid w:val="008E15CF"/>
    <w:rsid w:val="008F114D"/>
    <w:rsid w:val="00902A39"/>
    <w:rsid w:val="00902D1E"/>
    <w:rsid w:val="009054CD"/>
    <w:rsid w:val="009058E3"/>
    <w:rsid w:val="009060E5"/>
    <w:rsid w:val="00910EB4"/>
    <w:rsid w:val="009114FF"/>
    <w:rsid w:val="00911A1D"/>
    <w:rsid w:val="00913CF2"/>
    <w:rsid w:val="00915F32"/>
    <w:rsid w:val="009169A0"/>
    <w:rsid w:val="00916E5A"/>
    <w:rsid w:val="00920EB8"/>
    <w:rsid w:val="00922107"/>
    <w:rsid w:val="00925FC7"/>
    <w:rsid w:val="0093216C"/>
    <w:rsid w:val="00936271"/>
    <w:rsid w:val="00936AC1"/>
    <w:rsid w:val="009402FC"/>
    <w:rsid w:val="00941B16"/>
    <w:rsid w:val="00941E73"/>
    <w:rsid w:val="0094286E"/>
    <w:rsid w:val="009432DB"/>
    <w:rsid w:val="00943C6C"/>
    <w:rsid w:val="00944454"/>
    <w:rsid w:val="00944C2C"/>
    <w:rsid w:val="00952467"/>
    <w:rsid w:val="009532B0"/>
    <w:rsid w:val="00960DF3"/>
    <w:rsid w:val="00963795"/>
    <w:rsid w:val="00965012"/>
    <w:rsid w:val="00971BAD"/>
    <w:rsid w:val="009762E3"/>
    <w:rsid w:val="009774F5"/>
    <w:rsid w:val="00982493"/>
    <w:rsid w:val="00984481"/>
    <w:rsid w:val="00987938"/>
    <w:rsid w:val="00997B59"/>
    <w:rsid w:val="009A27B4"/>
    <w:rsid w:val="009A4A61"/>
    <w:rsid w:val="009A5102"/>
    <w:rsid w:val="009A62AC"/>
    <w:rsid w:val="009A6C40"/>
    <w:rsid w:val="009A788B"/>
    <w:rsid w:val="009A7ADA"/>
    <w:rsid w:val="009B328A"/>
    <w:rsid w:val="009B4D13"/>
    <w:rsid w:val="009B55A6"/>
    <w:rsid w:val="009B5701"/>
    <w:rsid w:val="009B64B3"/>
    <w:rsid w:val="009C188B"/>
    <w:rsid w:val="009C310C"/>
    <w:rsid w:val="009C45AB"/>
    <w:rsid w:val="009C6EEF"/>
    <w:rsid w:val="009C71FD"/>
    <w:rsid w:val="009D653B"/>
    <w:rsid w:val="009D7531"/>
    <w:rsid w:val="009E0AFB"/>
    <w:rsid w:val="009E10AD"/>
    <w:rsid w:val="009E3361"/>
    <w:rsid w:val="009F2608"/>
    <w:rsid w:val="009F30B9"/>
    <w:rsid w:val="009F4AE4"/>
    <w:rsid w:val="009F5455"/>
    <w:rsid w:val="009F5639"/>
    <w:rsid w:val="00A1237D"/>
    <w:rsid w:val="00A13FE3"/>
    <w:rsid w:val="00A16FFD"/>
    <w:rsid w:val="00A170C8"/>
    <w:rsid w:val="00A177C9"/>
    <w:rsid w:val="00A208ED"/>
    <w:rsid w:val="00A2185A"/>
    <w:rsid w:val="00A220FE"/>
    <w:rsid w:val="00A23B35"/>
    <w:rsid w:val="00A248CA"/>
    <w:rsid w:val="00A25464"/>
    <w:rsid w:val="00A27BC8"/>
    <w:rsid w:val="00A3063A"/>
    <w:rsid w:val="00A34FE6"/>
    <w:rsid w:val="00A37E84"/>
    <w:rsid w:val="00A41804"/>
    <w:rsid w:val="00A431FF"/>
    <w:rsid w:val="00A463B7"/>
    <w:rsid w:val="00A50982"/>
    <w:rsid w:val="00A50AD7"/>
    <w:rsid w:val="00A511D1"/>
    <w:rsid w:val="00A52A8A"/>
    <w:rsid w:val="00A6312A"/>
    <w:rsid w:val="00A64E90"/>
    <w:rsid w:val="00A71CC4"/>
    <w:rsid w:val="00A71FA8"/>
    <w:rsid w:val="00A72356"/>
    <w:rsid w:val="00A72CF5"/>
    <w:rsid w:val="00A839A8"/>
    <w:rsid w:val="00A86342"/>
    <w:rsid w:val="00A8652E"/>
    <w:rsid w:val="00A92045"/>
    <w:rsid w:val="00AA12A1"/>
    <w:rsid w:val="00AA1B8C"/>
    <w:rsid w:val="00AA2B5B"/>
    <w:rsid w:val="00AA48D1"/>
    <w:rsid w:val="00AA62FD"/>
    <w:rsid w:val="00AA67BD"/>
    <w:rsid w:val="00AB284F"/>
    <w:rsid w:val="00AC1623"/>
    <w:rsid w:val="00AC3A5F"/>
    <w:rsid w:val="00AC73AE"/>
    <w:rsid w:val="00AD12E9"/>
    <w:rsid w:val="00AD247C"/>
    <w:rsid w:val="00AD4534"/>
    <w:rsid w:val="00AD5490"/>
    <w:rsid w:val="00AD6490"/>
    <w:rsid w:val="00AE10EF"/>
    <w:rsid w:val="00AE29FB"/>
    <w:rsid w:val="00AE4BC1"/>
    <w:rsid w:val="00AF2173"/>
    <w:rsid w:val="00AF31C3"/>
    <w:rsid w:val="00AF5A14"/>
    <w:rsid w:val="00B021D4"/>
    <w:rsid w:val="00B02261"/>
    <w:rsid w:val="00B050C9"/>
    <w:rsid w:val="00B12BAB"/>
    <w:rsid w:val="00B13778"/>
    <w:rsid w:val="00B13BB5"/>
    <w:rsid w:val="00B13D00"/>
    <w:rsid w:val="00B1658F"/>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F9F"/>
    <w:rsid w:val="00B54F42"/>
    <w:rsid w:val="00B562F2"/>
    <w:rsid w:val="00B56BE3"/>
    <w:rsid w:val="00B646DF"/>
    <w:rsid w:val="00B724F5"/>
    <w:rsid w:val="00B77AAC"/>
    <w:rsid w:val="00B817B7"/>
    <w:rsid w:val="00B924C7"/>
    <w:rsid w:val="00BA2E15"/>
    <w:rsid w:val="00BA44E0"/>
    <w:rsid w:val="00BA5DC1"/>
    <w:rsid w:val="00BB19B2"/>
    <w:rsid w:val="00BB1D6B"/>
    <w:rsid w:val="00BB51C4"/>
    <w:rsid w:val="00BB5FCF"/>
    <w:rsid w:val="00BC2E4A"/>
    <w:rsid w:val="00BC3CE4"/>
    <w:rsid w:val="00BD14CA"/>
    <w:rsid w:val="00BD5792"/>
    <w:rsid w:val="00BD735E"/>
    <w:rsid w:val="00BD7E17"/>
    <w:rsid w:val="00BE0CB0"/>
    <w:rsid w:val="00BE387D"/>
    <w:rsid w:val="00BE4B5A"/>
    <w:rsid w:val="00BE4EE9"/>
    <w:rsid w:val="00BF4FE4"/>
    <w:rsid w:val="00BF51B3"/>
    <w:rsid w:val="00C02A39"/>
    <w:rsid w:val="00C02AA1"/>
    <w:rsid w:val="00C05023"/>
    <w:rsid w:val="00C054E3"/>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18C7"/>
    <w:rsid w:val="00C3235E"/>
    <w:rsid w:val="00C35FBC"/>
    <w:rsid w:val="00C40DFF"/>
    <w:rsid w:val="00C40F41"/>
    <w:rsid w:val="00C43558"/>
    <w:rsid w:val="00C46995"/>
    <w:rsid w:val="00C51AF1"/>
    <w:rsid w:val="00C53662"/>
    <w:rsid w:val="00C545C2"/>
    <w:rsid w:val="00C6470E"/>
    <w:rsid w:val="00C65760"/>
    <w:rsid w:val="00C65F6A"/>
    <w:rsid w:val="00C66D0C"/>
    <w:rsid w:val="00C73561"/>
    <w:rsid w:val="00C761DE"/>
    <w:rsid w:val="00C85AD0"/>
    <w:rsid w:val="00C865A4"/>
    <w:rsid w:val="00C912A6"/>
    <w:rsid w:val="00C91505"/>
    <w:rsid w:val="00C9164A"/>
    <w:rsid w:val="00CA06EA"/>
    <w:rsid w:val="00CA3F6B"/>
    <w:rsid w:val="00CA63A7"/>
    <w:rsid w:val="00CA73E7"/>
    <w:rsid w:val="00CA750A"/>
    <w:rsid w:val="00CB15D9"/>
    <w:rsid w:val="00CB1756"/>
    <w:rsid w:val="00CB218E"/>
    <w:rsid w:val="00CB254D"/>
    <w:rsid w:val="00CB65ED"/>
    <w:rsid w:val="00CD15AF"/>
    <w:rsid w:val="00CD2D0D"/>
    <w:rsid w:val="00CD443E"/>
    <w:rsid w:val="00CD446E"/>
    <w:rsid w:val="00CD7EC5"/>
    <w:rsid w:val="00CE3E2E"/>
    <w:rsid w:val="00CE5785"/>
    <w:rsid w:val="00CE7413"/>
    <w:rsid w:val="00CE79AA"/>
    <w:rsid w:val="00CF1F87"/>
    <w:rsid w:val="00D005D6"/>
    <w:rsid w:val="00D01008"/>
    <w:rsid w:val="00D01346"/>
    <w:rsid w:val="00D02486"/>
    <w:rsid w:val="00D02A67"/>
    <w:rsid w:val="00D02BFF"/>
    <w:rsid w:val="00D03267"/>
    <w:rsid w:val="00D058F8"/>
    <w:rsid w:val="00D06AFC"/>
    <w:rsid w:val="00D125C5"/>
    <w:rsid w:val="00D12DBE"/>
    <w:rsid w:val="00D15532"/>
    <w:rsid w:val="00D15D27"/>
    <w:rsid w:val="00D20400"/>
    <w:rsid w:val="00D23269"/>
    <w:rsid w:val="00D27D2C"/>
    <w:rsid w:val="00D3689C"/>
    <w:rsid w:val="00D36E71"/>
    <w:rsid w:val="00D3769D"/>
    <w:rsid w:val="00D408BA"/>
    <w:rsid w:val="00D42487"/>
    <w:rsid w:val="00D459C0"/>
    <w:rsid w:val="00D46DFB"/>
    <w:rsid w:val="00D529E7"/>
    <w:rsid w:val="00D5751A"/>
    <w:rsid w:val="00D57DB8"/>
    <w:rsid w:val="00D62C32"/>
    <w:rsid w:val="00D6705E"/>
    <w:rsid w:val="00D710B4"/>
    <w:rsid w:val="00D715C5"/>
    <w:rsid w:val="00D72DE3"/>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473"/>
    <w:rsid w:val="00DC0B8A"/>
    <w:rsid w:val="00DC508D"/>
    <w:rsid w:val="00DC58A6"/>
    <w:rsid w:val="00DC5A99"/>
    <w:rsid w:val="00DC625F"/>
    <w:rsid w:val="00DC6576"/>
    <w:rsid w:val="00DC74C4"/>
    <w:rsid w:val="00DD0E3A"/>
    <w:rsid w:val="00DD2672"/>
    <w:rsid w:val="00DD3C39"/>
    <w:rsid w:val="00DD603F"/>
    <w:rsid w:val="00DE15CA"/>
    <w:rsid w:val="00DE4515"/>
    <w:rsid w:val="00DE56AF"/>
    <w:rsid w:val="00DE6F2D"/>
    <w:rsid w:val="00DE7AEE"/>
    <w:rsid w:val="00DE7D5A"/>
    <w:rsid w:val="00E0443D"/>
    <w:rsid w:val="00E05C54"/>
    <w:rsid w:val="00E13B8C"/>
    <w:rsid w:val="00E15B30"/>
    <w:rsid w:val="00E21343"/>
    <w:rsid w:val="00E22E36"/>
    <w:rsid w:val="00E250F4"/>
    <w:rsid w:val="00E25302"/>
    <w:rsid w:val="00E25F00"/>
    <w:rsid w:val="00E261A2"/>
    <w:rsid w:val="00E267F9"/>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1AF0"/>
    <w:rsid w:val="00E7352F"/>
    <w:rsid w:val="00E75834"/>
    <w:rsid w:val="00E766BD"/>
    <w:rsid w:val="00E776E4"/>
    <w:rsid w:val="00E80118"/>
    <w:rsid w:val="00E82290"/>
    <w:rsid w:val="00E82718"/>
    <w:rsid w:val="00E84D88"/>
    <w:rsid w:val="00E85B6F"/>
    <w:rsid w:val="00E8752B"/>
    <w:rsid w:val="00E91A2C"/>
    <w:rsid w:val="00E92922"/>
    <w:rsid w:val="00E96E18"/>
    <w:rsid w:val="00EA1755"/>
    <w:rsid w:val="00EA7765"/>
    <w:rsid w:val="00EB210A"/>
    <w:rsid w:val="00EB2508"/>
    <w:rsid w:val="00EB2634"/>
    <w:rsid w:val="00EB4FE7"/>
    <w:rsid w:val="00EB6678"/>
    <w:rsid w:val="00EC021F"/>
    <w:rsid w:val="00EC2DEB"/>
    <w:rsid w:val="00EC55AC"/>
    <w:rsid w:val="00EC57BB"/>
    <w:rsid w:val="00ED0E28"/>
    <w:rsid w:val="00ED2427"/>
    <w:rsid w:val="00EE5A13"/>
    <w:rsid w:val="00EE5ED6"/>
    <w:rsid w:val="00EE779D"/>
    <w:rsid w:val="00EF0CA4"/>
    <w:rsid w:val="00EF3A47"/>
    <w:rsid w:val="00F00FB7"/>
    <w:rsid w:val="00F012B7"/>
    <w:rsid w:val="00F027ED"/>
    <w:rsid w:val="00F1188B"/>
    <w:rsid w:val="00F11961"/>
    <w:rsid w:val="00F13298"/>
    <w:rsid w:val="00F14533"/>
    <w:rsid w:val="00F15ADE"/>
    <w:rsid w:val="00F20636"/>
    <w:rsid w:val="00F2406E"/>
    <w:rsid w:val="00F27EAF"/>
    <w:rsid w:val="00F31F9B"/>
    <w:rsid w:val="00F32F89"/>
    <w:rsid w:val="00F3394F"/>
    <w:rsid w:val="00F33E96"/>
    <w:rsid w:val="00F349DC"/>
    <w:rsid w:val="00F35BD3"/>
    <w:rsid w:val="00F36330"/>
    <w:rsid w:val="00F37256"/>
    <w:rsid w:val="00F4075B"/>
    <w:rsid w:val="00F41C67"/>
    <w:rsid w:val="00F41CFB"/>
    <w:rsid w:val="00F42163"/>
    <w:rsid w:val="00F433CC"/>
    <w:rsid w:val="00F44E6D"/>
    <w:rsid w:val="00F478F4"/>
    <w:rsid w:val="00F5020E"/>
    <w:rsid w:val="00F602F3"/>
    <w:rsid w:val="00F60B37"/>
    <w:rsid w:val="00F6216C"/>
    <w:rsid w:val="00F640F9"/>
    <w:rsid w:val="00F66DC5"/>
    <w:rsid w:val="00F679A7"/>
    <w:rsid w:val="00F70EC4"/>
    <w:rsid w:val="00F714D3"/>
    <w:rsid w:val="00F73EDF"/>
    <w:rsid w:val="00F846E7"/>
    <w:rsid w:val="00F877CB"/>
    <w:rsid w:val="00F90AD3"/>
    <w:rsid w:val="00F94A0A"/>
    <w:rsid w:val="00F94C88"/>
    <w:rsid w:val="00F966BE"/>
    <w:rsid w:val="00F97619"/>
    <w:rsid w:val="00F97D8B"/>
    <w:rsid w:val="00FA427C"/>
    <w:rsid w:val="00FA474F"/>
    <w:rsid w:val="00FB01FB"/>
    <w:rsid w:val="00FB3484"/>
    <w:rsid w:val="00FB4487"/>
    <w:rsid w:val="00FB75DA"/>
    <w:rsid w:val="00FC1F59"/>
    <w:rsid w:val="00FC2D1F"/>
    <w:rsid w:val="00FC5147"/>
    <w:rsid w:val="00FE1472"/>
    <w:rsid w:val="00FE2BC4"/>
    <w:rsid w:val="00FE33F6"/>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uiPriority w:val="99"/>
    <w:qFormat/>
    <w:rsid w:val="00C43558"/>
    <w:pPr>
      <w:keepNext/>
      <w:ind w:left="360"/>
      <w:outlineLvl w:val="1"/>
    </w:pPr>
    <w:rPr>
      <w:b/>
      <w:szCs w:val="20"/>
    </w:rPr>
  </w:style>
  <w:style w:type="paragraph" w:styleId="3">
    <w:name w:val="heading 3"/>
    <w:basedOn w:val="a3"/>
    <w:next w:val="a3"/>
    <w:link w:val="30"/>
    <w:uiPriority w:val="9"/>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rPr>
  </w:style>
  <w:style w:type="character" w:customStyle="1" w:styleId="24">
    <w:name w:val="Основной текст с отступом 2 Знак"/>
    <w:basedOn w:val="a4"/>
    <w:link w:val="23"/>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rPr>
  </w:style>
  <w:style w:type="character" w:customStyle="1" w:styleId="affb">
    <w:name w:val="Заголовок Знак"/>
    <w:basedOn w:val="a4"/>
    <w:link w:val="affa"/>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e">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Знак Знак"/>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
    <w:name w:val="Нет списка65"/>
    <w:next w:val="a6"/>
    <w:uiPriority w:val="99"/>
    <w:semiHidden/>
    <w:unhideWhenUsed/>
    <w:rsid w:val="00984481"/>
  </w:style>
  <w:style w:type="table" w:customStyle="1" w:styleId="460">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6"/>
    <w:next w:val="a6"/>
    <w:uiPriority w:val="99"/>
    <w:semiHidden/>
    <w:unhideWhenUsed/>
    <w:rsid w:val="006A273F"/>
  </w:style>
  <w:style w:type="table" w:customStyle="1" w:styleId="470">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Знак Знак Знак Знак Знак Знак Знак Знак Знак Знак Знак Знак"/>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
    <w:name w:val="Нет списка67"/>
    <w:next w:val="a6"/>
    <w:uiPriority w:val="99"/>
    <w:semiHidden/>
    <w:rsid w:val="005B4C60"/>
  </w:style>
  <w:style w:type="paragraph" w:customStyle="1" w:styleId="1ffffb">
    <w:name w:val="Знак Знак1 Знак Знак"/>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affffffff7">
    <w:basedOn w:val="a3"/>
    <w:next w:val="affd"/>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0">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0">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8"/>
    <w:next w:val="a6"/>
    <w:uiPriority w:val="99"/>
    <w:semiHidden/>
    <w:unhideWhenUsed/>
    <w:rsid w:val="005B4C60"/>
  </w:style>
  <w:style w:type="table" w:customStyle="1" w:styleId="650">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3">
    <w:name w:val="Неразрешенное упоминание3"/>
    <w:uiPriority w:val="99"/>
    <w:semiHidden/>
    <w:unhideWhenUsed/>
    <w:rsid w:val="005B4C60"/>
    <w:rPr>
      <w:color w:val="605E5C"/>
      <w:shd w:val="clear" w:color="auto" w:fill="E1DFDD"/>
    </w:rPr>
  </w:style>
  <w:style w:type="numbering" w:customStyle="1" w:styleId="69">
    <w:name w:val="Нет списка69"/>
    <w:next w:val="a6"/>
    <w:uiPriority w:val="99"/>
    <w:semiHidden/>
    <w:unhideWhenUsed/>
    <w:rsid w:val="009402FC"/>
  </w:style>
  <w:style w:type="table" w:customStyle="1" w:styleId="490">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0">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0">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0">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5"/>
    <w:next w:val="a6"/>
    <w:uiPriority w:val="99"/>
    <w:semiHidden/>
    <w:unhideWhenUsed/>
    <w:rsid w:val="009402FC"/>
  </w:style>
  <w:style w:type="numbering" w:customStyle="1" w:styleId="128">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0">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affffffff8">
    <w:name w:val="Знак Знак Знак Знак Знак Знак Знак Знак Знак Знак Знак Знак"/>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a">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0">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Абзац списка7"/>
    <w:basedOn w:val="a3"/>
    <w:autoRedefine/>
    <w:rsid w:val="00292B1A"/>
    <w:pPr>
      <w:jc w:val="center"/>
    </w:pPr>
    <w:rPr>
      <w:snapToGrid w:val="0"/>
      <w:sz w:val="28"/>
      <w:szCs w:val="28"/>
    </w:rPr>
  </w:style>
  <w:style w:type="table" w:customStyle="1" w:styleId="590">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a">
    <w:name w:val="Subtle Emphasis"/>
    <w:uiPriority w:val="19"/>
    <w:qFormat/>
    <w:rsid w:val="00292B1A"/>
    <w:rPr>
      <w:i/>
      <w:iCs/>
      <w:color w:val="404040"/>
    </w:rPr>
  </w:style>
  <w:style w:type="character" w:styleId="affffffffb">
    <w:name w:val="Placeholder Text"/>
    <w:uiPriority w:val="99"/>
    <w:semiHidden/>
    <w:rsid w:val="00292B1A"/>
    <w:rPr>
      <w:color w:val="808080"/>
    </w:rPr>
  </w:style>
  <w:style w:type="table" w:customStyle="1" w:styleId="1250">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0">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c">
    <w:name w:val="line number"/>
    <w:rsid w:val="00292B1A"/>
  </w:style>
  <w:style w:type="numbering" w:customStyle="1" w:styleId="129">
    <w:name w:val="Нет списка129"/>
    <w:next w:val="a6"/>
    <w:uiPriority w:val="99"/>
    <w:semiHidden/>
    <w:unhideWhenUsed/>
    <w:rsid w:val="00292B1A"/>
  </w:style>
  <w:style w:type="numbering" w:customStyle="1" w:styleId="77">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0">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0">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0">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Знак Знак Знак Знак Знак Знак Знак Знак Знак Знак Знак Знак"/>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affffffffe">
    <w:name w:val=" Знак Знак Знак Знак Знак Знак Знак Знак Знак Знак Знак Знак"/>
    <w:basedOn w:val="a3"/>
    <w:rsid w:val="0081265F"/>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emf"/><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10.emf"/><Relationship Id="rId7" Type="http://schemas.openxmlformats.org/officeDocument/2006/relationships/footer" Target="footer1.xml"/><Relationship Id="rId12" Type="http://schemas.openxmlformats.org/officeDocument/2006/relationships/image" Target="media/image4.emf"/><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2.emf"/><Relationship Id="rId10" Type="http://schemas.openxmlformats.org/officeDocument/2006/relationships/image" Target="media/image2.emf"/><Relationship Id="rId19" Type="http://schemas.openxmlformats.org/officeDocument/2006/relationships/image" Target="media/image8.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779</TotalTime>
  <Pages>28</Pages>
  <Words>6064</Words>
  <Characters>34566</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32</cp:revision>
  <cp:lastPrinted>2020-02-03T02:59:00Z</cp:lastPrinted>
  <dcterms:created xsi:type="dcterms:W3CDTF">2019-12-23T03:40:00Z</dcterms:created>
  <dcterms:modified xsi:type="dcterms:W3CDTF">2020-02-03T03:26:00Z</dcterms:modified>
</cp:coreProperties>
</file>