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F11F35" w14:textId="77777777" w:rsidR="00837431" w:rsidRPr="00E54BE9" w:rsidRDefault="00837431" w:rsidP="00837431">
      <w:pPr>
        <w:jc w:val="right"/>
      </w:pPr>
      <w:r w:rsidRPr="00E54BE9">
        <w:rPr>
          <w:b/>
        </w:rPr>
        <w:t>УТВЕРЖДАЮ</w:t>
      </w:r>
    </w:p>
    <w:p w14:paraId="7B471A87" w14:textId="03B82935" w:rsidR="00837431" w:rsidRPr="00E54BE9" w:rsidRDefault="00837431" w:rsidP="00837431">
      <w:pPr>
        <w:ind w:left="5580"/>
        <w:jc w:val="right"/>
      </w:pPr>
      <w:r>
        <w:t>председател</w:t>
      </w:r>
      <w:r w:rsidR="00AD1B06">
        <w:t>ь</w:t>
      </w:r>
      <w:r w:rsidRPr="00E54BE9">
        <w:t xml:space="preserve"> </w:t>
      </w:r>
      <w:r>
        <w:t>Р</w:t>
      </w:r>
      <w:r w:rsidRPr="00E54BE9">
        <w:t>егиональной</w:t>
      </w:r>
    </w:p>
    <w:p w14:paraId="71D1AAEB" w14:textId="77777777" w:rsidR="00837431" w:rsidRPr="00E54BE9" w:rsidRDefault="00837431" w:rsidP="00837431">
      <w:pPr>
        <w:ind w:left="5580"/>
        <w:jc w:val="right"/>
      </w:pPr>
      <w:r w:rsidRPr="00E54BE9">
        <w:t>энергетической комиссии</w:t>
      </w:r>
    </w:p>
    <w:p w14:paraId="1396FF92" w14:textId="77777777" w:rsidR="00837431" w:rsidRPr="00E54BE9" w:rsidRDefault="00837431" w:rsidP="00837431">
      <w:pPr>
        <w:ind w:left="5580"/>
        <w:jc w:val="right"/>
      </w:pPr>
      <w:r>
        <w:t>Кузбасса</w:t>
      </w:r>
    </w:p>
    <w:p w14:paraId="22D743CE" w14:textId="77777777" w:rsidR="00837431" w:rsidRDefault="00837431" w:rsidP="00837431">
      <w:pPr>
        <w:ind w:left="5580"/>
        <w:jc w:val="right"/>
      </w:pPr>
    </w:p>
    <w:p w14:paraId="3750FF6B" w14:textId="412A9C5C" w:rsidR="00837431" w:rsidRDefault="00837431" w:rsidP="00837431">
      <w:pPr>
        <w:ind w:left="5580"/>
        <w:jc w:val="right"/>
      </w:pPr>
      <w:r w:rsidRPr="00E54BE9">
        <w:t xml:space="preserve">_________________ </w:t>
      </w:r>
      <w:r w:rsidR="00AD1B06">
        <w:t>Д.В. Малюта</w:t>
      </w:r>
    </w:p>
    <w:p w14:paraId="39636D95" w14:textId="77777777" w:rsidR="00837431" w:rsidRDefault="00837431" w:rsidP="00837431">
      <w:pPr>
        <w:ind w:left="5580"/>
        <w:jc w:val="right"/>
      </w:pPr>
    </w:p>
    <w:p w14:paraId="6DD3E5CF" w14:textId="77777777" w:rsidR="004601A9" w:rsidRDefault="004601A9" w:rsidP="001450C6">
      <w:pPr>
        <w:tabs>
          <w:tab w:val="left" w:pos="540"/>
        </w:tabs>
        <w:jc w:val="center"/>
        <w:rPr>
          <w:b/>
        </w:rPr>
      </w:pPr>
    </w:p>
    <w:p w14:paraId="3FE74EFC" w14:textId="225EFE9B" w:rsidR="001450C6" w:rsidRPr="005F2917" w:rsidRDefault="001450C6" w:rsidP="001450C6">
      <w:pPr>
        <w:tabs>
          <w:tab w:val="left" w:pos="540"/>
        </w:tabs>
        <w:jc w:val="center"/>
        <w:rPr>
          <w:b/>
        </w:rPr>
      </w:pPr>
      <w:r w:rsidRPr="00C73561">
        <w:rPr>
          <w:b/>
        </w:rPr>
        <w:t xml:space="preserve">ПРОТОКОЛ № </w:t>
      </w:r>
      <w:r w:rsidR="005B57A5">
        <w:rPr>
          <w:b/>
        </w:rPr>
        <w:t>60</w:t>
      </w:r>
    </w:p>
    <w:p w14:paraId="27CDEFCB" w14:textId="77777777" w:rsidR="001450C6" w:rsidRPr="00C73561" w:rsidRDefault="001450C6" w:rsidP="001450C6">
      <w:pPr>
        <w:tabs>
          <w:tab w:val="left" w:pos="540"/>
        </w:tabs>
        <w:jc w:val="center"/>
        <w:rPr>
          <w:b/>
        </w:rPr>
      </w:pPr>
      <w:r w:rsidRPr="00C73561">
        <w:rPr>
          <w:b/>
        </w:rPr>
        <w:t xml:space="preserve">ЗАСЕДАНИЯ ПРАВЛЕНИЯ РЕГИОНАЛЬНОЙ ЭНЕРГЕТИЧЕСКОЙ КОМИССИИ </w:t>
      </w:r>
    </w:p>
    <w:p w14:paraId="2274F4D9" w14:textId="754A2888" w:rsidR="001450C6" w:rsidRPr="00C73561" w:rsidRDefault="00CB702F" w:rsidP="001450C6">
      <w:pPr>
        <w:tabs>
          <w:tab w:val="left" w:pos="540"/>
        </w:tabs>
        <w:jc w:val="center"/>
        <w:rPr>
          <w:b/>
        </w:rPr>
      </w:pPr>
      <w:r>
        <w:rPr>
          <w:b/>
        </w:rPr>
        <w:t>КУЗБАССА</w:t>
      </w:r>
    </w:p>
    <w:p w14:paraId="409D189E" w14:textId="0401476F" w:rsidR="00C1453D" w:rsidRPr="00C73561" w:rsidRDefault="005B57A5" w:rsidP="00C1453D">
      <w:pPr>
        <w:tabs>
          <w:tab w:val="left" w:pos="8619"/>
        </w:tabs>
        <w:jc w:val="both"/>
      </w:pPr>
      <w:r>
        <w:t>30</w:t>
      </w:r>
      <w:r w:rsidR="007407D0" w:rsidRPr="00C73561">
        <w:t>.</w:t>
      </w:r>
      <w:r w:rsidR="00232BB5">
        <w:t>0</w:t>
      </w:r>
      <w:r w:rsidR="00FC668B">
        <w:t>9</w:t>
      </w:r>
      <w:r w:rsidR="007407D0" w:rsidRPr="00C73561">
        <w:t>.</w:t>
      </w:r>
      <w:r w:rsidR="00232BB5">
        <w:t>2020</w:t>
      </w:r>
      <w:r w:rsidR="001450C6" w:rsidRPr="00C73561">
        <w:t xml:space="preserve"> г.</w:t>
      </w:r>
      <w:r w:rsidR="00C1453D">
        <w:tab/>
        <w:t>г. Кемерово</w:t>
      </w:r>
    </w:p>
    <w:p w14:paraId="241C75D0" w14:textId="77777777" w:rsidR="001450C6" w:rsidRPr="00C73561" w:rsidRDefault="001450C6" w:rsidP="001450C6">
      <w:pPr>
        <w:jc w:val="both"/>
      </w:pPr>
    </w:p>
    <w:p w14:paraId="72E07025" w14:textId="632B5FD4" w:rsidR="001450C6" w:rsidRPr="004601A9" w:rsidRDefault="001450C6" w:rsidP="001450C6">
      <w:pPr>
        <w:jc w:val="both"/>
        <w:rPr>
          <w:bCs/>
        </w:rPr>
      </w:pPr>
      <w:r w:rsidRPr="004601A9">
        <w:t xml:space="preserve">Председательствующий – </w:t>
      </w:r>
      <w:r w:rsidR="00AD1B06">
        <w:rPr>
          <w:b/>
        </w:rPr>
        <w:t>Малюта Д.В.</w:t>
      </w:r>
    </w:p>
    <w:p w14:paraId="273B3580" w14:textId="552A7463" w:rsidR="001450C6" w:rsidRPr="004601A9" w:rsidRDefault="001450C6" w:rsidP="001450C6">
      <w:pPr>
        <w:jc w:val="both"/>
        <w:rPr>
          <w:b/>
          <w:bCs/>
        </w:rPr>
      </w:pPr>
      <w:r w:rsidRPr="004601A9">
        <w:t xml:space="preserve">Секретарь – </w:t>
      </w:r>
      <w:r w:rsidR="00C307DF" w:rsidRPr="004601A9">
        <w:rPr>
          <w:b/>
          <w:bCs/>
        </w:rPr>
        <w:t>Юхневич К.С.</w:t>
      </w:r>
    </w:p>
    <w:p w14:paraId="2580454B" w14:textId="77777777" w:rsidR="001450C6" w:rsidRPr="004601A9" w:rsidRDefault="001450C6" w:rsidP="001450C6">
      <w:pPr>
        <w:jc w:val="both"/>
        <w:rPr>
          <w:b/>
        </w:rPr>
      </w:pPr>
    </w:p>
    <w:p w14:paraId="44EF2743" w14:textId="77777777" w:rsidR="001450C6" w:rsidRPr="004601A9" w:rsidRDefault="001450C6" w:rsidP="001450C6">
      <w:pPr>
        <w:jc w:val="both"/>
        <w:rPr>
          <w:b/>
        </w:rPr>
      </w:pPr>
      <w:r w:rsidRPr="004601A9">
        <w:rPr>
          <w:b/>
        </w:rPr>
        <w:t>Присутствовали:</w:t>
      </w:r>
    </w:p>
    <w:p w14:paraId="25C20717" w14:textId="77777777" w:rsidR="001450C6" w:rsidRPr="004601A9" w:rsidRDefault="001450C6" w:rsidP="001450C6">
      <w:pPr>
        <w:rPr>
          <w:b/>
        </w:rPr>
      </w:pPr>
    </w:p>
    <w:p w14:paraId="5173A0C6" w14:textId="3AC753AC" w:rsidR="002C7116" w:rsidRPr="004601A9" w:rsidRDefault="001450C6" w:rsidP="002C7116">
      <w:pPr>
        <w:ind w:right="-142"/>
        <w:jc w:val="both"/>
        <w:rPr>
          <w:bCs/>
        </w:rPr>
      </w:pPr>
      <w:r w:rsidRPr="004601A9">
        <w:rPr>
          <w:b/>
        </w:rPr>
        <w:t>Члены Правления:</w:t>
      </w:r>
      <w:r w:rsidR="00D14585" w:rsidRPr="004601A9">
        <w:rPr>
          <w:b/>
        </w:rPr>
        <w:t xml:space="preserve"> </w:t>
      </w:r>
      <w:bookmarkStart w:id="0" w:name="_Hlk40447995"/>
      <w:r w:rsidR="00AD1B06" w:rsidRPr="00AD1B06">
        <w:rPr>
          <w:bCs/>
        </w:rPr>
        <w:t xml:space="preserve">Чурсина О.А., </w:t>
      </w:r>
      <w:r w:rsidR="00837431" w:rsidRPr="00AD1B06">
        <w:rPr>
          <w:bCs/>
        </w:rPr>
        <w:t xml:space="preserve">Зинченко М.В., </w:t>
      </w:r>
      <w:r w:rsidR="00BB1333" w:rsidRPr="00AD1B06">
        <w:rPr>
          <w:bCs/>
        </w:rPr>
        <w:t>Кулебакин</w:t>
      </w:r>
      <w:r w:rsidR="00BB1333" w:rsidRPr="004601A9">
        <w:rPr>
          <w:bCs/>
        </w:rPr>
        <w:t xml:space="preserve"> С.В.</w:t>
      </w:r>
      <w:r w:rsidR="00B554C2" w:rsidRPr="004601A9">
        <w:rPr>
          <w:bCs/>
        </w:rPr>
        <w:t xml:space="preserve">, </w:t>
      </w:r>
      <w:r w:rsidR="00C1138A" w:rsidRPr="004601A9">
        <w:rPr>
          <w:bCs/>
        </w:rPr>
        <w:t>Гусельщиков Э.Б.</w:t>
      </w:r>
      <w:bookmarkEnd w:id="0"/>
      <w:r w:rsidR="00AD1B06">
        <w:rPr>
          <w:bCs/>
        </w:rPr>
        <w:t xml:space="preserve">, </w:t>
      </w:r>
      <w:r w:rsidR="00AD1B06">
        <w:rPr>
          <w:bCs/>
        </w:rPr>
        <w:br/>
        <w:t xml:space="preserve">Игонин С.Е., </w:t>
      </w:r>
      <w:r w:rsidR="00AD1B06" w:rsidRPr="004E7812">
        <w:rPr>
          <w:bCs/>
        </w:rPr>
        <w:t>Полякова Ю.А. (с правом совещательного голоса (не принимает участие в голосовании))</w:t>
      </w:r>
      <w:r w:rsidR="00923DFF">
        <w:rPr>
          <w:bCs/>
        </w:rPr>
        <w:t>, Кулебякина М.В.(присутствовала на вопросах №№ 1-2 повестки заседания)</w:t>
      </w:r>
      <w:r w:rsidR="00AD1B06">
        <w:rPr>
          <w:bCs/>
        </w:rPr>
        <w:t>.</w:t>
      </w:r>
    </w:p>
    <w:p w14:paraId="0D07B0F1" w14:textId="5BEBB833" w:rsidR="006B3A8F" w:rsidRPr="004601A9" w:rsidRDefault="006B3A8F" w:rsidP="00837431">
      <w:pPr>
        <w:ind w:right="-142"/>
        <w:jc w:val="both"/>
        <w:rPr>
          <w:bCs/>
        </w:rPr>
      </w:pPr>
    </w:p>
    <w:p w14:paraId="2B434C50" w14:textId="0800429A" w:rsidR="00550580" w:rsidRPr="004601A9" w:rsidRDefault="00550580" w:rsidP="001450C6">
      <w:pPr>
        <w:rPr>
          <w:bCs/>
        </w:rPr>
      </w:pPr>
      <w:r w:rsidRPr="004601A9">
        <w:rPr>
          <w:bCs/>
        </w:rPr>
        <w:t>Кворум имеется.</w:t>
      </w:r>
    </w:p>
    <w:p w14:paraId="3834FB97" w14:textId="77777777" w:rsidR="00550580" w:rsidRPr="004601A9" w:rsidRDefault="00550580" w:rsidP="001450C6">
      <w:pPr>
        <w:rPr>
          <w:b/>
        </w:rPr>
      </w:pPr>
    </w:p>
    <w:p w14:paraId="758BA199" w14:textId="77777777" w:rsidR="001450C6" w:rsidRPr="004601A9" w:rsidRDefault="001450C6" w:rsidP="001450C6">
      <w:pPr>
        <w:rPr>
          <w:b/>
        </w:rPr>
      </w:pPr>
      <w:r w:rsidRPr="004601A9">
        <w:rPr>
          <w:b/>
        </w:rPr>
        <w:t>Приглашенные:</w:t>
      </w:r>
    </w:p>
    <w:p w14:paraId="08C35968" w14:textId="77777777" w:rsidR="001450C6" w:rsidRPr="004601A9" w:rsidRDefault="001450C6" w:rsidP="001450C6">
      <w:pPr>
        <w:rPr>
          <w:bCs/>
        </w:rPr>
      </w:pPr>
    </w:p>
    <w:p w14:paraId="50360B12" w14:textId="7542C2B8" w:rsidR="00D30E55" w:rsidRDefault="000D3A56" w:rsidP="00DA22E9">
      <w:pPr>
        <w:jc w:val="both"/>
        <w:rPr>
          <w:bCs/>
        </w:rPr>
      </w:pPr>
      <w:r w:rsidRPr="004601A9">
        <w:rPr>
          <w:b/>
        </w:rPr>
        <w:t>Бушуева О.В</w:t>
      </w:r>
      <w:r w:rsidR="000B56FE" w:rsidRPr="004601A9">
        <w:rPr>
          <w:b/>
        </w:rPr>
        <w:t>.</w:t>
      </w:r>
      <w:r w:rsidR="000B56FE" w:rsidRPr="004601A9">
        <w:rPr>
          <w:bCs/>
        </w:rPr>
        <w:t xml:space="preserve"> – начальник </w:t>
      </w:r>
      <w:r w:rsidR="00F87892" w:rsidRPr="004601A9">
        <w:rPr>
          <w:bCs/>
        </w:rPr>
        <w:t>контрольно – правового управления</w:t>
      </w:r>
      <w:r w:rsidR="00BB1333" w:rsidRPr="004601A9">
        <w:rPr>
          <w:bCs/>
        </w:rPr>
        <w:t xml:space="preserve"> </w:t>
      </w:r>
      <w:r w:rsidR="00F30994" w:rsidRPr="004601A9">
        <w:rPr>
          <w:bCs/>
        </w:rPr>
        <w:t>Р</w:t>
      </w:r>
      <w:r w:rsidR="000B56FE" w:rsidRPr="004601A9">
        <w:rPr>
          <w:bCs/>
        </w:rPr>
        <w:t xml:space="preserve">егиональной энергетической комиссии </w:t>
      </w:r>
      <w:r w:rsidR="004262E6" w:rsidRPr="004601A9">
        <w:rPr>
          <w:bCs/>
        </w:rPr>
        <w:t>Кузбасса</w:t>
      </w:r>
      <w:r w:rsidR="0071150C">
        <w:rPr>
          <w:bCs/>
        </w:rPr>
        <w:t>;</w:t>
      </w:r>
    </w:p>
    <w:p w14:paraId="6422172B" w14:textId="299B4032" w:rsidR="005B57A5" w:rsidRDefault="0071150C" w:rsidP="00DA22E9">
      <w:pPr>
        <w:jc w:val="both"/>
        <w:rPr>
          <w:bCs/>
        </w:rPr>
      </w:pPr>
      <w:r w:rsidRPr="0071150C">
        <w:rPr>
          <w:b/>
        </w:rPr>
        <w:t>Шейко И.В.</w:t>
      </w:r>
      <w:r>
        <w:rPr>
          <w:bCs/>
        </w:rPr>
        <w:t xml:space="preserve"> – генеральный директор ООО «Электросеть сервис»;</w:t>
      </w:r>
    </w:p>
    <w:p w14:paraId="1E9458C7" w14:textId="77777777" w:rsidR="0071150C" w:rsidRDefault="0071150C" w:rsidP="0071150C">
      <w:pPr>
        <w:jc w:val="both"/>
        <w:rPr>
          <w:bCs/>
        </w:rPr>
      </w:pPr>
      <w:r w:rsidRPr="0071150C">
        <w:rPr>
          <w:b/>
        </w:rPr>
        <w:t xml:space="preserve">Шейко Е.А. </w:t>
      </w:r>
      <w:r>
        <w:rPr>
          <w:bCs/>
        </w:rPr>
        <w:t>– исполнительный директор ООО «Электросеть сервис»;</w:t>
      </w:r>
    </w:p>
    <w:p w14:paraId="43FA8F29" w14:textId="7E347E34" w:rsidR="0071150C" w:rsidRDefault="0071150C" w:rsidP="00DA22E9">
      <w:pPr>
        <w:jc w:val="both"/>
        <w:rPr>
          <w:bCs/>
        </w:rPr>
      </w:pPr>
      <w:r w:rsidRPr="0071150C">
        <w:rPr>
          <w:b/>
        </w:rPr>
        <w:t>Геворкова Д.Р.</w:t>
      </w:r>
      <w:r>
        <w:rPr>
          <w:bCs/>
        </w:rPr>
        <w:t xml:space="preserve"> – представитель АО «СибПСК»;</w:t>
      </w:r>
    </w:p>
    <w:p w14:paraId="3EDA7A04" w14:textId="0BD899D1" w:rsidR="0071150C" w:rsidRDefault="0071150C" w:rsidP="00DA22E9">
      <w:pPr>
        <w:jc w:val="both"/>
        <w:rPr>
          <w:bCs/>
        </w:rPr>
      </w:pPr>
      <w:r w:rsidRPr="0071150C">
        <w:rPr>
          <w:b/>
        </w:rPr>
        <w:t>Мезенцева А.А.</w:t>
      </w:r>
      <w:r>
        <w:rPr>
          <w:bCs/>
        </w:rPr>
        <w:t xml:space="preserve"> – заместитель генерального директора по экономике и финансам </w:t>
      </w:r>
      <w:r>
        <w:rPr>
          <w:bCs/>
        </w:rPr>
        <w:br/>
        <w:t>ООО ХК «СДС – Энерго»;</w:t>
      </w:r>
    </w:p>
    <w:p w14:paraId="0F91A652" w14:textId="4275A880" w:rsidR="0071150C" w:rsidRDefault="0071150C" w:rsidP="00DA22E9">
      <w:pPr>
        <w:jc w:val="both"/>
        <w:rPr>
          <w:bCs/>
        </w:rPr>
      </w:pPr>
      <w:r w:rsidRPr="0071150C">
        <w:rPr>
          <w:b/>
        </w:rPr>
        <w:t>Фомичев А.А.</w:t>
      </w:r>
      <w:r>
        <w:rPr>
          <w:bCs/>
        </w:rPr>
        <w:t xml:space="preserve"> – генеральный директор ООО «ОЭСК»;</w:t>
      </w:r>
    </w:p>
    <w:p w14:paraId="36CE173C" w14:textId="6F36F758" w:rsidR="0071150C" w:rsidRDefault="0071150C" w:rsidP="00DA22E9">
      <w:pPr>
        <w:jc w:val="both"/>
        <w:rPr>
          <w:bCs/>
        </w:rPr>
      </w:pPr>
      <w:r w:rsidRPr="00EE6CD0">
        <w:rPr>
          <w:b/>
        </w:rPr>
        <w:t xml:space="preserve">Ющикова </w:t>
      </w:r>
      <w:r w:rsidR="00EE6CD0" w:rsidRPr="00EE6CD0">
        <w:rPr>
          <w:b/>
        </w:rPr>
        <w:t>Н.Ю.</w:t>
      </w:r>
      <w:r w:rsidR="00EE6CD0">
        <w:rPr>
          <w:bCs/>
        </w:rPr>
        <w:t xml:space="preserve"> – директор по экономике и финансам ООО «ЕвразЭнергоТранс»;</w:t>
      </w:r>
    </w:p>
    <w:p w14:paraId="2ABBE88D" w14:textId="7DCF6BC7" w:rsidR="00EE6CD0" w:rsidRDefault="00EE6CD0" w:rsidP="00DA22E9">
      <w:pPr>
        <w:jc w:val="both"/>
        <w:rPr>
          <w:bCs/>
        </w:rPr>
      </w:pPr>
      <w:r w:rsidRPr="00EE6CD0">
        <w:rPr>
          <w:b/>
        </w:rPr>
        <w:t>Беспалова А.В.</w:t>
      </w:r>
      <w:r>
        <w:rPr>
          <w:bCs/>
        </w:rPr>
        <w:t xml:space="preserve"> – заместитель директора по экономике и финансам </w:t>
      </w:r>
      <w:r>
        <w:rPr>
          <w:bCs/>
        </w:rPr>
        <w:br/>
        <w:t>ПАО «Россети Сибирь» -«Кузбассэнерго -РЭС»;</w:t>
      </w:r>
    </w:p>
    <w:p w14:paraId="69E5C475" w14:textId="7FF1E447" w:rsidR="00EE6CD0" w:rsidRDefault="00EE6CD0" w:rsidP="00EE6CD0">
      <w:pPr>
        <w:jc w:val="both"/>
        <w:rPr>
          <w:bCs/>
        </w:rPr>
      </w:pPr>
      <w:r w:rsidRPr="00EE6CD0">
        <w:rPr>
          <w:b/>
        </w:rPr>
        <w:t>Скачкова Н</w:t>
      </w:r>
      <w:r>
        <w:rPr>
          <w:b/>
        </w:rPr>
        <w:t>.</w:t>
      </w:r>
      <w:r w:rsidRPr="00EE6CD0">
        <w:rPr>
          <w:b/>
        </w:rPr>
        <w:t>И.</w:t>
      </w:r>
      <w:r>
        <w:rPr>
          <w:bCs/>
        </w:rPr>
        <w:t xml:space="preserve"> – заместитель генерального директора по экономике и финансам </w:t>
      </w:r>
      <w:r>
        <w:rPr>
          <w:bCs/>
        </w:rPr>
        <w:br/>
        <w:t>ПАО «Россети Сибирь» -«Кузбассэнерго -РЭС»;</w:t>
      </w:r>
    </w:p>
    <w:p w14:paraId="6F878029" w14:textId="62AE95A5" w:rsidR="00EE6CD0" w:rsidRDefault="00EE6CD0" w:rsidP="00EE6CD0">
      <w:pPr>
        <w:jc w:val="both"/>
        <w:rPr>
          <w:bCs/>
        </w:rPr>
      </w:pPr>
      <w:r w:rsidRPr="00EE6CD0">
        <w:rPr>
          <w:b/>
        </w:rPr>
        <w:t>Арсланова М.Р.</w:t>
      </w:r>
      <w:r>
        <w:rPr>
          <w:bCs/>
        </w:rPr>
        <w:t xml:space="preserve"> – директор управления по экономике и финансам </w:t>
      </w:r>
      <w:r>
        <w:rPr>
          <w:bCs/>
        </w:rPr>
        <w:br/>
        <w:t>ПАО «Россети Сибирь» -«Кузбассэнерго -РЭС»;</w:t>
      </w:r>
    </w:p>
    <w:p w14:paraId="0C886334" w14:textId="6233BFE5" w:rsidR="00EE6CD0" w:rsidRDefault="00EE6CD0" w:rsidP="00EE6CD0">
      <w:pPr>
        <w:jc w:val="both"/>
        <w:rPr>
          <w:bCs/>
        </w:rPr>
      </w:pPr>
      <w:r w:rsidRPr="00EE6CD0">
        <w:rPr>
          <w:b/>
        </w:rPr>
        <w:t>Баклан Е.Ю.</w:t>
      </w:r>
      <w:r>
        <w:rPr>
          <w:bCs/>
        </w:rPr>
        <w:t xml:space="preserve"> – директор департамента закупок и маркетинга </w:t>
      </w:r>
      <w:r>
        <w:rPr>
          <w:bCs/>
        </w:rPr>
        <w:br/>
        <w:t>ПАО «Россети Сибирь» -«Кузбассэнерго -РЭС»;</w:t>
      </w:r>
    </w:p>
    <w:p w14:paraId="1DFDD434" w14:textId="45770C49" w:rsidR="00EE6CD0" w:rsidRDefault="00176131" w:rsidP="00DA22E9">
      <w:pPr>
        <w:jc w:val="both"/>
        <w:rPr>
          <w:bCs/>
        </w:rPr>
      </w:pPr>
      <w:r w:rsidRPr="00176131">
        <w:rPr>
          <w:b/>
        </w:rPr>
        <w:t>Зятиков А.В.</w:t>
      </w:r>
      <w:r>
        <w:rPr>
          <w:bCs/>
        </w:rPr>
        <w:t xml:space="preserve"> – генеральный директор ООО «СЭТ – 42»;</w:t>
      </w:r>
    </w:p>
    <w:p w14:paraId="031F2131" w14:textId="1E937B87" w:rsidR="00176131" w:rsidRDefault="00176131" w:rsidP="00DA22E9">
      <w:pPr>
        <w:jc w:val="both"/>
        <w:rPr>
          <w:bCs/>
        </w:rPr>
      </w:pPr>
      <w:r w:rsidRPr="00176131">
        <w:rPr>
          <w:b/>
        </w:rPr>
        <w:t>Газов С.В.</w:t>
      </w:r>
      <w:r>
        <w:rPr>
          <w:bCs/>
        </w:rPr>
        <w:t xml:space="preserve"> – директор ООО «ТрансХимЭнерго»;</w:t>
      </w:r>
    </w:p>
    <w:p w14:paraId="257AC9A5" w14:textId="17F22C8F" w:rsidR="00176131" w:rsidRDefault="00176131" w:rsidP="00176131">
      <w:pPr>
        <w:jc w:val="both"/>
        <w:rPr>
          <w:bCs/>
        </w:rPr>
      </w:pPr>
      <w:r w:rsidRPr="00176131">
        <w:rPr>
          <w:b/>
        </w:rPr>
        <w:t>С</w:t>
      </w:r>
      <w:r>
        <w:rPr>
          <w:b/>
        </w:rPr>
        <w:t>лы</w:t>
      </w:r>
      <w:r w:rsidRPr="00176131">
        <w:rPr>
          <w:b/>
        </w:rPr>
        <w:t xml:space="preserve">нчук Д.П. </w:t>
      </w:r>
      <w:r>
        <w:rPr>
          <w:bCs/>
        </w:rPr>
        <w:t>– инженер ООО «ТрансХимЭнерго»;</w:t>
      </w:r>
    </w:p>
    <w:p w14:paraId="40A418A1" w14:textId="2F02CDCE" w:rsidR="00176131" w:rsidRDefault="00176131" w:rsidP="00176131">
      <w:pPr>
        <w:jc w:val="both"/>
        <w:rPr>
          <w:bCs/>
        </w:rPr>
      </w:pPr>
      <w:r w:rsidRPr="00176131">
        <w:rPr>
          <w:b/>
        </w:rPr>
        <w:t xml:space="preserve">Тимченко </w:t>
      </w:r>
      <w:r>
        <w:rPr>
          <w:b/>
        </w:rPr>
        <w:t>Е</w:t>
      </w:r>
      <w:r w:rsidRPr="00176131">
        <w:rPr>
          <w:b/>
        </w:rPr>
        <w:t>.А.</w:t>
      </w:r>
      <w:r>
        <w:rPr>
          <w:bCs/>
        </w:rPr>
        <w:t xml:space="preserve"> – заместитель директора ООО «ЭнергоПаритет»;</w:t>
      </w:r>
    </w:p>
    <w:p w14:paraId="199E24CA" w14:textId="24DDB1FC" w:rsidR="00176131" w:rsidRDefault="00176131" w:rsidP="00176131">
      <w:pPr>
        <w:jc w:val="both"/>
        <w:rPr>
          <w:bCs/>
        </w:rPr>
      </w:pPr>
      <w:r w:rsidRPr="00176131">
        <w:rPr>
          <w:b/>
        </w:rPr>
        <w:t>Зуева Е.В.</w:t>
      </w:r>
      <w:r>
        <w:rPr>
          <w:bCs/>
        </w:rPr>
        <w:t xml:space="preserve"> – представитель ООО «ЭнергоПаритет»;</w:t>
      </w:r>
    </w:p>
    <w:p w14:paraId="6801DD45" w14:textId="60C5D8FD" w:rsidR="00176131" w:rsidRDefault="00176131" w:rsidP="00176131">
      <w:pPr>
        <w:jc w:val="both"/>
        <w:rPr>
          <w:bCs/>
        </w:rPr>
      </w:pPr>
      <w:r w:rsidRPr="00176131">
        <w:rPr>
          <w:b/>
        </w:rPr>
        <w:t>Тагильцев Б.И.</w:t>
      </w:r>
      <w:r>
        <w:rPr>
          <w:bCs/>
        </w:rPr>
        <w:t xml:space="preserve"> - заместитель технического директора ООО «КЭНК»;</w:t>
      </w:r>
    </w:p>
    <w:p w14:paraId="4A8B71D4" w14:textId="4AD95EC3" w:rsidR="00176131" w:rsidRPr="00362BCF" w:rsidRDefault="00176131" w:rsidP="00176131">
      <w:pPr>
        <w:jc w:val="both"/>
        <w:rPr>
          <w:bCs/>
        </w:rPr>
      </w:pPr>
      <w:r>
        <w:rPr>
          <w:b/>
        </w:rPr>
        <w:t xml:space="preserve">Очертинский О.А. – </w:t>
      </w:r>
      <w:r w:rsidRPr="00362BCF">
        <w:rPr>
          <w:bCs/>
        </w:rPr>
        <w:t>заместитель генерального директора</w:t>
      </w:r>
      <w:r w:rsidR="00362BCF" w:rsidRPr="00362BCF">
        <w:rPr>
          <w:bCs/>
        </w:rPr>
        <w:t xml:space="preserve"> ООО «КЭНК»;</w:t>
      </w:r>
    </w:p>
    <w:p w14:paraId="74D8F681" w14:textId="21C3F1A2" w:rsidR="0071150C" w:rsidRDefault="00362BCF" w:rsidP="00DA22E9">
      <w:pPr>
        <w:jc w:val="both"/>
        <w:rPr>
          <w:bCs/>
        </w:rPr>
      </w:pPr>
      <w:r w:rsidRPr="00362BCF">
        <w:rPr>
          <w:b/>
        </w:rPr>
        <w:t>Шигин В.С.</w:t>
      </w:r>
      <w:r>
        <w:rPr>
          <w:bCs/>
        </w:rPr>
        <w:t xml:space="preserve"> – заместитель генерального директора ООО «КЭНК»</w:t>
      </w:r>
      <w:r w:rsidR="006658B4">
        <w:rPr>
          <w:bCs/>
        </w:rPr>
        <w:t>;</w:t>
      </w:r>
    </w:p>
    <w:p w14:paraId="0B04CE8D" w14:textId="77777777" w:rsidR="004E79DC" w:rsidRDefault="004E79DC" w:rsidP="004E79DC">
      <w:pPr>
        <w:jc w:val="both"/>
        <w:rPr>
          <w:bCs/>
        </w:rPr>
      </w:pPr>
      <w:r>
        <w:rPr>
          <w:b/>
        </w:rPr>
        <w:t xml:space="preserve">Лобач Н.А. – </w:t>
      </w:r>
      <w:r>
        <w:rPr>
          <w:bCs/>
        </w:rPr>
        <w:t>начальник управления экономики и развития ОАО «СКЭК;</w:t>
      </w:r>
    </w:p>
    <w:p w14:paraId="3C5082B3" w14:textId="61AD39A4" w:rsidR="00555F7F" w:rsidRDefault="00555F7F" w:rsidP="00555F7F">
      <w:pPr>
        <w:jc w:val="both"/>
        <w:rPr>
          <w:bCs/>
        </w:rPr>
      </w:pPr>
      <w:r w:rsidRPr="00555F7F">
        <w:rPr>
          <w:b/>
        </w:rPr>
        <w:t>Волков Д.Д.</w:t>
      </w:r>
      <w:r>
        <w:rPr>
          <w:bCs/>
        </w:rPr>
        <w:t xml:space="preserve"> – генеральный директор ОАО «СКЭК.</w:t>
      </w:r>
    </w:p>
    <w:p w14:paraId="7519915D" w14:textId="77B2EAC2" w:rsidR="006658B4" w:rsidRDefault="006658B4" w:rsidP="00DA22E9">
      <w:pPr>
        <w:jc w:val="both"/>
        <w:rPr>
          <w:bCs/>
        </w:rPr>
      </w:pPr>
    </w:p>
    <w:p w14:paraId="0C597C61" w14:textId="77777777" w:rsidR="006658B4" w:rsidRPr="00362BCF" w:rsidRDefault="006658B4" w:rsidP="00DA22E9">
      <w:pPr>
        <w:jc w:val="both"/>
        <w:rPr>
          <w:bCs/>
        </w:rPr>
      </w:pPr>
    </w:p>
    <w:p w14:paraId="64CB87C7" w14:textId="77777777" w:rsidR="00362BCF" w:rsidRDefault="00362BCF" w:rsidP="00C27E32">
      <w:pPr>
        <w:ind w:firstLine="709"/>
        <w:jc w:val="both"/>
        <w:rPr>
          <w:b/>
          <w:bCs/>
          <w:sz w:val="23"/>
          <w:szCs w:val="23"/>
        </w:rPr>
        <w:sectPr w:rsidR="00362BCF" w:rsidSect="00422020">
          <w:footerReference w:type="even" r:id="rId8"/>
          <w:footerReference w:type="default" r:id="rId9"/>
          <w:pgSz w:w="11906" w:h="16838"/>
          <w:pgMar w:top="709" w:right="851" w:bottom="709" w:left="1134" w:header="720" w:footer="397" w:gutter="0"/>
          <w:cols w:space="720"/>
          <w:docGrid w:linePitch="326"/>
        </w:sectPr>
      </w:pPr>
    </w:p>
    <w:p w14:paraId="2B1CB5CC" w14:textId="1D0BB280" w:rsidR="00A34FE6" w:rsidRPr="00C30A1A" w:rsidRDefault="00C30A1A" w:rsidP="00C27E32">
      <w:pPr>
        <w:ind w:firstLine="709"/>
        <w:jc w:val="both"/>
        <w:rPr>
          <w:b/>
          <w:bCs/>
          <w:sz w:val="23"/>
          <w:szCs w:val="23"/>
        </w:rPr>
      </w:pPr>
      <w:r w:rsidRPr="00C30A1A">
        <w:rPr>
          <w:b/>
          <w:bCs/>
          <w:sz w:val="23"/>
          <w:szCs w:val="23"/>
        </w:rPr>
        <w:lastRenderedPageBreak/>
        <w:t>Повестка дня:</w:t>
      </w:r>
    </w:p>
    <w:tbl>
      <w:tblPr>
        <w:tblW w:w="48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39"/>
        <w:gridCol w:w="9072"/>
      </w:tblGrid>
      <w:tr w:rsidR="00C30A1A" w:rsidRPr="00431C96" w14:paraId="5BE145A5" w14:textId="77777777" w:rsidTr="00512036">
        <w:trPr>
          <w:trHeight w:val="319"/>
          <w:jc w:val="center"/>
        </w:trPr>
        <w:tc>
          <w:tcPr>
            <w:tcW w:w="639" w:type="dxa"/>
            <w:vMerge w:val="restart"/>
            <w:shd w:val="clear" w:color="auto" w:fill="auto"/>
            <w:vAlign w:val="center"/>
          </w:tcPr>
          <w:p w14:paraId="5A824AA9" w14:textId="77777777" w:rsidR="00C30A1A" w:rsidRPr="00EE697B" w:rsidRDefault="00C30A1A" w:rsidP="00C30A1A">
            <w:pPr>
              <w:jc w:val="center"/>
            </w:pPr>
            <w:r w:rsidRPr="00EE697B">
              <w:t>№</w:t>
            </w:r>
          </w:p>
        </w:tc>
        <w:tc>
          <w:tcPr>
            <w:tcW w:w="9071" w:type="dxa"/>
            <w:vMerge w:val="restart"/>
            <w:shd w:val="clear" w:color="auto" w:fill="auto"/>
            <w:vAlign w:val="center"/>
          </w:tcPr>
          <w:p w14:paraId="53771860" w14:textId="77777777" w:rsidR="00C30A1A" w:rsidRPr="00EE697B" w:rsidRDefault="00C30A1A" w:rsidP="00C30A1A">
            <w:pPr>
              <w:ind w:hanging="1643"/>
              <w:jc w:val="center"/>
            </w:pPr>
            <w:r w:rsidRPr="00EE697B">
              <w:t>Вопрос</w:t>
            </w:r>
          </w:p>
        </w:tc>
      </w:tr>
      <w:tr w:rsidR="00C30A1A" w:rsidRPr="00431C96" w14:paraId="70E6B7E4" w14:textId="77777777" w:rsidTr="00512036">
        <w:trPr>
          <w:trHeight w:val="322"/>
          <w:jc w:val="center"/>
        </w:trPr>
        <w:tc>
          <w:tcPr>
            <w:tcW w:w="639" w:type="dxa"/>
            <w:vMerge/>
            <w:shd w:val="clear" w:color="auto" w:fill="auto"/>
          </w:tcPr>
          <w:p w14:paraId="6C39A082" w14:textId="77777777" w:rsidR="00C30A1A" w:rsidRPr="00431C96" w:rsidRDefault="00C30A1A" w:rsidP="00C30A1A">
            <w:pPr>
              <w:jc w:val="center"/>
              <w:rPr>
                <w:sz w:val="28"/>
                <w:szCs w:val="28"/>
              </w:rPr>
            </w:pPr>
          </w:p>
        </w:tc>
        <w:tc>
          <w:tcPr>
            <w:tcW w:w="9071" w:type="dxa"/>
            <w:vMerge/>
            <w:shd w:val="clear" w:color="auto" w:fill="auto"/>
          </w:tcPr>
          <w:p w14:paraId="79CF85B2" w14:textId="77777777" w:rsidR="00C30A1A" w:rsidRPr="00431C96" w:rsidRDefault="00C30A1A" w:rsidP="00C30A1A">
            <w:pPr>
              <w:jc w:val="center"/>
              <w:rPr>
                <w:sz w:val="28"/>
                <w:szCs w:val="28"/>
              </w:rPr>
            </w:pPr>
          </w:p>
        </w:tc>
      </w:tr>
      <w:tr w:rsidR="005B57A5" w:rsidRPr="00524D6E" w14:paraId="090E03A0" w14:textId="77777777" w:rsidTr="00512036">
        <w:trPr>
          <w:trHeight w:val="202"/>
          <w:jc w:val="center"/>
        </w:trPr>
        <w:tc>
          <w:tcPr>
            <w:tcW w:w="639" w:type="dxa"/>
            <w:shd w:val="clear" w:color="auto" w:fill="auto"/>
            <w:vAlign w:val="center"/>
          </w:tcPr>
          <w:p w14:paraId="5E29A3B5" w14:textId="3798FDFB" w:rsidR="005B57A5" w:rsidRDefault="005B57A5" w:rsidP="005B57A5">
            <w:pPr>
              <w:jc w:val="center"/>
            </w:pPr>
            <w:r>
              <w:t>1.</w:t>
            </w:r>
          </w:p>
        </w:tc>
        <w:tc>
          <w:tcPr>
            <w:tcW w:w="9071" w:type="dxa"/>
            <w:shd w:val="clear" w:color="auto" w:fill="auto"/>
          </w:tcPr>
          <w:p w14:paraId="7E7A3695" w14:textId="03544DAB" w:rsidR="005B57A5" w:rsidRPr="00B52DA4" w:rsidRDefault="005B57A5" w:rsidP="005B57A5">
            <w:pPr>
              <w:jc w:val="both"/>
              <w:rPr>
                <w:bCs/>
              </w:rPr>
            </w:pPr>
            <w:r w:rsidRPr="00F360A8">
              <w:t>О внесении изменений в постановление региональной энергетической комиссии Кемеровской области от 31.12.2019 № 893 «Об установлении сбытовых надбавок гарантирующих поставщиков электрической энергии, поставляющих электрическую энергию (мощность) на розничном рынке Кемеровской области, на 2020 год»</w:t>
            </w:r>
          </w:p>
        </w:tc>
      </w:tr>
      <w:tr w:rsidR="005B57A5" w:rsidRPr="00524D6E" w14:paraId="061E26D2" w14:textId="77777777" w:rsidTr="00512036">
        <w:trPr>
          <w:trHeight w:val="202"/>
          <w:jc w:val="center"/>
        </w:trPr>
        <w:tc>
          <w:tcPr>
            <w:tcW w:w="639" w:type="dxa"/>
            <w:shd w:val="clear" w:color="auto" w:fill="auto"/>
            <w:vAlign w:val="center"/>
          </w:tcPr>
          <w:p w14:paraId="40BB5776" w14:textId="770F085F" w:rsidR="005B57A5" w:rsidRDefault="005B57A5" w:rsidP="005B57A5">
            <w:pPr>
              <w:jc w:val="center"/>
            </w:pPr>
            <w:r>
              <w:t>2.</w:t>
            </w:r>
          </w:p>
        </w:tc>
        <w:tc>
          <w:tcPr>
            <w:tcW w:w="9071" w:type="dxa"/>
            <w:shd w:val="clear" w:color="auto" w:fill="auto"/>
          </w:tcPr>
          <w:p w14:paraId="6E171218" w14:textId="16C1210C" w:rsidR="005B57A5" w:rsidRPr="00F5457C" w:rsidRDefault="005B57A5" w:rsidP="005B57A5">
            <w:pPr>
              <w:jc w:val="both"/>
              <w:rPr>
                <w:color w:val="000000"/>
                <w:kern w:val="32"/>
              </w:rPr>
            </w:pPr>
            <w:r w:rsidRPr="00F360A8">
              <w:t>О внесении изменений в постановления</w:t>
            </w:r>
            <w:r>
              <w:t xml:space="preserve"> </w:t>
            </w:r>
            <w:r w:rsidRPr="00F360A8">
              <w:t>региональной энергетической комиссии Кемеровской области</w:t>
            </w:r>
            <w:r>
              <w:t xml:space="preserve"> </w:t>
            </w:r>
            <w:r w:rsidRPr="00F360A8">
              <w:t>от 31.12.2016 №</w:t>
            </w:r>
            <w:r>
              <w:t xml:space="preserve"> </w:t>
            </w:r>
            <w:r w:rsidRPr="00F360A8">
              <w:t>753 «Об установлении долгосрочных параметров регулирования и необходимой валовой</w:t>
            </w:r>
            <w:r>
              <w:br/>
            </w:r>
            <w:r w:rsidRPr="00F360A8">
              <w:t>выручки на долгосрочный период регулирования для территориальных сетевых организаций Кемеровской области», от 31.12.2019 № 896</w:t>
            </w:r>
            <w:r>
              <w:br/>
            </w:r>
            <w:r w:rsidRPr="00F360A8">
              <w:t>«Об установлении тарифов на услуги по передаче электрической энергии по электрическим сетям Кемеровской области на 2020 год»</w:t>
            </w:r>
          </w:p>
        </w:tc>
      </w:tr>
      <w:tr w:rsidR="005B57A5" w:rsidRPr="00524D6E" w14:paraId="0B546BF1" w14:textId="77777777" w:rsidTr="00512036">
        <w:trPr>
          <w:trHeight w:val="202"/>
          <w:jc w:val="center"/>
        </w:trPr>
        <w:tc>
          <w:tcPr>
            <w:tcW w:w="639" w:type="dxa"/>
            <w:shd w:val="clear" w:color="auto" w:fill="auto"/>
            <w:vAlign w:val="center"/>
          </w:tcPr>
          <w:p w14:paraId="4AEB4657" w14:textId="27A9F6A8" w:rsidR="005B57A5" w:rsidRDefault="005B57A5" w:rsidP="005B57A5">
            <w:pPr>
              <w:jc w:val="center"/>
            </w:pPr>
            <w:r>
              <w:t>3.</w:t>
            </w:r>
          </w:p>
        </w:tc>
        <w:tc>
          <w:tcPr>
            <w:tcW w:w="9071" w:type="dxa"/>
            <w:shd w:val="clear" w:color="auto" w:fill="auto"/>
          </w:tcPr>
          <w:p w14:paraId="3EF6562A" w14:textId="3E686505" w:rsidR="005B57A5" w:rsidRPr="00F5457C" w:rsidRDefault="005B57A5" w:rsidP="005B57A5">
            <w:pPr>
              <w:jc w:val="both"/>
              <w:rPr>
                <w:color w:val="000000"/>
                <w:kern w:val="32"/>
              </w:rPr>
            </w:pPr>
            <w:r>
              <w:t>Об</w:t>
            </w:r>
            <w:r w:rsidRPr="004A1B37">
              <w:t xml:space="preserve"> исполнения предписания ФАС России от</w:t>
            </w:r>
            <w:r>
              <w:t xml:space="preserve"> </w:t>
            </w:r>
            <w:r w:rsidRPr="004A1B37">
              <w:t>10.07.2020 №</w:t>
            </w:r>
            <w:r>
              <w:t xml:space="preserve"> </w:t>
            </w:r>
            <w:r w:rsidRPr="004A1B37">
              <w:t>СП/58546/20</w:t>
            </w:r>
            <w:r>
              <w:br/>
              <w:t>в отношении</w:t>
            </w:r>
            <w:r w:rsidRPr="004A1B37">
              <w:t xml:space="preserve"> ООО «Теплоэнергоремонт»</w:t>
            </w:r>
          </w:p>
        </w:tc>
      </w:tr>
      <w:tr w:rsidR="005B57A5" w:rsidRPr="00524D6E" w14:paraId="4063658B" w14:textId="77777777" w:rsidTr="00512036">
        <w:trPr>
          <w:trHeight w:val="202"/>
          <w:jc w:val="center"/>
        </w:trPr>
        <w:tc>
          <w:tcPr>
            <w:tcW w:w="639" w:type="dxa"/>
            <w:shd w:val="clear" w:color="auto" w:fill="auto"/>
            <w:vAlign w:val="center"/>
          </w:tcPr>
          <w:p w14:paraId="773D1B70" w14:textId="623236BE" w:rsidR="005B57A5" w:rsidRDefault="005B57A5" w:rsidP="005B57A5">
            <w:pPr>
              <w:jc w:val="center"/>
            </w:pPr>
            <w:r>
              <w:t>4.</w:t>
            </w:r>
          </w:p>
        </w:tc>
        <w:tc>
          <w:tcPr>
            <w:tcW w:w="9071" w:type="dxa"/>
            <w:shd w:val="clear" w:color="auto" w:fill="auto"/>
          </w:tcPr>
          <w:p w14:paraId="7E528FCB" w14:textId="3B6B0C5D" w:rsidR="005B57A5" w:rsidRPr="00F5457C" w:rsidRDefault="005B57A5" w:rsidP="005B57A5">
            <w:pPr>
              <w:jc w:val="both"/>
              <w:rPr>
                <w:color w:val="000000"/>
                <w:kern w:val="32"/>
              </w:rPr>
            </w:pPr>
            <w:r w:rsidRPr="0069433F">
              <w:t>О внесении изменений в постановление региональной</w:t>
            </w:r>
            <w:r>
              <w:t xml:space="preserve"> </w:t>
            </w:r>
            <w:r w:rsidRPr="0069433F">
              <w:t>энергетической комиссии Кемеровской области от 20.12.2017 № 725 «Об установлении ООО «Теплоснаб» долгосрочных параметров регулирования</w:t>
            </w:r>
            <w:r>
              <w:br/>
            </w:r>
            <w:r w:rsidRPr="0069433F">
              <w:t>и долгосрочных тарифов на тепловую энергию, реализуемую</w:t>
            </w:r>
            <w:r>
              <w:br/>
            </w:r>
            <w:r w:rsidRPr="0069433F">
              <w:t>на потребительском рынке г. Мыски, на 2018-2020 годы»</w:t>
            </w:r>
          </w:p>
        </w:tc>
      </w:tr>
      <w:tr w:rsidR="005B57A5" w:rsidRPr="00524D6E" w14:paraId="774095CD" w14:textId="77777777" w:rsidTr="00512036">
        <w:trPr>
          <w:trHeight w:val="202"/>
          <w:jc w:val="center"/>
        </w:trPr>
        <w:tc>
          <w:tcPr>
            <w:tcW w:w="639" w:type="dxa"/>
            <w:shd w:val="clear" w:color="auto" w:fill="auto"/>
            <w:vAlign w:val="center"/>
          </w:tcPr>
          <w:p w14:paraId="315AABEF" w14:textId="0D73A145" w:rsidR="005B57A5" w:rsidRDefault="005B57A5" w:rsidP="005B57A5">
            <w:pPr>
              <w:jc w:val="center"/>
            </w:pPr>
            <w:r>
              <w:t>5.</w:t>
            </w:r>
          </w:p>
        </w:tc>
        <w:tc>
          <w:tcPr>
            <w:tcW w:w="9071" w:type="dxa"/>
            <w:shd w:val="clear" w:color="auto" w:fill="auto"/>
          </w:tcPr>
          <w:p w14:paraId="7E82B401" w14:textId="27FE9255" w:rsidR="005B57A5" w:rsidRPr="00F5457C" w:rsidRDefault="005B57A5" w:rsidP="005B57A5">
            <w:pPr>
              <w:jc w:val="both"/>
              <w:rPr>
                <w:color w:val="000000"/>
                <w:kern w:val="32"/>
              </w:rPr>
            </w:pPr>
            <w:r w:rsidRPr="00F61E60">
              <w:t>О внесении изменения в постановление региональной</w:t>
            </w:r>
            <w:r>
              <w:br/>
            </w:r>
            <w:r w:rsidRPr="00F61E60">
              <w:t>энергетической комиссии Кемеровской области от 30.10.2018 № 297</w:t>
            </w:r>
            <w:r>
              <w:br/>
            </w:r>
            <w:r w:rsidRPr="00F61E60">
              <w:t>«Об определении форм предоставления информации и необходимых</w:t>
            </w:r>
            <w:r>
              <w:br/>
            </w:r>
            <w:r w:rsidRPr="00F61E60">
              <w:t>материалов в региональную энергетическую комиссию Кемеровской</w:t>
            </w:r>
            <w:r>
              <w:br/>
            </w:r>
            <w:r w:rsidRPr="00F61E60">
              <w:t>области органами местного самоуправления, юридическим лицами</w:t>
            </w:r>
            <w:r>
              <w:br/>
            </w:r>
            <w:r w:rsidRPr="00F61E60">
              <w:t>и индивидуальными предпринимателями, осуществляющими</w:t>
            </w:r>
            <w:r>
              <w:br/>
            </w:r>
            <w:r w:rsidRPr="00F61E60">
              <w:t>регулируемые виды деятельности с использованием федеральной</w:t>
            </w:r>
            <w:r>
              <w:br/>
            </w:r>
            <w:r w:rsidRPr="00F61E60">
              <w:t>государственной системы»</w:t>
            </w:r>
          </w:p>
        </w:tc>
      </w:tr>
    </w:tbl>
    <w:p w14:paraId="7A36B184" w14:textId="77777777" w:rsidR="005B57A5" w:rsidRDefault="005B57A5" w:rsidP="00B554C2">
      <w:pPr>
        <w:ind w:firstLine="709"/>
        <w:jc w:val="both"/>
        <w:rPr>
          <w:b/>
        </w:rPr>
      </w:pPr>
    </w:p>
    <w:p w14:paraId="538008C7" w14:textId="7534809B" w:rsidR="00B554C2" w:rsidRDefault="001343AE" w:rsidP="00B554C2">
      <w:pPr>
        <w:ind w:firstLine="709"/>
        <w:jc w:val="both"/>
        <w:rPr>
          <w:bCs/>
        </w:rPr>
      </w:pPr>
      <w:r>
        <w:rPr>
          <w:b/>
        </w:rPr>
        <w:t>Малюта Д.В.</w:t>
      </w:r>
      <w:r w:rsidR="00D14585" w:rsidRPr="00BC2E4A">
        <w:rPr>
          <w:bCs/>
        </w:rPr>
        <w:t xml:space="preserve"> ознакоми</w:t>
      </w:r>
      <w:r w:rsidR="00383CFD">
        <w:rPr>
          <w:bCs/>
        </w:rPr>
        <w:t>л</w:t>
      </w:r>
      <w:r w:rsidR="00D14585" w:rsidRPr="00BC2E4A">
        <w:rPr>
          <w:bCs/>
        </w:rPr>
        <w:t xml:space="preserve"> присутствующих с повесткой дня и предоставил слово докладчик</w:t>
      </w:r>
      <w:r w:rsidR="00967EE2">
        <w:rPr>
          <w:bCs/>
        </w:rPr>
        <w:t>у</w:t>
      </w:r>
      <w:r w:rsidR="00D633AD">
        <w:rPr>
          <w:bCs/>
        </w:rPr>
        <w:t>.</w:t>
      </w:r>
    </w:p>
    <w:p w14:paraId="5F712C87" w14:textId="77777777" w:rsidR="00B554C2" w:rsidRDefault="00B554C2" w:rsidP="00B554C2">
      <w:pPr>
        <w:ind w:firstLine="709"/>
        <w:jc w:val="both"/>
        <w:rPr>
          <w:bCs/>
        </w:rPr>
      </w:pPr>
    </w:p>
    <w:p w14:paraId="489F6D5B" w14:textId="6BB49E89" w:rsidR="00813CC2" w:rsidRPr="005B57A5" w:rsidRDefault="00F4075B" w:rsidP="00813CC2">
      <w:pPr>
        <w:ind w:firstLine="709"/>
        <w:jc w:val="both"/>
        <w:rPr>
          <w:b/>
        </w:rPr>
      </w:pPr>
      <w:r w:rsidRPr="00B554C2">
        <w:rPr>
          <w:bCs/>
        </w:rPr>
        <w:t xml:space="preserve">Вопрос 1 </w:t>
      </w:r>
      <w:bookmarkStart w:id="1" w:name="_Hlk31814456"/>
      <w:r w:rsidR="006B13C7" w:rsidRPr="005B57A5">
        <w:rPr>
          <w:b/>
        </w:rPr>
        <w:t>«</w:t>
      </w:r>
      <w:r w:rsidR="005B57A5" w:rsidRPr="005B57A5">
        <w:rPr>
          <w:b/>
        </w:rPr>
        <w:t>О внесении изменений в постановление региональной энергетической комиссии Кемеровской области от 31.12.2019 № 893 «Об установлении сбытовых надбавок гарантирующих поставщиков электрической энергии, поставляющих электрическую энергию (мощность) на розничном рынке Кемеровской области, на 2020 год»</w:t>
      </w:r>
      <w:r w:rsidR="006B13C7" w:rsidRPr="005B57A5">
        <w:rPr>
          <w:b/>
        </w:rPr>
        <w:t>».</w:t>
      </w:r>
      <w:bookmarkEnd w:id="1"/>
    </w:p>
    <w:p w14:paraId="6C607B4C" w14:textId="77777777" w:rsidR="00813CC2" w:rsidRPr="00813CC2" w:rsidRDefault="00813CC2" w:rsidP="00813CC2">
      <w:pPr>
        <w:ind w:firstLine="709"/>
        <w:jc w:val="both"/>
        <w:rPr>
          <w:b/>
        </w:rPr>
      </w:pPr>
    </w:p>
    <w:p w14:paraId="6EBA74B9" w14:textId="6D7F7D14" w:rsidR="00AE278F" w:rsidRPr="00AE278F" w:rsidRDefault="00420CA8" w:rsidP="00AE278F">
      <w:pPr>
        <w:ind w:firstLine="709"/>
        <w:jc w:val="both"/>
        <w:rPr>
          <w:bCs/>
        </w:rPr>
      </w:pPr>
      <w:r>
        <w:rPr>
          <w:bCs/>
        </w:rPr>
        <w:t xml:space="preserve">Докладчик </w:t>
      </w:r>
      <w:r w:rsidR="005B57A5">
        <w:rPr>
          <w:b/>
        </w:rPr>
        <w:t>Гусельщиков Э.Б</w:t>
      </w:r>
      <w:r w:rsidR="00743099">
        <w:rPr>
          <w:b/>
        </w:rPr>
        <w:t>.</w:t>
      </w:r>
      <w:r>
        <w:rPr>
          <w:bCs/>
        </w:rPr>
        <w:t xml:space="preserve"> </w:t>
      </w:r>
      <w:r w:rsidR="00AE278F" w:rsidRPr="00AE278F">
        <w:rPr>
          <w:bCs/>
        </w:rPr>
        <w:t xml:space="preserve">во исполнение предписаний ФАС России, направленных в РЭК Кузбасса по итогам проведенной в 2019 году плановой выездной проверки (приказ ФАС России от 18.06.2019 № 779/19, Акт проверки ФАС России от 23.08.2019 № 123) относительно гарантирующих поставщиков от 23.04.2020 № СП/34864/20, от 27.04.2020 № СП/35395/20 Региональной энергетической комиссии Кузбасса необходимо учесть результаты проверки ФАС России, а также провести дополнительный анализ материалов организаций и с учетом решения ФАС России от 02.07.2020 № СП/55406/20 отразить полученные результаты в тарифных решениях на 2020 и 2021 годы. </w:t>
      </w:r>
    </w:p>
    <w:p w14:paraId="021CCFC7" w14:textId="77777777" w:rsidR="00AE278F" w:rsidRPr="00AE278F" w:rsidRDefault="00AE278F" w:rsidP="00AE278F">
      <w:pPr>
        <w:ind w:firstLine="709"/>
        <w:jc w:val="both"/>
        <w:rPr>
          <w:bCs/>
        </w:rPr>
      </w:pPr>
      <w:r w:rsidRPr="00AE278F">
        <w:rPr>
          <w:bCs/>
        </w:rPr>
        <w:t xml:space="preserve">По итогам проведенного анализа составлены экспертные заключения, рассчитаны сбытовые надбавки. Членам правления предлагается рассмотреть следующие предложения. </w:t>
      </w:r>
    </w:p>
    <w:p w14:paraId="265BAE6E" w14:textId="77777777" w:rsidR="00AE278F" w:rsidRPr="00AE278F" w:rsidRDefault="00AE278F" w:rsidP="00AE278F">
      <w:pPr>
        <w:ind w:firstLine="709"/>
        <w:jc w:val="both"/>
        <w:rPr>
          <w:bCs/>
        </w:rPr>
      </w:pPr>
      <w:r w:rsidRPr="00AE278F">
        <w:rPr>
          <w:bCs/>
        </w:rPr>
        <w:t xml:space="preserve">ПАО «Кузбассэнергосбыт» (ИНН 4205109214). </w:t>
      </w:r>
    </w:p>
    <w:p w14:paraId="263F8117" w14:textId="77777777" w:rsidR="00AE278F" w:rsidRPr="00AE278F" w:rsidRDefault="00AE278F" w:rsidP="00AE278F">
      <w:pPr>
        <w:ind w:firstLine="709"/>
        <w:jc w:val="both"/>
        <w:rPr>
          <w:bCs/>
        </w:rPr>
      </w:pPr>
      <w:r w:rsidRPr="00AE278F">
        <w:rPr>
          <w:bCs/>
        </w:rPr>
        <w:t xml:space="preserve">Корректировка с учетом предписания ФАС России исх. от 27.04.2020 № СП/35395/20 составит (минус) – 61 602,17 тыс. руб. </w:t>
      </w:r>
      <w:bookmarkStart w:id="2" w:name="_Hlk52807864"/>
    </w:p>
    <w:p w14:paraId="6D4812A3" w14:textId="77777777" w:rsidR="00AE278F" w:rsidRPr="00AE278F" w:rsidRDefault="00AE278F" w:rsidP="00AE278F">
      <w:pPr>
        <w:ind w:firstLine="709"/>
        <w:jc w:val="both"/>
        <w:rPr>
          <w:bCs/>
        </w:rPr>
      </w:pPr>
      <w:r w:rsidRPr="00AE278F">
        <w:rPr>
          <w:bCs/>
        </w:rPr>
        <w:t xml:space="preserve">С учетом решения ФАС России исх. № СП/55406/20 от 02.07.2020 </w:t>
      </w:r>
      <w:bookmarkEnd w:id="2"/>
      <w:r w:rsidRPr="00AE278F">
        <w:rPr>
          <w:bCs/>
        </w:rPr>
        <w:t xml:space="preserve"> для исключения из НВВ 2020 года предлагается сумма в размере 12 320,43 тыс. руб., для исключения из НВВ 2021 года предлагается сумма в размере 49 281,73 тыс. руб.  </w:t>
      </w:r>
    </w:p>
    <w:p w14:paraId="00FFFBC4" w14:textId="77777777" w:rsidR="00AE278F" w:rsidRPr="00AE278F" w:rsidRDefault="00AE278F" w:rsidP="00AE278F">
      <w:pPr>
        <w:ind w:firstLine="709"/>
        <w:jc w:val="both"/>
        <w:rPr>
          <w:bCs/>
        </w:rPr>
      </w:pPr>
      <w:r w:rsidRPr="00AE278F">
        <w:rPr>
          <w:bCs/>
        </w:rPr>
        <w:t>В итоге, НВВ гарантирующего поставщика на 2020 год составит 3 455 959,66 тыс. руб.</w:t>
      </w:r>
    </w:p>
    <w:p w14:paraId="776A4E1D" w14:textId="77777777" w:rsidR="00AE278F" w:rsidRPr="00AE278F" w:rsidRDefault="00AE278F" w:rsidP="00AE278F">
      <w:pPr>
        <w:ind w:firstLine="709"/>
        <w:jc w:val="both"/>
        <w:rPr>
          <w:bCs/>
        </w:rPr>
      </w:pPr>
      <w:r w:rsidRPr="00AE278F">
        <w:rPr>
          <w:bCs/>
        </w:rPr>
        <w:lastRenderedPageBreak/>
        <w:t xml:space="preserve">ООО «Металлэнергофинанс» (ИНН 4217039402). </w:t>
      </w:r>
    </w:p>
    <w:p w14:paraId="4443AC6A" w14:textId="77777777" w:rsidR="00AE278F" w:rsidRPr="00AE278F" w:rsidRDefault="00AE278F" w:rsidP="00AE278F">
      <w:pPr>
        <w:ind w:firstLine="709"/>
        <w:jc w:val="both"/>
        <w:rPr>
          <w:bCs/>
        </w:rPr>
      </w:pPr>
      <w:r w:rsidRPr="00AE278F">
        <w:rPr>
          <w:bCs/>
        </w:rPr>
        <w:t xml:space="preserve">Корректировка с учетом предписания ФАС России исх. от 23.04.2020 № СП/34864/20 составит (минус) - 16 850,47 тыс. руб. </w:t>
      </w:r>
    </w:p>
    <w:p w14:paraId="733A49E1" w14:textId="77777777" w:rsidR="00AE278F" w:rsidRPr="00AE278F" w:rsidRDefault="00AE278F" w:rsidP="00AE278F">
      <w:pPr>
        <w:ind w:firstLine="709"/>
        <w:jc w:val="both"/>
        <w:rPr>
          <w:bCs/>
        </w:rPr>
      </w:pPr>
      <w:r w:rsidRPr="00AE278F">
        <w:rPr>
          <w:bCs/>
        </w:rPr>
        <w:t xml:space="preserve">С учетом решения ФАС России исх. № СП/55406/20 от 02.07.2020  для исключения из НВВ 2020 года предлагается сумма в размере 3 370,09 тыс. руб., для исключения из НВВ 2021 года предлагается сумма в размере 13 480,38 тыс. руб.  </w:t>
      </w:r>
    </w:p>
    <w:p w14:paraId="1E3121BE" w14:textId="4D726BBD" w:rsidR="00AE278F" w:rsidRPr="00AE278F" w:rsidRDefault="00AE278F" w:rsidP="00AE278F">
      <w:pPr>
        <w:ind w:firstLine="709"/>
        <w:jc w:val="both"/>
        <w:rPr>
          <w:bCs/>
        </w:rPr>
      </w:pPr>
      <w:r w:rsidRPr="00AE278F">
        <w:rPr>
          <w:bCs/>
        </w:rPr>
        <w:t>В итоге, НВВ гарантирующего поставщика на 2020 год составит 613 210,05 тыс. руб.</w:t>
      </w:r>
    </w:p>
    <w:p w14:paraId="1878C045" w14:textId="7228FCD0" w:rsidR="00FA7BF5" w:rsidRDefault="00FA7BF5" w:rsidP="00813CC2">
      <w:pPr>
        <w:ind w:firstLine="709"/>
        <w:jc w:val="both"/>
        <w:rPr>
          <w:bCs/>
        </w:rPr>
      </w:pPr>
    </w:p>
    <w:p w14:paraId="17F72DFD" w14:textId="03A85F74" w:rsidR="009A278A" w:rsidRDefault="009A278A" w:rsidP="009A278A">
      <w:pPr>
        <w:ind w:firstLine="709"/>
        <w:jc w:val="both"/>
        <w:rPr>
          <w:bCs/>
        </w:rPr>
      </w:pPr>
      <w:r>
        <w:rPr>
          <w:bCs/>
        </w:rPr>
        <w:t xml:space="preserve">Отмечено, что в деле имеется письменное обращение (вх. № 4499 от 30.09.2020; </w:t>
      </w:r>
      <w:r>
        <w:rPr>
          <w:bCs/>
        </w:rPr>
        <w:br/>
        <w:t xml:space="preserve">исх. № 3075 от 29.09.2020) за подписью директора по экономике и финансам </w:t>
      </w:r>
      <w:r>
        <w:rPr>
          <w:bCs/>
        </w:rPr>
        <w:br/>
        <w:t xml:space="preserve">ООО «Металлэнергофинанс» </w:t>
      </w:r>
      <w:r w:rsidR="00A637A3">
        <w:rPr>
          <w:bCs/>
        </w:rPr>
        <w:t xml:space="preserve">Ф.А. Артамонова </w:t>
      </w:r>
      <w:r>
        <w:rPr>
          <w:bCs/>
        </w:rPr>
        <w:t>с просьбой рассмотреть вопрос без участия представителей общества.</w:t>
      </w:r>
    </w:p>
    <w:p w14:paraId="65B74E2A" w14:textId="443E82D1" w:rsidR="00A91A76" w:rsidRDefault="00A91A76" w:rsidP="00A91A76">
      <w:pPr>
        <w:ind w:firstLine="709"/>
        <w:jc w:val="both"/>
        <w:rPr>
          <w:bCs/>
        </w:rPr>
      </w:pPr>
      <w:r>
        <w:rPr>
          <w:bCs/>
        </w:rPr>
        <w:t>Также в деле имеется особое мнение ПАО «Кузбассэнергосбыт» представленное в приложении № 1 к настоящему протоколу.</w:t>
      </w:r>
    </w:p>
    <w:p w14:paraId="0A4CEDB6" w14:textId="60FC2B63" w:rsidR="009A278A" w:rsidRDefault="009A278A" w:rsidP="00813CC2">
      <w:pPr>
        <w:ind w:firstLine="709"/>
        <w:jc w:val="both"/>
        <w:rPr>
          <w:bCs/>
        </w:rPr>
      </w:pPr>
    </w:p>
    <w:p w14:paraId="225B5F94" w14:textId="77777777" w:rsidR="00347676" w:rsidRDefault="00347676" w:rsidP="00347676">
      <w:pPr>
        <w:ind w:firstLine="567"/>
        <w:jc w:val="both"/>
        <w:rPr>
          <w:bCs/>
        </w:rPr>
      </w:pPr>
      <w:r w:rsidRPr="00132CD5">
        <w:rPr>
          <w:b/>
        </w:rPr>
        <w:t>Кулебякина М.В.</w:t>
      </w:r>
      <w:r>
        <w:rPr>
          <w:bCs/>
        </w:rPr>
        <w:t xml:space="preserve"> отметила:</w:t>
      </w:r>
    </w:p>
    <w:p w14:paraId="0EC01BF2" w14:textId="07AE7B24" w:rsidR="00132CD5" w:rsidRDefault="00132CD5" w:rsidP="00132CD5">
      <w:pPr>
        <w:ind w:firstLine="567"/>
        <w:jc w:val="both"/>
        <w:rPr>
          <w:bCs/>
        </w:rPr>
      </w:pPr>
      <w:r w:rsidRPr="00132CD5">
        <w:rPr>
          <w:bCs/>
        </w:rPr>
        <w:t xml:space="preserve">В части исполнения предписания ФАС России от 23.04.2020 № СП /34864/20 (с учетом изменений от 02.07.2020 № СП/55406/20) об установлении нарушений законодательства в области электроэнергетики при установлении сбытовых надбавок для </w:t>
      </w:r>
      <w:r>
        <w:rPr>
          <w:bCs/>
        </w:rPr>
        <w:br/>
      </w:r>
      <w:r w:rsidRPr="00132CD5">
        <w:rPr>
          <w:bCs/>
        </w:rPr>
        <w:t xml:space="preserve">ООО «Металлэнергофинанс» на 2017-2019 годы: </w:t>
      </w:r>
    </w:p>
    <w:p w14:paraId="7536EE4C" w14:textId="77777777" w:rsidR="004661F4" w:rsidRDefault="00132CD5" w:rsidP="004661F4">
      <w:pPr>
        <w:pStyle w:val="a7"/>
        <w:numPr>
          <w:ilvl w:val="0"/>
          <w:numId w:val="8"/>
        </w:numPr>
        <w:ind w:left="0" w:firstLine="567"/>
        <w:jc w:val="both"/>
        <w:rPr>
          <w:bCs/>
        </w:rPr>
      </w:pPr>
      <w:r w:rsidRPr="00132CD5">
        <w:rPr>
          <w:bCs/>
        </w:rPr>
        <w:t>экспертное заключение не содержит расчет в соответствии с нормами, предусмотренными распоряжением Министерства транспорта РФ от 14.03.2008 №АМ-23-р (пункт 2.2 резолютивной части Предписания в части проведения дополнительного анализа и расчета включенных в НВВ расходов);</w:t>
      </w:r>
    </w:p>
    <w:p w14:paraId="65DE8DED" w14:textId="77777777" w:rsidR="004661F4" w:rsidRDefault="004661F4" w:rsidP="004661F4">
      <w:pPr>
        <w:ind w:firstLine="567"/>
        <w:jc w:val="both"/>
        <w:rPr>
          <w:b/>
          <w:bCs/>
        </w:rPr>
      </w:pPr>
    </w:p>
    <w:p w14:paraId="24DE3115" w14:textId="77777777" w:rsidR="00347676" w:rsidRDefault="004661F4" w:rsidP="00347676">
      <w:pPr>
        <w:ind w:firstLine="567"/>
        <w:jc w:val="both"/>
        <w:rPr>
          <w:bCs/>
        </w:rPr>
      </w:pPr>
      <w:r w:rsidRPr="004661F4">
        <w:rPr>
          <w:b/>
          <w:bCs/>
        </w:rPr>
        <w:t>Докладчик ответил,</w:t>
      </w:r>
      <w:r>
        <w:rPr>
          <w:b/>
          <w:bCs/>
        </w:rPr>
        <w:t xml:space="preserve"> что</w:t>
      </w:r>
      <w:r>
        <w:t xml:space="preserve"> пункт 2.2. резолютивной части Предписания содержит указание о проведении анализа </w:t>
      </w:r>
      <w:r w:rsidRPr="00DD3555">
        <w:t>в соответствии с пунктом 23 Правил государственного регулирования (пересмотра, применения) цен (тарифов) в электроэнергетике, утвержденных постановлением Правительства Российской Федерации от 29.12.2011 № 1178</w:t>
      </w:r>
      <w:r>
        <w:t xml:space="preserve">. В рамках экспертного заключения проведен анализ по указанным статьям </w:t>
      </w:r>
      <w:r w:rsidRPr="00DD3555">
        <w:t>в соответствии с пунктом 23 Правил государственного регулирования (пересмотра, применения) цен (тарифов) в электроэнергетике, утвержденных постановлением Правительства Российской Федерации от 29.12.2011 № 1178</w:t>
      </w:r>
      <w:r>
        <w:t>.</w:t>
      </w:r>
    </w:p>
    <w:p w14:paraId="59D77B5F" w14:textId="77777777" w:rsidR="00347676" w:rsidRDefault="00347676" w:rsidP="00347676">
      <w:pPr>
        <w:ind w:firstLine="567"/>
        <w:jc w:val="both"/>
        <w:rPr>
          <w:bCs/>
        </w:rPr>
      </w:pPr>
    </w:p>
    <w:p w14:paraId="51A695B8" w14:textId="4364A124" w:rsidR="00132CD5" w:rsidRPr="00347676" w:rsidRDefault="00347676" w:rsidP="00347676">
      <w:pPr>
        <w:ind w:firstLine="567"/>
        <w:jc w:val="both"/>
        <w:rPr>
          <w:bCs/>
        </w:rPr>
      </w:pPr>
      <w:r w:rsidRPr="00347676">
        <w:rPr>
          <w:b/>
        </w:rPr>
        <w:t>Кулебякина М.В</w:t>
      </w:r>
      <w:r>
        <w:rPr>
          <w:b/>
        </w:rPr>
        <w:t>. отметила, что</w:t>
      </w:r>
      <w:r w:rsidRPr="00347676">
        <w:rPr>
          <w:bCs/>
        </w:rPr>
        <w:t xml:space="preserve"> </w:t>
      </w:r>
      <w:r w:rsidR="00132CD5" w:rsidRPr="00347676">
        <w:rPr>
          <w:bCs/>
        </w:rPr>
        <w:t>экспертное заключение не содержит информации о проведении дополнительного анализа и расчета по статье «Амортизационные отчисления» в части перерасходованных за 2015г. средств в сумме 100 984,71 руб. и учтенных при регулировании 2017г. (пункт 2.2 резолютивной части Предписания);</w:t>
      </w:r>
    </w:p>
    <w:p w14:paraId="6D9553DA" w14:textId="14BEBD45" w:rsidR="009E1980" w:rsidRDefault="009E1980" w:rsidP="009E1980">
      <w:pPr>
        <w:pStyle w:val="a7"/>
        <w:ind w:left="567"/>
        <w:jc w:val="both"/>
        <w:rPr>
          <w:bCs/>
        </w:rPr>
      </w:pPr>
    </w:p>
    <w:p w14:paraId="7F8947A9" w14:textId="50274712" w:rsidR="009E1980" w:rsidRPr="00DD3555" w:rsidRDefault="009E1980" w:rsidP="009E1980">
      <w:pPr>
        <w:ind w:firstLine="709"/>
        <w:jc w:val="both"/>
      </w:pPr>
      <w:r w:rsidRPr="004661F4">
        <w:rPr>
          <w:b/>
          <w:bCs/>
        </w:rPr>
        <w:t>Докладчик ответил,</w:t>
      </w:r>
      <w:r>
        <w:rPr>
          <w:b/>
          <w:bCs/>
        </w:rPr>
        <w:t xml:space="preserve"> что</w:t>
      </w:r>
      <w:r>
        <w:t xml:space="preserve"> пункт 2.2. резолютивной части Предписания содержит указание: «</w:t>
      </w:r>
      <w:r w:rsidRPr="00DD3555">
        <w:t>Произвести дополнительный анализ и расчет расходов (показателей), включенных в необходимую валовую выручку ООО «Металлэнергофинанс</w:t>
      </w:r>
      <w:r>
        <w:t>»</w:t>
      </w:r>
      <w:r w:rsidRPr="00DD3555">
        <w:t xml:space="preserve"> по следующим статьям затрат:</w:t>
      </w:r>
    </w:p>
    <w:p w14:paraId="508F184D" w14:textId="77777777" w:rsidR="009E1980" w:rsidRPr="00DD3555" w:rsidRDefault="009E1980" w:rsidP="009E1980">
      <w:pPr>
        <w:ind w:firstLine="709"/>
        <w:jc w:val="both"/>
      </w:pPr>
      <w:r w:rsidRPr="00DD3555">
        <w:t>2017 год</w:t>
      </w:r>
    </w:p>
    <w:p w14:paraId="1CA43032" w14:textId="77777777" w:rsidR="009E1980" w:rsidRDefault="009E1980" w:rsidP="009E1980">
      <w:pPr>
        <w:ind w:firstLine="709"/>
        <w:jc w:val="both"/>
      </w:pPr>
      <w:r w:rsidRPr="00DD3555">
        <w:t>- «Материалы», «Амортизационные отчисления», «Оплата труда», «Отчисления на страховые взносы», «Услуги вневедомственной охраны и коммунального хозяйства», «Прочие услуги», «Расходы на подготовку кадров, на обеспечение безопасных условий и охраны труда», «Расходы на страхование имущества», «Налог на имущество», «Резерв по сомнительным долгам», «Налог на прибыль»</w:t>
      </w:r>
      <w:r>
        <w:t>»</w:t>
      </w:r>
    </w:p>
    <w:p w14:paraId="38C6F408" w14:textId="77777777" w:rsidR="00347676" w:rsidRDefault="009E1980" w:rsidP="00347676">
      <w:pPr>
        <w:ind w:firstLine="709"/>
        <w:jc w:val="both"/>
      </w:pPr>
      <w:r>
        <w:t>В соответствии с вышеизложенным на стр.17-23 экспертного заключения произведен анализ, учтенного при регулировании размера амортизационных отчислений, представлен пообъектный расчет.</w:t>
      </w:r>
      <w:r w:rsidRPr="00311C51">
        <w:t xml:space="preserve"> </w:t>
      </w:r>
      <w:r>
        <w:t>По результатам проведенного расчета</w:t>
      </w:r>
      <w:r w:rsidRPr="00311C51">
        <w:t xml:space="preserve"> исключены затраты на амортизацию по объектам, стоимость которых менее 100 тыс.руб.</w:t>
      </w:r>
    </w:p>
    <w:p w14:paraId="610A045F" w14:textId="77777777" w:rsidR="00347676" w:rsidRDefault="00347676" w:rsidP="00347676">
      <w:pPr>
        <w:ind w:firstLine="709"/>
        <w:jc w:val="both"/>
        <w:rPr>
          <w:b/>
        </w:rPr>
      </w:pPr>
    </w:p>
    <w:p w14:paraId="566AD6E5" w14:textId="6B954AD2" w:rsidR="004661F4" w:rsidRPr="00347676" w:rsidRDefault="00347676" w:rsidP="00347676">
      <w:pPr>
        <w:ind w:firstLine="709"/>
        <w:jc w:val="both"/>
      </w:pPr>
      <w:r w:rsidRPr="00347676">
        <w:rPr>
          <w:b/>
        </w:rPr>
        <w:t>Кулебякина М.В</w:t>
      </w:r>
      <w:r>
        <w:rPr>
          <w:b/>
        </w:rPr>
        <w:t>. отметила, что</w:t>
      </w:r>
      <w:r w:rsidRPr="00347676">
        <w:rPr>
          <w:bCs/>
        </w:rPr>
        <w:t xml:space="preserve"> </w:t>
      </w:r>
      <w:r w:rsidR="00132CD5" w:rsidRPr="00347676">
        <w:rPr>
          <w:bCs/>
        </w:rPr>
        <w:t>не представлен расчёт составляющих сбытовых надбавок в соответствии с Методическими указаниями, утвержденными приказом ФАС России от 21.11.2017 №1554/17;</w:t>
      </w:r>
    </w:p>
    <w:p w14:paraId="1F31845D" w14:textId="77777777" w:rsidR="00347676" w:rsidRDefault="004661F4" w:rsidP="00347676">
      <w:pPr>
        <w:ind w:firstLine="709"/>
        <w:jc w:val="both"/>
        <w:rPr>
          <w:bCs/>
        </w:rPr>
      </w:pPr>
      <w:r w:rsidRPr="004661F4">
        <w:rPr>
          <w:b/>
          <w:bCs/>
        </w:rPr>
        <w:lastRenderedPageBreak/>
        <w:t>Докладчик ответил, что</w:t>
      </w:r>
      <w:r>
        <w:t xml:space="preserve"> расчет составляющих в полной мере представлен в экспертном заключении </w:t>
      </w:r>
      <w:r w:rsidRPr="00311C51">
        <w:t>по материалам, представленным ООО «Металлэнергофинанс» для определения величины НВВ и сбытовых надбавок гарантирующего поставщика на потребительском рынке на 2020 год</w:t>
      </w:r>
      <w:r>
        <w:t>. В рамках исполнения предписания ФАС России от 23.04.2020 №СП/34864/20 произведен расчет корректировки НВВ ООО «Металлэнергофинанс» в соответствии с замечаниями, полученными от ФАС России. Данная корректировка учтена при расчете сбытовых надбавок на стр.106 представленного экспертного заключения.</w:t>
      </w:r>
    </w:p>
    <w:p w14:paraId="70985384" w14:textId="77777777" w:rsidR="00347676" w:rsidRDefault="00347676" w:rsidP="00347676">
      <w:pPr>
        <w:ind w:firstLine="709"/>
        <w:jc w:val="both"/>
        <w:rPr>
          <w:bCs/>
        </w:rPr>
      </w:pPr>
    </w:p>
    <w:p w14:paraId="534B7282" w14:textId="49AF9949" w:rsidR="004661F4" w:rsidRPr="00347676" w:rsidRDefault="00347676" w:rsidP="00347676">
      <w:pPr>
        <w:ind w:firstLine="709"/>
        <w:jc w:val="both"/>
        <w:rPr>
          <w:bCs/>
        </w:rPr>
      </w:pPr>
      <w:r w:rsidRPr="00347676">
        <w:rPr>
          <w:b/>
        </w:rPr>
        <w:t>Кулебякина М.В</w:t>
      </w:r>
      <w:r>
        <w:rPr>
          <w:b/>
        </w:rPr>
        <w:t>. отметила, что</w:t>
      </w:r>
      <w:r w:rsidRPr="00347676">
        <w:rPr>
          <w:bCs/>
        </w:rPr>
        <w:t xml:space="preserve"> </w:t>
      </w:r>
      <w:r w:rsidR="00132CD5" w:rsidRPr="00347676">
        <w:rPr>
          <w:bCs/>
        </w:rPr>
        <w:t>экспертное заключение не содержит информации о способе распределения суммы экономически не обоснованных затрат в соответствии с подпунктом 2 Предписания в размере (- 3 370 094,28) руб., учтенных в расчете сбытовых надбавок методом сравнения аналогов на 2020 год.</w:t>
      </w:r>
    </w:p>
    <w:p w14:paraId="20E902B2" w14:textId="77777777" w:rsidR="004661F4" w:rsidRDefault="004661F4" w:rsidP="004661F4">
      <w:pPr>
        <w:ind w:firstLine="567"/>
        <w:jc w:val="both"/>
        <w:rPr>
          <w:b/>
          <w:bCs/>
        </w:rPr>
      </w:pPr>
    </w:p>
    <w:p w14:paraId="7FE6C6CC" w14:textId="2B34F376" w:rsidR="00347676" w:rsidRDefault="004661F4" w:rsidP="00347676">
      <w:pPr>
        <w:ind w:firstLine="567"/>
        <w:jc w:val="both"/>
        <w:rPr>
          <w:bCs/>
        </w:rPr>
      </w:pPr>
      <w:r w:rsidRPr="004661F4">
        <w:rPr>
          <w:b/>
          <w:bCs/>
        </w:rPr>
        <w:t>Докладчик ответил, что</w:t>
      </w:r>
      <w:r>
        <w:t xml:space="preserve"> в</w:t>
      </w:r>
      <w:r w:rsidRPr="00921E8F">
        <w:t xml:space="preserve"> соответствии с предписанием ФАС России от 23.04.2020 №СП/34864/20 экономически необоснованные расходы (доходы) подлежат исключению из необходимой валовой выручки ООО «Металлэнергофинанс», они не подлежат распределению.</w:t>
      </w:r>
      <w:r>
        <w:t xml:space="preserve"> С учетом исключения экономически необоснованных расходов</w:t>
      </w:r>
      <w:r w:rsidRPr="00921E8F">
        <w:t xml:space="preserve"> из необходимой валовой выручки ООО «Металлэнергофинанс»</w:t>
      </w:r>
      <w:r>
        <w:t xml:space="preserve">, определена сумма корректировки, которая с учетом изменений, внесенных в соответствии с предписанием ФАС России </w:t>
      </w:r>
      <w:r w:rsidRPr="00921E8F">
        <w:t>от 23.04.2020 №СП/34864/20</w:t>
      </w:r>
      <w:r>
        <w:t xml:space="preserve"> с учетом изменений от 02.07.2020 №СП/55406/20), распределена на 2020 и 2021 год (стр.104-106 экспертного заключения)</w:t>
      </w:r>
      <w:r w:rsidR="00347676">
        <w:t>.</w:t>
      </w:r>
    </w:p>
    <w:p w14:paraId="75604C9B" w14:textId="77777777" w:rsidR="00347676" w:rsidRDefault="00347676" w:rsidP="00347676">
      <w:pPr>
        <w:ind w:firstLine="567"/>
        <w:jc w:val="both"/>
        <w:rPr>
          <w:bCs/>
        </w:rPr>
      </w:pPr>
    </w:p>
    <w:p w14:paraId="79574BF8" w14:textId="296CCCC9" w:rsidR="00B461D4" w:rsidRDefault="00347676" w:rsidP="00347676">
      <w:pPr>
        <w:ind w:firstLine="567"/>
        <w:jc w:val="both"/>
        <w:rPr>
          <w:bCs/>
        </w:rPr>
      </w:pPr>
      <w:r w:rsidRPr="00347676">
        <w:rPr>
          <w:b/>
        </w:rPr>
        <w:t>Кулебякина М.В. отметила, что</w:t>
      </w:r>
      <w:r w:rsidRPr="00347676">
        <w:rPr>
          <w:bCs/>
        </w:rPr>
        <w:t xml:space="preserve"> в</w:t>
      </w:r>
      <w:r w:rsidR="00132CD5" w:rsidRPr="00347676">
        <w:rPr>
          <w:bCs/>
        </w:rPr>
        <w:t xml:space="preserve"> части исполнения предписания ФАС России от 27.04.2020 № СП/35395/20 (с учетом изменений от 02.07.2020 № СП/55406/20) об установлении нарушений законодательства в области электроэнергетики при установлении сбытовых надбавок для ОАО «Кузбассэнергосбыт» на 2017-2019 годы: </w:t>
      </w:r>
    </w:p>
    <w:p w14:paraId="509DB802" w14:textId="61656A17" w:rsidR="008471C6" w:rsidRPr="00B461D4" w:rsidRDefault="00B461D4" w:rsidP="00B461D4">
      <w:pPr>
        <w:ind w:firstLine="567"/>
        <w:jc w:val="both"/>
        <w:rPr>
          <w:bCs/>
        </w:rPr>
      </w:pPr>
      <w:r>
        <w:rPr>
          <w:bCs/>
        </w:rPr>
        <w:t>Э</w:t>
      </w:r>
      <w:r w:rsidR="00132CD5" w:rsidRPr="00B461D4">
        <w:rPr>
          <w:bCs/>
        </w:rPr>
        <w:t>кспертное заключение не содержит результатов проведения дополнительного анализа расходов на консультационные услуги в сумме  1 705 357,12 руб. по статье «Юридические и информационные услуги» исходя из положений Федерального закона от 18.07.2011 № 223-ФЗ «О закупках товаров, …» и положений пунктов 29 и 31 Основ ценообразования, утвержденных постановлением Правительства РФ от 29.12.2011 № 1178 (стр. 11 мотивировочной части, пункт 2.2 резолютивной части Предписания);</w:t>
      </w:r>
    </w:p>
    <w:p w14:paraId="50E56307" w14:textId="77777777" w:rsidR="008471C6" w:rsidRDefault="008471C6" w:rsidP="008471C6">
      <w:pPr>
        <w:ind w:firstLine="567"/>
        <w:jc w:val="both"/>
        <w:rPr>
          <w:bCs/>
        </w:rPr>
      </w:pPr>
    </w:p>
    <w:p w14:paraId="778FA84F" w14:textId="77777777" w:rsidR="00347676" w:rsidRDefault="008471C6" w:rsidP="00347676">
      <w:pPr>
        <w:ind w:firstLine="567"/>
        <w:jc w:val="both"/>
        <w:rPr>
          <w:bCs/>
        </w:rPr>
      </w:pPr>
      <w:r w:rsidRPr="008471C6">
        <w:rPr>
          <w:b/>
        </w:rPr>
        <w:t>Докладчик ответил,</w:t>
      </w:r>
      <w:r w:rsidRPr="008471C6">
        <w:rPr>
          <w:bCs/>
        </w:rPr>
        <w:t xml:space="preserve"> </w:t>
      </w:r>
      <w:r w:rsidRPr="008471C6">
        <w:rPr>
          <w:b/>
        </w:rPr>
        <w:t>что</w:t>
      </w:r>
      <w:r w:rsidRPr="008471C6">
        <w:rPr>
          <w:bCs/>
        </w:rPr>
        <w:t xml:space="preserve"> результаты проведенного анализа отражены на стр.76-77 экспертного заключения.</w:t>
      </w:r>
    </w:p>
    <w:p w14:paraId="66F1F683" w14:textId="77777777" w:rsidR="00347676" w:rsidRDefault="00347676" w:rsidP="00347676">
      <w:pPr>
        <w:ind w:firstLine="567"/>
        <w:jc w:val="both"/>
        <w:rPr>
          <w:bCs/>
        </w:rPr>
      </w:pPr>
    </w:p>
    <w:p w14:paraId="10CCB5D4" w14:textId="5D38CBDE" w:rsidR="008471C6" w:rsidRPr="00347676" w:rsidRDefault="00347676" w:rsidP="00347676">
      <w:pPr>
        <w:ind w:firstLine="567"/>
        <w:jc w:val="both"/>
        <w:rPr>
          <w:bCs/>
        </w:rPr>
      </w:pPr>
      <w:r w:rsidRPr="00347676">
        <w:rPr>
          <w:b/>
        </w:rPr>
        <w:t>Кулебякина М.В. отметила, что</w:t>
      </w:r>
      <w:r w:rsidRPr="00347676">
        <w:rPr>
          <w:bCs/>
        </w:rPr>
        <w:t xml:space="preserve"> </w:t>
      </w:r>
      <w:r w:rsidR="00132CD5" w:rsidRPr="00347676">
        <w:rPr>
          <w:bCs/>
        </w:rPr>
        <w:t>представленные материалы не содержат расшифровки суммы арендной платы в разрезе затрат на амортизации и налога на имущество по объектам, не относящимся к электросетевому имуществу (стр. 19 мотивировочной части, пункт 2.2 резолютивной части Предписания);</w:t>
      </w:r>
    </w:p>
    <w:p w14:paraId="71906EA7" w14:textId="77777777" w:rsidR="008471C6" w:rsidRDefault="008471C6" w:rsidP="008471C6">
      <w:pPr>
        <w:ind w:firstLine="709"/>
        <w:jc w:val="both"/>
        <w:rPr>
          <w:b/>
        </w:rPr>
      </w:pPr>
    </w:p>
    <w:p w14:paraId="4665AB0E" w14:textId="77777777" w:rsidR="00347676" w:rsidRDefault="008471C6" w:rsidP="00512036">
      <w:pPr>
        <w:ind w:firstLine="567"/>
        <w:jc w:val="both"/>
        <w:rPr>
          <w:bCs/>
        </w:rPr>
      </w:pPr>
      <w:r w:rsidRPr="008471C6">
        <w:rPr>
          <w:b/>
        </w:rPr>
        <w:t>Докладчик ответил,</w:t>
      </w:r>
      <w:r w:rsidRPr="008471C6">
        <w:rPr>
          <w:bCs/>
        </w:rPr>
        <w:t xml:space="preserve"> </w:t>
      </w:r>
      <w:r w:rsidRPr="008471C6">
        <w:rPr>
          <w:b/>
        </w:rPr>
        <w:t xml:space="preserve">что </w:t>
      </w:r>
      <w:r>
        <w:t xml:space="preserve">произведен анализ представленных предприятием документов, </w:t>
      </w:r>
      <w:r w:rsidRPr="00936296">
        <w:t>проведен перерасчет арендной платы на 2017 год с учетом замечаний ФАС России</w:t>
      </w:r>
      <w:r>
        <w:t xml:space="preserve">. </w:t>
      </w:r>
      <w:r w:rsidRPr="00936296">
        <w:t xml:space="preserve">Копии договоров представлены предприятием с приложением расчетов арендной платы, из которых видно, что арендная плата складывается из амортизации и налога на имущество (том 16). Расчет арендной платы представлен в таблице </w:t>
      </w:r>
      <w:r>
        <w:t>в экспертном заключении (стр.109-115)</w:t>
      </w:r>
    </w:p>
    <w:p w14:paraId="0F749B9A" w14:textId="77777777" w:rsidR="00347676" w:rsidRDefault="00347676" w:rsidP="00347676">
      <w:pPr>
        <w:ind w:firstLine="709"/>
        <w:jc w:val="both"/>
        <w:rPr>
          <w:bCs/>
        </w:rPr>
      </w:pPr>
    </w:p>
    <w:p w14:paraId="419B5050" w14:textId="4560038A" w:rsidR="008471C6" w:rsidRPr="00347676" w:rsidRDefault="00347676" w:rsidP="00512036">
      <w:pPr>
        <w:ind w:firstLine="567"/>
        <w:jc w:val="both"/>
        <w:rPr>
          <w:bCs/>
        </w:rPr>
      </w:pPr>
      <w:r w:rsidRPr="00347676">
        <w:rPr>
          <w:b/>
        </w:rPr>
        <w:t>Кулебякина М.В. отметила, что</w:t>
      </w:r>
      <w:r w:rsidRPr="00347676">
        <w:rPr>
          <w:bCs/>
        </w:rPr>
        <w:t xml:space="preserve"> </w:t>
      </w:r>
      <w:r w:rsidR="00132CD5" w:rsidRPr="00347676">
        <w:rPr>
          <w:bCs/>
        </w:rPr>
        <w:t>экспертное заключение не содержит результатов проведения дополнительного анализа по статье «Резерв по сомнительным долгам» (стр. 26 мотивировочной части, пункт 2.2 резолютивной части Предписания);</w:t>
      </w:r>
    </w:p>
    <w:p w14:paraId="07846ACB" w14:textId="77777777" w:rsidR="008471C6" w:rsidRDefault="008471C6" w:rsidP="008471C6">
      <w:pPr>
        <w:ind w:firstLine="567"/>
        <w:jc w:val="both"/>
        <w:rPr>
          <w:b/>
        </w:rPr>
      </w:pPr>
    </w:p>
    <w:p w14:paraId="05622D11" w14:textId="77777777" w:rsidR="00347676" w:rsidRDefault="008471C6" w:rsidP="00347676">
      <w:pPr>
        <w:ind w:firstLine="567"/>
        <w:jc w:val="both"/>
        <w:rPr>
          <w:bCs/>
        </w:rPr>
      </w:pPr>
      <w:r w:rsidRPr="008471C6">
        <w:rPr>
          <w:b/>
        </w:rPr>
        <w:t>Докладчик ответил,</w:t>
      </w:r>
      <w:r w:rsidRPr="008471C6">
        <w:rPr>
          <w:bCs/>
        </w:rPr>
        <w:t xml:space="preserve"> </w:t>
      </w:r>
      <w:r w:rsidRPr="008471C6">
        <w:rPr>
          <w:b/>
        </w:rPr>
        <w:t>что</w:t>
      </w:r>
      <w:r w:rsidRPr="008471C6">
        <w:rPr>
          <w:bCs/>
        </w:rPr>
        <w:t xml:space="preserve"> </w:t>
      </w:r>
      <w:r>
        <w:t>результаты проведения дополнительного анализа отражены на стр.132-133,140-143 экспертного заключения.</w:t>
      </w:r>
    </w:p>
    <w:p w14:paraId="7A6F3AD0" w14:textId="77777777" w:rsidR="00347676" w:rsidRDefault="00347676" w:rsidP="00347676">
      <w:pPr>
        <w:ind w:firstLine="567"/>
        <w:jc w:val="both"/>
        <w:rPr>
          <w:bCs/>
        </w:rPr>
      </w:pPr>
    </w:p>
    <w:p w14:paraId="472FFCC6" w14:textId="22679296" w:rsidR="00132CD5" w:rsidRPr="00347676" w:rsidRDefault="00347676" w:rsidP="00347676">
      <w:pPr>
        <w:ind w:firstLine="567"/>
        <w:jc w:val="both"/>
        <w:rPr>
          <w:bCs/>
        </w:rPr>
      </w:pPr>
      <w:r w:rsidRPr="00347676">
        <w:rPr>
          <w:b/>
        </w:rPr>
        <w:lastRenderedPageBreak/>
        <w:t>Кулебякина М.В. отметила, что</w:t>
      </w:r>
      <w:r w:rsidRPr="00347676">
        <w:rPr>
          <w:bCs/>
        </w:rPr>
        <w:t xml:space="preserve"> </w:t>
      </w:r>
      <w:r w:rsidR="00132CD5" w:rsidRPr="00347676">
        <w:rPr>
          <w:bCs/>
        </w:rPr>
        <w:t>не представлен расчёт составляющих сбытовых надбавок в соответствии с Методическими указаниями, утвержденными приказом ФАС России от 21.11.2017 №1554/17;</w:t>
      </w:r>
    </w:p>
    <w:p w14:paraId="59A4C582" w14:textId="2139FD98" w:rsidR="008471C6" w:rsidRDefault="008471C6" w:rsidP="008471C6">
      <w:pPr>
        <w:pStyle w:val="a7"/>
        <w:ind w:left="567"/>
        <w:jc w:val="both"/>
        <w:rPr>
          <w:bCs/>
        </w:rPr>
      </w:pPr>
    </w:p>
    <w:p w14:paraId="092204BC" w14:textId="77777777" w:rsidR="00347676" w:rsidRDefault="008471C6" w:rsidP="00347676">
      <w:pPr>
        <w:ind w:firstLine="709"/>
        <w:jc w:val="both"/>
      </w:pPr>
      <w:r w:rsidRPr="008471C6">
        <w:rPr>
          <w:b/>
        </w:rPr>
        <w:t>Докладчик ответил,</w:t>
      </w:r>
      <w:r w:rsidRPr="008471C6">
        <w:rPr>
          <w:bCs/>
        </w:rPr>
        <w:t xml:space="preserve"> </w:t>
      </w:r>
      <w:r w:rsidRPr="008471C6">
        <w:rPr>
          <w:b/>
        </w:rPr>
        <w:t>что</w:t>
      </w:r>
      <w:r>
        <w:rPr>
          <w:bCs/>
        </w:rPr>
        <w:t xml:space="preserve"> </w:t>
      </w:r>
      <w:r>
        <w:t xml:space="preserve">расчет составляющих в полной мере представлен в экспертном заключении </w:t>
      </w:r>
      <w:r w:rsidRPr="00311C51">
        <w:t xml:space="preserve">по материалам, представленным </w:t>
      </w:r>
      <w:r>
        <w:t>ПАО</w:t>
      </w:r>
      <w:r w:rsidRPr="00311C51">
        <w:t xml:space="preserve"> «</w:t>
      </w:r>
      <w:r>
        <w:t>Кузбассэнергосбыт</w:t>
      </w:r>
      <w:r w:rsidRPr="00311C51">
        <w:t>» для определения величины НВВ и сбытовых надбавок гарантирующего поставщика на потребительском рынке на 2020 год</w:t>
      </w:r>
      <w:r>
        <w:t>. В рамках исполнения предписания ФАС России от 27.04.2020 №СП/35395/20 произведен расчет корректировки НВВ ПАО</w:t>
      </w:r>
      <w:r w:rsidRPr="00311C51">
        <w:t xml:space="preserve"> «</w:t>
      </w:r>
      <w:r>
        <w:t>Кузбассэнергосбыт</w:t>
      </w:r>
      <w:r w:rsidRPr="00311C51">
        <w:t>»</w:t>
      </w:r>
      <w:r>
        <w:t xml:space="preserve"> в соответствии с замечаниями, полученными от ФАС России. Данная корректировка учтена при расчете сбытовых надбавок на стр.170 представленного экспертного заключения.</w:t>
      </w:r>
    </w:p>
    <w:p w14:paraId="4FAF7A20" w14:textId="77777777" w:rsidR="00347676" w:rsidRDefault="00347676" w:rsidP="00347676">
      <w:pPr>
        <w:ind w:firstLine="709"/>
        <w:jc w:val="both"/>
      </w:pPr>
    </w:p>
    <w:p w14:paraId="66852890" w14:textId="791C59D7" w:rsidR="008471C6" w:rsidRPr="00347676" w:rsidRDefault="00347676" w:rsidP="00512036">
      <w:pPr>
        <w:ind w:firstLine="567"/>
        <w:jc w:val="both"/>
      </w:pPr>
      <w:r w:rsidRPr="00347676">
        <w:rPr>
          <w:b/>
        </w:rPr>
        <w:t>Кулебякина М.В. отметила, что</w:t>
      </w:r>
      <w:r w:rsidRPr="00347676">
        <w:rPr>
          <w:bCs/>
        </w:rPr>
        <w:t xml:space="preserve"> </w:t>
      </w:r>
      <w:r w:rsidR="00132CD5" w:rsidRPr="00347676">
        <w:rPr>
          <w:bCs/>
        </w:rPr>
        <w:t>экспертное заключение не содержит информации о способе распределения суммы экономически не обоснованных затрат в соответствии с подпунктом 2 Предписания в размере (- 12 320 433,04) руб., учтенных в расчете сбытовых надбавок методом сравнения аналогов на 2020 год.</w:t>
      </w:r>
    </w:p>
    <w:p w14:paraId="0DDBC360" w14:textId="77777777" w:rsidR="008471C6" w:rsidRDefault="008471C6" w:rsidP="008471C6">
      <w:pPr>
        <w:ind w:firstLine="567"/>
        <w:jc w:val="both"/>
        <w:rPr>
          <w:b/>
        </w:rPr>
      </w:pPr>
    </w:p>
    <w:p w14:paraId="253B2F3A" w14:textId="65E49958" w:rsidR="008471C6" w:rsidRPr="008471C6" w:rsidRDefault="008471C6" w:rsidP="008471C6">
      <w:pPr>
        <w:ind w:firstLine="567"/>
        <w:jc w:val="both"/>
        <w:rPr>
          <w:bCs/>
        </w:rPr>
      </w:pPr>
      <w:r w:rsidRPr="008471C6">
        <w:rPr>
          <w:b/>
        </w:rPr>
        <w:t>Докладчик ответил,</w:t>
      </w:r>
      <w:r w:rsidRPr="008471C6">
        <w:rPr>
          <w:bCs/>
        </w:rPr>
        <w:t xml:space="preserve"> </w:t>
      </w:r>
      <w:r w:rsidRPr="008471C6">
        <w:rPr>
          <w:b/>
        </w:rPr>
        <w:t>что в</w:t>
      </w:r>
      <w:r w:rsidRPr="00921E8F">
        <w:t xml:space="preserve"> соответствии с предписанием ФАС России от 23.04.2020 №СП/</w:t>
      </w:r>
      <w:r>
        <w:t>35395</w:t>
      </w:r>
      <w:r w:rsidRPr="00921E8F">
        <w:t xml:space="preserve">/20 экономически необоснованные расходы (доходы) подлежат исключению из необходимой валовой выручки </w:t>
      </w:r>
      <w:r>
        <w:t>ПАО</w:t>
      </w:r>
      <w:r w:rsidRPr="00311C51">
        <w:t xml:space="preserve"> «</w:t>
      </w:r>
      <w:r>
        <w:t>Кузбассэнергосбыт</w:t>
      </w:r>
      <w:r w:rsidRPr="00311C51">
        <w:t>»</w:t>
      </w:r>
      <w:r w:rsidRPr="00921E8F">
        <w:t>, они не подлежат распределению.</w:t>
      </w:r>
      <w:r>
        <w:t xml:space="preserve"> С учетом исключения экономически необоснованных расходов</w:t>
      </w:r>
      <w:r w:rsidRPr="00921E8F">
        <w:t xml:space="preserve"> из необходимой валовой выручки </w:t>
      </w:r>
      <w:r>
        <w:t>ПАО</w:t>
      </w:r>
      <w:r w:rsidRPr="00311C51">
        <w:t xml:space="preserve"> «</w:t>
      </w:r>
      <w:r>
        <w:t>Кузбассэнергосбыт</w:t>
      </w:r>
      <w:r w:rsidRPr="00311C51">
        <w:t>»</w:t>
      </w:r>
      <w:r>
        <w:t xml:space="preserve">, определена сумма корректировки, которая с учетом изменений, внесенных в соответствии с предписанием ФАС России </w:t>
      </w:r>
      <w:r w:rsidRPr="00921E8F">
        <w:t>от 23.04.2020 №СП/</w:t>
      </w:r>
      <w:r>
        <w:t>35395</w:t>
      </w:r>
      <w:r w:rsidRPr="00921E8F">
        <w:t>/20</w:t>
      </w:r>
      <w:r>
        <w:t xml:space="preserve"> с учетом изменений от 02.07.2020 №СП/55406/20), распределена на 2020 и 2021 год (стр.169-170 экспертного заключения).</w:t>
      </w:r>
    </w:p>
    <w:p w14:paraId="0CD21F8E" w14:textId="6A8F7D2A" w:rsidR="00132CD5" w:rsidRDefault="00132CD5" w:rsidP="00132CD5">
      <w:pPr>
        <w:pStyle w:val="a7"/>
        <w:ind w:left="425"/>
        <w:jc w:val="both"/>
        <w:rPr>
          <w:bCs/>
        </w:rPr>
      </w:pPr>
    </w:p>
    <w:p w14:paraId="2C72269C" w14:textId="532D7EBF" w:rsidR="00B52DA4" w:rsidRDefault="00B52DA4" w:rsidP="00B52DA4">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324007C3" w14:textId="77777777" w:rsidR="00B52DA4" w:rsidRDefault="00B52DA4" w:rsidP="00B52DA4">
      <w:pPr>
        <w:ind w:firstLine="709"/>
        <w:jc w:val="both"/>
        <w:rPr>
          <w:bCs/>
        </w:rPr>
      </w:pPr>
    </w:p>
    <w:p w14:paraId="5D769C8E" w14:textId="77777777" w:rsidR="00B52DA4" w:rsidRDefault="00B52DA4" w:rsidP="00B52DA4">
      <w:pPr>
        <w:ind w:firstLine="709"/>
        <w:jc w:val="both"/>
        <w:rPr>
          <w:b/>
        </w:rPr>
      </w:pPr>
      <w:r>
        <w:rPr>
          <w:b/>
        </w:rPr>
        <w:t>ПОСТАНОВИЛО</w:t>
      </w:r>
      <w:r w:rsidRPr="00154164">
        <w:rPr>
          <w:b/>
        </w:rPr>
        <w:t>:</w:t>
      </w:r>
    </w:p>
    <w:p w14:paraId="2A60CFD3" w14:textId="77777777" w:rsidR="00B52DA4" w:rsidRDefault="00B52DA4" w:rsidP="00B52DA4">
      <w:pPr>
        <w:ind w:firstLine="709"/>
        <w:jc w:val="both"/>
        <w:rPr>
          <w:b/>
        </w:rPr>
      </w:pPr>
    </w:p>
    <w:p w14:paraId="5F119C21" w14:textId="77777777" w:rsidR="00B52DA4" w:rsidRPr="003A7D9E" w:rsidRDefault="00B52DA4" w:rsidP="00B52DA4">
      <w:pPr>
        <w:ind w:firstLine="709"/>
        <w:jc w:val="both"/>
        <w:rPr>
          <w:bCs/>
        </w:rPr>
      </w:pPr>
      <w:r w:rsidRPr="003A7D9E">
        <w:rPr>
          <w:bCs/>
        </w:rPr>
        <w:t>Согласиться с предложением докладчик</w:t>
      </w:r>
      <w:r>
        <w:rPr>
          <w:bCs/>
        </w:rPr>
        <w:t>ов</w:t>
      </w:r>
      <w:r w:rsidRPr="003A7D9E">
        <w:rPr>
          <w:bCs/>
        </w:rPr>
        <w:t>.</w:t>
      </w:r>
    </w:p>
    <w:p w14:paraId="13DD8653" w14:textId="77777777" w:rsidR="00820725" w:rsidRDefault="00820725" w:rsidP="00820725">
      <w:pPr>
        <w:ind w:firstLine="709"/>
        <w:jc w:val="both"/>
        <w:rPr>
          <w:b/>
        </w:rPr>
      </w:pPr>
    </w:p>
    <w:p w14:paraId="0EF6F3B9" w14:textId="1BD46737" w:rsidR="00820725" w:rsidRDefault="00820725" w:rsidP="00820725">
      <w:pPr>
        <w:ind w:firstLine="709"/>
        <w:jc w:val="both"/>
        <w:rPr>
          <w:b/>
        </w:rPr>
      </w:pPr>
      <w:r w:rsidRPr="00312424">
        <w:rPr>
          <w:b/>
        </w:rPr>
        <w:t>Голосовали «ЗА» –</w:t>
      </w:r>
      <w:r w:rsidR="00132CD5">
        <w:rPr>
          <w:b/>
        </w:rPr>
        <w:t xml:space="preserve"> 6;</w:t>
      </w:r>
    </w:p>
    <w:p w14:paraId="3E887662" w14:textId="52A5FB21" w:rsidR="00132CD5" w:rsidRPr="00132CD5" w:rsidRDefault="00132CD5" w:rsidP="00820725">
      <w:pPr>
        <w:ind w:firstLine="709"/>
        <w:jc w:val="both"/>
        <w:rPr>
          <w:bCs/>
        </w:rPr>
      </w:pPr>
      <w:r>
        <w:rPr>
          <w:b/>
        </w:rPr>
        <w:t xml:space="preserve">«ПРОТИВ» - 1 </w:t>
      </w:r>
      <w:r w:rsidRPr="00132CD5">
        <w:rPr>
          <w:bCs/>
        </w:rPr>
        <w:t>(Кулебякина М.В.)</w:t>
      </w:r>
      <w:r>
        <w:rPr>
          <w:bCs/>
        </w:rPr>
        <w:t>.</w:t>
      </w:r>
    </w:p>
    <w:p w14:paraId="32F0B0E9" w14:textId="1D69E65C" w:rsidR="00820725" w:rsidRDefault="00820725" w:rsidP="00820725">
      <w:pPr>
        <w:jc w:val="both"/>
        <w:rPr>
          <w:bCs/>
        </w:rPr>
      </w:pPr>
    </w:p>
    <w:p w14:paraId="284A0218" w14:textId="77777777" w:rsidR="00AE278F" w:rsidRPr="00AE278F" w:rsidRDefault="00924865" w:rsidP="00AE278F">
      <w:pPr>
        <w:ind w:firstLine="709"/>
        <w:jc w:val="both"/>
        <w:rPr>
          <w:b/>
        </w:rPr>
      </w:pPr>
      <w:r w:rsidRPr="00AE278F">
        <w:rPr>
          <w:bCs/>
        </w:rPr>
        <w:t xml:space="preserve">Вопрос 2. </w:t>
      </w:r>
      <w:r w:rsidRPr="00AE278F">
        <w:rPr>
          <w:b/>
        </w:rPr>
        <w:t>«</w:t>
      </w:r>
      <w:r w:rsidR="00AE278F" w:rsidRPr="00AE278F">
        <w:rPr>
          <w:b/>
        </w:rPr>
        <w:t xml:space="preserve">О внесении изменений в постановления региональной энергетической комиссии Кемеровской области от 31.12.2016 № 753 «Об установлении долгосрочных параметров регулирования и необходимой валовой выручки на долгосрочный период регулирования для территориальных сетевых организаций Кемеровской области»,  от 31.12.2019 № 896 «Об установлении тарифов на услуги по передаче электрической энергии по электрическим сетям Кемеровской области на 2020 год» </w:t>
      </w:r>
    </w:p>
    <w:p w14:paraId="087C1A1C" w14:textId="77777777" w:rsidR="00813CC2" w:rsidRPr="005B57A5" w:rsidRDefault="00813CC2" w:rsidP="00172042">
      <w:pPr>
        <w:ind w:firstLine="709"/>
        <w:jc w:val="both"/>
        <w:rPr>
          <w:bCs/>
          <w:color w:val="FF0000"/>
        </w:rPr>
      </w:pPr>
    </w:p>
    <w:p w14:paraId="417E96C2" w14:textId="77777777" w:rsidR="00AE278F" w:rsidRDefault="00AE278F" w:rsidP="00813CC2">
      <w:pPr>
        <w:ind w:firstLine="709"/>
        <w:jc w:val="both"/>
        <w:rPr>
          <w:bCs/>
        </w:rPr>
      </w:pPr>
      <w:r>
        <w:rPr>
          <w:bCs/>
        </w:rPr>
        <w:t xml:space="preserve">Докладчик </w:t>
      </w:r>
      <w:r>
        <w:rPr>
          <w:b/>
        </w:rPr>
        <w:t>Гусельщиков Э.Б.</w:t>
      </w:r>
      <w:r>
        <w:rPr>
          <w:bCs/>
        </w:rPr>
        <w:t xml:space="preserve"> </w:t>
      </w:r>
    </w:p>
    <w:p w14:paraId="7A9218B8" w14:textId="5919A11F" w:rsidR="00AE278F" w:rsidRDefault="00AE278F" w:rsidP="00813CC2">
      <w:pPr>
        <w:ind w:firstLine="709"/>
        <w:jc w:val="both"/>
        <w:rPr>
          <w:bCs/>
        </w:rPr>
      </w:pPr>
    </w:p>
    <w:p w14:paraId="0A089A33" w14:textId="539B878F" w:rsidR="00AE278F" w:rsidRPr="00AE278F" w:rsidRDefault="00AE278F" w:rsidP="00AE278F">
      <w:pPr>
        <w:ind w:firstLine="709"/>
        <w:jc w:val="both"/>
        <w:rPr>
          <w:bCs/>
        </w:rPr>
      </w:pPr>
      <w:r w:rsidRPr="00AE278F">
        <w:rPr>
          <w:bCs/>
        </w:rPr>
        <w:t xml:space="preserve">Во исполнение предписаний ФАС России, направленных в РЭК Кузбасса по итогам проведенной в 2019 году плановой выездной проверки (приказ ФАС России от 18.06.2019 </w:t>
      </w:r>
      <w:r>
        <w:rPr>
          <w:bCs/>
        </w:rPr>
        <w:br/>
      </w:r>
      <w:r w:rsidRPr="00AE278F">
        <w:rPr>
          <w:bCs/>
        </w:rPr>
        <w:t xml:space="preserve">№ 779/19, Акт проверки ФАС России от 23.08.2019 № 123) относительно территориальных сетевых организаций от 14.04.2020 № СП/31688/20, от 14.04.2020 № СП/31695/20, от 22.05.2020 № СП/43022/20, от 22.05.2020 № СП/43023/20, от 23.06.2020 № СП/52467/20, от 29.06.2020 № СП/54442/20, от 14.08.2020№ АД/69800/20, от 14.08.2020  № АД/69801/20, от 02.07.2020 № СП/55406/20, решений Кемеровского областного суда от 28.07.2020 по делу № 3а-175/2020, от 19.08.2020 по делу № 3а-183/2020, Региональной энергетической комиссии Кузбасса необходимо учесть результаты проверки ФАС России, а также провести дополнительный анализ материалов организаций и с учетом решения ФАС России от 02.07.2020 № СП/55406/20 и </w:t>
      </w:r>
      <w:r w:rsidRPr="00AE278F">
        <w:rPr>
          <w:bCs/>
        </w:rPr>
        <w:lastRenderedPageBreak/>
        <w:t xml:space="preserve">Кемеровского областного суда отразить полученные результаты в тарифных решениях на 2020 и 2021 годы. </w:t>
      </w:r>
    </w:p>
    <w:p w14:paraId="071039BF" w14:textId="77777777" w:rsidR="00AE278F" w:rsidRPr="00AE278F" w:rsidRDefault="00AE278F" w:rsidP="00AE278F">
      <w:pPr>
        <w:ind w:firstLine="709"/>
        <w:jc w:val="both"/>
        <w:rPr>
          <w:bCs/>
        </w:rPr>
      </w:pPr>
      <w:r w:rsidRPr="00AE278F">
        <w:rPr>
          <w:bCs/>
        </w:rPr>
        <w:t xml:space="preserve">По итогам проведенного анализа составлены экспертные заключения, рассчитаны котловые и межсетевые тарифы. Членам правления предлагается рассмотреть следующие предложения. </w:t>
      </w:r>
    </w:p>
    <w:p w14:paraId="1484161A" w14:textId="77777777" w:rsidR="00AE278F" w:rsidRPr="00AE278F" w:rsidRDefault="00AE278F" w:rsidP="00AE278F">
      <w:pPr>
        <w:ind w:firstLine="709"/>
        <w:jc w:val="both"/>
        <w:rPr>
          <w:bCs/>
        </w:rPr>
      </w:pPr>
      <w:r w:rsidRPr="00AE278F">
        <w:rPr>
          <w:bCs/>
        </w:rPr>
        <w:t>ПАО «Россети Сибирь» (филиал ПАО «Россети Сибирь» - «Кузбассэнерго - РЭС» (ИНН 2460069527).</w:t>
      </w:r>
    </w:p>
    <w:p w14:paraId="2A50A263" w14:textId="77777777" w:rsidR="00AE278F" w:rsidRPr="00AE278F" w:rsidRDefault="00AE278F" w:rsidP="00AE278F">
      <w:pPr>
        <w:ind w:firstLine="709"/>
        <w:jc w:val="both"/>
        <w:rPr>
          <w:bCs/>
        </w:rPr>
      </w:pPr>
      <w:r w:rsidRPr="00AE278F">
        <w:rPr>
          <w:bCs/>
        </w:rPr>
        <w:t xml:space="preserve">Корректировка с учетом предписания ФАС России исх. № СП/52467/20 от 23.06.2020, вх. №2829 от 03.07.2020г составит (минус) - 84 397,27 тыс. руб. </w:t>
      </w:r>
    </w:p>
    <w:p w14:paraId="7272799E" w14:textId="77777777" w:rsidR="00AE278F" w:rsidRPr="00AE278F" w:rsidRDefault="00AE278F" w:rsidP="00AE278F">
      <w:pPr>
        <w:ind w:firstLine="709"/>
        <w:jc w:val="both"/>
        <w:rPr>
          <w:bCs/>
        </w:rPr>
      </w:pPr>
      <w:r w:rsidRPr="00AE278F">
        <w:rPr>
          <w:bCs/>
        </w:rPr>
        <w:t xml:space="preserve">С учетом решения ФАС России исх.№ СП/55406/20 от 02.07.2020, вх. № 2884 от 03.07.2020, для исключения из НВВ 2020 года предлагается сумма в размере 60 000 тыс. руб., для исключения из НВВ 2021 года предлагается сумма в размере 24 397,27 тыс. руб. после проведения дополнительного анализа представленных возражений. </w:t>
      </w:r>
    </w:p>
    <w:p w14:paraId="2CB09172" w14:textId="77777777" w:rsidR="00AE278F" w:rsidRPr="00AE278F" w:rsidRDefault="00AE278F" w:rsidP="00AE278F">
      <w:pPr>
        <w:ind w:firstLine="709"/>
        <w:jc w:val="both"/>
        <w:rPr>
          <w:bCs/>
        </w:rPr>
      </w:pPr>
      <w:r w:rsidRPr="00AE278F">
        <w:rPr>
          <w:bCs/>
        </w:rPr>
        <w:t>НВВ без учета оплаты потерь, учтенная при расчете единых (котловых) тарифов на услуги по передаче электрической энергии на 2020 год составит 7 590 712,43 тыс. руб.</w:t>
      </w:r>
    </w:p>
    <w:p w14:paraId="0CC87D63" w14:textId="77777777" w:rsidR="00AE278F" w:rsidRPr="00AE278F" w:rsidRDefault="00AE278F" w:rsidP="00AE278F">
      <w:pPr>
        <w:ind w:firstLine="709"/>
        <w:jc w:val="both"/>
        <w:rPr>
          <w:bCs/>
        </w:rPr>
      </w:pPr>
      <w:r w:rsidRPr="00AE278F">
        <w:rPr>
          <w:bCs/>
        </w:rPr>
        <w:t>ООО «Кузбасская энергосетевая компания» (ИНН 4205109750).</w:t>
      </w:r>
    </w:p>
    <w:p w14:paraId="027EF092" w14:textId="77777777" w:rsidR="00AE278F" w:rsidRPr="00AE278F" w:rsidRDefault="00AE278F" w:rsidP="00AE278F">
      <w:pPr>
        <w:ind w:firstLine="709"/>
        <w:jc w:val="both"/>
        <w:rPr>
          <w:bCs/>
        </w:rPr>
      </w:pPr>
      <w:r w:rsidRPr="00AE278F">
        <w:rPr>
          <w:bCs/>
        </w:rPr>
        <w:t xml:space="preserve">Корректировка с учетом предписания ФАС России от 29.06.2020 № СП/54442/20 составит 17 071,91 тыс. руб., которую с учетом решения ФАС России исх. № СП/55406/20 от 02.07.2020, вх. № 2884 от 03.07.2020 предлагается учесть в НВВ в 2021 году. </w:t>
      </w:r>
    </w:p>
    <w:p w14:paraId="5ADFCDF4" w14:textId="77777777" w:rsidR="00AE278F" w:rsidRPr="00AE278F" w:rsidRDefault="00AE278F" w:rsidP="00AE278F">
      <w:pPr>
        <w:ind w:firstLine="709"/>
        <w:jc w:val="both"/>
        <w:rPr>
          <w:bCs/>
        </w:rPr>
      </w:pPr>
      <w:r w:rsidRPr="00AE278F">
        <w:rPr>
          <w:bCs/>
        </w:rPr>
        <w:t>НВВ без учета оплаты потерь, учтенная при расчете единых (котловых) тарифов на услуги по передаче электрической энергии на 2020 год составит 5 203 100,78 тыс. руб.</w:t>
      </w:r>
    </w:p>
    <w:p w14:paraId="56ECFD55" w14:textId="77777777" w:rsidR="00AE278F" w:rsidRPr="00AE278F" w:rsidRDefault="00AE278F" w:rsidP="00AE278F">
      <w:pPr>
        <w:ind w:firstLine="709"/>
        <w:jc w:val="both"/>
        <w:rPr>
          <w:bCs/>
        </w:rPr>
      </w:pPr>
      <w:r w:rsidRPr="00AE278F">
        <w:rPr>
          <w:bCs/>
        </w:rPr>
        <w:t>ОАО «Северо-Кузбасская энергетическая компания» (ИНН 4205153492)</w:t>
      </w:r>
    </w:p>
    <w:p w14:paraId="5CBF81BD" w14:textId="77777777" w:rsidR="00AE278F" w:rsidRPr="00AE278F" w:rsidRDefault="00AE278F" w:rsidP="00AE278F">
      <w:pPr>
        <w:ind w:firstLine="709"/>
        <w:jc w:val="both"/>
        <w:rPr>
          <w:bCs/>
        </w:rPr>
      </w:pPr>
      <w:r w:rsidRPr="00AE278F">
        <w:rPr>
          <w:bCs/>
        </w:rPr>
        <w:t xml:space="preserve"> Корректировка с учетом предписания ФАС России от 14.04.2020 № СП/31695/20 составит (минус) -75 381,66 тыс. руб. </w:t>
      </w:r>
    </w:p>
    <w:p w14:paraId="39E12406" w14:textId="77777777" w:rsidR="00AE278F" w:rsidRPr="00AE278F" w:rsidRDefault="00AE278F" w:rsidP="00AE278F">
      <w:pPr>
        <w:ind w:firstLine="709"/>
        <w:jc w:val="both"/>
        <w:rPr>
          <w:bCs/>
        </w:rPr>
      </w:pPr>
      <w:r w:rsidRPr="00AE278F">
        <w:rPr>
          <w:bCs/>
        </w:rPr>
        <w:t>На 2020 год предлагается к исключению из НВВ сумма (минус) -15 000 тыс. руб., исключению из НВВ 2021 года с учетом решения ФАС России исх. № СП/55406/20 от 02.07.2020, вх. № 2884 от 03.07.2020 сумма (минус) - 60 381,66 тыс. руб.</w:t>
      </w:r>
    </w:p>
    <w:p w14:paraId="0D2FD765" w14:textId="77777777" w:rsidR="00AE278F" w:rsidRPr="00AE278F" w:rsidRDefault="00AE278F" w:rsidP="00AE278F">
      <w:pPr>
        <w:ind w:firstLine="709"/>
        <w:jc w:val="both"/>
        <w:rPr>
          <w:bCs/>
        </w:rPr>
      </w:pPr>
      <w:r w:rsidRPr="00AE278F">
        <w:rPr>
          <w:bCs/>
        </w:rPr>
        <w:t xml:space="preserve">Данная сумма, по нашему мнению, может быть пересмотрена по результатам дополнительного анализа и консультаций с ФАС России по поводу применения формулы 7.1. Методических указаний по расчету тарифов на услуги по передаче электрической энергии, устанавливаемых с применением метода долгосрочной индексации необходимой валовой выручки, утвержденных приказом ФСТ России от 17.02.2012 № 98-э. </w:t>
      </w:r>
    </w:p>
    <w:p w14:paraId="7F66EFAA" w14:textId="77777777" w:rsidR="00AE278F" w:rsidRPr="00AE278F" w:rsidRDefault="00AE278F" w:rsidP="00AE278F">
      <w:pPr>
        <w:ind w:firstLine="709"/>
        <w:jc w:val="both"/>
        <w:rPr>
          <w:bCs/>
        </w:rPr>
      </w:pPr>
      <w:r w:rsidRPr="00AE278F">
        <w:rPr>
          <w:bCs/>
        </w:rPr>
        <w:t>НВВ без учета оплаты потерь, учтенная при расчете единых (котловых) тарифов на услуги по передаче электрической энергии на 2020 год составит 2 338 589,73 тыс. руб.</w:t>
      </w:r>
    </w:p>
    <w:p w14:paraId="2B0552E2" w14:textId="77777777" w:rsidR="00AE278F" w:rsidRPr="00AE278F" w:rsidRDefault="00AE278F" w:rsidP="00AE278F">
      <w:pPr>
        <w:ind w:firstLine="709"/>
        <w:jc w:val="both"/>
        <w:rPr>
          <w:bCs/>
        </w:rPr>
      </w:pPr>
      <w:r w:rsidRPr="00AE278F">
        <w:rPr>
          <w:bCs/>
        </w:rPr>
        <w:t>ООО «Горэлектросеть» (ИНН 4217127144).</w:t>
      </w:r>
    </w:p>
    <w:p w14:paraId="21BA86D2" w14:textId="77777777" w:rsidR="007A3AEC" w:rsidRPr="007A3AEC" w:rsidRDefault="007A3AEC" w:rsidP="007A3AEC">
      <w:pPr>
        <w:ind w:firstLine="709"/>
        <w:jc w:val="both"/>
        <w:rPr>
          <w:bCs/>
        </w:rPr>
      </w:pPr>
      <w:r w:rsidRPr="007A3AEC">
        <w:rPr>
          <w:bCs/>
        </w:rPr>
        <w:t xml:space="preserve">Корректировка с учетом предписания ФАС России от 22.05.2020 № СП/43023/20 составляет 6 364,59 тыс. руб. со знаком плюс, которую предлагается с учетом решения ФАС России исх. № СП/55406/20 от 02.07.2020, вх. № 2884 от 03.07.2020 включить в НВВ на 2021 год. </w:t>
      </w:r>
    </w:p>
    <w:p w14:paraId="481A0520" w14:textId="77777777" w:rsidR="00AE278F" w:rsidRPr="00AE278F" w:rsidRDefault="00AE278F" w:rsidP="00AE278F">
      <w:pPr>
        <w:ind w:firstLine="709"/>
        <w:jc w:val="both"/>
        <w:rPr>
          <w:bCs/>
        </w:rPr>
      </w:pPr>
      <w:r w:rsidRPr="00AE278F">
        <w:rPr>
          <w:bCs/>
        </w:rPr>
        <w:t xml:space="preserve"> НВВ без учета оплаты потерь, учтенная при расчете единых (котловых) тарифов на услуги по передаче электрической энергии на 2020 год составит 777 567,00 тыс. руб.</w:t>
      </w:r>
    </w:p>
    <w:p w14:paraId="29438035" w14:textId="77777777" w:rsidR="00AE278F" w:rsidRPr="00AE278F" w:rsidRDefault="00AE278F" w:rsidP="00AE278F">
      <w:pPr>
        <w:ind w:firstLine="709"/>
        <w:jc w:val="both"/>
        <w:rPr>
          <w:bCs/>
        </w:rPr>
      </w:pPr>
      <w:r w:rsidRPr="00AE278F">
        <w:rPr>
          <w:bCs/>
        </w:rPr>
        <w:t>ООО «ЕвразЭнергоТранс» (ИНН 4217084532).</w:t>
      </w:r>
    </w:p>
    <w:p w14:paraId="1D9A3418" w14:textId="77777777" w:rsidR="00AE278F" w:rsidRPr="00AE278F" w:rsidRDefault="00AE278F" w:rsidP="00AE278F">
      <w:pPr>
        <w:ind w:firstLine="709"/>
        <w:jc w:val="both"/>
        <w:rPr>
          <w:bCs/>
        </w:rPr>
      </w:pPr>
      <w:r w:rsidRPr="00AE278F">
        <w:rPr>
          <w:bCs/>
        </w:rPr>
        <w:t>Корректировка с учетом предписания ФАС России от 14.04.2020 № СП/31688/20 составит 123 095,33 тыс. руб., которую предлагается учесть с учетом решения ФАС России исх. № СП/55406/20 от 02.07.2020, вх. № 2884 от 03.07.2020 в НВВ 2020 года в размере 63 025,16 тыс. руб., в НВВ 2021 года в размере 60 070,17 тыс. руб.</w:t>
      </w:r>
    </w:p>
    <w:p w14:paraId="3FCD3118" w14:textId="77777777" w:rsidR="00AE278F" w:rsidRPr="00AE278F" w:rsidRDefault="00AE278F" w:rsidP="00AE278F">
      <w:pPr>
        <w:ind w:firstLine="709"/>
        <w:jc w:val="both"/>
        <w:rPr>
          <w:bCs/>
        </w:rPr>
      </w:pPr>
      <w:r w:rsidRPr="00AE278F">
        <w:rPr>
          <w:bCs/>
        </w:rPr>
        <w:t>НВВ без учета оплаты потерь, учтенная при расчете единых (котловых) тарифов на услуги по передаче электрической энергии на 2020 год составит 1 232 703,16 тыс. руб.</w:t>
      </w:r>
    </w:p>
    <w:p w14:paraId="3DE13E49" w14:textId="77777777" w:rsidR="00AE278F" w:rsidRPr="00AE278F" w:rsidRDefault="00AE278F" w:rsidP="00AE278F">
      <w:pPr>
        <w:ind w:firstLine="709"/>
        <w:jc w:val="both"/>
        <w:rPr>
          <w:bCs/>
        </w:rPr>
      </w:pPr>
      <w:r w:rsidRPr="00AE278F">
        <w:rPr>
          <w:bCs/>
        </w:rPr>
        <w:t>ООО ХК «СДС-Энерго» (ИНН 4250003450).</w:t>
      </w:r>
    </w:p>
    <w:p w14:paraId="051F44D3" w14:textId="77777777" w:rsidR="00AE278F" w:rsidRPr="00AE278F" w:rsidRDefault="00AE278F" w:rsidP="00AE278F">
      <w:pPr>
        <w:ind w:firstLine="709"/>
        <w:jc w:val="both"/>
        <w:rPr>
          <w:bCs/>
        </w:rPr>
      </w:pPr>
      <w:r w:rsidRPr="00AE278F">
        <w:rPr>
          <w:bCs/>
        </w:rPr>
        <w:t>Корректировка с учетом предписания ФАС России от 22.05.2020 № СП/43022/20 составит (минус) -27 711,66 тыс. руб. которую предлагается учесть в НВВ 2020 года.</w:t>
      </w:r>
    </w:p>
    <w:p w14:paraId="1B9FFF03" w14:textId="77777777" w:rsidR="00AE278F" w:rsidRPr="00AE278F" w:rsidRDefault="00AE278F" w:rsidP="00AE278F">
      <w:pPr>
        <w:ind w:firstLine="709"/>
        <w:jc w:val="both"/>
        <w:rPr>
          <w:bCs/>
        </w:rPr>
      </w:pPr>
      <w:bookmarkStart w:id="3" w:name="_Hlk52884386"/>
      <w:r w:rsidRPr="00AE278F">
        <w:rPr>
          <w:bCs/>
        </w:rPr>
        <w:t xml:space="preserve">НВВ без учета оплаты потерь, учтенная при расчете единых (котловых) тарифов на услуги по передаче электрической энергии на 2020 год </w:t>
      </w:r>
      <w:bookmarkEnd w:id="3"/>
      <w:r w:rsidRPr="00AE278F">
        <w:rPr>
          <w:bCs/>
        </w:rPr>
        <w:t>составит 772 311,99 тыс. руб.</w:t>
      </w:r>
    </w:p>
    <w:p w14:paraId="6406DDF2" w14:textId="77777777" w:rsidR="00AE278F" w:rsidRPr="00AE278F" w:rsidRDefault="00AE278F" w:rsidP="00AE278F">
      <w:pPr>
        <w:ind w:firstLine="709"/>
        <w:jc w:val="both"/>
        <w:rPr>
          <w:bCs/>
        </w:rPr>
      </w:pPr>
      <w:r w:rsidRPr="00AE278F">
        <w:rPr>
          <w:bCs/>
        </w:rPr>
        <w:t>ООО «ЭнергоПаритет» (ИНН 4205262491).</w:t>
      </w:r>
    </w:p>
    <w:p w14:paraId="767D6E2B" w14:textId="77777777" w:rsidR="00AE278F" w:rsidRPr="00AE278F" w:rsidRDefault="00AE278F" w:rsidP="00AE278F">
      <w:pPr>
        <w:ind w:firstLine="709"/>
        <w:jc w:val="both"/>
        <w:rPr>
          <w:bCs/>
        </w:rPr>
      </w:pPr>
      <w:r w:rsidRPr="00AE278F">
        <w:rPr>
          <w:bCs/>
        </w:rPr>
        <w:t>Корректировка с учетом предписания ФАС России от 14.08.2020 № АД/69800/20 не требуется.</w:t>
      </w:r>
    </w:p>
    <w:p w14:paraId="44F85EFB" w14:textId="77777777" w:rsidR="00AE278F" w:rsidRPr="00AE278F" w:rsidRDefault="00AE278F" w:rsidP="00AE278F">
      <w:pPr>
        <w:ind w:firstLine="709"/>
        <w:jc w:val="both"/>
        <w:rPr>
          <w:bCs/>
        </w:rPr>
      </w:pPr>
      <w:r w:rsidRPr="00AE278F">
        <w:rPr>
          <w:bCs/>
        </w:rPr>
        <w:lastRenderedPageBreak/>
        <w:t>НВВ без учета оплаты потерь, учтенная при расчете единых (котловых) тарифов на услуги по передаче электрической энергии на 2020 год составит 774 184,37 тыс. руб.</w:t>
      </w:r>
    </w:p>
    <w:p w14:paraId="0760AAAA" w14:textId="77777777" w:rsidR="00AE278F" w:rsidRPr="00AE278F" w:rsidRDefault="00AE278F" w:rsidP="00AE278F">
      <w:pPr>
        <w:ind w:firstLine="709"/>
        <w:jc w:val="both"/>
        <w:rPr>
          <w:bCs/>
        </w:rPr>
      </w:pPr>
      <w:r w:rsidRPr="00AE278F">
        <w:rPr>
          <w:bCs/>
        </w:rPr>
        <w:t>ООО «СибЭнергоТранс - 42» (ИНН 4223086707).</w:t>
      </w:r>
    </w:p>
    <w:p w14:paraId="227FE951" w14:textId="77777777" w:rsidR="00AE278F" w:rsidRPr="00AE278F" w:rsidRDefault="00AE278F" w:rsidP="00AE278F">
      <w:pPr>
        <w:ind w:firstLine="709"/>
        <w:jc w:val="both"/>
        <w:rPr>
          <w:bCs/>
        </w:rPr>
      </w:pPr>
      <w:r w:rsidRPr="00AE278F">
        <w:rPr>
          <w:bCs/>
        </w:rPr>
        <w:t>Корректировка с учетом предписания ФАС России от 14.08.2020 №АД/69801/20 составит 1 795,73 тыс. руб., которую предлагается учесть с учетом решения ФАС России исх. № СП/55406/20 от 02.07.2020, вх. № 2884 от 03.07.2020 в 2021 году.</w:t>
      </w:r>
    </w:p>
    <w:p w14:paraId="20268CB0" w14:textId="77777777" w:rsidR="00AE278F" w:rsidRPr="00AE278F" w:rsidRDefault="00AE278F" w:rsidP="00AE278F">
      <w:pPr>
        <w:ind w:firstLine="709"/>
        <w:jc w:val="both"/>
        <w:rPr>
          <w:bCs/>
        </w:rPr>
      </w:pPr>
      <w:r w:rsidRPr="00AE278F">
        <w:rPr>
          <w:bCs/>
        </w:rPr>
        <w:t>НВВ без учета оплаты потерь, учтенная при расчете единых (котловых) тарифов на услуги по передаче электрической энергии на 2020 год составит 34 627,49 тыс. руб.</w:t>
      </w:r>
    </w:p>
    <w:p w14:paraId="01F001A0" w14:textId="77777777" w:rsidR="00AE278F" w:rsidRPr="00AE278F" w:rsidRDefault="00AE278F" w:rsidP="00AE278F">
      <w:pPr>
        <w:ind w:firstLine="709"/>
        <w:jc w:val="both"/>
        <w:rPr>
          <w:bCs/>
        </w:rPr>
      </w:pPr>
      <w:r w:rsidRPr="00AE278F">
        <w:rPr>
          <w:bCs/>
        </w:rPr>
        <w:t>ООО «ОЭСК» (ИНН 4223052779).</w:t>
      </w:r>
    </w:p>
    <w:p w14:paraId="6F7B07C0" w14:textId="77777777" w:rsidR="00AE278F" w:rsidRPr="00AE278F" w:rsidRDefault="00AE278F" w:rsidP="00AE278F">
      <w:pPr>
        <w:ind w:firstLine="709"/>
        <w:jc w:val="both"/>
        <w:rPr>
          <w:bCs/>
        </w:rPr>
      </w:pPr>
      <w:r w:rsidRPr="00AE278F">
        <w:rPr>
          <w:bCs/>
        </w:rPr>
        <w:t>В соответствии с Решением Кемеровского областного суда по делу от 10.08.2020 №3а-175/2020 в НВВ на 2020 необходимо включить 63 036,00 тыс. руб. С учетом ранее учтенных выпадающих НВВ без учета оплаты потерь для расчета единых (котловых) тарифов на услуги по передаче электрической энергии на 2020 год составит 242 946,63 тыс. руб.</w:t>
      </w:r>
    </w:p>
    <w:p w14:paraId="5DE54C88" w14:textId="77777777" w:rsidR="00AE278F" w:rsidRPr="00AE278F" w:rsidRDefault="00AE278F" w:rsidP="00AE278F">
      <w:pPr>
        <w:ind w:firstLine="709"/>
        <w:jc w:val="both"/>
        <w:rPr>
          <w:bCs/>
        </w:rPr>
      </w:pPr>
      <w:r w:rsidRPr="00AE278F">
        <w:rPr>
          <w:bCs/>
        </w:rPr>
        <w:t>ООО «Электросетьсервис» (ИНН 4223057103).</w:t>
      </w:r>
    </w:p>
    <w:p w14:paraId="40B5F105" w14:textId="77777777" w:rsidR="00AE278F" w:rsidRPr="00AE278F" w:rsidRDefault="00AE278F" w:rsidP="00AE278F">
      <w:pPr>
        <w:ind w:firstLine="709"/>
        <w:jc w:val="both"/>
        <w:rPr>
          <w:bCs/>
        </w:rPr>
      </w:pPr>
      <w:r w:rsidRPr="00AE278F">
        <w:rPr>
          <w:bCs/>
        </w:rPr>
        <w:t>В соответствии с Решением Кемеровского областного суда по делу от 28.08.2020 №3а-183/2020 в НВВ на 2020 необходимо включить 18 530,86 тыс. руб. С учетом ранее учтенных выпадающих НВВ без учета оплаты потерь для расчета единых (котловых) тарифов на услуги по передаче электрической энергии на 2020 год составит 54 537,48 тыс. руб.</w:t>
      </w:r>
    </w:p>
    <w:p w14:paraId="47470145" w14:textId="0617CF29" w:rsidR="00AE278F" w:rsidRDefault="00AE278F" w:rsidP="00813CC2">
      <w:pPr>
        <w:ind w:firstLine="709"/>
        <w:jc w:val="both"/>
        <w:rPr>
          <w:bCs/>
        </w:rPr>
      </w:pPr>
    </w:p>
    <w:p w14:paraId="5A72FF75" w14:textId="1C4A608B" w:rsidR="00A637A3" w:rsidRDefault="00A637A3" w:rsidP="00813CC2">
      <w:pPr>
        <w:ind w:firstLine="709"/>
        <w:jc w:val="both"/>
        <w:rPr>
          <w:bCs/>
        </w:rPr>
      </w:pPr>
      <w:r>
        <w:rPr>
          <w:bCs/>
        </w:rPr>
        <w:t>Отмечено, что в деле имеются особые мнения:</w:t>
      </w:r>
    </w:p>
    <w:p w14:paraId="6C68D838" w14:textId="7F4D6D69" w:rsidR="00A637A3" w:rsidRDefault="00A637A3" w:rsidP="00A637A3">
      <w:pPr>
        <w:pStyle w:val="a7"/>
        <w:numPr>
          <w:ilvl w:val="0"/>
          <w:numId w:val="9"/>
        </w:numPr>
        <w:jc w:val="both"/>
        <w:rPr>
          <w:bCs/>
        </w:rPr>
      </w:pPr>
      <w:r>
        <w:rPr>
          <w:bCs/>
        </w:rPr>
        <w:t xml:space="preserve">ПАО «Россети Сибирь» - «Кузбассэнерго -РЭС» (приложение № </w:t>
      </w:r>
      <w:r w:rsidR="00DF6D33">
        <w:rPr>
          <w:bCs/>
        </w:rPr>
        <w:t>2</w:t>
      </w:r>
      <w:r>
        <w:rPr>
          <w:bCs/>
        </w:rPr>
        <w:t xml:space="preserve"> к настоящему протоколу);</w:t>
      </w:r>
    </w:p>
    <w:p w14:paraId="3D887E67" w14:textId="4523A6F5" w:rsidR="00AF5789" w:rsidRDefault="00AF5789" w:rsidP="00AF5789">
      <w:pPr>
        <w:pStyle w:val="a7"/>
        <w:numPr>
          <w:ilvl w:val="0"/>
          <w:numId w:val="9"/>
        </w:numPr>
        <w:jc w:val="both"/>
        <w:rPr>
          <w:bCs/>
        </w:rPr>
      </w:pPr>
      <w:r>
        <w:rPr>
          <w:bCs/>
        </w:rPr>
        <w:t>ООО «Кузбасская энергосетевая компания» (приложение № 3 к настоящему протоколу);</w:t>
      </w:r>
    </w:p>
    <w:p w14:paraId="661733AA" w14:textId="7D9F8CC2" w:rsidR="00A637A3" w:rsidRDefault="00AF5789" w:rsidP="00A637A3">
      <w:pPr>
        <w:pStyle w:val="a7"/>
        <w:numPr>
          <w:ilvl w:val="0"/>
          <w:numId w:val="9"/>
        </w:numPr>
        <w:jc w:val="both"/>
        <w:rPr>
          <w:bCs/>
        </w:rPr>
      </w:pPr>
      <w:r>
        <w:rPr>
          <w:bCs/>
        </w:rPr>
        <w:t>ОАО «СКЭК» (приложение № 4 к настоящему протоколу);</w:t>
      </w:r>
    </w:p>
    <w:p w14:paraId="5B96566D" w14:textId="43DAC810" w:rsidR="00AF5789" w:rsidRDefault="00AF5789" w:rsidP="00AF5789">
      <w:pPr>
        <w:pStyle w:val="a7"/>
        <w:numPr>
          <w:ilvl w:val="0"/>
          <w:numId w:val="9"/>
        </w:numPr>
        <w:jc w:val="both"/>
        <w:rPr>
          <w:bCs/>
        </w:rPr>
      </w:pPr>
      <w:r>
        <w:rPr>
          <w:bCs/>
        </w:rPr>
        <w:t>АО «Электросеть» (приложение № 5 к настоящему протоколу);</w:t>
      </w:r>
    </w:p>
    <w:p w14:paraId="6FDC0E66" w14:textId="7857C4AA" w:rsidR="00AF5789" w:rsidRDefault="00AF5789" w:rsidP="00AF5789">
      <w:pPr>
        <w:pStyle w:val="a7"/>
        <w:numPr>
          <w:ilvl w:val="0"/>
          <w:numId w:val="9"/>
        </w:numPr>
        <w:jc w:val="both"/>
        <w:rPr>
          <w:bCs/>
        </w:rPr>
      </w:pPr>
      <w:r>
        <w:rPr>
          <w:bCs/>
        </w:rPr>
        <w:t>ООО «ЕвразЭнергоТранс» (приложение № 6 к настоящему протоколу);</w:t>
      </w:r>
    </w:p>
    <w:p w14:paraId="7CB073C3" w14:textId="4E3ECC07" w:rsidR="00AF5789" w:rsidRDefault="00AF5789" w:rsidP="00AF5789">
      <w:pPr>
        <w:pStyle w:val="a7"/>
        <w:numPr>
          <w:ilvl w:val="0"/>
          <w:numId w:val="9"/>
        </w:numPr>
        <w:jc w:val="both"/>
        <w:rPr>
          <w:bCs/>
        </w:rPr>
      </w:pPr>
      <w:r>
        <w:rPr>
          <w:bCs/>
        </w:rPr>
        <w:t>ООО «СибЭнергоТранс -42» (приложение № 7 к настоящему протоколу)</w:t>
      </w:r>
      <w:r w:rsidR="0069048D">
        <w:rPr>
          <w:bCs/>
        </w:rPr>
        <w:t>;</w:t>
      </w:r>
    </w:p>
    <w:p w14:paraId="7E4CF607" w14:textId="2F28147B" w:rsidR="00556EA0" w:rsidRPr="00556EA0" w:rsidRDefault="009A6C0E" w:rsidP="00556EA0">
      <w:pPr>
        <w:pStyle w:val="a7"/>
        <w:numPr>
          <w:ilvl w:val="0"/>
          <w:numId w:val="9"/>
        </w:numPr>
        <w:ind w:left="0" w:firstLine="709"/>
        <w:jc w:val="both"/>
        <w:rPr>
          <w:bCs/>
        </w:rPr>
      </w:pPr>
      <w:r w:rsidRPr="00556EA0">
        <w:rPr>
          <w:bCs/>
        </w:rPr>
        <w:t>ООО «Энергопаритет» (приложение № 8 к настоящему протоколу»</w:t>
      </w:r>
      <w:r w:rsidR="00556EA0" w:rsidRPr="00AE1D5C">
        <w:t>.</w:t>
      </w:r>
      <w:r w:rsidR="00556EA0" w:rsidRPr="00556EA0">
        <w:rPr>
          <w:bCs/>
        </w:rPr>
        <w:t xml:space="preserve"> </w:t>
      </w:r>
      <w:r w:rsidR="00556EA0">
        <w:t xml:space="preserve">(внесено протоколом № </w:t>
      </w:r>
      <w:r w:rsidR="00556EA0">
        <w:t>62</w:t>
      </w:r>
      <w:r w:rsidR="00556EA0">
        <w:t xml:space="preserve"> заседания Правления Региональной энергетической комиссии Кузбасса от </w:t>
      </w:r>
      <w:r w:rsidR="00556EA0">
        <w:t>06</w:t>
      </w:r>
      <w:r w:rsidR="00556EA0">
        <w:t>.</w:t>
      </w:r>
      <w:r w:rsidR="00214F4F">
        <w:t>10</w:t>
      </w:r>
      <w:r w:rsidR="00556EA0">
        <w:t>.2020).</w:t>
      </w:r>
    </w:p>
    <w:p w14:paraId="155EEB9A" w14:textId="77777777" w:rsidR="00AF5789" w:rsidRPr="00A637A3" w:rsidRDefault="00AF5789" w:rsidP="00AF5789">
      <w:pPr>
        <w:pStyle w:val="a7"/>
        <w:ind w:left="1069"/>
        <w:jc w:val="both"/>
        <w:rPr>
          <w:bCs/>
        </w:rPr>
      </w:pPr>
    </w:p>
    <w:p w14:paraId="7F3110AC" w14:textId="5EAEA643" w:rsidR="00132CD5" w:rsidRPr="00132CD5" w:rsidRDefault="00132CD5" w:rsidP="00132CD5">
      <w:pPr>
        <w:ind w:firstLine="709"/>
        <w:jc w:val="both"/>
        <w:rPr>
          <w:bCs/>
        </w:rPr>
      </w:pPr>
      <w:r w:rsidRPr="00B63266">
        <w:rPr>
          <w:b/>
        </w:rPr>
        <w:t>Кулебякина М.В.</w:t>
      </w:r>
      <w:r>
        <w:rPr>
          <w:bCs/>
        </w:rPr>
        <w:t xml:space="preserve"> отметила </w:t>
      </w:r>
      <w:r w:rsidRPr="00132CD5">
        <w:rPr>
          <w:bCs/>
        </w:rPr>
        <w:t>следующее</w:t>
      </w:r>
      <w:r w:rsidR="00B63266">
        <w:rPr>
          <w:bCs/>
        </w:rPr>
        <w:t>:</w:t>
      </w:r>
    </w:p>
    <w:p w14:paraId="18599365" w14:textId="77777777" w:rsidR="00132CD5" w:rsidRPr="00132CD5" w:rsidRDefault="00132CD5" w:rsidP="00B63266">
      <w:pPr>
        <w:ind w:firstLine="567"/>
        <w:jc w:val="both"/>
        <w:rPr>
          <w:bCs/>
        </w:rPr>
      </w:pPr>
      <w:r w:rsidRPr="00132CD5">
        <w:rPr>
          <w:bCs/>
        </w:rPr>
        <w:t xml:space="preserve">       1. Не представлен проект постановления (на 12-00мск 29.09.2020г.).</w:t>
      </w:r>
    </w:p>
    <w:p w14:paraId="3F783560" w14:textId="77777777" w:rsidR="00132CD5" w:rsidRPr="00132CD5" w:rsidRDefault="00132CD5" w:rsidP="00B63266">
      <w:pPr>
        <w:ind w:firstLine="567"/>
        <w:jc w:val="both"/>
        <w:rPr>
          <w:bCs/>
        </w:rPr>
      </w:pPr>
      <w:r w:rsidRPr="00132CD5">
        <w:rPr>
          <w:bCs/>
        </w:rPr>
        <w:t xml:space="preserve">       2. Расчеты индивидуальных тарифов по территориальным сетевым организациям представлены с нарушением сроков, установленных п.6 Типового положения об органе исполнительной власти субъекта Российской Федерации в области государственного регулирования тарифов, утвержденного постановлением Правительства РФ от 21.02.2011 №97 (29.09.2020г.); </w:t>
      </w:r>
    </w:p>
    <w:p w14:paraId="01A479BF" w14:textId="48A2C335" w:rsidR="00132CD5" w:rsidRPr="00132CD5" w:rsidRDefault="00132CD5" w:rsidP="00B63266">
      <w:pPr>
        <w:ind w:firstLine="567"/>
        <w:jc w:val="both"/>
        <w:rPr>
          <w:bCs/>
        </w:rPr>
      </w:pPr>
      <w:r w:rsidRPr="00132CD5">
        <w:rPr>
          <w:bCs/>
        </w:rPr>
        <w:t xml:space="preserve">       3. В части исполнения предписания ФАС России от 27.06.2020 №   СП/52467/20 (с учетом изменений от 02.07.2020 № СП/55406/20) об установлении нарушений законодательства в области электроэнергетики при установлении тарифов на услуги по передаче электрической энергии для ПАО «МРСК Сибири» - «Кузбассэнерго – РЭС» на 2014, 2017-2019:</w:t>
      </w:r>
    </w:p>
    <w:p w14:paraId="7B70522D" w14:textId="77777777" w:rsidR="00A32C6D" w:rsidRDefault="00132CD5" w:rsidP="00A32C6D">
      <w:pPr>
        <w:ind w:firstLine="567"/>
        <w:jc w:val="both"/>
        <w:rPr>
          <w:bCs/>
        </w:rPr>
      </w:pPr>
      <w:r w:rsidRPr="00132CD5">
        <w:rPr>
          <w:bCs/>
        </w:rPr>
        <w:t xml:space="preserve">     - согласно экспертного заключения на обеспечение персонала средствами индивидуальной защиты и спецодеждой по статье «Материалы» сетевой организацией предложены к учету расходы в размере 63 861,89 тыс.руб., регулируемой организацией приняты в размере 37 490,47 тыс.руб., при этом расшифровка принятых затрат с их обоснованием и причины исключения части затрат не отражены (пункт 2.4. резолютивной части Предписания);</w:t>
      </w:r>
    </w:p>
    <w:p w14:paraId="63E36A7D" w14:textId="77777777" w:rsidR="00A32C6D" w:rsidRDefault="00A32C6D" w:rsidP="00A32C6D">
      <w:pPr>
        <w:ind w:firstLine="567"/>
        <w:jc w:val="both"/>
        <w:rPr>
          <w:bCs/>
        </w:rPr>
      </w:pPr>
    </w:p>
    <w:p w14:paraId="732A3B21" w14:textId="1F0D7F90" w:rsidR="00A32C6D" w:rsidRPr="00A32C6D" w:rsidRDefault="00A32C6D" w:rsidP="00A32C6D">
      <w:pPr>
        <w:ind w:firstLine="567"/>
        <w:jc w:val="both"/>
        <w:rPr>
          <w:bCs/>
        </w:rPr>
      </w:pPr>
      <w:r w:rsidRPr="00A32C6D">
        <w:rPr>
          <w:b/>
        </w:rPr>
        <w:t>Докладчик ответил</w:t>
      </w:r>
      <w:r>
        <w:rPr>
          <w:b/>
        </w:rPr>
        <w:t xml:space="preserve">, что </w:t>
      </w:r>
      <w:r>
        <w:t xml:space="preserve">на основании предписания от 23.06.2020г СП/52467/20 ФАС России  на 2014 год предписывает исключить следующие затраты: по договорам от 14.08.2012 №02.4200.300.12 на сумму 4 814, 74, от 28.09.2012 №П/28/09/12 на сумму 2 135,59 тыс. руб., от 01.10.2012 №02.4200.696.12 на сумму 1 836,10 тыс. руб. от 28.02.2013 №02.42.00.496.13 на сумму 3 400 тыс. руб. в виду отсутствия необходимости учета расходов сумма 12 186,43 тыс. руб. подлежит исключению. Также подлежат исключению затраты в сумме 117 796,4 тыс. руб. На </w:t>
      </w:r>
      <w:r>
        <w:lastRenderedPageBreak/>
        <w:t xml:space="preserve">основании вышеизложенного проведена корректировка уровня подконтрольных расходов на 2014 год. </w:t>
      </w:r>
    </w:p>
    <w:p w14:paraId="159854BC" w14:textId="77777777" w:rsidR="00512036" w:rsidRDefault="00512036" w:rsidP="00A32C6D">
      <w:pPr>
        <w:ind w:firstLine="567"/>
        <w:jc w:val="both"/>
        <w:rPr>
          <w:b/>
        </w:rPr>
      </w:pPr>
    </w:p>
    <w:p w14:paraId="3946D214" w14:textId="02ABD85F" w:rsidR="00A32C6D" w:rsidRDefault="00347676" w:rsidP="00A32C6D">
      <w:pPr>
        <w:ind w:firstLine="567"/>
        <w:jc w:val="both"/>
        <w:rPr>
          <w:bCs/>
        </w:rPr>
      </w:pPr>
      <w:r w:rsidRPr="00B63266">
        <w:rPr>
          <w:b/>
        </w:rPr>
        <w:t>Кулебякина М.В.</w:t>
      </w:r>
      <w:r>
        <w:rPr>
          <w:bCs/>
        </w:rPr>
        <w:t xml:space="preserve"> </w:t>
      </w:r>
      <w:r w:rsidRPr="00347676">
        <w:rPr>
          <w:b/>
        </w:rPr>
        <w:t>отметила, что</w:t>
      </w:r>
      <w:r w:rsidR="00132CD5" w:rsidRPr="00132CD5">
        <w:rPr>
          <w:bCs/>
        </w:rPr>
        <w:t xml:space="preserve"> представленные материалы содержат итоговые суммы, включенные в НВВ 2017-2018гг. по статье «плата за аренду», пообъектного анализа с расшифровкой суммы арендной платы в разрезе затрат на амортизацию и налога на имущество не представлено (пункт 2.4. резолютивной части Предписания);</w:t>
      </w:r>
    </w:p>
    <w:p w14:paraId="12D720A8" w14:textId="77777777" w:rsidR="00A32C6D" w:rsidRDefault="00A32C6D" w:rsidP="00A32C6D">
      <w:pPr>
        <w:ind w:firstLine="567"/>
        <w:jc w:val="both"/>
        <w:rPr>
          <w:bCs/>
        </w:rPr>
      </w:pPr>
    </w:p>
    <w:p w14:paraId="4D3FCAE0" w14:textId="22A1EE7C" w:rsidR="00A32C6D" w:rsidRPr="00A32C6D" w:rsidRDefault="00A32C6D" w:rsidP="00A32C6D">
      <w:pPr>
        <w:ind w:firstLine="567"/>
        <w:jc w:val="both"/>
        <w:rPr>
          <w:bCs/>
        </w:rPr>
      </w:pPr>
      <w:r w:rsidRPr="00A32C6D">
        <w:rPr>
          <w:b/>
        </w:rPr>
        <w:t>Докладчик ответил</w:t>
      </w:r>
      <w:r>
        <w:rPr>
          <w:b/>
        </w:rPr>
        <w:t xml:space="preserve">, что </w:t>
      </w:r>
      <w:r>
        <w:t>за 2017-2018 гг</w:t>
      </w:r>
      <w:r>
        <w:rPr>
          <w:b/>
          <w:bCs/>
        </w:rPr>
        <w:t xml:space="preserve"> </w:t>
      </w:r>
      <w:r>
        <w:t>в экспертном заключении проведен анализ представленных документов предприятием.</w:t>
      </w:r>
    </w:p>
    <w:p w14:paraId="0B5086D0" w14:textId="2356E27F" w:rsidR="00A32C6D" w:rsidRPr="00132CD5" w:rsidRDefault="00A32C6D" w:rsidP="00B63266">
      <w:pPr>
        <w:ind w:firstLine="567"/>
        <w:jc w:val="both"/>
        <w:rPr>
          <w:bCs/>
        </w:rPr>
      </w:pPr>
    </w:p>
    <w:p w14:paraId="56BAF91F" w14:textId="59FF7878" w:rsidR="00A32C6D" w:rsidRDefault="00347676" w:rsidP="00A32C6D">
      <w:pPr>
        <w:ind w:firstLine="567"/>
        <w:jc w:val="both"/>
        <w:rPr>
          <w:bCs/>
        </w:rPr>
      </w:pPr>
      <w:r w:rsidRPr="00B63266">
        <w:rPr>
          <w:b/>
        </w:rPr>
        <w:t>Кулебякина М.В.</w:t>
      </w:r>
      <w:r>
        <w:rPr>
          <w:bCs/>
        </w:rPr>
        <w:t xml:space="preserve"> </w:t>
      </w:r>
      <w:r w:rsidRPr="00347676">
        <w:rPr>
          <w:b/>
        </w:rPr>
        <w:t>отметила, что</w:t>
      </w:r>
      <w:r w:rsidR="00132CD5" w:rsidRPr="00132CD5">
        <w:rPr>
          <w:bCs/>
        </w:rPr>
        <w:t xml:space="preserve"> представленные материалы не содержат расчета величины эффективного уровня подконтрольных расходов (ОПР) выполненного с применением метода сравнения аналогов на 2019г.</w:t>
      </w:r>
    </w:p>
    <w:p w14:paraId="768BB136" w14:textId="77777777" w:rsidR="00A32C6D" w:rsidRDefault="00A32C6D" w:rsidP="00A32C6D">
      <w:pPr>
        <w:ind w:firstLine="567"/>
        <w:jc w:val="both"/>
        <w:rPr>
          <w:bCs/>
        </w:rPr>
      </w:pPr>
    </w:p>
    <w:p w14:paraId="3F7F1725" w14:textId="58A8D1E1" w:rsidR="00A32C6D" w:rsidRPr="00A32C6D" w:rsidRDefault="00A32C6D" w:rsidP="00A32C6D">
      <w:pPr>
        <w:ind w:firstLine="567"/>
        <w:jc w:val="both"/>
        <w:rPr>
          <w:bCs/>
        </w:rPr>
      </w:pPr>
      <w:r w:rsidRPr="00A32C6D">
        <w:rPr>
          <w:b/>
        </w:rPr>
        <w:t>Докладчик ответил</w:t>
      </w:r>
      <w:r>
        <w:rPr>
          <w:b/>
        </w:rPr>
        <w:t xml:space="preserve">, что </w:t>
      </w:r>
      <w:r>
        <w:t xml:space="preserve">метод сравнения аналогов применен к базовому уровню подконтрольных расходов на 2019 год стр 386. Данные для расчета были взяты из экспертного заключения на 2019 год. </w:t>
      </w:r>
    </w:p>
    <w:p w14:paraId="3ACD078C" w14:textId="77777777" w:rsidR="00A32C6D" w:rsidRPr="00132CD5" w:rsidRDefault="00A32C6D" w:rsidP="00B63266">
      <w:pPr>
        <w:ind w:firstLine="567"/>
        <w:jc w:val="both"/>
        <w:rPr>
          <w:bCs/>
        </w:rPr>
      </w:pPr>
    </w:p>
    <w:p w14:paraId="3B15102A" w14:textId="56032AEF" w:rsidR="005840B1" w:rsidRDefault="00347676" w:rsidP="005840B1">
      <w:pPr>
        <w:ind w:firstLine="567"/>
        <w:jc w:val="both"/>
        <w:rPr>
          <w:bCs/>
        </w:rPr>
      </w:pPr>
      <w:r w:rsidRPr="00B63266">
        <w:rPr>
          <w:b/>
        </w:rPr>
        <w:t>Кулебякина М.В.</w:t>
      </w:r>
      <w:r>
        <w:rPr>
          <w:bCs/>
        </w:rPr>
        <w:t xml:space="preserve"> </w:t>
      </w:r>
      <w:r w:rsidRPr="00347676">
        <w:rPr>
          <w:b/>
        </w:rPr>
        <w:t>отметила, что</w:t>
      </w:r>
      <w:r w:rsidR="00132CD5" w:rsidRPr="00132CD5">
        <w:rPr>
          <w:bCs/>
        </w:rPr>
        <w:t xml:space="preserve"> </w:t>
      </w:r>
      <w:r>
        <w:rPr>
          <w:bCs/>
        </w:rPr>
        <w:t>в</w:t>
      </w:r>
      <w:r w:rsidR="00132CD5" w:rsidRPr="00132CD5">
        <w:rPr>
          <w:bCs/>
        </w:rPr>
        <w:t xml:space="preserve"> части исполнения предписания ФАС России от 22.05.2020 № СП/43023/20 (с учетом изменений от 02.07.2020 № СП/55406/20) об установлении нарушений законодательства в области электроэнергетики при установлении тарифов на услуги по передаче электрической энергии для ООО «Горэлектросеть» согласно экспертного заключения, в составе расходов по статье «Страхование» на 2015 год учтены расходы на добровольное медицинское страхование (далее ДМС) в размере 2 334,89 тыс.руб., при этом действующим законодательством в сфере тарифного регулирования учет расходов на ДМС в НВВ  не является обязательным, а является инициативой работодателя (правомерность исключения расходов на ДМС подтверждена решением Арбитражного суда Московского округа от 25.12.2019 № Ф05-22249/2019 по делу № А 40-36378/2019).</w:t>
      </w:r>
    </w:p>
    <w:p w14:paraId="269DAB9F" w14:textId="77777777" w:rsidR="005840B1" w:rsidRDefault="005840B1" w:rsidP="005840B1">
      <w:pPr>
        <w:ind w:firstLine="567"/>
        <w:jc w:val="both"/>
        <w:rPr>
          <w:bCs/>
        </w:rPr>
      </w:pPr>
    </w:p>
    <w:p w14:paraId="48FEC1D5" w14:textId="61D865CC" w:rsidR="00132CD5" w:rsidRDefault="005840B1" w:rsidP="00B67D79">
      <w:pPr>
        <w:ind w:firstLine="567"/>
        <w:jc w:val="both"/>
        <w:rPr>
          <w:bCs/>
        </w:rPr>
      </w:pPr>
      <w:r w:rsidRPr="00A32C6D">
        <w:rPr>
          <w:b/>
        </w:rPr>
        <w:t>Докладчик ответил</w:t>
      </w:r>
      <w:r>
        <w:rPr>
          <w:b/>
        </w:rPr>
        <w:t xml:space="preserve">, что </w:t>
      </w:r>
      <w:r>
        <w:t>расходы на страхование учтены на основании пп.8 п.28 Основ ценообразования, как расходы на страхование основного промышленного персонала, занятого в осуществлении регулируемого вида деятельности. Согласно определению Кемеровского областного суда по делу №3а-41/2019 (решение подтверждено апелляционным определением Судебной коллегии по административным делам Верховного Суда Российской Федерации от 19.06.2019 N 81-АПА19-12) доводы о том, что страхование не является обязательным видом страхования, сами по себе не могут являться основанием для исключения указанных расходов, поскольку в силу подпункта 8 пункта 28 Основ ценообразования в состав прочих расходов, которые учитываются при определении необходимой валовой выручки, включаются расходы на страхование без указания на обязательный либо добровольный характер страхования. Согласно предписанию ФАС России от 22.05.2020 №СП/43023/20 в части статьи «Расходы на страхование» нарушений не обнаружено, предписано провести дополнительный анализ, который отражен в экспертном заключении.</w:t>
      </w:r>
    </w:p>
    <w:p w14:paraId="45C632AD" w14:textId="5F930271" w:rsidR="00B67D79" w:rsidRDefault="00B67D79" w:rsidP="00B67D79">
      <w:pPr>
        <w:ind w:firstLine="567"/>
        <w:jc w:val="both"/>
        <w:rPr>
          <w:bCs/>
        </w:rPr>
      </w:pPr>
    </w:p>
    <w:p w14:paraId="1E38EA32" w14:textId="77777777" w:rsidR="00B67D79" w:rsidRPr="00B67D79" w:rsidRDefault="00B67D79" w:rsidP="00B67D79">
      <w:pPr>
        <w:ind w:firstLine="709"/>
        <w:jc w:val="both"/>
      </w:pPr>
      <w:r w:rsidRPr="00B63266">
        <w:rPr>
          <w:b/>
        </w:rPr>
        <w:t>Кулебякина М.В.</w:t>
      </w:r>
      <w:r>
        <w:rPr>
          <w:bCs/>
        </w:rPr>
        <w:t xml:space="preserve"> </w:t>
      </w:r>
      <w:r w:rsidRPr="00347676">
        <w:rPr>
          <w:b/>
        </w:rPr>
        <w:t>отметила, что</w:t>
      </w:r>
      <w:r>
        <w:rPr>
          <w:b/>
        </w:rPr>
        <w:t xml:space="preserve"> </w:t>
      </w:r>
      <w:r w:rsidRPr="00B67D79">
        <w:t>котловая НВВ в представленном расчете указана значением и не содержит вкладки с расшифровкой в разрезе территориальных сетевых организаций. Расчет тарифов представлен с нарушением сроков, установленных п.6 Типового положения об органе исполнительной власти субъекта Российской Федерации в области государственного регулирования тарифов, утвержденного постановлением Правительства РФ от 21.02.2011 №97 (29.09.2020г.).</w:t>
      </w:r>
    </w:p>
    <w:p w14:paraId="25D1A2F6" w14:textId="087D39A3" w:rsidR="00B67D79" w:rsidRDefault="00B67D79" w:rsidP="00B67D79">
      <w:pPr>
        <w:ind w:firstLine="567"/>
        <w:jc w:val="both"/>
        <w:rPr>
          <w:bCs/>
        </w:rPr>
      </w:pPr>
    </w:p>
    <w:p w14:paraId="7226CD93" w14:textId="77777777" w:rsidR="00B63266" w:rsidRDefault="00B63266" w:rsidP="00B63266">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55A97D88" w14:textId="77777777" w:rsidR="00B63266" w:rsidRDefault="00B63266" w:rsidP="00B63266">
      <w:pPr>
        <w:ind w:firstLine="709"/>
        <w:jc w:val="both"/>
        <w:rPr>
          <w:bCs/>
        </w:rPr>
      </w:pPr>
    </w:p>
    <w:p w14:paraId="6241B16E" w14:textId="77777777" w:rsidR="00B63266" w:rsidRDefault="00B63266" w:rsidP="00B63266">
      <w:pPr>
        <w:ind w:firstLine="709"/>
        <w:jc w:val="both"/>
        <w:rPr>
          <w:b/>
        </w:rPr>
      </w:pPr>
      <w:r>
        <w:rPr>
          <w:b/>
        </w:rPr>
        <w:t>ПОСТАНОВИЛО</w:t>
      </w:r>
      <w:r w:rsidRPr="00154164">
        <w:rPr>
          <w:b/>
        </w:rPr>
        <w:t>:</w:t>
      </w:r>
    </w:p>
    <w:p w14:paraId="0D40BFCD" w14:textId="77777777" w:rsidR="00B63266" w:rsidRDefault="00B63266" w:rsidP="00B63266">
      <w:pPr>
        <w:ind w:firstLine="709"/>
        <w:jc w:val="both"/>
        <w:rPr>
          <w:b/>
        </w:rPr>
      </w:pPr>
    </w:p>
    <w:p w14:paraId="080AD219" w14:textId="77777777" w:rsidR="00B63266" w:rsidRPr="003A7D9E" w:rsidRDefault="00B63266" w:rsidP="00B63266">
      <w:pPr>
        <w:ind w:firstLine="709"/>
        <w:jc w:val="both"/>
        <w:rPr>
          <w:bCs/>
        </w:rPr>
      </w:pPr>
      <w:r w:rsidRPr="003A7D9E">
        <w:rPr>
          <w:bCs/>
        </w:rPr>
        <w:lastRenderedPageBreak/>
        <w:t>Согласиться с предложением докладчик</w:t>
      </w:r>
      <w:r>
        <w:rPr>
          <w:bCs/>
        </w:rPr>
        <w:t>ов</w:t>
      </w:r>
      <w:r w:rsidRPr="003A7D9E">
        <w:rPr>
          <w:bCs/>
        </w:rPr>
        <w:t>.</w:t>
      </w:r>
    </w:p>
    <w:p w14:paraId="222ACC85" w14:textId="77777777" w:rsidR="00B63266" w:rsidRDefault="00B63266" w:rsidP="00B63266">
      <w:pPr>
        <w:ind w:firstLine="709"/>
        <w:jc w:val="both"/>
        <w:rPr>
          <w:b/>
        </w:rPr>
      </w:pPr>
    </w:p>
    <w:p w14:paraId="5EF4D013" w14:textId="77777777" w:rsidR="00B63266" w:rsidRDefault="00B63266" w:rsidP="00B63266">
      <w:pPr>
        <w:ind w:firstLine="709"/>
        <w:jc w:val="both"/>
        <w:rPr>
          <w:b/>
        </w:rPr>
      </w:pPr>
      <w:r w:rsidRPr="00312424">
        <w:rPr>
          <w:b/>
        </w:rPr>
        <w:t>Голосовали «ЗА» –</w:t>
      </w:r>
      <w:r>
        <w:rPr>
          <w:b/>
        </w:rPr>
        <w:t xml:space="preserve"> 6;</w:t>
      </w:r>
    </w:p>
    <w:p w14:paraId="70DF46DC" w14:textId="7C48FA1D" w:rsidR="00B63266" w:rsidRPr="00132CD5" w:rsidRDefault="00B63266" w:rsidP="00B63266">
      <w:pPr>
        <w:ind w:firstLine="709"/>
        <w:jc w:val="both"/>
        <w:rPr>
          <w:bCs/>
        </w:rPr>
      </w:pPr>
      <w:r>
        <w:rPr>
          <w:b/>
        </w:rPr>
        <w:t xml:space="preserve">«ПРОТИВ» - 1 </w:t>
      </w:r>
      <w:r w:rsidRPr="00132CD5">
        <w:rPr>
          <w:bCs/>
        </w:rPr>
        <w:t>(Кулебякина М.В.)</w:t>
      </w:r>
      <w:r>
        <w:rPr>
          <w:bCs/>
        </w:rPr>
        <w:t>.</w:t>
      </w:r>
    </w:p>
    <w:p w14:paraId="40AE5D95" w14:textId="77777777" w:rsidR="00B63266" w:rsidRDefault="00B63266" w:rsidP="00B63266">
      <w:pPr>
        <w:jc w:val="both"/>
        <w:rPr>
          <w:bCs/>
        </w:rPr>
      </w:pPr>
    </w:p>
    <w:p w14:paraId="736ECB6F" w14:textId="225BD008" w:rsidR="009A278A" w:rsidRPr="008F4F61" w:rsidRDefault="009A278A" w:rsidP="009A278A">
      <w:pPr>
        <w:ind w:firstLine="709"/>
        <w:jc w:val="both"/>
        <w:rPr>
          <w:b/>
        </w:rPr>
      </w:pPr>
      <w:r w:rsidRPr="00B554C2">
        <w:rPr>
          <w:bCs/>
        </w:rPr>
        <w:t xml:space="preserve">Вопрос </w:t>
      </w:r>
      <w:r>
        <w:rPr>
          <w:bCs/>
        </w:rPr>
        <w:t>3</w:t>
      </w:r>
      <w:r w:rsidRPr="00B554C2">
        <w:rPr>
          <w:bCs/>
        </w:rPr>
        <w:t xml:space="preserve"> </w:t>
      </w:r>
      <w:r w:rsidRPr="008F4F61">
        <w:rPr>
          <w:b/>
        </w:rPr>
        <w:t>«Об исполнения предписания ФАС России от 10.07.2020 № СП/58546/20</w:t>
      </w:r>
      <w:r w:rsidRPr="008F4F61">
        <w:rPr>
          <w:b/>
        </w:rPr>
        <w:br/>
        <w:t>в отношении ООО «Теплоэнергоремонт»».</w:t>
      </w:r>
    </w:p>
    <w:p w14:paraId="57083CBE" w14:textId="77777777" w:rsidR="00512036" w:rsidRDefault="00512036" w:rsidP="009A278A">
      <w:pPr>
        <w:ind w:firstLine="709"/>
        <w:jc w:val="both"/>
        <w:rPr>
          <w:b/>
        </w:rPr>
      </w:pPr>
    </w:p>
    <w:p w14:paraId="3D65CE72" w14:textId="4FE31E24" w:rsidR="009A278A" w:rsidRPr="00420524" w:rsidRDefault="009A278A" w:rsidP="009A278A">
      <w:pPr>
        <w:ind w:firstLine="709"/>
        <w:jc w:val="both"/>
        <w:rPr>
          <w:rFonts w:eastAsia="Calibri"/>
        </w:rPr>
      </w:pPr>
      <w:r>
        <w:rPr>
          <w:bCs/>
        </w:rPr>
        <w:t xml:space="preserve">Докладчик </w:t>
      </w:r>
      <w:r>
        <w:rPr>
          <w:b/>
        </w:rPr>
        <w:t>Зинченко М.В.</w:t>
      </w:r>
      <w:r>
        <w:rPr>
          <w:bCs/>
        </w:rPr>
        <w:t xml:space="preserve"> </w:t>
      </w:r>
      <w:r w:rsidRPr="00420524">
        <w:rPr>
          <w:rFonts w:eastAsia="Calibri"/>
        </w:rPr>
        <w:t xml:space="preserve">в целях исполнения предписания ФАС России от 10.07.2020 № СП/58546/20, экспертами Региональной энергетической комиссии Кузбасса (далее - РЭК) был проведен дополнительный анализ экономической обоснованности включения расходов в состав необходимой валовой выручки ООО «Теплоэнергоремонт» на 2019 год </w:t>
      </w:r>
      <w:r w:rsidRPr="00420524">
        <w:rPr>
          <w:bCs/>
          <w:iCs/>
        </w:rPr>
        <w:t>и отображен соответствующий анализ в экспертном заключении</w:t>
      </w:r>
      <w:r>
        <w:rPr>
          <w:bCs/>
          <w:iCs/>
        </w:rPr>
        <w:t xml:space="preserve"> </w:t>
      </w:r>
      <w:r w:rsidRPr="00420524">
        <w:rPr>
          <w:bCs/>
          <w:iCs/>
        </w:rPr>
        <w:t>(с учетом мотивировочной части предписания с указанием документов и материалов, на основании которых принималось решение, а также причины учета/не учета представленных регулируемой организаций расчетов и документов) в соответствии с пунктом 29 Правил регулирования цен (тарифов) в сфере теплоснабжения, утвержденных постановлением Правительства Российской Федерации от 22.10.2012 № 1075 по статьям затрат «Расходы на топливо», «Расходы на капитальный ремонт основных средств», «Расходы на вывоз шлака», «Затраты на оплату труда», «Арендная плата», «Услуги банка», «Плата за выбросы и сбросы загрязняющих веществ в окружающую среду», «Расходы на страхование опасных производственных объектов», «Отчисления на социальные нужды», «Денежные выплаты социального характера».</w:t>
      </w:r>
    </w:p>
    <w:p w14:paraId="1C2835B7" w14:textId="77777777" w:rsidR="00B461D4" w:rsidRDefault="00B461D4" w:rsidP="009A278A">
      <w:pPr>
        <w:ind w:firstLine="851"/>
        <w:jc w:val="both"/>
        <w:rPr>
          <w:snapToGrid w:val="0"/>
        </w:rPr>
      </w:pPr>
    </w:p>
    <w:p w14:paraId="05ADC6C1" w14:textId="4A077BE1" w:rsidR="009A278A" w:rsidRDefault="009A278A" w:rsidP="009A278A">
      <w:pPr>
        <w:ind w:firstLine="851"/>
        <w:jc w:val="both"/>
        <w:rPr>
          <w:snapToGrid w:val="0"/>
        </w:rPr>
      </w:pPr>
      <w:r w:rsidRPr="00420524">
        <w:rPr>
          <w:snapToGrid w:val="0"/>
        </w:rPr>
        <w:t>По результатам исполнения предписания ФАС России от 10.07.2020 № СП/58546/20 экономически необоснованных расходов по статьям не было выявлено.</w:t>
      </w:r>
    </w:p>
    <w:p w14:paraId="76AE9DB2" w14:textId="77777777" w:rsidR="009A278A" w:rsidRDefault="009A278A" w:rsidP="009A278A">
      <w:pPr>
        <w:ind w:firstLine="851"/>
        <w:jc w:val="both"/>
        <w:rPr>
          <w:snapToGrid w:val="0"/>
        </w:rPr>
      </w:pPr>
    </w:p>
    <w:p w14:paraId="23E4AFB9" w14:textId="77777777" w:rsidR="009A278A" w:rsidRDefault="009A278A" w:rsidP="009A278A">
      <w:pPr>
        <w:ind w:firstLine="851"/>
        <w:jc w:val="both"/>
        <w:rPr>
          <w:snapToGrid w:val="0"/>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17362201" w14:textId="77777777" w:rsidR="009A278A" w:rsidRDefault="009A278A" w:rsidP="009A278A">
      <w:pPr>
        <w:ind w:firstLine="851"/>
        <w:jc w:val="both"/>
        <w:rPr>
          <w:snapToGrid w:val="0"/>
        </w:rPr>
      </w:pPr>
    </w:p>
    <w:p w14:paraId="12C33305" w14:textId="77777777" w:rsidR="009A278A" w:rsidRDefault="009A278A" w:rsidP="009A278A">
      <w:pPr>
        <w:ind w:firstLine="851"/>
        <w:jc w:val="both"/>
        <w:rPr>
          <w:snapToGrid w:val="0"/>
        </w:rPr>
      </w:pPr>
      <w:r>
        <w:rPr>
          <w:b/>
        </w:rPr>
        <w:t>РЕШИЛО</w:t>
      </w:r>
      <w:r w:rsidRPr="00154164">
        <w:rPr>
          <w:b/>
        </w:rPr>
        <w:t>:</w:t>
      </w:r>
    </w:p>
    <w:p w14:paraId="51C06EE2" w14:textId="77777777" w:rsidR="009A278A" w:rsidRDefault="009A278A" w:rsidP="009A278A">
      <w:pPr>
        <w:ind w:firstLine="851"/>
        <w:jc w:val="both"/>
        <w:rPr>
          <w:snapToGrid w:val="0"/>
        </w:rPr>
      </w:pPr>
      <w:r w:rsidRPr="003A7D9E">
        <w:rPr>
          <w:bCs/>
        </w:rPr>
        <w:t>Согласиться с предложением докладчик</w:t>
      </w:r>
      <w:r>
        <w:rPr>
          <w:bCs/>
        </w:rPr>
        <w:t>ов</w:t>
      </w:r>
      <w:r w:rsidRPr="003A7D9E">
        <w:rPr>
          <w:bCs/>
        </w:rPr>
        <w:t>.</w:t>
      </w:r>
    </w:p>
    <w:p w14:paraId="4103E12B" w14:textId="77777777" w:rsidR="009A278A" w:rsidRDefault="009A278A" w:rsidP="009A278A">
      <w:pPr>
        <w:ind w:firstLine="851"/>
        <w:jc w:val="both"/>
        <w:rPr>
          <w:snapToGrid w:val="0"/>
        </w:rPr>
      </w:pPr>
      <w:r w:rsidRPr="00312424">
        <w:rPr>
          <w:b/>
        </w:rPr>
        <w:t>Голосовали «ЗА» –</w:t>
      </w:r>
      <w:r>
        <w:rPr>
          <w:b/>
        </w:rPr>
        <w:t xml:space="preserve"> единогласно.</w:t>
      </w:r>
    </w:p>
    <w:p w14:paraId="52598CCA" w14:textId="77777777" w:rsidR="009A278A" w:rsidRDefault="009A278A" w:rsidP="00813CC2">
      <w:pPr>
        <w:ind w:firstLine="709"/>
        <w:jc w:val="both"/>
        <w:rPr>
          <w:bCs/>
        </w:rPr>
      </w:pPr>
    </w:p>
    <w:p w14:paraId="5F4A5779" w14:textId="6D9A1413" w:rsidR="00491910" w:rsidRPr="001E4FA0" w:rsidRDefault="00491910" w:rsidP="00491910">
      <w:pPr>
        <w:ind w:firstLine="709"/>
        <w:jc w:val="both"/>
        <w:rPr>
          <w:b/>
        </w:rPr>
      </w:pPr>
      <w:r w:rsidRPr="00B554C2">
        <w:rPr>
          <w:bCs/>
        </w:rPr>
        <w:t xml:space="preserve">Вопрос </w:t>
      </w:r>
      <w:r w:rsidR="00DC37D7">
        <w:rPr>
          <w:bCs/>
        </w:rPr>
        <w:t>4</w:t>
      </w:r>
      <w:r w:rsidRPr="00B554C2">
        <w:rPr>
          <w:bCs/>
        </w:rPr>
        <w:t xml:space="preserve"> </w:t>
      </w:r>
      <w:r w:rsidRPr="001E4FA0">
        <w:rPr>
          <w:b/>
        </w:rPr>
        <w:t>«О внесении изменений в постановление региональной энергетической комиссии Кемеровской области от 20.12.2017 № 725 «Об установлении ООО «Теплоснаб» долгосрочных параметров регулирования</w:t>
      </w:r>
      <w:r>
        <w:rPr>
          <w:b/>
        </w:rPr>
        <w:t xml:space="preserve"> </w:t>
      </w:r>
      <w:r w:rsidRPr="001E4FA0">
        <w:rPr>
          <w:b/>
        </w:rPr>
        <w:t>и долгосрочных тарифов на тепловую энергию, реализуемую</w:t>
      </w:r>
      <w:r>
        <w:rPr>
          <w:b/>
        </w:rPr>
        <w:t xml:space="preserve"> </w:t>
      </w:r>
      <w:r w:rsidRPr="001E4FA0">
        <w:rPr>
          <w:b/>
        </w:rPr>
        <w:t>на потребительском рынке г. Мыски, на 2018-2020 годы»».</w:t>
      </w:r>
    </w:p>
    <w:p w14:paraId="420A93F3" w14:textId="77777777" w:rsidR="00491910" w:rsidRPr="001E4FA0" w:rsidRDefault="00491910" w:rsidP="00491910">
      <w:pPr>
        <w:ind w:firstLine="709"/>
        <w:jc w:val="both"/>
        <w:rPr>
          <w:b/>
        </w:rPr>
      </w:pPr>
    </w:p>
    <w:p w14:paraId="2ADAA6B2" w14:textId="703BC8E8" w:rsidR="00491910" w:rsidRDefault="00491910" w:rsidP="00491910">
      <w:pPr>
        <w:ind w:firstLine="709"/>
        <w:jc w:val="both"/>
        <w:rPr>
          <w:bCs/>
        </w:rPr>
      </w:pPr>
      <w:r>
        <w:rPr>
          <w:bCs/>
        </w:rPr>
        <w:t xml:space="preserve">Докладчик </w:t>
      </w:r>
      <w:r>
        <w:rPr>
          <w:b/>
        </w:rPr>
        <w:t>Игонин С.Е.</w:t>
      </w:r>
      <w:r>
        <w:rPr>
          <w:bCs/>
        </w:rPr>
        <w:t xml:space="preserve"> в</w:t>
      </w:r>
      <w:r w:rsidRPr="009A6E2E">
        <w:rPr>
          <w:bCs/>
        </w:rPr>
        <w:t>о исполнение предписания ФАС России от 24.08.2020 № СП/72391/20,</w:t>
      </w:r>
      <w:r>
        <w:rPr>
          <w:bCs/>
        </w:rPr>
        <w:t xml:space="preserve"> предлагает:</w:t>
      </w:r>
    </w:p>
    <w:p w14:paraId="2139D734" w14:textId="77777777" w:rsidR="00491910" w:rsidRPr="009A6E2E" w:rsidRDefault="00491910" w:rsidP="00491910">
      <w:pPr>
        <w:ind w:firstLine="709"/>
        <w:jc w:val="both"/>
        <w:rPr>
          <w:bCs/>
        </w:rPr>
      </w:pPr>
      <w:r w:rsidRPr="009A6E2E">
        <w:rPr>
          <w:bCs/>
        </w:rPr>
        <w:t>1.</w:t>
      </w:r>
      <w:r w:rsidRPr="009A6E2E">
        <w:rPr>
          <w:bCs/>
        </w:rPr>
        <w:tab/>
        <w:t>Внести в постановление региональной энергетической комиссии Кемеровской области от 20.12.2017 № 725 «Об установлении ООО «Теплоснаб» долгосрочных параметров регулирования и долгосрочных тарифов на тепловую энергию, реализуемую на потребительском рынке г. Мыски, на 2018-2020 годы» (в редакции постановлений региональной энергетической комиссии Кемеровской области от 07.12.2018 № 446, от 20.12.2019 № 711), следующие изменения:</w:t>
      </w:r>
    </w:p>
    <w:p w14:paraId="0E3CD9A7" w14:textId="77777777" w:rsidR="00B461D4" w:rsidRDefault="00491910" w:rsidP="00B461D4">
      <w:pPr>
        <w:tabs>
          <w:tab w:val="left" w:pos="709"/>
        </w:tabs>
        <w:jc w:val="both"/>
        <w:rPr>
          <w:bCs/>
        </w:rPr>
      </w:pPr>
      <w:r w:rsidRPr="009A6E2E">
        <w:rPr>
          <w:bCs/>
        </w:rPr>
        <w:tab/>
        <w:t>1.1. В преамбуле слова «постановлением Коллегии Администрации Кемеровской области от 06.09.2013 № 371 «Об утверждении Положения о региональной энергетической комиссии Кемеровской области» заменить словами «постановлением Правительства Кемеровской области – Кузбасса от 19.03.2020 № 142 «О Региональной энергетической комиссии Кузбасса».</w:t>
      </w:r>
    </w:p>
    <w:p w14:paraId="7A79B464" w14:textId="77777777" w:rsidR="00512036" w:rsidRDefault="00512036" w:rsidP="00B461D4">
      <w:pPr>
        <w:tabs>
          <w:tab w:val="left" w:pos="709"/>
        </w:tabs>
        <w:ind w:firstLine="567"/>
        <w:jc w:val="both"/>
        <w:rPr>
          <w:snapToGrid w:val="0"/>
        </w:rPr>
      </w:pPr>
    </w:p>
    <w:p w14:paraId="0F4A33B3" w14:textId="076613C5" w:rsidR="00B461D4" w:rsidRPr="00B461D4" w:rsidRDefault="00B461D4" w:rsidP="00B461D4">
      <w:pPr>
        <w:tabs>
          <w:tab w:val="left" w:pos="709"/>
        </w:tabs>
        <w:ind w:firstLine="567"/>
        <w:jc w:val="both"/>
        <w:rPr>
          <w:bCs/>
        </w:rPr>
      </w:pPr>
      <w:r w:rsidRPr="00420524">
        <w:rPr>
          <w:snapToGrid w:val="0"/>
        </w:rPr>
        <w:t xml:space="preserve">По результатам исполнения предписания ФАС России от </w:t>
      </w:r>
      <w:r>
        <w:rPr>
          <w:snapToGrid w:val="0"/>
        </w:rPr>
        <w:t>24</w:t>
      </w:r>
      <w:r w:rsidRPr="00420524">
        <w:rPr>
          <w:snapToGrid w:val="0"/>
        </w:rPr>
        <w:t>.0</w:t>
      </w:r>
      <w:r>
        <w:rPr>
          <w:snapToGrid w:val="0"/>
        </w:rPr>
        <w:t>8</w:t>
      </w:r>
      <w:r w:rsidRPr="00420524">
        <w:rPr>
          <w:snapToGrid w:val="0"/>
        </w:rPr>
        <w:t xml:space="preserve">.2020 </w:t>
      </w:r>
      <w:r w:rsidRPr="009A6E2E">
        <w:rPr>
          <w:bCs/>
        </w:rPr>
        <w:t>№ СП/72391/20</w:t>
      </w:r>
      <w:r>
        <w:rPr>
          <w:bCs/>
        </w:rPr>
        <w:t xml:space="preserve"> </w:t>
      </w:r>
      <w:r w:rsidR="009763BF">
        <w:rPr>
          <w:bCs/>
        </w:rPr>
        <w:t xml:space="preserve">выявлены </w:t>
      </w:r>
      <w:r w:rsidRPr="00420524">
        <w:rPr>
          <w:snapToGrid w:val="0"/>
        </w:rPr>
        <w:t>экономически необоснованны</w:t>
      </w:r>
      <w:r w:rsidR="009763BF">
        <w:rPr>
          <w:snapToGrid w:val="0"/>
        </w:rPr>
        <w:t>е</w:t>
      </w:r>
      <w:r w:rsidRPr="00420524">
        <w:rPr>
          <w:snapToGrid w:val="0"/>
        </w:rPr>
        <w:t xml:space="preserve"> расход</w:t>
      </w:r>
      <w:r w:rsidR="009763BF">
        <w:rPr>
          <w:snapToGrid w:val="0"/>
        </w:rPr>
        <w:t>ы</w:t>
      </w:r>
      <w:r w:rsidRPr="00420524">
        <w:rPr>
          <w:snapToGrid w:val="0"/>
        </w:rPr>
        <w:t xml:space="preserve"> по статьям </w:t>
      </w:r>
      <w:r w:rsidR="009763BF">
        <w:rPr>
          <w:snapToGrid w:val="0"/>
        </w:rPr>
        <w:t>в размере 578,95 тыс.руб. Тариф на тепловую энергию снизился на 0,68 %</w:t>
      </w:r>
      <w:r w:rsidR="00291EDD">
        <w:rPr>
          <w:snapToGrid w:val="0"/>
        </w:rPr>
        <w:t xml:space="preserve"> с 2560,16 руб./Гкал до 2542,8 руб/Гкал.</w:t>
      </w:r>
    </w:p>
    <w:p w14:paraId="665CC04D" w14:textId="77777777" w:rsidR="00B461D4" w:rsidRDefault="00B461D4" w:rsidP="00491910">
      <w:pPr>
        <w:ind w:firstLine="709"/>
        <w:jc w:val="both"/>
        <w:rPr>
          <w:bCs/>
        </w:rPr>
      </w:pPr>
    </w:p>
    <w:p w14:paraId="5C48FC4C" w14:textId="74B88895" w:rsidR="00491910" w:rsidRDefault="00491910" w:rsidP="00491910">
      <w:pPr>
        <w:ind w:firstLine="709"/>
        <w:jc w:val="both"/>
        <w:rPr>
          <w:bCs/>
        </w:rPr>
      </w:pPr>
      <w:r w:rsidRPr="00154164">
        <w:rPr>
          <w:bCs/>
        </w:rPr>
        <w:lastRenderedPageBreak/>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69119E67" w14:textId="77777777" w:rsidR="00491910" w:rsidRDefault="00491910" w:rsidP="00491910">
      <w:pPr>
        <w:ind w:firstLine="709"/>
        <w:jc w:val="both"/>
        <w:rPr>
          <w:b/>
        </w:rPr>
      </w:pPr>
      <w:r>
        <w:rPr>
          <w:b/>
        </w:rPr>
        <w:t>ПОСТАНОВИЛО</w:t>
      </w:r>
      <w:r w:rsidRPr="00154164">
        <w:rPr>
          <w:b/>
        </w:rPr>
        <w:t>:</w:t>
      </w:r>
    </w:p>
    <w:p w14:paraId="0BA27226" w14:textId="77777777" w:rsidR="00491910" w:rsidRPr="003A7D9E" w:rsidRDefault="00491910" w:rsidP="00491910">
      <w:pPr>
        <w:ind w:firstLine="709"/>
        <w:jc w:val="both"/>
        <w:rPr>
          <w:bCs/>
        </w:rPr>
      </w:pPr>
      <w:r w:rsidRPr="003A7D9E">
        <w:rPr>
          <w:bCs/>
        </w:rPr>
        <w:t>Согласиться с предложением докладчик</w:t>
      </w:r>
      <w:r>
        <w:rPr>
          <w:bCs/>
        </w:rPr>
        <w:t>ов</w:t>
      </w:r>
      <w:r w:rsidRPr="003A7D9E">
        <w:rPr>
          <w:bCs/>
        </w:rPr>
        <w:t>.</w:t>
      </w:r>
    </w:p>
    <w:p w14:paraId="7201DAAB" w14:textId="77777777" w:rsidR="00491910" w:rsidRDefault="00491910" w:rsidP="00491910">
      <w:pPr>
        <w:ind w:firstLine="709"/>
        <w:jc w:val="both"/>
        <w:rPr>
          <w:b/>
        </w:rPr>
      </w:pPr>
    </w:p>
    <w:p w14:paraId="4C2EBB2C" w14:textId="77777777" w:rsidR="00491910" w:rsidRDefault="00491910" w:rsidP="00491910">
      <w:pPr>
        <w:ind w:firstLine="709"/>
        <w:jc w:val="both"/>
        <w:rPr>
          <w:b/>
        </w:rPr>
      </w:pPr>
      <w:r w:rsidRPr="00312424">
        <w:rPr>
          <w:b/>
        </w:rPr>
        <w:t>Голосовали «ЗА» –</w:t>
      </w:r>
      <w:r>
        <w:rPr>
          <w:b/>
        </w:rPr>
        <w:t xml:space="preserve"> единогласно.</w:t>
      </w:r>
    </w:p>
    <w:p w14:paraId="1CBC0093" w14:textId="77777777" w:rsidR="009A278A" w:rsidRDefault="009A278A" w:rsidP="00813CC2">
      <w:pPr>
        <w:ind w:firstLine="709"/>
        <w:jc w:val="both"/>
        <w:rPr>
          <w:bCs/>
        </w:rPr>
      </w:pPr>
    </w:p>
    <w:p w14:paraId="5EE56C3C" w14:textId="77777777" w:rsidR="00DC37D7" w:rsidRPr="00DC37D7" w:rsidRDefault="00DC37D7" w:rsidP="00DC37D7">
      <w:pPr>
        <w:ind w:firstLine="709"/>
        <w:jc w:val="both"/>
        <w:rPr>
          <w:b/>
        </w:rPr>
      </w:pPr>
      <w:r w:rsidRPr="00DC37D7">
        <w:rPr>
          <w:bCs/>
        </w:rPr>
        <w:t xml:space="preserve">Вопрос 5 </w:t>
      </w:r>
      <w:r w:rsidRPr="00DC37D7">
        <w:rPr>
          <w:b/>
        </w:rPr>
        <w:t>«О внесении изменения в постановление региональной энергетической комиссии Кемеровской области от 30.10.2018 № 297 «Об определении форм предоставления информации и необходимых материалов в региональную энергетическую комиссию Кемеровской области органами местного самоуправления, юридическим лицами и индивидуальными предпринимателями, осуществляющими регулируемые виды деятельности с использованием федеральной государственной системы»</w:t>
      </w:r>
    </w:p>
    <w:p w14:paraId="4915EE0F" w14:textId="2625F974" w:rsidR="00C619D5" w:rsidRDefault="00C619D5" w:rsidP="00C619D5">
      <w:pPr>
        <w:ind w:firstLine="709"/>
        <w:jc w:val="both"/>
        <w:rPr>
          <w:b/>
        </w:rPr>
      </w:pPr>
    </w:p>
    <w:p w14:paraId="7ADE0282" w14:textId="249342F4" w:rsidR="00DC37D7" w:rsidRPr="00DC37D7" w:rsidRDefault="00DC37D7" w:rsidP="00DC37D7">
      <w:pPr>
        <w:ind w:firstLine="709"/>
        <w:jc w:val="both"/>
        <w:rPr>
          <w:bCs/>
        </w:rPr>
      </w:pPr>
      <w:r>
        <w:rPr>
          <w:bCs/>
        </w:rPr>
        <w:t xml:space="preserve">Докладчик </w:t>
      </w:r>
      <w:r w:rsidRPr="00DC37D7">
        <w:rPr>
          <w:b/>
        </w:rPr>
        <w:t>Бушуева О.В.</w:t>
      </w:r>
      <w:r>
        <w:rPr>
          <w:bCs/>
        </w:rPr>
        <w:t xml:space="preserve"> в</w:t>
      </w:r>
      <w:r w:rsidRPr="00DC37D7">
        <w:rPr>
          <w:bCs/>
        </w:rPr>
        <w:t xml:space="preserve"> целях приведения постановления региональной энергетической комиссии Кемеровской области от 30.10.2018 № 297 «Об определении форм предоставления информации и необходимых материалов в региональную энергетическую комиссию Кемеровской области органами местного самоуправления, юридическим лицами и индивидуальными предпринимателями, осуществляющими регулируемые виды деятельности с использованием федеральной государственной системы» в соответствие с действующим законодательством предлагает:</w:t>
      </w:r>
    </w:p>
    <w:p w14:paraId="3213289E" w14:textId="77777777" w:rsidR="00DC37D7" w:rsidRPr="00DC37D7" w:rsidRDefault="00DC37D7" w:rsidP="00DC37D7">
      <w:pPr>
        <w:autoSpaceDE w:val="0"/>
        <w:autoSpaceDN w:val="0"/>
        <w:adjustRightInd w:val="0"/>
        <w:ind w:firstLine="709"/>
        <w:jc w:val="both"/>
        <w:rPr>
          <w:bCs/>
        </w:rPr>
      </w:pPr>
      <w:r w:rsidRPr="00DC37D7">
        <w:rPr>
          <w:bCs/>
        </w:rPr>
        <w:t>В преамбуле постановления региональной энергетической комиссии Кемеровской области от 30.10.2018 № 297 слова «постановлением Коллегии Администрации Кемеровской области от 06.09.2013 № 371 «Об утверждении Положения о региональной энергетической комиссии Кемеровской области»» заменить словами «постановлением Правительства Кемеровской области – Кузбасса от 19.03.2020 № 142 «Об утверждении Положения о региональной энергетической комиссии Кузбасса».</w:t>
      </w:r>
    </w:p>
    <w:p w14:paraId="240A04C0" w14:textId="77777777" w:rsidR="00DC37D7" w:rsidRPr="00DC37D7" w:rsidRDefault="00DC37D7" w:rsidP="00DC37D7">
      <w:pPr>
        <w:tabs>
          <w:tab w:val="left" w:pos="567"/>
          <w:tab w:val="left" w:pos="851"/>
        </w:tabs>
        <w:ind w:firstLine="709"/>
        <w:jc w:val="both"/>
        <w:rPr>
          <w:bCs/>
        </w:rPr>
      </w:pPr>
    </w:p>
    <w:p w14:paraId="6228C3D4" w14:textId="77777777" w:rsidR="00DC37D7" w:rsidRDefault="00DC37D7" w:rsidP="00DC37D7">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50ED78C7" w14:textId="77777777" w:rsidR="00DC37D7" w:rsidRDefault="00DC37D7" w:rsidP="00DC37D7">
      <w:pPr>
        <w:ind w:firstLine="709"/>
        <w:jc w:val="both"/>
        <w:rPr>
          <w:bCs/>
        </w:rPr>
      </w:pPr>
    </w:p>
    <w:p w14:paraId="413F3F30" w14:textId="77777777" w:rsidR="00DC37D7" w:rsidRDefault="00DC37D7" w:rsidP="00DC37D7">
      <w:pPr>
        <w:ind w:firstLine="709"/>
        <w:jc w:val="both"/>
        <w:rPr>
          <w:b/>
        </w:rPr>
      </w:pPr>
      <w:r>
        <w:rPr>
          <w:b/>
        </w:rPr>
        <w:t>ПОСТАНОВИЛО</w:t>
      </w:r>
      <w:r w:rsidRPr="00154164">
        <w:rPr>
          <w:b/>
        </w:rPr>
        <w:t>:</w:t>
      </w:r>
    </w:p>
    <w:p w14:paraId="3267E68F" w14:textId="77777777" w:rsidR="00DC37D7" w:rsidRDefault="00DC37D7" w:rsidP="00DC37D7">
      <w:pPr>
        <w:ind w:firstLine="709"/>
        <w:jc w:val="both"/>
        <w:rPr>
          <w:b/>
        </w:rPr>
      </w:pPr>
    </w:p>
    <w:p w14:paraId="5704D8C9" w14:textId="77777777" w:rsidR="00DC37D7" w:rsidRPr="003A7D9E" w:rsidRDefault="00DC37D7" w:rsidP="00DC37D7">
      <w:pPr>
        <w:ind w:firstLine="709"/>
        <w:jc w:val="both"/>
        <w:rPr>
          <w:bCs/>
        </w:rPr>
      </w:pPr>
      <w:r w:rsidRPr="003A7D9E">
        <w:rPr>
          <w:bCs/>
        </w:rPr>
        <w:t>Согласиться с предложением докладчик</w:t>
      </w:r>
      <w:r>
        <w:rPr>
          <w:bCs/>
        </w:rPr>
        <w:t>ов</w:t>
      </w:r>
      <w:r w:rsidRPr="003A7D9E">
        <w:rPr>
          <w:bCs/>
        </w:rPr>
        <w:t>.</w:t>
      </w:r>
    </w:p>
    <w:p w14:paraId="6FFD72E1" w14:textId="77777777" w:rsidR="00DC37D7" w:rsidRDefault="00DC37D7" w:rsidP="00DC37D7">
      <w:pPr>
        <w:ind w:firstLine="709"/>
        <w:jc w:val="both"/>
        <w:rPr>
          <w:b/>
        </w:rPr>
      </w:pPr>
    </w:p>
    <w:p w14:paraId="692D161A" w14:textId="77777777" w:rsidR="00DC37D7" w:rsidRDefault="00DC37D7" w:rsidP="00DC37D7">
      <w:pPr>
        <w:ind w:firstLine="709"/>
        <w:jc w:val="both"/>
        <w:rPr>
          <w:b/>
        </w:rPr>
      </w:pPr>
      <w:r w:rsidRPr="00312424">
        <w:rPr>
          <w:b/>
        </w:rPr>
        <w:t>Голосовали «ЗА» –</w:t>
      </w:r>
      <w:r>
        <w:rPr>
          <w:b/>
        </w:rPr>
        <w:t xml:space="preserve"> единогласно.</w:t>
      </w:r>
    </w:p>
    <w:p w14:paraId="424C0EBB" w14:textId="77777777" w:rsidR="00DC37D7" w:rsidRPr="00C619D5" w:rsidRDefault="00DC37D7" w:rsidP="00C619D5">
      <w:pPr>
        <w:ind w:firstLine="709"/>
        <w:jc w:val="both"/>
        <w:rPr>
          <w:bCs/>
        </w:rPr>
      </w:pPr>
    </w:p>
    <w:p w14:paraId="73F8EA16" w14:textId="51BCF39C" w:rsidR="005361D4" w:rsidRPr="0025183B" w:rsidRDefault="00943C6C" w:rsidP="006C618E">
      <w:pPr>
        <w:ind w:firstLine="709"/>
        <w:jc w:val="both"/>
      </w:pPr>
      <w:r w:rsidRPr="0025183B">
        <w:t xml:space="preserve">Члены Правления </w:t>
      </w:r>
      <w:r w:rsidR="00380B7A" w:rsidRPr="0025183B">
        <w:t>Р</w:t>
      </w:r>
      <w:r w:rsidRPr="0025183B">
        <w:t xml:space="preserve">егиональной энергетической комиссии </w:t>
      </w:r>
      <w:r w:rsidR="00A07729" w:rsidRPr="0025183B">
        <w:t>Кузбасса</w:t>
      </w:r>
      <w:r w:rsidRPr="0025183B">
        <w:t>:</w:t>
      </w:r>
    </w:p>
    <w:p w14:paraId="17255059" w14:textId="0854B985" w:rsidR="001343AE" w:rsidRPr="0025183B" w:rsidRDefault="001343AE" w:rsidP="004601A9">
      <w:pPr>
        <w:tabs>
          <w:tab w:val="left" w:pos="5580"/>
          <w:tab w:val="left" w:pos="9639"/>
        </w:tabs>
        <w:jc w:val="both"/>
      </w:pPr>
    </w:p>
    <w:p w14:paraId="355DD0CD" w14:textId="77777777" w:rsidR="00874318" w:rsidRPr="0025183B" w:rsidRDefault="00874318" w:rsidP="004601A9">
      <w:pPr>
        <w:tabs>
          <w:tab w:val="left" w:pos="5580"/>
          <w:tab w:val="left" w:pos="9639"/>
        </w:tabs>
        <w:jc w:val="both"/>
      </w:pPr>
    </w:p>
    <w:p w14:paraId="423347E2" w14:textId="452FEA39" w:rsidR="00874318" w:rsidRPr="0025183B" w:rsidRDefault="00874318" w:rsidP="00874318">
      <w:pPr>
        <w:tabs>
          <w:tab w:val="left" w:pos="5580"/>
          <w:tab w:val="left" w:pos="9639"/>
        </w:tabs>
        <w:ind w:firstLine="709"/>
        <w:jc w:val="both"/>
      </w:pPr>
      <w:r w:rsidRPr="0025183B">
        <w:t>_____________________О.А. Чурсина</w:t>
      </w:r>
    </w:p>
    <w:p w14:paraId="3C528058" w14:textId="6B2005C3" w:rsidR="001343AE" w:rsidRPr="0025183B" w:rsidRDefault="001343AE" w:rsidP="006E554A">
      <w:pPr>
        <w:tabs>
          <w:tab w:val="left" w:pos="5580"/>
          <w:tab w:val="left" w:pos="9498"/>
        </w:tabs>
      </w:pPr>
    </w:p>
    <w:p w14:paraId="4689FA02" w14:textId="77777777" w:rsidR="00874318" w:rsidRPr="0025183B" w:rsidRDefault="00874318" w:rsidP="006E554A">
      <w:pPr>
        <w:tabs>
          <w:tab w:val="left" w:pos="5580"/>
          <w:tab w:val="left" w:pos="9498"/>
        </w:tabs>
      </w:pPr>
    </w:p>
    <w:p w14:paraId="4D0D2D70" w14:textId="6EF7178C" w:rsidR="00B5500A" w:rsidRPr="0025183B" w:rsidRDefault="00B5500A" w:rsidP="00B5500A">
      <w:pPr>
        <w:tabs>
          <w:tab w:val="left" w:pos="5580"/>
          <w:tab w:val="left" w:pos="9639"/>
        </w:tabs>
        <w:ind w:firstLine="709"/>
        <w:jc w:val="both"/>
      </w:pPr>
      <w:r w:rsidRPr="0025183B">
        <w:t>_____________________М.В. Зинченко</w:t>
      </w:r>
    </w:p>
    <w:p w14:paraId="2D53FF49" w14:textId="44128C81" w:rsidR="0017238A" w:rsidRPr="0025183B" w:rsidRDefault="0017238A" w:rsidP="006E554A">
      <w:pPr>
        <w:tabs>
          <w:tab w:val="left" w:pos="5580"/>
          <w:tab w:val="left" w:pos="9498"/>
        </w:tabs>
      </w:pPr>
    </w:p>
    <w:p w14:paraId="16A51738" w14:textId="77777777" w:rsidR="001343AE" w:rsidRPr="0025183B" w:rsidRDefault="001343AE" w:rsidP="006E554A">
      <w:pPr>
        <w:tabs>
          <w:tab w:val="left" w:pos="5580"/>
          <w:tab w:val="left" w:pos="9498"/>
        </w:tabs>
      </w:pPr>
    </w:p>
    <w:p w14:paraId="3E0D41E8" w14:textId="3C290A42" w:rsidR="00E701B3" w:rsidRPr="0025183B" w:rsidRDefault="00E701B3" w:rsidP="00E701B3">
      <w:pPr>
        <w:tabs>
          <w:tab w:val="left" w:pos="5580"/>
          <w:tab w:val="left" w:pos="9639"/>
        </w:tabs>
        <w:ind w:firstLine="709"/>
        <w:jc w:val="both"/>
      </w:pPr>
      <w:r w:rsidRPr="0025183B">
        <w:t>_____________________</w:t>
      </w:r>
      <w:r w:rsidR="00CF1BBB" w:rsidRPr="0025183B">
        <w:t>С.В. Кулебакин</w:t>
      </w:r>
    </w:p>
    <w:p w14:paraId="50C5F41D" w14:textId="5FBEC401" w:rsidR="0017238A" w:rsidRPr="0025183B" w:rsidRDefault="0017238A" w:rsidP="00E701B3">
      <w:pPr>
        <w:tabs>
          <w:tab w:val="left" w:pos="5580"/>
          <w:tab w:val="left" w:pos="9639"/>
        </w:tabs>
        <w:ind w:firstLine="709"/>
        <w:jc w:val="both"/>
      </w:pPr>
    </w:p>
    <w:p w14:paraId="34723747" w14:textId="77777777" w:rsidR="00F3646E" w:rsidRPr="0025183B" w:rsidRDefault="00F3646E" w:rsidP="00E701B3">
      <w:pPr>
        <w:tabs>
          <w:tab w:val="left" w:pos="5580"/>
          <w:tab w:val="left" w:pos="9639"/>
        </w:tabs>
        <w:ind w:firstLine="709"/>
        <w:jc w:val="both"/>
      </w:pPr>
    </w:p>
    <w:p w14:paraId="5CE88838" w14:textId="7D3F65A6" w:rsidR="00F3646E" w:rsidRPr="0025183B" w:rsidRDefault="00F3646E" w:rsidP="00F3646E">
      <w:pPr>
        <w:tabs>
          <w:tab w:val="left" w:pos="5580"/>
          <w:tab w:val="left" w:pos="9639"/>
        </w:tabs>
        <w:ind w:firstLine="709"/>
        <w:jc w:val="both"/>
      </w:pPr>
      <w:r w:rsidRPr="0025183B">
        <w:t>_____________________Э.Б. Гусельщиков</w:t>
      </w:r>
    </w:p>
    <w:p w14:paraId="41EDC35B" w14:textId="3648F56B" w:rsidR="0017238A" w:rsidRPr="0025183B" w:rsidRDefault="0017238A" w:rsidP="005F2917">
      <w:pPr>
        <w:tabs>
          <w:tab w:val="left" w:pos="5580"/>
          <w:tab w:val="left" w:pos="9498"/>
        </w:tabs>
      </w:pPr>
    </w:p>
    <w:p w14:paraId="27FBE9C8" w14:textId="77777777" w:rsidR="00874318" w:rsidRPr="0025183B" w:rsidRDefault="00874318" w:rsidP="005F2917">
      <w:pPr>
        <w:tabs>
          <w:tab w:val="left" w:pos="5580"/>
          <w:tab w:val="left" w:pos="9498"/>
        </w:tabs>
      </w:pPr>
    </w:p>
    <w:p w14:paraId="00FDF4EA" w14:textId="4BAEB4A3" w:rsidR="00874318" w:rsidRPr="0025183B" w:rsidRDefault="00874318" w:rsidP="00874318">
      <w:pPr>
        <w:tabs>
          <w:tab w:val="left" w:pos="5580"/>
          <w:tab w:val="left" w:pos="9639"/>
        </w:tabs>
        <w:ind w:firstLine="709"/>
        <w:jc w:val="both"/>
      </w:pPr>
      <w:r w:rsidRPr="0025183B">
        <w:t>_____________________С. Е. Игонин</w:t>
      </w:r>
    </w:p>
    <w:p w14:paraId="29A96616" w14:textId="77777777" w:rsidR="00874318" w:rsidRPr="0025183B" w:rsidRDefault="00874318" w:rsidP="00874318">
      <w:pPr>
        <w:tabs>
          <w:tab w:val="left" w:pos="5580"/>
          <w:tab w:val="left" w:pos="9639"/>
        </w:tabs>
        <w:ind w:firstLine="709"/>
        <w:jc w:val="both"/>
      </w:pPr>
    </w:p>
    <w:p w14:paraId="5B7919C1" w14:textId="765635EA" w:rsidR="00490DC2" w:rsidRPr="0025183B" w:rsidRDefault="00490DC2" w:rsidP="005F2917">
      <w:pPr>
        <w:tabs>
          <w:tab w:val="left" w:pos="5580"/>
          <w:tab w:val="left" w:pos="9498"/>
        </w:tabs>
      </w:pPr>
    </w:p>
    <w:p w14:paraId="5163172A" w14:textId="1930997D" w:rsidR="00DC37D7" w:rsidRPr="0025183B" w:rsidRDefault="00DC37D7" w:rsidP="00DC37D7">
      <w:pPr>
        <w:tabs>
          <w:tab w:val="left" w:pos="5580"/>
          <w:tab w:val="left" w:pos="9639"/>
        </w:tabs>
        <w:ind w:firstLine="709"/>
        <w:jc w:val="both"/>
      </w:pPr>
      <w:r w:rsidRPr="0025183B">
        <w:t>_____________________</w:t>
      </w:r>
      <w:r>
        <w:t>М.В. Кулебякина</w:t>
      </w:r>
    </w:p>
    <w:p w14:paraId="617C765B" w14:textId="787D018F" w:rsidR="00DC37D7" w:rsidRDefault="00DC37D7" w:rsidP="00DC37D7">
      <w:pPr>
        <w:tabs>
          <w:tab w:val="left" w:pos="5580"/>
          <w:tab w:val="left" w:pos="9639"/>
        </w:tabs>
        <w:ind w:firstLine="709"/>
        <w:jc w:val="both"/>
      </w:pPr>
    </w:p>
    <w:p w14:paraId="6EB1D125" w14:textId="77777777" w:rsidR="00DC37D7" w:rsidRPr="0025183B" w:rsidRDefault="00DC37D7" w:rsidP="00DC37D7">
      <w:pPr>
        <w:tabs>
          <w:tab w:val="left" w:pos="5580"/>
          <w:tab w:val="left" w:pos="9639"/>
        </w:tabs>
        <w:ind w:firstLine="709"/>
        <w:jc w:val="both"/>
      </w:pPr>
    </w:p>
    <w:p w14:paraId="645F4FCF" w14:textId="77777777" w:rsidR="008C1278" w:rsidRPr="0025183B" w:rsidRDefault="008C1278" w:rsidP="005F2917">
      <w:pPr>
        <w:tabs>
          <w:tab w:val="left" w:pos="5580"/>
          <w:tab w:val="left" w:pos="9498"/>
        </w:tabs>
      </w:pPr>
    </w:p>
    <w:p w14:paraId="00C0E992" w14:textId="60B7B0F5" w:rsidR="00B16E4D" w:rsidRPr="00E31724" w:rsidRDefault="00943C6C" w:rsidP="00F9021B">
      <w:pPr>
        <w:tabs>
          <w:tab w:val="left" w:pos="5580"/>
          <w:tab w:val="left" w:pos="9498"/>
        </w:tabs>
        <w:ind w:firstLine="709"/>
      </w:pPr>
      <w:r w:rsidRPr="0025183B">
        <w:t xml:space="preserve">Секретарь заседания: ____________________ </w:t>
      </w:r>
      <w:r w:rsidR="00E31724" w:rsidRPr="0025183B">
        <w:t>К.С. Юхневич</w:t>
      </w:r>
    </w:p>
    <w:p w14:paraId="19E49F35" w14:textId="77777777" w:rsidR="00420CA8" w:rsidRDefault="00420CA8" w:rsidP="00F9021B">
      <w:pPr>
        <w:tabs>
          <w:tab w:val="left" w:pos="5580"/>
          <w:tab w:val="left" w:pos="9498"/>
        </w:tabs>
        <w:ind w:firstLine="709"/>
        <w:sectPr w:rsidR="00420CA8" w:rsidSect="00512036">
          <w:pgSz w:w="11906" w:h="16838"/>
          <w:pgMar w:top="709" w:right="851" w:bottom="426" w:left="1134" w:header="720" w:footer="397" w:gutter="0"/>
          <w:cols w:space="720"/>
          <w:docGrid w:linePitch="326"/>
        </w:sectPr>
      </w:pPr>
    </w:p>
    <w:p w14:paraId="79227FB9" w14:textId="2586C1A5" w:rsidR="00B47160" w:rsidRDefault="00B47160" w:rsidP="00710271">
      <w:pPr>
        <w:tabs>
          <w:tab w:val="left" w:pos="5580"/>
          <w:tab w:val="left" w:pos="9498"/>
        </w:tabs>
        <w:ind w:right="-569" w:firstLine="5670"/>
      </w:pPr>
      <w:r>
        <w:lastRenderedPageBreak/>
        <w:t xml:space="preserve">Приложение № 1 к протоколу № </w:t>
      </w:r>
      <w:r w:rsidR="00B7373B">
        <w:t>60</w:t>
      </w:r>
    </w:p>
    <w:p w14:paraId="3B8AC3C2" w14:textId="77777777" w:rsidR="00B47160" w:rsidRDefault="00B47160" w:rsidP="00710271">
      <w:pPr>
        <w:tabs>
          <w:tab w:val="left" w:pos="5580"/>
          <w:tab w:val="left" w:pos="9498"/>
        </w:tabs>
        <w:ind w:right="-569" w:firstLine="5670"/>
      </w:pPr>
      <w:r>
        <w:t>заседания Правления Региональной</w:t>
      </w:r>
    </w:p>
    <w:p w14:paraId="5584C483" w14:textId="77777777" w:rsidR="00B47160" w:rsidRDefault="00B47160" w:rsidP="00710271">
      <w:pPr>
        <w:tabs>
          <w:tab w:val="left" w:pos="5580"/>
          <w:tab w:val="left" w:pos="9498"/>
        </w:tabs>
        <w:ind w:right="-569" w:firstLine="5670"/>
      </w:pPr>
      <w:r>
        <w:t>энергетической комиссии</w:t>
      </w:r>
    </w:p>
    <w:p w14:paraId="6173CA07" w14:textId="582AC3F7" w:rsidR="00B47160" w:rsidRDefault="00B47160" w:rsidP="00710271">
      <w:pPr>
        <w:tabs>
          <w:tab w:val="left" w:pos="5580"/>
          <w:tab w:val="left" w:pos="9498"/>
        </w:tabs>
        <w:ind w:right="-569" w:firstLine="5670"/>
      </w:pPr>
      <w:r>
        <w:t>Кузбасса от</w:t>
      </w:r>
      <w:r w:rsidR="00430A90">
        <w:t xml:space="preserve"> </w:t>
      </w:r>
      <w:r w:rsidR="00B7373B">
        <w:t>30</w:t>
      </w:r>
      <w:r>
        <w:t>.0</w:t>
      </w:r>
      <w:r w:rsidR="00430A90">
        <w:t>9</w:t>
      </w:r>
      <w:r>
        <w:t>.2020</w:t>
      </w:r>
    </w:p>
    <w:p w14:paraId="482BE242" w14:textId="77777777" w:rsidR="009647F2" w:rsidRDefault="009647F2" w:rsidP="009647F2">
      <w:pPr>
        <w:tabs>
          <w:tab w:val="left" w:pos="5580"/>
          <w:tab w:val="left" w:pos="9498"/>
        </w:tabs>
        <w:ind w:right="-569"/>
        <w:sectPr w:rsidR="009647F2" w:rsidSect="00B7373B">
          <w:pgSz w:w="11906" w:h="16838"/>
          <w:pgMar w:top="709" w:right="851" w:bottom="1134" w:left="851" w:header="720" w:footer="720" w:gutter="0"/>
          <w:cols w:space="720"/>
          <w:titlePg/>
          <w:docGrid w:linePitch="326"/>
        </w:sectPr>
      </w:pPr>
      <w:r w:rsidRPr="009647F2">
        <w:rPr>
          <w:noProof/>
        </w:rPr>
        <w:drawing>
          <wp:inline distT="0" distB="0" distL="0" distR="0" wp14:anchorId="76A15B0C" wp14:editId="262A1D38">
            <wp:extent cx="6479540" cy="82962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9540" cy="8296275"/>
                    </a:xfrm>
                    <a:prstGeom prst="rect">
                      <a:avLst/>
                    </a:prstGeom>
                    <a:noFill/>
                    <a:ln>
                      <a:noFill/>
                    </a:ln>
                  </pic:spPr>
                </pic:pic>
              </a:graphicData>
            </a:graphic>
          </wp:inline>
        </w:drawing>
      </w:r>
    </w:p>
    <w:p w14:paraId="607E42CB" w14:textId="6096C8CA" w:rsidR="009647F2" w:rsidRDefault="009647F2" w:rsidP="009647F2">
      <w:pPr>
        <w:tabs>
          <w:tab w:val="left" w:pos="5580"/>
          <w:tab w:val="left" w:pos="9498"/>
        </w:tabs>
        <w:ind w:right="-569"/>
      </w:pPr>
      <w:r w:rsidRPr="009647F2">
        <w:rPr>
          <w:noProof/>
        </w:rPr>
        <w:lastRenderedPageBreak/>
        <w:drawing>
          <wp:inline distT="0" distB="0" distL="0" distR="0" wp14:anchorId="456C4BB2" wp14:editId="70760DA0">
            <wp:extent cx="6479540" cy="8836025"/>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9540" cy="8836025"/>
                    </a:xfrm>
                    <a:prstGeom prst="rect">
                      <a:avLst/>
                    </a:prstGeom>
                    <a:noFill/>
                    <a:ln>
                      <a:noFill/>
                    </a:ln>
                  </pic:spPr>
                </pic:pic>
              </a:graphicData>
            </a:graphic>
          </wp:inline>
        </w:drawing>
      </w:r>
    </w:p>
    <w:p w14:paraId="23111453" w14:textId="77777777" w:rsidR="009647F2" w:rsidRDefault="009647F2" w:rsidP="00710271">
      <w:pPr>
        <w:tabs>
          <w:tab w:val="left" w:pos="5580"/>
          <w:tab w:val="left" w:pos="9498"/>
        </w:tabs>
        <w:ind w:right="-569" w:firstLine="5670"/>
      </w:pPr>
    </w:p>
    <w:p w14:paraId="0D6F8FCB" w14:textId="77777777" w:rsidR="00DF6D33" w:rsidRDefault="00DF6D33" w:rsidP="00DF6D33">
      <w:pPr>
        <w:tabs>
          <w:tab w:val="left" w:pos="5580"/>
          <w:tab w:val="left" w:pos="9498"/>
        </w:tabs>
        <w:ind w:right="-569" w:firstLine="5670"/>
        <w:sectPr w:rsidR="00DF6D33" w:rsidSect="00B7373B">
          <w:pgSz w:w="11906" w:h="16838"/>
          <w:pgMar w:top="709" w:right="851" w:bottom="1134" w:left="851" w:header="720" w:footer="720" w:gutter="0"/>
          <w:cols w:space="720"/>
          <w:titlePg/>
          <w:docGrid w:linePitch="326"/>
        </w:sectPr>
      </w:pPr>
    </w:p>
    <w:p w14:paraId="458D4B88" w14:textId="578B1348" w:rsidR="00DF6D33" w:rsidRDefault="00DF6D33" w:rsidP="00DF6D33">
      <w:pPr>
        <w:tabs>
          <w:tab w:val="left" w:pos="5580"/>
          <w:tab w:val="left" w:pos="9498"/>
        </w:tabs>
        <w:ind w:right="-569" w:firstLine="5670"/>
      </w:pPr>
      <w:r>
        <w:lastRenderedPageBreak/>
        <w:t>Приложение № 2 к протоколу № 60</w:t>
      </w:r>
    </w:p>
    <w:p w14:paraId="589783AF" w14:textId="77777777" w:rsidR="00DF6D33" w:rsidRDefault="00DF6D33" w:rsidP="00DF6D33">
      <w:pPr>
        <w:tabs>
          <w:tab w:val="left" w:pos="5580"/>
          <w:tab w:val="left" w:pos="9498"/>
        </w:tabs>
        <w:ind w:right="-569" w:firstLine="5670"/>
      </w:pPr>
      <w:r>
        <w:t>заседания Правления Региональной</w:t>
      </w:r>
    </w:p>
    <w:p w14:paraId="47A3C443" w14:textId="77777777" w:rsidR="00DF6D33" w:rsidRDefault="00DF6D33" w:rsidP="00DF6D33">
      <w:pPr>
        <w:tabs>
          <w:tab w:val="left" w:pos="5580"/>
          <w:tab w:val="left" w:pos="9498"/>
        </w:tabs>
        <w:ind w:right="-569" w:firstLine="5670"/>
      </w:pPr>
      <w:r>
        <w:t>энергетической комиссии</w:t>
      </w:r>
    </w:p>
    <w:p w14:paraId="70AD298F" w14:textId="77777777" w:rsidR="00DF6D33" w:rsidRDefault="00DF6D33" w:rsidP="00DF6D33">
      <w:pPr>
        <w:tabs>
          <w:tab w:val="left" w:pos="5580"/>
          <w:tab w:val="left" w:pos="9498"/>
        </w:tabs>
        <w:ind w:right="-569" w:firstLine="5670"/>
      </w:pPr>
      <w:r>
        <w:t>Кузбасса от 30.09.2020</w:t>
      </w:r>
    </w:p>
    <w:p w14:paraId="2623C6C5" w14:textId="77777777" w:rsidR="00DF6D33" w:rsidRDefault="00DF6D33" w:rsidP="00710271">
      <w:pPr>
        <w:tabs>
          <w:tab w:val="left" w:pos="5580"/>
          <w:tab w:val="left" w:pos="9498"/>
        </w:tabs>
        <w:ind w:right="-569" w:firstLine="5670"/>
      </w:pPr>
    </w:p>
    <w:p w14:paraId="666CBCDD" w14:textId="77777777" w:rsidR="00AB2B5E" w:rsidRDefault="00AB2B5E" w:rsidP="009A278A">
      <w:pPr>
        <w:tabs>
          <w:tab w:val="left" w:pos="5580"/>
          <w:tab w:val="left" w:pos="9498"/>
        </w:tabs>
        <w:ind w:right="-569"/>
        <w:sectPr w:rsidR="00AB2B5E" w:rsidSect="00B7373B">
          <w:pgSz w:w="11906" w:h="16838"/>
          <w:pgMar w:top="709" w:right="851" w:bottom="1134" w:left="851" w:header="720" w:footer="720" w:gutter="0"/>
          <w:cols w:space="720"/>
          <w:titlePg/>
          <w:docGrid w:linePitch="326"/>
        </w:sectPr>
      </w:pPr>
      <w:r w:rsidRPr="00AB2B5E">
        <w:rPr>
          <w:noProof/>
        </w:rPr>
        <w:drawing>
          <wp:inline distT="0" distB="0" distL="0" distR="0" wp14:anchorId="7584FFE2" wp14:editId="688E5ADA">
            <wp:extent cx="6479540" cy="8305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9540" cy="8305800"/>
                    </a:xfrm>
                    <a:prstGeom prst="rect">
                      <a:avLst/>
                    </a:prstGeom>
                    <a:noFill/>
                    <a:ln>
                      <a:noFill/>
                    </a:ln>
                  </pic:spPr>
                </pic:pic>
              </a:graphicData>
            </a:graphic>
          </wp:inline>
        </w:drawing>
      </w:r>
    </w:p>
    <w:p w14:paraId="1D198368" w14:textId="77777777" w:rsidR="00AB2B5E" w:rsidRDefault="00AB2B5E" w:rsidP="009A278A">
      <w:pPr>
        <w:tabs>
          <w:tab w:val="left" w:pos="5580"/>
          <w:tab w:val="left" w:pos="9498"/>
        </w:tabs>
        <w:ind w:right="-569"/>
        <w:sectPr w:rsidR="00AB2B5E" w:rsidSect="00B7373B">
          <w:pgSz w:w="11906" w:h="16838"/>
          <w:pgMar w:top="709" w:right="851" w:bottom="1134" w:left="851" w:header="720" w:footer="720" w:gutter="0"/>
          <w:cols w:space="720"/>
          <w:titlePg/>
          <w:docGrid w:linePitch="326"/>
        </w:sectPr>
      </w:pPr>
      <w:r w:rsidRPr="00AB2B5E">
        <w:rPr>
          <w:noProof/>
        </w:rPr>
        <w:lastRenderedPageBreak/>
        <w:drawing>
          <wp:inline distT="0" distB="0" distL="0" distR="0" wp14:anchorId="7A60E69D" wp14:editId="474A81E1">
            <wp:extent cx="6479540" cy="93237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9540" cy="9323705"/>
                    </a:xfrm>
                    <a:prstGeom prst="rect">
                      <a:avLst/>
                    </a:prstGeom>
                    <a:noFill/>
                    <a:ln>
                      <a:noFill/>
                    </a:ln>
                  </pic:spPr>
                </pic:pic>
              </a:graphicData>
            </a:graphic>
          </wp:inline>
        </w:drawing>
      </w:r>
    </w:p>
    <w:p w14:paraId="711A127A" w14:textId="77777777" w:rsidR="00AB2B5E" w:rsidRDefault="00AB2B5E" w:rsidP="009A278A">
      <w:pPr>
        <w:tabs>
          <w:tab w:val="left" w:pos="5580"/>
          <w:tab w:val="left" w:pos="9498"/>
        </w:tabs>
        <w:ind w:right="-569"/>
        <w:sectPr w:rsidR="00AB2B5E" w:rsidSect="00B7373B">
          <w:pgSz w:w="11906" w:h="16838"/>
          <w:pgMar w:top="709" w:right="851" w:bottom="1134" w:left="851" w:header="720" w:footer="720" w:gutter="0"/>
          <w:cols w:space="720"/>
          <w:titlePg/>
          <w:docGrid w:linePitch="326"/>
        </w:sectPr>
      </w:pPr>
      <w:r w:rsidRPr="00AB2B5E">
        <w:rPr>
          <w:noProof/>
        </w:rPr>
        <w:lastRenderedPageBreak/>
        <w:drawing>
          <wp:inline distT="0" distB="0" distL="0" distR="0" wp14:anchorId="39EBCA20" wp14:editId="66ECCA53">
            <wp:extent cx="6479540" cy="93770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9540" cy="9377045"/>
                    </a:xfrm>
                    <a:prstGeom prst="rect">
                      <a:avLst/>
                    </a:prstGeom>
                    <a:noFill/>
                    <a:ln>
                      <a:noFill/>
                    </a:ln>
                  </pic:spPr>
                </pic:pic>
              </a:graphicData>
            </a:graphic>
          </wp:inline>
        </w:drawing>
      </w:r>
    </w:p>
    <w:p w14:paraId="1043BD19" w14:textId="7CE26B16" w:rsidR="00AB2B5E" w:rsidRDefault="00AB2B5E" w:rsidP="00AB2B5E">
      <w:pPr>
        <w:tabs>
          <w:tab w:val="left" w:pos="5580"/>
          <w:tab w:val="left" w:pos="9498"/>
        </w:tabs>
        <w:ind w:right="-569" w:firstLine="5670"/>
      </w:pPr>
      <w:r>
        <w:lastRenderedPageBreak/>
        <w:t xml:space="preserve">Приложение № </w:t>
      </w:r>
      <w:r w:rsidR="00DF6D33">
        <w:t>3</w:t>
      </w:r>
      <w:r>
        <w:t xml:space="preserve"> к протоколу № 60</w:t>
      </w:r>
    </w:p>
    <w:p w14:paraId="11BA156B" w14:textId="77777777" w:rsidR="00AB2B5E" w:rsidRDefault="00AB2B5E" w:rsidP="00AB2B5E">
      <w:pPr>
        <w:tabs>
          <w:tab w:val="left" w:pos="5580"/>
          <w:tab w:val="left" w:pos="9498"/>
        </w:tabs>
        <w:ind w:right="-569" w:firstLine="5670"/>
      </w:pPr>
      <w:r>
        <w:t>заседания Правления Региональной</w:t>
      </w:r>
    </w:p>
    <w:p w14:paraId="2AD4593A" w14:textId="77777777" w:rsidR="00AB2B5E" w:rsidRDefault="00AB2B5E" w:rsidP="00AB2B5E">
      <w:pPr>
        <w:tabs>
          <w:tab w:val="left" w:pos="5580"/>
          <w:tab w:val="left" w:pos="9498"/>
        </w:tabs>
        <w:ind w:right="-569" w:firstLine="5670"/>
      </w:pPr>
      <w:r>
        <w:t>энергетической комиссии</w:t>
      </w:r>
    </w:p>
    <w:p w14:paraId="2F6FD81E" w14:textId="77777777" w:rsidR="00AB2B5E" w:rsidRDefault="00AB2B5E" w:rsidP="00AB2B5E">
      <w:pPr>
        <w:tabs>
          <w:tab w:val="left" w:pos="5580"/>
          <w:tab w:val="left" w:pos="9498"/>
        </w:tabs>
        <w:ind w:right="-569" w:firstLine="5670"/>
      </w:pPr>
      <w:r>
        <w:t>Кузбасса от 30.09.2020</w:t>
      </w:r>
    </w:p>
    <w:p w14:paraId="4D3CDC80" w14:textId="77777777" w:rsidR="00AB2B5E" w:rsidRDefault="00AB2B5E" w:rsidP="009A278A">
      <w:pPr>
        <w:tabs>
          <w:tab w:val="left" w:pos="5580"/>
          <w:tab w:val="left" w:pos="9498"/>
        </w:tabs>
        <w:ind w:right="-569"/>
        <w:sectPr w:rsidR="00AB2B5E" w:rsidSect="00B7373B">
          <w:pgSz w:w="11906" w:h="16838"/>
          <w:pgMar w:top="709" w:right="851" w:bottom="1134" w:left="851" w:header="720" w:footer="720" w:gutter="0"/>
          <w:cols w:space="720"/>
          <w:titlePg/>
          <w:docGrid w:linePitch="326"/>
        </w:sectPr>
      </w:pPr>
      <w:r w:rsidRPr="00AB2B5E">
        <w:rPr>
          <w:noProof/>
        </w:rPr>
        <w:drawing>
          <wp:inline distT="0" distB="0" distL="0" distR="0" wp14:anchorId="4E797734" wp14:editId="62D75314">
            <wp:extent cx="6479540" cy="8782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9540" cy="8782050"/>
                    </a:xfrm>
                    <a:prstGeom prst="rect">
                      <a:avLst/>
                    </a:prstGeom>
                    <a:noFill/>
                    <a:ln>
                      <a:noFill/>
                    </a:ln>
                  </pic:spPr>
                </pic:pic>
              </a:graphicData>
            </a:graphic>
          </wp:inline>
        </w:drawing>
      </w:r>
    </w:p>
    <w:p w14:paraId="742219C3" w14:textId="77777777" w:rsidR="00AB2B5E" w:rsidRDefault="00AB2B5E" w:rsidP="009A278A">
      <w:pPr>
        <w:tabs>
          <w:tab w:val="left" w:pos="5580"/>
          <w:tab w:val="left" w:pos="9498"/>
        </w:tabs>
        <w:ind w:right="-569"/>
        <w:sectPr w:rsidR="00AB2B5E" w:rsidSect="00B7373B">
          <w:pgSz w:w="11906" w:h="16838"/>
          <w:pgMar w:top="709" w:right="851" w:bottom="1134" w:left="851" w:header="720" w:footer="720" w:gutter="0"/>
          <w:cols w:space="720"/>
          <w:titlePg/>
          <w:docGrid w:linePitch="326"/>
        </w:sectPr>
      </w:pPr>
      <w:r w:rsidRPr="00AB2B5E">
        <w:rPr>
          <w:noProof/>
        </w:rPr>
        <w:lastRenderedPageBreak/>
        <w:drawing>
          <wp:inline distT="0" distB="0" distL="0" distR="0" wp14:anchorId="5471D76B" wp14:editId="54A3EAE1">
            <wp:extent cx="6479540" cy="89941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9540" cy="8994140"/>
                    </a:xfrm>
                    <a:prstGeom prst="rect">
                      <a:avLst/>
                    </a:prstGeom>
                    <a:noFill/>
                    <a:ln>
                      <a:noFill/>
                    </a:ln>
                  </pic:spPr>
                </pic:pic>
              </a:graphicData>
            </a:graphic>
          </wp:inline>
        </w:drawing>
      </w:r>
    </w:p>
    <w:p w14:paraId="2817E988" w14:textId="77777777" w:rsidR="00AB2B5E" w:rsidRDefault="00AB2B5E" w:rsidP="009A278A">
      <w:pPr>
        <w:tabs>
          <w:tab w:val="left" w:pos="5580"/>
          <w:tab w:val="left" w:pos="9498"/>
        </w:tabs>
        <w:ind w:right="-569"/>
        <w:sectPr w:rsidR="00AB2B5E" w:rsidSect="00AB2B5E">
          <w:pgSz w:w="16838" w:h="11906" w:orient="landscape"/>
          <w:pgMar w:top="851" w:right="709" w:bottom="851" w:left="1134" w:header="720" w:footer="720" w:gutter="0"/>
          <w:cols w:space="720"/>
          <w:titlePg/>
          <w:docGrid w:linePitch="326"/>
        </w:sectPr>
      </w:pPr>
      <w:r w:rsidRPr="00AB2B5E">
        <w:rPr>
          <w:noProof/>
        </w:rPr>
        <w:lastRenderedPageBreak/>
        <w:drawing>
          <wp:inline distT="0" distB="0" distL="0" distR="0" wp14:anchorId="6A874BBD" wp14:editId="1AF30E11">
            <wp:extent cx="9331325" cy="647954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331325" cy="6479540"/>
                    </a:xfrm>
                    <a:prstGeom prst="rect">
                      <a:avLst/>
                    </a:prstGeom>
                    <a:noFill/>
                    <a:ln>
                      <a:noFill/>
                    </a:ln>
                  </pic:spPr>
                </pic:pic>
              </a:graphicData>
            </a:graphic>
          </wp:inline>
        </w:drawing>
      </w:r>
    </w:p>
    <w:p w14:paraId="4D33AF6C" w14:textId="77777777" w:rsidR="00AB2B5E" w:rsidRDefault="00AB2B5E" w:rsidP="009A278A">
      <w:pPr>
        <w:tabs>
          <w:tab w:val="left" w:pos="5580"/>
          <w:tab w:val="left" w:pos="9498"/>
        </w:tabs>
        <w:ind w:right="-569"/>
        <w:sectPr w:rsidR="00AB2B5E" w:rsidSect="00AB2B5E">
          <w:pgSz w:w="16838" w:h="11906" w:orient="landscape"/>
          <w:pgMar w:top="851" w:right="709" w:bottom="851" w:left="1134" w:header="720" w:footer="720" w:gutter="0"/>
          <w:cols w:space="720"/>
          <w:titlePg/>
          <w:docGrid w:linePitch="326"/>
        </w:sectPr>
      </w:pPr>
      <w:r w:rsidRPr="00AB2B5E">
        <w:rPr>
          <w:noProof/>
        </w:rPr>
        <w:lastRenderedPageBreak/>
        <w:drawing>
          <wp:inline distT="0" distB="0" distL="0" distR="0" wp14:anchorId="3D00EF8A" wp14:editId="4CBFB359">
            <wp:extent cx="9492615" cy="64795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92615" cy="6479540"/>
                    </a:xfrm>
                    <a:prstGeom prst="rect">
                      <a:avLst/>
                    </a:prstGeom>
                    <a:noFill/>
                    <a:ln>
                      <a:noFill/>
                    </a:ln>
                  </pic:spPr>
                </pic:pic>
              </a:graphicData>
            </a:graphic>
          </wp:inline>
        </w:drawing>
      </w:r>
    </w:p>
    <w:p w14:paraId="424EEC1D" w14:textId="77777777" w:rsidR="00A91A76" w:rsidRDefault="00AB2B5E" w:rsidP="009A278A">
      <w:pPr>
        <w:tabs>
          <w:tab w:val="left" w:pos="5580"/>
          <w:tab w:val="left" w:pos="9498"/>
        </w:tabs>
        <w:ind w:right="-569"/>
        <w:sectPr w:rsidR="00A91A76" w:rsidSect="00AB2B5E">
          <w:pgSz w:w="16838" w:h="11906" w:orient="landscape"/>
          <w:pgMar w:top="851" w:right="709" w:bottom="851" w:left="1134" w:header="720" w:footer="720" w:gutter="0"/>
          <w:cols w:space="720"/>
          <w:titlePg/>
          <w:docGrid w:linePitch="326"/>
        </w:sectPr>
      </w:pPr>
      <w:r w:rsidRPr="00AB2B5E">
        <w:rPr>
          <w:noProof/>
        </w:rPr>
        <w:lastRenderedPageBreak/>
        <w:drawing>
          <wp:inline distT="0" distB="0" distL="0" distR="0" wp14:anchorId="11B34FBC" wp14:editId="1698730F">
            <wp:extent cx="9521825" cy="6336665"/>
            <wp:effectExtent l="0" t="0" r="3175"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21825" cy="6336665"/>
                    </a:xfrm>
                    <a:prstGeom prst="rect">
                      <a:avLst/>
                    </a:prstGeom>
                    <a:noFill/>
                    <a:ln>
                      <a:noFill/>
                    </a:ln>
                  </pic:spPr>
                </pic:pic>
              </a:graphicData>
            </a:graphic>
          </wp:inline>
        </w:drawing>
      </w:r>
    </w:p>
    <w:p w14:paraId="68C4E3E2" w14:textId="68E7397F" w:rsidR="00A91A76" w:rsidRDefault="00A91A76" w:rsidP="00A91A76">
      <w:pPr>
        <w:tabs>
          <w:tab w:val="left" w:pos="5580"/>
          <w:tab w:val="left" w:pos="9498"/>
        </w:tabs>
        <w:ind w:right="-569" w:firstLine="5670"/>
      </w:pPr>
      <w:r>
        <w:lastRenderedPageBreak/>
        <w:t xml:space="preserve">Приложение № </w:t>
      </w:r>
      <w:r w:rsidR="00DF6D33">
        <w:t>4</w:t>
      </w:r>
      <w:r>
        <w:t xml:space="preserve"> к протоколу № 60</w:t>
      </w:r>
    </w:p>
    <w:p w14:paraId="64673CA7" w14:textId="77777777" w:rsidR="00A91A76" w:rsidRDefault="00A91A76" w:rsidP="00A91A76">
      <w:pPr>
        <w:tabs>
          <w:tab w:val="left" w:pos="5580"/>
          <w:tab w:val="left" w:pos="9498"/>
        </w:tabs>
        <w:ind w:right="-569" w:firstLine="5670"/>
      </w:pPr>
      <w:r>
        <w:t>заседания Правления Региональной</w:t>
      </w:r>
    </w:p>
    <w:p w14:paraId="678EAD8E" w14:textId="77777777" w:rsidR="00A91A76" w:rsidRDefault="00A91A76" w:rsidP="00A91A76">
      <w:pPr>
        <w:tabs>
          <w:tab w:val="left" w:pos="5580"/>
          <w:tab w:val="left" w:pos="9498"/>
        </w:tabs>
        <w:ind w:right="-569" w:firstLine="5670"/>
      </w:pPr>
      <w:r>
        <w:t>энергетической комиссии</w:t>
      </w:r>
    </w:p>
    <w:p w14:paraId="67A50716" w14:textId="77777777" w:rsidR="00A91A76" w:rsidRDefault="00A91A76" w:rsidP="00A91A76">
      <w:pPr>
        <w:tabs>
          <w:tab w:val="left" w:pos="5580"/>
          <w:tab w:val="left" w:pos="9498"/>
        </w:tabs>
        <w:ind w:right="-569" w:firstLine="5670"/>
      </w:pPr>
      <w:r>
        <w:t>Кузбасса от 30.09.2020</w:t>
      </w:r>
    </w:p>
    <w:p w14:paraId="779D88C1" w14:textId="77777777" w:rsidR="00A91A76" w:rsidRDefault="00A91A76" w:rsidP="009A278A">
      <w:pPr>
        <w:tabs>
          <w:tab w:val="left" w:pos="5580"/>
          <w:tab w:val="left" w:pos="9498"/>
        </w:tabs>
        <w:ind w:right="-569"/>
        <w:sectPr w:rsidR="00A91A76" w:rsidSect="00A91A76">
          <w:pgSz w:w="11906" w:h="16838"/>
          <w:pgMar w:top="709" w:right="851" w:bottom="1134" w:left="851" w:header="720" w:footer="720" w:gutter="0"/>
          <w:cols w:space="720"/>
          <w:titlePg/>
          <w:docGrid w:linePitch="326"/>
        </w:sectPr>
      </w:pPr>
      <w:r w:rsidRPr="00A91A76">
        <w:rPr>
          <w:noProof/>
        </w:rPr>
        <w:drawing>
          <wp:inline distT="0" distB="0" distL="0" distR="0" wp14:anchorId="2798031B" wp14:editId="6435CB91">
            <wp:extent cx="6479540" cy="84010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9540" cy="8401050"/>
                    </a:xfrm>
                    <a:prstGeom prst="rect">
                      <a:avLst/>
                    </a:prstGeom>
                    <a:noFill/>
                    <a:ln>
                      <a:noFill/>
                    </a:ln>
                  </pic:spPr>
                </pic:pic>
              </a:graphicData>
            </a:graphic>
          </wp:inline>
        </w:drawing>
      </w:r>
    </w:p>
    <w:p w14:paraId="48768620" w14:textId="77777777" w:rsidR="00A91A76" w:rsidRDefault="00A91A76" w:rsidP="009A278A">
      <w:pPr>
        <w:tabs>
          <w:tab w:val="left" w:pos="5580"/>
          <w:tab w:val="left" w:pos="9498"/>
        </w:tabs>
        <w:ind w:right="-569"/>
        <w:sectPr w:rsidR="00A91A76" w:rsidSect="00A91A76">
          <w:pgSz w:w="11906" w:h="16838"/>
          <w:pgMar w:top="709" w:right="851" w:bottom="1134" w:left="851" w:header="720" w:footer="720" w:gutter="0"/>
          <w:cols w:space="720"/>
          <w:titlePg/>
          <w:docGrid w:linePitch="326"/>
        </w:sectPr>
      </w:pPr>
      <w:r w:rsidRPr="00A91A76">
        <w:rPr>
          <w:noProof/>
        </w:rPr>
        <w:lastRenderedPageBreak/>
        <w:drawing>
          <wp:inline distT="0" distB="0" distL="0" distR="0" wp14:anchorId="6DCC07F4" wp14:editId="3F239382">
            <wp:extent cx="6203315" cy="9521825"/>
            <wp:effectExtent l="0" t="0" r="6985"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03315" cy="9521825"/>
                    </a:xfrm>
                    <a:prstGeom prst="rect">
                      <a:avLst/>
                    </a:prstGeom>
                    <a:noFill/>
                    <a:ln>
                      <a:noFill/>
                    </a:ln>
                  </pic:spPr>
                </pic:pic>
              </a:graphicData>
            </a:graphic>
          </wp:inline>
        </w:drawing>
      </w:r>
    </w:p>
    <w:p w14:paraId="06046560" w14:textId="4C51D508" w:rsidR="00A91A76" w:rsidRDefault="00A91A76" w:rsidP="00A91A76">
      <w:pPr>
        <w:tabs>
          <w:tab w:val="left" w:pos="5580"/>
          <w:tab w:val="left" w:pos="9498"/>
        </w:tabs>
        <w:ind w:right="-569" w:firstLine="5670"/>
      </w:pPr>
      <w:r>
        <w:lastRenderedPageBreak/>
        <w:t xml:space="preserve">Приложение № </w:t>
      </w:r>
      <w:r w:rsidR="00DF6D33">
        <w:t>5</w:t>
      </w:r>
      <w:r>
        <w:t xml:space="preserve"> к протоколу № 60</w:t>
      </w:r>
    </w:p>
    <w:p w14:paraId="71B1CEFE" w14:textId="77777777" w:rsidR="00A91A76" w:rsidRDefault="00A91A76" w:rsidP="00A91A76">
      <w:pPr>
        <w:tabs>
          <w:tab w:val="left" w:pos="5580"/>
          <w:tab w:val="left" w:pos="9498"/>
        </w:tabs>
        <w:ind w:right="-569" w:firstLine="5670"/>
      </w:pPr>
      <w:r>
        <w:t>заседания Правления Региональной</w:t>
      </w:r>
    </w:p>
    <w:p w14:paraId="4D5ECC2D" w14:textId="77777777" w:rsidR="00A91A76" w:rsidRDefault="00A91A76" w:rsidP="00A91A76">
      <w:pPr>
        <w:tabs>
          <w:tab w:val="left" w:pos="5580"/>
          <w:tab w:val="left" w:pos="9498"/>
        </w:tabs>
        <w:ind w:right="-569" w:firstLine="5670"/>
      </w:pPr>
      <w:r>
        <w:t>энергетической комиссии</w:t>
      </w:r>
    </w:p>
    <w:p w14:paraId="48CBB563" w14:textId="77777777" w:rsidR="00A91A76" w:rsidRDefault="00A91A76" w:rsidP="00A91A76">
      <w:pPr>
        <w:tabs>
          <w:tab w:val="left" w:pos="5580"/>
          <w:tab w:val="left" w:pos="9498"/>
        </w:tabs>
        <w:ind w:right="-569" w:firstLine="5670"/>
      </w:pPr>
      <w:r>
        <w:t>Кузбасса от 30.09.2020</w:t>
      </w:r>
    </w:p>
    <w:p w14:paraId="0126A7E2" w14:textId="77777777" w:rsidR="00A91A76" w:rsidRDefault="00A91A76" w:rsidP="009A278A">
      <w:pPr>
        <w:tabs>
          <w:tab w:val="left" w:pos="5580"/>
          <w:tab w:val="left" w:pos="9498"/>
        </w:tabs>
        <w:ind w:right="-569"/>
        <w:sectPr w:rsidR="00A91A76" w:rsidSect="00A91A76">
          <w:pgSz w:w="11906" w:h="16838"/>
          <w:pgMar w:top="709" w:right="851" w:bottom="1134" w:left="851" w:header="720" w:footer="720" w:gutter="0"/>
          <w:cols w:space="720"/>
          <w:titlePg/>
          <w:docGrid w:linePitch="326"/>
        </w:sectPr>
      </w:pPr>
      <w:r w:rsidRPr="00A91A76">
        <w:rPr>
          <w:noProof/>
        </w:rPr>
        <w:drawing>
          <wp:inline distT="0" distB="0" distL="0" distR="0" wp14:anchorId="094933F3" wp14:editId="0813B1D3">
            <wp:extent cx="6479540" cy="84486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9540" cy="8448675"/>
                    </a:xfrm>
                    <a:prstGeom prst="rect">
                      <a:avLst/>
                    </a:prstGeom>
                    <a:noFill/>
                    <a:ln>
                      <a:noFill/>
                    </a:ln>
                  </pic:spPr>
                </pic:pic>
              </a:graphicData>
            </a:graphic>
          </wp:inline>
        </w:drawing>
      </w:r>
    </w:p>
    <w:p w14:paraId="1EBCEA32" w14:textId="77777777" w:rsidR="00A91A76" w:rsidRDefault="00A91A76" w:rsidP="009A278A">
      <w:pPr>
        <w:tabs>
          <w:tab w:val="left" w:pos="5580"/>
          <w:tab w:val="left" w:pos="9498"/>
        </w:tabs>
        <w:ind w:right="-569"/>
        <w:sectPr w:rsidR="00A91A76" w:rsidSect="00A91A76">
          <w:pgSz w:w="11906" w:h="16838"/>
          <w:pgMar w:top="709" w:right="851" w:bottom="1134" w:left="851" w:header="720" w:footer="720" w:gutter="0"/>
          <w:cols w:space="720"/>
          <w:titlePg/>
          <w:docGrid w:linePitch="326"/>
        </w:sectPr>
      </w:pPr>
      <w:r w:rsidRPr="00A91A76">
        <w:rPr>
          <w:noProof/>
        </w:rPr>
        <w:lastRenderedPageBreak/>
        <w:drawing>
          <wp:inline distT="0" distB="0" distL="0" distR="0" wp14:anchorId="54A882A6" wp14:editId="7EDDB684">
            <wp:extent cx="6319520" cy="9521825"/>
            <wp:effectExtent l="0" t="0" r="508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19520" cy="9521825"/>
                    </a:xfrm>
                    <a:prstGeom prst="rect">
                      <a:avLst/>
                    </a:prstGeom>
                    <a:noFill/>
                    <a:ln>
                      <a:noFill/>
                    </a:ln>
                  </pic:spPr>
                </pic:pic>
              </a:graphicData>
            </a:graphic>
          </wp:inline>
        </w:drawing>
      </w:r>
    </w:p>
    <w:p w14:paraId="35C40262" w14:textId="77777777" w:rsidR="00A91A76" w:rsidRDefault="00A91A76" w:rsidP="009A278A">
      <w:pPr>
        <w:tabs>
          <w:tab w:val="left" w:pos="5580"/>
          <w:tab w:val="left" w:pos="9498"/>
        </w:tabs>
        <w:ind w:right="-569"/>
        <w:sectPr w:rsidR="00A91A76" w:rsidSect="00A91A76">
          <w:pgSz w:w="11906" w:h="16838"/>
          <w:pgMar w:top="709" w:right="707" w:bottom="1134" w:left="851" w:header="720" w:footer="720" w:gutter="0"/>
          <w:cols w:space="720"/>
          <w:titlePg/>
          <w:docGrid w:linePitch="326"/>
        </w:sectPr>
      </w:pPr>
      <w:r w:rsidRPr="00A91A76">
        <w:rPr>
          <w:noProof/>
        </w:rPr>
        <w:lastRenderedPageBreak/>
        <w:drawing>
          <wp:inline distT="0" distB="0" distL="0" distR="0" wp14:anchorId="1DE91D12" wp14:editId="5319C6D9">
            <wp:extent cx="6524625" cy="9521825"/>
            <wp:effectExtent l="0" t="0" r="9525"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24625" cy="9521825"/>
                    </a:xfrm>
                    <a:prstGeom prst="rect">
                      <a:avLst/>
                    </a:prstGeom>
                    <a:noFill/>
                    <a:ln>
                      <a:noFill/>
                    </a:ln>
                  </pic:spPr>
                </pic:pic>
              </a:graphicData>
            </a:graphic>
          </wp:inline>
        </w:drawing>
      </w:r>
    </w:p>
    <w:p w14:paraId="1F640B0A" w14:textId="77777777" w:rsidR="00A91A76" w:rsidRDefault="00A91A76" w:rsidP="009A278A">
      <w:pPr>
        <w:tabs>
          <w:tab w:val="left" w:pos="5580"/>
          <w:tab w:val="left" w:pos="9498"/>
        </w:tabs>
        <w:ind w:right="-569"/>
        <w:sectPr w:rsidR="00A91A76" w:rsidSect="00A91A76">
          <w:pgSz w:w="16838" w:h="11906" w:orient="landscape"/>
          <w:pgMar w:top="851" w:right="709" w:bottom="707" w:left="1134" w:header="720" w:footer="720" w:gutter="0"/>
          <w:cols w:space="720"/>
          <w:titlePg/>
          <w:docGrid w:linePitch="326"/>
        </w:sectPr>
      </w:pPr>
      <w:r w:rsidRPr="00A91A76">
        <w:rPr>
          <w:noProof/>
        </w:rPr>
        <w:lastRenderedPageBreak/>
        <w:drawing>
          <wp:inline distT="0" distB="0" distL="0" distR="0" wp14:anchorId="2D3E809B" wp14:editId="5DBB181D">
            <wp:extent cx="9521825" cy="625094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21825" cy="6250940"/>
                    </a:xfrm>
                    <a:prstGeom prst="rect">
                      <a:avLst/>
                    </a:prstGeom>
                    <a:noFill/>
                    <a:ln>
                      <a:noFill/>
                    </a:ln>
                  </pic:spPr>
                </pic:pic>
              </a:graphicData>
            </a:graphic>
          </wp:inline>
        </w:drawing>
      </w:r>
    </w:p>
    <w:p w14:paraId="44632F41" w14:textId="77777777" w:rsidR="00A91A76" w:rsidRDefault="00A91A76" w:rsidP="009A278A">
      <w:pPr>
        <w:tabs>
          <w:tab w:val="left" w:pos="5580"/>
          <w:tab w:val="left" w:pos="9498"/>
        </w:tabs>
        <w:ind w:right="-569"/>
        <w:sectPr w:rsidR="00A91A76" w:rsidSect="00A91A76">
          <w:pgSz w:w="16838" w:h="11906" w:orient="landscape"/>
          <w:pgMar w:top="851" w:right="709" w:bottom="707" w:left="1134" w:header="720" w:footer="720" w:gutter="0"/>
          <w:cols w:space="720"/>
          <w:titlePg/>
          <w:docGrid w:linePitch="326"/>
        </w:sectPr>
      </w:pPr>
      <w:r w:rsidRPr="00A91A76">
        <w:rPr>
          <w:noProof/>
        </w:rPr>
        <w:lastRenderedPageBreak/>
        <w:drawing>
          <wp:inline distT="0" distB="0" distL="0" distR="0" wp14:anchorId="7C2502C1" wp14:editId="5DBF0D7A">
            <wp:extent cx="9521825" cy="5403215"/>
            <wp:effectExtent l="0" t="0" r="3175"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21825" cy="5403215"/>
                    </a:xfrm>
                    <a:prstGeom prst="rect">
                      <a:avLst/>
                    </a:prstGeom>
                    <a:noFill/>
                    <a:ln>
                      <a:noFill/>
                    </a:ln>
                  </pic:spPr>
                </pic:pic>
              </a:graphicData>
            </a:graphic>
          </wp:inline>
        </w:drawing>
      </w:r>
    </w:p>
    <w:p w14:paraId="2C18B6BE" w14:textId="4958C9DB" w:rsidR="00A91A76" w:rsidRDefault="00A91A76" w:rsidP="00A91A76">
      <w:pPr>
        <w:tabs>
          <w:tab w:val="left" w:pos="5580"/>
          <w:tab w:val="left" w:pos="9498"/>
        </w:tabs>
        <w:ind w:right="-569" w:firstLine="5670"/>
      </w:pPr>
      <w:r>
        <w:lastRenderedPageBreak/>
        <w:t xml:space="preserve">Приложение № </w:t>
      </w:r>
      <w:r w:rsidR="00DF6D33">
        <w:t>6</w:t>
      </w:r>
      <w:r>
        <w:t xml:space="preserve"> к протоколу № 60</w:t>
      </w:r>
    </w:p>
    <w:p w14:paraId="4B27609A" w14:textId="77777777" w:rsidR="00A91A76" w:rsidRDefault="00A91A76" w:rsidP="00A91A76">
      <w:pPr>
        <w:tabs>
          <w:tab w:val="left" w:pos="5580"/>
          <w:tab w:val="left" w:pos="9498"/>
        </w:tabs>
        <w:ind w:right="-569" w:firstLine="5670"/>
      </w:pPr>
      <w:r>
        <w:t>заседания Правления Региональной</w:t>
      </w:r>
    </w:p>
    <w:p w14:paraId="40B1DC05" w14:textId="77777777" w:rsidR="00A91A76" w:rsidRDefault="00A91A76" w:rsidP="00A91A76">
      <w:pPr>
        <w:tabs>
          <w:tab w:val="left" w:pos="5580"/>
          <w:tab w:val="left" w:pos="9498"/>
        </w:tabs>
        <w:ind w:right="-569" w:firstLine="5670"/>
      </w:pPr>
      <w:r>
        <w:t>энергетической комиссии</w:t>
      </w:r>
    </w:p>
    <w:p w14:paraId="02529120" w14:textId="77777777" w:rsidR="00A91A76" w:rsidRDefault="00A91A76" w:rsidP="00A91A76">
      <w:pPr>
        <w:tabs>
          <w:tab w:val="left" w:pos="5580"/>
          <w:tab w:val="left" w:pos="9498"/>
        </w:tabs>
        <w:ind w:right="-569" w:firstLine="5670"/>
      </w:pPr>
      <w:r>
        <w:t>Кузбасса от 30.09.2020</w:t>
      </w:r>
    </w:p>
    <w:p w14:paraId="3A1A007C" w14:textId="77777777" w:rsidR="00A91A76" w:rsidRDefault="00A91A76" w:rsidP="009A278A">
      <w:pPr>
        <w:tabs>
          <w:tab w:val="left" w:pos="5580"/>
          <w:tab w:val="left" w:pos="9498"/>
        </w:tabs>
        <w:ind w:right="-569"/>
        <w:sectPr w:rsidR="00A91A76" w:rsidSect="00A91A76">
          <w:pgSz w:w="11906" w:h="16838"/>
          <w:pgMar w:top="709" w:right="707" w:bottom="1134" w:left="851" w:header="720" w:footer="720" w:gutter="0"/>
          <w:cols w:space="720"/>
          <w:titlePg/>
          <w:docGrid w:linePitch="326"/>
        </w:sectPr>
      </w:pPr>
      <w:r w:rsidRPr="00A91A76">
        <w:rPr>
          <w:noProof/>
        </w:rPr>
        <w:drawing>
          <wp:inline distT="0" distB="0" distL="0" distR="0" wp14:anchorId="21A80AA8" wp14:editId="2D7B2474">
            <wp:extent cx="6570980" cy="8296275"/>
            <wp:effectExtent l="0" t="0" r="127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70980" cy="8296275"/>
                    </a:xfrm>
                    <a:prstGeom prst="rect">
                      <a:avLst/>
                    </a:prstGeom>
                    <a:noFill/>
                    <a:ln>
                      <a:noFill/>
                    </a:ln>
                  </pic:spPr>
                </pic:pic>
              </a:graphicData>
            </a:graphic>
          </wp:inline>
        </w:drawing>
      </w:r>
    </w:p>
    <w:p w14:paraId="12915D0E" w14:textId="5D947AB0" w:rsidR="00A91A76" w:rsidRDefault="00A91A76" w:rsidP="00A91A76">
      <w:pPr>
        <w:tabs>
          <w:tab w:val="left" w:pos="5580"/>
          <w:tab w:val="left" w:pos="9498"/>
        </w:tabs>
        <w:ind w:right="-569" w:firstLine="5670"/>
      </w:pPr>
      <w:r>
        <w:lastRenderedPageBreak/>
        <w:t xml:space="preserve">Приложение № </w:t>
      </w:r>
      <w:r w:rsidR="00DF6D33">
        <w:t>7</w:t>
      </w:r>
      <w:r>
        <w:t xml:space="preserve"> к протоколу № 60</w:t>
      </w:r>
    </w:p>
    <w:p w14:paraId="6DABAAEA" w14:textId="77777777" w:rsidR="00A91A76" w:rsidRDefault="00A91A76" w:rsidP="00A91A76">
      <w:pPr>
        <w:tabs>
          <w:tab w:val="left" w:pos="5580"/>
          <w:tab w:val="left" w:pos="9498"/>
        </w:tabs>
        <w:ind w:right="-569" w:firstLine="5670"/>
      </w:pPr>
      <w:r>
        <w:t>заседания Правления Региональной</w:t>
      </w:r>
    </w:p>
    <w:p w14:paraId="6DC8C220" w14:textId="77777777" w:rsidR="00A91A76" w:rsidRDefault="00A91A76" w:rsidP="00A91A76">
      <w:pPr>
        <w:tabs>
          <w:tab w:val="left" w:pos="5580"/>
          <w:tab w:val="left" w:pos="9498"/>
        </w:tabs>
        <w:ind w:right="-569" w:firstLine="5670"/>
      </w:pPr>
      <w:r>
        <w:t>энергетической комиссии</w:t>
      </w:r>
    </w:p>
    <w:p w14:paraId="49CC2DDA" w14:textId="77777777" w:rsidR="00A91A76" w:rsidRDefault="00A91A76" w:rsidP="00A91A76">
      <w:pPr>
        <w:tabs>
          <w:tab w:val="left" w:pos="5580"/>
          <w:tab w:val="left" w:pos="9498"/>
        </w:tabs>
        <w:ind w:right="-569" w:firstLine="5670"/>
      </w:pPr>
      <w:r>
        <w:t>Кузбасса от 30.09.2020</w:t>
      </w:r>
    </w:p>
    <w:p w14:paraId="61F3DE6F" w14:textId="77777777" w:rsidR="002C751C" w:rsidRDefault="002C751C" w:rsidP="009A278A">
      <w:pPr>
        <w:tabs>
          <w:tab w:val="left" w:pos="5580"/>
          <w:tab w:val="left" w:pos="9498"/>
        </w:tabs>
        <w:ind w:right="-569"/>
        <w:sectPr w:rsidR="002C751C" w:rsidSect="00A91A76">
          <w:pgSz w:w="11906" w:h="16838"/>
          <w:pgMar w:top="709" w:right="707" w:bottom="1134" w:left="851" w:header="720" w:footer="720" w:gutter="0"/>
          <w:cols w:space="720"/>
          <w:titlePg/>
          <w:docGrid w:linePitch="326"/>
        </w:sectPr>
      </w:pPr>
      <w:r w:rsidRPr="002C751C">
        <w:rPr>
          <w:noProof/>
        </w:rPr>
        <w:drawing>
          <wp:inline distT="0" distB="0" distL="0" distR="0" wp14:anchorId="399DC903" wp14:editId="7C58CB6A">
            <wp:extent cx="6570980" cy="8801100"/>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70980" cy="8801100"/>
                    </a:xfrm>
                    <a:prstGeom prst="rect">
                      <a:avLst/>
                    </a:prstGeom>
                    <a:noFill/>
                    <a:ln>
                      <a:noFill/>
                    </a:ln>
                  </pic:spPr>
                </pic:pic>
              </a:graphicData>
            </a:graphic>
          </wp:inline>
        </w:drawing>
      </w:r>
    </w:p>
    <w:p w14:paraId="677090C9" w14:textId="77777777" w:rsidR="00FC2DDF" w:rsidRDefault="002C751C" w:rsidP="009A278A">
      <w:pPr>
        <w:tabs>
          <w:tab w:val="left" w:pos="5580"/>
          <w:tab w:val="left" w:pos="9498"/>
        </w:tabs>
        <w:ind w:right="-569"/>
        <w:sectPr w:rsidR="00FC2DDF" w:rsidSect="00A91A76">
          <w:pgSz w:w="11906" w:h="16838"/>
          <w:pgMar w:top="709" w:right="707" w:bottom="1134" w:left="851" w:header="720" w:footer="720" w:gutter="0"/>
          <w:cols w:space="720"/>
          <w:titlePg/>
          <w:docGrid w:linePitch="326"/>
        </w:sectPr>
      </w:pPr>
      <w:r w:rsidRPr="002C751C">
        <w:rPr>
          <w:noProof/>
        </w:rPr>
        <w:lastRenderedPageBreak/>
        <w:drawing>
          <wp:inline distT="0" distB="0" distL="0" distR="0" wp14:anchorId="58452311" wp14:editId="591E574F">
            <wp:extent cx="6570980" cy="9182735"/>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70980" cy="9182735"/>
                    </a:xfrm>
                    <a:prstGeom prst="rect">
                      <a:avLst/>
                    </a:prstGeom>
                    <a:noFill/>
                    <a:ln>
                      <a:noFill/>
                    </a:ln>
                  </pic:spPr>
                </pic:pic>
              </a:graphicData>
            </a:graphic>
          </wp:inline>
        </w:drawing>
      </w:r>
    </w:p>
    <w:p w14:paraId="293F0ECB" w14:textId="746FC5EB" w:rsidR="00556EA0" w:rsidRDefault="00556EA0" w:rsidP="00556EA0">
      <w:pPr>
        <w:tabs>
          <w:tab w:val="left" w:pos="5580"/>
          <w:tab w:val="left" w:pos="9498"/>
        </w:tabs>
        <w:ind w:right="-569" w:firstLine="5670"/>
      </w:pPr>
      <w:r>
        <w:lastRenderedPageBreak/>
        <w:t xml:space="preserve">Приложение № </w:t>
      </w:r>
      <w:r>
        <w:t>8</w:t>
      </w:r>
      <w:r>
        <w:t xml:space="preserve"> к протоколу № 60</w:t>
      </w:r>
    </w:p>
    <w:p w14:paraId="73273C43" w14:textId="77777777" w:rsidR="00556EA0" w:rsidRDefault="00556EA0" w:rsidP="00556EA0">
      <w:pPr>
        <w:tabs>
          <w:tab w:val="left" w:pos="5580"/>
          <w:tab w:val="left" w:pos="9498"/>
        </w:tabs>
        <w:ind w:right="-569" w:firstLine="5670"/>
      </w:pPr>
      <w:r>
        <w:t>заседания Правления Региональной</w:t>
      </w:r>
    </w:p>
    <w:p w14:paraId="433FD139" w14:textId="77777777" w:rsidR="00556EA0" w:rsidRDefault="00556EA0" w:rsidP="00556EA0">
      <w:pPr>
        <w:tabs>
          <w:tab w:val="left" w:pos="5580"/>
          <w:tab w:val="left" w:pos="9498"/>
        </w:tabs>
        <w:ind w:right="-569" w:firstLine="5670"/>
      </w:pPr>
      <w:r>
        <w:t>энергетической комиссии</w:t>
      </w:r>
    </w:p>
    <w:p w14:paraId="024A4D5B" w14:textId="77777777" w:rsidR="00556EA0" w:rsidRDefault="00556EA0" w:rsidP="00556EA0">
      <w:pPr>
        <w:tabs>
          <w:tab w:val="left" w:pos="5580"/>
          <w:tab w:val="left" w:pos="9498"/>
        </w:tabs>
        <w:ind w:right="-569" w:firstLine="5670"/>
      </w:pPr>
      <w:r>
        <w:t>Кузбасса от 30.09.2020</w:t>
      </w:r>
    </w:p>
    <w:p w14:paraId="71116890" w14:textId="77777777" w:rsidR="00556EA0" w:rsidRDefault="00556EA0" w:rsidP="00556EA0">
      <w:pPr>
        <w:tabs>
          <w:tab w:val="left" w:pos="5580"/>
          <w:tab w:val="left" w:pos="9498"/>
        </w:tabs>
        <w:ind w:right="-569"/>
        <w:sectPr w:rsidR="00556EA0" w:rsidSect="00347676">
          <w:footerReference w:type="default" r:id="rId30"/>
          <w:pgSz w:w="11906" w:h="16838"/>
          <w:pgMar w:top="1134" w:right="849" w:bottom="851" w:left="1134" w:header="708" w:footer="708" w:gutter="0"/>
          <w:cols w:space="708"/>
          <w:docGrid w:linePitch="360"/>
        </w:sectPr>
      </w:pPr>
      <w:r w:rsidRPr="00556EA0">
        <w:rPr>
          <w:noProof/>
        </w:rPr>
        <w:drawing>
          <wp:inline distT="0" distB="0" distL="0" distR="0" wp14:anchorId="71497D3B" wp14:editId="59F1DA87">
            <wp:extent cx="6187290" cy="8463064"/>
            <wp:effectExtent l="0" t="0" r="444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89705" cy="8466368"/>
                    </a:xfrm>
                    <a:prstGeom prst="rect">
                      <a:avLst/>
                    </a:prstGeom>
                    <a:noFill/>
                    <a:ln>
                      <a:noFill/>
                    </a:ln>
                  </pic:spPr>
                </pic:pic>
              </a:graphicData>
            </a:graphic>
          </wp:inline>
        </w:drawing>
      </w:r>
    </w:p>
    <w:p w14:paraId="19D4A3F8" w14:textId="77777777" w:rsidR="00556EA0" w:rsidRDefault="00556EA0" w:rsidP="00556EA0">
      <w:pPr>
        <w:tabs>
          <w:tab w:val="left" w:pos="5580"/>
          <w:tab w:val="left" w:pos="9498"/>
        </w:tabs>
        <w:ind w:right="-569"/>
        <w:sectPr w:rsidR="00556EA0" w:rsidSect="00347676">
          <w:pgSz w:w="11906" w:h="16838"/>
          <w:pgMar w:top="1134" w:right="849" w:bottom="851" w:left="1134" w:header="708" w:footer="708" w:gutter="0"/>
          <w:cols w:space="708"/>
          <w:docGrid w:linePitch="360"/>
        </w:sectPr>
      </w:pPr>
      <w:r w:rsidRPr="00556EA0">
        <w:rPr>
          <w:noProof/>
        </w:rPr>
        <w:lastRenderedPageBreak/>
        <w:drawing>
          <wp:inline distT="0" distB="0" distL="0" distR="0" wp14:anchorId="6B4A2266" wp14:editId="76B3428C">
            <wp:extent cx="6212205" cy="943165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12205" cy="9431655"/>
                    </a:xfrm>
                    <a:prstGeom prst="rect">
                      <a:avLst/>
                    </a:prstGeom>
                    <a:noFill/>
                    <a:ln>
                      <a:noFill/>
                    </a:ln>
                  </pic:spPr>
                </pic:pic>
              </a:graphicData>
            </a:graphic>
          </wp:inline>
        </w:drawing>
      </w:r>
    </w:p>
    <w:p w14:paraId="5AF8D05E" w14:textId="77777777" w:rsidR="00556EA0" w:rsidRDefault="00556EA0" w:rsidP="00556EA0">
      <w:pPr>
        <w:tabs>
          <w:tab w:val="left" w:pos="5580"/>
          <w:tab w:val="left" w:pos="9498"/>
        </w:tabs>
        <w:ind w:right="-569"/>
        <w:sectPr w:rsidR="00556EA0" w:rsidSect="00347676">
          <w:pgSz w:w="11906" w:h="16838"/>
          <w:pgMar w:top="1134" w:right="849" w:bottom="851" w:left="1134" w:header="708" w:footer="708" w:gutter="0"/>
          <w:cols w:space="708"/>
          <w:docGrid w:linePitch="360"/>
        </w:sectPr>
      </w:pPr>
      <w:r w:rsidRPr="00556EA0">
        <w:rPr>
          <w:noProof/>
        </w:rPr>
        <w:lastRenderedPageBreak/>
        <w:drawing>
          <wp:inline distT="0" distB="0" distL="0" distR="0" wp14:anchorId="569DC2AC" wp14:editId="0CE01F7E">
            <wp:extent cx="6301105" cy="9088120"/>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01105" cy="9088120"/>
                    </a:xfrm>
                    <a:prstGeom prst="rect">
                      <a:avLst/>
                    </a:prstGeom>
                    <a:noFill/>
                    <a:ln>
                      <a:noFill/>
                    </a:ln>
                  </pic:spPr>
                </pic:pic>
              </a:graphicData>
            </a:graphic>
          </wp:inline>
        </w:drawing>
      </w:r>
    </w:p>
    <w:p w14:paraId="023A0343" w14:textId="77777777" w:rsidR="00556EA0" w:rsidRDefault="00556EA0" w:rsidP="00556EA0">
      <w:pPr>
        <w:tabs>
          <w:tab w:val="left" w:pos="5580"/>
          <w:tab w:val="left" w:pos="9498"/>
        </w:tabs>
        <w:ind w:right="-569"/>
        <w:sectPr w:rsidR="00556EA0" w:rsidSect="00347676">
          <w:pgSz w:w="11906" w:h="16838"/>
          <w:pgMar w:top="1134" w:right="849" w:bottom="851" w:left="1134" w:header="708" w:footer="708" w:gutter="0"/>
          <w:cols w:space="708"/>
          <w:docGrid w:linePitch="360"/>
        </w:sectPr>
      </w:pPr>
      <w:r w:rsidRPr="00556EA0">
        <w:rPr>
          <w:noProof/>
        </w:rPr>
        <w:lastRenderedPageBreak/>
        <w:drawing>
          <wp:inline distT="0" distB="0" distL="0" distR="0" wp14:anchorId="05E89C48" wp14:editId="46520098">
            <wp:extent cx="6310833" cy="8907145"/>
            <wp:effectExtent l="0" t="0" r="0"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12239" cy="8909130"/>
                    </a:xfrm>
                    <a:prstGeom prst="rect">
                      <a:avLst/>
                    </a:prstGeom>
                    <a:noFill/>
                    <a:ln>
                      <a:noFill/>
                    </a:ln>
                  </pic:spPr>
                </pic:pic>
              </a:graphicData>
            </a:graphic>
          </wp:inline>
        </w:drawing>
      </w:r>
    </w:p>
    <w:p w14:paraId="3C659804" w14:textId="77777777" w:rsidR="00556EA0" w:rsidRDefault="00556EA0" w:rsidP="00556EA0">
      <w:pPr>
        <w:tabs>
          <w:tab w:val="left" w:pos="5580"/>
          <w:tab w:val="left" w:pos="9498"/>
        </w:tabs>
        <w:ind w:right="-569"/>
      </w:pPr>
      <w:r w:rsidRPr="00556EA0">
        <w:rPr>
          <w:noProof/>
        </w:rPr>
        <w:lastRenderedPageBreak/>
        <w:drawing>
          <wp:inline distT="0" distB="0" distL="0" distR="0" wp14:anchorId="31D3245B" wp14:editId="55341B80">
            <wp:extent cx="6301105" cy="8268510"/>
            <wp:effectExtent l="0" t="0" r="444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01938" cy="8269603"/>
                    </a:xfrm>
                    <a:prstGeom prst="rect">
                      <a:avLst/>
                    </a:prstGeom>
                    <a:noFill/>
                    <a:ln>
                      <a:noFill/>
                    </a:ln>
                  </pic:spPr>
                </pic:pic>
              </a:graphicData>
            </a:graphic>
          </wp:inline>
        </w:drawing>
      </w:r>
    </w:p>
    <w:p w14:paraId="42C73A4E" w14:textId="564A38C9" w:rsidR="00813CC2" w:rsidRDefault="00813CC2" w:rsidP="00556EA0">
      <w:pPr>
        <w:tabs>
          <w:tab w:val="left" w:pos="5580"/>
          <w:tab w:val="left" w:pos="9498"/>
        </w:tabs>
        <w:ind w:right="-569"/>
      </w:pPr>
    </w:p>
    <w:p w14:paraId="7D6E6D52" w14:textId="7AA31C47" w:rsidR="00556EA0" w:rsidRPr="00556EA0" w:rsidRDefault="00556EA0" w:rsidP="00556EA0">
      <w:pPr>
        <w:jc w:val="both"/>
        <w:rPr>
          <w:bCs/>
        </w:rPr>
      </w:pPr>
      <w:r>
        <w:t>(внесено протоколом № 62 заседания Правления Региональной энергетической комиссии Кузбасса от 06.</w:t>
      </w:r>
      <w:r>
        <w:t>10</w:t>
      </w:r>
      <w:r>
        <w:t>.2020).</w:t>
      </w:r>
    </w:p>
    <w:p w14:paraId="1064EF35" w14:textId="77777777" w:rsidR="00556EA0" w:rsidRPr="00A637A3" w:rsidRDefault="00556EA0" w:rsidP="00556EA0">
      <w:pPr>
        <w:pStyle w:val="a7"/>
        <w:ind w:left="1069"/>
        <w:jc w:val="both"/>
        <w:rPr>
          <w:bCs/>
        </w:rPr>
      </w:pPr>
    </w:p>
    <w:p w14:paraId="14402F97" w14:textId="77777777" w:rsidR="00556EA0" w:rsidRDefault="00556EA0" w:rsidP="00347676">
      <w:pPr>
        <w:tabs>
          <w:tab w:val="left" w:pos="5580"/>
          <w:tab w:val="left" w:pos="9498"/>
        </w:tabs>
        <w:ind w:right="-569" w:firstLine="6521"/>
      </w:pPr>
    </w:p>
    <w:sectPr w:rsidR="00556EA0" w:rsidSect="00347676">
      <w:pgSz w:w="11906" w:h="16838"/>
      <w:pgMar w:top="1134" w:right="849"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275B28" w14:textId="77777777" w:rsidR="00E13309" w:rsidRDefault="00E13309" w:rsidP="00943C6C">
      <w:r>
        <w:separator/>
      </w:r>
    </w:p>
  </w:endnote>
  <w:endnote w:type="continuationSeparator" w:id="0">
    <w:p w14:paraId="6B2DC651" w14:textId="77777777" w:rsidR="00E13309" w:rsidRDefault="00E13309" w:rsidP="00943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DL">
    <w:altName w:val="Times New Roman"/>
    <w:charset w:val="00"/>
    <w:family w:val="auto"/>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650B0" w14:textId="77777777" w:rsidR="00E13309" w:rsidRDefault="00E13309" w:rsidP="009402FC">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791267AC" w14:textId="77777777" w:rsidR="00E13309" w:rsidRDefault="00E13309">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B09AF" w14:textId="4BD69DC7" w:rsidR="00E13309" w:rsidRDefault="00E13309" w:rsidP="00B25573">
    <w:pPr>
      <w:pStyle w:val="aa"/>
      <w:tabs>
        <w:tab w:val="left" w:pos="10206"/>
      </w:tabs>
      <w:ind w:hanging="56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1953271"/>
      <w:docPartObj>
        <w:docPartGallery w:val="Page Numbers (Bottom of Page)"/>
        <w:docPartUnique/>
      </w:docPartObj>
    </w:sdtPr>
    <w:sdtEndPr/>
    <w:sdtContent>
      <w:p w14:paraId="2D5F5B24" w14:textId="77777777" w:rsidR="00FC2DDF" w:rsidRDefault="00FC2DDF">
        <w:pPr>
          <w:pStyle w:val="aa"/>
          <w:jc w:val="center"/>
        </w:pPr>
        <w:r>
          <w:fldChar w:fldCharType="begin"/>
        </w:r>
        <w:r>
          <w:instrText>PAGE   \* MERGEFORMAT</w:instrText>
        </w:r>
        <w:r>
          <w:fldChar w:fldCharType="separate"/>
        </w:r>
        <w:r>
          <w:rPr>
            <w:noProof/>
          </w:rPr>
          <w:t>44</w:t>
        </w:r>
        <w:r>
          <w:fldChar w:fldCharType="end"/>
        </w:r>
      </w:p>
    </w:sdtContent>
  </w:sdt>
  <w:p w14:paraId="3E384048" w14:textId="77777777" w:rsidR="00FC2DDF" w:rsidRDefault="00FC2DDF">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625763" w14:textId="77777777" w:rsidR="00E13309" w:rsidRDefault="00E13309" w:rsidP="00943C6C">
      <w:r>
        <w:separator/>
      </w:r>
    </w:p>
  </w:footnote>
  <w:footnote w:type="continuationSeparator" w:id="0">
    <w:p w14:paraId="672CAC6D" w14:textId="77777777" w:rsidR="00E13309" w:rsidRDefault="00E13309" w:rsidP="00943C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3"/>
    <w:multiLevelType w:val="singleLevel"/>
    <w:tmpl w:val="0EE85BEA"/>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3"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4"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rPr>
    </w:lvl>
  </w:abstractNum>
  <w:abstractNum w:abstractNumId="6"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7"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rPr>
    </w:lvl>
  </w:abstractNum>
  <w:abstractNum w:abstractNumId="8"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1"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rPr>
    </w:lvl>
  </w:abstractNum>
  <w:abstractNum w:abstractNumId="12"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6" w15:restartNumberingAfterBreak="0">
    <w:nsid w:val="0B7368B9"/>
    <w:multiLevelType w:val="hybridMultilevel"/>
    <w:tmpl w:val="9022CE96"/>
    <w:lvl w:ilvl="0" w:tplc="853E0806">
      <w:start w:val="1"/>
      <w:numFmt w:val="bullet"/>
      <w:pStyle w:val="20"/>
      <w:lvlText w:val=""/>
      <w:lvlJc w:val="left"/>
      <w:pPr>
        <w:tabs>
          <w:tab w:val="num" w:pos="1021"/>
        </w:tabs>
        <w:ind w:left="0" w:firstLine="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C1E0FF7"/>
    <w:multiLevelType w:val="hybridMultilevel"/>
    <w:tmpl w:val="6D500B7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29C4103C"/>
    <w:multiLevelType w:val="multilevel"/>
    <w:tmpl w:val="0419001D"/>
    <w:styleLink w:val="a2"/>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F252AFB"/>
    <w:multiLevelType w:val="multilevel"/>
    <w:tmpl w:val="1C46FCB0"/>
    <w:styleLink w:val="1"/>
    <w:lvl w:ilvl="0">
      <w:start w:val="1"/>
      <w:numFmt w:val="decimal"/>
      <w:lvlText w:val="%1."/>
      <w:lvlJc w:val="left"/>
      <w:pPr>
        <w:ind w:left="1271" w:hanging="420"/>
      </w:pPr>
      <w:rPr>
        <w:rFonts w:hint="default"/>
      </w:rPr>
    </w:lvl>
    <w:lvl w:ilvl="1">
      <w:start w:val="7"/>
      <w:numFmt w:val="decimal"/>
      <w:isLgl/>
      <w:lvlText w:val="%1.%2."/>
      <w:lvlJc w:val="left"/>
      <w:pPr>
        <w:ind w:left="1855"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0" w15:restartNumberingAfterBreak="0">
    <w:nsid w:val="5D183061"/>
    <w:multiLevelType w:val="hybridMultilevel"/>
    <w:tmpl w:val="D70CAA8E"/>
    <w:lvl w:ilvl="0" w:tplc="39BC312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6EF907C7"/>
    <w:multiLevelType w:val="hybridMultilevel"/>
    <w:tmpl w:val="78083822"/>
    <w:lvl w:ilvl="0" w:tplc="355EBE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745A6D67"/>
    <w:multiLevelType w:val="hybridMultilevel"/>
    <w:tmpl w:val="78083822"/>
    <w:lvl w:ilvl="0" w:tplc="355EBE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8"/>
  </w:num>
  <w:num w:numId="2">
    <w:abstractNumId w:val="2"/>
  </w:num>
  <w:num w:numId="3">
    <w:abstractNumId w:val="0"/>
  </w:num>
  <w:num w:numId="4">
    <w:abstractNumId w:val="3"/>
  </w:num>
  <w:num w:numId="5">
    <w:abstractNumId w:val="1"/>
  </w:num>
  <w:num w:numId="6">
    <w:abstractNumId w:val="19"/>
  </w:num>
  <w:num w:numId="7">
    <w:abstractNumId w:val="16"/>
  </w:num>
  <w:num w:numId="8">
    <w:abstractNumId w:val="17"/>
  </w:num>
  <w:num w:numId="9">
    <w:abstractNumId w:val="22"/>
  </w:num>
  <w:num w:numId="10">
    <w:abstractNumId w:val="20"/>
  </w:num>
  <w:num w:numId="11">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defaultTabStop w:val="708"/>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330"/>
    <w:rsid w:val="000032AD"/>
    <w:rsid w:val="00005C3B"/>
    <w:rsid w:val="00006C2B"/>
    <w:rsid w:val="000105E2"/>
    <w:rsid w:val="00010DB7"/>
    <w:rsid w:val="0001100C"/>
    <w:rsid w:val="000123DC"/>
    <w:rsid w:val="000152D7"/>
    <w:rsid w:val="00015EF7"/>
    <w:rsid w:val="00023274"/>
    <w:rsid w:val="000251CD"/>
    <w:rsid w:val="000267E4"/>
    <w:rsid w:val="00032B6A"/>
    <w:rsid w:val="00033F00"/>
    <w:rsid w:val="00034628"/>
    <w:rsid w:val="00035C67"/>
    <w:rsid w:val="00035C80"/>
    <w:rsid w:val="00036774"/>
    <w:rsid w:val="000422FB"/>
    <w:rsid w:val="00042561"/>
    <w:rsid w:val="000430EC"/>
    <w:rsid w:val="000437B1"/>
    <w:rsid w:val="00043AF8"/>
    <w:rsid w:val="0005206D"/>
    <w:rsid w:val="00052C07"/>
    <w:rsid w:val="000533D9"/>
    <w:rsid w:val="0005374F"/>
    <w:rsid w:val="0005650D"/>
    <w:rsid w:val="000576CC"/>
    <w:rsid w:val="0006354E"/>
    <w:rsid w:val="00063B63"/>
    <w:rsid w:val="00063D65"/>
    <w:rsid w:val="00066F38"/>
    <w:rsid w:val="0006703C"/>
    <w:rsid w:val="00071C5C"/>
    <w:rsid w:val="00071F90"/>
    <w:rsid w:val="00076D03"/>
    <w:rsid w:val="0008031A"/>
    <w:rsid w:val="0008037F"/>
    <w:rsid w:val="00080BD1"/>
    <w:rsid w:val="00080CA1"/>
    <w:rsid w:val="00085E0C"/>
    <w:rsid w:val="000864D9"/>
    <w:rsid w:val="00090E3E"/>
    <w:rsid w:val="00090E99"/>
    <w:rsid w:val="00093E95"/>
    <w:rsid w:val="00094400"/>
    <w:rsid w:val="000A338B"/>
    <w:rsid w:val="000A3410"/>
    <w:rsid w:val="000A4CCA"/>
    <w:rsid w:val="000A4D92"/>
    <w:rsid w:val="000A500A"/>
    <w:rsid w:val="000A5565"/>
    <w:rsid w:val="000B312B"/>
    <w:rsid w:val="000B3308"/>
    <w:rsid w:val="000B3E9F"/>
    <w:rsid w:val="000B483F"/>
    <w:rsid w:val="000B56FE"/>
    <w:rsid w:val="000B62E8"/>
    <w:rsid w:val="000C28FC"/>
    <w:rsid w:val="000C38F5"/>
    <w:rsid w:val="000C3ED1"/>
    <w:rsid w:val="000C6002"/>
    <w:rsid w:val="000C746E"/>
    <w:rsid w:val="000C7CEF"/>
    <w:rsid w:val="000D004C"/>
    <w:rsid w:val="000D10CE"/>
    <w:rsid w:val="000D18D0"/>
    <w:rsid w:val="000D1BBE"/>
    <w:rsid w:val="000D3143"/>
    <w:rsid w:val="000D3A56"/>
    <w:rsid w:val="000D4FE2"/>
    <w:rsid w:val="000D5E31"/>
    <w:rsid w:val="000D615F"/>
    <w:rsid w:val="000D7E22"/>
    <w:rsid w:val="000E169E"/>
    <w:rsid w:val="000E3CE0"/>
    <w:rsid w:val="000F24FD"/>
    <w:rsid w:val="000F6EBF"/>
    <w:rsid w:val="0010047B"/>
    <w:rsid w:val="00100C12"/>
    <w:rsid w:val="001010E9"/>
    <w:rsid w:val="00103052"/>
    <w:rsid w:val="0010347A"/>
    <w:rsid w:val="0010469B"/>
    <w:rsid w:val="00104A17"/>
    <w:rsid w:val="00105796"/>
    <w:rsid w:val="001077C6"/>
    <w:rsid w:val="00107CF5"/>
    <w:rsid w:val="001102DB"/>
    <w:rsid w:val="00113DE9"/>
    <w:rsid w:val="00121054"/>
    <w:rsid w:val="00121A7F"/>
    <w:rsid w:val="00122122"/>
    <w:rsid w:val="00122697"/>
    <w:rsid w:val="001227AE"/>
    <w:rsid w:val="00122E42"/>
    <w:rsid w:val="00123A45"/>
    <w:rsid w:val="0012615A"/>
    <w:rsid w:val="0012720F"/>
    <w:rsid w:val="00132C1E"/>
    <w:rsid w:val="00132CD5"/>
    <w:rsid w:val="001343AE"/>
    <w:rsid w:val="00134CBC"/>
    <w:rsid w:val="0013520A"/>
    <w:rsid w:val="00136117"/>
    <w:rsid w:val="00136782"/>
    <w:rsid w:val="001418A6"/>
    <w:rsid w:val="00141AEC"/>
    <w:rsid w:val="0014260C"/>
    <w:rsid w:val="001428FF"/>
    <w:rsid w:val="00142982"/>
    <w:rsid w:val="0014327B"/>
    <w:rsid w:val="001450C6"/>
    <w:rsid w:val="00145F06"/>
    <w:rsid w:val="0014792B"/>
    <w:rsid w:val="00147A6C"/>
    <w:rsid w:val="00150822"/>
    <w:rsid w:val="00150F20"/>
    <w:rsid w:val="0015196D"/>
    <w:rsid w:val="00151D58"/>
    <w:rsid w:val="001524F0"/>
    <w:rsid w:val="00152761"/>
    <w:rsid w:val="00154164"/>
    <w:rsid w:val="001545B3"/>
    <w:rsid w:val="001559E6"/>
    <w:rsid w:val="00156E00"/>
    <w:rsid w:val="00157E3E"/>
    <w:rsid w:val="00163217"/>
    <w:rsid w:val="001655CC"/>
    <w:rsid w:val="0016702D"/>
    <w:rsid w:val="001670CD"/>
    <w:rsid w:val="00167D7A"/>
    <w:rsid w:val="00172042"/>
    <w:rsid w:val="0017238A"/>
    <w:rsid w:val="00175863"/>
    <w:rsid w:val="00176131"/>
    <w:rsid w:val="001763E4"/>
    <w:rsid w:val="00177C80"/>
    <w:rsid w:val="00177DEA"/>
    <w:rsid w:val="00183134"/>
    <w:rsid w:val="001833CA"/>
    <w:rsid w:val="00184787"/>
    <w:rsid w:val="001851E2"/>
    <w:rsid w:val="001867F3"/>
    <w:rsid w:val="00191E8B"/>
    <w:rsid w:val="00192523"/>
    <w:rsid w:val="0019579B"/>
    <w:rsid w:val="00195EFE"/>
    <w:rsid w:val="001A0F30"/>
    <w:rsid w:val="001A38F8"/>
    <w:rsid w:val="001A3A63"/>
    <w:rsid w:val="001A59FF"/>
    <w:rsid w:val="001A68E3"/>
    <w:rsid w:val="001B067F"/>
    <w:rsid w:val="001B0B61"/>
    <w:rsid w:val="001B145B"/>
    <w:rsid w:val="001B2506"/>
    <w:rsid w:val="001B2D1D"/>
    <w:rsid w:val="001B793E"/>
    <w:rsid w:val="001C1D17"/>
    <w:rsid w:val="001C2C74"/>
    <w:rsid w:val="001C3BD2"/>
    <w:rsid w:val="001C413C"/>
    <w:rsid w:val="001C6323"/>
    <w:rsid w:val="001C6BC0"/>
    <w:rsid w:val="001D2BC0"/>
    <w:rsid w:val="001D4F1A"/>
    <w:rsid w:val="001D5964"/>
    <w:rsid w:val="001E1F34"/>
    <w:rsid w:val="001E3AF3"/>
    <w:rsid w:val="001E5E95"/>
    <w:rsid w:val="001E760F"/>
    <w:rsid w:val="001E7815"/>
    <w:rsid w:val="001F1858"/>
    <w:rsid w:val="001F3E9D"/>
    <w:rsid w:val="001F5CD1"/>
    <w:rsid w:val="00200343"/>
    <w:rsid w:val="002010AF"/>
    <w:rsid w:val="00201219"/>
    <w:rsid w:val="002038D1"/>
    <w:rsid w:val="002048F6"/>
    <w:rsid w:val="00205932"/>
    <w:rsid w:val="002077A5"/>
    <w:rsid w:val="002100CE"/>
    <w:rsid w:val="00210C82"/>
    <w:rsid w:val="00210CF7"/>
    <w:rsid w:val="0021170E"/>
    <w:rsid w:val="002133F2"/>
    <w:rsid w:val="00214F4F"/>
    <w:rsid w:val="0021683F"/>
    <w:rsid w:val="00217BA2"/>
    <w:rsid w:val="0022022D"/>
    <w:rsid w:val="002238C3"/>
    <w:rsid w:val="00223A77"/>
    <w:rsid w:val="0022599A"/>
    <w:rsid w:val="002321F8"/>
    <w:rsid w:val="00232BB5"/>
    <w:rsid w:val="00235241"/>
    <w:rsid w:val="00236636"/>
    <w:rsid w:val="0023668D"/>
    <w:rsid w:val="00236B39"/>
    <w:rsid w:val="00236ED6"/>
    <w:rsid w:val="00236FDA"/>
    <w:rsid w:val="0023730D"/>
    <w:rsid w:val="0023761D"/>
    <w:rsid w:val="002411E1"/>
    <w:rsid w:val="00241533"/>
    <w:rsid w:val="00243D33"/>
    <w:rsid w:val="00246068"/>
    <w:rsid w:val="00246E0D"/>
    <w:rsid w:val="0025183B"/>
    <w:rsid w:val="00251BBF"/>
    <w:rsid w:val="0025255B"/>
    <w:rsid w:val="00252D59"/>
    <w:rsid w:val="00253681"/>
    <w:rsid w:val="00257FF8"/>
    <w:rsid w:val="00260085"/>
    <w:rsid w:val="002611C3"/>
    <w:rsid w:val="0026244D"/>
    <w:rsid w:val="00262F71"/>
    <w:rsid w:val="00264128"/>
    <w:rsid w:val="00264356"/>
    <w:rsid w:val="00264E86"/>
    <w:rsid w:val="0026542A"/>
    <w:rsid w:val="00265448"/>
    <w:rsid w:val="00265CC3"/>
    <w:rsid w:val="0026659A"/>
    <w:rsid w:val="00271121"/>
    <w:rsid w:val="00271A0A"/>
    <w:rsid w:val="00273132"/>
    <w:rsid w:val="00273F9F"/>
    <w:rsid w:val="00274AC7"/>
    <w:rsid w:val="002757CB"/>
    <w:rsid w:val="00275E03"/>
    <w:rsid w:val="002765A2"/>
    <w:rsid w:val="0028094C"/>
    <w:rsid w:val="002816BE"/>
    <w:rsid w:val="00281A90"/>
    <w:rsid w:val="00283A48"/>
    <w:rsid w:val="00283F3C"/>
    <w:rsid w:val="002842E8"/>
    <w:rsid w:val="00285678"/>
    <w:rsid w:val="00285858"/>
    <w:rsid w:val="00285A3D"/>
    <w:rsid w:val="00287B58"/>
    <w:rsid w:val="00291EDD"/>
    <w:rsid w:val="00292B1A"/>
    <w:rsid w:val="00293B70"/>
    <w:rsid w:val="00293EFD"/>
    <w:rsid w:val="00295350"/>
    <w:rsid w:val="002956BD"/>
    <w:rsid w:val="00296545"/>
    <w:rsid w:val="00296E75"/>
    <w:rsid w:val="00296F70"/>
    <w:rsid w:val="002A020F"/>
    <w:rsid w:val="002A2FBD"/>
    <w:rsid w:val="002A3F88"/>
    <w:rsid w:val="002A5488"/>
    <w:rsid w:val="002A56AE"/>
    <w:rsid w:val="002A6819"/>
    <w:rsid w:val="002B0169"/>
    <w:rsid w:val="002B0E07"/>
    <w:rsid w:val="002B4EAE"/>
    <w:rsid w:val="002B6E32"/>
    <w:rsid w:val="002B749D"/>
    <w:rsid w:val="002B7F69"/>
    <w:rsid w:val="002C0B3B"/>
    <w:rsid w:val="002C68F7"/>
    <w:rsid w:val="002C7064"/>
    <w:rsid w:val="002C7116"/>
    <w:rsid w:val="002C751C"/>
    <w:rsid w:val="002D0582"/>
    <w:rsid w:val="002D268D"/>
    <w:rsid w:val="002D2965"/>
    <w:rsid w:val="002D2DD4"/>
    <w:rsid w:val="002D4908"/>
    <w:rsid w:val="002D56B1"/>
    <w:rsid w:val="002D5E98"/>
    <w:rsid w:val="002D653D"/>
    <w:rsid w:val="002E236B"/>
    <w:rsid w:val="002E2842"/>
    <w:rsid w:val="002E2A5D"/>
    <w:rsid w:val="002E5623"/>
    <w:rsid w:val="002E5802"/>
    <w:rsid w:val="002F3341"/>
    <w:rsid w:val="002F4A6C"/>
    <w:rsid w:val="002F63D6"/>
    <w:rsid w:val="002F63E3"/>
    <w:rsid w:val="002F6F6F"/>
    <w:rsid w:val="0030076F"/>
    <w:rsid w:val="00302651"/>
    <w:rsid w:val="0030417F"/>
    <w:rsid w:val="00304A2D"/>
    <w:rsid w:val="003063FF"/>
    <w:rsid w:val="0030725E"/>
    <w:rsid w:val="00310CB8"/>
    <w:rsid w:val="00312424"/>
    <w:rsid w:val="003134DB"/>
    <w:rsid w:val="0031524F"/>
    <w:rsid w:val="00315504"/>
    <w:rsid w:val="00320509"/>
    <w:rsid w:val="00322263"/>
    <w:rsid w:val="00322D7D"/>
    <w:rsid w:val="00323CBF"/>
    <w:rsid w:val="003240B3"/>
    <w:rsid w:val="00330C4F"/>
    <w:rsid w:val="00334240"/>
    <w:rsid w:val="00340BD2"/>
    <w:rsid w:val="00340DB5"/>
    <w:rsid w:val="003421D0"/>
    <w:rsid w:val="00344066"/>
    <w:rsid w:val="003446F3"/>
    <w:rsid w:val="00344FD8"/>
    <w:rsid w:val="00345748"/>
    <w:rsid w:val="003468FE"/>
    <w:rsid w:val="00347109"/>
    <w:rsid w:val="00347676"/>
    <w:rsid w:val="00347FEA"/>
    <w:rsid w:val="00350577"/>
    <w:rsid w:val="00350C15"/>
    <w:rsid w:val="00352C30"/>
    <w:rsid w:val="00353546"/>
    <w:rsid w:val="00354ECC"/>
    <w:rsid w:val="003572AC"/>
    <w:rsid w:val="003572B7"/>
    <w:rsid w:val="0036058D"/>
    <w:rsid w:val="0036108B"/>
    <w:rsid w:val="00362BCF"/>
    <w:rsid w:val="003661D4"/>
    <w:rsid w:val="00373F98"/>
    <w:rsid w:val="003768EE"/>
    <w:rsid w:val="00377542"/>
    <w:rsid w:val="00377D75"/>
    <w:rsid w:val="00377D8F"/>
    <w:rsid w:val="00380B7A"/>
    <w:rsid w:val="0038201C"/>
    <w:rsid w:val="00382CCF"/>
    <w:rsid w:val="00383CFD"/>
    <w:rsid w:val="00385012"/>
    <w:rsid w:val="003875A1"/>
    <w:rsid w:val="00392BBA"/>
    <w:rsid w:val="003968FC"/>
    <w:rsid w:val="00397DAE"/>
    <w:rsid w:val="003A0785"/>
    <w:rsid w:val="003A24C0"/>
    <w:rsid w:val="003A34AC"/>
    <w:rsid w:val="003A6995"/>
    <w:rsid w:val="003A7D9E"/>
    <w:rsid w:val="003B01E1"/>
    <w:rsid w:val="003B0EBC"/>
    <w:rsid w:val="003B11FB"/>
    <w:rsid w:val="003B1D16"/>
    <w:rsid w:val="003B1E31"/>
    <w:rsid w:val="003B4CE2"/>
    <w:rsid w:val="003B7EAA"/>
    <w:rsid w:val="003C358A"/>
    <w:rsid w:val="003C4110"/>
    <w:rsid w:val="003C425C"/>
    <w:rsid w:val="003C5D4C"/>
    <w:rsid w:val="003C63B0"/>
    <w:rsid w:val="003D45FD"/>
    <w:rsid w:val="003D47BD"/>
    <w:rsid w:val="003D5641"/>
    <w:rsid w:val="003E0C07"/>
    <w:rsid w:val="003E1228"/>
    <w:rsid w:val="003E2C84"/>
    <w:rsid w:val="003E37C1"/>
    <w:rsid w:val="003E4A4B"/>
    <w:rsid w:val="003E5E28"/>
    <w:rsid w:val="003E75B0"/>
    <w:rsid w:val="003F131D"/>
    <w:rsid w:val="003F25F7"/>
    <w:rsid w:val="003F5F2C"/>
    <w:rsid w:val="003F66E3"/>
    <w:rsid w:val="003F73D3"/>
    <w:rsid w:val="00401CA4"/>
    <w:rsid w:val="00406760"/>
    <w:rsid w:val="004101CE"/>
    <w:rsid w:val="00411143"/>
    <w:rsid w:val="00412EFB"/>
    <w:rsid w:val="00415368"/>
    <w:rsid w:val="004163E4"/>
    <w:rsid w:val="00416F0B"/>
    <w:rsid w:val="00420CA8"/>
    <w:rsid w:val="00421C34"/>
    <w:rsid w:val="00422020"/>
    <w:rsid w:val="004221DC"/>
    <w:rsid w:val="004224D0"/>
    <w:rsid w:val="00423AC5"/>
    <w:rsid w:val="0042566C"/>
    <w:rsid w:val="004262E6"/>
    <w:rsid w:val="00426C60"/>
    <w:rsid w:val="004278BA"/>
    <w:rsid w:val="00430A90"/>
    <w:rsid w:val="00435254"/>
    <w:rsid w:val="0043543D"/>
    <w:rsid w:val="00442E5F"/>
    <w:rsid w:val="00443295"/>
    <w:rsid w:val="004436A0"/>
    <w:rsid w:val="00443D75"/>
    <w:rsid w:val="00445543"/>
    <w:rsid w:val="00445C27"/>
    <w:rsid w:val="00451347"/>
    <w:rsid w:val="004517D7"/>
    <w:rsid w:val="004527D5"/>
    <w:rsid w:val="0045297B"/>
    <w:rsid w:val="00452AFF"/>
    <w:rsid w:val="00453449"/>
    <w:rsid w:val="00455330"/>
    <w:rsid w:val="00456223"/>
    <w:rsid w:val="00457A3C"/>
    <w:rsid w:val="0046010B"/>
    <w:rsid w:val="004601A9"/>
    <w:rsid w:val="00461573"/>
    <w:rsid w:val="004616FB"/>
    <w:rsid w:val="004629B1"/>
    <w:rsid w:val="004638C3"/>
    <w:rsid w:val="00463A29"/>
    <w:rsid w:val="004645C9"/>
    <w:rsid w:val="00465F53"/>
    <w:rsid w:val="004661F4"/>
    <w:rsid w:val="00471588"/>
    <w:rsid w:val="00472461"/>
    <w:rsid w:val="00472BF4"/>
    <w:rsid w:val="00473CCD"/>
    <w:rsid w:val="004742BC"/>
    <w:rsid w:val="0047452B"/>
    <w:rsid w:val="00474963"/>
    <w:rsid w:val="00481E3B"/>
    <w:rsid w:val="00482DB1"/>
    <w:rsid w:val="0048448F"/>
    <w:rsid w:val="0048501B"/>
    <w:rsid w:val="00486F62"/>
    <w:rsid w:val="00490DC2"/>
    <w:rsid w:val="00491910"/>
    <w:rsid w:val="004926A0"/>
    <w:rsid w:val="00492839"/>
    <w:rsid w:val="004944F3"/>
    <w:rsid w:val="00494749"/>
    <w:rsid w:val="00495925"/>
    <w:rsid w:val="00495D23"/>
    <w:rsid w:val="00496FF7"/>
    <w:rsid w:val="004A13FE"/>
    <w:rsid w:val="004A1974"/>
    <w:rsid w:val="004A2205"/>
    <w:rsid w:val="004A3611"/>
    <w:rsid w:val="004A3CE1"/>
    <w:rsid w:val="004A5C16"/>
    <w:rsid w:val="004B07C9"/>
    <w:rsid w:val="004B3340"/>
    <w:rsid w:val="004B4862"/>
    <w:rsid w:val="004B4BC6"/>
    <w:rsid w:val="004B6344"/>
    <w:rsid w:val="004B6ABC"/>
    <w:rsid w:val="004C01C1"/>
    <w:rsid w:val="004C0B1B"/>
    <w:rsid w:val="004C2359"/>
    <w:rsid w:val="004C4176"/>
    <w:rsid w:val="004C70EF"/>
    <w:rsid w:val="004D3632"/>
    <w:rsid w:val="004D45C1"/>
    <w:rsid w:val="004D468D"/>
    <w:rsid w:val="004D5FA6"/>
    <w:rsid w:val="004D60B9"/>
    <w:rsid w:val="004D79C7"/>
    <w:rsid w:val="004D7FF4"/>
    <w:rsid w:val="004E0941"/>
    <w:rsid w:val="004E0BC3"/>
    <w:rsid w:val="004E1C30"/>
    <w:rsid w:val="004E6754"/>
    <w:rsid w:val="004E6879"/>
    <w:rsid w:val="004E69C9"/>
    <w:rsid w:val="004E7812"/>
    <w:rsid w:val="004E79DC"/>
    <w:rsid w:val="004F0469"/>
    <w:rsid w:val="004F1D6E"/>
    <w:rsid w:val="004F4A46"/>
    <w:rsid w:val="004F6E8A"/>
    <w:rsid w:val="004F7350"/>
    <w:rsid w:val="004F7C96"/>
    <w:rsid w:val="005001DD"/>
    <w:rsid w:val="00500F3B"/>
    <w:rsid w:val="005049D9"/>
    <w:rsid w:val="00505729"/>
    <w:rsid w:val="005058A3"/>
    <w:rsid w:val="0050607A"/>
    <w:rsid w:val="005072D3"/>
    <w:rsid w:val="005110AC"/>
    <w:rsid w:val="00511E81"/>
    <w:rsid w:val="00512036"/>
    <w:rsid w:val="005124D0"/>
    <w:rsid w:val="00515A5D"/>
    <w:rsid w:val="00517A7D"/>
    <w:rsid w:val="00517B4C"/>
    <w:rsid w:val="00517EAE"/>
    <w:rsid w:val="00521DED"/>
    <w:rsid w:val="00522A59"/>
    <w:rsid w:val="00522F36"/>
    <w:rsid w:val="00524674"/>
    <w:rsid w:val="00533D5C"/>
    <w:rsid w:val="00535001"/>
    <w:rsid w:val="0053512F"/>
    <w:rsid w:val="005361D4"/>
    <w:rsid w:val="00537AA4"/>
    <w:rsid w:val="00537E58"/>
    <w:rsid w:val="00542BA8"/>
    <w:rsid w:val="00542C54"/>
    <w:rsid w:val="0054307E"/>
    <w:rsid w:val="00543BD7"/>
    <w:rsid w:val="0054560D"/>
    <w:rsid w:val="005478C4"/>
    <w:rsid w:val="00547921"/>
    <w:rsid w:val="005500BA"/>
    <w:rsid w:val="00550580"/>
    <w:rsid w:val="00550C45"/>
    <w:rsid w:val="00550D5C"/>
    <w:rsid w:val="005516AD"/>
    <w:rsid w:val="005534F9"/>
    <w:rsid w:val="00555BEF"/>
    <w:rsid w:val="00555F7F"/>
    <w:rsid w:val="00556EA0"/>
    <w:rsid w:val="00556F92"/>
    <w:rsid w:val="00557017"/>
    <w:rsid w:val="00560464"/>
    <w:rsid w:val="00560E37"/>
    <w:rsid w:val="00561E85"/>
    <w:rsid w:val="00562165"/>
    <w:rsid w:val="0056410A"/>
    <w:rsid w:val="005647B8"/>
    <w:rsid w:val="00565C2E"/>
    <w:rsid w:val="005664B0"/>
    <w:rsid w:val="00566AC2"/>
    <w:rsid w:val="00566B92"/>
    <w:rsid w:val="00567627"/>
    <w:rsid w:val="005676E8"/>
    <w:rsid w:val="00571941"/>
    <w:rsid w:val="005733FF"/>
    <w:rsid w:val="0057353A"/>
    <w:rsid w:val="00574DBF"/>
    <w:rsid w:val="00576ADE"/>
    <w:rsid w:val="00580336"/>
    <w:rsid w:val="005840B1"/>
    <w:rsid w:val="00584D06"/>
    <w:rsid w:val="00584D89"/>
    <w:rsid w:val="00585DA2"/>
    <w:rsid w:val="005876A9"/>
    <w:rsid w:val="005908C5"/>
    <w:rsid w:val="00591B98"/>
    <w:rsid w:val="00591BD4"/>
    <w:rsid w:val="00592D1F"/>
    <w:rsid w:val="00592DB2"/>
    <w:rsid w:val="005948C6"/>
    <w:rsid w:val="005949EA"/>
    <w:rsid w:val="00595D8C"/>
    <w:rsid w:val="005976A0"/>
    <w:rsid w:val="005978EF"/>
    <w:rsid w:val="005A3F44"/>
    <w:rsid w:val="005A68F6"/>
    <w:rsid w:val="005A76B8"/>
    <w:rsid w:val="005A7F2B"/>
    <w:rsid w:val="005B0F44"/>
    <w:rsid w:val="005B1620"/>
    <w:rsid w:val="005B30E9"/>
    <w:rsid w:val="005B4320"/>
    <w:rsid w:val="005B43EC"/>
    <w:rsid w:val="005B4564"/>
    <w:rsid w:val="005B469E"/>
    <w:rsid w:val="005B4C60"/>
    <w:rsid w:val="005B52E0"/>
    <w:rsid w:val="005B57A5"/>
    <w:rsid w:val="005B57BB"/>
    <w:rsid w:val="005C15CB"/>
    <w:rsid w:val="005C1D15"/>
    <w:rsid w:val="005C3411"/>
    <w:rsid w:val="005C36F1"/>
    <w:rsid w:val="005C38AC"/>
    <w:rsid w:val="005C3E0B"/>
    <w:rsid w:val="005C4A4D"/>
    <w:rsid w:val="005C5C0B"/>
    <w:rsid w:val="005C76DF"/>
    <w:rsid w:val="005D096F"/>
    <w:rsid w:val="005D0A08"/>
    <w:rsid w:val="005D4007"/>
    <w:rsid w:val="005D5CAA"/>
    <w:rsid w:val="005D736B"/>
    <w:rsid w:val="005E258E"/>
    <w:rsid w:val="005E2E7D"/>
    <w:rsid w:val="005E3BA5"/>
    <w:rsid w:val="005E4778"/>
    <w:rsid w:val="005E551F"/>
    <w:rsid w:val="005E6587"/>
    <w:rsid w:val="005E677B"/>
    <w:rsid w:val="005E6A95"/>
    <w:rsid w:val="005E7B93"/>
    <w:rsid w:val="005F1E84"/>
    <w:rsid w:val="005F2917"/>
    <w:rsid w:val="005F3E8E"/>
    <w:rsid w:val="005F49EE"/>
    <w:rsid w:val="005F6E01"/>
    <w:rsid w:val="005F7F29"/>
    <w:rsid w:val="006025A8"/>
    <w:rsid w:val="00607965"/>
    <w:rsid w:val="00607F54"/>
    <w:rsid w:val="006154C4"/>
    <w:rsid w:val="006174C8"/>
    <w:rsid w:val="00622DB1"/>
    <w:rsid w:val="0062320D"/>
    <w:rsid w:val="006246DD"/>
    <w:rsid w:val="00624B3B"/>
    <w:rsid w:val="0063009D"/>
    <w:rsid w:val="00632AC2"/>
    <w:rsid w:val="006349FD"/>
    <w:rsid w:val="00644E9C"/>
    <w:rsid w:val="00646FD3"/>
    <w:rsid w:val="00650508"/>
    <w:rsid w:val="00654A95"/>
    <w:rsid w:val="00660499"/>
    <w:rsid w:val="00661776"/>
    <w:rsid w:val="006633E7"/>
    <w:rsid w:val="00663FCD"/>
    <w:rsid w:val="00664F55"/>
    <w:rsid w:val="006658B4"/>
    <w:rsid w:val="00665AAA"/>
    <w:rsid w:val="00667A07"/>
    <w:rsid w:val="00672C3D"/>
    <w:rsid w:val="00672E9A"/>
    <w:rsid w:val="00673993"/>
    <w:rsid w:val="00675398"/>
    <w:rsid w:val="00675DB3"/>
    <w:rsid w:val="00676BFA"/>
    <w:rsid w:val="006827C8"/>
    <w:rsid w:val="00683D71"/>
    <w:rsid w:val="00684EDB"/>
    <w:rsid w:val="00685360"/>
    <w:rsid w:val="00687901"/>
    <w:rsid w:val="00687B22"/>
    <w:rsid w:val="0069048D"/>
    <w:rsid w:val="0069081B"/>
    <w:rsid w:val="00692F43"/>
    <w:rsid w:val="006938EF"/>
    <w:rsid w:val="006969E8"/>
    <w:rsid w:val="006A0A6D"/>
    <w:rsid w:val="006A273F"/>
    <w:rsid w:val="006A2FD9"/>
    <w:rsid w:val="006A5076"/>
    <w:rsid w:val="006A6AA6"/>
    <w:rsid w:val="006B0BB6"/>
    <w:rsid w:val="006B13C7"/>
    <w:rsid w:val="006B20C9"/>
    <w:rsid w:val="006B225E"/>
    <w:rsid w:val="006B2A7C"/>
    <w:rsid w:val="006B3A2B"/>
    <w:rsid w:val="006B3A8F"/>
    <w:rsid w:val="006B3AD0"/>
    <w:rsid w:val="006B45F8"/>
    <w:rsid w:val="006B55C2"/>
    <w:rsid w:val="006B71ED"/>
    <w:rsid w:val="006C477D"/>
    <w:rsid w:val="006C5B17"/>
    <w:rsid w:val="006C618E"/>
    <w:rsid w:val="006C6C0C"/>
    <w:rsid w:val="006C72B3"/>
    <w:rsid w:val="006C734F"/>
    <w:rsid w:val="006D0E5F"/>
    <w:rsid w:val="006D2EA6"/>
    <w:rsid w:val="006D343C"/>
    <w:rsid w:val="006D3A3C"/>
    <w:rsid w:val="006D3E8C"/>
    <w:rsid w:val="006D78FC"/>
    <w:rsid w:val="006E15C4"/>
    <w:rsid w:val="006E3822"/>
    <w:rsid w:val="006E46B0"/>
    <w:rsid w:val="006E497F"/>
    <w:rsid w:val="006E554A"/>
    <w:rsid w:val="006E7E43"/>
    <w:rsid w:val="006F0541"/>
    <w:rsid w:val="006F3626"/>
    <w:rsid w:val="006F5C30"/>
    <w:rsid w:val="006F6390"/>
    <w:rsid w:val="00701466"/>
    <w:rsid w:val="00701878"/>
    <w:rsid w:val="00705B99"/>
    <w:rsid w:val="00710271"/>
    <w:rsid w:val="0071150C"/>
    <w:rsid w:val="007143BF"/>
    <w:rsid w:val="007151AA"/>
    <w:rsid w:val="00717485"/>
    <w:rsid w:val="007179E1"/>
    <w:rsid w:val="0072014A"/>
    <w:rsid w:val="007203C8"/>
    <w:rsid w:val="007203F4"/>
    <w:rsid w:val="00721DAC"/>
    <w:rsid w:val="007226BA"/>
    <w:rsid w:val="00726FDE"/>
    <w:rsid w:val="00727168"/>
    <w:rsid w:val="00727A0B"/>
    <w:rsid w:val="00730C1F"/>
    <w:rsid w:val="00731214"/>
    <w:rsid w:val="007312E8"/>
    <w:rsid w:val="007344BD"/>
    <w:rsid w:val="00734C92"/>
    <w:rsid w:val="00736773"/>
    <w:rsid w:val="00736B46"/>
    <w:rsid w:val="00736D70"/>
    <w:rsid w:val="00737B66"/>
    <w:rsid w:val="00740042"/>
    <w:rsid w:val="007407D0"/>
    <w:rsid w:val="0074163D"/>
    <w:rsid w:val="0074184A"/>
    <w:rsid w:val="0074224E"/>
    <w:rsid w:val="00742F0D"/>
    <w:rsid w:val="00743099"/>
    <w:rsid w:val="007449E6"/>
    <w:rsid w:val="007452C3"/>
    <w:rsid w:val="007458F0"/>
    <w:rsid w:val="00745D46"/>
    <w:rsid w:val="00746292"/>
    <w:rsid w:val="00746335"/>
    <w:rsid w:val="0074719E"/>
    <w:rsid w:val="00747B04"/>
    <w:rsid w:val="00750901"/>
    <w:rsid w:val="00750BEB"/>
    <w:rsid w:val="00751EF3"/>
    <w:rsid w:val="007520CC"/>
    <w:rsid w:val="0075338E"/>
    <w:rsid w:val="007537E0"/>
    <w:rsid w:val="0075442B"/>
    <w:rsid w:val="00756273"/>
    <w:rsid w:val="0075643B"/>
    <w:rsid w:val="0075707B"/>
    <w:rsid w:val="00760B12"/>
    <w:rsid w:val="00760F62"/>
    <w:rsid w:val="00763AC7"/>
    <w:rsid w:val="00763E93"/>
    <w:rsid w:val="00772B80"/>
    <w:rsid w:val="00775D34"/>
    <w:rsid w:val="00776BCA"/>
    <w:rsid w:val="00777950"/>
    <w:rsid w:val="00781428"/>
    <w:rsid w:val="007815FF"/>
    <w:rsid w:val="00783ACA"/>
    <w:rsid w:val="00784E10"/>
    <w:rsid w:val="00785765"/>
    <w:rsid w:val="00786A50"/>
    <w:rsid w:val="00792EFA"/>
    <w:rsid w:val="0079313E"/>
    <w:rsid w:val="0079483F"/>
    <w:rsid w:val="00795CA9"/>
    <w:rsid w:val="007964A6"/>
    <w:rsid w:val="00796A70"/>
    <w:rsid w:val="00796C85"/>
    <w:rsid w:val="00796D88"/>
    <w:rsid w:val="00797247"/>
    <w:rsid w:val="00797E38"/>
    <w:rsid w:val="007A196E"/>
    <w:rsid w:val="007A3088"/>
    <w:rsid w:val="007A3AEC"/>
    <w:rsid w:val="007A5067"/>
    <w:rsid w:val="007A7D45"/>
    <w:rsid w:val="007B04E9"/>
    <w:rsid w:val="007B1DA1"/>
    <w:rsid w:val="007B3C40"/>
    <w:rsid w:val="007B4F94"/>
    <w:rsid w:val="007B515F"/>
    <w:rsid w:val="007B57AF"/>
    <w:rsid w:val="007B5EDF"/>
    <w:rsid w:val="007B68EB"/>
    <w:rsid w:val="007B7DF6"/>
    <w:rsid w:val="007C0FAA"/>
    <w:rsid w:val="007C17EF"/>
    <w:rsid w:val="007C18C5"/>
    <w:rsid w:val="007C25D0"/>
    <w:rsid w:val="007C3E20"/>
    <w:rsid w:val="007C3F6A"/>
    <w:rsid w:val="007D0840"/>
    <w:rsid w:val="007D2110"/>
    <w:rsid w:val="007D3644"/>
    <w:rsid w:val="007D3C8E"/>
    <w:rsid w:val="007D6085"/>
    <w:rsid w:val="007E01A0"/>
    <w:rsid w:val="007E052D"/>
    <w:rsid w:val="007E2278"/>
    <w:rsid w:val="007E2317"/>
    <w:rsid w:val="007E369D"/>
    <w:rsid w:val="007E3E62"/>
    <w:rsid w:val="007E6A29"/>
    <w:rsid w:val="007E7A77"/>
    <w:rsid w:val="007F1E48"/>
    <w:rsid w:val="007F2D46"/>
    <w:rsid w:val="007F530D"/>
    <w:rsid w:val="007F5739"/>
    <w:rsid w:val="007F684D"/>
    <w:rsid w:val="007F79EA"/>
    <w:rsid w:val="008007FE"/>
    <w:rsid w:val="0080144B"/>
    <w:rsid w:val="0080150F"/>
    <w:rsid w:val="00803021"/>
    <w:rsid w:val="00807033"/>
    <w:rsid w:val="00810B81"/>
    <w:rsid w:val="008119F1"/>
    <w:rsid w:val="0081265F"/>
    <w:rsid w:val="00813CC2"/>
    <w:rsid w:val="00813D04"/>
    <w:rsid w:val="00820725"/>
    <w:rsid w:val="00820D2B"/>
    <w:rsid w:val="00821452"/>
    <w:rsid w:val="00824A81"/>
    <w:rsid w:val="0083143B"/>
    <w:rsid w:val="00831603"/>
    <w:rsid w:val="008328DE"/>
    <w:rsid w:val="00832A5E"/>
    <w:rsid w:val="00835469"/>
    <w:rsid w:val="00835776"/>
    <w:rsid w:val="00836EA1"/>
    <w:rsid w:val="00837431"/>
    <w:rsid w:val="00843D40"/>
    <w:rsid w:val="00844D73"/>
    <w:rsid w:val="008471C6"/>
    <w:rsid w:val="00847B6B"/>
    <w:rsid w:val="00847DF0"/>
    <w:rsid w:val="008514AD"/>
    <w:rsid w:val="008518BA"/>
    <w:rsid w:val="008521EB"/>
    <w:rsid w:val="0085266F"/>
    <w:rsid w:val="00852FCC"/>
    <w:rsid w:val="008550C5"/>
    <w:rsid w:val="008555C5"/>
    <w:rsid w:val="008562FD"/>
    <w:rsid w:val="00860DFA"/>
    <w:rsid w:val="008637BC"/>
    <w:rsid w:val="00863D76"/>
    <w:rsid w:val="00864A72"/>
    <w:rsid w:val="00865A94"/>
    <w:rsid w:val="008674ED"/>
    <w:rsid w:val="00867F48"/>
    <w:rsid w:val="00871244"/>
    <w:rsid w:val="00871839"/>
    <w:rsid w:val="00871888"/>
    <w:rsid w:val="00874318"/>
    <w:rsid w:val="00876003"/>
    <w:rsid w:val="0087652A"/>
    <w:rsid w:val="008805E1"/>
    <w:rsid w:val="00881968"/>
    <w:rsid w:val="008820AD"/>
    <w:rsid w:val="00882D4C"/>
    <w:rsid w:val="00882DFE"/>
    <w:rsid w:val="008830B9"/>
    <w:rsid w:val="0088337D"/>
    <w:rsid w:val="00883398"/>
    <w:rsid w:val="00883D70"/>
    <w:rsid w:val="00884795"/>
    <w:rsid w:val="00890367"/>
    <w:rsid w:val="00890DB3"/>
    <w:rsid w:val="00891893"/>
    <w:rsid w:val="008931C6"/>
    <w:rsid w:val="008949E3"/>
    <w:rsid w:val="00894CA8"/>
    <w:rsid w:val="00895931"/>
    <w:rsid w:val="008966FE"/>
    <w:rsid w:val="008967A8"/>
    <w:rsid w:val="00897D9F"/>
    <w:rsid w:val="008A29B5"/>
    <w:rsid w:val="008A4225"/>
    <w:rsid w:val="008A5B68"/>
    <w:rsid w:val="008B1DEE"/>
    <w:rsid w:val="008B232E"/>
    <w:rsid w:val="008B2E80"/>
    <w:rsid w:val="008B39E5"/>
    <w:rsid w:val="008B3C76"/>
    <w:rsid w:val="008B4908"/>
    <w:rsid w:val="008B4B43"/>
    <w:rsid w:val="008B4D3B"/>
    <w:rsid w:val="008C0079"/>
    <w:rsid w:val="008C07B6"/>
    <w:rsid w:val="008C1278"/>
    <w:rsid w:val="008C468D"/>
    <w:rsid w:val="008C6726"/>
    <w:rsid w:val="008C674F"/>
    <w:rsid w:val="008D2358"/>
    <w:rsid w:val="008D47E1"/>
    <w:rsid w:val="008D65AA"/>
    <w:rsid w:val="008E0372"/>
    <w:rsid w:val="008E15CF"/>
    <w:rsid w:val="008E39F9"/>
    <w:rsid w:val="008E3EF2"/>
    <w:rsid w:val="008F114D"/>
    <w:rsid w:val="008F61D5"/>
    <w:rsid w:val="008F6417"/>
    <w:rsid w:val="00902A39"/>
    <w:rsid w:val="00902D1E"/>
    <w:rsid w:val="00903006"/>
    <w:rsid w:val="009032CF"/>
    <w:rsid w:val="009054CD"/>
    <w:rsid w:val="009058E3"/>
    <w:rsid w:val="009060E5"/>
    <w:rsid w:val="00910EB4"/>
    <w:rsid w:val="009114FF"/>
    <w:rsid w:val="00911A1D"/>
    <w:rsid w:val="009137F8"/>
    <w:rsid w:val="00913CF2"/>
    <w:rsid w:val="00915F32"/>
    <w:rsid w:val="00916699"/>
    <w:rsid w:val="009169A0"/>
    <w:rsid w:val="00916E5A"/>
    <w:rsid w:val="00920EB8"/>
    <w:rsid w:val="009211B2"/>
    <w:rsid w:val="00922107"/>
    <w:rsid w:val="00922179"/>
    <w:rsid w:val="009231F5"/>
    <w:rsid w:val="00923DFF"/>
    <w:rsid w:val="00924865"/>
    <w:rsid w:val="00925FC7"/>
    <w:rsid w:val="0093026A"/>
    <w:rsid w:val="00931E39"/>
    <w:rsid w:val="0093216C"/>
    <w:rsid w:val="00936271"/>
    <w:rsid w:val="00936AC1"/>
    <w:rsid w:val="009402FC"/>
    <w:rsid w:val="00941B16"/>
    <w:rsid w:val="00941E73"/>
    <w:rsid w:val="0094286E"/>
    <w:rsid w:val="00942FEA"/>
    <w:rsid w:val="009432DB"/>
    <w:rsid w:val="00943C6C"/>
    <w:rsid w:val="00944454"/>
    <w:rsid w:val="00944C2C"/>
    <w:rsid w:val="00944DA0"/>
    <w:rsid w:val="00952467"/>
    <w:rsid w:val="009532B0"/>
    <w:rsid w:val="00954349"/>
    <w:rsid w:val="009574AD"/>
    <w:rsid w:val="00960DF3"/>
    <w:rsid w:val="00963795"/>
    <w:rsid w:val="009647F2"/>
    <w:rsid w:val="00965012"/>
    <w:rsid w:val="00965EE1"/>
    <w:rsid w:val="00965F28"/>
    <w:rsid w:val="00967EE2"/>
    <w:rsid w:val="00971BAD"/>
    <w:rsid w:val="00975A7C"/>
    <w:rsid w:val="009762E3"/>
    <w:rsid w:val="009763BF"/>
    <w:rsid w:val="009774F5"/>
    <w:rsid w:val="00981944"/>
    <w:rsid w:val="00982493"/>
    <w:rsid w:val="00984481"/>
    <w:rsid w:val="00987938"/>
    <w:rsid w:val="00997B59"/>
    <w:rsid w:val="009A278A"/>
    <w:rsid w:val="009A27B4"/>
    <w:rsid w:val="009A34C6"/>
    <w:rsid w:val="009A4A61"/>
    <w:rsid w:val="009A5102"/>
    <w:rsid w:val="009A5EC9"/>
    <w:rsid w:val="009A62AC"/>
    <w:rsid w:val="009A675C"/>
    <w:rsid w:val="009A6C0E"/>
    <w:rsid w:val="009A6C40"/>
    <w:rsid w:val="009A788B"/>
    <w:rsid w:val="009A7ADA"/>
    <w:rsid w:val="009B0558"/>
    <w:rsid w:val="009B328A"/>
    <w:rsid w:val="009B3BE7"/>
    <w:rsid w:val="009B4D13"/>
    <w:rsid w:val="009B55A6"/>
    <w:rsid w:val="009B5701"/>
    <w:rsid w:val="009B60AF"/>
    <w:rsid w:val="009B64B3"/>
    <w:rsid w:val="009C188B"/>
    <w:rsid w:val="009C22CC"/>
    <w:rsid w:val="009C310C"/>
    <w:rsid w:val="009C45AB"/>
    <w:rsid w:val="009C480D"/>
    <w:rsid w:val="009C6893"/>
    <w:rsid w:val="009C6EEF"/>
    <w:rsid w:val="009C71FD"/>
    <w:rsid w:val="009D1B80"/>
    <w:rsid w:val="009D294B"/>
    <w:rsid w:val="009D2AE7"/>
    <w:rsid w:val="009D3730"/>
    <w:rsid w:val="009D3904"/>
    <w:rsid w:val="009D653B"/>
    <w:rsid w:val="009D7531"/>
    <w:rsid w:val="009D7A4D"/>
    <w:rsid w:val="009E046B"/>
    <w:rsid w:val="009E0AFB"/>
    <w:rsid w:val="009E0C6D"/>
    <w:rsid w:val="009E10AD"/>
    <w:rsid w:val="009E1980"/>
    <w:rsid w:val="009E3361"/>
    <w:rsid w:val="009E5B12"/>
    <w:rsid w:val="009E5C48"/>
    <w:rsid w:val="009E6573"/>
    <w:rsid w:val="009F007F"/>
    <w:rsid w:val="009F2608"/>
    <w:rsid w:val="009F30B9"/>
    <w:rsid w:val="009F4AE4"/>
    <w:rsid w:val="009F5455"/>
    <w:rsid w:val="009F5639"/>
    <w:rsid w:val="009F6A4B"/>
    <w:rsid w:val="009F77D2"/>
    <w:rsid w:val="00A0405C"/>
    <w:rsid w:val="00A057DE"/>
    <w:rsid w:val="00A06F3D"/>
    <w:rsid w:val="00A07318"/>
    <w:rsid w:val="00A07729"/>
    <w:rsid w:val="00A1237D"/>
    <w:rsid w:val="00A12BE8"/>
    <w:rsid w:val="00A13001"/>
    <w:rsid w:val="00A13739"/>
    <w:rsid w:val="00A13FE3"/>
    <w:rsid w:val="00A167D2"/>
    <w:rsid w:val="00A168D4"/>
    <w:rsid w:val="00A16DB6"/>
    <w:rsid w:val="00A16FEA"/>
    <w:rsid w:val="00A16FFD"/>
    <w:rsid w:val="00A170C8"/>
    <w:rsid w:val="00A177C9"/>
    <w:rsid w:val="00A208ED"/>
    <w:rsid w:val="00A2185A"/>
    <w:rsid w:val="00A220FE"/>
    <w:rsid w:val="00A22540"/>
    <w:rsid w:val="00A23B35"/>
    <w:rsid w:val="00A248CA"/>
    <w:rsid w:val="00A25464"/>
    <w:rsid w:val="00A27BC8"/>
    <w:rsid w:val="00A3063A"/>
    <w:rsid w:val="00A30D09"/>
    <w:rsid w:val="00A32C6D"/>
    <w:rsid w:val="00A33127"/>
    <w:rsid w:val="00A3408D"/>
    <w:rsid w:val="00A34FE6"/>
    <w:rsid w:val="00A36B53"/>
    <w:rsid w:val="00A3712C"/>
    <w:rsid w:val="00A37E84"/>
    <w:rsid w:val="00A41437"/>
    <w:rsid w:val="00A41804"/>
    <w:rsid w:val="00A431FF"/>
    <w:rsid w:val="00A44BDF"/>
    <w:rsid w:val="00A463B7"/>
    <w:rsid w:val="00A47A06"/>
    <w:rsid w:val="00A47C91"/>
    <w:rsid w:val="00A50932"/>
    <w:rsid w:val="00A50982"/>
    <w:rsid w:val="00A50AD7"/>
    <w:rsid w:val="00A511D1"/>
    <w:rsid w:val="00A52A8A"/>
    <w:rsid w:val="00A5556D"/>
    <w:rsid w:val="00A55BB6"/>
    <w:rsid w:val="00A570A8"/>
    <w:rsid w:val="00A626CF"/>
    <w:rsid w:val="00A6312A"/>
    <w:rsid w:val="00A637A3"/>
    <w:rsid w:val="00A6482B"/>
    <w:rsid w:val="00A64E90"/>
    <w:rsid w:val="00A6622E"/>
    <w:rsid w:val="00A66868"/>
    <w:rsid w:val="00A70EFA"/>
    <w:rsid w:val="00A71CC4"/>
    <w:rsid w:val="00A71FA8"/>
    <w:rsid w:val="00A72356"/>
    <w:rsid w:val="00A72CF5"/>
    <w:rsid w:val="00A75DBE"/>
    <w:rsid w:val="00A77228"/>
    <w:rsid w:val="00A83586"/>
    <w:rsid w:val="00A839A8"/>
    <w:rsid w:val="00A86342"/>
    <w:rsid w:val="00A8652E"/>
    <w:rsid w:val="00A91A76"/>
    <w:rsid w:val="00A91B9B"/>
    <w:rsid w:val="00A92045"/>
    <w:rsid w:val="00A922C5"/>
    <w:rsid w:val="00A93BE2"/>
    <w:rsid w:val="00AA12A1"/>
    <w:rsid w:val="00AA1B8C"/>
    <w:rsid w:val="00AA2B5B"/>
    <w:rsid w:val="00AA48D1"/>
    <w:rsid w:val="00AA62FD"/>
    <w:rsid w:val="00AA67BD"/>
    <w:rsid w:val="00AA7E1A"/>
    <w:rsid w:val="00AB15E8"/>
    <w:rsid w:val="00AB284F"/>
    <w:rsid w:val="00AB2B5E"/>
    <w:rsid w:val="00AC1623"/>
    <w:rsid w:val="00AC3A5F"/>
    <w:rsid w:val="00AC64DF"/>
    <w:rsid w:val="00AC73AE"/>
    <w:rsid w:val="00AD0517"/>
    <w:rsid w:val="00AD0762"/>
    <w:rsid w:val="00AD12E9"/>
    <w:rsid w:val="00AD1435"/>
    <w:rsid w:val="00AD1B06"/>
    <w:rsid w:val="00AD247C"/>
    <w:rsid w:val="00AD3715"/>
    <w:rsid w:val="00AD4534"/>
    <w:rsid w:val="00AD5490"/>
    <w:rsid w:val="00AD6490"/>
    <w:rsid w:val="00AD68FA"/>
    <w:rsid w:val="00AD7CB0"/>
    <w:rsid w:val="00AE10EF"/>
    <w:rsid w:val="00AE1E11"/>
    <w:rsid w:val="00AE278F"/>
    <w:rsid w:val="00AE29FB"/>
    <w:rsid w:val="00AE4BC1"/>
    <w:rsid w:val="00AE6B37"/>
    <w:rsid w:val="00AE6E7C"/>
    <w:rsid w:val="00AF17A0"/>
    <w:rsid w:val="00AF2173"/>
    <w:rsid w:val="00AF2E5F"/>
    <w:rsid w:val="00AF31C3"/>
    <w:rsid w:val="00AF5789"/>
    <w:rsid w:val="00AF5882"/>
    <w:rsid w:val="00AF5A14"/>
    <w:rsid w:val="00B021D4"/>
    <w:rsid w:val="00B02261"/>
    <w:rsid w:val="00B050C9"/>
    <w:rsid w:val="00B06245"/>
    <w:rsid w:val="00B12BAB"/>
    <w:rsid w:val="00B13778"/>
    <w:rsid w:val="00B13BB5"/>
    <w:rsid w:val="00B13D00"/>
    <w:rsid w:val="00B1658F"/>
    <w:rsid w:val="00B16E4D"/>
    <w:rsid w:val="00B21055"/>
    <w:rsid w:val="00B2137C"/>
    <w:rsid w:val="00B21E53"/>
    <w:rsid w:val="00B21FEC"/>
    <w:rsid w:val="00B23BCB"/>
    <w:rsid w:val="00B24CFF"/>
    <w:rsid w:val="00B25573"/>
    <w:rsid w:val="00B25FAD"/>
    <w:rsid w:val="00B26142"/>
    <w:rsid w:val="00B26363"/>
    <w:rsid w:val="00B2693E"/>
    <w:rsid w:val="00B276CE"/>
    <w:rsid w:val="00B303AC"/>
    <w:rsid w:val="00B30B2F"/>
    <w:rsid w:val="00B33C76"/>
    <w:rsid w:val="00B340C2"/>
    <w:rsid w:val="00B36F06"/>
    <w:rsid w:val="00B461D4"/>
    <w:rsid w:val="00B4640B"/>
    <w:rsid w:val="00B46798"/>
    <w:rsid w:val="00B46A64"/>
    <w:rsid w:val="00B47160"/>
    <w:rsid w:val="00B508E3"/>
    <w:rsid w:val="00B5218D"/>
    <w:rsid w:val="00B527ED"/>
    <w:rsid w:val="00B5284A"/>
    <w:rsid w:val="00B528E7"/>
    <w:rsid w:val="00B52DA4"/>
    <w:rsid w:val="00B52F9F"/>
    <w:rsid w:val="00B537C3"/>
    <w:rsid w:val="00B54F42"/>
    <w:rsid w:val="00B5500A"/>
    <w:rsid w:val="00B554C2"/>
    <w:rsid w:val="00B5615A"/>
    <w:rsid w:val="00B562F2"/>
    <w:rsid w:val="00B56BE3"/>
    <w:rsid w:val="00B6011A"/>
    <w:rsid w:val="00B62947"/>
    <w:rsid w:val="00B63266"/>
    <w:rsid w:val="00B64491"/>
    <w:rsid w:val="00B646DF"/>
    <w:rsid w:val="00B67D79"/>
    <w:rsid w:val="00B706B6"/>
    <w:rsid w:val="00B715C4"/>
    <w:rsid w:val="00B724B0"/>
    <w:rsid w:val="00B724F5"/>
    <w:rsid w:val="00B72AEE"/>
    <w:rsid w:val="00B72D0D"/>
    <w:rsid w:val="00B7373B"/>
    <w:rsid w:val="00B77AAC"/>
    <w:rsid w:val="00B817B7"/>
    <w:rsid w:val="00B828AD"/>
    <w:rsid w:val="00B90792"/>
    <w:rsid w:val="00B924C7"/>
    <w:rsid w:val="00BA0AB7"/>
    <w:rsid w:val="00BA0C1E"/>
    <w:rsid w:val="00BA2E15"/>
    <w:rsid w:val="00BA44E0"/>
    <w:rsid w:val="00BA5DC1"/>
    <w:rsid w:val="00BA6B8D"/>
    <w:rsid w:val="00BA6C52"/>
    <w:rsid w:val="00BB1333"/>
    <w:rsid w:val="00BB19B2"/>
    <w:rsid w:val="00BB1D6B"/>
    <w:rsid w:val="00BB51C4"/>
    <w:rsid w:val="00BB5FCF"/>
    <w:rsid w:val="00BC2E4A"/>
    <w:rsid w:val="00BC3CE4"/>
    <w:rsid w:val="00BC4BFD"/>
    <w:rsid w:val="00BC7B10"/>
    <w:rsid w:val="00BD14CA"/>
    <w:rsid w:val="00BD1962"/>
    <w:rsid w:val="00BD4D2B"/>
    <w:rsid w:val="00BD5792"/>
    <w:rsid w:val="00BD62EB"/>
    <w:rsid w:val="00BD735E"/>
    <w:rsid w:val="00BD7E17"/>
    <w:rsid w:val="00BE082D"/>
    <w:rsid w:val="00BE0CB0"/>
    <w:rsid w:val="00BE387D"/>
    <w:rsid w:val="00BE4B5A"/>
    <w:rsid w:val="00BE4EE9"/>
    <w:rsid w:val="00BF12B5"/>
    <w:rsid w:val="00BF4FE4"/>
    <w:rsid w:val="00BF51B3"/>
    <w:rsid w:val="00BF57A0"/>
    <w:rsid w:val="00C02A39"/>
    <w:rsid w:val="00C02AA1"/>
    <w:rsid w:val="00C03CD6"/>
    <w:rsid w:val="00C05023"/>
    <w:rsid w:val="00C054E3"/>
    <w:rsid w:val="00C05747"/>
    <w:rsid w:val="00C05AF0"/>
    <w:rsid w:val="00C0603E"/>
    <w:rsid w:val="00C1138A"/>
    <w:rsid w:val="00C128BD"/>
    <w:rsid w:val="00C13F8A"/>
    <w:rsid w:val="00C1453D"/>
    <w:rsid w:val="00C16C32"/>
    <w:rsid w:val="00C16F39"/>
    <w:rsid w:val="00C2307A"/>
    <w:rsid w:val="00C232DF"/>
    <w:rsid w:val="00C23E32"/>
    <w:rsid w:val="00C23FA6"/>
    <w:rsid w:val="00C241CF"/>
    <w:rsid w:val="00C26232"/>
    <w:rsid w:val="00C26AB0"/>
    <w:rsid w:val="00C27E32"/>
    <w:rsid w:val="00C307DF"/>
    <w:rsid w:val="00C30A1A"/>
    <w:rsid w:val="00C318C7"/>
    <w:rsid w:val="00C3235E"/>
    <w:rsid w:val="00C35FBC"/>
    <w:rsid w:val="00C40DFF"/>
    <w:rsid w:val="00C40F41"/>
    <w:rsid w:val="00C41BDC"/>
    <w:rsid w:val="00C42A69"/>
    <w:rsid w:val="00C43558"/>
    <w:rsid w:val="00C43B34"/>
    <w:rsid w:val="00C4593B"/>
    <w:rsid w:val="00C46995"/>
    <w:rsid w:val="00C51AF1"/>
    <w:rsid w:val="00C5299B"/>
    <w:rsid w:val="00C53662"/>
    <w:rsid w:val="00C545C2"/>
    <w:rsid w:val="00C56122"/>
    <w:rsid w:val="00C612FB"/>
    <w:rsid w:val="00C619D5"/>
    <w:rsid w:val="00C6470E"/>
    <w:rsid w:val="00C65760"/>
    <w:rsid w:val="00C65F6A"/>
    <w:rsid w:val="00C66890"/>
    <w:rsid w:val="00C66D0C"/>
    <w:rsid w:val="00C67CAA"/>
    <w:rsid w:val="00C73561"/>
    <w:rsid w:val="00C761DE"/>
    <w:rsid w:val="00C768D2"/>
    <w:rsid w:val="00C776FF"/>
    <w:rsid w:val="00C80088"/>
    <w:rsid w:val="00C8068E"/>
    <w:rsid w:val="00C80BFE"/>
    <w:rsid w:val="00C82D53"/>
    <w:rsid w:val="00C83D03"/>
    <w:rsid w:val="00C85AD0"/>
    <w:rsid w:val="00C865A4"/>
    <w:rsid w:val="00C86750"/>
    <w:rsid w:val="00C86872"/>
    <w:rsid w:val="00C912A6"/>
    <w:rsid w:val="00C91505"/>
    <w:rsid w:val="00C9164A"/>
    <w:rsid w:val="00C96B00"/>
    <w:rsid w:val="00CA06EA"/>
    <w:rsid w:val="00CA2E99"/>
    <w:rsid w:val="00CA3F6B"/>
    <w:rsid w:val="00CA63A7"/>
    <w:rsid w:val="00CA73E7"/>
    <w:rsid w:val="00CA750A"/>
    <w:rsid w:val="00CB15D9"/>
    <w:rsid w:val="00CB1756"/>
    <w:rsid w:val="00CB218E"/>
    <w:rsid w:val="00CB254D"/>
    <w:rsid w:val="00CB2CB6"/>
    <w:rsid w:val="00CB5AA4"/>
    <w:rsid w:val="00CB6413"/>
    <w:rsid w:val="00CB65ED"/>
    <w:rsid w:val="00CB6B97"/>
    <w:rsid w:val="00CB702F"/>
    <w:rsid w:val="00CB7DFA"/>
    <w:rsid w:val="00CC04C9"/>
    <w:rsid w:val="00CC1F4E"/>
    <w:rsid w:val="00CC2E9B"/>
    <w:rsid w:val="00CC3F2E"/>
    <w:rsid w:val="00CC4320"/>
    <w:rsid w:val="00CC50A7"/>
    <w:rsid w:val="00CD15AF"/>
    <w:rsid w:val="00CD26EA"/>
    <w:rsid w:val="00CD2C22"/>
    <w:rsid w:val="00CD2D0D"/>
    <w:rsid w:val="00CD443E"/>
    <w:rsid w:val="00CD446E"/>
    <w:rsid w:val="00CD59D1"/>
    <w:rsid w:val="00CD7EC5"/>
    <w:rsid w:val="00CE2167"/>
    <w:rsid w:val="00CE2295"/>
    <w:rsid w:val="00CE3E2E"/>
    <w:rsid w:val="00CE5785"/>
    <w:rsid w:val="00CE60BF"/>
    <w:rsid w:val="00CE7413"/>
    <w:rsid w:val="00CE79AA"/>
    <w:rsid w:val="00CF0A39"/>
    <w:rsid w:val="00CF1BBB"/>
    <w:rsid w:val="00CF1F87"/>
    <w:rsid w:val="00D005D6"/>
    <w:rsid w:val="00D01008"/>
    <w:rsid w:val="00D01346"/>
    <w:rsid w:val="00D02486"/>
    <w:rsid w:val="00D02A67"/>
    <w:rsid w:val="00D02BFF"/>
    <w:rsid w:val="00D03267"/>
    <w:rsid w:val="00D058F8"/>
    <w:rsid w:val="00D06AFC"/>
    <w:rsid w:val="00D071D4"/>
    <w:rsid w:val="00D11EC2"/>
    <w:rsid w:val="00D125C5"/>
    <w:rsid w:val="00D12DBE"/>
    <w:rsid w:val="00D14585"/>
    <w:rsid w:val="00D15532"/>
    <w:rsid w:val="00D15C9F"/>
    <w:rsid w:val="00D15D27"/>
    <w:rsid w:val="00D20400"/>
    <w:rsid w:val="00D20E2F"/>
    <w:rsid w:val="00D23269"/>
    <w:rsid w:val="00D234D8"/>
    <w:rsid w:val="00D27D2C"/>
    <w:rsid w:val="00D30E55"/>
    <w:rsid w:val="00D33B4E"/>
    <w:rsid w:val="00D3689C"/>
    <w:rsid w:val="00D36D78"/>
    <w:rsid w:val="00D36E71"/>
    <w:rsid w:val="00D3769D"/>
    <w:rsid w:val="00D37D9A"/>
    <w:rsid w:val="00D408BA"/>
    <w:rsid w:val="00D42487"/>
    <w:rsid w:val="00D44C27"/>
    <w:rsid w:val="00D458E3"/>
    <w:rsid w:val="00D459C0"/>
    <w:rsid w:val="00D46DFB"/>
    <w:rsid w:val="00D529E7"/>
    <w:rsid w:val="00D53CDD"/>
    <w:rsid w:val="00D566DE"/>
    <w:rsid w:val="00D5751A"/>
    <w:rsid w:val="00D57DB8"/>
    <w:rsid w:val="00D60CD2"/>
    <w:rsid w:val="00D62C32"/>
    <w:rsid w:val="00D633AD"/>
    <w:rsid w:val="00D65D57"/>
    <w:rsid w:val="00D66F72"/>
    <w:rsid w:val="00D6705E"/>
    <w:rsid w:val="00D7082E"/>
    <w:rsid w:val="00D710B4"/>
    <w:rsid w:val="00D715C5"/>
    <w:rsid w:val="00D72DE3"/>
    <w:rsid w:val="00D73D1B"/>
    <w:rsid w:val="00D74777"/>
    <w:rsid w:val="00D75D0A"/>
    <w:rsid w:val="00D779DD"/>
    <w:rsid w:val="00D77C89"/>
    <w:rsid w:val="00D77E18"/>
    <w:rsid w:val="00D80343"/>
    <w:rsid w:val="00D82F87"/>
    <w:rsid w:val="00D84A15"/>
    <w:rsid w:val="00D84C3C"/>
    <w:rsid w:val="00D857AB"/>
    <w:rsid w:val="00D9034E"/>
    <w:rsid w:val="00D90CFA"/>
    <w:rsid w:val="00D93A7A"/>
    <w:rsid w:val="00D94F37"/>
    <w:rsid w:val="00D97929"/>
    <w:rsid w:val="00DA22E9"/>
    <w:rsid w:val="00DA3A96"/>
    <w:rsid w:val="00DA3D55"/>
    <w:rsid w:val="00DA4F37"/>
    <w:rsid w:val="00DA5D7A"/>
    <w:rsid w:val="00DA6978"/>
    <w:rsid w:val="00DA7238"/>
    <w:rsid w:val="00DB4996"/>
    <w:rsid w:val="00DB5986"/>
    <w:rsid w:val="00DB70B9"/>
    <w:rsid w:val="00DB7473"/>
    <w:rsid w:val="00DC0B8A"/>
    <w:rsid w:val="00DC1150"/>
    <w:rsid w:val="00DC265E"/>
    <w:rsid w:val="00DC3670"/>
    <w:rsid w:val="00DC3765"/>
    <w:rsid w:val="00DC37D7"/>
    <w:rsid w:val="00DC472B"/>
    <w:rsid w:val="00DC508D"/>
    <w:rsid w:val="00DC58A6"/>
    <w:rsid w:val="00DC5A99"/>
    <w:rsid w:val="00DC625F"/>
    <w:rsid w:val="00DC656A"/>
    <w:rsid w:val="00DC6576"/>
    <w:rsid w:val="00DC74C4"/>
    <w:rsid w:val="00DD0E3A"/>
    <w:rsid w:val="00DD1470"/>
    <w:rsid w:val="00DD2672"/>
    <w:rsid w:val="00DD2D96"/>
    <w:rsid w:val="00DD3C39"/>
    <w:rsid w:val="00DD4498"/>
    <w:rsid w:val="00DD4DC5"/>
    <w:rsid w:val="00DD603F"/>
    <w:rsid w:val="00DD6757"/>
    <w:rsid w:val="00DD6E3E"/>
    <w:rsid w:val="00DD7453"/>
    <w:rsid w:val="00DE136B"/>
    <w:rsid w:val="00DE15CA"/>
    <w:rsid w:val="00DE4515"/>
    <w:rsid w:val="00DE56AF"/>
    <w:rsid w:val="00DE5A97"/>
    <w:rsid w:val="00DE5CE4"/>
    <w:rsid w:val="00DE6F2D"/>
    <w:rsid w:val="00DE7AEE"/>
    <w:rsid w:val="00DE7D5A"/>
    <w:rsid w:val="00DF309D"/>
    <w:rsid w:val="00DF6160"/>
    <w:rsid w:val="00DF6D33"/>
    <w:rsid w:val="00E01E81"/>
    <w:rsid w:val="00E0443D"/>
    <w:rsid w:val="00E055D4"/>
    <w:rsid w:val="00E05C54"/>
    <w:rsid w:val="00E07E59"/>
    <w:rsid w:val="00E10453"/>
    <w:rsid w:val="00E10AF2"/>
    <w:rsid w:val="00E112AC"/>
    <w:rsid w:val="00E12D28"/>
    <w:rsid w:val="00E13309"/>
    <w:rsid w:val="00E13B8C"/>
    <w:rsid w:val="00E1587B"/>
    <w:rsid w:val="00E15B30"/>
    <w:rsid w:val="00E15C53"/>
    <w:rsid w:val="00E15DF5"/>
    <w:rsid w:val="00E21343"/>
    <w:rsid w:val="00E22E36"/>
    <w:rsid w:val="00E237D9"/>
    <w:rsid w:val="00E250F4"/>
    <w:rsid w:val="00E25302"/>
    <w:rsid w:val="00E25F00"/>
    <w:rsid w:val="00E261A2"/>
    <w:rsid w:val="00E267F9"/>
    <w:rsid w:val="00E3030B"/>
    <w:rsid w:val="00E3155B"/>
    <w:rsid w:val="00E31704"/>
    <w:rsid w:val="00E31724"/>
    <w:rsid w:val="00E32556"/>
    <w:rsid w:val="00E3322A"/>
    <w:rsid w:val="00E3332B"/>
    <w:rsid w:val="00E35CE4"/>
    <w:rsid w:val="00E3656C"/>
    <w:rsid w:val="00E41EFB"/>
    <w:rsid w:val="00E428E9"/>
    <w:rsid w:val="00E446D6"/>
    <w:rsid w:val="00E470A0"/>
    <w:rsid w:val="00E5095F"/>
    <w:rsid w:val="00E50E3D"/>
    <w:rsid w:val="00E57E07"/>
    <w:rsid w:val="00E60352"/>
    <w:rsid w:val="00E603A2"/>
    <w:rsid w:val="00E61AB0"/>
    <w:rsid w:val="00E61BF0"/>
    <w:rsid w:val="00E632CA"/>
    <w:rsid w:val="00E64AB9"/>
    <w:rsid w:val="00E65B39"/>
    <w:rsid w:val="00E6690D"/>
    <w:rsid w:val="00E701B3"/>
    <w:rsid w:val="00E71AF0"/>
    <w:rsid w:val="00E7352F"/>
    <w:rsid w:val="00E75834"/>
    <w:rsid w:val="00E766BD"/>
    <w:rsid w:val="00E76C5C"/>
    <w:rsid w:val="00E776E4"/>
    <w:rsid w:val="00E80118"/>
    <w:rsid w:val="00E81BBC"/>
    <w:rsid w:val="00E82290"/>
    <w:rsid w:val="00E82445"/>
    <w:rsid w:val="00E82718"/>
    <w:rsid w:val="00E84D88"/>
    <w:rsid w:val="00E85B6F"/>
    <w:rsid w:val="00E87222"/>
    <w:rsid w:val="00E8752B"/>
    <w:rsid w:val="00E90CA0"/>
    <w:rsid w:val="00E915DB"/>
    <w:rsid w:val="00E91A2C"/>
    <w:rsid w:val="00E92922"/>
    <w:rsid w:val="00E9419D"/>
    <w:rsid w:val="00E96B5C"/>
    <w:rsid w:val="00E96E18"/>
    <w:rsid w:val="00EA1755"/>
    <w:rsid w:val="00EA2A98"/>
    <w:rsid w:val="00EA600F"/>
    <w:rsid w:val="00EA6467"/>
    <w:rsid w:val="00EA7355"/>
    <w:rsid w:val="00EA7765"/>
    <w:rsid w:val="00EB1021"/>
    <w:rsid w:val="00EB1E85"/>
    <w:rsid w:val="00EB210A"/>
    <w:rsid w:val="00EB2508"/>
    <w:rsid w:val="00EB2634"/>
    <w:rsid w:val="00EB2DDA"/>
    <w:rsid w:val="00EB35BB"/>
    <w:rsid w:val="00EB4FE7"/>
    <w:rsid w:val="00EB6678"/>
    <w:rsid w:val="00EC021F"/>
    <w:rsid w:val="00EC1F3C"/>
    <w:rsid w:val="00EC2DEB"/>
    <w:rsid w:val="00EC55AC"/>
    <w:rsid w:val="00EC57BB"/>
    <w:rsid w:val="00EC648D"/>
    <w:rsid w:val="00ED0594"/>
    <w:rsid w:val="00ED0E28"/>
    <w:rsid w:val="00ED2427"/>
    <w:rsid w:val="00ED290F"/>
    <w:rsid w:val="00ED38EF"/>
    <w:rsid w:val="00ED75FC"/>
    <w:rsid w:val="00EE2E7A"/>
    <w:rsid w:val="00EE3A49"/>
    <w:rsid w:val="00EE5A13"/>
    <w:rsid w:val="00EE5ED6"/>
    <w:rsid w:val="00EE6CD0"/>
    <w:rsid w:val="00EE779D"/>
    <w:rsid w:val="00EF0CA4"/>
    <w:rsid w:val="00EF1057"/>
    <w:rsid w:val="00EF3A47"/>
    <w:rsid w:val="00EF7525"/>
    <w:rsid w:val="00F007EB"/>
    <w:rsid w:val="00F00FB7"/>
    <w:rsid w:val="00F012B7"/>
    <w:rsid w:val="00F01A89"/>
    <w:rsid w:val="00F025C6"/>
    <w:rsid w:val="00F027ED"/>
    <w:rsid w:val="00F043F4"/>
    <w:rsid w:val="00F06557"/>
    <w:rsid w:val="00F10E82"/>
    <w:rsid w:val="00F1188B"/>
    <w:rsid w:val="00F11961"/>
    <w:rsid w:val="00F13298"/>
    <w:rsid w:val="00F14533"/>
    <w:rsid w:val="00F1576C"/>
    <w:rsid w:val="00F15ADE"/>
    <w:rsid w:val="00F16B33"/>
    <w:rsid w:val="00F20636"/>
    <w:rsid w:val="00F2406E"/>
    <w:rsid w:val="00F24496"/>
    <w:rsid w:val="00F24DF0"/>
    <w:rsid w:val="00F26387"/>
    <w:rsid w:val="00F268CA"/>
    <w:rsid w:val="00F27EAF"/>
    <w:rsid w:val="00F3098A"/>
    <w:rsid w:val="00F30994"/>
    <w:rsid w:val="00F31F9B"/>
    <w:rsid w:val="00F32F89"/>
    <w:rsid w:val="00F3394F"/>
    <w:rsid w:val="00F33E96"/>
    <w:rsid w:val="00F349DC"/>
    <w:rsid w:val="00F35BD3"/>
    <w:rsid w:val="00F36330"/>
    <w:rsid w:val="00F3646E"/>
    <w:rsid w:val="00F364AA"/>
    <w:rsid w:val="00F37256"/>
    <w:rsid w:val="00F377DD"/>
    <w:rsid w:val="00F4075B"/>
    <w:rsid w:val="00F41A66"/>
    <w:rsid w:val="00F41C67"/>
    <w:rsid w:val="00F41CFB"/>
    <w:rsid w:val="00F42163"/>
    <w:rsid w:val="00F42FE3"/>
    <w:rsid w:val="00F433CC"/>
    <w:rsid w:val="00F44146"/>
    <w:rsid w:val="00F44837"/>
    <w:rsid w:val="00F44E6D"/>
    <w:rsid w:val="00F478F4"/>
    <w:rsid w:val="00F4799E"/>
    <w:rsid w:val="00F5020E"/>
    <w:rsid w:val="00F5457C"/>
    <w:rsid w:val="00F602F3"/>
    <w:rsid w:val="00F60B37"/>
    <w:rsid w:val="00F6170C"/>
    <w:rsid w:val="00F6216C"/>
    <w:rsid w:val="00F62597"/>
    <w:rsid w:val="00F640F9"/>
    <w:rsid w:val="00F663E6"/>
    <w:rsid w:val="00F66A8C"/>
    <w:rsid w:val="00F66DC5"/>
    <w:rsid w:val="00F679A7"/>
    <w:rsid w:val="00F7035D"/>
    <w:rsid w:val="00F70EC4"/>
    <w:rsid w:val="00F714D3"/>
    <w:rsid w:val="00F73EDF"/>
    <w:rsid w:val="00F7421F"/>
    <w:rsid w:val="00F76467"/>
    <w:rsid w:val="00F77424"/>
    <w:rsid w:val="00F83E00"/>
    <w:rsid w:val="00F83E7F"/>
    <w:rsid w:val="00F846E7"/>
    <w:rsid w:val="00F849F8"/>
    <w:rsid w:val="00F87037"/>
    <w:rsid w:val="00F872C4"/>
    <w:rsid w:val="00F877CB"/>
    <w:rsid w:val="00F87892"/>
    <w:rsid w:val="00F9021B"/>
    <w:rsid w:val="00F90AD3"/>
    <w:rsid w:val="00F94A0A"/>
    <w:rsid w:val="00F94C88"/>
    <w:rsid w:val="00F966BE"/>
    <w:rsid w:val="00F97619"/>
    <w:rsid w:val="00F97D8B"/>
    <w:rsid w:val="00FA0AA3"/>
    <w:rsid w:val="00FA41AB"/>
    <w:rsid w:val="00FA427C"/>
    <w:rsid w:val="00FA474F"/>
    <w:rsid w:val="00FA7044"/>
    <w:rsid w:val="00FA7BF5"/>
    <w:rsid w:val="00FB01FB"/>
    <w:rsid w:val="00FB3484"/>
    <w:rsid w:val="00FB4487"/>
    <w:rsid w:val="00FB4778"/>
    <w:rsid w:val="00FB7092"/>
    <w:rsid w:val="00FB75DA"/>
    <w:rsid w:val="00FC0182"/>
    <w:rsid w:val="00FC163B"/>
    <w:rsid w:val="00FC1F59"/>
    <w:rsid w:val="00FC2D1F"/>
    <w:rsid w:val="00FC2DDF"/>
    <w:rsid w:val="00FC3A8B"/>
    <w:rsid w:val="00FC41A7"/>
    <w:rsid w:val="00FC5147"/>
    <w:rsid w:val="00FC5872"/>
    <w:rsid w:val="00FC5CAA"/>
    <w:rsid w:val="00FC668B"/>
    <w:rsid w:val="00FC6D45"/>
    <w:rsid w:val="00FD5666"/>
    <w:rsid w:val="00FD5FE0"/>
    <w:rsid w:val="00FE0072"/>
    <w:rsid w:val="00FE1175"/>
    <w:rsid w:val="00FE1472"/>
    <w:rsid w:val="00FE2BC4"/>
    <w:rsid w:val="00FE33F6"/>
    <w:rsid w:val="00FE5157"/>
    <w:rsid w:val="00FE750B"/>
    <w:rsid w:val="00FF2CF6"/>
    <w:rsid w:val="00FF3331"/>
    <w:rsid w:val="00FF545C"/>
    <w:rsid w:val="00FF5465"/>
    <w:rsid w:val="00FF79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5AC893F"/>
  <w15:chartTrackingRefBased/>
  <w15:docId w15:val="{B33DCD5C-3358-4780-9E33-CA9EEC310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BA6B8D"/>
    <w:pPr>
      <w:spacing w:after="0" w:line="240" w:lineRule="auto"/>
    </w:pPr>
    <w:rPr>
      <w:rFonts w:ascii="Times New Roman" w:eastAsia="Times New Roman" w:hAnsi="Times New Roman" w:cs="Times New Roman"/>
      <w:sz w:val="24"/>
      <w:szCs w:val="24"/>
      <w:lang w:eastAsia="ru-RU"/>
    </w:rPr>
  </w:style>
  <w:style w:type="paragraph" w:styleId="10">
    <w:name w:val="heading 1"/>
    <w:basedOn w:val="a3"/>
    <w:next w:val="a3"/>
    <w:link w:val="11"/>
    <w:qFormat/>
    <w:rsid w:val="00377D8F"/>
    <w:pPr>
      <w:keepNext/>
      <w:spacing w:before="240" w:after="60"/>
      <w:outlineLvl w:val="0"/>
    </w:pPr>
    <w:rPr>
      <w:rFonts w:ascii="Cambria" w:hAnsi="Cambria"/>
      <w:b/>
      <w:bCs/>
      <w:kern w:val="32"/>
      <w:sz w:val="32"/>
      <w:szCs w:val="32"/>
      <w:lang w:val="x-none"/>
    </w:rPr>
  </w:style>
  <w:style w:type="paragraph" w:styleId="21">
    <w:name w:val="heading 2"/>
    <w:basedOn w:val="a3"/>
    <w:next w:val="a3"/>
    <w:link w:val="22"/>
    <w:qFormat/>
    <w:rsid w:val="00C43558"/>
    <w:pPr>
      <w:keepNext/>
      <w:ind w:left="360"/>
      <w:outlineLvl w:val="1"/>
    </w:pPr>
    <w:rPr>
      <w:b/>
      <w:szCs w:val="20"/>
    </w:rPr>
  </w:style>
  <w:style w:type="paragraph" w:styleId="3">
    <w:name w:val="heading 3"/>
    <w:basedOn w:val="a3"/>
    <w:next w:val="a3"/>
    <w:link w:val="30"/>
    <w:qFormat/>
    <w:rsid w:val="00C43558"/>
    <w:pPr>
      <w:keepNext/>
      <w:outlineLvl w:val="2"/>
    </w:pPr>
    <w:rPr>
      <w:b/>
      <w:sz w:val="20"/>
      <w:szCs w:val="20"/>
    </w:rPr>
  </w:style>
  <w:style w:type="paragraph" w:styleId="4">
    <w:name w:val="heading 4"/>
    <w:basedOn w:val="a3"/>
    <w:next w:val="a3"/>
    <w:link w:val="40"/>
    <w:qFormat/>
    <w:rsid w:val="00BE4EE9"/>
    <w:pPr>
      <w:keepNext/>
      <w:jc w:val="center"/>
      <w:outlineLvl w:val="3"/>
    </w:pPr>
    <w:rPr>
      <w:b/>
      <w:sz w:val="36"/>
      <w:szCs w:val="20"/>
      <w:lang w:val="en-GB" w:eastAsia="x-none"/>
    </w:rPr>
  </w:style>
  <w:style w:type="paragraph" w:styleId="5">
    <w:name w:val="heading 5"/>
    <w:basedOn w:val="a3"/>
    <w:next w:val="a3"/>
    <w:link w:val="50"/>
    <w:qFormat/>
    <w:rsid w:val="00377D8F"/>
    <w:pPr>
      <w:keepNext/>
      <w:spacing w:before="120"/>
      <w:jc w:val="center"/>
      <w:outlineLvl w:val="4"/>
    </w:pPr>
    <w:rPr>
      <w:b/>
      <w:sz w:val="28"/>
      <w:szCs w:val="20"/>
      <w:lang w:val="en-GB" w:eastAsia="x-none"/>
    </w:rPr>
  </w:style>
  <w:style w:type="paragraph" w:styleId="6">
    <w:name w:val="heading 6"/>
    <w:basedOn w:val="a3"/>
    <w:next w:val="a3"/>
    <w:link w:val="60"/>
    <w:qFormat/>
    <w:rsid w:val="00411143"/>
    <w:pPr>
      <w:keepNext/>
      <w:spacing w:after="200" w:line="276" w:lineRule="auto"/>
      <w:jc w:val="center"/>
      <w:outlineLvl w:val="5"/>
    </w:pPr>
    <w:rPr>
      <w:rFonts w:ascii="Calibri" w:hAnsi="Calibri"/>
      <w:b/>
      <w:sz w:val="20"/>
      <w:szCs w:val="20"/>
      <w:lang w:val="x-none"/>
    </w:rPr>
  </w:style>
  <w:style w:type="paragraph" w:styleId="7">
    <w:name w:val="heading 7"/>
    <w:basedOn w:val="110"/>
    <w:next w:val="110"/>
    <w:link w:val="70"/>
    <w:qFormat/>
    <w:rsid w:val="00411143"/>
    <w:pPr>
      <w:keepNext/>
      <w:jc w:val="center"/>
      <w:outlineLvl w:val="6"/>
    </w:pPr>
    <w:rPr>
      <w:b/>
      <w:snapToGrid/>
      <w:sz w:val="28"/>
      <w:lang w:val="x-none"/>
    </w:rPr>
  </w:style>
  <w:style w:type="paragraph" w:styleId="8">
    <w:name w:val="heading 8"/>
    <w:basedOn w:val="110"/>
    <w:next w:val="110"/>
    <w:link w:val="80"/>
    <w:qFormat/>
    <w:rsid w:val="00411143"/>
    <w:pPr>
      <w:keepNext/>
      <w:ind w:left="5812"/>
      <w:jc w:val="both"/>
      <w:outlineLvl w:val="7"/>
    </w:pPr>
    <w:rPr>
      <w:snapToGrid/>
      <w:sz w:val="28"/>
      <w:lang w:val="x-none"/>
    </w:rPr>
  </w:style>
  <w:style w:type="paragraph" w:styleId="9">
    <w:name w:val="heading 9"/>
    <w:basedOn w:val="110"/>
    <w:next w:val="110"/>
    <w:link w:val="90"/>
    <w:qFormat/>
    <w:rsid w:val="00411143"/>
    <w:pPr>
      <w:keepNext/>
      <w:jc w:val="both"/>
      <w:outlineLvl w:val="8"/>
    </w:pPr>
    <w:rPr>
      <w:b/>
      <w:snapToGrid/>
      <w:sz w:val="28"/>
      <w:lang w:val="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Paragraph"/>
    <w:basedOn w:val="a3"/>
    <w:uiPriority w:val="34"/>
    <w:qFormat/>
    <w:rsid w:val="001450C6"/>
    <w:pPr>
      <w:ind w:left="720"/>
      <w:contextualSpacing/>
    </w:pPr>
  </w:style>
  <w:style w:type="paragraph" w:customStyle="1" w:styleId="ConsPlusNormal">
    <w:name w:val="ConsPlusNormal"/>
    <w:link w:val="ConsPlusNormal0"/>
    <w:rsid w:val="001450C6"/>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ConsPlusNormal0">
    <w:name w:val="ConsPlusNormal Знак"/>
    <w:link w:val="ConsPlusNormal"/>
    <w:rsid w:val="001450C6"/>
    <w:rPr>
      <w:rFonts w:ascii="Times New Roman" w:eastAsia="Times New Roman" w:hAnsi="Times New Roman" w:cs="Times New Roman"/>
      <w:b/>
      <w:bCs/>
      <w:sz w:val="28"/>
      <w:szCs w:val="28"/>
      <w:lang w:eastAsia="ru-RU"/>
    </w:rPr>
  </w:style>
  <w:style w:type="paragraph" w:styleId="a8">
    <w:name w:val="header"/>
    <w:basedOn w:val="a3"/>
    <w:link w:val="a9"/>
    <w:uiPriority w:val="99"/>
    <w:rsid w:val="00943C6C"/>
    <w:pPr>
      <w:tabs>
        <w:tab w:val="center" w:pos="4677"/>
        <w:tab w:val="right" w:pos="9355"/>
      </w:tabs>
    </w:pPr>
  </w:style>
  <w:style w:type="character" w:customStyle="1" w:styleId="a9">
    <w:name w:val="Верхний колонтитул Знак"/>
    <w:basedOn w:val="a4"/>
    <w:link w:val="a8"/>
    <w:uiPriority w:val="99"/>
    <w:rsid w:val="00943C6C"/>
    <w:rPr>
      <w:rFonts w:ascii="Times New Roman" w:eastAsia="Times New Roman" w:hAnsi="Times New Roman" w:cs="Times New Roman"/>
      <w:sz w:val="24"/>
      <w:szCs w:val="24"/>
      <w:lang w:eastAsia="ru-RU"/>
    </w:rPr>
  </w:style>
  <w:style w:type="paragraph" w:styleId="aa">
    <w:name w:val="footer"/>
    <w:basedOn w:val="a3"/>
    <w:link w:val="ab"/>
    <w:uiPriority w:val="99"/>
    <w:rsid w:val="00943C6C"/>
    <w:pPr>
      <w:tabs>
        <w:tab w:val="center" w:pos="4677"/>
        <w:tab w:val="right" w:pos="9355"/>
      </w:tabs>
    </w:pPr>
  </w:style>
  <w:style w:type="character" w:customStyle="1" w:styleId="ab">
    <w:name w:val="Нижний колонтитул Знак"/>
    <w:basedOn w:val="a4"/>
    <w:link w:val="aa"/>
    <w:uiPriority w:val="99"/>
    <w:rsid w:val="00943C6C"/>
    <w:rPr>
      <w:rFonts w:ascii="Times New Roman" w:eastAsia="Times New Roman" w:hAnsi="Times New Roman" w:cs="Times New Roman"/>
      <w:sz w:val="24"/>
      <w:szCs w:val="24"/>
      <w:lang w:eastAsia="ru-RU"/>
    </w:rPr>
  </w:style>
  <w:style w:type="character" w:styleId="ac">
    <w:name w:val="page number"/>
    <w:basedOn w:val="a4"/>
    <w:rsid w:val="00943C6C"/>
  </w:style>
  <w:style w:type="paragraph" w:styleId="ad">
    <w:name w:val="Balloon Text"/>
    <w:basedOn w:val="a3"/>
    <w:link w:val="ae"/>
    <w:uiPriority w:val="99"/>
    <w:unhideWhenUsed/>
    <w:rsid w:val="00E0443D"/>
    <w:rPr>
      <w:rFonts w:ascii="Segoe UI" w:hAnsi="Segoe UI" w:cs="Segoe UI"/>
      <w:sz w:val="18"/>
      <w:szCs w:val="18"/>
    </w:rPr>
  </w:style>
  <w:style w:type="character" w:customStyle="1" w:styleId="ae">
    <w:name w:val="Текст выноски Знак"/>
    <w:basedOn w:val="a4"/>
    <w:link w:val="ad"/>
    <w:uiPriority w:val="99"/>
    <w:rsid w:val="00E0443D"/>
    <w:rPr>
      <w:rFonts w:ascii="Segoe UI" w:eastAsia="Times New Roman" w:hAnsi="Segoe UI" w:cs="Segoe UI"/>
      <w:sz w:val="18"/>
      <w:szCs w:val="18"/>
    </w:rPr>
  </w:style>
  <w:style w:type="paragraph" w:customStyle="1" w:styleId="ConsPlusTitle">
    <w:name w:val="ConsPlusTitle"/>
    <w:uiPriority w:val="99"/>
    <w:rsid w:val="00BE4EE9"/>
    <w:pPr>
      <w:widowControl w:val="0"/>
      <w:autoSpaceDE w:val="0"/>
      <w:autoSpaceDN w:val="0"/>
      <w:spacing w:after="0" w:line="240" w:lineRule="auto"/>
    </w:pPr>
    <w:rPr>
      <w:rFonts w:ascii="Calibri" w:eastAsia="Times New Roman" w:hAnsi="Calibri" w:cs="Calibri"/>
      <w:b/>
      <w:szCs w:val="20"/>
      <w:lang w:eastAsia="ru-RU"/>
    </w:rPr>
  </w:style>
  <w:style w:type="character" w:customStyle="1" w:styleId="40">
    <w:name w:val="Заголовок 4 Знак"/>
    <w:basedOn w:val="a4"/>
    <w:link w:val="4"/>
    <w:rsid w:val="00BE4EE9"/>
    <w:rPr>
      <w:rFonts w:ascii="Times New Roman" w:eastAsia="Times New Roman" w:hAnsi="Times New Roman" w:cs="Times New Roman"/>
      <w:b/>
      <w:sz w:val="36"/>
      <w:szCs w:val="20"/>
      <w:lang w:val="en-GB" w:eastAsia="x-none"/>
    </w:rPr>
  </w:style>
  <w:style w:type="character" w:customStyle="1" w:styleId="11">
    <w:name w:val="Заголовок 1 Знак"/>
    <w:basedOn w:val="a4"/>
    <w:link w:val="10"/>
    <w:rsid w:val="00377D8F"/>
    <w:rPr>
      <w:rFonts w:ascii="Cambria" w:eastAsia="Times New Roman" w:hAnsi="Cambria" w:cs="Times New Roman"/>
      <w:b/>
      <w:bCs/>
      <w:kern w:val="32"/>
      <w:sz w:val="32"/>
      <w:szCs w:val="32"/>
      <w:lang w:val="x-none"/>
    </w:rPr>
  </w:style>
  <w:style w:type="character" w:customStyle="1" w:styleId="50">
    <w:name w:val="Заголовок 5 Знак"/>
    <w:basedOn w:val="a4"/>
    <w:link w:val="5"/>
    <w:rsid w:val="00377D8F"/>
    <w:rPr>
      <w:rFonts w:ascii="Times New Roman" w:eastAsia="Times New Roman" w:hAnsi="Times New Roman" w:cs="Times New Roman"/>
      <w:b/>
      <w:sz w:val="28"/>
      <w:szCs w:val="20"/>
      <w:lang w:val="en-GB" w:eastAsia="x-none"/>
    </w:rPr>
  </w:style>
  <w:style w:type="paragraph" w:customStyle="1" w:styleId="12">
    <w:name w:val="Обычный1"/>
    <w:rsid w:val="00377D8F"/>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3"/>
    <w:rsid w:val="00377D8F"/>
    <w:pPr>
      <w:spacing w:before="120"/>
      <w:ind w:firstLine="567"/>
      <w:jc w:val="both"/>
    </w:pPr>
    <w:rPr>
      <w:rFonts w:ascii="TimesDL" w:hAnsi="TimesDL"/>
      <w:szCs w:val="20"/>
    </w:rPr>
  </w:style>
  <w:style w:type="paragraph" w:customStyle="1" w:styleId="110">
    <w:name w:val="Обычный11"/>
    <w:rsid w:val="00377D8F"/>
    <w:pPr>
      <w:spacing w:after="0" w:line="240" w:lineRule="auto"/>
    </w:pPr>
    <w:rPr>
      <w:rFonts w:ascii="Times New Roman" w:eastAsia="Times New Roman" w:hAnsi="Times New Roman" w:cs="Times New Roman"/>
      <w:snapToGrid w:val="0"/>
      <w:sz w:val="24"/>
      <w:szCs w:val="20"/>
      <w:lang w:eastAsia="ru-RU"/>
    </w:rPr>
  </w:style>
  <w:style w:type="table" w:customStyle="1" w:styleId="13">
    <w:name w:val="Сетка таблицы1"/>
    <w:basedOn w:val="a5"/>
    <w:next w:val="af"/>
    <w:uiPriority w:val="59"/>
    <w:rsid w:val="00377D8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
    <w:name w:val="Table Grid"/>
    <w:basedOn w:val="a5"/>
    <w:rsid w:val="00377D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Знак Знак Знак Знак Знак Знак Знак Знак Знак Знак Знак Знак"/>
    <w:basedOn w:val="a3"/>
    <w:rsid w:val="00377D8F"/>
    <w:pPr>
      <w:tabs>
        <w:tab w:val="num" w:pos="360"/>
      </w:tabs>
      <w:spacing w:after="160" w:line="240" w:lineRule="exact"/>
    </w:pPr>
    <w:rPr>
      <w:rFonts w:ascii="Verdana" w:hAnsi="Verdana" w:cs="Verdana"/>
      <w:sz w:val="20"/>
      <w:szCs w:val="20"/>
      <w:lang w:val="en-US"/>
    </w:rPr>
  </w:style>
  <w:style w:type="paragraph" w:customStyle="1" w:styleId="ConsPlusNonformat">
    <w:name w:val="ConsPlusNonformat"/>
    <w:uiPriority w:val="99"/>
    <w:rsid w:val="00377D8F"/>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f1">
    <w:name w:val="Hyperlink"/>
    <w:uiPriority w:val="99"/>
    <w:unhideWhenUsed/>
    <w:rsid w:val="00377D8F"/>
    <w:rPr>
      <w:color w:val="0000FF"/>
      <w:u w:val="single"/>
    </w:rPr>
  </w:style>
  <w:style w:type="character" w:styleId="af2">
    <w:name w:val="FollowedHyperlink"/>
    <w:uiPriority w:val="99"/>
    <w:unhideWhenUsed/>
    <w:rsid w:val="00377D8F"/>
    <w:rPr>
      <w:color w:val="800080"/>
      <w:u w:val="single"/>
    </w:rPr>
  </w:style>
  <w:style w:type="paragraph" w:customStyle="1" w:styleId="font5">
    <w:name w:val="font5"/>
    <w:basedOn w:val="a3"/>
    <w:rsid w:val="00377D8F"/>
    <w:pPr>
      <w:spacing w:before="100" w:beforeAutospacing="1" w:after="100" w:afterAutospacing="1"/>
    </w:pPr>
    <w:rPr>
      <w:rFonts w:ascii="Tahoma" w:hAnsi="Tahoma" w:cs="Tahoma"/>
      <w:color w:val="000000"/>
      <w:sz w:val="18"/>
      <w:szCs w:val="18"/>
    </w:rPr>
  </w:style>
  <w:style w:type="paragraph" w:customStyle="1" w:styleId="font6">
    <w:name w:val="font6"/>
    <w:basedOn w:val="a3"/>
    <w:rsid w:val="00377D8F"/>
    <w:pPr>
      <w:spacing w:before="100" w:beforeAutospacing="1" w:after="100" w:afterAutospacing="1"/>
    </w:pPr>
    <w:rPr>
      <w:rFonts w:ascii="Tahoma" w:hAnsi="Tahoma" w:cs="Tahoma"/>
      <w:b/>
      <w:bCs/>
      <w:color w:val="000000"/>
      <w:sz w:val="18"/>
      <w:szCs w:val="18"/>
    </w:rPr>
  </w:style>
  <w:style w:type="paragraph" w:customStyle="1" w:styleId="xl84">
    <w:name w:val="xl84"/>
    <w:basedOn w:val="a3"/>
    <w:rsid w:val="00377D8F"/>
    <w:pPr>
      <w:spacing w:before="100" w:beforeAutospacing="1" w:after="100" w:afterAutospacing="1"/>
      <w:textAlignment w:val="bottom"/>
    </w:pPr>
  </w:style>
  <w:style w:type="paragraph" w:customStyle="1" w:styleId="xl85">
    <w:name w:val="xl85"/>
    <w:basedOn w:val="a3"/>
    <w:rsid w:val="00377D8F"/>
    <w:pPr>
      <w:spacing w:before="100" w:beforeAutospacing="1" w:after="100" w:afterAutospacing="1"/>
      <w:textAlignment w:val="center"/>
    </w:pPr>
  </w:style>
  <w:style w:type="paragraph" w:customStyle="1" w:styleId="xl86">
    <w:name w:val="xl86"/>
    <w:basedOn w:val="a3"/>
    <w:rsid w:val="00377D8F"/>
    <w:pPr>
      <w:spacing w:before="100" w:beforeAutospacing="1" w:after="100" w:afterAutospacing="1"/>
      <w:textAlignment w:val="center"/>
    </w:pPr>
  </w:style>
  <w:style w:type="paragraph" w:customStyle="1" w:styleId="xl87">
    <w:name w:val="xl87"/>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3">
    <w:name w:val="xl9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4">
    <w:name w:val="xl9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5">
    <w:name w:val="xl95"/>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6">
    <w:name w:val="xl96"/>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7">
    <w:name w:val="xl9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8">
    <w:name w:val="xl9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99">
    <w:name w:val="xl9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0">
    <w:name w:val="xl10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1">
    <w:name w:val="xl10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2">
    <w:name w:val="xl102"/>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3">
    <w:name w:val="xl103"/>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4">
    <w:name w:val="xl104"/>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6">
    <w:name w:val="xl10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7">
    <w:name w:val="xl10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8">
    <w:name w:val="xl10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9">
    <w:name w:val="xl10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0">
    <w:name w:val="xl11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1">
    <w:name w:val="xl11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2">
    <w:name w:val="xl112"/>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3">
    <w:name w:val="xl113"/>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4">
    <w:name w:val="xl114"/>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5">
    <w:name w:val="xl115"/>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7">
    <w:name w:val="xl117"/>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8">
    <w:name w:val="xl118"/>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9">
    <w:name w:val="xl11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1">
    <w:name w:val="xl121"/>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2">
    <w:name w:val="xl122"/>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4">
    <w:name w:val="xl124"/>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5">
    <w:name w:val="xl125"/>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6">
    <w:name w:val="xl126"/>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7">
    <w:name w:val="xl127"/>
    <w:basedOn w:val="a3"/>
    <w:rsid w:val="00377D8F"/>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28">
    <w:name w:val="xl128"/>
    <w:basedOn w:val="a3"/>
    <w:rsid w:val="00377D8F"/>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29">
    <w:name w:val="xl12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0">
    <w:name w:val="xl130"/>
    <w:basedOn w:val="a3"/>
    <w:rsid w:val="00377D8F"/>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1">
    <w:name w:val="xl131"/>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32">
    <w:name w:val="xl132"/>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33">
    <w:name w:val="xl133"/>
    <w:basedOn w:val="a3"/>
    <w:rsid w:val="00377D8F"/>
    <w:pPr>
      <w:pBdr>
        <w:top w:val="single" w:sz="4" w:space="0" w:color="C0C0C0"/>
      </w:pBdr>
      <w:shd w:val="thinReverseDiagStripe" w:color="C0C0C0" w:fill="auto"/>
      <w:spacing w:before="100" w:beforeAutospacing="1" w:after="100" w:afterAutospacing="1"/>
    </w:pPr>
  </w:style>
  <w:style w:type="paragraph" w:customStyle="1" w:styleId="xl134">
    <w:name w:val="xl134"/>
    <w:basedOn w:val="a3"/>
    <w:rsid w:val="00377D8F"/>
    <w:pPr>
      <w:pBdr>
        <w:top w:val="single" w:sz="4" w:space="0" w:color="C0C0C0"/>
      </w:pBdr>
      <w:shd w:val="thinReverseDiagStripe" w:color="C0C0C0" w:fill="auto"/>
      <w:spacing w:before="100" w:beforeAutospacing="1" w:after="100" w:afterAutospacing="1"/>
      <w:jc w:val="center"/>
      <w:textAlignment w:val="center"/>
    </w:pPr>
  </w:style>
  <w:style w:type="paragraph" w:customStyle="1" w:styleId="xl135">
    <w:name w:val="xl135"/>
    <w:basedOn w:val="a3"/>
    <w:rsid w:val="00377D8F"/>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36">
    <w:name w:val="xl136"/>
    <w:basedOn w:val="a3"/>
    <w:rsid w:val="00377D8F"/>
    <w:pPr>
      <w:pBdr>
        <w:bottom w:val="single" w:sz="4" w:space="0" w:color="C0C0C0"/>
      </w:pBdr>
      <w:shd w:val="thinReverseDiagStripe" w:color="C0C0C0" w:fill="auto"/>
      <w:spacing w:before="100" w:beforeAutospacing="1" w:after="100" w:afterAutospacing="1"/>
      <w:jc w:val="center"/>
      <w:textAlignment w:val="center"/>
    </w:pPr>
  </w:style>
  <w:style w:type="paragraph" w:customStyle="1" w:styleId="xl137">
    <w:name w:val="xl137"/>
    <w:basedOn w:val="a3"/>
    <w:rsid w:val="00377D8F"/>
    <w:pPr>
      <w:pBdr>
        <w:bottom w:val="single" w:sz="4" w:space="0" w:color="C0C0C0"/>
      </w:pBdr>
      <w:shd w:val="thinReverseDiagStripe" w:color="C0C0C0" w:fill="auto"/>
      <w:spacing w:before="100" w:beforeAutospacing="1" w:after="100" w:afterAutospacing="1"/>
    </w:pPr>
  </w:style>
  <w:style w:type="paragraph" w:customStyle="1" w:styleId="xl138">
    <w:name w:val="xl138"/>
    <w:basedOn w:val="a3"/>
    <w:rsid w:val="00377D8F"/>
    <w:pPr>
      <w:pBdr>
        <w:bottom w:val="single" w:sz="4" w:space="0" w:color="C0C0C0"/>
        <w:right w:val="single" w:sz="4" w:space="0" w:color="C0C0C0"/>
      </w:pBdr>
      <w:shd w:val="thinReverseDiagStripe" w:color="C0C0C0" w:fill="auto"/>
      <w:spacing w:before="100" w:beforeAutospacing="1" w:after="100" w:afterAutospacing="1"/>
    </w:pPr>
  </w:style>
  <w:style w:type="paragraph" w:customStyle="1" w:styleId="xl139">
    <w:name w:val="xl139"/>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0">
    <w:name w:val="xl140"/>
    <w:basedOn w:val="a3"/>
    <w:rsid w:val="00377D8F"/>
    <w:pPr>
      <w:pBdr>
        <w:top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41">
    <w:name w:val="xl141"/>
    <w:basedOn w:val="a3"/>
    <w:rsid w:val="00377D8F"/>
    <w:pPr>
      <w:pBdr>
        <w:top w:val="single" w:sz="4" w:space="0" w:color="C0C0C0"/>
        <w:bottom w:val="single" w:sz="4" w:space="0" w:color="C0C0C0"/>
      </w:pBdr>
      <w:shd w:val="thinReverseDiagStripe" w:color="C0C0C0" w:fill="auto"/>
      <w:spacing w:before="100" w:beforeAutospacing="1" w:after="100" w:afterAutospacing="1"/>
    </w:pPr>
  </w:style>
  <w:style w:type="paragraph" w:customStyle="1" w:styleId="xl142">
    <w:name w:val="xl142"/>
    <w:basedOn w:val="a3"/>
    <w:rsid w:val="00377D8F"/>
    <w:pPr>
      <w:pBdr>
        <w:top w:val="single" w:sz="4" w:space="0" w:color="C0C0C0"/>
        <w:bottom w:val="single" w:sz="4" w:space="0" w:color="C0C0C0"/>
        <w:right w:val="single" w:sz="4" w:space="0" w:color="C0C0C0"/>
      </w:pBdr>
      <w:shd w:val="thinReverseDiagStripe" w:color="C0C0C0" w:fill="auto"/>
      <w:spacing w:before="100" w:beforeAutospacing="1" w:after="100" w:afterAutospacing="1"/>
    </w:pPr>
  </w:style>
  <w:style w:type="paragraph" w:customStyle="1" w:styleId="xl143">
    <w:name w:val="xl143"/>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4">
    <w:name w:val="xl14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45">
    <w:name w:val="xl14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46">
    <w:name w:val="xl146"/>
    <w:basedOn w:val="a3"/>
    <w:rsid w:val="00377D8F"/>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47">
    <w:name w:val="xl147"/>
    <w:basedOn w:val="a3"/>
    <w:rsid w:val="00377D8F"/>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48">
    <w:name w:val="xl14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49">
    <w:name w:val="xl149"/>
    <w:basedOn w:val="a3"/>
    <w:rsid w:val="00377D8F"/>
    <w:pPr>
      <w:spacing w:before="100" w:beforeAutospacing="1" w:after="100" w:afterAutospacing="1"/>
      <w:textAlignment w:val="center"/>
    </w:pPr>
  </w:style>
  <w:style w:type="paragraph" w:customStyle="1" w:styleId="xl150">
    <w:name w:val="xl15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51">
    <w:name w:val="xl151"/>
    <w:basedOn w:val="a3"/>
    <w:rsid w:val="00377D8F"/>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52">
    <w:name w:val="xl152"/>
    <w:basedOn w:val="a3"/>
    <w:rsid w:val="00377D8F"/>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53">
    <w:name w:val="xl153"/>
    <w:basedOn w:val="a3"/>
    <w:rsid w:val="00377D8F"/>
    <w:pPr>
      <w:spacing w:before="100" w:beforeAutospacing="1" w:after="100" w:afterAutospacing="1"/>
      <w:textAlignment w:val="center"/>
    </w:pPr>
  </w:style>
  <w:style w:type="paragraph" w:customStyle="1" w:styleId="xl154">
    <w:name w:val="xl154"/>
    <w:basedOn w:val="a3"/>
    <w:rsid w:val="00377D8F"/>
    <w:pPr>
      <w:spacing w:before="100" w:beforeAutospacing="1" w:after="100" w:afterAutospacing="1"/>
      <w:jc w:val="center"/>
      <w:textAlignment w:val="center"/>
    </w:pPr>
    <w:rPr>
      <w:b/>
      <w:bCs/>
    </w:rPr>
  </w:style>
  <w:style w:type="paragraph" w:customStyle="1" w:styleId="xl155">
    <w:name w:val="xl155"/>
    <w:basedOn w:val="a3"/>
    <w:rsid w:val="00377D8F"/>
    <w:pPr>
      <w:spacing w:before="100" w:beforeAutospacing="1" w:after="100" w:afterAutospacing="1"/>
      <w:jc w:val="center"/>
      <w:textAlignment w:val="center"/>
    </w:pPr>
    <w:rPr>
      <w:b/>
      <w:bCs/>
    </w:rPr>
  </w:style>
  <w:style w:type="paragraph" w:customStyle="1" w:styleId="xl156">
    <w:name w:val="xl156"/>
    <w:basedOn w:val="a3"/>
    <w:rsid w:val="00377D8F"/>
    <w:pPr>
      <w:spacing w:before="100" w:beforeAutospacing="1" w:after="100" w:afterAutospacing="1"/>
      <w:jc w:val="center"/>
      <w:textAlignment w:val="center"/>
    </w:pPr>
    <w:rPr>
      <w:b/>
      <w:bCs/>
    </w:rPr>
  </w:style>
  <w:style w:type="paragraph" w:customStyle="1" w:styleId="xl157">
    <w:name w:val="xl15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000000"/>
    </w:rPr>
  </w:style>
  <w:style w:type="paragraph" w:customStyle="1" w:styleId="xl158">
    <w:name w:val="xl15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59">
    <w:name w:val="xl15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color w:val="000000"/>
    </w:rPr>
  </w:style>
  <w:style w:type="paragraph" w:customStyle="1" w:styleId="xl160">
    <w:name w:val="xl160"/>
    <w:basedOn w:val="a3"/>
    <w:rsid w:val="00377D8F"/>
    <w:pPr>
      <w:pBdr>
        <w:top w:val="single" w:sz="4" w:space="0" w:color="C0C0C0"/>
        <w:left w:val="single" w:sz="4" w:space="0" w:color="C0C0C0"/>
        <w:bottom w:val="single" w:sz="4" w:space="0" w:color="C0C0C0"/>
        <w:right w:val="single" w:sz="4" w:space="0" w:color="C0C0C0"/>
      </w:pBdr>
      <w:shd w:val="clear" w:color="000000" w:fill="B2A1C7"/>
      <w:spacing w:before="100" w:beforeAutospacing="1" w:after="100" w:afterAutospacing="1"/>
      <w:textAlignment w:val="center"/>
    </w:pPr>
    <w:rPr>
      <w:b/>
      <w:bCs/>
    </w:rPr>
  </w:style>
  <w:style w:type="paragraph" w:customStyle="1" w:styleId="xl161">
    <w:name w:val="xl161"/>
    <w:basedOn w:val="a3"/>
    <w:rsid w:val="00377D8F"/>
    <w:pPr>
      <w:pBdr>
        <w:top w:val="single" w:sz="4" w:space="0" w:color="C0C0C0"/>
        <w:left w:val="single" w:sz="4" w:space="0" w:color="C0C0C0"/>
        <w:bottom w:val="single" w:sz="4" w:space="0" w:color="C0C0C0"/>
        <w:right w:val="single" w:sz="4" w:space="0" w:color="C0C0C0"/>
      </w:pBdr>
      <w:shd w:val="clear" w:color="000000" w:fill="B6DDE8"/>
      <w:spacing w:before="100" w:beforeAutospacing="1" w:after="100" w:afterAutospacing="1"/>
      <w:textAlignment w:val="center"/>
    </w:pPr>
    <w:rPr>
      <w:b/>
      <w:bCs/>
    </w:rPr>
  </w:style>
  <w:style w:type="paragraph" w:customStyle="1" w:styleId="xl162">
    <w:name w:val="xl162"/>
    <w:basedOn w:val="a3"/>
    <w:rsid w:val="00377D8F"/>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63">
    <w:name w:val="xl163"/>
    <w:basedOn w:val="a3"/>
    <w:rsid w:val="00377D8F"/>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64">
    <w:name w:val="xl164"/>
    <w:basedOn w:val="a3"/>
    <w:rsid w:val="00377D8F"/>
    <w:pPr>
      <w:pBdr>
        <w:top w:val="single" w:sz="4" w:space="0" w:color="C0C0C0"/>
        <w:left w:val="single" w:sz="4" w:space="0" w:color="C0C0C0"/>
        <w:bottom w:val="single" w:sz="4" w:space="0" w:color="C0C0C0"/>
        <w:right w:val="single" w:sz="4" w:space="0" w:color="C0C0C0"/>
      </w:pBdr>
      <w:shd w:val="clear" w:color="000000" w:fill="FAC090"/>
      <w:spacing w:before="100" w:beforeAutospacing="1" w:after="100" w:afterAutospacing="1"/>
      <w:jc w:val="right"/>
      <w:textAlignment w:val="center"/>
    </w:pPr>
    <w:rPr>
      <w:b/>
      <w:bCs/>
    </w:rPr>
  </w:style>
  <w:style w:type="paragraph" w:customStyle="1" w:styleId="xl165">
    <w:name w:val="xl16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7">
    <w:name w:val="xl16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8">
    <w:name w:val="xl168"/>
    <w:basedOn w:val="a3"/>
    <w:rsid w:val="00377D8F"/>
    <w:pPr>
      <w:pBdr>
        <w:top w:val="single" w:sz="4" w:space="0" w:color="C0C0C0"/>
        <w:left w:val="single" w:sz="4" w:space="0" w:color="C0C0C0"/>
        <w:bottom w:val="single" w:sz="4" w:space="0" w:color="C0C0C0"/>
      </w:pBdr>
      <w:shd w:val="clear" w:color="000000" w:fill="C0C0C0"/>
      <w:spacing w:before="100" w:beforeAutospacing="1" w:after="100" w:afterAutospacing="1"/>
      <w:jc w:val="center"/>
      <w:textAlignment w:val="center"/>
    </w:pPr>
    <w:rPr>
      <w:b/>
      <w:bCs/>
    </w:rPr>
  </w:style>
  <w:style w:type="paragraph" w:customStyle="1" w:styleId="xl169">
    <w:name w:val="xl169"/>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style>
  <w:style w:type="paragraph" w:customStyle="1" w:styleId="xl170">
    <w:name w:val="xl170"/>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1">
    <w:name w:val="xl171"/>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jc w:val="center"/>
      <w:textAlignment w:val="center"/>
    </w:pPr>
  </w:style>
  <w:style w:type="paragraph" w:customStyle="1" w:styleId="xl172">
    <w:name w:val="xl172"/>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3">
    <w:name w:val="xl17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4">
    <w:name w:val="xl17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5">
    <w:name w:val="xl175"/>
    <w:basedOn w:val="a3"/>
    <w:rsid w:val="00377D8F"/>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6">
    <w:name w:val="xl176"/>
    <w:basedOn w:val="a3"/>
    <w:rsid w:val="00377D8F"/>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7">
    <w:name w:val="xl177"/>
    <w:basedOn w:val="a3"/>
    <w:rsid w:val="00377D8F"/>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8">
    <w:name w:val="xl178"/>
    <w:basedOn w:val="a3"/>
    <w:rsid w:val="00377D8F"/>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9">
    <w:name w:val="xl179"/>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0">
    <w:name w:val="xl18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1">
    <w:name w:val="xl181"/>
    <w:basedOn w:val="a3"/>
    <w:rsid w:val="00377D8F"/>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2">
    <w:name w:val="xl182"/>
    <w:basedOn w:val="a3"/>
    <w:rsid w:val="00377D8F"/>
    <w:pPr>
      <w:pBdr>
        <w:top w:val="single" w:sz="4" w:space="0" w:color="auto"/>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183">
    <w:name w:val="xl183"/>
    <w:basedOn w:val="a3"/>
    <w:rsid w:val="00377D8F"/>
    <w:pPr>
      <w:pBdr>
        <w:top w:val="single" w:sz="4" w:space="0" w:color="auto"/>
        <w:bottom w:val="single" w:sz="4" w:space="0" w:color="C0C0C0"/>
      </w:pBdr>
      <w:spacing w:before="100" w:beforeAutospacing="1" w:after="100" w:afterAutospacing="1"/>
      <w:jc w:val="center"/>
      <w:textAlignment w:val="center"/>
    </w:pPr>
    <w:rPr>
      <w:b/>
      <w:bCs/>
    </w:rPr>
  </w:style>
  <w:style w:type="paragraph" w:customStyle="1" w:styleId="xl184">
    <w:name w:val="xl184"/>
    <w:basedOn w:val="a3"/>
    <w:rsid w:val="00377D8F"/>
    <w:pPr>
      <w:pBdr>
        <w:top w:val="single" w:sz="4" w:space="0" w:color="auto"/>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14">
    <w:name w:val="Знак Знак Знак1"/>
    <w:basedOn w:val="a3"/>
    <w:rsid w:val="00377D8F"/>
    <w:pPr>
      <w:tabs>
        <w:tab w:val="num" w:pos="360"/>
      </w:tabs>
      <w:spacing w:after="160" w:line="240" w:lineRule="exact"/>
    </w:pPr>
    <w:rPr>
      <w:rFonts w:ascii="Verdana" w:hAnsi="Verdana" w:cs="Verdana"/>
      <w:sz w:val="20"/>
      <w:szCs w:val="20"/>
      <w:lang w:val="en-US"/>
    </w:rPr>
  </w:style>
  <w:style w:type="character" w:styleId="af3">
    <w:name w:val="annotation reference"/>
    <w:uiPriority w:val="99"/>
    <w:rsid w:val="00377D8F"/>
    <w:rPr>
      <w:sz w:val="16"/>
      <w:szCs w:val="16"/>
    </w:rPr>
  </w:style>
  <w:style w:type="paragraph" w:styleId="af4">
    <w:name w:val="annotation text"/>
    <w:basedOn w:val="a3"/>
    <w:link w:val="af5"/>
    <w:uiPriority w:val="99"/>
    <w:rsid w:val="00377D8F"/>
    <w:rPr>
      <w:sz w:val="20"/>
      <w:szCs w:val="20"/>
    </w:rPr>
  </w:style>
  <w:style w:type="character" w:customStyle="1" w:styleId="af5">
    <w:name w:val="Текст примечания Знак"/>
    <w:basedOn w:val="a4"/>
    <w:link w:val="af4"/>
    <w:uiPriority w:val="99"/>
    <w:rsid w:val="00377D8F"/>
    <w:rPr>
      <w:rFonts w:ascii="Times New Roman" w:eastAsia="Times New Roman" w:hAnsi="Times New Roman" w:cs="Times New Roman"/>
      <w:sz w:val="20"/>
      <w:szCs w:val="20"/>
    </w:rPr>
  </w:style>
  <w:style w:type="paragraph" w:styleId="af6">
    <w:name w:val="annotation subject"/>
    <w:basedOn w:val="af4"/>
    <w:next w:val="af4"/>
    <w:link w:val="af7"/>
    <w:uiPriority w:val="99"/>
    <w:rsid w:val="00377D8F"/>
    <w:rPr>
      <w:b/>
      <w:bCs/>
    </w:rPr>
  </w:style>
  <w:style w:type="character" w:customStyle="1" w:styleId="af7">
    <w:name w:val="Тема примечания Знак"/>
    <w:basedOn w:val="af5"/>
    <w:link w:val="af6"/>
    <w:uiPriority w:val="99"/>
    <w:rsid w:val="00377D8F"/>
    <w:rPr>
      <w:rFonts w:ascii="Times New Roman" w:eastAsia="Times New Roman" w:hAnsi="Times New Roman" w:cs="Times New Roman"/>
      <w:b/>
      <w:bCs/>
      <w:sz w:val="20"/>
      <w:szCs w:val="20"/>
    </w:rPr>
  </w:style>
  <w:style w:type="numbering" w:customStyle="1" w:styleId="a2">
    <w:name w:val="Таблица"/>
    <w:uiPriority w:val="99"/>
    <w:rsid w:val="00377D8F"/>
    <w:pPr>
      <w:numPr>
        <w:numId w:val="1"/>
      </w:numPr>
    </w:pPr>
  </w:style>
  <w:style w:type="paragraph" w:styleId="af8">
    <w:name w:val="Body Text Indent"/>
    <w:basedOn w:val="a3"/>
    <w:link w:val="af9"/>
    <w:rsid w:val="00377D8F"/>
    <w:pPr>
      <w:spacing w:after="120"/>
      <w:ind w:left="283"/>
    </w:pPr>
    <w:rPr>
      <w:sz w:val="20"/>
      <w:szCs w:val="20"/>
    </w:rPr>
  </w:style>
  <w:style w:type="character" w:customStyle="1" w:styleId="af9">
    <w:name w:val="Основной текст с отступом Знак"/>
    <w:basedOn w:val="a4"/>
    <w:link w:val="af8"/>
    <w:rsid w:val="00377D8F"/>
    <w:rPr>
      <w:rFonts w:ascii="Times New Roman" w:eastAsia="Times New Roman" w:hAnsi="Times New Roman" w:cs="Times New Roman"/>
      <w:sz w:val="20"/>
      <w:szCs w:val="20"/>
      <w:lang w:eastAsia="ru-RU"/>
    </w:rPr>
  </w:style>
  <w:style w:type="paragraph" w:styleId="afa">
    <w:name w:val="Revision"/>
    <w:hidden/>
    <w:uiPriority w:val="99"/>
    <w:semiHidden/>
    <w:rsid w:val="00377D8F"/>
    <w:pPr>
      <w:spacing w:after="0" w:line="240" w:lineRule="auto"/>
    </w:pPr>
    <w:rPr>
      <w:rFonts w:ascii="Times New Roman" w:eastAsia="Times New Roman" w:hAnsi="Times New Roman" w:cs="Times New Roman"/>
      <w:sz w:val="24"/>
      <w:szCs w:val="24"/>
    </w:rPr>
  </w:style>
  <w:style w:type="character" w:styleId="afb">
    <w:name w:val="Unresolved Mention"/>
    <w:uiPriority w:val="99"/>
    <w:semiHidden/>
    <w:unhideWhenUsed/>
    <w:rsid w:val="00377D8F"/>
    <w:rPr>
      <w:color w:val="808080"/>
      <w:shd w:val="clear" w:color="auto" w:fill="E6E6E6"/>
    </w:rPr>
  </w:style>
  <w:style w:type="paragraph" w:customStyle="1" w:styleId="46">
    <w:name w:val="Знак Знак Знак Знак Знак Знак Знак Знак Знак Знак Знак Знак46"/>
    <w:basedOn w:val="a3"/>
    <w:rsid w:val="00824A81"/>
    <w:pPr>
      <w:tabs>
        <w:tab w:val="num" w:pos="360"/>
      </w:tabs>
      <w:spacing w:after="160" w:line="240" w:lineRule="exact"/>
    </w:pPr>
    <w:rPr>
      <w:rFonts w:ascii="Verdana" w:hAnsi="Verdana" w:cs="Verdana"/>
      <w:sz w:val="20"/>
      <w:szCs w:val="20"/>
      <w:lang w:val="en-US"/>
    </w:rPr>
  </w:style>
  <w:style w:type="table" w:customStyle="1" w:styleId="23">
    <w:name w:val="Сетка таблицы2"/>
    <w:basedOn w:val="a5"/>
    <w:next w:val="af"/>
    <w:rsid w:val="000C28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Заголовок 2 Знак"/>
    <w:basedOn w:val="a4"/>
    <w:link w:val="21"/>
    <w:rsid w:val="00C43558"/>
    <w:rPr>
      <w:rFonts w:ascii="Times New Roman" w:eastAsia="Times New Roman" w:hAnsi="Times New Roman" w:cs="Times New Roman"/>
      <w:b/>
      <w:sz w:val="24"/>
      <w:szCs w:val="20"/>
      <w:lang w:eastAsia="ru-RU"/>
    </w:rPr>
  </w:style>
  <w:style w:type="character" w:customStyle="1" w:styleId="30">
    <w:name w:val="Заголовок 3 Знак"/>
    <w:basedOn w:val="a4"/>
    <w:link w:val="3"/>
    <w:rsid w:val="00C43558"/>
    <w:rPr>
      <w:rFonts w:ascii="Times New Roman" w:eastAsia="Times New Roman" w:hAnsi="Times New Roman" w:cs="Times New Roman"/>
      <w:b/>
      <w:sz w:val="20"/>
      <w:szCs w:val="20"/>
      <w:lang w:eastAsia="ru-RU"/>
    </w:rPr>
  </w:style>
  <w:style w:type="paragraph" w:styleId="31">
    <w:name w:val="Body Text 3"/>
    <w:basedOn w:val="a3"/>
    <w:link w:val="32"/>
    <w:rsid w:val="00C43558"/>
    <w:pPr>
      <w:jc w:val="both"/>
    </w:pPr>
    <w:rPr>
      <w:sz w:val="18"/>
      <w:szCs w:val="20"/>
      <w:lang w:val="x-none" w:eastAsia="x-none"/>
    </w:rPr>
  </w:style>
  <w:style w:type="character" w:customStyle="1" w:styleId="32">
    <w:name w:val="Основной текст 3 Знак"/>
    <w:basedOn w:val="a4"/>
    <w:link w:val="31"/>
    <w:rsid w:val="00C43558"/>
    <w:rPr>
      <w:rFonts w:ascii="Times New Roman" w:eastAsia="Times New Roman" w:hAnsi="Times New Roman" w:cs="Times New Roman"/>
      <w:sz w:val="18"/>
      <w:szCs w:val="20"/>
      <w:lang w:val="x-none" w:eastAsia="x-none"/>
    </w:rPr>
  </w:style>
  <w:style w:type="paragraph" w:styleId="24">
    <w:name w:val="Body Text Indent 2"/>
    <w:basedOn w:val="a3"/>
    <w:link w:val="25"/>
    <w:uiPriority w:val="99"/>
    <w:rsid w:val="00C43558"/>
    <w:pPr>
      <w:ind w:firstLine="720"/>
      <w:jc w:val="both"/>
    </w:pPr>
    <w:rPr>
      <w:szCs w:val="20"/>
    </w:rPr>
  </w:style>
  <w:style w:type="character" w:customStyle="1" w:styleId="25">
    <w:name w:val="Основной текст с отступом 2 Знак"/>
    <w:basedOn w:val="a4"/>
    <w:link w:val="24"/>
    <w:uiPriority w:val="99"/>
    <w:rsid w:val="00C43558"/>
    <w:rPr>
      <w:rFonts w:ascii="Times New Roman" w:eastAsia="Times New Roman" w:hAnsi="Times New Roman" w:cs="Times New Roman"/>
      <w:sz w:val="24"/>
      <w:szCs w:val="20"/>
      <w:lang w:eastAsia="ru-RU"/>
    </w:rPr>
  </w:style>
  <w:style w:type="paragraph" w:styleId="33">
    <w:name w:val="Body Text Indent 3"/>
    <w:basedOn w:val="a3"/>
    <w:link w:val="34"/>
    <w:uiPriority w:val="99"/>
    <w:rsid w:val="00C43558"/>
    <w:pPr>
      <w:ind w:firstLine="720"/>
    </w:pPr>
    <w:rPr>
      <w:szCs w:val="20"/>
      <w:lang w:val="x-none" w:eastAsia="x-none"/>
    </w:rPr>
  </w:style>
  <w:style w:type="character" w:customStyle="1" w:styleId="34">
    <w:name w:val="Основной текст с отступом 3 Знак"/>
    <w:basedOn w:val="a4"/>
    <w:link w:val="33"/>
    <w:uiPriority w:val="99"/>
    <w:rsid w:val="00C43558"/>
    <w:rPr>
      <w:rFonts w:ascii="Times New Roman" w:eastAsia="Times New Roman" w:hAnsi="Times New Roman" w:cs="Times New Roman"/>
      <w:sz w:val="24"/>
      <w:szCs w:val="20"/>
      <w:lang w:val="x-none" w:eastAsia="x-none"/>
    </w:rPr>
  </w:style>
  <w:style w:type="paragraph" w:styleId="afc">
    <w:name w:val="Body Text"/>
    <w:aliases w:val="Основной текст Знак Знак Знак,Основной текст Знак Знак,Основной текст Знак1,Основной текст Знак Знак1, Знак Знак Знак1,Основной текст Знак1 Знак Знак Знак,Основной текст Знак Знак Знак Знак Знак, Знак Знак Знак Знак Знак Знак, Знак Знак"/>
    <w:basedOn w:val="a3"/>
    <w:link w:val="afd"/>
    <w:rsid w:val="00C43558"/>
    <w:rPr>
      <w:sz w:val="22"/>
      <w:szCs w:val="20"/>
    </w:rPr>
  </w:style>
  <w:style w:type="character" w:customStyle="1" w:styleId="afd">
    <w:name w:val="Основной текст Знак"/>
    <w:aliases w:val="Основной текст Знак Знак Знак Знак,Основной текст Знак Знак Знак1,Основной текст Знак1 Знак,Основной текст Знак Знак1 Знак, Знак Знак Знак1 Знак,Основной текст Знак1 Знак Знак Знак Знак,Основной текст Знак Знак Знак Знак Знак Знак"/>
    <w:basedOn w:val="a4"/>
    <w:link w:val="afc"/>
    <w:rsid w:val="00C43558"/>
    <w:rPr>
      <w:rFonts w:ascii="Times New Roman" w:eastAsia="Times New Roman" w:hAnsi="Times New Roman" w:cs="Times New Roman"/>
      <w:szCs w:val="20"/>
      <w:lang w:eastAsia="ru-RU"/>
    </w:rPr>
  </w:style>
  <w:style w:type="paragraph" w:styleId="26">
    <w:name w:val="Body Text 2"/>
    <w:basedOn w:val="a3"/>
    <w:link w:val="27"/>
    <w:rsid w:val="00C43558"/>
    <w:pPr>
      <w:ind w:right="-108"/>
    </w:pPr>
    <w:rPr>
      <w:sz w:val="20"/>
      <w:szCs w:val="20"/>
    </w:rPr>
  </w:style>
  <w:style w:type="character" w:customStyle="1" w:styleId="27">
    <w:name w:val="Основной текст 2 Знак"/>
    <w:basedOn w:val="a4"/>
    <w:link w:val="26"/>
    <w:rsid w:val="00C43558"/>
    <w:rPr>
      <w:rFonts w:ascii="Times New Roman" w:eastAsia="Times New Roman" w:hAnsi="Times New Roman" w:cs="Times New Roman"/>
      <w:sz w:val="20"/>
      <w:szCs w:val="20"/>
      <w:lang w:eastAsia="ru-RU"/>
    </w:rPr>
  </w:style>
  <w:style w:type="paragraph" w:customStyle="1" w:styleId="140">
    <w:name w:val="Знак Знак Знак14"/>
    <w:basedOn w:val="a3"/>
    <w:rsid w:val="00C43558"/>
    <w:pPr>
      <w:tabs>
        <w:tab w:val="num" w:pos="360"/>
      </w:tabs>
      <w:spacing w:after="160" w:line="240" w:lineRule="exact"/>
    </w:pPr>
    <w:rPr>
      <w:rFonts w:ascii="Verdana" w:hAnsi="Verdana" w:cs="Verdana"/>
      <w:sz w:val="20"/>
      <w:szCs w:val="20"/>
      <w:lang w:val="en-US"/>
    </w:rPr>
  </w:style>
  <w:style w:type="character" w:customStyle="1" w:styleId="apple-style-span">
    <w:name w:val="apple-style-span"/>
    <w:basedOn w:val="a4"/>
    <w:rsid w:val="00C43558"/>
  </w:style>
  <w:style w:type="character" w:customStyle="1" w:styleId="apple-converted-space">
    <w:name w:val="apple-converted-space"/>
    <w:basedOn w:val="a4"/>
    <w:rsid w:val="00C43558"/>
  </w:style>
  <w:style w:type="paragraph" w:styleId="afe">
    <w:name w:val="No Spacing"/>
    <w:qFormat/>
    <w:rsid w:val="00C4355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90">
    <w:name w:val="Font Style190"/>
    <w:uiPriority w:val="99"/>
    <w:rsid w:val="00C43558"/>
    <w:rPr>
      <w:rFonts w:ascii="Times New Roman" w:hAnsi="Times New Roman" w:cs="Times New Roman"/>
      <w:sz w:val="22"/>
      <w:szCs w:val="22"/>
    </w:rPr>
  </w:style>
  <w:style w:type="paragraph" w:customStyle="1" w:styleId="Style23">
    <w:name w:val="Style23"/>
    <w:basedOn w:val="a3"/>
    <w:uiPriority w:val="99"/>
    <w:rsid w:val="00C43558"/>
    <w:pPr>
      <w:widowControl w:val="0"/>
      <w:autoSpaceDE w:val="0"/>
      <w:autoSpaceDN w:val="0"/>
      <w:adjustRightInd w:val="0"/>
      <w:spacing w:line="276" w:lineRule="exact"/>
      <w:ind w:firstLine="576"/>
      <w:jc w:val="both"/>
    </w:pPr>
  </w:style>
  <w:style w:type="character" w:customStyle="1" w:styleId="FontStyle193">
    <w:name w:val="Font Style193"/>
    <w:uiPriority w:val="99"/>
    <w:rsid w:val="00C43558"/>
    <w:rPr>
      <w:rFonts w:ascii="Times New Roman" w:hAnsi="Times New Roman" w:cs="Times New Roman"/>
      <w:b/>
      <w:bCs/>
      <w:sz w:val="22"/>
      <w:szCs w:val="22"/>
    </w:rPr>
  </w:style>
  <w:style w:type="paragraph" w:customStyle="1" w:styleId="xl185">
    <w:name w:val="xl185"/>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6">
    <w:name w:val="xl186"/>
    <w:basedOn w:val="a3"/>
    <w:rsid w:val="00C435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lang w:eastAsia="zh-CN"/>
    </w:rPr>
  </w:style>
  <w:style w:type="paragraph" w:customStyle="1" w:styleId="xl187">
    <w:name w:val="xl187"/>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8">
    <w:name w:val="xl188"/>
    <w:basedOn w:val="a3"/>
    <w:rsid w:val="00C43558"/>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89">
    <w:name w:val="xl189"/>
    <w:basedOn w:val="a3"/>
    <w:rsid w:val="00C43558"/>
    <w:pPr>
      <w:spacing w:before="100" w:beforeAutospacing="1" w:after="100" w:afterAutospacing="1"/>
      <w:textAlignment w:val="center"/>
    </w:pPr>
    <w:rPr>
      <w:color w:val="FFFFFF"/>
      <w:lang w:eastAsia="zh-CN"/>
    </w:rPr>
  </w:style>
  <w:style w:type="paragraph" w:customStyle="1" w:styleId="xl190">
    <w:name w:val="xl190"/>
    <w:basedOn w:val="a3"/>
    <w:rsid w:val="00C43558"/>
    <w:pPr>
      <w:spacing w:before="100" w:beforeAutospacing="1" w:after="100" w:afterAutospacing="1"/>
      <w:textAlignment w:val="center"/>
    </w:pPr>
    <w:rPr>
      <w:color w:val="FFFFFF"/>
      <w:lang w:eastAsia="zh-CN"/>
    </w:rPr>
  </w:style>
  <w:style w:type="paragraph" w:customStyle="1" w:styleId="xl191">
    <w:name w:val="xl191"/>
    <w:basedOn w:val="a3"/>
    <w:rsid w:val="00C43558"/>
    <w:pPr>
      <w:spacing w:before="100" w:beforeAutospacing="1" w:after="100" w:afterAutospacing="1"/>
      <w:textAlignment w:val="center"/>
    </w:pPr>
    <w:rPr>
      <w:color w:val="FFFFFF"/>
      <w:lang w:eastAsia="zh-CN"/>
    </w:rPr>
  </w:style>
  <w:style w:type="paragraph" w:customStyle="1" w:styleId="xl192">
    <w:name w:val="xl192"/>
    <w:basedOn w:val="a3"/>
    <w:rsid w:val="00C43558"/>
    <w:pPr>
      <w:spacing w:before="100" w:beforeAutospacing="1" w:after="100" w:afterAutospacing="1"/>
      <w:textAlignment w:val="center"/>
    </w:pPr>
    <w:rPr>
      <w:color w:val="FFFFFF"/>
      <w:lang w:eastAsia="zh-CN"/>
    </w:rPr>
  </w:style>
  <w:style w:type="paragraph" w:customStyle="1" w:styleId="xl193">
    <w:name w:val="xl193"/>
    <w:basedOn w:val="a3"/>
    <w:rsid w:val="00C43558"/>
    <w:pPr>
      <w:spacing w:before="100" w:beforeAutospacing="1" w:after="100" w:afterAutospacing="1"/>
      <w:textAlignment w:val="center"/>
    </w:pPr>
    <w:rPr>
      <w:color w:val="FFFFFF"/>
      <w:lang w:eastAsia="zh-CN"/>
    </w:rPr>
  </w:style>
  <w:style w:type="paragraph" w:customStyle="1" w:styleId="xl194">
    <w:name w:val="xl194"/>
    <w:basedOn w:val="a3"/>
    <w:rsid w:val="00C43558"/>
    <w:pPr>
      <w:spacing w:before="100" w:beforeAutospacing="1" w:after="100" w:afterAutospacing="1"/>
      <w:textAlignment w:val="center"/>
    </w:pPr>
    <w:rPr>
      <w:color w:val="FFFFFF"/>
      <w:lang w:eastAsia="zh-CN"/>
    </w:rPr>
  </w:style>
  <w:style w:type="paragraph" w:customStyle="1" w:styleId="xl195">
    <w:name w:val="xl195"/>
    <w:basedOn w:val="a3"/>
    <w:rsid w:val="00C4355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6">
    <w:name w:val="xl196"/>
    <w:basedOn w:val="a3"/>
    <w:rsid w:val="00C43558"/>
    <w:pPr>
      <w:pBdr>
        <w:top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7">
    <w:name w:val="xl197"/>
    <w:basedOn w:val="a3"/>
    <w:rsid w:val="00C4355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8">
    <w:name w:val="xl198"/>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9">
    <w:name w:val="xl199"/>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0">
    <w:name w:val="xl200"/>
    <w:basedOn w:val="a3"/>
    <w:rsid w:val="00C43558"/>
    <w:pPr>
      <w:pBdr>
        <w:top w:val="single" w:sz="4" w:space="0" w:color="C0C0C0"/>
        <w:left w:val="single" w:sz="4" w:space="0" w:color="C0C0C0"/>
      </w:pBdr>
      <w:spacing w:before="100" w:beforeAutospacing="1" w:after="100" w:afterAutospacing="1"/>
      <w:jc w:val="center"/>
      <w:textAlignment w:val="center"/>
    </w:pPr>
    <w:rPr>
      <w:b/>
      <w:bCs/>
      <w:color w:val="333333"/>
      <w:lang w:eastAsia="zh-CN"/>
    </w:rPr>
  </w:style>
  <w:style w:type="paragraph" w:customStyle="1" w:styleId="xl201">
    <w:name w:val="xl201"/>
    <w:basedOn w:val="a3"/>
    <w:rsid w:val="00C43558"/>
    <w:pPr>
      <w:pBdr>
        <w:top w:val="single" w:sz="4" w:space="0" w:color="C0C0C0"/>
      </w:pBdr>
      <w:spacing w:before="100" w:beforeAutospacing="1" w:after="100" w:afterAutospacing="1"/>
      <w:jc w:val="center"/>
      <w:textAlignment w:val="center"/>
    </w:pPr>
    <w:rPr>
      <w:b/>
      <w:bCs/>
      <w:color w:val="333333"/>
      <w:lang w:eastAsia="zh-CN"/>
    </w:rPr>
  </w:style>
  <w:style w:type="paragraph" w:customStyle="1" w:styleId="xl202">
    <w:name w:val="xl202"/>
    <w:basedOn w:val="a3"/>
    <w:rsid w:val="00C43558"/>
    <w:pPr>
      <w:pBdr>
        <w:top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3">
    <w:name w:val="xl203"/>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4">
    <w:name w:val="xl204"/>
    <w:basedOn w:val="a3"/>
    <w:rsid w:val="00C43558"/>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5">
    <w:name w:val="xl205"/>
    <w:basedOn w:val="a3"/>
    <w:rsid w:val="00C43558"/>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6">
    <w:name w:val="xl206"/>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7">
    <w:name w:val="xl207"/>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8">
    <w:name w:val="xl208"/>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9">
    <w:name w:val="xl209"/>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0">
    <w:name w:val="xl210"/>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1">
    <w:name w:val="xl211"/>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2">
    <w:name w:val="xl212"/>
    <w:basedOn w:val="a3"/>
    <w:rsid w:val="00C43558"/>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3">
    <w:name w:val="xl213"/>
    <w:basedOn w:val="a3"/>
    <w:rsid w:val="00C43558"/>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5">
    <w:name w:val="xl215"/>
    <w:basedOn w:val="a3"/>
    <w:rsid w:val="00C43558"/>
    <w:pPr>
      <w:pBdr>
        <w:left w:val="single" w:sz="4" w:space="0" w:color="C0C0C0"/>
      </w:pBdr>
      <w:spacing w:before="100" w:beforeAutospacing="1" w:after="100" w:afterAutospacing="1"/>
      <w:jc w:val="center"/>
    </w:pPr>
    <w:rPr>
      <w:b/>
      <w:bCs/>
      <w:lang w:eastAsia="zh-CN"/>
    </w:rPr>
  </w:style>
  <w:style w:type="paragraph" w:customStyle="1" w:styleId="msonormal0">
    <w:name w:val="msonormal"/>
    <w:basedOn w:val="a3"/>
    <w:rsid w:val="007203F4"/>
    <w:pPr>
      <w:spacing w:before="100" w:beforeAutospacing="1" w:after="100" w:afterAutospacing="1"/>
    </w:pPr>
  </w:style>
  <w:style w:type="paragraph" w:customStyle="1" w:styleId="xl214">
    <w:name w:val="xl214"/>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6">
    <w:name w:val="xl216"/>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7">
    <w:name w:val="xl217"/>
    <w:basedOn w:val="a3"/>
    <w:rsid w:val="007203F4"/>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18">
    <w:name w:val="xl218"/>
    <w:basedOn w:val="a3"/>
    <w:rsid w:val="007203F4"/>
    <w:pPr>
      <w:spacing w:before="100" w:beforeAutospacing="1" w:after="100" w:afterAutospacing="1"/>
      <w:textAlignment w:val="center"/>
    </w:pPr>
    <w:rPr>
      <w:color w:val="FFFFFF"/>
    </w:rPr>
  </w:style>
  <w:style w:type="paragraph" w:customStyle="1" w:styleId="xl219">
    <w:name w:val="xl219"/>
    <w:basedOn w:val="a3"/>
    <w:rsid w:val="007203F4"/>
    <w:pPr>
      <w:spacing w:before="100" w:beforeAutospacing="1" w:after="100" w:afterAutospacing="1"/>
      <w:textAlignment w:val="center"/>
    </w:pPr>
    <w:rPr>
      <w:color w:val="FFFFFF"/>
    </w:rPr>
  </w:style>
  <w:style w:type="paragraph" w:customStyle="1" w:styleId="xl220">
    <w:name w:val="xl220"/>
    <w:basedOn w:val="a3"/>
    <w:rsid w:val="007203F4"/>
    <w:pPr>
      <w:spacing w:before="100" w:beforeAutospacing="1" w:after="100" w:afterAutospacing="1"/>
      <w:textAlignment w:val="bottom"/>
    </w:pPr>
    <w:rPr>
      <w:color w:val="FFFFFF"/>
    </w:rPr>
  </w:style>
  <w:style w:type="paragraph" w:customStyle="1" w:styleId="xl221">
    <w:name w:val="xl221"/>
    <w:basedOn w:val="a3"/>
    <w:rsid w:val="007203F4"/>
    <w:pPr>
      <w:spacing w:before="100" w:beforeAutospacing="1" w:after="100" w:afterAutospacing="1"/>
      <w:textAlignment w:val="center"/>
    </w:pPr>
    <w:rPr>
      <w:color w:val="FFFFFF"/>
    </w:rPr>
  </w:style>
  <w:style w:type="paragraph" w:customStyle="1" w:styleId="xl222">
    <w:name w:val="xl222"/>
    <w:basedOn w:val="a3"/>
    <w:rsid w:val="007203F4"/>
    <w:pPr>
      <w:spacing w:before="100" w:beforeAutospacing="1" w:after="100" w:afterAutospacing="1"/>
      <w:textAlignment w:val="center"/>
    </w:pPr>
    <w:rPr>
      <w:color w:val="FFFFFF"/>
    </w:rPr>
  </w:style>
  <w:style w:type="paragraph" w:customStyle="1" w:styleId="xl223">
    <w:name w:val="xl223"/>
    <w:basedOn w:val="a3"/>
    <w:rsid w:val="007203F4"/>
    <w:pPr>
      <w:spacing w:before="100" w:beforeAutospacing="1" w:after="100" w:afterAutospacing="1"/>
      <w:textAlignment w:val="center"/>
    </w:pPr>
    <w:rPr>
      <w:color w:val="FFFFFF"/>
    </w:rPr>
  </w:style>
  <w:style w:type="paragraph" w:customStyle="1" w:styleId="xl224">
    <w:name w:val="xl224"/>
    <w:basedOn w:val="a3"/>
    <w:rsid w:val="007203F4"/>
    <w:pPr>
      <w:spacing w:before="100" w:beforeAutospacing="1" w:after="100" w:afterAutospacing="1"/>
      <w:textAlignment w:val="center"/>
    </w:pPr>
    <w:rPr>
      <w:color w:val="FFFFFF"/>
    </w:rPr>
  </w:style>
  <w:style w:type="paragraph" w:customStyle="1" w:styleId="xl225">
    <w:name w:val="xl225"/>
    <w:basedOn w:val="a3"/>
    <w:rsid w:val="007203F4"/>
    <w:pPr>
      <w:spacing w:before="100" w:beforeAutospacing="1" w:after="100" w:afterAutospacing="1"/>
      <w:textAlignment w:val="center"/>
    </w:pPr>
    <w:rPr>
      <w:color w:val="FFFFFF"/>
    </w:rPr>
  </w:style>
  <w:style w:type="paragraph" w:customStyle="1" w:styleId="xl226">
    <w:name w:val="xl226"/>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7">
    <w:name w:val="xl227"/>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8">
    <w:name w:val="xl228"/>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29">
    <w:name w:val="xl229"/>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0">
    <w:name w:val="xl230"/>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1">
    <w:name w:val="xl231"/>
    <w:basedOn w:val="a3"/>
    <w:rsid w:val="007203F4"/>
    <w:pPr>
      <w:pBdr>
        <w:top w:val="single" w:sz="4" w:space="0" w:color="C0C0C0"/>
        <w:left w:val="single" w:sz="4" w:space="0" w:color="C0C0C0"/>
      </w:pBdr>
      <w:spacing w:before="100" w:beforeAutospacing="1" w:after="100" w:afterAutospacing="1"/>
      <w:jc w:val="center"/>
      <w:textAlignment w:val="center"/>
    </w:pPr>
    <w:rPr>
      <w:b/>
      <w:bCs/>
      <w:color w:val="333333"/>
    </w:rPr>
  </w:style>
  <w:style w:type="paragraph" w:customStyle="1" w:styleId="xl232">
    <w:name w:val="xl232"/>
    <w:basedOn w:val="a3"/>
    <w:rsid w:val="007203F4"/>
    <w:pPr>
      <w:pBdr>
        <w:top w:val="single" w:sz="4" w:space="0" w:color="C0C0C0"/>
      </w:pBdr>
      <w:spacing w:before="100" w:beforeAutospacing="1" w:after="100" w:afterAutospacing="1"/>
      <w:jc w:val="center"/>
      <w:textAlignment w:val="center"/>
    </w:pPr>
    <w:rPr>
      <w:b/>
      <w:bCs/>
      <w:color w:val="333333"/>
    </w:rPr>
  </w:style>
  <w:style w:type="paragraph" w:customStyle="1" w:styleId="xl233">
    <w:name w:val="xl233"/>
    <w:basedOn w:val="a3"/>
    <w:rsid w:val="007203F4"/>
    <w:pPr>
      <w:pBdr>
        <w:top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4">
    <w:name w:val="xl234"/>
    <w:basedOn w:val="a3"/>
    <w:rsid w:val="007203F4"/>
    <w:pPr>
      <w:pBdr>
        <w:right w:val="single" w:sz="4" w:space="0" w:color="C0C0C0"/>
      </w:pBdr>
      <w:spacing w:before="100" w:beforeAutospacing="1" w:after="100" w:afterAutospacing="1"/>
      <w:jc w:val="center"/>
      <w:textAlignment w:val="center"/>
    </w:pPr>
    <w:rPr>
      <w:rFonts w:ascii="Wingdings 2" w:hAnsi="Wingdings 2"/>
      <w:color w:val="808080"/>
      <w:sz w:val="22"/>
      <w:szCs w:val="22"/>
    </w:rPr>
  </w:style>
  <w:style w:type="paragraph" w:customStyle="1" w:styleId="xl235">
    <w:name w:val="xl235"/>
    <w:basedOn w:val="a3"/>
    <w:rsid w:val="007203F4"/>
    <w:pPr>
      <w:pBdr>
        <w:right w:val="single" w:sz="4" w:space="0" w:color="C0C0C0"/>
      </w:pBdr>
      <w:spacing w:before="100" w:beforeAutospacing="1" w:after="100" w:afterAutospacing="1"/>
      <w:jc w:val="center"/>
      <w:textAlignment w:val="center"/>
    </w:pPr>
  </w:style>
  <w:style w:type="paragraph" w:customStyle="1" w:styleId="xl236">
    <w:name w:val="xl23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7">
    <w:name w:val="xl237"/>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8">
    <w:name w:val="xl238"/>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9">
    <w:name w:val="xl239"/>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0">
    <w:name w:val="xl240"/>
    <w:basedOn w:val="a3"/>
    <w:rsid w:val="007203F4"/>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3"/>
    <w:rsid w:val="007203F4"/>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3">
    <w:name w:val="xl243"/>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4">
    <w:name w:val="xl244"/>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5">
    <w:name w:val="xl245"/>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6">
    <w:name w:val="xl24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7">
    <w:name w:val="xl247"/>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8">
    <w:name w:val="xl248"/>
    <w:basedOn w:val="a3"/>
    <w:rsid w:val="007203F4"/>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9">
    <w:name w:val="xl249"/>
    <w:basedOn w:val="a3"/>
    <w:rsid w:val="007203F4"/>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50">
    <w:name w:val="xl250"/>
    <w:basedOn w:val="a3"/>
    <w:rsid w:val="007203F4"/>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45">
    <w:name w:val="Знак Знак Знак Знак Знак Знак Знак Знак Знак Знак Знак Знак45"/>
    <w:basedOn w:val="a3"/>
    <w:rsid w:val="003C425C"/>
    <w:pPr>
      <w:tabs>
        <w:tab w:val="num" w:pos="360"/>
      </w:tabs>
      <w:spacing w:after="160" w:line="240" w:lineRule="exact"/>
    </w:pPr>
    <w:rPr>
      <w:rFonts w:ascii="Verdana" w:hAnsi="Verdana" w:cs="Verdana"/>
      <w:sz w:val="20"/>
      <w:szCs w:val="20"/>
      <w:lang w:val="en-US"/>
    </w:rPr>
  </w:style>
  <w:style w:type="numbering" w:customStyle="1" w:styleId="15">
    <w:name w:val="Нет списка1"/>
    <w:next w:val="a6"/>
    <w:uiPriority w:val="99"/>
    <w:semiHidden/>
    <w:unhideWhenUsed/>
    <w:rsid w:val="004D60B9"/>
  </w:style>
  <w:style w:type="paragraph" w:customStyle="1" w:styleId="Style9">
    <w:name w:val="Style9"/>
    <w:basedOn w:val="a3"/>
    <w:uiPriority w:val="99"/>
    <w:rsid w:val="004D60B9"/>
    <w:pPr>
      <w:widowControl w:val="0"/>
      <w:autoSpaceDE w:val="0"/>
      <w:autoSpaceDN w:val="0"/>
      <w:adjustRightInd w:val="0"/>
      <w:spacing w:line="274" w:lineRule="exact"/>
    </w:pPr>
  </w:style>
  <w:style w:type="paragraph" w:customStyle="1" w:styleId="Style26">
    <w:name w:val="Style26"/>
    <w:basedOn w:val="a3"/>
    <w:uiPriority w:val="99"/>
    <w:rsid w:val="004D60B9"/>
    <w:pPr>
      <w:widowControl w:val="0"/>
      <w:autoSpaceDE w:val="0"/>
      <w:autoSpaceDN w:val="0"/>
      <w:adjustRightInd w:val="0"/>
      <w:spacing w:line="276" w:lineRule="exact"/>
      <w:ind w:firstLine="595"/>
      <w:jc w:val="both"/>
    </w:pPr>
  </w:style>
  <w:style w:type="paragraph" w:customStyle="1" w:styleId="Style3">
    <w:name w:val="Style3"/>
    <w:basedOn w:val="a3"/>
    <w:uiPriority w:val="99"/>
    <w:rsid w:val="004D60B9"/>
    <w:pPr>
      <w:widowControl w:val="0"/>
      <w:autoSpaceDE w:val="0"/>
      <w:autoSpaceDN w:val="0"/>
      <w:adjustRightInd w:val="0"/>
    </w:pPr>
  </w:style>
  <w:style w:type="paragraph" w:customStyle="1" w:styleId="Style5">
    <w:name w:val="Style5"/>
    <w:basedOn w:val="a3"/>
    <w:uiPriority w:val="99"/>
    <w:rsid w:val="004D60B9"/>
    <w:pPr>
      <w:widowControl w:val="0"/>
      <w:autoSpaceDE w:val="0"/>
      <w:autoSpaceDN w:val="0"/>
      <w:adjustRightInd w:val="0"/>
      <w:spacing w:line="274" w:lineRule="exact"/>
      <w:jc w:val="both"/>
    </w:pPr>
  </w:style>
  <w:style w:type="paragraph" w:customStyle="1" w:styleId="Style10">
    <w:name w:val="Style10"/>
    <w:basedOn w:val="a3"/>
    <w:uiPriority w:val="99"/>
    <w:rsid w:val="004D60B9"/>
    <w:pPr>
      <w:widowControl w:val="0"/>
      <w:autoSpaceDE w:val="0"/>
      <w:autoSpaceDN w:val="0"/>
      <w:adjustRightInd w:val="0"/>
      <w:jc w:val="center"/>
    </w:pPr>
  </w:style>
  <w:style w:type="paragraph" w:customStyle="1" w:styleId="Style20">
    <w:name w:val="Style20"/>
    <w:basedOn w:val="a3"/>
    <w:uiPriority w:val="99"/>
    <w:rsid w:val="004D60B9"/>
    <w:pPr>
      <w:widowControl w:val="0"/>
      <w:autoSpaceDE w:val="0"/>
      <w:autoSpaceDN w:val="0"/>
      <w:adjustRightInd w:val="0"/>
    </w:pPr>
  </w:style>
  <w:style w:type="paragraph" w:customStyle="1" w:styleId="Style47">
    <w:name w:val="Style47"/>
    <w:basedOn w:val="a3"/>
    <w:uiPriority w:val="99"/>
    <w:rsid w:val="004D60B9"/>
    <w:pPr>
      <w:widowControl w:val="0"/>
      <w:autoSpaceDE w:val="0"/>
      <w:autoSpaceDN w:val="0"/>
      <w:adjustRightInd w:val="0"/>
      <w:spacing w:line="230" w:lineRule="exact"/>
      <w:jc w:val="center"/>
    </w:pPr>
  </w:style>
  <w:style w:type="paragraph" w:customStyle="1" w:styleId="Style51">
    <w:name w:val="Style51"/>
    <w:basedOn w:val="a3"/>
    <w:uiPriority w:val="99"/>
    <w:rsid w:val="004D60B9"/>
    <w:pPr>
      <w:widowControl w:val="0"/>
      <w:autoSpaceDE w:val="0"/>
      <w:autoSpaceDN w:val="0"/>
      <w:adjustRightInd w:val="0"/>
    </w:pPr>
  </w:style>
  <w:style w:type="paragraph" w:customStyle="1" w:styleId="Style52">
    <w:name w:val="Style52"/>
    <w:basedOn w:val="a3"/>
    <w:uiPriority w:val="99"/>
    <w:rsid w:val="004D60B9"/>
    <w:pPr>
      <w:widowControl w:val="0"/>
      <w:autoSpaceDE w:val="0"/>
      <w:autoSpaceDN w:val="0"/>
      <w:adjustRightInd w:val="0"/>
    </w:pPr>
  </w:style>
  <w:style w:type="paragraph" w:customStyle="1" w:styleId="Style54">
    <w:name w:val="Style54"/>
    <w:basedOn w:val="a3"/>
    <w:uiPriority w:val="99"/>
    <w:rsid w:val="004D60B9"/>
    <w:pPr>
      <w:widowControl w:val="0"/>
      <w:autoSpaceDE w:val="0"/>
      <w:autoSpaceDN w:val="0"/>
      <w:adjustRightInd w:val="0"/>
    </w:pPr>
  </w:style>
  <w:style w:type="paragraph" w:customStyle="1" w:styleId="Style59">
    <w:name w:val="Style59"/>
    <w:basedOn w:val="a3"/>
    <w:uiPriority w:val="99"/>
    <w:rsid w:val="004D60B9"/>
    <w:pPr>
      <w:widowControl w:val="0"/>
      <w:autoSpaceDE w:val="0"/>
      <w:autoSpaceDN w:val="0"/>
      <w:adjustRightInd w:val="0"/>
      <w:spacing w:line="485" w:lineRule="exact"/>
      <w:ind w:firstLine="1234"/>
    </w:pPr>
  </w:style>
  <w:style w:type="paragraph" w:customStyle="1" w:styleId="Style60">
    <w:name w:val="Style60"/>
    <w:basedOn w:val="a3"/>
    <w:uiPriority w:val="99"/>
    <w:rsid w:val="004D60B9"/>
    <w:pPr>
      <w:widowControl w:val="0"/>
      <w:autoSpaceDE w:val="0"/>
      <w:autoSpaceDN w:val="0"/>
      <w:adjustRightInd w:val="0"/>
    </w:pPr>
  </w:style>
  <w:style w:type="paragraph" w:customStyle="1" w:styleId="Style62">
    <w:name w:val="Style62"/>
    <w:basedOn w:val="a3"/>
    <w:uiPriority w:val="99"/>
    <w:rsid w:val="004D60B9"/>
    <w:pPr>
      <w:widowControl w:val="0"/>
      <w:autoSpaceDE w:val="0"/>
      <w:autoSpaceDN w:val="0"/>
      <w:adjustRightInd w:val="0"/>
      <w:spacing w:line="274" w:lineRule="exact"/>
      <w:ind w:firstLine="960"/>
    </w:pPr>
  </w:style>
  <w:style w:type="paragraph" w:customStyle="1" w:styleId="Style63">
    <w:name w:val="Style63"/>
    <w:basedOn w:val="a3"/>
    <w:uiPriority w:val="99"/>
    <w:rsid w:val="004D60B9"/>
    <w:pPr>
      <w:widowControl w:val="0"/>
      <w:autoSpaceDE w:val="0"/>
      <w:autoSpaceDN w:val="0"/>
      <w:adjustRightInd w:val="0"/>
      <w:spacing w:line="276" w:lineRule="exact"/>
      <w:ind w:firstLine="1157"/>
    </w:pPr>
  </w:style>
  <w:style w:type="paragraph" w:customStyle="1" w:styleId="Style64">
    <w:name w:val="Style64"/>
    <w:basedOn w:val="a3"/>
    <w:uiPriority w:val="99"/>
    <w:rsid w:val="004D60B9"/>
    <w:pPr>
      <w:widowControl w:val="0"/>
      <w:autoSpaceDE w:val="0"/>
      <w:autoSpaceDN w:val="0"/>
      <w:adjustRightInd w:val="0"/>
      <w:spacing w:line="355" w:lineRule="exact"/>
      <w:ind w:firstLine="2554"/>
    </w:pPr>
  </w:style>
  <w:style w:type="paragraph" w:customStyle="1" w:styleId="Style66">
    <w:name w:val="Style66"/>
    <w:basedOn w:val="a3"/>
    <w:uiPriority w:val="99"/>
    <w:rsid w:val="004D60B9"/>
    <w:pPr>
      <w:widowControl w:val="0"/>
      <w:autoSpaceDE w:val="0"/>
      <w:autoSpaceDN w:val="0"/>
      <w:adjustRightInd w:val="0"/>
    </w:pPr>
  </w:style>
  <w:style w:type="paragraph" w:customStyle="1" w:styleId="Style67">
    <w:name w:val="Style67"/>
    <w:basedOn w:val="a3"/>
    <w:uiPriority w:val="99"/>
    <w:rsid w:val="004D60B9"/>
    <w:pPr>
      <w:widowControl w:val="0"/>
      <w:autoSpaceDE w:val="0"/>
      <w:autoSpaceDN w:val="0"/>
      <w:adjustRightInd w:val="0"/>
      <w:spacing w:line="274" w:lineRule="exact"/>
      <w:ind w:hanging="557"/>
    </w:pPr>
  </w:style>
  <w:style w:type="paragraph" w:customStyle="1" w:styleId="Style68">
    <w:name w:val="Style68"/>
    <w:basedOn w:val="a3"/>
    <w:uiPriority w:val="99"/>
    <w:rsid w:val="004D60B9"/>
    <w:pPr>
      <w:widowControl w:val="0"/>
      <w:autoSpaceDE w:val="0"/>
      <w:autoSpaceDN w:val="0"/>
      <w:adjustRightInd w:val="0"/>
      <w:spacing w:line="274" w:lineRule="exact"/>
      <w:ind w:firstLine="562"/>
    </w:pPr>
  </w:style>
  <w:style w:type="paragraph" w:customStyle="1" w:styleId="Style69">
    <w:name w:val="Style69"/>
    <w:basedOn w:val="a3"/>
    <w:uiPriority w:val="99"/>
    <w:rsid w:val="004D60B9"/>
    <w:pPr>
      <w:widowControl w:val="0"/>
      <w:autoSpaceDE w:val="0"/>
      <w:autoSpaceDN w:val="0"/>
      <w:adjustRightInd w:val="0"/>
    </w:pPr>
  </w:style>
  <w:style w:type="character" w:customStyle="1" w:styleId="FontStyle165">
    <w:name w:val="Font Style165"/>
    <w:basedOn w:val="a4"/>
    <w:uiPriority w:val="99"/>
    <w:rsid w:val="004D60B9"/>
    <w:rPr>
      <w:rFonts w:ascii="Times New Roman" w:hAnsi="Times New Roman" w:cs="Times New Roman"/>
      <w:b/>
      <w:bCs/>
      <w:sz w:val="26"/>
      <w:szCs w:val="26"/>
    </w:rPr>
  </w:style>
  <w:style w:type="character" w:customStyle="1" w:styleId="FontStyle166">
    <w:name w:val="Font Style166"/>
    <w:basedOn w:val="a4"/>
    <w:uiPriority w:val="99"/>
    <w:rsid w:val="004D60B9"/>
    <w:rPr>
      <w:rFonts w:ascii="Sylfaen" w:hAnsi="Sylfaen" w:cs="Sylfaen"/>
      <w:b/>
      <w:bCs/>
      <w:i/>
      <w:iCs/>
      <w:sz w:val="8"/>
      <w:szCs w:val="8"/>
    </w:rPr>
  </w:style>
  <w:style w:type="character" w:customStyle="1" w:styleId="FontStyle169">
    <w:name w:val="Font Style169"/>
    <w:basedOn w:val="a4"/>
    <w:uiPriority w:val="99"/>
    <w:rsid w:val="004D60B9"/>
    <w:rPr>
      <w:rFonts w:ascii="Times New Roman" w:hAnsi="Times New Roman" w:cs="Times New Roman"/>
      <w:b/>
      <w:bCs/>
      <w:i/>
      <w:iCs/>
      <w:sz w:val="28"/>
      <w:szCs w:val="28"/>
    </w:rPr>
  </w:style>
  <w:style w:type="character" w:customStyle="1" w:styleId="FontStyle173">
    <w:name w:val="Font Style173"/>
    <w:basedOn w:val="a4"/>
    <w:uiPriority w:val="99"/>
    <w:rsid w:val="004D60B9"/>
    <w:rPr>
      <w:rFonts w:ascii="Times New Roman" w:hAnsi="Times New Roman" w:cs="Times New Roman"/>
      <w:smallCaps/>
      <w:sz w:val="30"/>
      <w:szCs w:val="30"/>
    </w:rPr>
  </w:style>
  <w:style w:type="character" w:customStyle="1" w:styleId="FontStyle175">
    <w:name w:val="Font Style175"/>
    <w:basedOn w:val="a4"/>
    <w:uiPriority w:val="99"/>
    <w:rsid w:val="004D60B9"/>
    <w:rPr>
      <w:rFonts w:ascii="Times New Roman" w:hAnsi="Times New Roman" w:cs="Times New Roman"/>
      <w:b/>
      <w:bCs/>
      <w:i/>
      <w:iCs/>
      <w:spacing w:val="40"/>
      <w:sz w:val="42"/>
      <w:szCs w:val="42"/>
    </w:rPr>
  </w:style>
  <w:style w:type="character" w:customStyle="1" w:styleId="FontStyle182">
    <w:name w:val="Font Style182"/>
    <w:basedOn w:val="a4"/>
    <w:uiPriority w:val="99"/>
    <w:rsid w:val="004D60B9"/>
    <w:rPr>
      <w:rFonts w:ascii="Times New Roman" w:hAnsi="Times New Roman" w:cs="Times New Roman"/>
      <w:sz w:val="14"/>
      <w:szCs w:val="14"/>
    </w:rPr>
  </w:style>
  <w:style w:type="character" w:customStyle="1" w:styleId="FontStyle184">
    <w:name w:val="Font Style184"/>
    <w:basedOn w:val="a4"/>
    <w:uiPriority w:val="99"/>
    <w:rsid w:val="004D60B9"/>
    <w:rPr>
      <w:rFonts w:ascii="Times New Roman" w:hAnsi="Times New Roman" w:cs="Times New Roman"/>
      <w:b/>
      <w:bCs/>
      <w:sz w:val="16"/>
      <w:szCs w:val="16"/>
    </w:rPr>
  </w:style>
  <w:style w:type="character" w:customStyle="1" w:styleId="FontStyle189">
    <w:name w:val="Font Style189"/>
    <w:basedOn w:val="a4"/>
    <w:uiPriority w:val="99"/>
    <w:rsid w:val="004D60B9"/>
    <w:rPr>
      <w:rFonts w:ascii="Times New Roman" w:hAnsi="Times New Roman" w:cs="Times New Roman"/>
      <w:sz w:val="18"/>
      <w:szCs w:val="18"/>
    </w:rPr>
  </w:style>
  <w:style w:type="character" w:customStyle="1" w:styleId="FontStyle191">
    <w:name w:val="Font Style191"/>
    <w:basedOn w:val="a4"/>
    <w:uiPriority w:val="99"/>
    <w:rsid w:val="004D60B9"/>
    <w:rPr>
      <w:rFonts w:ascii="Times New Roman" w:hAnsi="Times New Roman" w:cs="Times New Roman"/>
      <w:sz w:val="26"/>
      <w:szCs w:val="26"/>
    </w:rPr>
  </w:style>
  <w:style w:type="character" w:customStyle="1" w:styleId="FontStyle192">
    <w:name w:val="Font Style192"/>
    <w:basedOn w:val="a4"/>
    <w:uiPriority w:val="99"/>
    <w:rsid w:val="004D60B9"/>
    <w:rPr>
      <w:rFonts w:ascii="Times New Roman" w:hAnsi="Times New Roman" w:cs="Times New Roman"/>
      <w:w w:val="70"/>
      <w:sz w:val="20"/>
      <w:szCs w:val="20"/>
    </w:rPr>
  </w:style>
  <w:style w:type="character" w:customStyle="1" w:styleId="FontStyle194">
    <w:name w:val="Font Style194"/>
    <w:basedOn w:val="a4"/>
    <w:uiPriority w:val="99"/>
    <w:rsid w:val="004D60B9"/>
    <w:rPr>
      <w:rFonts w:ascii="Times New Roman" w:hAnsi="Times New Roman" w:cs="Times New Roman"/>
      <w:spacing w:val="80"/>
      <w:sz w:val="46"/>
      <w:szCs w:val="46"/>
    </w:rPr>
  </w:style>
  <w:style w:type="character" w:customStyle="1" w:styleId="FontStyle195">
    <w:name w:val="Font Style195"/>
    <w:basedOn w:val="a4"/>
    <w:uiPriority w:val="99"/>
    <w:rsid w:val="004D60B9"/>
    <w:rPr>
      <w:rFonts w:ascii="Times New Roman" w:hAnsi="Times New Roman" w:cs="Times New Roman"/>
      <w:sz w:val="16"/>
      <w:szCs w:val="16"/>
    </w:rPr>
  </w:style>
  <w:style w:type="character" w:customStyle="1" w:styleId="FontStyle197">
    <w:name w:val="Font Style197"/>
    <w:basedOn w:val="a4"/>
    <w:uiPriority w:val="99"/>
    <w:rsid w:val="004D60B9"/>
    <w:rPr>
      <w:rFonts w:ascii="Times New Roman" w:hAnsi="Times New Roman" w:cs="Times New Roman"/>
      <w:sz w:val="28"/>
      <w:szCs w:val="28"/>
    </w:rPr>
  </w:style>
  <w:style w:type="paragraph" w:customStyle="1" w:styleId="16">
    <w:name w:val="Абзац списка1"/>
    <w:basedOn w:val="a3"/>
    <w:rsid w:val="004D60B9"/>
    <w:pPr>
      <w:spacing w:after="200" w:line="276" w:lineRule="auto"/>
      <w:ind w:left="720"/>
      <w:contextualSpacing/>
    </w:pPr>
    <w:rPr>
      <w:rFonts w:ascii="Calibri" w:hAnsi="Calibri"/>
      <w:sz w:val="22"/>
      <w:szCs w:val="22"/>
    </w:rPr>
  </w:style>
  <w:style w:type="numbering" w:customStyle="1" w:styleId="28">
    <w:name w:val="Нет списка2"/>
    <w:next w:val="a6"/>
    <w:uiPriority w:val="99"/>
    <w:semiHidden/>
    <w:rsid w:val="0075442B"/>
  </w:style>
  <w:style w:type="paragraph" w:styleId="aff">
    <w:name w:val="Block Text"/>
    <w:basedOn w:val="a3"/>
    <w:rsid w:val="0075442B"/>
    <w:pPr>
      <w:widowControl w:val="0"/>
      <w:snapToGrid w:val="0"/>
      <w:spacing w:before="280"/>
      <w:ind w:left="1440" w:right="2000"/>
      <w:jc w:val="center"/>
    </w:pPr>
    <w:rPr>
      <w:sz w:val="20"/>
      <w:szCs w:val="20"/>
    </w:rPr>
  </w:style>
  <w:style w:type="paragraph" w:customStyle="1" w:styleId="aff0">
    <w:name w:val="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FR1">
    <w:name w:val="FR1"/>
    <w:rsid w:val="0075442B"/>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30">
    <w:name w:val="Знак Знак Знак13"/>
    <w:basedOn w:val="a3"/>
    <w:rsid w:val="0075442B"/>
    <w:pPr>
      <w:tabs>
        <w:tab w:val="num" w:pos="360"/>
      </w:tabs>
      <w:spacing w:after="160" w:line="240" w:lineRule="exact"/>
    </w:pPr>
    <w:rPr>
      <w:rFonts w:ascii="Verdana" w:hAnsi="Verdana" w:cs="Verdana"/>
      <w:sz w:val="20"/>
      <w:szCs w:val="20"/>
      <w:lang w:val="en-US"/>
    </w:rPr>
  </w:style>
  <w:style w:type="paragraph" w:customStyle="1" w:styleId="17">
    <w:name w:val="Знак Знак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1">
    <w:name w:val="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2">
    <w:name w:val="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8">
    <w:name w:val="Знак Знак Знак Знак1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3">
    <w:name w:val="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11">
    <w:name w:val="Знак Знак1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4">
    <w:name w:val="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9">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144TimesNewRoman105pt0pt">
    <w:name w:val="Основной текст (144) + Times New Roman;10;5 pt;Интервал 0 pt"/>
    <w:rsid w:val="0075442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75442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3"/>
    <w:link w:val="144"/>
    <w:rsid w:val="0075442B"/>
    <w:pPr>
      <w:widowControl w:val="0"/>
      <w:shd w:val="clear" w:color="auto" w:fill="FFFFFF"/>
      <w:spacing w:line="247" w:lineRule="exact"/>
      <w:ind w:hanging="420"/>
    </w:pPr>
    <w:rPr>
      <w:rFonts w:ascii="Arial Narrow" w:eastAsia="Arial Narrow" w:hAnsi="Arial Narrow" w:cs="Arial Narrow"/>
      <w:spacing w:val="3"/>
      <w:sz w:val="12"/>
      <w:szCs w:val="12"/>
    </w:rPr>
  </w:style>
  <w:style w:type="paragraph" w:customStyle="1" w:styleId="1b">
    <w:name w:val="Знак Знак1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5">
    <w:name w:val="текст примечания"/>
    <w:basedOn w:val="a3"/>
    <w:rsid w:val="0075442B"/>
  </w:style>
  <w:style w:type="paragraph" w:customStyle="1" w:styleId="aff6">
    <w:name w:val="Примечание"/>
    <w:basedOn w:val="a3"/>
    <w:rsid w:val="0075442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3"/>
    <w:rsid w:val="007544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7">
    <w:name w:val="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35">
    <w:name w:val="Знак Знак3"/>
    <w:basedOn w:val="a3"/>
    <w:rsid w:val="0075442B"/>
    <w:pPr>
      <w:tabs>
        <w:tab w:val="num" w:pos="360"/>
      </w:tabs>
      <w:spacing w:after="160" w:line="240" w:lineRule="exact"/>
    </w:pPr>
    <w:rPr>
      <w:rFonts w:ascii="Verdana" w:hAnsi="Verdana" w:cs="Verdana"/>
      <w:sz w:val="20"/>
      <w:szCs w:val="20"/>
      <w:lang w:val="en-US"/>
    </w:rPr>
  </w:style>
  <w:style w:type="paragraph" w:customStyle="1" w:styleId="1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font1781">
    <w:name w:val="font1781"/>
    <w:rsid w:val="0075442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5442B"/>
    <w:rPr>
      <w:rFonts w:ascii="Times New Roman" w:hAnsi="Times New Roman" w:cs="Times New Roman" w:hint="default"/>
      <w:b w:val="0"/>
      <w:bCs w:val="0"/>
      <w:i w:val="0"/>
      <w:iCs w:val="0"/>
      <w:strike w:val="0"/>
      <w:dstrike w:val="0"/>
      <w:color w:val="000000"/>
      <w:sz w:val="24"/>
      <w:szCs w:val="24"/>
      <w:u w:val="none"/>
      <w:effect w:val="none"/>
    </w:rPr>
  </w:style>
  <w:style w:type="paragraph" w:styleId="aff8">
    <w:name w:val="Title"/>
    <w:basedOn w:val="a3"/>
    <w:link w:val="aff9"/>
    <w:qFormat/>
    <w:rsid w:val="007815FF"/>
    <w:pPr>
      <w:tabs>
        <w:tab w:val="left" w:pos="1665"/>
      </w:tabs>
      <w:jc w:val="center"/>
    </w:pPr>
    <w:rPr>
      <w:b/>
      <w:bCs/>
    </w:rPr>
  </w:style>
  <w:style w:type="character" w:customStyle="1" w:styleId="aff9">
    <w:name w:val="Заголовок Знак"/>
    <w:basedOn w:val="a4"/>
    <w:link w:val="aff8"/>
    <w:rsid w:val="007815FF"/>
    <w:rPr>
      <w:rFonts w:ascii="Times New Roman" w:eastAsia="Times New Roman" w:hAnsi="Times New Roman" w:cs="Times New Roman"/>
      <w:b/>
      <w:bCs/>
      <w:sz w:val="24"/>
      <w:szCs w:val="24"/>
      <w:lang w:eastAsia="ru-RU"/>
    </w:rPr>
  </w:style>
  <w:style w:type="numbering" w:customStyle="1" w:styleId="36">
    <w:name w:val="Нет списка3"/>
    <w:next w:val="a6"/>
    <w:uiPriority w:val="99"/>
    <w:semiHidden/>
    <w:unhideWhenUsed/>
    <w:rsid w:val="00B724F5"/>
  </w:style>
  <w:style w:type="table" w:customStyle="1" w:styleId="37">
    <w:name w:val="Сетка таблицы3"/>
    <w:basedOn w:val="a5"/>
    <w:next w:val="af"/>
    <w:rsid w:val="00B724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Знак Знак1 Знак Знак"/>
    <w:basedOn w:val="a3"/>
    <w:rsid w:val="00B724F5"/>
    <w:pPr>
      <w:tabs>
        <w:tab w:val="num" w:pos="360"/>
      </w:tabs>
      <w:spacing w:after="160" w:line="240" w:lineRule="exact"/>
    </w:pPr>
    <w:rPr>
      <w:rFonts w:ascii="Verdana" w:hAnsi="Verdana" w:cs="Verdana"/>
      <w:sz w:val="20"/>
      <w:szCs w:val="20"/>
      <w:lang w:val="en-US"/>
    </w:rPr>
  </w:style>
  <w:style w:type="paragraph" w:customStyle="1" w:styleId="131">
    <w:name w:val="13"/>
    <w:basedOn w:val="a3"/>
    <w:next w:val="affa"/>
    <w:link w:val="affb"/>
    <w:rsid w:val="00B724F5"/>
    <w:pPr>
      <w:spacing w:before="100" w:beforeAutospacing="1" w:after="100" w:afterAutospacing="1"/>
    </w:pPr>
    <w:rPr>
      <w:rFonts w:cstheme="minorBidi"/>
      <w:b/>
      <w:szCs w:val="22"/>
    </w:rPr>
  </w:style>
  <w:style w:type="character" w:customStyle="1" w:styleId="affb">
    <w:name w:val="Название Знак"/>
    <w:link w:val="131"/>
    <w:rsid w:val="00B724F5"/>
    <w:rPr>
      <w:rFonts w:ascii="Times New Roman" w:eastAsia="Times New Roman" w:hAnsi="Times New Roman"/>
      <w:b/>
      <w:sz w:val="24"/>
    </w:rPr>
  </w:style>
  <w:style w:type="paragraph" w:styleId="affc">
    <w:name w:val="TOC Heading"/>
    <w:basedOn w:val="10"/>
    <w:next w:val="a3"/>
    <w:uiPriority w:val="39"/>
    <w:unhideWhenUsed/>
    <w:qFormat/>
    <w:rsid w:val="00B724F5"/>
    <w:pPr>
      <w:keepLines/>
      <w:spacing w:after="0" w:line="259" w:lineRule="auto"/>
      <w:outlineLvl w:val="9"/>
    </w:pPr>
    <w:rPr>
      <w:rFonts w:ascii="Calibri Light" w:hAnsi="Calibri Light"/>
      <w:b w:val="0"/>
      <w:bCs w:val="0"/>
      <w:color w:val="2E74B5"/>
      <w:kern w:val="0"/>
      <w:lang w:eastAsia="x-none"/>
    </w:rPr>
  </w:style>
  <w:style w:type="paragraph" w:styleId="1f">
    <w:name w:val="toc 1"/>
    <w:basedOn w:val="a3"/>
    <w:next w:val="a3"/>
    <w:autoRedefine/>
    <w:uiPriority w:val="39"/>
    <w:rsid w:val="00B724F5"/>
    <w:rPr>
      <w:szCs w:val="20"/>
    </w:rPr>
  </w:style>
  <w:style w:type="paragraph" w:styleId="29">
    <w:name w:val="toc 2"/>
    <w:basedOn w:val="a3"/>
    <w:next w:val="a3"/>
    <w:autoRedefine/>
    <w:uiPriority w:val="39"/>
    <w:rsid w:val="00B724F5"/>
    <w:pPr>
      <w:ind w:left="240"/>
    </w:pPr>
    <w:rPr>
      <w:szCs w:val="20"/>
    </w:rPr>
  </w:style>
  <w:style w:type="paragraph" w:styleId="38">
    <w:name w:val="toc 3"/>
    <w:basedOn w:val="a3"/>
    <w:next w:val="a3"/>
    <w:autoRedefine/>
    <w:uiPriority w:val="39"/>
    <w:unhideWhenUsed/>
    <w:rsid w:val="00B724F5"/>
    <w:pPr>
      <w:spacing w:after="100" w:line="259" w:lineRule="auto"/>
      <w:ind w:left="440"/>
    </w:pPr>
    <w:rPr>
      <w:rFonts w:ascii="Calibri" w:hAnsi="Calibri"/>
      <w:sz w:val="22"/>
      <w:szCs w:val="22"/>
    </w:rPr>
  </w:style>
  <w:style w:type="paragraph" w:styleId="41">
    <w:name w:val="toc 4"/>
    <w:basedOn w:val="a3"/>
    <w:next w:val="a3"/>
    <w:autoRedefine/>
    <w:uiPriority w:val="39"/>
    <w:unhideWhenUsed/>
    <w:rsid w:val="00B724F5"/>
    <w:pPr>
      <w:spacing w:after="100" w:line="259" w:lineRule="auto"/>
      <w:ind w:left="660"/>
    </w:pPr>
    <w:rPr>
      <w:rFonts w:ascii="Calibri" w:hAnsi="Calibri"/>
      <w:sz w:val="22"/>
      <w:szCs w:val="22"/>
    </w:rPr>
  </w:style>
  <w:style w:type="paragraph" w:styleId="51">
    <w:name w:val="toc 5"/>
    <w:basedOn w:val="a3"/>
    <w:next w:val="a3"/>
    <w:autoRedefine/>
    <w:uiPriority w:val="39"/>
    <w:unhideWhenUsed/>
    <w:rsid w:val="00B724F5"/>
    <w:pPr>
      <w:spacing w:after="100" w:line="259" w:lineRule="auto"/>
      <w:ind w:left="880"/>
    </w:pPr>
    <w:rPr>
      <w:rFonts w:ascii="Calibri" w:hAnsi="Calibri"/>
      <w:sz w:val="22"/>
      <w:szCs w:val="22"/>
    </w:rPr>
  </w:style>
  <w:style w:type="paragraph" w:styleId="61">
    <w:name w:val="toc 6"/>
    <w:basedOn w:val="a3"/>
    <w:next w:val="a3"/>
    <w:autoRedefine/>
    <w:uiPriority w:val="39"/>
    <w:unhideWhenUsed/>
    <w:rsid w:val="00B724F5"/>
    <w:pPr>
      <w:spacing w:after="100" w:line="259" w:lineRule="auto"/>
      <w:ind w:left="1100"/>
    </w:pPr>
    <w:rPr>
      <w:rFonts w:ascii="Calibri" w:hAnsi="Calibri"/>
      <w:sz w:val="22"/>
      <w:szCs w:val="22"/>
    </w:rPr>
  </w:style>
  <w:style w:type="paragraph" w:styleId="71">
    <w:name w:val="toc 7"/>
    <w:basedOn w:val="a3"/>
    <w:next w:val="a3"/>
    <w:autoRedefine/>
    <w:uiPriority w:val="39"/>
    <w:unhideWhenUsed/>
    <w:rsid w:val="00B724F5"/>
    <w:pPr>
      <w:spacing w:after="100" w:line="259" w:lineRule="auto"/>
      <w:ind w:left="1320"/>
    </w:pPr>
    <w:rPr>
      <w:rFonts w:ascii="Calibri" w:hAnsi="Calibri"/>
      <w:sz w:val="22"/>
      <w:szCs w:val="22"/>
    </w:rPr>
  </w:style>
  <w:style w:type="paragraph" w:styleId="81">
    <w:name w:val="toc 8"/>
    <w:basedOn w:val="a3"/>
    <w:next w:val="a3"/>
    <w:autoRedefine/>
    <w:uiPriority w:val="39"/>
    <w:unhideWhenUsed/>
    <w:rsid w:val="00B724F5"/>
    <w:pPr>
      <w:spacing w:after="100" w:line="259" w:lineRule="auto"/>
      <w:ind w:left="1540"/>
    </w:pPr>
    <w:rPr>
      <w:rFonts w:ascii="Calibri" w:hAnsi="Calibri"/>
      <w:sz w:val="22"/>
      <w:szCs w:val="22"/>
    </w:rPr>
  </w:style>
  <w:style w:type="paragraph" w:styleId="91">
    <w:name w:val="toc 9"/>
    <w:basedOn w:val="a3"/>
    <w:next w:val="a3"/>
    <w:autoRedefine/>
    <w:uiPriority w:val="39"/>
    <w:unhideWhenUsed/>
    <w:rsid w:val="00B724F5"/>
    <w:pPr>
      <w:spacing w:after="100" w:line="259" w:lineRule="auto"/>
      <w:ind w:left="1760"/>
    </w:pPr>
    <w:rPr>
      <w:rFonts w:ascii="Calibri" w:hAnsi="Calibri"/>
      <w:sz w:val="22"/>
      <w:szCs w:val="22"/>
    </w:rPr>
  </w:style>
  <w:style w:type="paragraph" w:styleId="affd">
    <w:name w:val="caption"/>
    <w:basedOn w:val="a3"/>
    <w:next w:val="a3"/>
    <w:uiPriority w:val="99"/>
    <w:unhideWhenUsed/>
    <w:qFormat/>
    <w:rsid w:val="00B724F5"/>
    <w:pPr>
      <w:spacing w:after="200"/>
    </w:pPr>
    <w:rPr>
      <w:rFonts w:ascii="Calibri" w:eastAsia="Calibri" w:hAnsi="Calibri"/>
      <w:i/>
      <w:iCs/>
      <w:color w:val="1F497D"/>
      <w:sz w:val="18"/>
      <w:szCs w:val="18"/>
    </w:rPr>
  </w:style>
  <w:style w:type="numbering" w:customStyle="1" w:styleId="112">
    <w:name w:val="Нет списка11"/>
    <w:next w:val="a6"/>
    <w:uiPriority w:val="99"/>
    <w:semiHidden/>
    <w:rsid w:val="00B724F5"/>
  </w:style>
  <w:style w:type="paragraph" w:customStyle="1" w:styleId="1f0">
    <w:name w:val="1"/>
    <w:basedOn w:val="a3"/>
    <w:rsid w:val="00B724F5"/>
    <w:pPr>
      <w:spacing w:after="160" w:line="240" w:lineRule="exact"/>
    </w:pPr>
    <w:rPr>
      <w:rFonts w:ascii="Verdana" w:hAnsi="Verdana" w:cs="Verdana"/>
      <w:sz w:val="20"/>
      <w:szCs w:val="20"/>
      <w:lang w:val="en-US"/>
    </w:rPr>
  </w:style>
  <w:style w:type="paragraph" w:customStyle="1" w:styleId="a0">
    <w:name w:val="Отчет"/>
    <w:basedOn w:val="a3"/>
    <w:autoRedefine/>
    <w:rsid w:val="00B724F5"/>
    <w:pPr>
      <w:widowControl w:val="0"/>
      <w:numPr>
        <w:numId w:val="2"/>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3"/>
    <w:rsid w:val="00B724F5"/>
    <w:pPr>
      <w:numPr>
        <w:numId w:val="3"/>
      </w:numPr>
      <w:tabs>
        <w:tab w:val="clear" w:pos="643"/>
        <w:tab w:val="num" w:pos="360"/>
      </w:tabs>
      <w:ind w:left="360"/>
    </w:pPr>
    <w:rPr>
      <w:snapToGrid w:val="0"/>
      <w:sz w:val="28"/>
      <w:szCs w:val="28"/>
    </w:rPr>
  </w:style>
  <w:style w:type="paragraph" w:styleId="2a">
    <w:name w:val="List Number 2"/>
    <w:basedOn w:val="a3"/>
    <w:rsid w:val="00B724F5"/>
    <w:pPr>
      <w:tabs>
        <w:tab w:val="num" w:pos="360"/>
      </w:tabs>
      <w:ind w:left="360" w:hanging="360"/>
    </w:pPr>
    <w:rPr>
      <w:snapToGrid w:val="0"/>
      <w:sz w:val="28"/>
      <w:szCs w:val="28"/>
    </w:rPr>
  </w:style>
  <w:style w:type="paragraph" w:customStyle="1" w:styleId="120">
    <w:name w:val="Осн. текст 12"/>
    <w:basedOn w:val="24"/>
    <w:rsid w:val="00B724F5"/>
    <w:pPr>
      <w:autoSpaceDE w:val="0"/>
      <w:autoSpaceDN w:val="0"/>
      <w:adjustRightInd w:val="0"/>
      <w:spacing w:line="360" w:lineRule="auto"/>
      <w:ind w:firstLine="709"/>
    </w:pPr>
    <w:rPr>
      <w:szCs w:val="24"/>
      <w:lang w:val="x-none" w:eastAsia="x-none"/>
    </w:rPr>
  </w:style>
  <w:style w:type="paragraph" w:customStyle="1" w:styleId="ConsTitle">
    <w:name w:val="ConsTitle"/>
    <w:rsid w:val="00B724F5"/>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1">
    <w:name w:val="Знак1 Знак Знак Знак Знак Знак Знак"/>
    <w:basedOn w:val="a3"/>
    <w:rsid w:val="00B724F5"/>
    <w:pPr>
      <w:spacing w:after="160" w:line="240" w:lineRule="exact"/>
      <w:ind w:left="1"/>
    </w:pPr>
    <w:rPr>
      <w:rFonts w:ascii="Verdana" w:hAnsi="Verdana"/>
      <w:b/>
      <w:lang w:val="en-US"/>
    </w:rPr>
  </w:style>
  <w:style w:type="paragraph" w:customStyle="1" w:styleId="ConsPlusCell">
    <w:name w:val="ConsPlusCell"/>
    <w:rsid w:val="00B724F5"/>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724F5"/>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f2">
    <w:name w:val="Текст примечания Знак1"/>
    <w:rsid w:val="00B724F5"/>
    <w:rPr>
      <w:rFonts w:ascii="Times New Roman" w:eastAsia="Times New Roman" w:hAnsi="Times New Roman" w:cs="Times New Roman"/>
      <w:sz w:val="20"/>
      <w:szCs w:val="20"/>
      <w:lang w:eastAsia="ru-RU"/>
    </w:rPr>
  </w:style>
  <w:style w:type="paragraph" w:styleId="affe">
    <w:name w:val="Document Map"/>
    <w:basedOn w:val="a3"/>
    <w:link w:val="afff"/>
    <w:rsid w:val="00B724F5"/>
    <w:rPr>
      <w:rFonts w:ascii="Tahoma" w:hAnsi="Tahoma"/>
      <w:sz w:val="16"/>
      <w:szCs w:val="16"/>
      <w:lang w:val="x-none" w:eastAsia="x-none"/>
    </w:rPr>
  </w:style>
  <w:style w:type="character" w:customStyle="1" w:styleId="afff">
    <w:name w:val="Схема документа Знак"/>
    <w:basedOn w:val="a4"/>
    <w:link w:val="affe"/>
    <w:rsid w:val="00B724F5"/>
    <w:rPr>
      <w:rFonts w:ascii="Tahoma" w:eastAsia="Times New Roman" w:hAnsi="Tahoma" w:cs="Times New Roman"/>
      <w:sz w:val="16"/>
      <w:szCs w:val="16"/>
      <w:lang w:val="x-none" w:eastAsia="x-none"/>
    </w:rPr>
  </w:style>
  <w:style w:type="character" w:customStyle="1" w:styleId="370">
    <w:name w:val="Знак Знак37"/>
    <w:uiPriority w:val="99"/>
    <w:rsid w:val="00B724F5"/>
    <w:rPr>
      <w:rFonts w:cs="Times New Roman"/>
      <w:lang w:val="ru-RU" w:eastAsia="ru-RU" w:bidi="ar-SA"/>
    </w:rPr>
  </w:style>
  <w:style w:type="paragraph" w:customStyle="1" w:styleId="msolistparagraph0">
    <w:name w:val="msolistparagraph"/>
    <w:basedOn w:val="a3"/>
    <w:rsid w:val="00B724F5"/>
    <w:pPr>
      <w:ind w:left="720"/>
      <w:contextualSpacing/>
    </w:pPr>
    <w:rPr>
      <w:rFonts w:ascii="Arial" w:eastAsia="MS Mincho" w:hAnsi="Arial" w:cs="Arial"/>
      <w:color w:val="000000"/>
    </w:rPr>
  </w:style>
  <w:style w:type="paragraph" w:customStyle="1" w:styleId="textjus">
    <w:name w:val="textjus"/>
    <w:basedOn w:val="a3"/>
    <w:rsid w:val="00B724F5"/>
    <w:pPr>
      <w:spacing w:before="100" w:beforeAutospacing="1" w:after="100" w:afterAutospacing="1"/>
    </w:pPr>
  </w:style>
  <w:style w:type="paragraph" w:styleId="HTML">
    <w:name w:val="HTML Preformatted"/>
    <w:basedOn w:val="a3"/>
    <w:link w:val="HTML0"/>
    <w:rsid w:val="00B72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4"/>
    <w:link w:val="HTML"/>
    <w:rsid w:val="00B724F5"/>
    <w:rPr>
      <w:rFonts w:ascii="Courier New" w:eastAsia="Times New Roman" w:hAnsi="Courier New" w:cs="Times New Roman"/>
      <w:sz w:val="20"/>
      <w:szCs w:val="20"/>
      <w:lang w:val="x-none" w:eastAsia="x-none"/>
    </w:rPr>
  </w:style>
  <w:style w:type="paragraph" w:customStyle="1" w:styleId="consplusnonformat0">
    <w:name w:val="consplusnonformat"/>
    <w:basedOn w:val="a3"/>
    <w:rsid w:val="00B724F5"/>
    <w:pPr>
      <w:spacing w:before="100" w:beforeAutospacing="1" w:after="100" w:afterAutospacing="1"/>
    </w:pPr>
  </w:style>
  <w:style w:type="character" w:styleId="afff0">
    <w:name w:val="Strong"/>
    <w:uiPriority w:val="22"/>
    <w:qFormat/>
    <w:rsid w:val="00B724F5"/>
    <w:rPr>
      <w:b/>
      <w:bCs/>
    </w:rPr>
  </w:style>
  <w:style w:type="character" w:styleId="afff1">
    <w:name w:val="Emphasis"/>
    <w:uiPriority w:val="20"/>
    <w:qFormat/>
    <w:rsid w:val="00B724F5"/>
    <w:rPr>
      <w:i/>
      <w:iCs/>
    </w:rPr>
  </w:style>
  <w:style w:type="character" w:customStyle="1" w:styleId="msoins0">
    <w:name w:val="msoins"/>
    <w:rsid w:val="00B724F5"/>
  </w:style>
  <w:style w:type="paragraph" w:customStyle="1" w:styleId="xl2118">
    <w:name w:val="xl2118"/>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3"/>
    <w:rsid w:val="00B724F5"/>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3"/>
    <w:rsid w:val="00B724F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3"/>
    <w:rsid w:val="00B724F5"/>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3"/>
    <w:rsid w:val="00B724F5"/>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3"/>
    <w:rsid w:val="00B724F5"/>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3"/>
    <w:rsid w:val="00B724F5"/>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3"/>
    <w:rsid w:val="00B724F5"/>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3"/>
    <w:rsid w:val="00B724F5"/>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3"/>
    <w:rsid w:val="00B724F5"/>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3"/>
    <w:rsid w:val="00B724F5"/>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3"/>
    <w:rsid w:val="00B724F5"/>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3"/>
    <w:rsid w:val="00B724F5"/>
    <w:pPr>
      <w:spacing w:before="100" w:beforeAutospacing="1" w:after="100" w:afterAutospacing="1"/>
    </w:pPr>
  </w:style>
  <w:style w:type="paragraph" w:customStyle="1" w:styleId="xl2170">
    <w:name w:val="xl2170"/>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f2">
    <w:name w:val="Знак"/>
    <w:basedOn w:val="a3"/>
    <w:rsid w:val="00B724F5"/>
    <w:pPr>
      <w:spacing w:after="160" w:line="240" w:lineRule="exact"/>
    </w:pPr>
    <w:rPr>
      <w:rFonts w:ascii="Verdana" w:hAnsi="Verdana" w:cs="Verdana"/>
      <w:sz w:val="20"/>
      <w:szCs w:val="20"/>
      <w:lang w:val="en-US"/>
    </w:rPr>
  </w:style>
  <w:style w:type="numbering" w:customStyle="1" w:styleId="1110">
    <w:name w:val="Нет списка111"/>
    <w:next w:val="a6"/>
    <w:uiPriority w:val="99"/>
    <w:semiHidden/>
    <w:unhideWhenUsed/>
    <w:rsid w:val="00B724F5"/>
  </w:style>
  <w:style w:type="table" w:customStyle="1" w:styleId="113">
    <w:name w:val="Сетка таблицы1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3"/>
    <w:rsid w:val="00B724F5"/>
    <w:pPr>
      <w:spacing w:before="100" w:beforeAutospacing="1" w:after="100" w:afterAutospacing="1"/>
    </w:pPr>
    <w:rPr>
      <w:sz w:val="22"/>
      <w:szCs w:val="22"/>
    </w:rPr>
  </w:style>
  <w:style w:type="numbering" w:customStyle="1" w:styleId="211">
    <w:name w:val="Нет списка21"/>
    <w:next w:val="a6"/>
    <w:uiPriority w:val="99"/>
    <w:semiHidden/>
    <w:unhideWhenUsed/>
    <w:rsid w:val="00B724F5"/>
  </w:style>
  <w:style w:type="table" w:customStyle="1" w:styleId="212">
    <w:name w:val="Сетка таблицы2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7">
    <w:name w:val="xl67"/>
    <w:basedOn w:val="a3"/>
    <w:rsid w:val="00B724F5"/>
    <w:pPr>
      <w:spacing w:before="100" w:beforeAutospacing="1" w:after="100" w:afterAutospacing="1"/>
    </w:pPr>
    <w:rPr>
      <w:sz w:val="22"/>
      <w:szCs w:val="22"/>
    </w:rPr>
  </w:style>
  <w:style w:type="paragraph" w:customStyle="1" w:styleId="xl68">
    <w:name w:val="xl68"/>
    <w:basedOn w:val="a3"/>
    <w:rsid w:val="00B724F5"/>
    <w:pPr>
      <w:spacing w:before="100" w:beforeAutospacing="1" w:after="100" w:afterAutospacing="1"/>
      <w:jc w:val="center"/>
      <w:textAlignment w:val="top"/>
    </w:pPr>
    <w:rPr>
      <w:sz w:val="22"/>
      <w:szCs w:val="22"/>
    </w:rPr>
  </w:style>
  <w:style w:type="paragraph" w:customStyle="1" w:styleId="xl69">
    <w:name w:val="xl69"/>
    <w:basedOn w:val="a3"/>
    <w:rsid w:val="00B724F5"/>
    <w:pPr>
      <w:spacing w:before="100" w:beforeAutospacing="1" w:after="100" w:afterAutospacing="1"/>
      <w:jc w:val="center"/>
      <w:textAlignment w:val="center"/>
    </w:pPr>
    <w:rPr>
      <w:sz w:val="22"/>
      <w:szCs w:val="22"/>
    </w:rPr>
  </w:style>
  <w:style w:type="paragraph" w:customStyle="1" w:styleId="xl70">
    <w:name w:val="xl70"/>
    <w:basedOn w:val="a3"/>
    <w:rsid w:val="00B724F5"/>
    <w:pPr>
      <w:spacing w:before="100" w:beforeAutospacing="1" w:after="100" w:afterAutospacing="1"/>
      <w:textAlignment w:val="top"/>
    </w:pPr>
    <w:rPr>
      <w:sz w:val="22"/>
      <w:szCs w:val="22"/>
    </w:rPr>
  </w:style>
  <w:style w:type="paragraph" w:customStyle="1" w:styleId="xl71">
    <w:name w:val="xl7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72">
    <w:name w:val="xl7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3">
    <w:name w:val="xl73"/>
    <w:basedOn w:val="a3"/>
    <w:rsid w:val="00B724F5"/>
    <w:pPr>
      <w:spacing w:before="100" w:beforeAutospacing="1" w:after="100" w:afterAutospacing="1"/>
    </w:pPr>
    <w:rPr>
      <w:sz w:val="22"/>
      <w:szCs w:val="22"/>
    </w:rPr>
  </w:style>
  <w:style w:type="paragraph" w:customStyle="1" w:styleId="xl74">
    <w:name w:val="xl74"/>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76">
    <w:name w:val="xl76"/>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7">
    <w:name w:val="xl77"/>
    <w:basedOn w:val="a3"/>
    <w:rsid w:val="00B724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2"/>
      <w:szCs w:val="22"/>
    </w:rPr>
  </w:style>
  <w:style w:type="paragraph" w:customStyle="1" w:styleId="xl78">
    <w:name w:val="xl78"/>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9">
    <w:name w:val="xl79"/>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0">
    <w:name w:val="xl80"/>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1">
    <w:name w:val="xl8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2">
    <w:name w:val="xl8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numbering" w:customStyle="1" w:styleId="310">
    <w:name w:val="Нет списка31"/>
    <w:next w:val="a6"/>
    <w:uiPriority w:val="99"/>
    <w:semiHidden/>
    <w:rsid w:val="00B724F5"/>
  </w:style>
  <w:style w:type="numbering" w:customStyle="1" w:styleId="121">
    <w:name w:val="Нет списка12"/>
    <w:next w:val="a6"/>
    <w:uiPriority w:val="99"/>
    <w:semiHidden/>
    <w:unhideWhenUsed/>
    <w:rsid w:val="00B724F5"/>
  </w:style>
  <w:style w:type="numbering" w:customStyle="1" w:styleId="2110">
    <w:name w:val="Нет списка211"/>
    <w:next w:val="a6"/>
    <w:uiPriority w:val="99"/>
    <w:semiHidden/>
    <w:unhideWhenUsed/>
    <w:rsid w:val="00B724F5"/>
  </w:style>
  <w:style w:type="paragraph" w:styleId="affa">
    <w:name w:val="Normal (Web)"/>
    <w:basedOn w:val="a3"/>
    <w:unhideWhenUsed/>
    <w:rsid w:val="00B724F5"/>
  </w:style>
  <w:style w:type="paragraph" w:customStyle="1" w:styleId="xl593">
    <w:name w:val="xl593"/>
    <w:basedOn w:val="a3"/>
    <w:rsid w:val="003B01E1"/>
    <w:pPr>
      <w:pBdr>
        <w:top w:val="single" w:sz="8" w:space="0" w:color="auto"/>
      </w:pBdr>
      <w:shd w:val="clear" w:color="000000" w:fill="CCC0DA"/>
      <w:spacing w:before="100" w:beforeAutospacing="1" w:after="100" w:afterAutospacing="1"/>
    </w:pPr>
    <w:rPr>
      <w:rFonts w:ascii="Arial CYR" w:hAnsi="Arial CYR" w:cs="Arial CYR"/>
      <w:sz w:val="20"/>
      <w:szCs w:val="20"/>
    </w:rPr>
  </w:style>
  <w:style w:type="paragraph" w:customStyle="1" w:styleId="xl594">
    <w:name w:val="xl594"/>
    <w:basedOn w:val="a3"/>
    <w:rsid w:val="003B01E1"/>
    <w:pPr>
      <w:pBdr>
        <w:left w:val="single" w:sz="4" w:space="0" w:color="auto"/>
        <w:right w:val="single" w:sz="4" w:space="0" w:color="auto"/>
      </w:pBdr>
      <w:spacing w:before="100" w:beforeAutospacing="1" w:after="100" w:afterAutospacing="1"/>
    </w:pPr>
  </w:style>
  <w:style w:type="paragraph" w:customStyle="1" w:styleId="xl595">
    <w:name w:val="xl595"/>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596">
    <w:name w:val="xl596"/>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597">
    <w:name w:val="xl597"/>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8">
    <w:name w:val="xl598"/>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9">
    <w:name w:val="xl59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0">
    <w:name w:val="xl600"/>
    <w:basedOn w:val="a3"/>
    <w:rsid w:val="003B01E1"/>
    <w:pPr>
      <w:pBdr>
        <w:left w:val="single" w:sz="8" w:space="0" w:color="auto"/>
        <w:bottom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01">
    <w:name w:val="xl601"/>
    <w:basedOn w:val="a3"/>
    <w:rsid w:val="003B01E1"/>
    <w:pPr>
      <w:pBdr>
        <w:top w:val="single" w:sz="4" w:space="0" w:color="auto"/>
        <w:left w:val="single" w:sz="4" w:space="0" w:color="auto"/>
        <w:right w:val="single" w:sz="8" w:space="0" w:color="auto"/>
      </w:pBdr>
      <w:spacing w:before="100" w:beforeAutospacing="1" w:after="100" w:afterAutospacing="1"/>
    </w:pPr>
  </w:style>
  <w:style w:type="paragraph" w:customStyle="1" w:styleId="xl602">
    <w:name w:val="xl602"/>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3">
    <w:name w:val="xl603"/>
    <w:basedOn w:val="a3"/>
    <w:rsid w:val="003B01E1"/>
    <w:pPr>
      <w:spacing w:before="100" w:beforeAutospacing="1" w:after="100" w:afterAutospacing="1"/>
    </w:pPr>
    <w:rPr>
      <w:rFonts w:ascii="Arial CYR" w:hAnsi="Arial CYR" w:cs="Arial CYR"/>
      <w:color w:val="FF0000"/>
      <w:sz w:val="20"/>
      <w:szCs w:val="20"/>
    </w:rPr>
  </w:style>
  <w:style w:type="paragraph" w:customStyle="1" w:styleId="xl604">
    <w:name w:val="xl604"/>
    <w:basedOn w:val="a3"/>
    <w:rsid w:val="003B01E1"/>
    <w:pPr>
      <w:spacing w:before="100" w:beforeAutospacing="1" w:after="100" w:afterAutospacing="1"/>
    </w:pPr>
    <w:rPr>
      <w:rFonts w:ascii="Arial CYR" w:hAnsi="Arial CYR" w:cs="Arial CYR"/>
      <w:color w:val="FF0000"/>
      <w:sz w:val="32"/>
      <w:szCs w:val="32"/>
    </w:rPr>
  </w:style>
  <w:style w:type="paragraph" w:customStyle="1" w:styleId="xl605">
    <w:name w:val="xl605"/>
    <w:basedOn w:val="a3"/>
    <w:rsid w:val="003B01E1"/>
    <w:pPr>
      <w:spacing w:before="100" w:beforeAutospacing="1" w:after="100" w:afterAutospacing="1"/>
    </w:pPr>
    <w:rPr>
      <w:rFonts w:ascii="Arial CYR" w:hAnsi="Arial CYR" w:cs="Arial CYR"/>
      <w:color w:val="FF0000"/>
      <w:sz w:val="36"/>
      <w:szCs w:val="36"/>
    </w:rPr>
  </w:style>
  <w:style w:type="paragraph" w:customStyle="1" w:styleId="xl606">
    <w:name w:val="xl60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7">
    <w:name w:val="xl607"/>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08">
    <w:name w:val="xl608"/>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9">
    <w:name w:val="xl609"/>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10">
    <w:name w:val="xl610"/>
    <w:basedOn w:val="a3"/>
    <w:rsid w:val="003B01E1"/>
    <w:pPr>
      <w:pBdr>
        <w:bottom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1">
    <w:name w:val="xl611"/>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2">
    <w:name w:val="xl61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13">
    <w:name w:val="xl613"/>
    <w:basedOn w:val="a3"/>
    <w:rsid w:val="003B01E1"/>
    <w:pPr>
      <w:pBdr>
        <w:top w:val="single" w:sz="8" w:space="0" w:color="auto"/>
      </w:pBdr>
      <w:spacing w:before="100" w:beforeAutospacing="1" w:after="100" w:afterAutospacing="1"/>
    </w:pPr>
  </w:style>
  <w:style w:type="paragraph" w:customStyle="1" w:styleId="xl614">
    <w:name w:val="xl614"/>
    <w:basedOn w:val="a3"/>
    <w:rsid w:val="003B01E1"/>
    <w:pPr>
      <w:pBdr>
        <w:top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5">
    <w:name w:val="xl615"/>
    <w:basedOn w:val="a3"/>
    <w:rsid w:val="003B01E1"/>
    <w:pPr>
      <w:pBdr>
        <w:top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6">
    <w:name w:val="xl616"/>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617">
    <w:name w:val="xl617"/>
    <w:basedOn w:val="a3"/>
    <w:rsid w:val="003B01E1"/>
    <w:pPr>
      <w:spacing w:before="100" w:beforeAutospacing="1" w:after="100" w:afterAutospacing="1"/>
    </w:pPr>
    <w:rPr>
      <w:rFonts w:ascii="Arial CYR" w:hAnsi="Arial CYR" w:cs="Arial CYR"/>
      <w:sz w:val="20"/>
      <w:szCs w:val="20"/>
    </w:rPr>
  </w:style>
  <w:style w:type="paragraph" w:customStyle="1" w:styleId="xl618">
    <w:name w:val="xl618"/>
    <w:basedOn w:val="a3"/>
    <w:rsid w:val="003B01E1"/>
    <w:pPr>
      <w:shd w:val="clear" w:color="000000" w:fill="FFFFFF"/>
      <w:spacing w:before="100" w:beforeAutospacing="1" w:after="100" w:afterAutospacing="1"/>
    </w:pPr>
    <w:rPr>
      <w:rFonts w:ascii="Arial CYR" w:hAnsi="Arial CYR" w:cs="Arial CYR"/>
      <w:sz w:val="20"/>
      <w:szCs w:val="20"/>
    </w:rPr>
  </w:style>
  <w:style w:type="paragraph" w:customStyle="1" w:styleId="xl619">
    <w:name w:val="xl619"/>
    <w:basedOn w:val="a3"/>
    <w:rsid w:val="003B01E1"/>
    <w:pPr>
      <w:pBdr>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20">
    <w:name w:val="xl620"/>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621">
    <w:name w:val="xl621"/>
    <w:basedOn w:val="a3"/>
    <w:rsid w:val="003B01E1"/>
    <w:pPr>
      <w:pBdr>
        <w:bottom w:val="single" w:sz="8" w:space="0" w:color="auto"/>
      </w:pBdr>
      <w:spacing w:before="100" w:beforeAutospacing="1" w:after="100" w:afterAutospacing="1"/>
    </w:pPr>
  </w:style>
  <w:style w:type="paragraph" w:customStyle="1" w:styleId="xl622">
    <w:name w:val="xl622"/>
    <w:basedOn w:val="a3"/>
    <w:rsid w:val="003B01E1"/>
    <w:pPr>
      <w:spacing w:before="100" w:beforeAutospacing="1" w:after="100" w:afterAutospacing="1"/>
    </w:pPr>
    <w:rPr>
      <w:rFonts w:ascii="Arial CYR" w:hAnsi="Arial CYR" w:cs="Arial CYR"/>
      <w:color w:val="974706"/>
      <w:sz w:val="20"/>
      <w:szCs w:val="20"/>
    </w:rPr>
  </w:style>
  <w:style w:type="paragraph" w:customStyle="1" w:styleId="xl623">
    <w:name w:val="xl623"/>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24">
    <w:name w:val="xl624"/>
    <w:basedOn w:val="a3"/>
    <w:rsid w:val="003B01E1"/>
    <w:pPr>
      <w:spacing w:before="100" w:beforeAutospacing="1" w:after="100" w:afterAutospacing="1"/>
    </w:pPr>
    <w:rPr>
      <w:rFonts w:ascii="Arial CYR" w:hAnsi="Arial CYR" w:cs="Arial CYR"/>
      <w:b/>
      <w:bCs/>
      <w:color w:val="FF0000"/>
      <w:sz w:val="32"/>
      <w:szCs w:val="32"/>
    </w:rPr>
  </w:style>
  <w:style w:type="paragraph" w:customStyle="1" w:styleId="xl625">
    <w:name w:val="xl625"/>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26">
    <w:name w:val="xl62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27">
    <w:name w:val="xl627"/>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28">
    <w:name w:val="xl628"/>
    <w:basedOn w:val="a3"/>
    <w:rsid w:val="003B01E1"/>
    <w:pPr>
      <w:pBdr>
        <w:bottom w:val="single" w:sz="8" w:space="0" w:color="auto"/>
      </w:pBdr>
      <w:spacing w:before="100" w:beforeAutospacing="1" w:after="100" w:afterAutospacing="1"/>
      <w:jc w:val="right"/>
      <w:textAlignment w:val="center"/>
    </w:pPr>
    <w:rPr>
      <w:rFonts w:ascii="Arial CYR" w:hAnsi="Arial CYR" w:cs="Arial CYR"/>
      <w:b/>
      <w:bCs/>
      <w:sz w:val="18"/>
      <w:szCs w:val="18"/>
    </w:rPr>
  </w:style>
  <w:style w:type="paragraph" w:customStyle="1" w:styleId="xl629">
    <w:name w:val="xl629"/>
    <w:basedOn w:val="a3"/>
    <w:rsid w:val="003B01E1"/>
    <w:pPr>
      <w:pBdr>
        <w:bottom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630">
    <w:name w:val="xl630"/>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1">
    <w:name w:val="xl63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2">
    <w:name w:val="xl632"/>
    <w:basedOn w:val="a3"/>
    <w:rsid w:val="003B01E1"/>
    <w:pPr>
      <w:spacing w:before="100" w:beforeAutospacing="1" w:after="100" w:afterAutospacing="1"/>
    </w:pPr>
    <w:rPr>
      <w:rFonts w:ascii="Arial CYR" w:hAnsi="Arial CYR" w:cs="Arial CYR"/>
      <w:sz w:val="20"/>
      <w:szCs w:val="20"/>
    </w:rPr>
  </w:style>
  <w:style w:type="paragraph" w:customStyle="1" w:styleId="xl633">
    <w:name w:val="xl633"/>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4">
    <w:name w:val="xl634"/>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5">
    <w:name w:val="xl635"/>
    <w:basedOn w:val="a3"/>
    <w:rsid w:val="003B01E1"/>
    <w:pPr>
      <w:spacing w:before="100" w:beforeAutospacing="1" w:after="100" w:afterAutospacing="1"/>
    </w:pPr>
    <w:rPr>
      <w:rFonts w:ascii="Arial CYR" w:hAnsi="Arial CYR" w:cs="Arial CYR"/>
      <w:sz w:val="20"/>
      <w:szCs w:val="20"/>
    </w:rPr>
  </w:style>
  <w:style w:type="paragraph" w:customStyle="1" w:styleId="xl636">
    <w:name w:val="xl6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7">
    <w:name w:val="xl63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38">
    <w:name w:val="xl638"/>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39">
    <w:name w:val="xl63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0">
    <w:name w:val="xl640"/>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1">
    <w:name w:val="xl641"/>
    <w:basedOn w:val="a3"/>
    <w:rsid w:val="003B01E1"/>
    <w:pPr>
      <w:pBdr>
        <w:top w:val="single" w:sz="4" w:space="0" w:color="auto"/>
        <w:left w:val="single" w:sz="8" w:space="14" w:color="auto"/>
        <w:bottom w:val="single" w:sz="4" w:space="0" w:color="auto"/>
        <w:right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2">
    <w:name w:val="xl642"/>
    <w:basedOn w:val="a3"/>
    <w:rsid w:val="003B01E1"/>
    <w:pPr>
      <w:pBdr>
        <w:top w:val="single" w:sz="4" w:space="0" w:color="auto"/>
        <w:left w:val="single" w:sz="8" w:space="14" w:color="auto"/>
        <w:bottom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3">
    <w:name w:val="xl64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4">
    <w:name w:val="xl64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5">
    <w:name w:val="xl645"/>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CYR" w:hAnsi="Arial CYR" w:cs="Arial CYR"/>
      <w:b/>
      <w:bCs/>
      <w:i/>
      <w:iCs/>
    </w:rPr>
  </w:style>
  <w:style w:type="paragraph" w:customStyle="1" w:styleId="xl646">
    <w:name w:val="xl64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7">
    <w:name w:val="xl647"/>
    <w:basedOn w:val="a3"/>
    <w:rsid w:val="003B01E1"/>
    <w:pPr>
      <w:pBdr>
        <w:top w:val="single" w:sz="8"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8">
    <w:name w:val="xl648"/>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9">
    <w:name w:val="xl649"/>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50">
    <w:name w:val="xl650"/>
    <w:basedOn w:val="a3"/>
    <w:rsid w:val="003B01E1"/>
    <w:pPr>
      <w:pBdr>
        <w:top w:val="single" w:sz="8" w:space="0" w:color="auto"/>
      </w:pBdr>
      <w:spacing w:before="100" w:beforeAutospacing="1" w:after="100" w:afterAutospacing="1"/>
    </w:pPr>
    <w:rPr>
      <w:rFonts w:ascii="Arial CYR" w:hAnsi="Arial CYR" w:cs="Arial CYR"/>
      <w:color w:val="FF0000"/>
      <w:sz w:val="20"/>
      <w:szCs w:val="20"/>
    </w:rPr>
  </w:style>
  <w:style w:type="paragraph" w:customStyle="1" w:styleId="xl651">
    <w:name w:val="xl651"/>
    <w:basedOn w:val="a3"/>
    <w:rsid w:val="003B01E1"/>
    <w:pPr>
      <w:pBdr>
        <w:top w:val="single" w:sz="8" w:space="0" w:color="auto"/>
      </w:pBdr>
      <w:spacing w:before="100" w:beforeAutospacing="1" w:after="100" w:afterAutospacing="1"/>
    </w:pPr>
    <w:rPr>
      <w:rFonts w:ascii="Arial CYR" w:hAnsi="Arial CYR" w:cs="Arial CYR"/>
      <w:color w:val="FF0000"/>
    </w:rPr>
  </w:style>
  <w:style w:type="paragraph" w:customStyle="1" w:styleId="xl652">
    <w:name w:val="xl652"/>
    <w:basedOn w:val="a3"/>
    <w:rsid w:val="003B01E1"/>
    <w:pPr>
      <w:pBdr>
        <w:top w:val="single" w:sz="8"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653">
    <w:name w:val="xl653"/>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54">
    <w:name w:val="xl654"/>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5">
    <w:name w:val="xl655"/>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6">
    <w:name w:val="xl656"/>
    <w:basedOn w:val="a3"/>
    <w:rsid w:val="003B01E1"/>
    <w:pPr>
      <w:pBdr>
        <w:top w:val="single" w:sz="4" w:space="0" w:color="auto"/>
        <w:left w:val="single" w:sz="8" w:space="0" w:color="auto"/>
        <w:bottom w:val="single" w:sz="8"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7">
    <w:name w:val="xl657"/>
    <w:basedOn w:val="a3"/>
    <w:rsid w:val="003B01E1"/>
    <w:pPr>
      <w:pBdr>
        <w:top w:val="single" w:sz="8" w:space="0" w:color="auto"/>
        <w:left w:val="single" w:sz="8" w:space="0" w:color="auto"/>
        <w:bottom w:val="single" w:sz="8" w:space="0" w:color="auto"/>
      </w:pBdr>
      <w:spacing w:before="100" w:beforeAutospacing="1" w:after="100" w:afterAutospacing="1"/>
      <w:textAlignment w:val="top"/>
    </w:pPr>
    <w:rPr>
      <w:rFonts w:ascii="Arial CYR" w:hAnsi="Arial CYR" w:cs="Arial CYR"/>
      <w:b/>
      <w:bCs/>
      <w:i/>
      <w:iCs/>
    </w:rPr>
  </w:style>
  <w:style w:type="paragraph" w:customStyle="1" w:styleId="xl658">
    <w:name w:val="xl658"/>
    <w:basedOn w:val="a3"/>
    <w:rsid w:val="003B01E1"/>
    <w:pPr>
      <w:pBdr>
        <w:top w:val="single" w:sz="4"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59">
    <w:name w:val="xl659"/>
    <w:basedOn w:val="a3"/>
    <w:rsid w:val="003B01E1"/>
    <w:pPr>
      <w:pBdr>
        <w:top w:val="single" w:sz="8"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0">
    <w:name w:val="xl660"/>
    <w:basedOn w:val="a3"/>
    <w:rsid w:val="003B01E1"/>
    <w:pPr>
      <w:pBdr>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1">
    <w:name w:val="xl661"/>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62">
    <w:name w:val="xl662"/>
    <w:basedOn w:val="a3"/>
    <w:rsid w:val="003B01E1"/>
    <w:pPr>
      <w:spacing w:before="100" w:beforeAutospacing="1" w:after="100" w:afterAutospacing="1"/>
    </w:pPr>
  </w:style>
  <w:style w:type="paragraph" w:customStyle="1" w:styleId="xl663">
    <w:name w:val="xl663"/>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64">
    <w:name w:val="xl664"/>
    <w:basedOn w:val="a3"/>
    <w:rsid w:val="003B01E1"/>
    <w:pPr>
      <w:spacing w:before="100" w:beforeAutospacing="1" w:after="100" w:afterAutospacing="1"/>
      <w:jc w:val="center"/>
    </w:pPr>
  </w:style>
  <w:style w:type="paragraph" w:customStyle="1" w:styleId="xl665">
    <w:name w:val="xl665"/>
    <w:basedOn w:val="a3"/>
    <w:rsid w:val="003B01E1"/>
    <w:pPr>
      <w:spacing w:before="100" w:beforeAutospacing="1" w:after="100" w:afterAutospacing="1"/>
    </w:pPr>
    <w:rPr>
      <w:rFonts w:ascii="Arial CYR" w:hAnsi="Arial CYR" w:cs="Arial CYR"/>
      <w:sz w:val="20"/>
      <w:szCs w:val="20"/>
    </w:rPr>
  </w:style>
  <w:style w:type="paragraph" w:customStyle="1" w:styleId="xl666">
    <w:name w:val="xl666"/>
    <w:basedOn w:val="a3"/>
    <w:rsid w:val="003B01E1"/>
    <w:pPr>
      <w:pBdr>
        <w:top w:val="single" w:sz="8" w:space="0" w:color="auto"/>
        <w:left w:val="single" w:sz="8" w:space="0" w:color="auto"/>
        <w:bottom w:val="single" w:sz="8" w:space="0" w:color="auto"/>
      </w:pBdr>
      <w:spacing w:before="100" w:beforeAutospacing="1" w:after="100" w:afterAutospacing="1"/>
    </w:pPr>
    <w:rPr>
      <w:rFonts w:ascii="Arial CYR" w:hAnsi="Arial CYR" w:cs="Arial CYR"/>
      <w:b/>
      <w:bCs/>
      <w:color w:val="FF0000"/>
      <w:sz w:val="20"/>
      <w:szCs w:val="20"/>
    </w:rPr>
  </w:style>
  <w:style w:type="paragraph" w:customStyle="1" w:styleId="xl667">
    <w:name w:val="xl667"/>
    <w:basedOn w:val="a3"/>
    <w:rsid w:val="003B01E1"/>
    <w:pPr>
      <w:pBdr>
        <w:top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68">
    <w:name w:val="xl668"/>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69">
    <w:name w:val="xl669"/>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670">
    <w:name w:val="xl670"/>
    <w:basedOn w:val="a3"/>
    <w:rsid w:val="003B01E1"/>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71">
    <w:name w:val="xl671"/>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2">
    <w:name w:val="xl67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73">
    <w:name w:val="xl673"/>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4">
    <w:name w:val="xl674"/>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675">
    <w:name w:val="xl67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76">
    <w:name w:val="xl676"/>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7">
    <w:name w:val="xl677"/>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8">
    <w:name w:val="xl67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79">
    <w:name w:val="xl679"/>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680">
    <w:name w:val="xl680"/>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81">
    <w:name w:val="xl68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682">
    <w:name w:val="xl68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3">
    <w:name w:val="xl683"/>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4">
    <w:name w:val="xl684"/>
    <w:basedOn w:val="a3"/>
    <w:rsid w:val="003B01E1"/>
    <w:pPr>
      <w:spacing w:before="100" w:beforeAutospacing="1" w:after="100" w:afterAutospacing="1"/>
    </w:pPr>
    <w:rPr>
      <w:rFonts w:ascii="Arial CYR" w:hAnsi="Arial CYR" w:cs="Arial CYR"/>
      <w:sz w:val="20"/>
      <w:szCs w:val="20"/>
    </w:rPr>
  </w:style>
  <w:style w:type="paragraph" w:customStyle="1" w:styleId="xl685">
    <w:name w:val="xl685"/>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6">
    <w:name w:val="xl686"/>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7">
    <w:name w:val="xl687"/>
    <w:basedOn w:val="a3"/>
    <w:rsid w:val="003B01E1"/>
    <w:pPr>
      <w:pBdr>
        <w:top w:val="single" w:sz="4" w:space="0" w:color="auto"/>
        <w:left w:val="single" w:sz="8" w:space="0" w:color="auto"/>
        <w:bottom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88">
    <w:name w:val="xl688"/>
    <w:basedOn w:val="a3"/>
    <w:rsid w:val="003B01E1"/>
    <w:pPr>
      <w:spacing w:before="100" w:beforeAutospacing="1" w:after="100" w:afterAutospacing="1"/>
    </w:pPr>
    <w:rPr>
      <w:rFonts w:ascii="Arial CYR" w:hAnsi="Arial CYR" w:cs="Arial CYR"/>
      <w:sz w:val="20"/>
      <w:szCs w:val="20"/>
    </w:rPr>
  </w:style>
  <w:style w:type="paragraph" w:customStyle="1" w:styleId="xl689">
    <w:name w:val="xl689"/>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90">
    <w:name w:val="xl69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91">
    <w:name w:val="xl691"/>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92">
    <w:name w:val="xl692"/>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3">
    <w:name w:val="xl693"/>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4">
    <w:name w:val="xl694"/>
    <w:basedOn w:val="a3"/>
    <w:rsid w:val="003B01E1"/>
    <w:pPr>
      <w:spacing w:before="100" w:beforeAutospacing="1" w:after="100" w:afterAutospacing="1"/>
    </w:pPr>
    <w:rPr>
      <w:rFonts w:ascii="Arial CYR" w:hAnsi="Arial CYR" w:cs="Arial CYR"/>
      <w:sz w:val="20"/>
      <w:szCs w:val="20"/>
    </w:rPr>
  </w:style>
  <w:style w:type="paragraph" w:customStyle="1" w:styleId="xl695">
    <w:name w:val="xl695"/>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6">
    <w:name w:val="xl696"/>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7">
    <w:name w:val="xl697"/>
    <w:basedOn w:val="a3"/>
    <w:rsid w:val="003B01E1"/>
    <w:pPr>
      <w:spacing w:before="100" w:beforeAutospacing="1" w:after="100" w:afterAutospacing="1"/>
    </w:pPr>
    <w:rPr>
      <w:rFonts w:ascii="Arial CYR" w:hAnsi="Arial CYR" w:cs="Arial CYR"/>
      <w:sz w:val="20"/>
      <w:szCs w:val="20"/>
    </w:rPr>
  </w:style>
  <w:style w:type="paragraph" w:customStyle="1" w:styleId="xl698">
    <w:name w:val="xl69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99">
    <w:name w:val="xl699"/>
    <w:basedOn w:val="a3"/>
    <w:rsid w:val="003B01E1"/>
    <w:pPr>
      <w:spacing w:before="100" w:beforeAutospacing="1" w:after="100" w:afterAutospacing="1"/>
    </w:pPr>
    <w:rPr>
      <w:rFonts w:ascii="Arial CYR" w:hAnsi="Arial CYR" w:cs="Arial CYR"/>
      <w:sz w:val="20"/>
      <w:szCs w:val="20"/>
    </w:rPr>
  </w:style>
  <w:style w:type="paragraph" w:customStyle="1" w:styleId="xl700">
    <w:name w:val="xl70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01">
    <w:name w:val="xl701"/>
    <w:basedOn w:val="a3"/>
    <w:rsid w:val="003B01E1"/>
    <w:pPr>
      <w:spacing w:before="100" w:beforeAutospacing="1" w:after="100" w:afterAutospacing="1"/>
      <w:textAlignment w:val="center"/>
    </w:pPr>
    <w:rPr>
      <w:rFonts w:ascii="Arial CYR" w:hAnsi="Arial CYR" w:cs="Arial CYR"/>
      <w:color w:val="FF0000"/>
      <w:sz w:val="20"/>
      <w:szCs w:val="20"/>
    </w:rPr>
  </w:style>
  <w:style w:type="paragraph" w:customStyle="1" w:styleId="xl702">
    <w:name w:val="xl702"/>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3">
    <w:name w:val="xl703"/>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4">
    <w:name w:val="xl704"/>
    <w:basedOn w:val="a3"/>
    <w:rsid w:val="003B01E1"/>
    <w:pPr>
      <w:pBdr>
        <w:top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5">
    <w:name w:val="xl70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6">
    <w:name w:val="xl706"/>
    <w:basedOn w:val="a3"/>
    <w:rsid w:val="003B01E1"/>
    <w:pPr>
      <w:pBdr>
        <w:top w:val="single" w:sz="8"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7">
    <w:name w:val="xl707"/>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8">
    <w:name w:val="xl708"/>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09">
    <w:name w:val="xl70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0">
    <w:name w:val="xl71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1">
    <w:name w:val="xl711"/>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2">
    <w:name w:val="xl712"/>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3">
    <w:name w:val="xl71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4">
    <w:name w:val="xl714"/>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15">
    <w:name w:val="xl71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6">
    <w:name w:val="xl71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7">
    <w:name w:val="xl71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18">
    <w:name w:val="xl718"/>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9">
    <w:name w:val="xl71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0">
    <w:name w:val="xl72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1">
    <w:name w:val="xl72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2">
    <w:name w:val="xl72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3">
    <w:name w:val="xl72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4">
    <w:name w:val="xl72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5">
    <w:name w:val="xl72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6">
    <w:name w:val="xl726"/>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727">
    <w:name w:val="xl727"/>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728">
    <w:name w:val="xl728"/>
    <w:basedOn w:val="a3"/>
    <w:rsid w:val="003B01E1"/>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29">
    <w:name w:val="xl72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0">
    <w:name w:val="xl7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1">
    <w:name w:val="xl73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32">
    <w:name w:val="xl73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733">
    <w:name w:val="xl73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34">
    <w:name w:val="xl73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35">
    <w:name w:val="xl735"/>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36">
    <w:name w:val="xl736"/>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7">
    <w:name w:val="xl737"/>
    <w:basedOn w:val="a3"/>
    <w:rsid w:val="003B01E1"/>
    <w:pPr>
      <w:pBdr>
        <w:top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8">
    <w:name w:val="xl738"/>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739">
    <w:name w:val="xl739"/>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0">
    <w:name w:val="xl74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1">
    <w:name w:val="xl74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42">
    <w:name w:val="xl74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3">
    <w:name w:val="xl74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4">
    <w:name w:val="xl744"/>
    <w:basedOn w:val="a3"/>
    <w:rsid w:val="003B01E1"/>
    <w:pPr>
      <w:pBdr>
        <w:top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5">
    <w:name w:val="xl74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6">
    <w:name w:val="xl74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7">
    <w:name w:val="xl7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8">
    <w:name w:val="xl7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49">
    <w:name w:val="xl74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50">
    <w:name w:val="xl750"/>
    <w:basedOn w:val="a3"/>
    <w:rsid w:val="003B01E1"/>
    <w:pPr>
      <w:pBdr>
        <w:top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1">
    <w:name w:val="xl751"/>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2">
    <w:name w:val="xl752"/>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3">
    <w:name w:val="xl7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4">
    <w:name w:val="xl754"/>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55">
    <w:name w:val="xl75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56">
    <w:name w:val="xl75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7">
    <w:name w:val="xl75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8">
    <w:name w:val="xl75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9">
    <w:name w:val="xl75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0">
    <w:name w:val="xl760"/>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1">
    <w:name w:val="xl761"/>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2">
    <w:name w:val="xl762"/>
    <w:basedOn w:val="a3"/>
    <w:rsid w:val="003B01E1"/>
    <w:pPr>
      <w:pBdr>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3">
    <w:name w:val="xl763"/>
    <w:basedOn w:val="a3"/>
    <w:rsid w:val="003B01E1"/>
    <w:pPr>
      <w:pBdr>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4">
    <w:name w:val="xl764"/>
    <w:basedOn w:val="a3"/>
    <w:rsid w:val="003B01E1"/>
    <w:pPr>
      <w:pBdr>
        <w:top w:val="single" w:sz="8" w:space="0" w:color="auto"/>
        <w:left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65">
    <w:name w:val="xl76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6">
    <w:name w:val="xl766"/>
    <w:basedOn w:val="a3"/>
    <w:rsid w:val="003B01E1"/>
    <w:pPr>
      <w:pBdr>
        <w:top w:val="single" w:sz="8"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7">
    <w:name w:val="xl767"/>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768">
    <w:name w:val="xl768"/>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69">
    <w:name w:val="xl769"/>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0">
    <w:name w:val="xl77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1">
    <w:name w:val="xl771"/>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72">
    <w:name w:val="xl77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3">
    <w:name w:val="xl773"/>
    <w:basedOn w:val="a3"/>
    <w:rsid w:val="003B01E1"/>
    <w:pPr>
      <w:spacing w:before="100" w:beforeAutospacing="1" w:after="100" w:afterAutospacing="1"/>
    </w:pPr>
    <w:rPr>
      <w:rFonts w:ascii="Arial CYR" w:hAnsi="Arial CYR" w:cs="Arial CYR"/>
      <w:color w:val="FF0000"/>
      <w:sz w:val="20"/>
      <w:szCs w:val="20"/>
    </w:rPr>
  </w:style>
  <w:style w:type="paragraph" w:customStyle="1" w:styleId="xl774">
    <w:name w:val="xl77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5">
    <w:name w:val="xl77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6">
    <w:name w:val="xl776"/>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77">
    <w:name w:val="xl777"/>
    <w:basedOn w:val="a3"/>
    <w:rsid w:val="003B01E1"/>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78">
    <w:name w:val="xl778"/>
    <w:basedOn w:val="a3"/>
    <w:rsid w:val="003B01E1"/>
    <w:pPr>
      <w:pBdr>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9">
    <w:name w:val="xl779"/>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80">
    <w:name w:val="xl780"/>
    <w:basedOn w:val="a3"/>
    <w:rsid w:val="003B01E1"/>
    <w:pPr>
      <w:pBdr>
        <w:top w:val="single" w:sz="8" w:space="0" w:color="auto"/>
        <w:lef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781">
    <w:name w:val="xl78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2">
    <w:name w:val="xl782"/>
    <w:basedOn w:val="a3"/>
    <w:rsid w:val="003B01E1"/>
    <w:pPr>
      <w:pBdr>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3">
    <w:name w:val="xl78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4">
    <w:name w:val="xl784"/>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785">
    <w:name w:val="xl78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6">
    <w:name w:val="xl7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87">
    <w:name w:val="xl787"/>
    <w:basedOn w:val="a3"/>
    <w:rsid w:val="003B01E1"/>
    <w:pPr>
      <w:shd w:val="clear" w:color="000000" w:fill="CCC0DA"/>
      <w:spacing w:before="100" w:beforeAutospacing="1" w:after="100" w:afterAutospacing="1"/>
    </w:pPr>
    <w:rPr>
      <w:rFonts w:ascii="Arial CYR" w:hAnsi="Arial CYR" w:cs="Arial CYR"/>
      <w:sz w:val="20"/>
      <w:szCs w:val="20"/>
    </w:rPr>
  </w:style>
  <w:style w:type="paragraph" w:customStyle="1" w:styleId="xl788">
    <w:name w:val="xl788"/>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9">
    <w:name w:val="xl789"/>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0">
    <w:name w:val="xl790"/>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91">
    <w:name w:val="xl79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2">
    <w:name w:val="xl792"/>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3">
    <w:name w:val="xl79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4">
    <w:name w:val="xl79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5">
    <w:name w:val="xl79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6">
    <w:name w:val="xl79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7">
    <w:name w:val="xl797"/>
    <w:basedOn w:val="a3"/>
    <w:rsid w:val="003B01E1"/>
    <w:pPr>
      <w:pBdr>
        <w:top w:val="single" w:sz="8" w:space="0" w:color="auto"/>
        <w:bottom w:val="single" w:sz="4" w:space="0" w:color="auto"/>
      </w:pBdr>
      <w:spacing w:before="100" w:beforeAutospacing="1" w:after="100" w:afterAutospacing="1"/>
    </w:pPr>
  </w:style>
  <w:style w:type="paragraph" w:customStyle="1" w:styleId="xl798">
    <w:name w:val="xl798"/>
    <w:basedOn w:val="a3"/>
    <w:rsid w:val="003B01E1"/>
    <w:pPr>
      <w:pBdr>
        <w:top w:val="single" w:sz="4" w:space="0" w:color="auto"/>
        <w:bottom w:val="single" w:sz="4" w:space="0" w:color="auto"/>
      </w:pBdr>
      <w:spacing w:before="100" w:beforeAutospacing="1" w:after="100" w:afterAutospacing="1"/>
    </w:pPr>
  </w:style>
  <w:style w:type="paragraph" w:customStyle="1" w:styleId="xl799">
    <w:name w:val="xl799"/>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0">
    <w:name w:val="xl80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1">
    <w:name w:val="xl801"/>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802">
    <w:name w:val="xl802"/>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803">
    <w:name w:val="xl803"/>
    <w:basedOn w:val="a3"/>
    <w:rsid w:val="003B01E1"/>
    <w:pPr>
      <w:pBdr>
        <w:top w:val="single" w:sz="4" w:space="0" w:color="auto"/>
        <w:left w:val="single" w:sz="8"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04">
    <w:name w:val="xl804"/>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5">
    <w:name w:val="xl805"/>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6">
    <w:name w:val="xl80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7">
    <w:name w:val="xl807"/>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8">
    <w:name w:val="xl808"/>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9">
    <w:name w:val="xl80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810">
    <w:name w:val="xl810"/>
    <w:basedOn w:val="a3"/>
    <w:rsid w:val="003B01E1"/>
    <w:pPr>
      <w:pBdr>
        <w:top w:val="single" w:sz="8" w:space="0" w:color="auto"/>
        <w:left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1">
    <w:name w:val="xl811"/>
    <w:basedOn w:val="a3"/>
    <w:rsid w:val="003B01E1"/>
    <w:pPr>
      <w:pBdr>
        <w:top w:val="single" w:sz="4" w:space="0" w:color="auto"/>
        <w:bottom w:val="single" w:sz="4" w:space="0" w:color="auto"/>
      </w:pBdr>
      <w:spacing w:before="100" w:beforeAutospacing="1" w:after="100" w:afterAutospacing="1"/>
    </w:pPr>
  </w:style>
  <w:style w:type="paragraph" w:customStyle="1" w:styleId="xl812">
    <w:name w:val="xl812"/>
    <w:basedOn w:val="a3"/>
    <w:rsid w:val="003B01E1"/>
    <w:pPr>
      <w:pBdr>
        <w:top w:val="single" w:sz="4" w:space="0" w:color="auto"/>
        <w:bottom w:val="single" w:sz="4" w:space="0" w:color="auto"/>
      </w:pBdr>
      <w:spacing w:before="100" w:beforeAutospacing="1" w:after="100" w:afterAutospacing="1"/>
    </w:pPr>
  </w:style>
  <w:style w:type="paragraph" w:customStyle="1" w:styleId="xl813">
    <w:name w:val="xl813"/>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14">
    <w:name w:val="xl81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5">
    <w:name w:val="xl81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16">
    <w:name w:val="xl816"/>
    <w:basedOn w:val="a3"/>
    <w:rsid w:val="003B01E1"/>
    <w:pPr>
      <w:pBdr>
        <w:top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17">
    <w:name w:val="xl817"/>
    <w:basedOn w:val="a3"/>
    <w:rsid w:val="003B01E1"/>
    <w:pPr>
      <w:pBdr>
        <w:bottom w:val="single" w:sz="4" w:space="0" w:color="auto"/>
      </w:pBdr>
      <w:spacing w:before="100" w:beforeAutospacing="1" w:after="100" w:afterAutospacing="1"/>
    </w:pPr>
    <w:rPr>
      <w:rFonts w:ascii="Arial CYR" w:hAnsi="Arial CYR" w:cs="Arial CYR"/>
      <w:sz w:val="20"/>
      <w:szCs w:val="20"/>
    </w:rPr>
  </w:style>
  <w:style w:type="paragraph" w:customStyle="1" w:styleId="xl818">
    <w:name w:val="xl818"/>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819">
    <w:name w:val="xl819"/>
    <w:basedOn w:val="a3"/>
    <w:rsid w:val="003B01E1"/>
    <w:pPr>
      <w:pBdr>
        <w:top w:val="single" w:sz="4" w:space="0" w:color="auto"/>
        <w:bottom w:val="single" w:sz="4" w:space="0" w:color="auto"/>
      </w:pBdr>
      <w:spacing w:before="100" w:beforeAutospacing="1" w:after="100" w:afterAutospacing="1"/>
      <w:jc w:val="right"/>
    </w:pPr>
  </w:style>
  <w:style w:type="paragraph" w:customStyle="1" w:styleId="xl820">
    <w:name w:val="xl820"/>
    <w:basedOn w:val="a3"/>
    <w:rsid w:val="003B01E1"/>
    <w:pPr>
      <w:pBdr>
        <w:top w:val="single" w:sz="4" w:space="0" w:color="auto"/>
        <w:bottom w:val="single" w:sz="4" w:space="0" w:color="auto"/>
      </w:pBdr>
      <w:spacing w:before="100" w:beforeAutospacing="1" w:after="100" w:afterAutospacing="1"/>
      <w:jc w:val="right"/>
    </w:pPr>
  </w:style>
  <w:style w:type="paragraph" w:customStyle="1" w:styleId="xl821">
    <w:name w:val="xl821"/>
    <w:basedOn w:val="a3"/>
    <w:rsid w:val="003B01E1"/>
    <w:pPr>
      <w:pBdr>
        <w:top w:val="single" w:sz="4" w:space="0" w:color="auto"/>
        <w:bottom w:val="single" w:sz="4" w:space="0" w:color="auto"/>
      </w:pBdr>
      <w:spacing w:before="100" w:beforeAutospacing="1" w:after="100" w:afterAutospacing="1"/>
      <w:jc w:val="right"/>
    </w:pPr>
  </w:style>
  <w:style w:type="paragraph" w:customStyle="1" w:styleId="xl822">
    <w:name w:val="xl822"/>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23">
    <w:name w:val="xl823"/>
    <w:basedOn w:val="a3"/>
    <w:rsid w:val="003B01E1"/>
    <w:pPr>
      <w:pBdr>
        <w:top w:val="single" w:sz="4" w:space="0" w:color="auto"/>
      </w:pBdr>
      <w:spacing w:before="100" w:beforeAutospacing="1" w:after="100" w:afterAutospacing="1"/>
    </w:pPr>
  </w:style>
  <w:style w:type="paragraph" w:customStyle="1" w:styleId="xl824">
    <w:name w:val="xl82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25">
    <w:name w:val="xl8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26">
    <w:name w:val="xl826"/>
    <w:basedOn w:val="a3"/>
    <w:rsid w:val="003B01E1"/>
    <w:pPr>
      <w:pBdr>
        <w:top w:val="single" w:sz="4" w:space="0" w:color="auto"/>
        <w:bottom w:val="single" w:sz="8" w:space="0" w:color="auto"/>
      </w:pBdr>
      <w:spacing w:before="100" w:beforeAutospacing="1" w:after="100" w:afterAutospacing="1"/>
    </w:pPr>
  </w:style>
  <w:style w:type="paragraph" w:customStyle="1" w:styleId="xl827">
    <w:name w:val="xl827"/>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8">
    <w:name w:val="xl82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9">
    <w:name w:val="xl82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830">
    <w:name w:val="xl8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31">
    <w:name w:val="xl831"/>
    <w:basedOn w:val="a3"/>
    <w:rsid w:val="003B01E1"/>
    <w:pPr>
      <w:pBdr>
        <w:top w:val="single" w:sz="8" w:space="0" w:color="auto"/>
        <w:bottom w:val="single" w:sz="4" w:space="0" w:color="auto"/>
      </w:pBdr>
      <w:spacing w:before="100" w:beforeAutospacing="1" w:after="100" w:afterAutospacing="1"/>
    </w:pPr>
  </w:style>
  <w:style w:type="paragraph" w:customStyle="1" w:styleId="xl832">
    <w:name w:val="xl832"/>
    <w:basedOn w:val="a3"/>
    <w:rsid w:val="003B01E1"/>
    <w:pPr>
      <w:pBdr>
        <w:top w:val="single" w:sz="4" w:space="0" w:color="auto"/>
        <w:bottom w:val="single" w:sz="4" w:space="0" w:color="auto"/>
      </w:pBdr>
      <w:spacing w:before="100" w:beforeAutospacing="1" w:after="100" w:afterAutospacing="1"/>
    </w:pPr>
  </w:style>
  <w:style w:type="paragraph" w:customStyle="1" w:styleId="xl833">
    <w:name w:val="xl833"/>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34">
    <w:name w:val="xl834"/>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5">
    <w:name w:val="xl835"/>
    <w:basedOn w:val="a3"/>
    <w:rsid w:val="003B01E1"/>
    <w:pPr>
      <w:pBdr>
        <w:top w:val="single" w:sz="4" w:space="0" w:color="auto"/>
        <w:bottom w:val="single" w:sz="8" w:space="0" w:color="auto"/>
      </w:pBdr>
      <w:spacing w:before="100" w:beforeAutospacing="1" w:after="100" w:afterAutospacing="1"/>
    </w:pPr>
  </w:style>
  <w:style w:type="paragraph" w:customStyle="1" w:styleId="xl836">
    <w:name w:val="xl8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837">
    <w:name w:val="xl837"/>
    <w:basedOn w:val="a3"/>
    <w:rsid w:val="003B01E1"/>
    <w:pPr>
      <w:pBdr>
        <w:top w:val="single" w:sz="8" w:space="0" w:color="auto"/>
        <w:bottom w:val="single" w:sz="4" w:space="0" w:color="auto"/>
      </w:pBdr>
      <w:spacing w:before="100" w:beforeAutospacing="1" w:after="100" w:afterAutospacing="1"/>
    </w:pPr>
  </w:style>
  <w:style w:type="paragraph" w:customStyle="1" w:styleId="xl838">
    <w:name w:val="xl838"/>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9">
    <w:name w:val="xl83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0">
    <w:name w:val="xl84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1">
    <w:name w:val="xl84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b/>
      <w:bCs/>
      <w:i/>
      <w:iCs/>
    </w:rPr>
  </w:style>
  <w:style w:type="paragraph" w:customStyle="1" w:styleId="xl842">
    <w:name w:val="xl842"/>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43">
    <w:name w:val="xl843"/>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4">
    <w:name w:val="xl844"/>
    <w:basedOn w:val="a3"/>
    <w:rsid w:val="003B01E1"/>
    <w:pPr>
      <w:pBdr>
        <w:top w:val="single" w:sz="4"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45">
    <w:name w:val="xl84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6">
    <w:name w:val="xl846"/>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47">
    <w:name w:val="xl8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48">
    <w:name w:val="xl8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color w:val="FF0000"/>
      <w:sz w:val="20"/>
      <w:szCs w:val="20"/>
    </w:rPr>
  </w:style>
  <w:style w:type="paragraph" w:customStyle="1" w:styleId="xl849">
    <w:name w:val="xl84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0">
    <w:name w:val="xl85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1">
    <w:name w:val="xl85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2">
    <w:name w:val="xl852"/>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3">
    <w:name w:val="xl85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20"/>
      <w:szCs w:val="20"/>
    </w:rPr>
  </w:style>
  <w:style w:type="paragraph" w:customStyle="1" w:styleId="xl854">
    <w:name w:val="xl854"/>
    <w:basedOn w:val="a3"/>
    <w:rsid w:val="003B01E1"/>
    <w:pPr>
      <w:pBdr>
        <w:bottom w:val="single" w:sz="8" w:space="0" w:color="auto"/>
      </w:pBdr>
      <w:spacing w:before="100" w:beforeAutospacing="1" w:after="100" w:afterAutospacing="1"/>
    </w:pPr>
    <w:rPr>
      <w:rFonts w:ascii="Arial CYR" w:hAnsi="Arial CYR" w:cs="Arial CYR"/>
      <w:b/>
      <w:bCs/>
      <w:color w:val="FF0000"/>
    </w:rPr>
  </w:style>
  <w:style w:type="paragraph" w:customStyle="1" w:styleId="xl855">
    <w:name w:val="xl85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856">
    <w:name w:val="xl85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57">
    <w:name w:val="xl857"/>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858">
    <w:name w:val="xl858"/>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59">
    <w:name w:val="xl859"/>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60">
    <w:name w:val="xl86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61">
    <w:name w:val="xl86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color w:val="FF0000"/>
    </w:rPr>
  </w:style>
  <w:style w:type="paragraph" w:customStyle="1" w:styleId="xl862">
    <w:name w:val="xl862"/>
    <w:basedOn w:val="a3"/>
    <w:rsid w:val="003B01E1"/>
    <w:pPr>
      <w:pBdr>
        <w:left w:val="single" w:sz="4" w:space="0" w:color="auto"/>
      </w:pBdr>
      <w:spacing w:before="100" w:beforeAutospacing="1" w:after="100" w:afterAutospacing="1"/>
    </w:pPr>
  </w:style>
  <w:style w:type="paragraph" w:customStyle="1" w:styleId="xl863">
    <w:name w:val="xl863"/>
    <w:basedOn w:val="a3"/>
    <w:rsid w:val="003B01E1"/>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64">
    <w:name w:val="xl864"/>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5">
    <w:name w:val="xl865"/>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866">
    <w:name w:val="xl866"/>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67">
    <w:name w:val="xl867"/>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8">
    <w:name w:val="xl868"/>
    <w:basedOn w:val="a3"/>
    <w:rsid w:val="003B01E1"/>
    <w:pPr>
      <w:pBdr>
        <w:top w:val="single" w:sz="4" w:space="0" w:color="auto"/>
        <w:left w:val="single" w:sz="4" w:space="0" w:color="auto"/>
        <w:bottom w:val="single" w:sz="8" w:space="0" w:color="auto"/>
      </w:pBdr>
      <w:spacing w:before="100" w:beforeAutospacing="1" w:after="100" w:afterAutospacing="1"/>
    </w:pPr>
  </w:style>
  <w:style w:type="paragraph" w:customStyle="1" w:styleId="xl869">
    <w:name w:val="xl869"/>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70">
    <w:name w:val="xl870"/>
    <w:basedOn w:val="a3"/>
    <w:rsid w:val="003B01E1"/>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871">
    <w:name w:val="xl87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2">
    <w:name w:val="xl87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3">
    <w:name w:val="xl873"/>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4">
    <w:name w:val="xl874"/>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75">
    <w:name w:val="xl87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6">
    <w:name w:val="xl876"/>
    <w:basedOn w:val="a3"/>
    <w:rsid w:val="003B01E1"/>
    <w:pPr>
      <w:pBdr>
        <w:top w:val="single" w:sz="4" w:space="0" w:color="auto"/>
        <w:bottom w:val="single" w:sz="8" w:space="0" w:color="auto"/>
      </w:pBdr>
      <w:spacing w:before="100" w:beforeAutospacing="1" w:after="100" w:afterAutospacing="1"/>
    </w:pPr>
  </w:style>
  <w:style w:type="paragraph" w:customStyle="1" w:styleId="xl877">
    <w:name w:val="xl877"/>
    <w:basedOn w:val="a3"/>
    <w:rsid w:val="003B01E1"/>
    <w:pPr>
      <w:pBdr>
        <w:top w:val="single" w:sz="8" w:space="0" w:color="auto"/>
        <w:bottom w:val="single" w:sz="4" w:space="0" w:color="auto"/>
      </w:pBdr>
      <w:spacing w:before="100" w:beforeAutospacing="1" w:after="100" w:afterAutospacing="1"/>
      <w:jc w:val="right"/>
    </w:pPr>
  </w:style>
  <w:style w:type="paragraph" w:customStyle="1" w:styleId="xl878">
    <w:name w:val="xl878"/>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79">
    <w:name w:val="xl879"/>
    <w:basedOn w:val="a3"/>
    <w:rsid w:val="003B01E1"/>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880">
    <w:name w:val="xl880"/>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1">
    <w:name w:val="xl881"/>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2">
    <w:name w:val="xl882"/>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3">
    <w:name w:val="xl883"/>
    <w:basedOn w:val="a3"/>
    <w:rsid w:val="003B01E1"/>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4">
    <w:name w:val="xl884"/>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5">
    <w:name w:val="xl885"/>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6">
    <w:name w:val="xl8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7">
    <w:name w:val="xl887"/>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8">
    <w:name w:val="xl888"/>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9">
    <w:name w:val="xl889"/>
    <w:basedOn w:val="a3"/>
    <w:rsid w:val="003B01E1"/>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890">
    <w:name w:val="xl890"/>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891">
    <w:name w:val="xl891"/>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892">
    <w:name w:val="xl892"/>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893">
    <w:name w:val="xl89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4">
    <w:name w:val="xl894"/>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5">
    <w:name w:val="xl89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96">
    <w:name w:val="xl896"/>
    <w:basedOn w:val="a3"/>
    <w:rsid w:val="003B01E1"/>
    <w:pPr>
      <w:shd w:val="clear" w:color="000000" w:fill="FDE9D9"/>
      <w:spacing w:before="100" w:beforeAutospacing="1" w:after="100" w:afterAutospacing="1"/>
    </w:pPr>
  </w:style>
  <w:style w:type="paragraph" w:customStyle="1" w:styleId="xl897">
    <w:name w:val="xl897"/>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98">
    <w:name w:val="xl898"/>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99">
    <w:name w:val="xl89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900">
    <w:name w:val="xl900"/>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1">
    <w:name w:val="xl901"/>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02">
    <w:name w:val="xl902"/>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3">
    <w:name w:val="xl903"/>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904">
    <w:name w:val="xl904"/>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905">
    <w:name w:val="xl905"/>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color w:val="FF0000"/>
    </w:rPr>
  </w:style>
  <w:style w:type="paragraph" w:customStyle="1" w:styleId="xl906">
    <w:name w:val="xl906"/>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7">
    <w:name w:val="xl907"/>
    <w:basedOn w:val="a3"/>
    <w:rsid w:val="003B01E1"/>
    <w:pPr>
      <w:pBdr>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8">
    <w:name w:val="xl908"/>
    <w:basedOn w:val="a3"/>
    <w:rsid w:val="003B01E1"/>
    <w:pPr>
      <w:pBdr>
        <w:top w:val="single" w:sz="4" w:space="0" w:color="auto"/>
        <w:left w:val="single" w:sz="4" w:space="0" w:color="auto"/>
      </w:pBdr>
      <w:spacing w:before="100" w:beforeAutospacing="1" w:after="100" w:afterAutospacing="1"/>
    </w:pPr>
  </w:style>
  <w:style w:type="paragraph" w:customStyle="1" w:styleId="xl909">
    <w:name w:val="xl909"/>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910">
    <w:name w:val="xl910"/>
    <w:basedOn w:val="a3"/>
    <w:rsid w:val="003B01E1"/>
    <w:pPr>
      <w:pBdr>
        <w:top w:val="single" w:sz="8" w:space="0" w:color="auto"/>
        <w:right w:val="single" w:sz="8" w:space="0" w:color="auto"/>
      </w:pBdr>
      <w:spacing w:before="100" w:beforeAutospacing="1" w:after="100" w:afterAutospacing="1"/>
    </w:pPr>
  </w:style>
  <w:style w:type="paragraph" w:customStyle="1" w:styleId="xl911">
    <w:name w:val="xl911"/>
    <w:basedOn w:val="a3"/>
    <w:rsid w:val="003B01E1"/>
    <w:pPr>
      <w:pBdr>
        <w:top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12">
    <w:name w:val="xl91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13">
    <w:name w:val="xl913"/>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914">
    <w:name w:val="xl914"/>
    <w:basedOn w:val="a3"/>
    <w:rsid w:val="003B01E1"/>
    <w:pPr>
      <w:pBdr>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15">
    <w:name w:val="xl915"/>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16">
    <w:name w:val="xl916"/>
    <w:basedOn w:val="a3"/>
    <w:rsid w:val="003B01E1"/>
    <w:pPr>
      <w:pBdr>
        <w:top w:val="single" w:sz="4" w:space="0" w:color="auto"/>
        <w:bottom w:val="single" w:sz="8" w:space="0" w:color="auto"/>
        <w:right w:val="single" w:sz="8" w:space="0" w:color="auto"/>
      </w:pBdr>
      <w:spacing w:before="100" w:beforeAutospacing="1" w:after="100" w:afterAutospacing="1"/>
    </w:pPr>
  </w:style>
  <w:style w:type="paragraph" w:customStyle="1" w:styleId="xl917">
    <w:name w:val="xl917"/>
    <w:basedOn w:val="a3"/>
    <w:rsid w:val="003B01E1"/>
    <w:pPr>
      <w:pBdr>
        <w:bottom w:val="single" w:sz="4" w:space="0" w:color="auto"/>
        <w:right w:val="single" w:sz="4" w:space="0" w:color="auto"/>
      </w:pBdr>
      <w:spacing w:before="100" w:beforeAutospacing="1" w:after="100" w:afterAutospacing="1"/>
    </w:pPr>
  </w:style>
  <w:style w:type="paragraph" w:customStyle="1" w:styleId="xl918">
    <w:name w:val="xl918"/>
    <w:basedOn w:val="a3"/>
    <w:rsid w:val="003B01E1"/>
    <w:pPr>
      <w:pBdr>
        <w:top w:val="single" w:sz="4" w:space="0" w:color="auto"/>
        <w:bottom w:val="single" w:sz="4" w:space="0" w:color="auto"/>
        <w:right w:val="single" w:sz="4" w:space="0" w:color="auto"/>
      </w:pBdr>
      <w:spacing w:before="100" w:beforeAutospacing="1" w:after="100" w:afterAutospacing="1"/>
    </w:pPr>
  </w:style>
  <w:style w:type="paragraph" w:customStyle="1" w:styleId="xl919">
    <w:name w:val="xl919"/>
    <w:basedOn w:val="a3"/>
    <w:rsid w:val="003B01E1"/>
    <w:pPr>
      <w:pBdr>
        <w:top w:val="single" w:sz="4" w:space="0" w:color="auto"/>
        <w:right w:val="single" w:sz="4" w:space="0" w:color="auto"/>
      </w:pBdr>
      <w:spacing w:before="100" w:beforeAutospacing="1" w:after="100" w:afterAutospacing="1"/>
    </w:pPr>
  </w:style>
  <w:style w:type="paragraph" w:customStyle="1" w:styleId="xl920">
    <w:name w:val="xl920"/>
    <w:basedOn w:val="a3"/>
    <w:rsid w:val="003B01E1"/>
    <w:pPr>
      <w:pBdr>
        <w:top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921">
    <w:name w:val="xl92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922">
    <w:name w:val="xl922"/>
    <w:basedOn w:val="a3"/>
    <w:rsid w:val="003B01E1"/>
    <w:pPr>
      <w:pBdr>
        <w:top w:val="single" w:sz="4"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923">
    <w:name w:val="xl923"/>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924">
    <w:name w:val="xl924"/>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5">
    <w:name w:val="xl9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6">
    <w:name w:val="xl926"/>
    <w:basedOn w:val="a3"/>
    <w:rsid w:val="003B01E1"/>
    <w:pPr>
      <w:pBdr>
        <w:right w:val="single" w:sz="4" w:space="0" w:color="auto"/>
      </w:pBdr>
      <w:spacing w:before="100" w:beforeAutospacing="1" w:after="100" w:afterAutospacing="1"/>
    </w:pPr>
    <w:rPr>
      <w:rFonts w:ascii="Arial CYR" w:hAnsi="Arial CYR" w:cs="Arial CYR"/>
      <w:sz w:val="20"/>
      <w:szCs w:val="20"/>
    </w:rPr>
  </w:style>
  <w:style w:type="paragraph" w:customStyle="1" w:styleId="xl927">
    <w:name w:val="xl927"/>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28">
    <w:name w:val="xl928"/>
    <w:basedOn w:val="a3"/>
    <w:rsid w:val="003B01E1"/>
    <w:pPr>
      <w:pBdr>
        <w:top w:val="single" w:sz="4" w:space="0" w:color="auto"/>
        <w:bottom w:val="single" w:sz="4"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29">
    <w:name w:val="xl929"/>
    <w:basedOn w:val="a3"/>
    <w:rsid w:val="003B01E1"/>
    <w:pPr>
      <w:pBdr>
        <w:bottom w:val="single" w:sz="8"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30">
    <w:name w:val="xl930"/>
    <w:basedOn w:val="a3"/>
    <w:rsid w:val="003B01E1"/>
    <w:pPr>
      <w:pBdr>
        <w:right w:val="single" w:sz="4" w:space="0" w:color="auto"/>
      </w:pBdr>
      <w:spacing w:before="100" w:beforeAutospacing="1" w:after="100" w:afterAutospacing="1"/>
    </w:pPr>
  </w:style>
  <w:style w:type="paragraph" w:customStyle="1" w:styleId="xl931">
    <w:name w:val="xl931"/>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2">
    <w:name w:val="xl932"/>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3">
    <w:name w:val="xl933"/>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4">
    <w:name w:val="xl934"/>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935">
    <w:name w:val="xl935"/>
    <w:basedOn w:val="a3"/>
    <w:rsid w:val="003B01E1"/>
    <w:pPr>
      <w:pBdr>
        <w:left w:val="single" w:sz="8" w:space="0" w:color="auto"/>
      </w:pBdr>
      <w:spacing w:before="100" w:beforeAutospacing="1" w:after="100" w:afterAutospacing="1"/>
    </w:pPr>
    <w:rPr>
      <w:rFonts w:ascii="Arial CYR" w:hAnsi="Arial CYR" w:cs="Arial CYR"/>
      <w:sz w:val="20"/>
      <w:szCs w:val="20"/>
    </w:rPr>
  </w:style>
  <w:style w:type="paragraph" w:customStyle="1" w:styleId="xl936">
    <w:name w:val="xl936"/>
    <w:basedOn w:val="a3"/>
    <w:rsid w:val="003B01E1"/>
    <w:pPr>
      <w:spacing w:before="100" w:beforeAutospacing="1" w:after="100" w:afterAutospacing="1"/>
      <w:jc w:val="center"/>
      <w:textAlignment w:val="top"/>
    </w:pPr>
    <w:rPr>
      <w:rFonts w:ascii="Arial CYR" w:hAnsi="Arial CYR" w:cs="Arial CYR"/>
      <w:sz w:val="20"/>
      <w:szCs w:val="20"/>
    </w:rPr>
  </w:style>
  <w:style w:type="paragraph" w:customStyle="1" w:styleId="xl937">
    <w:name w:val="xl937"/>
    <w:basedOn w:val="a3"/>
    <w:rsid w:val="003B01E1"/>
    <w:pPr>
      <w:pBdr>
        <w:right w:val="single" w:sz="8" w:space="0" w:color="auto"/>
      </w:pBdr>
      <w:spacing w:before="100" w:beforeAutospacing="1" w:after="100" w:afterAutospacing="1"/>
    </w:pPr>
    <w:rPr>
      <w:rFonts w:ascii="Arial CYR" w:hAnsi="Arial CYR" w:cs="Arial CYR"/>
      <w:sz w:val="20"/>
      <w:szCs w:val="20"/>
    </w:rPr>
  </w:style>
  <w:style w:type="paragraph" w:customStyle="1" w:styleId="xl938">
    <w:name w:val="xl938"/>
    <w:basedOn w:val="a3"/>
    <w:rsid w:val="003B01E1"/>
    <w:pPr>
      <w:shd w:val="clear" w:color="000000" w:fill="FDE9D9"/>
      <w:spacing w:before="100" w:beforeAutospacing="1" w:after="100" w:afterAutospacing="1"/>
    </w:pPr>
  </w:style>
  <w:style w:type="paragraph" w:customStyle="1" w:styleId="xl939">
    <w:name w:val="xl93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rPr>
  </w:style>
  <w:style w:type="paragraph" w:customStyle="1" w:styleId="xl940">
    <w:name w:val="xl940"/>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1">
    <w:name w:val="xl94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42">
    <w:name w:val="xl94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3">
    <w:name w:val="xl94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44">
    <w:name w:val="xl94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5">
    <w:name w:val="xl945"/>
    <w:basedOn w:val="a3"/>
    <w:rsid w:val="003B01E1"/>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46">
    <w:name w:val="xl94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7">
    <w:name w:val="xl94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8">
    <w:name w:val="xl948"/>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49">
    <w:name w:val="xl949"/>
    <w:basedOn w:val="a3"/>
    <w:rsid w:val="003B01E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50">
    <w:name w:val="xl950"/>
    <w:basedOn w:val="a3"/>
    <w:rsid w:val="003B01E1"/>
    <w:pPr>
      <w:pBdr>
        <w:top w:val="single" w:sz="4" w:space="0" w:color="auto"/>
        <w:left w:val="single" w:sz="4" w:space="0" w:color="auto"/>
        <w:right w:val="single" w:sz="4" w:space="0" w:color="auto"/>
      </w:pBdr>
      <w:shd w:val="clear" w:color="000000" w:fill="FDE9D9"/>
      <w:spacing w:before="100" w:beforeAutospacing="1" w:after="100" w:afterAutospacing="1"/>
    </w:pPr>
  </w:style>
  <w:style w:type="paragraph" w:customStyle="1" w:styleId="xl951">
    <w:name w:val="xl95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52">
    <w:name w:val="xl95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w:hAnsi="Arial" w:cs="Arial"/>
    </w:rPr>
  </w:style>
  <w:style w:type="paragraph" w:customStyle="1" w:styleId="xl953">
    <w:name w:val="xl95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style>
  <w:style w:type="paragraph" w:customStyle="1" w:styleId="xl954">
    <w:name w:val="xl95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5">
    <w:name w:val="xl95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56">
    <w:name w:val="xl95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7">
    <w:name w:val="xl957"/>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58">
    <w:name w:val="xl958"/>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59">
    <w:name w:val="xl95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0">
    <w:name w:val="xl96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1">
    <w:name w:val="xl961"/>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62">
    <w:name w:val="xl962"/>
    <w:basedOn w:val="a3"/>
    <w:rsid w:val="003B01E1"/>
    <w:pPr>
      <w:pBdr>
        <w:left w:val="single" w:sz="4" w:space="0" w:color="auto"/>
        <w:right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3">
    <w:name w:val="xl963"/>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64">
    <w:name w:val="xl96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5">
    <w:name w:val="xl96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6">
    <w:name w:val="xl966"/>
    <w:basedOn w:val="a3"/>
    <w:rsid w:val="003B01E1"/>
    <w:pPr>
      <w:pBdr>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7">
    <w:name w:val="xl967"/>
    <w:basedOn w:val="a3"/>
    <w:rsid w:val="003B01E1"/>
    <w:pPr>
      <w:pBdr>
        <w:left w:val="single" w:sz="4" w:space="0" w:color="auto"/>
        <w:right w:val="single" w:sz="4" w:space="0" w:color="auto"/>
      </w:pBdr>
      <w:shd w:val="clear" w:color="000000" w:fill="FDE9D9"/>
      <w:spacing w:before="100" w:beforeAutospacing="1" w:after="100" w:afterAutospacing="1"/>
    </w:pPr>
  </w:style>
  <w:style w:type="paragraph" w:customStyle="1" w:styleId="xl968">
    <w:name w:val="xl968"/>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9">
    <w:name w:val="xl96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0">
    <w:name w:val="xl97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1">
    <w:name w:val="xl971"/>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sz w:val="20"/>
      <w:szCs w:val="20"/>
    </w:rPr>
  </w:style>
  <w:style w:type="paragraph" w:customStyle="1" w:styleId="xl972">
    <w:name w:val="xl97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3">
    <w:name w:val="xl97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4">
    <w:name w:val="xl97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color w:val="FF0000"/>
    </w:rPr>
  </w:style>
  <w:style w:type="paragraph" w:customStyle="1" w:styleId="xl975">
    <w:name w:val="xl97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color w:val="FF0000"/>
    </w:rPr>
  </w:style>
  <w:style w:type="paragraph" w:customStyle="1" w:styleId="xl976">
    <w:name w:val="xl97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7">
    <w:name w:val="xl977"/>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8">
    <w:name w:val="xl978"/>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79">
    <w:name w:val="xl97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rFonts w:ascii="Arial CYR" w:hAnsi="Arial CYR" w:cs="Arial CYR"/>
      <w:b/>
      <w:bCs/>
    </w:rPr>
  </w:style>
  <w:style w:type="paragraph" w:customStyle="1" w:styleId="xl980">
    <w:name w:val="xl98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81">
    <w:name w:val="xl98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2">
    <w:name w:val="xl98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3">
    <w:name w:val="xl98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4">
    <w:name w:val="xl98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5">
    <w:name w:val="xl98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6">
    <w:name w:val="xl98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7">
    <w:name w:val="xl98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8">
    <w:name w:val="xl988"/>
    <w:basedOn w:val="a3"/>
    <w:rsid w:val="003B01E1"/>
    <w:pPr>
      <w:shd w:val="clear" w:color="000000" w:fill="FDE9D9"/>
      <w:spacing w:before="100" w:beforeAutospacing="1" w:after="100" w:afterAutospacing="1"/>
    </w:pPr>
    <w:rPr>
      <w:rFonts w:ascii="Arial CYR" w:hAnsi="Arial CYR" w:cs="Arial CYR"/>
      <w:sz w:val="20"/>
      <w:szCs w:val="20"/>
    </w:rPr>
  </w:style>
  <w:style w:type="paragraph" w:customStyle="1" w:styleId="xl989">
    <w:name w:val="xl989"/>
    <w:basedOn w:val="a3"/>
    <w:rsid w:val="003B01E1"/>
    <w:pPr>
      <w:pBdr>
        <w:top w:val="single" w:sz="8"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0">
    <w:name w:val="xl990"/>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1">
    <w:name w:val="xl991"/>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2">
    <w:name w:val="xl992"/>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93">
    <w:name w:val="xl993"/>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94">
    <w:name w:val="xl994"/>
    <w:basedOn w:val="a3"/>
    <w:rsid w:val="003B01E1"/>
    <w:pPr>
      <w:pBdr>
        <w:top w:val="single" w:sz="4" w:space="0" w:color="auto"/>
        <w:left w:val="single" w:sz="4"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95">
    <w:name w:val="xl995"/>
    <w:basedOn w:val="a3"/>
    <w:rsid w:val="003B01E1"/>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6">
    <w:name w:val="xl996"/>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7">
    <w:name w:val="xl997"/>
    <w:basedOn w:val="a3"/>
    <w:rsid w:val="003B01E1"/>
    <w:pPr>
      <w:pBdr>
        <w:top w:val="single" w:sz="4" w:space="0" w:color="auto"/>
        <w:bottom w:val="single" w:sz="4" w:space="0" w:color="auto"/>
      </w:pBdr>
      <w:shd w:val="clear" w:color="000000" w:fill="FDE9D9"/>
      <w:spacing w:before="100" w:beforeAutospacing="1" w:after="100" w:afterAutospacing="1"/>
      <w:jc w:val="right"/>
    </w:pPr>
    <w:rPr>
      <w:rFonts w:ascii="Arial CYR" w:hAnsi="Arial CYR" w:cs="Arial CYR"/>
      <w:sz w:val="20"/>
      <w:szCs w:val="20"/>
    </w:rPr>
  </w:style>
  <w:style w:type="paragraph" w:customStyle="1" w:styleId="xl998">
    <w:name w:val="xl998"/>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9">
    <w:name w:val="xl999"/>
    <w:basedOn w:val="a3"/>
    <w:rsid w:val="003B01E1"/>
    <w:pPr>
      <w:pBdr>
        <w:top w:val="single" w:sz="4" w:space="0" w:color="auto"/>
        <w:bottom w:val="single" w:sz="4"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1000">
    <w:name w:val="xl1000"/>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1">
    <w:name w:val="xl1001"/>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2">
    <w:name w:val="xl1002"/>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3">
    <w:name w:val="xl1003"/>
    <w:basedOn w:val="a3"/>
    <w:rsid w:val="003B01E1"/>
    <w:pPr>
      <w:pBdr>
        <w:top w:val="single" w:sz="4" w:space="0" w:color="auto"/>
        <w:left w:val="single" w:sz="4" w:space="0" w:color="auto"/>
        <w:bottom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4">
    <w:name w:val="xl1004"/>
    <w:basedOn w:val="a3"/>
    <w:rsid w:val="003B01E1"/>
    <w:pPr>
      <w:pBdr>
        <w:top w:val="single" w:sz="8"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5">
    <w:name w:val="xl1005"/>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1006">
    <w:name w:val="xl1006"/>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7">
    <w:name w:val="xl1007"/>
    <w:basedOn w:val="a3"/>
    <w:rsid w:val="003B01E1"/>
    <w:pPr>
      <w:pBdr>
        <w:top w:val="single" w:sz="4" w:space="0" w:color="auto"/>
        <w:bottom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8">
    <w:name w:val="xl1008"/>
    <w:basedOn w:val="a3"/>
    <w:rsid w:val="003B01E1"/>
    <w:pPr>
      <w:pBdr>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9">
    <w:name w:val="xl1009"/>
    <w:basedOn w:val="a3"/>
    <w:rsid w:val="003B01E1"/>
    <w:pPr>
      <w:pBdr>
        <w:top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0">
    <w:name w:val="xl1010"/>
    <w:basedOn w:val="a3"/>
    <w:rsid w:val="003B01E1"/>
    <w:pPr>
      <w:pBdr>
        <w:top w:val="single" w:sz="4"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1">
    <w:name w:val="xl1011"/>
    <w:basedOn w:val="a3"/>
    <w:rsid w:val="003B01E1"/>
    <w:pPr>
      <w:pBdr>
        <w:top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1012">
    <w:name w:val="xl1012"/>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1013">
    <w:name w:val="xl1013"/>
    <w:basedOn w:val="a3"/>
    <w:rsid w:val="003B01E1"/>
    <w:pPr>
      <w:shd w:val="clear" w:color="000000" w:fill="D8E4BC"/>
      <w:spacing w:before="100" w:beforeAutospacing="1" w:after="100" w:afterAutospacing="1"/>
    </w:pPr>
  </w:style>
  <w:style w:type="paragraph" w:customStyle="1" w:styleId="xl1014">
    <w:name w:val="xl1014"/>
    <w:basedOn w:val="a3"/>
    <w:rsid w:val="003B01E1"/>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ascii="Arial CYR" w:hAnsi="Arial CYR" w:cs="Arial CYR"/>
      <w:b/>
      <w:bCs/>
    </w:rPr>
  </w:style>
  <w:style w:type="paragraph" w:customStyle="1" w:styleId="xl1015">
    <w:name w:val="xl1015"/>
    <w:basedOn w:val="a3"/>
    <w:rsid w:val="003B01E1"/>
    <w:pPr>
      <w:pBdr>
        <w:left w:val="single" w:sz="8" w:space="0" w:color="auto"/>
        <w:right w:val="single" w:sz="8" w:space="0" w:color="auto"/>
      </w:pBdr>
      <w:shd w:val="clear" w:color="000000" w:fill="D8E4BC"/>
      <w:spacing w:before="100" w:beforeAutospacing="1" w:after="100" w:afterAutospacing="1"/>
    </w:pPr>
  </w:style>
  <w:style w:type="paragraph" w:customStyle="1" w:styleId="xl1016">
    <w:name w:val="xl101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17">
    <w:name w:val="xl101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18">
    <w:name w:val="xl1018"/>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19">
    <w:name w:val="xl1019"/>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0">
    <w:name w:val="xl102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1">
    <w:name w:val="xl102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22">
    <w:name w:val="xl1022"/>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3">
    <w:name w:val="xl102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4">
    <w:name w:val="xl102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5">
    <w:name w:val="xl1025"/>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6">
    <w:name w:val="xl1026"/>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27">
    <w:name w:val="xl1027"/>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8">
    <w:name w:val="xl102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9">
    <w:name w:val="xl102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0">
    <w:name w:val="xl103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1">
    <w:name w:val="xl103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top"/>
    </w:pPr>
    <w:rPr>
      <w:rFonts w:ascii="Arial CYR" w:hAnsi="Arial CYR" w:cs="Arial CYR"/>
      <w:b/>
      <w:bCs/>
      <w:color w:val="FF0000"/>
    </w:rPr>
  </w:style>
  <w:style w:type="paragraph" w:customStyle="1" w:styleId="xl1032">
    <w:name w:val="xl1032"/>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33">
    <w:name w:val="xl1033"/>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4">
    <w:name w:val="xl1034"/>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5">
    <w:name w:val="xl1035"/>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6">
    <w:name w:val="xl103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7">
    <w:name w:val="xl103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8">
    <w:name w:val="xl103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39">
    <w:name w:val="xl103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0">
    <w:name w:val="xl104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1">
    <w:name w:val="xl1041"/>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2">
    <w:name w:val="xl1042"/>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3">
    <w:name w:val="xl104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4">
    <w:name w:val="xl104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5">
    <w:name w:val="xl1045"/>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6">
    <w:name w:val="xl1046"/>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7">
    <w:name w:val="xl104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color w:val="FF0000"/>
      <w:sz w:val="20"/>
      <w:szCs w:val="20"/>
    </w:rPr>
  </w:style>
  <w:style w:type="paragraph" w:customStyle="1" w:styleId="xl1048">
    <w:name w:val="xl104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49">
    <w:name w:val="xl104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0">
    <w:name w:val="xl105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1">
    <w:name w:val="xl1051"/>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1052">
    <w:name w:val="xl1052"/>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3">
    <w:name w:val="xl10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4">
    <w:name w:val="xl1054"/>
    <w:basedOn w:val="a3"/>
    <w:rsid w:val="003B01E1"/>
    <w:pPr>
      <w:pBdr>
        <w:top w:val="single" w:sz="4" w:space="0" w:color="auto"/>
        <w:bottom w:val="single" w:sz="4" w:space="0" w:color="auto"/>
      </w:pBdr>
      <w:spacing w:before="100" w:beforeAutospacing="1" w:after="100" w:afterAutospacing="1"/>
      <w:jc w:val="right"/>
      <w:textAlignment w:val="center"/>
    </w:pPr>
    <w:rPr>
      <w:color w:val="FF0000"/>
    </w:rPr>
  </w:style>
  <w:style w:type="paragraph" w:customStyle="1" w:styleId="xl1055">
    <w:name w:val="xl1055"/>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56">
    <w:name w:val="xl1056"/>
    <w:basedOn w:val="a3"/>
    <w:rsid w:val="003B01E1"/>
    <w:pPr>
      <w:pBdr>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1057">
    <w:name w:val="xl1057"/>
    <w:basedOn w:val="a3"/>
    <w:rsid w:val="003B01E1"/>
    <w:pPr>
      <w:pBdr>
        <w:top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1058">
    <w:name w:val="xl105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59">
    <w:name w:val="xl1059"/>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pPr>
  </w:style>
  <w:style w:type="paragraph" w:customStyle="1" w:styleId="xl1060">
    <w:name w:val="xl1060"/>
    <w:basedOn w:val="a3"/>
    <w:rsid w:val="003B01E1"/>
    <w:pPr>
      <w:pBdr>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61">
    <w:name w:val="xl1061"/>
    <w:basedOn w:val="a3"/>
    <w:rsid w:val="003B01E1"/>
    <w:pPr>
      <w:pBdr>
        <w:top w:val="single" w:sz="4" w:space="0" w:color="auto"/>
        <w:bottom w:val="single" w:sz="4" w:space="0" w:color="auto"/>
      </w:pBdr>
      <w:spacing w:before="100" w:beforeAutospacing="1" w:after="100" w:afterAutospacing="1"/>
    </w:pPr>
    <w:rPr>
      <w:color w:val="FF0000"/>
    </w:rPr>
  </w:style>
  <w:style w:type="paragraph" w:customStyle="1" w:styleId="xl1062">
    <w:name w:val="xl106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1063">
    <w:name w:val="xl1063"/>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64">
    <w:name w:val="xl106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5">
    <w:name w:val="xl106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6">
    <w:name w:val="xl1066"/>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color w:val="1F497D"/>
    </w:rPr>
  </w:style>
  <w:style w:type="paragraph" w:customStyle="1" w:styleId="xl1067">
    <w:name w:val="xl1067"/>
    <w:basedOn w:val="a3"/>
    <w:rsid w:val="003B01E1"/>
    <w:pPr>
      <w:spacing w:before="100" w:beforeAutospacing="1" w:after="100" w:afterAutospacing="1"/>
      <w:textAlignment w:val="center"/>
    </w:pPr>
    <w:rPr>
      <w:rFonts w:ascii="Arial CYR" w:hAnsi="Arial CYR" w:cs="Arial CYR"/>
      <w:b/>
      <w:bCs/>
      <w:color w:val="FF0000"/>
    </w:rPr>
  </w:style>
  <w:style w:type="paragraph" w:customStyle="1" w:styleId="xl1068">
    <w:name w:val="xl1068"/>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1069">
    <w:name w:val="xl1069"/>
    <w:basedOn w:val="a3"/>
    <w:rsid w:val="003B01E1"/>
    <w:pPr>
      <w:pBdr>
        <w:top w:val="single" w:sz="8" w:space="0" w:color="auto"/>
        <w:left w:val="single" w:sz="8" w:space="0" w:color="auto"/>
      </w:pBdr>
      <w:spacing w:before="100" w:beforeAutospacing="1" w:after="100" w:afterAutospacing="1"/>
    </w:pPr>
  </w:style>
  <w:style w:type="paragraph" w:customStyle="1" w:styleId="xl1070">
    <w:name w:val="xl1070"/>
    <w:basedOn w:val="a3"/>
    <w:rsid w:val="003B01E1"/>
    <w:pPr>
      <w:pBdr>
        <w:top w:val="single" w:sz="8" w:space="0" w:color="auto"/>
        <w:left w:val="single" w:sz="8" w:space="0" w:color="auto"/>
        <w:bottom w:val="single" w:sz="4" w:space="0" w:color="auto"/>
      </w:pBdr>
      <w:spacing w:before="100" w:beforeAutospacing="1" w:after="100" w:afterAutospacing="1"/>
    </w:pPr>
    <w:rPr>
      <w:color w:val="1F497D"/>
    </w:rPr>
  </w:style>
  <w:style w:type="paragraph" w:customStyle="1" w:styleId="xl1071">
    <w:name w:val="xl1071"/>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72">
    <w:name w:val="xl1072"/>
    <w:basedOn w:val="a3"/>
    <w:rsid w:val="003B01E1"/>
    <w:pPr>
      <w:pBdr>
        <w:top w:val="single" w:sz="4" w:space="0" w:color="auto"/>
        <w:left w:val="single" w:sz="8" w:space="0" w:color="auto"/>
        <w:bottom w:val="single" w:sz="4" w:space="0" w:color="auto"/>
      </w:pBdr>
      <w:spacing w:before="100" w:beforeAutospacing="1" w:after="100" w:afterAutospacing="1"/>
    </w:pPr>
    <w:rPr>
      <w:color w:val="1F497D"/>
    </w:rPr>
  </w:style>
  <w:style w:type="paragraph" w:customStyle="1" w:styleId="xl1073">
    <w:name w:val="xl1073"/>
    <w:basedOn w:val="a3"/>
    <w:rsid w:val="003B01E1"/>
    <w:pPr>
      <w:pBdr>
        <w:top w:val="single" w:sz="4" w:space="0" w:color="auto"/>
        <w:left w:val="single" w:sz="8" w:space="0" w:color="auto"/>
        <w:bottom w:val="single" w:sz="8" w:space="0" w:color="auto"/>
      </w:pBdr>
      <w:spacing w:before="100" w:beforeAutospacing="1" w:after="100" w:afterAutospacing="1"/>
    </w:pPr>
    <w:rPr>
      <w:color w:val="1F497D"/>
    </w:rPr>
  </w:style>
  <w:style w:type="paragraph" w:customStyle="1" w:styleId="xl1074">
    <w:name w:val="xl1074"/>
    <w:basedOn w:val="a3"/>
    <w:rsid w:val="003B01E1"/>
    <w:pPr>
      <w:pBdr>
        <w:left w:val="single" w:sz="8" w:space="0" w:color="auto"/>
      </w:pBdr>
      <w:spacing w:before="100" w:beforeAutospacing="1" w:after="100" w:afterAutospacing="1"/>
    </w:pPr>
  </w:style>
  <w:style w:type="paragraph" w:customStyle="1" w:styleId="xl1075">
    <w:name w:val="xl1075"/>
    <w:basedOn w:val="a3"/>
    <w:rsid w:val="003B01E1"/>
    <w:pPr>
      <w:pBdr>
        <w:left w:val="single" w:sz="4" w:space="0" w:color="auto"/>
        <w:bottom w:val="single" w:sz="4" w:space="0" w:color="auto"/>
        <w:right w:val="single" w:sz="4" w:space="0" w:color="auto"/>
      </w:pBdr>
      <w:spacing w:before="100" w:beforeAutospacing="1" w:after="100" w:afterAutospacing="1"/>
    </w:pPr>
  </w:style>
  <w:style w:type="paragraph" w:customStyle="1" w:styleId="xl1076">
    <w:name w:val="xl1076"/>
    <w:basedOn w:val="a3"/>
    <w:rsid w:val="003B01E1"/>
    <w:pPr>
      <w:pBdr>
        <w:top w:val="single" w:sz="4" w:space="0" w:color="auto"/>
        <w:left w:val="single" w:sz="4" w:space="0" w:color="auto"/>
        <w:right w:val="single" w:sz="4" w:space="0" w:color="auto"/>
      </w:pBdr>
      <w:spacing w:before="100" w:beforeAutospacing="1" w:after="100" w:afterAutospacing="1"/>
    </w:pPr>
  </w:style>
  <w:style w:type="paragraph" w:customStyle="1" w:styleId="xl1077">
    <w:name w:val="xl1077"/>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78">
    <w:name w:val="xl1078"/>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079">
    <w:name w:val="xl107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080">
    <w:name w:val="xl108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81">
    <w:name w:val="xl1081"/>
    <w:basedOn w:val="a3"/>
    <w:rsid w:val="003B01E1"/>
    <w:pPr>
      <w:pBdr>
        <w:top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082">
    <w:name w:val="xl108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1083">
    <w:name w:val="xl1083"/>
    <w:basedOn w:val="a3"/>
    <w:rsid w:val="003B01E1"/>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84">
    <w:name w:val="xl108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5">
    <w:name w:val="xl108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6">
    <w:name w:val="xl108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7">
    <w:name w:val="xl1087"/>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1088">
    <w:name w:val="xl1088"/>
    <w:basedOn w:val="a3"/>
    <w:rsid w:val="003B01E1"/>
    <w:pPr>
      <w:pBdr>
        <w:top w:val="single" w:sz="8" w:space="0" w:color="auto"/>
        <w:left w:val="single" w:sz="8" w:space="0" w:color="auto"/>
        <w:bottom w:val="single" w:sz="4" w:space="0" w:color="auto"/>
      </w:pBdr>
      <w:spacing w:before="100" w:beforeAutospacing="1" w:after="100" w:afterAutospacing="1"/>
    </w:pPr>
  </w:style>
  <w:style w:type="paragraph" w:customStyle="1" w:styleId="xl1089">
    <w:name w:val="xl1089"/>
    <w:basedOn w:val="a3"/>
    <w:rsid w:val="003B01E1"/>
    <w:pPr>
      <w:pBdr>
        <w:top w:val="single" w:sz="4" w:space="0" w:color="auto"/>
        <w:left w:val="single" w:sz="8" w:space="0" w:color="auto"/>
        <w:bottom w:val="single" w:sz="8" w:space="0" w:color="auto"/>
      </w:pBdr>
      <w:spacing w:before="100" w:beforeAutospacing="1" w:after="100" w:afterAutospacing="1"/>
    </w:pPr>
  </w:style>
  <w:style w:type="paragraph" w:customStyle="1" w:styleId="xl1090">
    <w:name w:val="xl1090"/>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91">
    <w:name w:val="xl109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1092">
    <w:name w:val="xl1092"/>
    <w:basedOn w:val="a3"/>
    <w:rsid w:val="003B01E1"/>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93">
    <w:name w:val="xl1093"/>
    <w:basedOn w:val="a3"/>
    <w:rsid w:val="003B01E1"/>
    <w:pPr>
      <w:pBdr>
        <w:top w:val="single" w:sz="4" w:space="0" w:color="auto"/>
        <w:bottom w:val="single" w:sz="4" w:space="0" w:color="auto"/>
      </w:pBdr>
      <w:spacing w:before="100" w:beforeAutospacing="1" w:after="100" w:afterAutospacing="1"/>
    </w:pPr>
  </w:style>
  <w:style w:type="paragraph" w:customStyle="1" w:styleId="xl1094">
    <w:name w:val="xl109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095">
    <w:name w:val="xl1095"/>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1096">
    <w:name w:val="xl1096"/>
    <w:basedOn w:val="a3"/>
    <w:rsid w:val="003B01E1"/>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97">
    <w:name w:val="xl1097"/>
    <w:basedOn w:val="a3"/>
    <w:rsid w:val="003B01E1"/>
    <w:pPr>
      <w:pBdr>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98">
    <w:name w:val="xl1098"/>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099">
    <w:name w:val="xl1099"/>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0">
    <w:name w:val="xl1100"/>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1">
    <w:name w:val="xl110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102">
    <w:name w:val="xl110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3">
    <w:name w:val="xl1103"/>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104">
    <w:name w:val="xl1104"/>
    <w:basedOn w:val="a3"/>
    <w:rsid w:val="003B01E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05">
    <w:name w:val="xl1105"/>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06">
    <w:name w:val="xl1106"/>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07">
    <w:name w:val="xl1107"/>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8">
    <w:name w:val="xl1108"/>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9">
    <w:name w:val="xl1109"/>
    <w:basedOn w:val="a3"/>
    <w:rsid w:val="003B01E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10">
    <w:name w:val="xl1110"/>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11">
    <w:name w:val="xl1111"/>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12">
    <w:name w:val="xl1112"/>
    <w:basedOn w:val="a3"/>
    <w:rsid w:val="003B01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13">
    <w:name w:val="xl1113"/>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4">
    <w:name w:val="xl1114"/>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5">
    <w:name w:val="xl1115"/>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16">
    <w:name w:val="xl1116"/>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17">
    <w:name w:val="xl1117"/>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8">
    <w:name w:val="xl111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9">
    <w:name w:val="xl1119"/>
    <w:basedOn w:val="a3"/>
    <w:rsid w:val="003B01E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20">
    <w:name w:val="xl1120"/>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1">
    <w:name w:val="xl112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2">
    <w:name w:val="xl112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3">
    <w:name w:val="xl1123"/>
    <w:basedOn w:val="a3"/>
    <w:rsid w:val="003B01E1"/>
    <w:pPr>
      <w:pBdr>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4">
    <w:name w:val="xl1124"/>
    <w:basedOn w:val="a3"/>
    <w:rsid w:val="003B01E1"/>
    <w:pPr>
      <w:pBdr>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5">
    <w:name w:val="xl1125"/>
    <w:basedOn w:val="a3"/>
    <w:rsid w:val="003B01E1"/>
    <w:pPr>
      <w:pBdr>
        <w:left w:val="single" w:sz="8" w:space="0" w:color="auto"/>
        <w:bottom w:val="single" w:sz="8"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6">
    <w:name w:val="xl1126"/>
    <w:basedOn w:val="a3"/>
    <w:rsid w:val="003B01E1"/>
    <w:pPr>
      <w:pBdr>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1127">
    <w:name w:val="xl1127"/>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28">
    <w:name w:val="xl1128"/>
    <w:basedOn w:val="a3"/>
    <w:rsid w:val="003B01E1"/>
    <w:pPr>
      <w:spacing w:before="100" w:beforeAutospacing="1" w:after="100" w:afterAutospacing="1"/>
      <w:jc w:val="center"/>
      <w:textAlignment w:val="center"/>
    </w:pPr>
    <w:rPr>
      <w:rFonts w:ascii="Arial CYR" w:hAnsi="Arial CYR" w:cs="Arial CYR"/>
      <w:b/>
      <w:bCs/>
    </w:rPr>
  </w:style>
  <w:style w:type="paragraph" w:customStyle="1" w:styleId="xl1129">
    <w:name w:val="xl1129"/>
    <w:basedOn w:val="a3"/>
    <w:rsid w:val="003B01E1"/>
    <w:pPr>
      <w:pBdr>
        <w:top w:val="single" w:sz="8" w:space="0" w:color="auto"/>
      </w:pBdr>
      <w:spacing w:before="100" w:beforeAutospacing="1" w:after="100" w:afterAutospacing="1"/>
    </w:pPr>
  </w:style>
  <w:style w:type="paragraph" w:customStyle="1" w:styleId="xl1130">
    <w:name w:val="xl1130"/>
    <w:basedOn w:val="a3"/>
    <w:rsid w:val="003B01E1"/>
    <w:pPr>
      <w:pBdr>
        <w:left w:val="single" w:sz="8" w:space="0" w:color="auto"/>
        <w:bottom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1">
    <w:name w:val="xl1131"/>
    <w:basedOn w:val="a3"/>
    <w:rsid w:val="003B01E1"/>
    <w:pPr>
      <w:spacing w:before="100" w:beforeAutospacing="1" w:after="100" w:afterAutospacing="1"/>
      <w:jc w:val="center"/>
      <w:textAlignment w:val="top"/>
    </w:pPr>
    <w:rPr>
      <w:rFonts w:ascii="Arial CYR" w:hAnsi="Arial CYR" w:cs="Arial CYR"/>
      <w:b/>
      <w:bCs/>
    </w:rPr>
  </w:style>
  <w:style w:type="paragraph" w:customStyle="1" w:styleId="xl1132">
    <w:name w:val="xl1132"/>
    <w:basedOn w:val="a3"/>
    <w:rsid w:val="003B01E1"/>
    <w:pPr>
      <w:pBdr>
        <w:bottom w:val="single" w:sz="8" w:space="0" w:color="auto"/>
      </w:pBdr>
      <w:spacing w:before="100" w:beforeAutospacing="1" w:after="100" w:afterAutospacing="1"/>
    </w:pPr>
  </w:style>
  <w:style w:type="paragraph" w:customStyle="1" w:styleId="xl1133">
    <w:name w:val="xl1133"/>
    <w:basedOn w:val="a3"/>
    <w:rsid w:val="003B01E1"/>
    <w:pPr>
      <w:spacing w:before="100" w:beforeAutospacing="1" w:after="100" w:afterAutospacing="1"/>
      <w:jc w:val="center"/>
      <w:textAlignment w:val="center"/>
    </w:pPr>
    <w:rPr>
      <w:rFonts w:ascii="Arial CYR" w:hAnsi="Arial CYR" w:cs="Arial CYR"/>
      <w:b/>
      <w:bCs/>
      <w:sz w:val="28"/>
      <w:szCs w:val="28"/>
    </w:rPr>
  </w:style>
  <w:style w:type="paragraph" w:customStyle="1" w:styleId="xl1134">
    <w:name w:val="xl1134"/>
    <w:basedOn w:val="a3"/>
    <w:rsid w:val="003B01E1"/>
    <w:pPr>
      <w:spacing w:before="100" w:beforeAutospacing="1" w:after="100" w:afterAutospacing="1"/>
      <w:jc w:val="center"/>
    </w:pPr>
    <w:rPr>
      <w:rFonts w:ascii="Arial CYR" w:hAnsi="Arial CYR" w:cs="Arial CYR"/>
      <w:b/>
      <w:bCs/>
      <w:sz w:val="28"/>
      <w:szCs w:val="28"/>
    </w:rPr>
  </w:style>
  <w:style w:type="paragraph" w:customStyle="1" w:styleId="xl1135">
    <w:name w:val="xl1135"/>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1136">
    <w:name w:val="xl1136"/>
    <w:basedOn w:val="a3"/>
    <w:rsid w:val="003B01E1"/>
    <w:pPr>
      <w:spacing w:before="100" w:beforeAutospacing="1" w:after="100" w:afterAutospacing="1"/>
    </w:pPr>
    <w:rPr>
      <w:color w:val="FF0000"/>
    </w:rPr>
  </w:style>
  <w:style w:type="paragraph" w:customStyle="1" w:styleId="xl1137">
    <w:name w:val="xl1137"/>
    <w:basedOn w:val="a3"/>
    <w:rsid w:val="003B01E1"/>
    <w:pPr>
      <w:spacing w:before="100" w:beforeAutospacing="1" w:after="100" w:afterAutospacing="1"/>
    </w:pPr>
    <w:rPr>
      <w:color w:val="FF0000"/>
    </w:rPr>
  </w:style>
  <w:style w:type="paragraph" w:customStyle="1" w:styleId="xl1138">
    <w:name w:val="xl1138"/>
    <w:basedOn w:val="a3"/>
    <w:rsid w:val="003B01E1"/>
    <w:pPr>
      <w:pBdr>
        <w:left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9">
    <w:name w:val="xl1139"/>
    <w:basedOn w:val="a3"/>
    <w:rsid w:val="003B01E1"/>
    <w:pPr>
      <w:pBdr>
        <w:right w:val="single" w:sz="8" w:space="0" w:color="auto"/>
      </w:pBdr>
      <w:spacing w:before="100" w:beforeAutospacing="1" w:after="100" w:afterAutospacing="1"/>
    </w:pPr>
  </w:style>
  <w:style w:type="paragraph" w:customStyle="1" w:styleId="xl1140">
    <w:name w:val="xl1140"/>
    <w:basedOn w:val="a3"/>
    <w:rsid w:val="003B01E1"/>
    <w:pPr>
      <w:pBdr>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41">
    <w:name w:val="xl1141"/>
    <w:basedOn w:val="a3"/>
    <w:rsid w:val="003B01E1"/>
    <w:pPr>
      <w:spacing w:before="100" w:beforeAutospacing="1" w:after="100" w:afterAutospacing="1"/>
      <w:jc w:val="center"/>
      <w:textAlignment w:val="center"/>
    </w:pPr>
    <w:rPr>
      <w:rFonts w:ascii="Arial CYR" w:hAnsi="Arial CYR" w:cs="Arial CYR"/>
      <w:sz w:val="20"/>
      <w:szCs w:val="20"/>
    </w:rPr>
  </w:style>
  <w:style w:type="paragraph" w:customStyle="1" w:styleId="1f3">
    <w:name w:val="Знак Знак Знак Знак Знак Знак1"/>
    <w:basedOn w:val="a3"/>
    <w:rsid w:val="003B01E1"/>
    <w:pPr>
      <w:tabs>
        <w:tab w:val="num" w:pos="360"/>
      </w:tabs>
      <w:spacing w:after="160" w:line="240" w:lineRule="exact"/>
    </w:pPr>
    <w:rPr>
      <w:rFonts w:ascii="Verdana" w:eastAsia="Calibri" w:hAnsi="Verdana" w:cs="Verdana"/>
      <w:sz w:val="20"/>
      <w:szCs w:val="20"/>
      <w:lang w:val="en-US"/>
    </w:rPr>
  </w:style>
  <w:style w:type="paragraph" w:customStyle="1" w:styleId="1f4">
    <w:name w:val="Знак Знак1"/>
    <w:basedOn w:val="a3"/>
    <w:uiPriority w:val="99"/>
    <w:rsid w:val="003B01E1"/>
    <w:pPr>
      <w:tabs>
        <w:tab w:val="num" w:pos="360"/>
      </w:tabs>
      <w:spacing w:after="160" w:line="240" w:lineRule="exact"/>
    </w:pPr>
    <w:rPr>
      <w:rFonts w:ascii="Verdana" w:eastAsia="Calibri" w:hAnsi="Verdana" w:cs="Verdana"/>
      <w:sz w:val="20"/>
      <w:szCs w:val="20"/>
      <w:lang w:val="en-US"/>
    </w:rPr>
  </w:style>
  <w:style w:type="character" w:customStyle="1" w:styleId="BodyTextChar">
    <w:name w:val="Body Text Char"/>
    <w:uiPriority w:val="99"/>
    <w:semiHidden/>
    <w:locked/>
    <w:rsid w:val="003B01E1"/>
    <w:rPr>
      <w:rFonts w:ascii="Times New Roman" w:hAnsi="Times New Roman" w:cs="Times New Roman"/>
      <w:sz w:val="24"/>
      <w:szCs w:val="24"/>
    </w:rPr>
  </w:style>
  <w:style w:type="character" w:customStyle="1" w:styleId="TitleChar">
    <w:name w:val="Title Char"/>
    <w:uiPriority w:val="99"/>
    <w:locked/>
    <w:rsid w:val="003B01E1"/>
    <w:rPr>
      <w:rFonts w:ascii="Cambria" w:hAnsi="Cambria" w:cs="Cambria"/>
      <w:b/>
      <w:bCs/>
      <w:kern w:val="28"/>
      <w:sz w:val="32"/>
      <w:szCs w:val="32"/>
    </w:rPr>
  </w:style>
  <w:style w:type="paragraph" w:customStyle="1" w:styleId="font7">
    <w:name w:val="font7"/>
    <w:basedOn w:val="a3"/>
    <w:rsid w:val="008B3C76"/>
    <w:pPr>
      <w:spacing w:before="100" w:beforeAutospacing="1" w:after="100" w:afterAutospacing="1"/>
    </w:pPr>
    <w:rPr>
      <w:rFonts w:ascii="Tahoma" w:hAnsi="Tahoma" w:cs="Tahoma"/>
      <w:b/>
      <w:bCs/>
      <w:color w:val="000000"/>
      <w:sz w:val="18"/>
      <w:szCs w:val="18"/>
    </w:rPr>
  </w:style>
  <w:style w:type="paragraph" w:customStyle="1" w:styleId="44">
    <w:name w:val="Знак Знак Знак Знак Знак Знак Знак Знак Знак Знак Знак Знак44"/>
    <w:basedOn w:val="a3"/>
    <w:rsid w:val="00E32556"/>
    <w:pPr>
      <w:tabs>
        <w:tab w:val="num" w:pos="360"/>
      </w:tabs>
      <w:spacing w:after="160" w:line="240" w:lineRule="exact"/>
    </w:pPr>
    <w:rPr>
      <w:rFonts w:ascii="Verdana" w:hAnsi="Verdana" w:cs="Verdana"/>
      <w:sz w:val="20"/>
      <w:szCs w:val="20"/>
      <w:lang w:val="en-US"/>
    </w:rPr>
  </w:style>
  <w:style w:type="numbering" w:customStyle="1" w:styleId="42">
    <w:name w:val="Нет списка4"/>
    <w:next w:val="a6"/>
    <w:uiPriority w:val="99"/>
    <w:semiHidden/>
    <w:unhideWhenUsed/>
    <w:rsid w:val="0022022D"/>
  </w:style>
  <w:style w:type="table" w:customStyle="1" w:styleId="43">
    <w:name w:val="Сетка таблицы4"/>
    <w:basedOn w:val="a5"/>
    <w:next w:val="af"/>
    <w:rsid w:val="002202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6"/>
    <w:uiPriority w:val="99"/>
    <w:semiHidden/>
    <w:unhideWhenUsed/>
    <w:rsid w:val="0014792B"/>
  </w:style>
  <w:style w:type="numbering" w:customStyle="1" w:styleId="132">
    <w:name w:val="Нет списка13"/>
    <w:next w:val="a6"/>
    <w:semiHidden/>
    <w:rsid w:val="0014792B"/>
  </w:style>
  <w:style w:type="table" w:customStyle="1" w:styleId="53">
    <w:name w:val="Сетка таблицы5"/>
    <w:basedOn w:val="a5"/>
    <w:next w:val="af"/>
    <w:rsid w:val="001479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0">
    <w:name w:val="Знак Знак Знак Знак Знак Знак Знак Знак Знак Знак Знак Знак43"/>
    <w:basedOn w:val="a3"/>
    <w:rsid w:val="00592D1F"/>
    <w:pPr>
      <w:tabs>
        <w:tab w:val="num" w:pos="360"/>
      </w:tabs>
      <w:spacing w:after="160" w:line="240" w:lineRule="exact"/>
    </w:pPr>
    <w:rPr>
      <w:rFonts w:ascii="Verdana" w:hAnsi="Verdana" w:cs="Verdana"/>
      <w:sz w:val="20"/>
      <w:szCs w:val="20"/>
      <w:lang w:val="en-US"/>
    </w:rPr>
  </w:style>
  <w:style w:type="numbering" w:customStyle="1" w:styleId="62">
    <w:name w:val="Нет списка6"/>
    <w:next w:val="a6"/>
    <w:uiPriority w:val="99"/>
    <w:semiHidden/>
    <w:unhideWhenUsed/>
    <w:rsid w:val="005948C6"/>
  </w:style>
  <w:style w:type="numbering" w:customStyle="1" w:styleId="72">
    <w:name w:val="Нет списка7"/>
    <w:next w:val="a6"/>
    <w:uiPriority w:val="99"/>
    <w:semiHidden/>
    <w:rsid w:val="00760F62"/>
  </w:style>
  <w:style w:type="paragraph" w:customStyle="1" w:styleId="122">
    <w:name w:val="Знак Знак Знак12"/>
    <w:basedOn w:val="a3"/>
    <w:rsid w:val="00760F62"/>
    <w:pPr>
      <w:tabs>
        <w:tab w:val="num" w:pos="360"/>
      </w:tabs>
      <w:spacing w:after="160" w:line="240" w:lineRule="exact"/>
    </w:pPr>
    <w:rPr>
      <w:rFonts w:ascii="Verdana" w:hAnsi="Verdana" w:cs="Verdana"/>
      <w:sz w:val="20"/>
      <w:szCs w:val="20"/>
      <w:lang w:val="en-US"/>
    </w:rPr>
  </w:style>
  <w:style w:type="paragraph" w:styleId="afff3">
    <w:name w:val="Subtitle"/>
    <w:basedOn w:val="a3"/>
    <w:next w:val="a3"/>
    <w:link w:val="afff4"/>
    <w:qFormat/>
    <w:rsid w:val="008B1DEE"/>
    <w:pPr>
      <w:numPr>
        <w:ilvl w:val="1"/>
      </w:numPr>
      <w:suppressAutoHyphens/>
    </w:pPr>
    <w:rPr>
      <w:rFonts w:ascii="Cambria" w:hAnsi="Cambria"/>
      <w:i/>
      <w:iCs/>
      <w:color w:val="4F81BD"/>
      <w:spacing w:val="15"/>
      <w:lang w:eastAsia="ar-SA"/>
    </w:rPr>
  </w:style>
  <w:style w:type="character" w:customStyle="1" w:styleId="afff4">
    <w:name w:val="Подзаголовок Знак"/>
    <w:basedOn w:val="a4"/>
    <w:link w:val="afff3"/>
    <w:rsid w:val="008B1DEE"/>
    <w:rPr>
      <w:rFonts w:ascii="Cambria" w:eastAsia="Times New Roman" w:hAnsi="Cambria" w:cs="Times New Roman"/>
      <w:i/>
      <w:iCs/>
      <w:color w:val="4F81BD"/>
      <w:spacing w:val="15"/>
      <w:sz w:val="24"/>
      <w:szCs w:val="24"/>
      <w:lang w:eastAsia="ar-SA"/>
    </w:rPr>
  </w:style>
  <w:style w:type="paragraph" w:customStyle="1" w:styleId="213">
    <w:name w:val="Основной текст с отступом 21"/>
    <w:basedOn w:val="a3"/>
    <w:rsid w:val="008B1DEE"/>
    <w:pPr>
      <w:suppressAutoHyphens/>
      <w:ind w:left="360"/>
      <w:jc w:val="both"/>
    </w:pPr>
    <w:rPr>
      <w:rFonts w:ascii="Arial" w:hAnsi="Arial" w:cs="Arial"/>
      <w:sz w:val="22"/>
      <w:lang w:eastAsia="ar-SA"/>
    </w:rPr>
  </w:style>
  <w:style w:type="paragraph" w:styleId="afff5">
    <w:name w:val="footnote text"/>
    <w:basedOn w:val="a3"/>
    <w:link w:val="afff6"/>
    <w:unhideWhenUsed/>
    <w:rsid w:val="008B1DEE"/>
    <w:pPr>
      <w:suppressAutoHyphens/>
    </w:pPr>
    <w:rPr>
      <w:sz w:val="20"/>
      <w:szCs w:val="20"/>
      <w:lang w:eastAsia="ar-SA"/>
    </w:rPr>
  </w:style>
  <w:style w:type="character" w:customStyle="1" w:styleId="afff6">
    <w:name w:val="Текст сноски Знак"/>
    <w:basedOn w:val="a4"/>
    <w:link w:val="afff5"/>
    <w:rsid w:val="008B1DEE"/>
    <w:rPr>
      <w:rFonts w:ascii="Times New Roman" w:eastAsia="Times New Roman" w:hAnsi="Times New Roman" w:cs="Times New Roman"/>
      <w:sz w:val="20"/>
      <w:szCs w:val="20"/>
      <w:lang w:eastAsia="ar-SA"/>
    </w:rPr>
  </w:style>
  <w:style w:type="character" w:styleId="afff7">
    <w:name w:val="footnote reference"/>
    <w:unhideWhenUsed/>
    <w:rsid w:val="008B1DEE"/>
    <w:rPr>
      <w:vertAlign w:val="superscript"/>
    </w:rPr>
  </w:style>
  <w:style w:type="paragraph" w:customStyle="1" w:styleId="xl65">
    <w:name w:val="xl65"/>
    <w:basedOn w:val="a3"/>
    <w:rsid w:val="008B1DEE"/>
    <w:pPr>
      <w:spacing w:before="100" w:beforeAutospacing="1" w:after="100" w:afterAutospacing="1"/>
    </w:pPr>
  </w:style>
  <w:style w:type="paragraph" w:customStyle="1" w:styleId="xl66">
    <w:name w:val="xl66"/>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1">
    <w:name w:val="xl251"/>
    <w:basedOn w:val="a3"/>
    <w:rsid w:val="008B1DEE"/>
    <w:pPr>
      <w:pBdr>
        <w:top w:val="single" w:sz="4" w:space="0" w:color="auto"/>
        <w:left w:val="single" w:sz="4" w:space="0" w:color="auto"/>
        <w:bottom w:val="single" w:sz="8" w:space="0" w:color="auto"/>
      </w:pBdr>
      <w:shd w:val="clear" w:color="000000" w:fill="D9D9D9"/>
      <w:spacing w:before="100" w:beforeAutospacing="1" w:after="100" w:afterAutospacing="1"/>
      <w:jc w:val="center"/>
    </w:pPr>
  </w:style>
  <w:style w:type="paragraph" w:customStyle="1" w:styleId="xl252">
    <w:name w:val="xl252"/>
    <w:basedOn w:val="a3"/>
    <w:rsid w:val="008B1DEE"/>
    <w:pPr>
      <w:pBdr>
        <w:top w:val="single" w:sz="4" w:space="0" w:color="auto"/>
        <w:bottom w:val="single" w:sz="4" w:space="0" w:color="auto"/>
      </w:pBdr>
      <w:spacing w:before="100" w:beforeAutospacing="1" w:after="100" w:afterAutospacing="1"/>
      <w:jc w:val="center"/>
    </w:pPr>
  </w:style>
  <w:style w:type="paragraph" w:customStyle="1" w:styleId="xl253">
    <w:name w:val="xl253"/>
    <w:basedOn w:val="a3"/>
    <w:rsid w:val="008B1DEE"/>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54">
    <w:name w:val="xl254"/>
    <w:basedOn w:val="a3"/>
    <w:rsid w:val="008B1DEE"/>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255">
    <w:name w:val="xl255"/>
    <w:basedOn w:val="a3"/>
    <w:rsid w:val="008B1DEE"/>
    <w:pPr>
      <w:pBdr>
        <w:top w:val="single" w:sz="8"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56">
    <w:name w:val="xl256"/>
    <w:basedOn w:val="a3"/>
    <w:rsid w:val="008B1DEE"/>
    <w:pPr>
      <w:pBdr>
        <w:top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57">
    <w:name w:val="xl257"/>
    <w:basedOn w:val="a3"/>
    <w:rsid w:val="008B1DEE"/>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8">
    <w:name w:val="xl258"/>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9">
    <w:name w:val="xl259"/>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0">
    <w:name w:val="xl260"/>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1">
    <w:name w:val="xl261"/>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2">
    <w:name w:val="xl262"/>
    <w:basedOn w:val="a3"/>
    <w:rsid w:val="008B1DE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3">
    <w:name w:val="xl263"/>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4">
    <w:name w:val="xl264"/>
    <w:basedOn w:val="a3"/>
    <w:rsid w:val="008B1DEE"/>
    <w:pPr>
      <w:pBdr>
        <w:top w:val="single" w:sz="8" w:space="0" w:color="auto"/>
        <w:left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5">
    <w:name w:val="xl265"/>
    <w:basedOn w:val="a3"/>
    <w:rsid w:val="008B1DEE"/>
    <w:pPr>
      <w:pBdr>
        <w:top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6">
    <w:name w:val="xl266"/>
    <w:basedOn w:val="a3"/>
    <w:rsid w:val="008B1DEE"/>
    <w:pPr>
      <w:pBdr>
        <w:top w:val="single" w:sz="8" w:space="0" w:color="auto"/>
        <w:bottom w:val="single" w:sz="8" w:space="0" w:color="auto"/>
        <w:right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7">
    <w:name w:val="xl267"/>
    <w:basedOn w:val="a3"/>
    <w:rsid w:val="008B1DEE"/>
    <w:pPr>
      <w:pBdr>
        <w:top w:val="single" w:sz="8" w:space="0" w:color="auto"/>
        <w:left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8">
    <w:name w:val="xl268"/>
    <w:basedOn w:val="a3"/>
    <w:rsid w:val="008B1DEE"/>
    <w:pPr>
      <w:pBdr>
        <w:top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9">
    <w:name w:val="xl269"/>
    <w:basedOn w:val="a3"/>
    <w:rsid w:val="008B1DEE"/>
    <w:pPr>
      <w:pBdr>
        <w:top w:val="single" w:sz="8" w:space="0" w:color="auto"/>
        <w:bottom w:val="single" w:sz="8" w:space="0" w:color="auto"/>
        <w:right w:val="single" w:sz="8" w:space="0" w:color="auto"/>
      </w:pBdr>
      <w:spacing w:before="100" w:beforeAutospacing="1" w:after="100" w:afterAutospacing="1"/>
      <w:jc w:val="center"/>
    </w:pPr>
    <w:rPr>
      <w:rFonts w:ascii="Calibri" w:hAnsi="Calibri"/>
      <w:b/>
      <w:bCs/>
    </w:rPr>
  </w:style>
  <w:style w:type="paragraph" w:customStyle="1" w:styleId="xl270">
    <w:name w:val="xl270"/>
    <w:basedOn w:val="a3"/>
    <w:rsid w:val="008B1DEE"/>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1">
    <w:name w:val="xl271"/>
    <w:basedOn w:val="a3"/>
    <w:rsid w:val="008B1DE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2">
    <w:name w:val="xl272"/>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3">
    <w:name w:val="xl273"/>
    <w:basedOn w:val="a3"/>
    <w:rsid w:val="008B1DEE"/>
    <w:pPr>
      <w:pBdr>
        <w:top w:val="single" w:sz="8"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74">
    <w:name w:val="xl274"/>
    <w:basedOn w:val="a3"/>
    <w:rsid w:val="008B1DEE"/>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75">
    <w:name w:val="xl27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276">
    <w:name w:val="xl27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277">
    <w:name w:val="xl27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278">
    <w:name w:val="xl278"/>
    <w:basedOn w:val="a3"/>
    <w:rsid w:val="008B1DEE"/>
    <w:pPr>
      <w:pBdr>
        <w:top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79">
    <w:name w:val="xl279"/>
    <w:basedOn w:val="a3"/>
    <w:rsid w:val="008B1DEE"/>
    <w:pPr>
      <w:pBdr>
        <w:top w:val="single" w:sz="4" w:space="0" w:color="auto"/>
        <w:bottom w:val="single" w:sz="8" w:space="0" w:color="auto"/>
        <w:right w:val="single" w:sz="4" w:space="0" w:color="auto"/>
      </w:pBdr>
      <w:shd w:val="clear" w:color="000000" w:fill="A6A6A6"/>
      <w:spacing w:before="100" w:beforeAutospacing="1" w:after="100" w:afterAutospacing="1"/>
      <w:jc w:val="center"/>
      <w:textAlignment w:val="center"/>
    </w:pPr>
  </w:style>
  <w:style w:type="paragraph" w:customStyle="1" w:styleId="xl280">
    <w:name w:val="xl280"/>
    <w:basedOn w:val="a3"/>
    <w:rsid w:val="008B1DEE"/>
    <w:pPr>
      <w:pBdr>
        <w:top w:val="single" w:sz="4" w:space="0" w:color="auto"/>
        <w:left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81">
    <w:name w:val="xl281"/>
    <w:basedOn w:val="a3"/>
    <w:rsid w:val="008B1DEE"/>
    <w:pPr>
      <w:pBdr>
        <w:top w:val="single" w:sz="4" w:space="0" w:color="auto"/>
        <w:left w:val="single" w:sz="8" w:space="0" w:color="auto"/>
        <w:bottom w:val="single" w:sz="8" w:space="0" w:color="auto"/>
      </w:pBdr>
      <w:shd w:val="clear" w:color="000000" w:fill="808080"/>
      <w:spacing w:before="100" w:beforeAutospacing="1" w:after="100" w:afterAutospacing="1"/>
      <w:jc w:val="center"/>
      <w:textAlignment w:val="center"/>
    </w:pPr>
  </w:style>
  <w:style w:type="paragraph" w:customStyle="1" w:styleId="xl282">
    <w:name w:val="xl282"/>
    <w:basedOn w:val="a3"/>
    <w:rsid w:val="008B1DEE"/>
    <w:pPr>
      <w:pBdr>
        <w:top w:val="single" w:sz="4" w:space="0" w:color="auto"/>
        <w:bottom w:val="single" w:sz="8" w:space="0" w:color="auto"/>
        <w:right w:val="single" w:sz="8" w:space="0" w:color="auto"/>
      </w:pBdr>
      <w:shd w:val="clear" w:color="000000" w:fill="808080"/>
      <w:spacing w:before="100" w:beforeAutospacing="1" w:after="100" w:afterAutospacing="1"/>
      <w:jc w:val="center"/>
      <w:textAlignment w:val="center"/>
    </w:pPr>
  </w:style>
  <w:style w:type="paragraph" w:customStyle="1" w:styleId="xl283">
    <w:name w:val="xl283"/>
    <w:basedOn w:val="a3"/>
    <w:rsid w:val="008B1DEE"/>
    <w:pPr>
      <w:pBdr>
        <w:top w:val="single" w:sz="4" w:space="0" w:color="auto"/>
        <w:bottom w:val="single" w:sz="8" w:space="0" w:color="auto"/>
        <w:right w:val="single" w:sz="8" w:space="0" w:color="auto"/>
      </w:pBdr>
      <w:shd w:val="clear" w:color="000000" w:fill="A6A6A6"/>
      <w:spacing w:before="100" w:beforeAutospacing="1" w:after="100" w:afterAutospacing="1"/>
      <w:jc w:val="center"/>
      <w:textAlignment w:val="center"/>
    </w:pPr>
  </w:style>
  <w:style w:type="paragraph" w:customStyle="1" w:styleId="xl284">
    <w:name w:val="xl284"/>
    <w:basedOn w:val="a3"/>
    <w:rsid w:val="008B1DEE"/>
    <w:pPr>
      <w:pBdr>
        <w:top w:val="single" w:sz="4" w:space="0" w:color="auto"/>
        <w:left w:val="single" w:sz="8" w:space="0" w:color="auto"/>
      </w:pBdr>
      <w:spacing w:before="100" w:beforeAutospacing="1" w:after="100" w:afterAutospacing="1"/>
      <w:jc w:val="center"/>
      <w:textAlignment w:val="center"/>
    </w:pPr>
    <w:rPr>
      <w:rFonts w:ascii="Calibri" w:hAnsi="Calibri"/>
    </w:rPr>
  </w:style>
  <w:style w:type="paragraph" w:customStyle="1" w:styleId="xl285">
    <w:name w:val="xl285"/>
    <w:basedOn w:val="a3"/>
    <w:rsid w:val="008B1DEE"/>
    <w:pPr>
      <w:pBdr>
        <w:top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6">
    <w:name w:val="xl286"/>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7">
    <w:name w:val="xl287"/>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8">
    <w:name w:val="xl288"/>
    <w:basedOn w:val="a3"/>
    <w:rsid w:val="008B1DEE"/>
    <w:pPr>
      <w:pBdr>
        <w:top w:val="single" w:sz="4" w:space="0" w:color="auto"/>
        <w:left w:val="single" w:sz="8" w:space="0" w:color="auto"/>
      </w:pBdr>
      <w:spacing w:before="100" w:beforeAutospacing="1" w:after="100" w:afterAutospacing="1"/>
      <w:jc w:val="center"/>
      <w:textAlignment w:val="center"/>
    </w:pPr>
  </w:style>
  <w:style w:type="paragraph" w:customStyle="1" w:styleId="xl289">
    <w:name w:val="xl289"/>
    <w:basedOn w:val="a3"/>
    <w:rsid w:val="008B1DEE"/>
    <w:pPr>
      <w:pBdr>
        <w:top w:val="single" w:sz="4" w:space="0" w:color="auto"/>
        <w:right w:val="single" w:sz="8" w:space="0" w:color="auto"/>
      </w:pBdr>
      <w:spacing w:before="100" w:beforeAutospacing="1" w:after="100" w:afterAutospacing="1"/>
      <w:jc w:val="center"/>
      <w:textAlignment w:val="center"/>
    </w:pPr>
  </w:style>
  <w:style w:type="paragraph" w:customStyle="1" w:styleId="xl63">
    <w:name w:val="xl63"/>
    <w:basedOn w:val="a3"/>
    <w:rsid w:val="008B1DEE"/>
    <w:pPr>
      <w:spacing w:before="100" w:beforeAutospacing="1" w:after="100" w:afterAutospacing="1"/>
    </w:pPr>
  </w:style>
  <w:style w:type="paragraph" w:customStyle="1" w:styleId="xl64">
    <w:name w:val="xl64"/>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0">
    <w:name w:val="xl290"/>
    <w:basedOn w:val="a3"/>
    <w:rsid w:val="008B1DEE"/>
    <w:pPr>
      <w:pBdr>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1">
    <w:name w:val="xl291"/>
    <w:basedOn w:val="a3"/>
    <w:rsid w:val="008B1DEE"/>
    <w:pPr>
      <w:pBdr>
        <w:bottom w:val="single" w:sz="8" w:space="0" w:color="auto"/>
        <w:right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2">
    <w:name w:val="xl292"/>
    <w:basedOn w:val="a3"/>
    <w:rsid w:val="008B1DEE"/>
    <w:pPr>
      <w:pBdr>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style>
  <w:style w:type="paragraph" w:customStyle="1" w:styleId="xl293">
    <w:name w:val="xl293"/>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4">
    <w:name w:val="xl294"/>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5">
    <w:name w:val="xl295"/>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6">
    <w:name w:val="xl296"/>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7">
    <w:name w:val="xl297"/>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8">
    <w:name w:val="xl298"/>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9">
    <w:name w:val="xl299"/>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0">
    <w:name w:val="xl300"/>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1">
    <w:name w:val="xl301"/>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2">
    <w:name w:val="xl302"/>
    <w:basedOn w:val="a3"/>
    <w:rsid w:val="008B1DEE"/>
    <w:pPr>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3">
    <w:name w:val="xl303"/>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4">
    <w:name w:val="xl304"/>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5">
    <w:name w:val="xl305"/>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6">
    <w:name w:val="xl30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7">
    <w:name w:val="xl307"/>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08">
    <w:name w:val="xl308"/>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9">
    <w:name w:val="xl309"/>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0">
    <w:name w:val="xl310"/>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11">
    <w:name w:val="xl311"/>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12">
    <w:name w:val="xl312"/>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13">
    <w:name w:val="xl313"/>
    <w:basedOn w:val="a3"/>
    <w:rsid w:val="008B1DEE"/>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4">
    <w:name w:val="xl314"/>
    <w:basedOn w:val="a3"/>
    <w:rsid w:val="008B1DEE"/>
    <w:pPr>
      <w:pBdr>
        <w:bottom w:val="single" w:sz="4" w:space="0" w:color="auto"/>
        <w:right w:val="single" w:sz="4" w:space="0" w:color="auto"/>
      </w:pBdr>
      <w:shd w:val="clear" w:color="000000" w:fill="D9D9D9"/>
      <w:spacing w:before="100" w:beforeAutospacing="1" w:after="100" w:afterAutospacing="1"/>
      <w:jc w:val="center"/>
    </w:pPr>
  </w:style>
  <w:style w:type="paragraph" w:customStyle="1" w:styleId="xl315">
    <w:name w:val="xl315"/>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16">
    <w:name w:val="xl316"/>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7">
    <w:name w:val="xl31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8">
    <w:name w:val="xl318"/>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style>
  <w:style w:type="paragraph" w:customStyle="1" w:styleId="xl319">
    <w:name w:val="xl319"/>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style>
  <w:style w:type="paragraph" w:customStyle="1" w:styleId="xl320">
    <w:name w:val="xl320"/>
    <w:basedOn w:val="a3"/>
    <w:rsid w:val="008B1DEE"/>
    <w:pPr>
      <w:pBdr>
        <w:top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321">
    <w:name w:val="xl321"/>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2">
    <w:name w:val="xl322"/>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3">
    <w:name w:val="xl323"/>
    <w:basedOn w:val="a3"/>
    <w:rsid w:val="008B1DEE"/>
    <w:pPr>
      <w:pBdr>
        <w:top w:val="single" w:sz="8" w:space="0" w:color="auto"/>
        <w:left w:val="single" w:sz="8" w:space="0" w:color="auto"/>
      </w:pBdr>
      <w:spacing w:before="100" w:beforeAutospacing="1" w:after="100" w:afterAutospacing="1"/>
      <w:jc w:val="center"/>
      <w:textAlignment w:val="center"/>
    </w:pPr>
    <w:rPr>
      <w:rFonts w:ascii="Calibri" w:hAnsi="Calibri"/>
      <w:b/>
      <w:bCs/>
    </w:rPr>
  </w:style>
  <w:style w:type="paragraph" w:customStyle="1" w:styleId="xl324">
    <w:name w:val="xl324"/>
    <w:basedOn w:val="a3"/>
    <w:rsid w:val="008B1DEE"/>
    <w:pPr>
      <w:pBdr>
        <w:left w:val="single" w:sz="8" w:space="0" w:color="auto"/>
      </w:pBdr>
      <w:spacing w:before="100" w:beforeAutospacing="1" w:after="100" w:afterAutospacing="1"/>
      <w:jc w:val="center"/>
      <w:textAlignment w:val="center"/>
    </w:pPr>
    <w:rPr>
      <w:rFonts w:ascii="Calibri" w:hAnsi="Calibri"/>
      <w:b/>
      <w:bCs/>
    </w:rPr>
  </w:style>
  <w:style w:type="paragraph" w:customStyle="1" w:styleId="xl325">
    <w:name w:val="xl32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6">
    <w:name w:val="xl326"/>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7">
    <w:name w:val="xl327"/>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28">
    <w:name w:val="xl328"/>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9">
    <w:name w:val="xl329"/>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0">
    <w:name w:val="xl330"/>
    <w:basedOn w:val="a3"/>
    <w:rsid w:val="008B1DEE"/>
    <w:pPr>
      <w:pBdr>
        <w:top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1">
    <w:name w:val="xl331"/>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32">
    <w:name w:val="xl332"/>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3">
    <w:name w:val="xl333"/>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4">
    <w:name w:val="xl334"/>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5">
    <w:name w:val="xl335"/>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6">
    <w:name w:val="xl33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7">
    <w:name w:val="xl33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38">
    <w:name w:val="xl338"/>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339">
    <w:name w:val="xl339"/>
    <w:basedOn w:val="a3"/>
    <w:rsid w:val="008B1DEE"/>
    <w:pPr>
      <w:pBdr>
        <w:bottom w:val="single" w:sz="4" w:space="0" w:color="auto"/>
      </w:pBdr>
      <w:spacing w:before="100" w:beforeAutospacing="1" w:after="100" w:afterAutospacing="1"/>
      <w:jc w:val="center"/>
      <w:textAlignment w:val="center"/>
    </w:pPr>
  </w:style>
  <w:style w:type="paragraph" w:customStyle="1" w:styleId="xl340">
    <w:name w:val="xl340"/>
    <w:basedOn w:val="a3"/>
    <w:rsid w:val="008B1DEE"/>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1">
    <w:name w:val="xl34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2">
    <w:name w:val="xl34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3">
    <w:name w:val="xl343"/>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4">
    <w:name w:val="xl344"/>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5">
    <w:name w:val="xl34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46">
    <w:name w:val="xl34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47">
    <w:name w:val="xl347"/>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48">
    <w:name w:val="xl348"/>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349">
    <w:name w:val="xl349"/>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350">
    <w:name w:val="xl350"/>
    <w:basedOn w:val="a3"/>
    <w:rsid w:val="008B1DEE"/>
    <w:pPr>
      <w:pBdr>
        <w:top w:val="single" w:sz="4" w:space="0" w:color="auto"/>
        <w:bottom w:val="single" w:sz="4" w:space="0" w:color="auto"/>
      </w:pBdr>
      <w:spacing w:before="100" w:beforeAutospacing="1" w:after="100" w:afterAutospacing="1"/>
      <w:jc w:val="center"/>
      <w:textAlignment w:val="center"/>
    </w:pPr>
  </w:style>
  <w:style w:type="paragraph" w:customStyle="1" w:styleId="xl351">
    <w:name w:val="xl351"/>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3"/>
    <w:rsid w:val="008B1DEE"/>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3"/>
    <w:rsid w:val="008B1DE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8B1DEE"/>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8B1DEE"/>
    <w:pPr>
      <w:autoSpaceDE w:val="0"/>
      <w:autoSpaceDN w:val="0"/>
      <w:adjustRightInd w:val="0"/>
      <w:spacing w:after="0" w:line="240" w:lineRule="auto"/>
    </w:pPr>
    <w:rPr>
      <w:rFonts w:ascii="Tahoma" w:eastAsia="Times New Roman" w:hAnsi="Tahoma" w:cs="Tahoma"/>
      <w:sz w:val="26"/>
      <w:szCs w:val="26"/>
      <w:lang w:eastAsia="ru-RU"/>
    </w:rPr>
  </w:style>
  <w:style w:type="numbering" w:customStyle="1" w:styleId="82">
    <w:name w:val="Нет списка8"/>
    <w:next w:val="a6"/>
    <w:semiHidden/>
    <w:rsid w:val="008B1DEE"/>
  </w:style>
  <w:style w:type="table" w:customStyle="1" w:styleId="123">
    <w:name w:val="Сетка таблицы12"/>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b">
    <w:name w:val="Абзац списка2"/>
    <w:basedOn w:val="a3"/>
    <w:rsid w:val="008B1DEE"/>
    <w:pPr>
      <w:suppressAutoHyphens/>
      <w:spacing w:after="200" w:line="276" w:lineRule="auto"/>
      <w:ind w:left="720"/>
      <w:contextualSpacing/>
    </w:pPr>
    <w:rPr>
      <w:rFonts w:ascii="Calibri" w:hAnsi="Calibri"/>
      <w:sz w:val="22"/>
      <w:szCs w:val="22"/>
      <w:lang w:eastAsia="zh-CN"/>
    </w:rPr>
  </w:style>
  <w:style w:type="table" w:customStyle="1" w:styleId="63">
    <w:name w:val="Сетка таблицы6"/>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3">
    <w:name w:val="Знак Знак Знак Знак9"/>
    <w:basedOn w:val="a3"/>
    <w:rsid w:val="00D84C3C"/>
    <w:pPr>
      <w:tabs>
        <w:tab w:val="num" w:pos="360"/>
      </w:tabs>
      <w:spacing w:after="160" w:line="240" w:lineRule="exact"/>
    </w:pPr>
    <w:rPr>
      <w:rFonts w:ascii="Verdana" w:hAnsi="Verdana" w:cs="Verdana"/>
      <w:sz w:val="20"/>
      <w:szCs w:val="20"/>
      <w:lang w:val="en-US"/>
    </w:rPr>
  </w:style>
  <w:style w:type="numbering" w:customStyle="1" w:styleId="94">
    <w:name w:val="Нет списка9"/>
    <w:next w:val="a6"/>
    <w:semiHidden/>
    <w:rsid w:val="00797E38"/>
  </w:style>
  <w:style w:type="paragraph" w:customStyle="1" w:styleId="114">
    <w:name w:val="Знак Знак Знак11"/>
    <w:basedOn w:val="a3"/>
    <w:rsid w:val="00797E38"/>
    <w:pPr>
      <w:tabs>
        <w:tab w:val="num" w:pos="360"/>
      </w:tabs>
      <w:spacing w:after="160" w:line="240" w:lineRule="exact"/>
    </w:pPr>
    <w:rPr>
      <w:rFonts w:ascii="Verdana" w:hAnsi="Verdana" w:cs="Verdana"/>
      <w:sz w:val="20"/>
      <w:szCs w:val="20"/>
      <w:lang w:val="en-US"/>
    </w:rPr>
  </w:style>
  <w:style w:type="table" w:customStyle="1" w:styleId="133">
    <w:name w:val="Сетка таблицы13"/>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3"/>
    <w:rsid w:val="00797E38"/>
    <w:pPr>
      <w:suppressAutoHyphens/>
      <w:spacing w:after="200" w:line="276" w:lineRule="auto"/>
      <w:ind w:left="720"/>
      <w:contextualSpacing/>
    </w:pPr>
    <w:rPr>
      <w:rFonts w:ascii="Calibri" w:hAnsi="Calibri"/>
      <w:sz w:val="22"/>
      <w:szCs w:val="22"/>
      <w:lang w:eastAsia="zh-CN"/>
    </w:rPr>
  </w:style>
  <w:style w:type="table" w:customStyle="1" w:styleId="610">
    <w:name w:val="Сетка таблицы6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0">
    <w:name w:val="Знак Знак Знак Знак Знак Знак Знак Знак Знак Знак Знак Знак42"/>
    <w:basedOn w:val="a3"/>
    <w:rsid w:val="00A71CC4"/>
    <w:pPr>
      <w:tabs>
        <w:tab w:val="num" w:pos="360"/>
      </w:tabs>
      <w:spacing w:after="160" w:line="240" w:lineRule="exact"/>
    </w:pPr>
    <w:rPr>
      <w:rFonts w:ascii="Verdana" w:hAnsi="Verdana" w:cs="Verdana"/>
      <w:sz w:val="20"/>
      <w:szCs w:val="20"/>
      <w:lang w:val="en-US"/>
    </w:rPr>
  </w:style>
  <w:style w:type="character" w:customStyle="1" w:styleId="60">
    <w:name w:val="Заголовок 6 Знак"/>
    <w:basedOn w:val="a4"/>
    <w:link w:val="6"/>
    <w:rsid w:val="00411143"/>
    <w:rPr>
      <w:rFonts w:ascii="Calibri" w:eastAsia="Times New Roman" w:hAnsi="Calibri" w:cs="Times New Roman"/>
      <w:b/>
      <w:sz w:val="20"/>
      <w:szCs w:val="20"/>
      <w:lang w:val="x-none" w:eastAsia="ru-RU"/>
    </w:rPr>
  </w:style>
  <w:style w:type="character" w:customStyle="1" w:styleId="70">
    <w:name w:val="Заголовок 7 Знак"/>
    <w:basedOn w:val="a4"/>
    <w:link w:val="7"/>
    <w:rsid w:val="00411143"/>
    <w:rPr>
      <w:rFonts w:ascii="Times New Roman" w:eastAsia="Times New Roman" w:hAnsi="Times New Roman" w:cs="Times New Roman"/>
      <w:b/>
      <w:sz w:val="28"/>
      <w:szCs w:val="20"/>
      <w:lang w:val="x-none" w:eastAsia="ru-RU"/>
    </w:rPr>
  </w:style>
  <w:style w:type="character" w:customStyle="1" w:styleId="80">
    <w:name w:val="Заголовок 8 Знак"/>
    <w:basedOn w:val="a4"/>
    <w:link w:val="8"/>
    <w:rsid w:val="00411143"/>
    <w:rPr>
      <w:rFonts w:ascii="Times New Roman" w:eastAsia="Times New Roman" w:hAnsi="Times New Roman" w:cs="Times New Roman"/>
      <w:sz w:val="28"/>
      <w:szCs w:val="20"/>
      <w:lang w:val="x-none" w:eastAsia="ru-RU"/>
    </w:rPr>
  </w:style>
  <w:style w:type="character" w:customStyle="1" w:styleId="90">
    <w:name w:val="Заголовок 9 Знак"/>
    <w:basedOn w:val="a4"/>
    <w:link w:val="9"/>
    <w:rsid w:val="00411143"/>
    <w:rPr>
      <w:rFonts w:ascii="Times New Roman" w:eastAsia="Times New Roman" w:hAnsi="Times New Roman" w:cs="Times New Roman"/>
      <w:b/>
      <w:sz w:val="28"/>
      <w:szCs w:val="20"/>
      <w:lang w:val="x-none" w:eastAsia="ru-RU"/>
    </w:rPr>
  </w:style>
  <w:style w:type="numbering" w:customStyle="1" w:styleId="101">
    <w:name w:val="Нет списка10"/>
    <w:next w:val="a6"/>
    <w:uiPriority w:val="99"/>
    <w:semiHidden/>
    <w:unhideWhenUsed/>
    <w:rsid w:val="00411143"/>
  </w:style>
  <w:style w:type="paragraph" w:customStyle="1" w:styleId="124">
    <w:name w:val="12"/>
    <w:basedOn w:val="a3"/>
    <w:next w:val="aff8"/>
    <w:qFormat/>
    <w:rsid w:val="002D5E98"/>
    <w:pPr>
      <w:tabs>
        <w:tab w:val="left" w:pos="-1843"/>
        <w:tab w:val="left" w:pos="-1701"/>
      </w:tabs>
      <w:spacing w:after="200" w:line="276" w:lineRule="auto"/>
      <w:ind w:left="-567" w:right="-1"/>
      <w:jc w:val="center"/>
    </w:pPr>
    <w:rPr>
      <w:rFonts w:ascii="Calibri" w:hAnsi="Calibri"/>
      <w:b/>
      <w:sz w:val="20"/>
      <w:szCs w:val="20"/>
      <w:lang w:val="x-none"/>
    </w:rPr>
  </w:style>
  <w:style w:type="paragraph" w:styleId="afff8">
    <w:name w:val="List"/>
    <w:basedOn w:val="a3"/>
    <w:rsid w:val="00411143"/>
    <w:pPr>
      <w:ind w:left="283" w:hanging="283"/>
    </w:pPr>
  </w:style>
  <w:style w:type="table" w:customStyle="1" w:styleId="150">
    <w:name w:val="Сетка таблицы15"/>
    <w:basedOn w:val="a5"/>
    <w:next w:val="af"/>
    <w:rsid w:val="0041114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5">
    <w:name w:val="Знак1 Знак Знак Знак"/>
    <w:basedOn w:val="a3"/>
    <w:rsid w:val="00411143"/>
    <w:rPr>
      <w:rFonts w:ascii="Verdana" w:hAnsi="Verdana" w:cs="Verdana"/>
      <w:sz w:val="20"/>
      <w:szCs w:val="20"/>
      <w:lang w:val="en-US"/>
    </w:rPr>
  </w:style>
  <w:style w:type="paragraph" w:customStyle="1" w:styleId="214">
    <w:name w:val="Знак2 Знак Знак1 Знак"/>
    <w:basedOn w:val="a3"/>
    <w:rsid w:val="00411143"/>
    <w:pPr>
      <w:widowControl w:val="0"/>
      <w:adjustRightInd w:val="0"/>
      <w:spacing w:line="360" w:lineRule="atLeast"/>
      <w:jc w:val="both"/>
      <w:textAlignment w:val="baseline"/>
    </w:pPr>
    <w:rPr>
      <w:rFonts w:ascii="Verdana" w:hAnsi="Verdana" w:cs="Verdana"/>
      <w:sz w:val="20"/>
      <w:szCs w:val="20"/>
      <w:lang w:val="en-US"/>
    </w:rPr>
  </w:style>
  <w:style w:type="paragraph" w:customStyle="1" w:styleId="115">
    <w:name w:val="Заголовок 11"/>
    <w:basedOn w:val="110"/>
    <w:next w:val="110"/>
    <w:rsid w:val="00411143"/>
    <w:pPr>
      <w:keepNext/>
      <w:ind w:firstLine="851"/>
      <w:jc w:val="both"/>
      <w:outlineLvl w:val="0"/>
    </w:pPr>
    <w:rPr>
      <w:b/>
      <w:snapToGrid/>
      <w:sz w:val="28"/>
    </w:rPr>
  </w:style>
  <w:style w:type="character" w:customStyle="1" w:styleId="1f6">
    <w:name w:val="Основной шрифт абзаца1"/>
    <w:rsid w:val="00411143"/>
  </w:style>
  <w:style w:type="paragraph" w:customStyle="1" w:styleId="1f7">
    <w:name w:val="Название1"/>
    <w:basedOn w:val="110"/>
    <w:qFormat/>
    <w:rsid w:val="00411143"/>
    <w:pPr>
      <w:jc w:val="center"/>
    </w:pPr>
    <w:rPr>
      <w:snapToGrid/>
      <w:sz w:val="28"/>
    </w:rPr>
  </w:style>
  <w:style w:type="paragraph" w:customStyle="1" w:styleId="1f8">
    <w:name w:val="Основной текст1"/>
    <w:basedOn w:val="110"/>
    <w:rsid w:val="00411143"/>
    <w:pPr>
      <w:jc w:val="both"/>
    </w:pPr>
    <w:rPr>
      <w:snapToGrid/>
      <w:sz w:val="28"/>
    </w:rPr>
  </w:style>
  <w:style w:type="paragraph" w:customStyle="1" w:styleId="1f9">
    <w:name w:val="Верхний колонтитул1"/>
    <w:basedOn w:val="110"/>
    <w:rsid w:val="00411143"/>
    <w:pPr>
      <w:tabs>
        <w:tab w:val="center" w:pos="4153"/>
        <w:tab w:val="right" w:pos="8306"/>
      </w:tabs>
      <w:ind w:firstLine="720"/>
      <w:jc w:val="both"/>
    </w:pPr>
    <w:rPr>
      <w:snapToGrid/>
      <w:sz w:val="20"/>
    </w:rPr>
  </w:style>
  <w:style w:type="paragraph" w:customStyle="1" w:styleId="1fa">
    <w:name w:val="Нижний колонтитул1"/>
    <w:basedOn w:val="110"/>
    <w:rsid w:val="00411143"/>
    <w:pPr>
      <w:tabs>
        <w:tab w:val="center" w:pos="4153"/>
        <w:tab w:val="right" w:pos="8306"/>
      </w:tabs>
      <w:ind w:firstLine="720"/>
      <w:jc w:val="both"/>
    </w:pPr>
    <w:rPr>
      <w:snapToGrid/>
      <w:sz w:val="20"/>
    </w:rPr>
  </w:style>
  <w:style w:type="paragraph" w:customStyle="1" w:styleId="312">
    <w:name w:val="Основной текст с отступом 31"/>
    <w:basedOn w:val="110"/>
    <w:rsid w:val="00411143"/>
    <w:pPr>
      <w:ind w:left="5387"/>
      <w:jc w:val="both"/>
    </w:pPr>
    <w:rPr>
      <w:snapToGrid/>
      <w:sz w:val="28"/>
    </w:rPr>
  </w:style>
  <w:style w:type="character" w:customStyle="1" w:styleId="Normal">
    <w:name w:val="Normal Знак"/>
    <w:rsid w:val="00411143"/>
    <w:rPr>
      <w:noProof w:val="0"/>
      <w:lang w:val="ru-RU" w:eastAsia="ru-RU" w:bidi="ar-SA"/>
    </w:rPr>
  </w:style>
  <w:style w:type="paragraph" w:customStyle="1" w:styleId="ConsNonformat">
    <w:name w:val="ConsNonformat"/>
    <w:rsid w:val="00411143"/>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9">
    <w:name w:val="Основной текст_"/>
    <w:link w:val="116"/>
    <w:locked/>
    <w:rsid w:val="00411143"/>
    <w:rPr>
      <w:sz w:val="28"/>
      <w:shd w:val="clear" w:color="auto" w:fill="FFFFFF"/>
    </w:rPr>
  </w:style>
  <w:style w:type="paragraph" w:customStyle="1" w:styleId="116">
    <w:name w:val="Основной текст11"/>
    <w:basedOn w:val="a3"/>
    <w:link w:val="afff9"/>
    <w:rsid w:val="00411143"/>
    <w:pPr>
      <w:shd w:val="clear" w:color="auto" w:fill="FFFFFF"/>
      <w:spacing w:line="240" w:lineRule="atLeast"/>
    </w:pPr>
    <w:rPr>
      <w:rFonts w:asciiTheme="minorHAnsi" w:eastAsiaTheme="minorHAnsi" w:hAnsiTheme="minorHAnsi" w:cstheme="minorBidi"/>
      <w:sz w:val="28"/>
      <w:szCs w:val="22"/>
    </w:rPr>
  </w:style>
  <w:style w:type="paragraph" w:customStyle="1" w:styleId="2c">
    <w:name w:val="Обычный2"/>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d">
    <w:name w:val="Знак Знак Знак Знак2"/>
    <w:basedOn w:val="a3"/>
    <w:rsid w:val="00411143"/>
    <w:rPr>
      <w:rFonts w:ascii="Verdana" w:hAnsi="Verdana" w:cs="Verdana"/>
      <w:sz w:val="20"/>
      <w:szCs w:val="20"/>
      <w:lang w:val="en-US"/>
    </w:rPr>
  </w:style>
  <w:style w:type="paragraph" w:customStyle="1" w:styleId="215">
    <w:name w:val="Обычный21"/>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a">
    <w:name w:val="Стиль"/>
    <w:rsid w:val="00411143"/>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3a">
    <w:name w:val="Обычный3"/>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7">
    <w:name w:val="Обычный4"/>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4">
    <w:name w:val="Обычный5"/>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4">
    <w:name w:val="Обычный6"/>
    <w:rsid w:val="00411143"/>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4"/>
    <w:rsid w:val="00411143"/>
  </w:style>
  <w:style w:type="paragraph" w:styleId="afffb">
    <w:name w:val="Plain Text"/>
    <w:basedOn w:val="a3"/>
    <w:link w:val="afffc"/>
    <w:rsid w:val="00411143"/>
    <w:rPr>
      <w:rFonts w:ascii="Courier New" w:hAnsi="Courier New"/>
      <w:sz w:val="20"/>
      <w:szCs w:val="20"/>
      <w:lang w:val="x-none" w:eastAsia="x-none"/>
    </w:rPr>
  </w:style>
  <w:style w:type="character" w:customStyle="1" w:styleId="afffc">
    <w:name w:val="Текст Знак"/>
    <w:basedOn w:val="a4"/>
    <w:link w:val="afffb"/>
    <w:rsid w:val="00411143"/>
    <w:rPr>
      <w:rFonts w:ascii="Courier New" w:eastAsia="Times New Roman" w:hAnsi="Courier New" w:cs="Times New Roman"/>
      <w:sz w:val="20"/>
      <w:szCs w:val="20"/>
      <w:lang w:val="x-none" w:eastAsia="x-none"/>
    </w:rPr>
  </w:style>
  <w:style w:type="paragraph" w:customStyle="1" w:styleId="74">
    <w:name w:val="Обычный7"/>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3"/>
    <w:rsid w:val="00411143"/>
    <w:pPr>
      <w:spacing w:before="100" w:beforeAutospacing="1" w:after="100" w:afterAutospacing="1"/>
    </w:pPr>
  </w:style>
  <w:style w:type="paragraph" w:styleId="a1">
    <w:name w:val="List Bullet"/>
    <w:basedOn w:val="a3"/>
    <w:uiPriority w:val="99"/>
    <w:unhideWhenUsed/>
    <w:rsid w:val="00411143"/>
    <w:pPr>
      <w:numPr>
        <w:numId w:val="4"/>
      </w:numPr>
      <w:spacing w:after="200" w:line="276" w:lineRule="auto"/>
      <w:contextualSpacing/>
    </w:pPr>
    <w:rPr>
      <w:rFonts w:ascii="Calibri" w:hAnsi="Calibri"/>
      <w:sz w:val="22"/>
      <w:szCs w:val="22"/>
    </w:rPr>
  </w:style>
  <w:style w:type="paragraph" w:customStyle="1" w:styleId="48">
    <w:name w:val="Абзац списка4"/>
    <w:basedOn w:val="a3"/>
    <w:rsid w:val="00411143"/>
    <w:pPr>
      <w:spacing w:after="200" w:line="276" w:lineRule="auto"/>
      <w:ind w:left="720"/>
      <w:contextualSpacing/>
    </w:pPr>
    <w:rPr>
      <w:rFonts w:ascii="Calibri" w:eastAsia="Calibri" w:hAnsi="Calibri"/>
      <w:sz w:val="22"/>
      <w:szCs w:val="22"/>
    </w:rPr>
  </w:style>
  <w:style w:type="numbering" w:customStyle="1" w:styleId="142">
    <w:name w:val="Нет списка14"/>
    <w:next w:val="a6"/>
    <w:uiPriority w:val="99"/>
    <w:semiHidden/>
    <w:unhideWhenUsed/>
    <w:rsid w:val="002D5E98"/>
  </w:style>
  <w:style w:type="table" w:customStyle="1" w:styleId="160">
    <w:name w:val="Сетка таблицы16"/>
    <w:basedOn w:val="a5"/>
    <w:next w:val="af"/>
    <w:rsid w:val="002D5E9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1">
    <w:name w:val="Основной текст 22"/>
    <w:basedOn w:val="a3"/>
    <w:rsid w:val="002D5E98"/>
    <w:pPr>
      <w:spacing w:before="120"/>
      <w:ind w:firstLine="567"/>
      <w:jc w:val="both"/>
    </w:pPr>
    <w:rPr>
      <w:rFonts w:ascii="TimesDL" w:hAnsi="TimesDL"/>
      <w:szCs w:val="20"/>
    </w:rPr>
  </w:style>
  <w:style w:type="paragraph" w:customStyle="1" w:styleId="117">
    <w:name w:val="11"/>
    <w:basedOn w:val="a3"/>
    <w:next w:val="aff8"/>
    <w:qFormat/>
    <w:rsid w:val="00EB2634"/>
    <w:pPr>
      <w:tabs>
        <w:tab w:val="left" w:pos="1665"/>
      </w:tabs>
      <w:jc w:val="center"/>
    </w:pPr>
    <w:rPr>
      <w:b/>
      <w:bCs/>
    </w:rPr>
  </w:style>
  <w:style w:type="numbering" w:customStyle="1" w:styleId="151">
    <w:name w:val="Нет списка15"/>
    <w:next w:val="a6"/>
    <w:uiPriority w:val="99"/>
    <w:semiHidden/>
    <w:unhideWhenUsed/>
    <w:rsid w:val="00340DB5"/>
  </w:style>
  <w:style w:type="paragraph" w:customStyle="1" w:styleId="afffd">
    <w:name w:val="Название"/>
    <w:basedOn w:val="a3"/>
    <w:qFormat/>
    <w:rsid w:val="00340DB5"/>
    <w:pPr>
      <w:jc w:val="center"/>
    </w:pPr>
    <w:rPr>
      <w:b/>
      <w:szCs w:val="20"/>
    </w:rPr>
  </w:style>
  <w:style w:type="character" w:styleId="afffe">
    <w:name w:val="Intense Emphasis"/>
    <w:uiPriority w:val="21"/>
    <w:qFormat/>
    <w:rsid w:val="00340DB5"/>
    <w:rPr>
      <w:i/>
      <w:iCs/>
      <w:color w:val="5B9BD5"/>
    </w:rPr>
  </w:style>
  <w:style w:type="paragraph" w:customStyle="1" w:styleId="xl468">
    <w:name w:val="xl4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3"/>
    <w:rsid w:val="00340DB5"/>
    <w:pPr>
      <w:spacing w:before="100" w:beforeAutospacing="1" w:after="100" w:afterAutospacing="1"/>
    </w:pPr>
  </w:style>
  <w:style w:type="paragraph" w:customStyle="1" w:styleId="xl471">
    <w:name w:val="xl4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3"/>
    <w:rsid w:val="00340DB5"/>
    <w:pPr>
      <w:spacing w:before="100" w:beforeAutospacing="1" w:after="100" w:afterAutospacing="1"/>
    </w:pPr>
    <w:rPr>
      <w:b/>
      <w:bCs/>
    </w:rPr>
  </w:style>
  <w:style w:type="paragraph" w:customStyle="1" w:styleId="xl476">
    <w:name w:val="xl476"/>
    <w:basedOn w:val="a3"/>
    <w:rsid w:val="00340DB5"/>
    <w:pPr>
      <w:shd w:val="clear" w:color="000000" w:fill="A0A7EE"/>
      <w:spacing w:before="100" w:beforeAutospacing="1" w:after="100" w:afterAutospacing="1"/>
    </w:pPr>
  </w:style>
  <w:style w:type="paragraph" w:customStyle="1" w:styleId="xl477">
    <w:name w:val="xl47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3"/>
    <w:rsid w:val="00340DB5"/>
    <w:pPr>
      <w:shd w:val="clear" w:color="000000" w:fill="FFFF00"/>
      <w:spacing w:before="100" w:beforeAutospacing="1" w:after="100" w:afterAutospacing="1"/>
    </w:pPr>
  </w:style>
  <w:style w:type="paragraph" w:customStyle="1" w:styleId="xl479">
    <w:name w:val="xl479"/>
    <w:basedOn w:val="a3"/>
    <w:rsid w:val="00340DB5"/>
    <w:pPr>
      <w:shd w:val="clear" w:color="000000" w:fill="FFFF00"/>
      <w:spacing w:before="100" w:beforeAutospacing="1" w:after="100" w:afterAutospacing="1"/>
    </w:pPr>
    <w:rPr>
      <w:b/>
      <w:bCs/>
    </w:rPr>
  </w:style>
  <w:style w:type="paragraph" w:customStyle="1" w:styleId="xl480">
    <w:name w:val="xl4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3"/>
    <w:rsid w:val="00340DB5"/>
    <w:pPr>
      <w:spacing w:before="100" w:beforeAutospacing="1" w:after="100" w:afterAutospacing="1"/>
    </w:pPr>
    <w:rPr>
      <w:i/>
      <w:iCs/>
    </w:rPr>
  </w:style>
  <w:style w:type="paragraph" w:customStyle="1" w:styleId="xl483">
    <w:name w:val="xl48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3"/>
    <w:rsid w:val="00340DB5"/>
    <w:pPr>
      <w:spacing w:before="100" w:beforeAutospacing="1" w:after="100" w:afterAutospacing="1"/>
      <w:jc w:val="right"/>
    </w:pPr>
  </w:style>
  <w:style w:type="paragraph" w:customStyle="1" w:styleId="xl485">
    <w:name w:val="xl48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3"/>
    <w:rsid w:val="00340DB5"/>
    <w:pPr>
      <w:spacing w:before="100" w:beforeAutospacing="1" w:after="100" w:afterAutospacing="1"/>
    </w:pPr>
    <w:rPr>
      <w:b/>
      <w:bCs/>
    </w:rPr>
  </w:style>
  <w:style w:type="paragraph" w:customStyle="1" w:styleId="xl488">
    <w:name w:val="xl488"/>
    <w:basedOn w:val="a3"/>
    <w:rsid w:val="00340DB5"/>
    <w:pPr>
      <w:spacing w:before="100" w:beforeAutospacing="1" w:after="100" w:afterAutospacing="1"/>
    </w:pPr>
    <w:rPr>
      <w:color w:val="FF0000"/>
    </w:rPr>
  </w:style>
  <w:style w:type="paragraph" w:customStyle="1" w:styleId="xl489">
    <w:name w:val="xl48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3"/>
    <w:rsid w:val="00340DB5"/>
    <w:pPr>
      <w:spacing w:before="100" w:beforeAutospacing="1" w:after="100" w:afterAutospacing="1"/>
      <w:jc w:val="center"/>
      <w:textAlignment w:val="center"/>
    </w:pPr>
  </w:style>
  <w:style w:type="paragraph" w:customStyle="1" w:styleId="xl511">
    <w:name w:val="xl511"/>
    <w:basedOn w:val="a3"/>
    <w:rsid w:val="00340DB5"/>
    <w:pPr>
      <w:spacing w:before="100" w:beforeAutospacing="1" w:after="100" w:afterAutospacing="1"/>
    </w:pPr>
  </w:style>
  <w:style w:type="paragraph" w:customStyle="1" w:styleId="xl512">
    <w:name w:val="xl51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3"/>
    <w:rsid w:val="00340DB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3"/>
    <w:rsid w:val="00340DB5"/>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3"/>
    <w:rsid w:val="00340DB5"/>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3"/>
    <w:rsid w:val="00340DB5"/>
    <w:pPr>
      <w:spacing w:before="100" w:beforeAutospacing="1" w:after="100" w:afterAutospacing="1"/>
      <w:jc w:val="center"/>
      <w:textAlignment w:val="center"/>
    </w:pPr>
  </w:style>
  <w:style w:type="paragraph" w:customStyle="1" w:styleId="xl533">
    <w:name w:val="xl533"/>
    <w:basedOn w:val="a3"/>
    <w:rsid w:val="00340DB5"/>
    <w:pPr>
      <w:spacing w:before="100" w:beforeAutospacing="1" w:after="100" w:afterAutospacing="1"/>
      <w:jc w:val="center"/>
      <w:textAlignment w:val="center"/>
    </w:pPr>
    <w:rPr>
      <w:b/>
      <w:bCs/>
    </w:rPr>
  </w:style>
  <w:style w:type="paragraph" w:customStyle="1" w:styleId="xl534">
    <w:name w:val="xl534"/>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3"/>
    <w:rsid w:val="00340DB5"/>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3"/>
    <w:rsid w:val="00340DB5"/>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3"/>
    <w:rsid w:val="00340DB5"/>
    <w:pPr>
      <w:spacing w:before="100" w:beforeAutospacing="1" w:after="100" w:afterAutospacing="1"/>
      <w:jc w:val="center"/>
    </w:pPr>
  </w:style>
  <w:style w:type="paragraph" w:customStyle="1" w:styleId="xl540">
    <w:name w:val="xl54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3"/>
    <w:rsid w:val="00340DB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3"/>
    <w:rsid w:val="00340DB5"/>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3"/>
    <w:rsid w:val="00340DB5"/>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3"/>
    <w:rsid w:val="00340DB5"/>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3"/>
    <w:rsid w:val="00340DB5"/>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3"/>
    <w:rsid w:val="00340D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3"/>
    <w:rsid w:val="00340DB5"/>
    <w:pPr>
      <w:spacing w:before="100" w:beforeAutospacing="1" w:after="100" w:afterAutospacing="1"/>
      <w:jc w:val="center"/>
      <w:textAlignment w:val="center"/>
    </w:pPr>
    <w:rPr>
      <w:color w:val="FF0000"/>
    </w:rPr>
  </w:style>
  <w:style w:type="paragraph" w:customStyle="1" w:styleId="xl590">
    <w:name w:val="xl590"/>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font8">
    <w:name w:val="font8"/>
    <w:basedOn w:val="a3"/>
    <w:rsid w:val="004E0941"/>
    <w:pPr>
      <w:spacing w:before="100" w:beforeAutospacing="1" w:after="100" w:afterAutospacing="1"/>
    </w:pPr>
    <w:rPr>
      <w:rFonts w:ascii="Tahoma" w:hAnsi="Tahoma" w:cs="Tahoma"/>
      <w:b/>
      <w:bCs/>
      <w:color w:val="000000"/>
      <w:sz w:val="18"/>
      <w:szCs w:val="18"/>
    </w:rPr>
  </w:style>
  <w:style w:type="paragraph" w:customStyle="1" w:styleId="font9">
    <w:name w:val="font9"/>
    <w:basedOn w:val="a3"/>
    <w:rsid w:val="004E0941"/>
    <w:pPr>
      <w:spacing w:before="100" w:beforeAutospacing="1" w:after="100" w:afterAutospacing="1"/>
    </w:pPr>
    <w:rPr>
      <w:rFonts w:ascii="Bookman Old Style" w:hAnsi="Bookman Old Style"/>
      <w:sz w:val="18"/>
      <w:szCs w:val="18"/>
    </w:rPr>
  </w:style>
  <w:style w:type="paragraph" w:customStyle="1" w:styleId="font10">
    <w:name w:val="font10"/>
    <w:basedOn w:val="a3"/>
    <w:rsid w:val="004E0941"/>
    <w:pPr>
      <w:spacing w:before="100" w:beforeAutospacing="1" w:after="100" w:afterAutospacing="1"/>
    </w:pPr>
    <w:rPr>
      <w:rFonts w:ascii="Tahoma" w:hAnsi="Tahoma" w:cs="Tahoma"/>
      <w:b/>
      <w:bCs/>
      <w:color w:val="000000"/>
      <w:sz w:val="22"/>
      <w:szCs w:val="22"/>
    </w:rPr>
  </w:style>
  <w:style w:type="paragraph" w:customStyle="1" w:styleId="font11">
    <w:name w:val="font11"/>
    <w:basedOn w:val="a3"/>
    <w:rsid w:val="004E0941"/>
    <w:pPr>
      <w:spacing w:before="100" w:beforeAutospacing="1" w:after="100" w:afterAutospacing="1"/>
    </w:pPr>
    <w:rPr>
      <w:rFonts w:ascii="Tahoma" w:hAnsi="Tahoma" w:cs="Tahoma"/>
      <w:color w:val="000000"/>
      <w:sz w:val="22"/>
      <w:szCs w:val="22"/>
    </w:rPr>
  </w:style>
  <w:style w:type="paragraph" w:customStyle="1" w:styleId="font12">
    <w:name w:val="font12"/>
    <w:basedOn w:val="a3"/>
    <w:rsid w:val="004E0941"/>
    <w:pPr>
      <w:spacing w:before="100" w:beforeAutospacing="1" w:after="100" w:afterAutospacing="1"/>
    </w:pPr>
    <w:rPr>
      <w:rFonts w:ascii="Tahoma" w:hAnsi="Tahoma" w:cs="Tahoma"/>
      <w:b/>
      <w:bCs/>
      <w:color w:val="000000"/>
    </w:rPr>
  </w:style>
  <w:style w:type="paragraph" w:customStyle="1" w:styleId="font13">
    <w:name w:val="font13"/>
    <w:basedOn w:val="a3"/>
    <w:rsid w:val="004E0941"/>
    <w:pPr>
      <w:spacing w:before="100" w:beforeAutospacing="1" w:after="100" w:afterAutospacing="1"/>
    </w:pPr>
    <w:rPr>
      <w:rFonts w:ascii="Tahoma" w:hAnsi="Tahoma" w:cs="Tahoma"/>
      <w:color w:val="000000"/>
    </w:rPr>
  </w:style>
  <w:style w:type="paragraph" w:customStyle="1" w:styleId="xl373">
    <w:name w:val="xl373"/>
    <w:basedOn w:val="a3"/>
    <w:rsid w:val="004E0941"/>
    <w:pPr>
      <w:pBdr>
        <w:lef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4">
    <w:name w:val="xl374"/>
    <w:basedOn w:val="a3"/>
    <w:rsid w:val="004E0941"/>
    <w:pPr>
      <w:spacing w:before="100" w:beforeAutospacing="1" w:after="100" w:afterAutospacing="1"/>
      <w:textAlignment w:val="top"/>
    </w:pPr>
    <w:rPr>
      <w:rFonts w:ascii="Bookman Old Style" w:hAnsi="Bookman Old Style"/>
      <w:b/>
      <w:bCs/>
      <w:sz w:val="28"/>
      <w:szCs w:val="28"/>
    </w:rPr>
  </w:style>
  <w:style w:type="paragraph" w:customStyle="1" w:styleId="xl375">
    <w:name w:val="xl375"/>
    <w:basedOn w:val="a3"/>
    <w:rsid w:val="004E0941"/>
    <w:pPr>
      <w:pBdr>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6">
    <w:name w:val="xl376"/>
    <w:basedOn w:val="a3"/>
    <w:rsid w:val="004E0941"/>
    <w:pPr>
      <w:pBdr>
        <w:left w:val="single" w:sz="4" w:space="0" w:color="auto"/>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7">
    <w:name w:val="xl377"/>
    <w:basedOn w:val="a3"/>
    <w:rsid w:val="004E0941"/>
    <w:pPr>
      <w:pBdr>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8">
    <w:name w:val="xl378"/>
    <w:basedOn w:val="a3"/>
    <w:rsid w:val="004E0941"/>
    <w:pPr>
      <w:pBdr>
        <w:bottom w:val="single" w:sz="4" w:space="0" w:color="auto"/>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9">
    <w:name w:val="xl379"/>
    <w:basedOn w:val="a3"/>
    <w:rsid w:val="004E094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0">
    <w:name w:val="xl380"/>
    <w:basedOn w:val="a3"/>
    <w:rsid w:val="004E0941"/>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1">
    <w:name w:val="xl381"/>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2">
    <w:name w:val="xl382"/>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3">
    <w:name w:val="xl383"/>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4">
    <w:name w:val="xl384"/>
    <w:basedOn w:val="a3"/>
    <w:rsid w:val="004E0941"/>
    <w:pPr>
      <w:pBdr>
        <w:top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5">
    <w:name w:val="xl385"/>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6">
    <w:name w:val="xl386"/>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7">
    <w:name w:val="xl387"/>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8">
    <w:name w:val="xl388"/>
    <w:basedOn w:val="a3"/>
    <w:rsid w:val="004E0941"/>
    <w:pPr>
      <w:pBdr>
        <w:top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9">
    <w:name w:val="xl389"/>
    <w:basedOn w:val="a3"/>
    <w:rsid w:val="004E0941"/>
    <w:pPr>
      <w:pBdr>
        <w:top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0">
    <w:name w:val="xl390"/>
    <w:basedOn w:val="a3"/>
    <w:rsid w:val="004E0941"/>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1">
    <w:name w:val="xl391"/>
    <w:basedOn w:val="a3"/>
    <w:rsid w:val="004E0941"/>
    <w:pPr>
      <w:pBdr>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2">
    <w:name w:val="xl392"/>
    <w:basedOn w:val="a3"/>
    <w:rsid w:val="004E0941"/>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3">
    <w:name w:val="xl393"/>
    <w:basedOn w:val="a3"/>
    <w:rsid w:val="004E09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rPr>
  </w:style>
  <w:style w:type="paragraph" w:customStyle="1" w:styleId="xl394">
    <w:name w:val="xl394"/>
    <w:basedOn w:val="a3"/>
    <w:rsid w:val="004E0941"/>
    <w:pPr>
      <w:spacing w:before="100" w:beforeAutospacing="1" w:after="100" w:afterAutospacing="1"/>
      <w:jc w:val="right"/>
    </w:pPr>
    <w:rPr>
      <w:sz w:val="28"/>
      <w:szCs w:val="28"/>
    </w:rPr>
  </w:style>
  <w:style w:type="paragraph" w:customStyle="1" w:styleId="xl395">
    <w:name w:val="xl395"/>
    <w:basedOn w:val="a3"/>
    <w:rsid w:val="004E0941"/>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6">
    <w:name w:val="xl396"/>
    <w:basedOn w:val="a3"/>
    <w:rsid w:val="004E0941"/>
    <w:pPr>
      <w:pBdr>
        <w:top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7">
    <w:name w:val="xl397"/>
    <w:basedOn w:val="a3"/>
    <w:rsid w:val="004E0941"/>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398">
    <w:name w:val="xl398"/>
    <w:basedOn w:val="a3"/>
    <w:rsid w:val="004E0941"/>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399">
    <w:name w:val="xl399"/>
    <w:basedOn w:val="a3"/>
    <w:rsid w:val="004E0941"/>
    <w:pPr>
      <w:pBdr>
        <w:top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0">
    <w:name w:val="xl400"/>
    <w:basedOn w:val="a3"/>
    <w:rsid w:val="004E0941"/>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1">
    <w:name w:val="xl401"/>
    <w:basedOn w:val="a3"/>
    <w:rsid w:val="004E0941"/>
    <w:pPr>
      <w:pBdr>
        <w:top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2">
    <w:name w:val="xl402"/>
    <w:basedOn w:val="a3"/>
    <w:rsid w:val="004E0941"/>
    <w:pPr>
      <w:pBdr>
        <w:top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3">
    <w:name w:val="xl403"/>
    <w:basedOn w:val="a3"/>
    <w:rsid w:val="004E0941"/>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4">
    <w:name w:val="xl404"/>
    <w:basedOn w:val="a3"/>
    <w:rsid w:val="004E0941"/>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xl405">
    <w:name w:val="xl405"/>
    <w:basedOn w:val="a3"/>
    <w:rsid w:val="004E0941"/>
    <w:pPr>
      <w:pBdr>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411">
    <w:name w:val="Знак Знак Знак Знак Знак Знак Знак Знак Знак Знак Знак Знак41"/>
    <w:basedOn w:val="a3"/>
    <w:rsid w:val="00236FDA"/>
    <w:pPr>
      <w:tabs>
        <w:tab w:val="num" w:pos="360"/>
      </w:tabs>
      <w:spacing w:after="160" w:line="240" w:lineRule="exact"/>
    </w:pPr>
    <w:rPr>
      <w:rFonts w:ascii="Verdana" w:hAnsi="Verdana" w:cs="Verdana"/>
      <w:sz w:val="20"/>
      <w:szCs w:val="20"/>
      <w:lang w:val="en-US"/>
    </w:rPr>
  </w:style>
  <w:style w:type="numbering" w:customStyle="1" w:styleId="161">
    <w:name w:val="Нет списка16"/>
    <w:next w:val="a6"/>
    <w:uiPriority w:val="99"/>
    <w:semiHidden/>
    <w:unhideWhenUsed/>
    <w:rsid w:val="004221DC"/>
  </w:style>
  <w:style w:type="paragraph" w:styleId="2">
    <w:name w:val="List Bullet 2"/>
    <w:basedOn w:val="a3"/>
    <w:uiPriority w:val="99"/>
    <w:unhideWhenUsed/>
    <w:rsid w:val="00F012B7"/>
    <w:pPr>
      <w:numPr>
        <w:numId w:val="5"/>
      </w:numPr>
      <w:contextualSpacing/>
    </w:pPr>
  </w:style>
  <w:style w:type="numbering" w:customStyle="1" w:styleId="170">
    <w:name w:val="Нет списка17"/>
    <w:next w:val="a6"/>
    <w:semiHidden/>
    <w:rsid w:val="00F012B7"/>
  </w:style>
  <w:style w:type="paragraph" w:customStyle="1" w:styleId="180">
    <w:name w:val="Знак Знак1 Знак Знак8"/>
    <w:basedOn w:val="a3"/>
    <w:rsid w:val="00F012B7"/>
    <w:pPr>
      <w:tabs>
        <w:tab w:val="num" w:pos="360"/>
      </w:tabs>
      <w:spacing w:after="160" w:line="240" w:lineRule="exact"/>
    </w:pPr>
    <w:rPr>
      <w:rFonts w:ascii="Verdana" w:hAnsi="Verdana" w:cs="Verdana"/>
      <w:sz w:val="20"/>
      <w:szCs w:val="20"/>
      <w:lang w:val="en-US"/>
    </w:rPr>
  </w:style>
  <w:style w:type="numbering" w:customStyle="1" w:styleId="181">
    <w:name w:val="Нет списка18"/>
    <w:next w:val="a6"/>
    <w:uiPriority w:val="99"/>
    <w:semiHidden/>
    <w:unhideWhenUsed/>
    <w:rsid w:val="00F012B7"/>
  </w:style>
  <w:style w:type="numbering" w:customStyle="1" w:styleId="1120">
    <w:name w:val="Нет списка112"/>
    <w:next w:val="a6"/>
    <w:uiPriority w:val="99"/>
    <w:semiHidden/>
    <w:unhideWhenUsed/>
    <w:rsid w:val="00F012B7"/>
  </w:style>
  <w:style w:type="table" w:customStyle="1" w:styleId="171">
    <w:name w:val="Сетка таблицы17"/>
    <w:basedOn w:val="a5"/>
    <w:next w:val="af"/>
    <w:uiPriority w:val="39"/>
    <w:rsid w:val="00F012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6"/>
    <w:uiPriority w:val="99"/>
    <w:semiHidden/>
    <w:unhideWhenUsed/>
    <w:rsid w:val="00F012B7"/>
  </w:style>
  <w:style w:type="paragraph" w:customStyle="1" w:styleId="313">
    <w:name w:val="Заголовок 31"/>
    <w:basedOn w:val="a3"/>
    <w:next w:val="a3"/>
    <w:unhideWhenUsed/>
    <w:qFormat/>
    <w:rsid w:val="00F012B7"/>
    <w:pPr>
      <w:keepNext/>
      <w:keepLines/>
      <w:spacing w:before="40"/>
      <w:outlineLvl w:val="2"/>
    </w:pPr>
    <w:rPr>
      <w:b/>
      <w:snapToGrid w:val="0"/>
      <w:sz w:val="28"/>
    </w:rPr>
  </w:style>
  <w:style w:type="numbering" w:customStyle="1" w:styleId="11111">
    <w:name w:val="Нет списка11111"/>
    <w:next w:val="a6"/>
    <w:uiPriority w:val="99"/>
    <w:semiHidden/>
    <w:unhideWhenUsed/>
    <w:rsid w:val="00F012B7"/>
  </w:style>
  <w:style w:type="paragraph" w:customStyle="1" w:styleId="102">
    <w:name w:val="10"/>
    <w:basedOn w:val="a3"/>
    <w:next w:val="affa"/>
    <w:rsid w:val="00F012B7"/>
    <w:pPr>
      <w:spacing w:before="100" w:beforeAutospacing="1" w:after="100" w:afterAutospacing="1"/>
    </w:pPr>
  </w:style>
  <w:style w:type="numbering" w:customStyle="1" w:styleId="111111">
    <w:name w:val="Нет списка111111"/>
    <w:next w:val="a6"/>
    <w:uiPriority w:val="99"/>
    <w:semiHidden/>
    <w:unhideWhenUsed/>
    <w:rsid w:val="00F012B7"/>
  </w:style>
  <w:style w:type="numbering" w:customStyle="1" w:styleId="222">
    <w:name w:val="Нет списка22"/>
    <w:next w:val="a6"/>
    <w:uiPriority w:val="99"/>
    <w:semiHidden/>
    <w:unhideWhenUsed/>
    <w:rsid w:val="00F012B7"/>
  </w:style>
  <w:style w:type="numbering" w:customStyle="1" w:styleId="320">
    <w:name w:val="Нет списка32"/>
    <w:next w:val="a6"/>
    <w:uiPriority w:val="99"/>
    <w:semiHidden/>
    <w:unhideWhenUsed/>
    <w:rsid w:val="00F012B7"/>
  </w:style>
  <w:style w:type="table" w:customStyle="1" w:styleId="3110">
    <w:name w:val="Сетка таблицы3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6"/>
    <w:uiPriority w:val="99"/>
    <w:semiHidden/>
    <w:unhideWhenUsed/>
    <w:rsid w:val="00F012B7"/>
  </w:style>
  <w:style w:type="table" w:customStyle="1" w:styleId="421">
    <w:name w:val="Сетка таблицы4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6"/>
    <w:uiPriority w:val="99"/>
    <w:semiHidden/>
    <w:unhideWhenUsed/>
    <w:rsid w:val="00F012B7"/>
  </w:style>
  <w:style w:type="table" w:customStyle="1" w:styleId="520">
    <w:name w:val="Сетка таблицы5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6"/>
    <w:uiPriority w:val="99"/>
    <w:semiHidden/>
    <w:unhideWhenUsed/>
    <w:rsid w:val="00F012B7"/>
  </w:style>
  <w:style w:type="table" w:customStyle="1" w:styleId="620">
    <w:name w:val="Сетка таблицы6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аголовок 3 Знак1"/>
    <w:uiPriority w:val="9"/>
    <w:semiHidden/>
    <w:rsid w:val="00F012B7"/>
    <w:rPr>
      <w:rFonts w:ascii="Cambria" w:eastAsia="Times New Roman" w:hAnsi="Cambria" w:cs="Times New Roman"/>
      <w:b/>
      <w:bCs/>
      <w:color w:val="4F81BD"/>
    </w:rPr>
  </w:style>
  <w:style w:type="numbering" w:customStyle="1" w:styleId="711">
    <w:name w:val="Нет списка71"/>
    <w:next w:val="a6"/>
    <w:uiPriority w:val="99"/>
    <w:semiHidden/>
    <w:unhideWhenUsed/>
    <w:rsid w:val="00F012B7"/>
  </w:style>
  <w:style w:type="paragraph" w:customStyle="1" w:styleId="1fb">
    <w:name w:val="Заголовок оглавления1"/>
    <w:basedOn w:val="10"/>
    <w:next w:val="a3"/>
    <w:uiPriority w:val="39"/>
    <w:unhideWhenUsed/>
    <w:qFormat/>
    <w:rsid w:val="00F012B7"/>
    <w:pPr>
      <w:keepLines/>
      <w:spacing w:after="0" w:line="259" w:lineRule="auto"/>
      <w:outlineLvl w:val="9"/>
    </w:pPr>
    <w:rPr>
      <w:rFonts w:ascii="Calibri Light" w:hAnsi="Calibri Light"/>
      <w:b w:val="0"/>
      <w:bCs w:val="0"/>
      <w:color w:val="2F5496"/>
      <w:kern w:val="0"/>
      <w:lang w:val="ru-RU"/>
    </w:rPr>
  </w:style>
  <w:style w:type="numbering" w:customStyle="1" w:styleId="1210">
    <w:name w:val="Нет списка121"/>
    <w:next w:val="a6"/>
    <w:uiPriority w:val="99"/>
    <w:semiHidden/>
    <w:unhideWhenUsed/>
    <w:rsid w:val="00F012B7"/>
  </w:style>
  <w:style w:type="numbering" w:customStyle="1" w:styleId="1111111">
    <w:name w:val="Нет списка1111111"/>
    <w:next w:val="a6"/>
    <w:uiPriority w:val="99"/>
    <w:semiHidden/>
    <w:unhideWhenUsed/>
    <w:rsid w:val="00F012B7"/>
  </w:style>
  <w:style w:type="numbering" w:customStyle="1" w:styleId="11111111">
    <w:name w:val="Нет списка11111111"/>
    <w:next w:val="a6"/>
    <w:uiPriority w:val="99"/>
    <w:semiHidden/>
    <w:unhideWhenUsed/>
    <w:rsid w:val="00F012B7"/>
  </w:style>
  <w:style w:type="numbering" w:customStyle="1" w:styleId="2120">
    <w:name w:val="Нет списка212"/>
    <w:next w:val="a6"/>
    <w:uiPriority w:val="99"/>
    <w:semiHidden/>
    <w:unhideWhenUsed/>
    <w:rsid w:val="00F012B7"/>
  </w:style>
  <w:style w:type="numbering" w:customStyle="1" w:styleId="3111">
    <w:name w:val="Нет списка311"/>
    <w:next w:val="a6"/>
    <w:uiPriority w:val="99"/>
    <w:semiHidden/>
    <w:unhideWhenUsed/>
    <w:rsid w:val="00F012B7"/>
  </w:style>
  <w:style w:type="numbering" w:customStyle="1" w:styleId="4110">
    <w:name w:val="Нет списка411"/>
    <w:next w:val="a6"/>
    <w:uiPriority w:val="99"/>
    <w:semiHidden/>
    <w:unhideWhenUsed/>
    <w:rsid w:val="00F012B7"/>
  </w:style>
  <w:style w:type="table" w:customStyle="1" w:styleId="4111">
    <w:name w:val="Сетка таблицы4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6"/>
    <w:uiPriority w:val="99"/>
    <w:semiHidden/>
    <w:unhideWhenUsed/>
    <w:rsid w:val="00F012B7"/>
  </w:style>
  <w:style w:type="table" w:customStyle="1" w:styleId="5111">
    <w:name w:val="Сетка таблицы5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6"/>
    <w:uiPriority w:val="99"/>
    <w:semiHidden/>
    <w:unhideWhenUsed/>
    <w:rsid w:val="00F012B7"/>
  </w:style>
  <w:style w:type="table" w:customStyle="1" w:styleId="6111">
    <w:name w:val="Сетка таблицы6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6"/>
    <w:uiPriority w:val="99"/>
    <w:semiHidden/>
    <w:unhideWhenUsed/>
    <w:rsid w:val="00F012B7"/>
  </w:style>
  <w:style w:type="numbering" w:customStyle="1" w:styleId="1211">
    <w:name w:val="Нет списка1211"/>
    <w:next w:val="a6"/>
    <w:uiPriority w:val="99"/>
    <w:semiHidden/>
    <w:unhideWhenUsed/>
    <w:rsid w:val="00F012B7"/>
  </w:style>
  <w:style w:type="numbering" w:customStyle="1" w:styleId="1121">
    <w:name w:val="Нет списка1121"/>
    <w:next w:val="a6"/>
    <w:uiPriority w:val="99"/>
    <w:semiHidden/>
    <w:unhideWhenUsed/>
    <w:rsid w:val="00F012B7"/>
  </w:style>
  <w:style w:type="numbering" w:customStyle="1" w:styleId="2111">
    <w:name w:val="Нет списка2111"/>
    <w:next w:val="a6"/>
    <w:uiPriority w:val="99"/>
    <w:semiHidden/>
    <w:unhideWhenUsed/>
    <w:rsid w:val="00F012B7"/>
  </w:style>
  <w:style w:type="numbering" w:customStyle="1" w:styleId="31110">
    <w:name w:val="Нет списка3111"/>
    <w:next w:val="a6"/>
    <w:uiPriority w:val="99"/>
    <w:semiHidden/>
    <w:unhideWhenUsed/>
    <w:rsid w:val="00F012B7"/>
  </w:style>
  <w:style w:type="numbering" w:customStyle="1" w:styleId="41110">
    <w:name w:val="Нет списка4111"/>
    <w:next w:val="a6"/>
    <w:uiPriority w:val="99"/>
    <w:semiHidden/>
    <w:unhideWhenUsed/>
    <w:rsid w:val="00F012B7"/>
  </w:style>
  <w:style w:type="numbering" w:customStyle="1" w:styleId="51110">
    <w:name w:val="Нет списка5111"/>
    <w:next w:val="a6"/>
    <w:uiPriority w:val="99"/>
    <w:semiHidden/>
    <w:unhideWhenUsed/>
    <w:rsid w:val="00F012B7"/>
  </w:style>
  <w:style w:type="numbering" w:customStyle="1" w:styleId="61110">
    <w:name w:val="Нет списка6111"/>
    <w:next w:val="a6"/>
    <w:uiPriority w:val="99"/>
    <w:semiHidden/>
    <w:unhideWhenUsed/>
    <w:rsid w:val="00F012B7"/>
  </w:style>
  <w:style w:type="character" w:customStyle="1" w:styleId="1fc">
    <w:name w:val="Основной текст Знак Знак Знак Знак1"/>
    <w:aliases w:val="Основной текст Знак Знак Знак2"/>
    <w:semiHidden/>
    <w:rsid w:val="00F012B7"/>
    <w:rPr>
      <w:sz w:val="24"/>
    </w:rPr>
  </w:style>
  <w:style w:type="character" w:customStyle="1" w:styleId="1fd">
    <w:name w:val="Название Знак1"/>
    <w:uiPriority w:val="10"/>
    <w:rsid w:val="00F012B7"/>
    <w:rPr>
      <w:rFonts w:ascii="Calibri Light" w:eastAsia="Times New Roman" w:hAnsi="Calibri Light" w:cs="Times New Roman"/>
      <w:spacing w:val="-10"/>
      <w:kern w:val="28"/>
      <w:sz w:val="56"/>
      <w:szCs w:val="56"/>
    </w:rPr>
  </w:style>
  <w:style w:type="character" w:customStyle="1" w:styleId="1fe">
    <w:name w:val="Неразрешенное упоминание1"/>
    <w:uiPriority w:val="99"/>
    <w:semiHidden/>
    <w:unhideWhenUsed/>
    <w:rsid w:val="00F012B7"/>
    <w:rPr>
      <w:color w:val="605E5C"/>
      <w:shd w:val="clear" w:color="auto" w:fill="E1DFDD"/>
    </w:rPr>
  </w:style>
  <w:style w:type="table" w:customStyle="1" w:styleId="182">
    <w:name w:val="Сетка таблицы18"/>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6"/>
    <w:uiPriority w:val="99"/>
    <w:semiHidden/>
    <w:unhideWhenUsed/>
    <w:rsid w:val="00AB284F"/>
  </w:style>
  <w:style w:type="table" w:customStyle="1" w:styleId="200">
    <w:name w:val="Сетка таблицы20"/>
    <w:basedOn w:val="a5"/>
    <w:next w:val="af"/>
    <w:rsid w:val="00AB28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5"/>
    <w:next w:val="af"/>
    <w:rsid w:val="001E76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00">
    <w:name w:val="Знак Знак Знак Знак Знак Знак Знак Знак Знак Знак Знак Знак40"/>
    <w:basedOn w:val="a3"/>
    <w:rsid w:val="00235241"/>
    <w:pPr>
      <w:tabs>
        <w:tab w:val="num" w:pos="360"/>
      </w:tabs>
      <w:spacing w:after="160" w:line="240" w:lineRule="exact"/>
    </w:pPr>
    <w:rPr>
      <w:rFonts w:ascii="Verdana" w:hAnsi="Verdana" w:cs="Verdana"/>
      <w:sz w:val="20"/>
      <w:szCs w:val="20"/>
      <w:lang w:val="en-US"/>
    </w:rPr>
  </w:style>
  <w:style w:type="paragraph" w:customStyle="1" w:styleId="390">
    <w:name w:val="Знак Знак Знак Знак Знак Знак Знак Знак Знак Знак Знак Знак39"/>
    <w:basedOn w:val="a3"/>
    <w:rsid w:val="002B4EAE"/>
    <w:pPr>
      <w:tabs>
        <w:tab w:val="num" w:pos="360"/>
      </w:tabs>
      <w:spacing w:after="160" w:line="240" w:lineRule="exact"/>
    </w:pPr>
    <w:rPr>
      <w:rFonts w:ascii="Verdana" w:hAnsi="Verdana" w:cs="Verdana"/>
      <w:sz w:val="20"/>
      <w:szCs w:val="20"/>
      <w:lang w:val="en-US"/>
    </w:rPr>
  </w:style>
  <w:style w:type="paragraph" w:customStyle="1" w:styleId="380">
    <w:name w:val="Знак Знак Знак Знак Знак Знак Знак Знак Знак Знак Знак Знак38"/>
    <w:basedOn w:val="a3"/>
    <w:rsid w:val="00AA1B8C"/>
    <w:pPr>
      <w:tabs>
        <w:tab w:val="num" w:pos="360"/>
      </w:tabs>
      <w:spacing w:after="160" w:line="240" w:lineRule="exact"/>
    </w:pPr>
    <w:rPr>
      <w:rFonts w:ascii="Verdana" w:hAnsi="Verdana" w:cs="Verdana"/>
      <w:sz w:val="20"/>
      <w:szCs w:val="20"/>
      <w:lang w:val="en-US"/>
    </w:rPr>
  </w:style>
  <w:style w:type="paragraph" w:customStyle="1" w:styleId="371">
    <w:name w:val="Знак Знак Знак Знак Знак Знак Знак Знак Знак Знак Знак Знак37"/>
    <w:basedOn w:val="a3"/>
    <w:rsid w:val="00201219"/>
    <w:pPr>
      <w:tabs>
        <w:tab w:val="num" w:pos="360"/>
      </w:tabs>
      <w:spacing w:after="160" w:line="240" w:lineRule="exact"/>
    </w:pPr>
    <w:rPr>
      <w:rFonts w:ascii="Verdana" w:hAnsi="Verdana" w:cs="Verdana"/>
      <w:sz w:val="20"/>
      <w:szCs w:val="20"/>
      <w:lang w:val="en-US"/>
    </w:rPr>
  </w:style>
  <w:style w:type="paragraph" w:customStyle="1" w:styleId="360">
    <w:name w:val="Знак Знак Знак Знак Знак Знак Знак Знак Знак Знак Знак Знак36"/>
    <w:basedOn w:val="a3"/>
    <w:rsid w:val="00BC2E4A"/>
    <w:pPr>
      <w:tabs>
        <w:tab w:val="num" w:pos="360"/>
      </w:tabs>
      <w:spacing w:after="160" w:line="240" w:lineRule="exact"/>
    </w:pPr>
    <w:rPr>
      <w:rFonts w:ascii="Verdana" w:hAnsi="Verdana" w:cs="Verdana"/>
      <w:sz w:val="20"/>
      <w:szCs w:val="20"/>
      <w:lang w:val="en-US"/>
    </w:rPr>
  </w:style>
  <w:style w:type="paragraph" w:customStyle="1" w:styleId="84">
    <w:name w:val="Обычный8"/>
    <w:rsid w:val="00F846E7"/>
    <w:pPr>
      <w:spacing w:after="0" w:line="240" w:lineRule="auto"/>
    </w:pPr>
    <w:rPr>
      <w:rFonts w:ascii="Times New Roman" w:eastAsia="Times New Roman" w:hAnsi="Times New Roman" w:cs="Times New Roman"/>
      <w:snapToGrid w:val="0"/>
      <w:sz w:val="24"/>
      <w:szCs w:val="20"/>
      <w:lang w:eastAsia="ru-RU"/>
    </w:rPr>
  </w:style>
  <w:style w:type="paragraph" w:customStyle="1" w:styleId="231">
    <w:name w:val="Основной текст 23"/>
    <w:basedOn w:val="a3"/>
    <w:rsid w:val="00F846E7"/>
    <w:pPr>
      <w:spacing w:before="120"/>
      <w:ind w:firstLine="567"/>
      <w:jc w:val="both"/>
    </w:pPr>
    <w:rPr>
      <w:rFonts w:ascii="TimesDL" w:hAnsi="TimesDL"/>
      <w:szCs w:val="20"/>
    </w:rPr>
  </w:style>
  <w:style w:type="numbering" w:customStyle="1" w:styleId="201">
    <w:name w:val="Нет списка20"/>
    <w:next w:val="a6"/>
    <w:uiPriority w:val="99"/>
    <w:semiHidden/>
    <w:rsid w:val="00A431FF"/>
  </w:style>
  <w:style w:type="table" w:customStyle="1" w:styleId="1100">
    <w:name w:val="Сетка таблицы110"/>
    <w:basedOn w:val="a5"/>
    <w:next w:val="af"/>
    <w:uiPriority w:val="59"/>
    <w:rsid w:val="00A431F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5"/>
    <w:next w:val="af"/>
    <w:rsid w:val="00A431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Таблица1"/>
    <w:uiPriority w:val="99"/>
    <w:rsid w:val="00A431FF"/>
    <w:pPr>
      <w:numPr>
        <w:numId w:val="6"/>
      </w:numPr>
    </w:pPr>
  </w:style>
  <w:style w:type="numbering" w:customStyle="1" w:styleId="232">
    <w:name w:val="Нет списка23"/>
    <w:next w:val="a6"/>
    <w:uiPriority w:val="99"/>
    <w:semiHidden/>
    <w:rsid w:val="009E3361"/>
  </w:style>
  <w:style w:type="table" w:customStyle="1" w:styleId="260">
    <w:name w:val="Сетка таблицы26"/>
    <w:basedOn w:val="a5"/>
    <w:next w:val="af"/>
    <w:uiPriority w:val="39"/>
    <w:rsid w:val="009E33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6"/>
    <w:uiPriority w:val="99"/>
    <w:semiHidden/>
    <w:unhideWhenUsed/>
    <w:rsid w:val="009E3361"/>
  </w:style>
  <w:style w:type="paragraph" w:customStyle="1" w:styleId="p15">
    <w:name w:val="p15"/>
    <w:basedOn w:val="a3"/>
    <w:rsid w:val="009E3361"/>
    <w:pPr>
      <w:spacing w:before="100" w:beforeAutospacing="1" w:after="100" w:afterAutospacing="1"/>
    </w:pPr>
  </w:style>
  <w:style w:type="paragraph" w:customStyle="1" w:styleId="162">
    <w:name w:val="Знак Знак Знак Знак16"/>
    <w:basedOn w:val="a3"/>
    <w:rsid w:val="009E3361"/>
    <w:pPr>
      <w:tabs>
        <w:tab w:val="num" w:pos="360"/>
      </w:tabs>
      <w:spacing w:after="160" w:line="240" w:lineRule="exact"/>
    </w:pPr>
    <w:rPr>
      <w:rFonts w:ascii="Verdana" w:hAnsi="Verdana" w:cs="Verdana"/>
      <w:sz w:val="20"/>
      <w:szCs w:val="20"/>
      <w:lang w:val="en-US"/>
    </w:rPr>
  </w:style>
  <w:style w:type="paragraph" w:customStyle="1" w:styleId="85">
    <w:name w:val="Знак Знак Знак Знак8"/>
    <w:basedOn w:val="a3"/>
    <w:rsid w:val="009E3361"/>
    <w:pPr>
      <w:tabs>
        <w:tab w:val="num" w:pos="360"/>
      </w:tabs>
      <w:spacing w:after="160" w:line="240" w:lineRule="exact"/>
    </w:pPr>
    <w:rPr>
      <w:rFonts w:ascii="Verdana" w:hAnsi="Verdana" w:cs="Verdana"/>
      <w:sz w:val="20"/>
      <w:szCs w:val="20"/>
      <w:lang w:val="en-US"/>
    </w:rPr>
  </w:style>
  <w:style w:type="paragraph" w:customStyle="1" w:styleId="65">
    <w:name w:val="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3">
    <w:name w:val="Знак Знак Знак Знак1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66">
    <w:name w:val="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160">
    <w:name w:val="Знак Знак1 Знак Знак16"/>
    <w:basedOn w:val="a3"/>
    <w:rsid w:val="009E3361"/>
    <w:pPr>
      <w:tabs>
        <w:tab w:val="num" w:pos="360"/>
      </w:tabs>
      <w:spacing w:after="160" w:line="240" w:lineRule="exact"/>
    </w:pPr>
    <w:rPr>
      <w:rFonts w:ascii="Verdana" w:hAnsi="Verdana" w:cs="Verdana"/>
      <w:sz w:val="20"/>
      <w:szCs w:val="20"/>
      <w:lang w:val="en-US"/>
    </w:rPr>
  </w:style>
  <w:style w:type="paragraph" w:customStyle="1" w:styleId="67">
    <w:name w:val="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4">
    <w:name w:val="Знак Знак Знак Знак1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6">
    <w:name w:val="Знак Знак1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68">
    <w:name w:val="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361">
    <w:name w:val="Знак Знак36"/>
    <w:basedOn w:val="a3"/>
    <w:rsid w:val="009E3361"/>
    <w:pPr>
      <w:tabs>
        <w:tab w:val="num" w:pos="360"/>
      </w:tabs>
      <w:spacing w:after="160" w:line="240" w:lineRule="exact"/>
    </w:pPr>
    <w:rPr>
      <w:rFonts w:ascii="Verdana" w:hAnsi="Verdana" w:cs="Verdana"/>
      <w:sz w:val="20"/>
      <w:szCs w:val="20"/>
      <w:lang w:val="en-US"/>
    </w:rPr>
  </w:style>
  <w:style w:type="paragraph" w:customStyle="1" w:styleId="16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2e">
    <w:name w:val="Основной текст2"/>
    <w:basedOn w:val="a3"/>
    <w:rsid w:val="009E3361"/>
    <w:pPr>
      <w:widowControl w:val="0"/>
      <w:shd w:val="clear" w:color="auto" w:fill="FFFFFF"/>
      <w:spacing w:line="320" w:lineRule="exact"/>
    </w:pPr>
    <w:rPr>
      <w:sz w:val="28"/>
      <w:szCs w:val="28"/>
    </w:rPr>
  </w:style>
  <w:style w:type="character" w:customStyle="1" w:styleId="10pt">
    <w:name w:val="Основной текст + 10 pt"/>
    <w:rsid w:val="009E336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xl406">
    <w:name w:val="xl406"/>
    <w:basedOn w:val="a3"/>
    <w:rsid w:val="009E3361"/>
    <w:pPr>
      <w:pBdr>
        <w:bottom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7">
    <w:name w:val="xl407"/>
    <w:basedOn w:val="a3"/>
    <w:rsid w:val="009E3361"/>
    <w:pPr>
      <w:pBdr>
        <w:bottom w:val="single" w:sz="8"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8">
    <w:name w:val="xl408"/>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9">
    <w:name w:val="xl409"/>
    <w:basedOn w:val="a3"/>
    <w:rsid w:val="009E3361"/>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10">
    <w:name w:val="xl41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1">
    <w:name w:val="xl411"/>
    <w:basedOn w:val="a3"/>
    <w:rsid w:val="009E3361"/>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2">
    <w:name w:val="xl41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3">
    <w:name w:val="xl413"/>
    <w:basedOn w:val="a3"/>
    <w:rsid w:val="009E3361"/>
    <w:pPr>
      <w:pBdr>
        <w:top w:val="single" w:sz="8" w:space="0" w:color="auto"/>
        <w:left w:val="single" w:sz="4" w:space="0" w:color="auto"/>
      </w:pBdr>
      <w:spacing w:before="100" w:beforeAutospacing="1" w:after="100" w:afterAutospacing="1"/>
      <w:jc w:val="center"/>
      <w:textAlignment w:val="center"/>
    </w:pPr>
    <w:rPr>
      <w:rFonts w:ascii="Bookman Old Style" w:hAnsi="Bookman Old Style"/>
    </w:rPr>
  </w:style>
  <w:style w:type="paragraph" w:customStyle="1" w:styleId="xl414">
    <w:name w:val="xl414"/>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rPr>
  </w:style>
  <w:style w:type="paragraph" w:customStyle="1" w:styleId="xl415">
    <w:name w:val="xl415"/>
    <w:basedOn w:val="a3"/>
    <w:rsid w:val="009E3361"/>
    <w:pPr>
      <w:pBdr>
        <w:left w:val="single" w:sz="4" w:space="0" w:color="auto"/>
        <w:bottom w:val="single" w:sz="8" w:space="0" w:color="auto"/>
      </w:pBdr>
      <w:spacing w:before="100" w:beforeAutospacing="1" w:after="100" w:afterAutospacing="1"/>
      <w:jc w:val="center"/>
      <w:textAlignment w:val="center"/>
    </w:pPr>
    <w:rPr>
      <w:rFonts w:ascii="Bookman Old Style" w:hAnsi="Bookman Old Style"/>
    </w:rPr>
  </w:style>
  <w:style w:type="paragraph" w:customStyle="1" w:styleId="xl416">
    <w:name w:val="xl416"/>
    <w:basedOn w:val="a3"/>
    <w:rsid w:val="009E3361"/>
    <w:pPr>
      <w:pBdr>
        <w:top w:val="single" w:sz="4"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7">
    <w:name w:val="xl417"/>
    <w:basedOn w:val="a3"/>
    <w:rsid w:val="009E3361"/>
    <w:pPr>
      <w:pBdr>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8">
    <w:name w:val="xl418"/>
    <w:basedOn w:val="a3"/>
    <w:rsid w:val="009E3361"/>
    <w:pPr>
      <w:pBdr>
        <w:top w:val="single" w:sz="4" w:space="0" w:color="auto"/>
        <w:left w:val="single" w:sz="4" w:space="0" w:color="auto"/>
      </w:pBdr>
      <w:spacing w:before="100" w:beforeAutospacing="1" w:after="100" w:afterAutospacing="1"/>
    </w:pPr>
    <w:rPr>
      <w:rFonts w:ascii="Bookman Old Style" w:hAnsi="Bookman Old Style"/>
      <w:sz w:val="28"/>
      <w:szCs w:val="28"/>
    </w:rPr>
  </w:style>
  <w:style w:type="paragraph" w:customStyle="1" w:styleId="xl419">
    <w:name w:val="xl419"/>
    <w:basedOn w:val="a3"/>
    <w:rsid w:val="009E3361"/>
    <w:pPr>
      <w:pBdr>
        <w:top w:val="single" w:sz="4" w:space="0" w:color="auto"/>
      </w:pBdr>
      <w:spacing w:before="100" w:beforeAutospacing="1" w:after="100" w:afterAutospacing="1"/>
    </w:pPr>
    <w:rPr>
      <w:rFonts w:ascii="Bookman Old Style" w:hAnsi="Bookman Old Style"/>
      <w:sz w:val="28"/>
      <w:szCs w:val="28"/>
    </w:rPr>
  </w:style>
  <w:style w:type="paragraph" w:customStyle="1" w:styleId="xl420">
    <w:name w:val="xl420"/>
    <w:basedOn w:val="a3"/>
    <w:rsid w:val="009E3361"/>
    <w:pPr>
      <w:pBdr>
        <w:top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421">
    <w:name w:val="xl421"/>
    <w:basedOn w:val="a3"/>
    <w:rsid w:val="009E3361"/>
    <w:pPr>
      <w:pBdr>
        <w:left w:val="single" w:sz="4"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2">
    <w:name w:val="xl422"/>
    <w:basedOn w:val="a3"/>
    <w:rsid w:val="009E336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3">
    <w:name w:val="xl423"/>
    <w:basedOn w:val="a3"/>
    <w:rsid w:val="009E3361"/>
    <w:pPr>
      <w:pBdr>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4">
    <w:name w:val="xl424"/>
    <w:basedOn w:val="a3"/>
    <w:rsid w:val="009E336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5">
    <w:name w:val="xl425"/>
    <w:basedOn w:val="a3"/>
    <w:rsid w:val="009E3361"/>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6">
    <w:name w:val="xl426"/>
    <w:basedOn w:val="a3"/>
    <w:rsid w:val="009E3361"/>
    <w:pPr>
      <w:pBdr>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7">
    <w:name w:val="xl427"/>
    <w:basedOn w:val="a3"/>
    <w:rsid w:val="009E336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8">
    <w:name w:val="xl428"/>
    <w:basedOn w:val="a3"/>
    <w:rsid w:val="009E336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9">
    <w:name w:val="xl429"/>
    <w:basedOn w:val="a3"/>
    <w:rsid w:val="009E3361"/>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0">
    <w:name w:val="xl430"/>
    <w:basedOn w:val="a3"/>
    <w:rsid w:val="009E3361"/>
    <w:pPr>
      <w:pBdr>
        <w:top w:val="single" w:sz="4" w:space="0" w:color="auto"/>
        <w:lef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1">
    <w:name w:val="xl431"/>
    <w:basedOn w:val="a3"/>
    <w:rsid w:val="009E3361"/>
    <w:pPr>
      <w:pBdr>
        <w:top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2">
    <w:name w:val="xl432"/>
    <w:basedOn w:val="a3"/>
    <w:rsid w:val="009E3361"/>
    <w:pPr>
      <w:pBdr>
        <w:top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3">
    <w:name w:val="xl433"/>
    <w:basedOn w:val="a3"/>
    <w:rsid w:val="009E3361"/>
    <w:pPr>
      <w:pBdr>
        <w:left w:val="single" w:sz="4" w:space="0" w:color="auto"/>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4">
    <w:name w:val="xl434"/>
    <w:basedOn w:val="a3"/>
    <w:rsid w:val="009E3361"/>
    <w:pPr>
      <w:pBdr>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5">
    <w:name w:val="xl435"/>
    <w:basedOn w:val="a3"/>
    <w:rsid w:val="009E3361"/>
    <w:pPr>
      <w:pBdr>
        <w:bottom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6">
    <w:name w:val="xl436"/>
    <w:basedOn w:val="a3"/>
    <w:rsid w:val="009E3361"/>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7">
    <w:name w:val="xl437"/>
    <w:basedOn w:val="a3"/>
    <w:rsid w:val="009E3361"/>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8">
    <w:name w:val="xl438"/>
    <w:basedOn w:val="a3"/>
    <w:rsid w:val="009E3361"/>
    <w:pPr>
      <w:pBdr>
        <w:top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9">
    <w:name w:val="xl439"/>
    <w:basedOn w:val="a3"/>
    <w:rsid w:val="009E3361"/>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40">
    <w:name w:val="xl44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1">
    <w:name w:val="xl441"/>
    <w:basedOn w:val="a3"/>
    <w:rsid w:val="009E3361"/>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2">
    <w:name w:val="xl44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table" w:customStyle="1" w:styleId="270">
    <w:name w:val="Сетка таблицы27"/>
    <w:basedOn w:val="a5"/>
    <w:next w:val="af"/>
    <w:uiPriority w:val="59"/>
    <w:rsid w:val="007A1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0">
    <w:name w:val="Знак Знак Знак Знак Знак Знак Знак Знак Знак Знак Знак Знак35"/>
    <w:basedOn w:val="a3"/>
    <w:rsid w:val="00A177C9"/>
    <w:pPr>
      <w:tabs>
        <w:tab w:val="num" w:pos="360"/>
      </w:tabs>
      <w:spacing w:after="160" w:line="240" w:lineRule="exact"/>
    </w:pPr>
    <w:rPr>
      <w:rFonts w:ascii="Verdana" w:hAnsi="Verdana" w:cs="Verdana"/>
      <w:sz w:val="20"/>
      <w:szCs w:val="20"/>
      <w:lang w:val="en-US"/>
    </w:rPr>
  </w:style>
  <w:style w:type="numbering" w:customStyle="1" w:styleId="241">
    <w:name w:val="Нет списка24"/>
    <w:next w:val="a6"/>
    <w:semiHidden/>
    <w:rsid w:val="009B64B3"/>
  </w:style>
  <w:style w:type="table" w:customStyle="1" w:styleId="280">
    <w:name w:val="Сетка таблицы28"/>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5"/>
    <w:next w:val="af"/>
    <w:uiPriority w:val="39"/>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6"/>
    <w:uiPriority w:val="99"/>
    <w:semiHidden/>
    <w:unhideWhenUsed/>
    <w:rsid w:val="00236ED6"/>
  </w:style>
  <w:style w:type="paragraph" w:customStyle="1" w:styleId="340">
    <w:name w:val="Знак Знак Знак Знак Знак Знак Знак Знак Знак Знак Знак Знак34"/>
    <w:basedOn w:val="a3"/>
    <w:rsid w:val="00DD603F"/>
    <w:pPr>
      <w:tabs>
        <w:tab w:val="num" w:pos="360"/>
      </w:tabs>
      <w:spacing w:after="160" w:line="240" w:lineRule="exact"/>
    </w:pPr>
    <w:rPr>
      <w:rFonts w:ascii="Verdana" w:hAnsi="Verdana" w:cs="Verdana"/>
      <w:sz w:val="20"/>
      <w:szCs w:val="20"/>
      <w:lang w:val="en-US"/>
    </w:rPr>
  </w:style>
  <w:style w:type="numbering" w:customStyle="1" w:styleId="261">
    <w:name w:val="Нет списка26"/>
    <w:next w:val="a6"/>
    <w:uiPriority w:val="99"/>
    <w:semiHidden/>
    <w:unhideWhenUsed/>
    <w:rsid w:val="006B45F8"/>
  </w:style>
  <w:style w:type="numbering" w:customStyle="1" w:styleId="271">
    <w:name w:val="Нет списка27"/>
    <w:next w:val="a6"/>
    <w:uiPriority w:val="99"/>
    <w:semiHidden/>
    <w:unhideWhenUsed/>
    <w:rsid w:val="00D408BA"/>
  </w:style>
  <w:style w:type="paragraph" w:customStyle="1" w:styleId="172">
    <w:name w:val="Знак Знак1 Знак Знак7"/>
    <w:basedOn w:val="a3"/>
    <w:rsid w:val="00D408BA"/>
    <w:pPr>
      <w:tabs>
        <w:tab w:val="num" w:pos="360"/>
      </w:tabs>
      <w:spacing w:after="160" w:line="240" w:lineRule="exact"/>
    </w:pPr>
    <w:rPr>
      <w:rFonts w:ascii="Verdana" w:hAnsi="Verdana" w:cs="Verdana"/>
      <w:sz w:val="20"/>
      <w:szCs w:val="20"/>
      <w:lang w:val="en-US"/>
    </w:rPr>
  </w:style>
  <w:style w:type="numbering" w:customStyle="1" w:styleId="1130">
    <w:name w:val="Нет списка113"/>
    <w:next w:val="a6"/>
    <w:uiPriority w:val="99"/>
    <w:semiHidden/>
    <w:rsid w:val="00D408BA"/>
  </w:style>
  <w:style w:type="paragraph" w:customStyle="1" w:styleId="95">
    <w:name w:val="9"/>
    <w:basedOn w:val="a3"/>
    <w:next w:val="affa"/>
    <w:uiPriority w:val="99"/>
    <w:rsid w:val="00D408BA"/>
    <w:pPr>
      <w:spacing w:before="100" w:beforeAutospacing="1" w:after="100" w:afterAutospacing="1"/>
    </w:pPr>
  </w:style>
  <w:style w:type="numbering" w:customStyle="1" w:styleId="1140">
    <w:name w:val="Нет списка114"/>
    <w:next w:val="a6"/>
    <w:uiPriority w:val="99"/>
    <w:semiHidden/>
    <w:unhideWhenUsed/>
    <w:rsid w:val="00D408BA"/>
  </w:style>
  <w:style w:type="table" w:customStyle="1" w:styleId="1122">
    <w:name w:val="Сетка таблицы112"/>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6"/>
    <w:uiPriority w:val="99"/>
    <w:semiHidden/>
    <w:unhideWhenUsed/>
    <w:rsid w:val="00D408BA"/>
  </w:style>
  <w:style w:type="table" w:customStyle="1" w:styleId="2100">
    <w:name w:val="Сетка таблицы210"/>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6"/>
    <w:uiPriority w:val="99"/>
    <w:semiHidden/>
    <w:rsid w:val="00D408BA"/>
  </w:style>
  <w:style w:type="numbering" w:customStyle="1" w:styleId="1220">
    <w:name w:val="Нет списка122"/>
    <w:next w:val="a6"/>
    <w:uiPriority w:val="99"/>
    <w:semiHidden/>
    <w:unhideWhenUsed/>
    <w:rsid w:val="00D408BA"/>
  </w:style>
  <w:style w:type="numbering" w:customStyle="1" w:styleId="2130">
    <w:name w:val="Нет списка213"/>
    <w:next w:val="a6"/>
    <w:uiPriority w:val="99"/>
    <w:semiHidden/>
    <w:unhideWhenUsed/>
    <w:rsid w:val="00D408BA"/>
  </w:style>
  <w:style w:type="paragraph" w:customStyle="1" w:styleId="86">
    <w:name w:val="Знак Знак8"/>
    <w:basedOn w:val="a3"/>
    <w:rsid w:val="00D408BA"/>
    <w:pPr>
      <w:tabs>
        <w:tab w:val="num" w:pos="360"/>
      </w:tabs>
      <w:spacing w:after="160" w:line="240" w:lineRule="exact"/>
    </w:pPr>
    <w:rPr>
      <w:rFonts w:ascii="Verdana" w:hAnsi="Verdana" w:cs="Verdana"/>
      <w:sz w:val="20"/>
      <w:szCs w:val="20"/>
      <w:lang w:val="en-US"/>
    </w:rPr>
  </w:style>
  <w:style w:type="paragraph" w:customStyle="1" w:styleId="331">
    <w:name w:val="Знак Знак Знак Знак Знак Знак Знак Знак Знак Знак Знак Знак33"/>
    <w:basedOn w:val="a3"/>
    <w:rsid w:val="004F6E8A"/>
    <w:pPr>
      <w:tabs>
        <w:tab w:val="num" w:pos="360"/>
      </w:tabs>
      <w:spacing w:after="160" w:line="240" w:lineRule="exact"/>
    </w:pPr>
    <w:rPr>
      <w:rFonts w:ascii="Verdana" w:hAnsi="Verdana" w:cs="Verdana"/>
      <w:sz w:val="20"/>
      <w:szCs w:val="20"/>
      <w:lang w:val="en-US"/>
    </w:rPr>
  </w:style>
  <w:style w:type="paragraph" w:customStyle="1" w:styleId="55">
    <w:name w:val="Абзац списка5"/>
    <w:basedOn w:val="a3"/>
    <w:autoRedefine/>
    <w:rsid w:val="009114FF"/>
    <w:pPr>
      <w:jc w:val="center"/>
    </w:pPr>
    <w:rPr>
      <w:snapToGrid w:val="0"/>
      <w:sz w:val="28"/>
      <w:szCs w:val="28"/>
    </w:rPr>
  </w:style>
  <w:style w:type="paragraph" w:customStyle="1" w:styleId="87">
    <w:name w:val="8"/>
    <w:basedOn w:val="a3"/>
    <w:next w:val="affa"/>
    <w:rsid w:val="009114FF"/>
    <w:pPr>
      <w:spacing w:before="100" w:beforeAutospacing="1" w:after="100" w:afterAutospacing="1"/>
    </w:pPr>
  </w:style>
  <w:style w:type="paragraph" w:customStyle="1" w:styleId="1ff">
    <w:name w:val="Знак1"/>
    <w:basedOn w:val="a3"/>
    <w:rsid w:val="009114FF"/>
    <w:pPr>
      <w:spacing w:after="160" w:line="240" w:lineRule="exact"/>
    </w:pPr>
    <w:rPr>
      <w:rFonts w:ascii="Verdana" w:hAnsi="Verdana" w:cs="Verdana"/>
      <w:sz w:val="20"/>
      <w:szCs w:val="20"/>
      <w:lang w:val="en-US"/>
    </w:rPr>
  </w:style>
  <w:style w:type="paragraph" w:customStyle="1" w:styleId="322">
    <w:name w:val="Знак Знак Знак Знак Знак Знак Знак Знак Знак Знак Знак Знак32"/>
    <w:basedOn w:val="a3"/>
    <w:rsid w:val="00DE56AF"/>
    <w:pPr>
      <w:tabs>
        <w:tab w:val="num" w:pos="360"/>
      </w:tabs>
      <w:spacing w:after="160" w:line="240" w:lineRule="exact"/>
    </w:pPr>
    <w:rPr>
      <w:rFonts w:ascii="Verdana" w:hAnsi="Verdana" w:cs="Verdana"/>
      <w:sz w:val="20"/>
      <w:szCs w:val="20"/>
      <w:lang w:val="en-US"/>
    </w:rPr>
  </w:style>
  <w:style w:type="numbering" w:customStyle="1" w:styleId="291">
    <w:name w:val="Нет списка29"/>
    <w:next w:val="a6"/>
    <w:uiPriority w:val="99"/>
    <w:semiHidden/>
    <w:rsid w:val="00EC021F"/>
  </w:style>
  <w:style w:type="numbering" w:customStyle="1" w:styleId="300">
    <w:name w:val="Нет списка30"/>
    <w:next w:val="a6"/>
    <w:uiPriority w:val="99"/>
    <w:semiHidden/>
    <w:unhideWhenUsed/>
    <w:rsid w:val="00EC021F"/>
  </w:style>
  <w:style w:type="table" w:customStyle="1" w:styleId="1131">
    <w:name w:val="Сетка таблицы113"/>
    <w:basedOn w:val="a5"/>
    <w:next w:val="af"/>
    <w:uiPriority w:val="59"/>
    <w:locked/>
    <w:rsid w:val="00EC021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
    <w:name w:val="Сетка таблицы30"/>
    <w:basedOn w:val="a5"/>
    <w:next w:val="af"/>
    <w:rsid w:val="00EC021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6"/>
    <w:uiPriority w:val="99"/>
    <w:semiHidden/>
    <w:unhideWhenUsed/>
    <w:rsid w:val="00F41C67"/>
  </w:style>
  <w:style w:type="table" w:customStyle="1" w:styleId="1141">
    <w:name w:val="Сетка таблицы114"/>
    <w:basedOn w:val="a5"/>
    <w:next w:val="af"/>
    <w:uiPriority w:val="59"/>
    <w:rsid w:val="00F41C6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
    <w:name w:val="Сетка таблицы33"/>
    <w:basedOn w:val="a5"/>
    <w:next w:val="af"/>
    <w:rsid w:val="00F41C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2">
    <w:name w:val="Основной текст (15)_"/>
    <w:link w:val="153"/>
    <w:rsid w:val="007458F0"/>
    <w:rPr>
      <w:spacing w:val="5"/>
      <w:sz w:val="21"/>
      <w:szCs w:val="21"/>
      <w:shd w:val="clear" w:color="auto" w:fill="FFFFFF"/>
    </w:rPr>
  </w:style>
  <w:style w:type="paragraph" w:customStyle="1" w:styleId="153">
    <w:name w:val="Основной текст (15)"/>
    <w:basedOn w:val="a3"/>
    <w:link w:val="152"/>
    <w:rsid w:val="007458F0"/>
    <w:pPr>
      <w:widowControl w:val="0"/>
      <w:shd w:val="clear" w:color="auto" w:fill="FFFFFF"/>
      <w:spacing w:line="0" w:lineRule="atLeast"/>
    </w:pPr>
    <w:rPr>
      <w:rFonts w:asciiTheme="minorHAnsi" w:eastAsiaTheme="minorHAnsi" w:hAnsiTheme="minorHAnsi" w:cstheme="minorBidi"/>
      <w:spacing w:val="5"/>
      <w:sz w:val="21"/>
      <w:szCs w:val="21"/>
    </w:rPr>
  </w:style>
  <w:style w:type="character" w:customStyle="1" w:styleId="152pt">
    <w:name w:val="Основной текст (15) + Интервал 2 pt"/>
    <w:rsid w:val="007458F0"/>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7458F0"/>
    <w:rPr>
      <w:b/>
      <w:bCs/>
      <w:spacing w:val="4"/>
      <w:sz w:val="21"/>
      <w:szCs w:val="21"/>
      <w:shd w:val="clear" w:color="auto" w:fill="FFFFFF"/>
    </w:rPr>
  </w:style>
  <w:style w:type="paragraph" w:customStyle="1" w:styleId="3c">
    <w:name w:val="Заголовок №3"/>
    <w:basedOn w:val="a3"/>
    <w:link w:val="3b"/>
    <w:rsid w:val="007458F0"/>
    <w:pPr>
      <w:widowControl w:val="0"/>
      <w:shd w:val="clear" w:color="auto" w:fill="FFFFFF"/>
      <w:spacing w:line="274" w:lineRule="exact"/>
      <w:outlineLvl w:val="2"/>
    </w:pPr>
    <w:rPr>
      <w:rFonts w:asciiTheme="minorHAnsi" w:eastAsiaTheme="minorHAnsi" w:hAnsiTheme="minorHAnsi" w:cstheme="minorBidi"/>
      <w:b/>
      <w:bCs/>
      <w:spacing w:val="4"/>
      <w:sz w:val="21"/>
      <w:szCs w:val="21"/>
    </w:rPr>
  </w:style>
  <w:style w:type="character" w:customStyle="1" w:styleId="1595pt1pt">
    <w:name w:val="Основной текст (15) + 9;5 pt;Интервал 1 pt"/>
    <w:rsid w:val="007458F0"/>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7458F0"/>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f">
    <w:name w:val="Знак Знак Знак Знак Знак Знак Знак Знак Знак Знак Знак Знак Знак"/>
    <w:basedOn w:val="a3"/>
    <w:rsid w:val="007458F0"/>
    <w:pPr>
      <w:spacing w:before="100" w:beforeAutospacing="1" w:after="100" w:afterAutospacing="1"/>
    </w:pPr>
    <w:rPr>
      <w:rFonts w:ascii="Tahoma" w:hAnsi="Tahoma"/>
      <w:sz w:val="20"/>
      <w:szCs w:val="20"/>
      <w:lang w:val="en-US"/>
    </w:rPr>
  </w:style>
  <w:style w:type="paragraph" w:customStyle="1" w:styleId="315">
    <w:name w:val="Знак Знак Знак Знак Знак Знак Знак Знак Знак Знак Знак Знак31"/>
    <w:basedOn w:val="a3"/>
    <w:rsid w:val="00726FDE"/>
    <w:pPr>
      <w:tabs>
        <w:tab w:val="num" w:pos="360"/>
      </w:tabs>
      <w:spacing w:after="160" w:line="240" w:lineRule="exact"/>
    </w:pPr>
    <w:rPr>
      <w:rFonts w:ascii="Verdana" w:hAnsi="Verdana" w:cs="Verdana"/>
      <w:sz w:val="20"/>
      <w:szCs w:val="20"/>
      <w:lang w:val="en-US"/>
    </w:rPr>
  </w:style>
  <w:style w:type="numbering" w:customStyle="1" w:styleId="351">
    <w:name w:val="Нет списка35"/>
    <w:next w:val="a6"/>
    <w:uiPriority w:val="99"/>
    <w:semiHidden/>
    <w:unhideWhenUsed/>
    <w:rsid w:val="005D736B"/>
  </w:style>
  <w:style w:type="paragraph" w:customStyle="1" w:styleId="Default">
    <w:name w:val="Default"/>
    <w:rsid w:val="005D736B"/>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362">
    <w:name w:val="Нет списка36"/>
    <w:next w:val="a6"/>
    <w:uiPriority w:val="99"/>
    <w:semiHidden/>
    <w:rsid w:val="00265CC3"/>
  </w:style>
  <w:style w:type="table" w:customStyle="1" w:styleId="342">
    <w:name w:val="Сетка таблицы34"/>
    <w:basedOn w:val="a5"/>
    <w:next w:val="af"/>
    <w:rsid w:val="00265C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6"/>
    <w:uiPriority w:val="99"/>
    <w:semiHidden/>
    <w:unhideWhenUsed/>
    <w:rsid w:val="00265CC3"/>
  </w:style>
  <w:style w:type="paragraph" w:customStyle="1" w:styleId="154">
    <w:name w:val="Знак Знак Знак Знак15"/>
    <w:basedOn w:val="a3"/>
    <w:rsid w:val="00265CC3"/>
    <w:pPr>
      <w:tabs>
        <w:tab w:val="num" w:pos="360"/>
      </w:tabs>
      <w:spacing w:after="160" w:line="240" w:lineRule="exact"/>
    </w:pPr>
    <w:rPr>
      <w:rFonts w:ascii="Verdana" w:hAnsi="Verdana" w:cs="Verdana"/>
      <w:sz w:val="20"/>
      <w:szCs w:val="20"/>
      <w:lang w:val="en-US"/>
    </w:rPr>
  </w:style>
  <w:style w:type="paragraph" w:customStyle="1" w:styleId="75">
    <w:name w:val="Знак Знак Знак Знак7"/>
    <w:basedOn w:val="a3"/>
    <w:rsid w:val="00265CC3"/>
    <w:pPr>
      <w:tabs>
        <w:tab w:val="num" w:pos="360"/>
      </w:tabs>
      <w:spacing w:after="160" w:line="240" w:lineRule="exact"/>
    </w:pPr>
    <w:rPr>
      <w:rFonts w:ascii="Verdana" w:hAnsi="Verdana" w:cs="Verdana"/>
      <w:sz w:val="20"/>
      <w:szCs w:val="20"/>
      <w:lang w:val="en-US"/>
    </w:rPr>
  </w:style>
  <w:style w:type="paragraph" w:customStyle="1" w:styleId="56">
    <w:name w:val="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5">
    <w:name w:val="Знак Знак Знак Знак1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57">
    <w:name w:val="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151">
    <w:name w:val="Знак Знак1 Знак Знак15"/>
    <w:basedOn w:val="a3"/>
    <w:rsid w:val="00265CC3"/>
    <w:pPr>
      <w:tabs>
        <w:tab w:val="num" w:pos="360"/>
      </w:tabs>
      <w:spacing w:after="160" w:line="240" w:lineRule="exact"/>
    </w:pPr>
    <w:rPr>
      <w:rFonts w:ascii="Verdana" w:hAnsi="Verdana" w:cs="Verdana"/>
      <w:sz w:val="20"/>
      <w:szCs w:val="20"/>
      <w:lang w:val="en-US"/>
    </w:rPr>
  </w:style>
  <w:style w:type="paragraph" w:customStyle="1" w:styleId="58">
    <w:name w:val="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6">
    <w:name w:val="Знак Знак Знак Знак1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8">
    <w:name w:val="Знак Знак1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59">
    <w:name w:val="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352">
    <w:name w:val="Знак Знак35"/>
    <w:basedOn w:val="a3"/>
    <w:rsid w:val="00265CC3"/>
    <w:pPr>
      <w:tabs>
        <w:tab w:val="num" w:pos="360"/>
      </w:tabs>
      <w:spacing w:after="160" w:line="240" w:lineRule="exact"/>
    </w:pPr>
    <w:rPr>
      <w:rFonts w:ascii="Verdana" w:hAnsi="Verdana" w:cs="Verdana"/>
      <w:sz w:val="20"/>
      <w:szCs w:val="20"/>
      <w:lang w:val="en-US"/>
    </w:rPr>
  </w:style>
  <w:style w:type="paragraph" w:customStyle="1" w:styleId="15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xl1142">
    <w:name w:val="xl1142"/>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3">
    <w:name w:val="xl1143"/>
    <w:basedOn w:val="a3"/>
    <w:rsid w:val="00036774"/>
    <w:pPr>
      <w:pBdr>
        <w:top w:val="single" w:sz="8" w:space="0" w:color="auto"/>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4">
    <w:name w:val="xl1144"/>
    <w:basedOn w:val="a3"/>
    <w:rsid w:val="00036774"/>
    <w:pPr>
      <w:pBdr>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5">
    <w:name w:val="xl1145"/>
    <w:basedOn w:val="a3"/>
    <w:rsid w:val="00036774"/>
    <w:pPr>
      <w:pBdr>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6">
    <w:name w:val="xl1146"/>
    <w:basedOn w:val="a3"/>
    <w:rsid w:val="00036774"/>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7">
    <w:name w:val="xl1147"/>
    <w:basedOn w:val="a3"/>
    <w:rsid w:val="0003677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8">
    <w:name w:val="xl1148"/>
    <w:basedOn w:val="a3"/>
    <w:rsid w:val="00036774"/>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9">
    <w:name w:val="xl1149"/>
    <w:basedOn w:val="a3"/>
    <w:rsid w:val="00036774"/>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0">
    <w:name w:val="xl1150"/>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1">
    <w:name w:val="xl1151"/>
    <w:basedOn w:val="a3"/>
    <w:rsid w:val="00036774"/>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2">
    <w:name w:val="xl1152"/>
    <w:basedOn w:val="a3"/>
    <w:rsid w:val="00036774"/>
    <w:pPr>
      <w:pBdr>
        <w:top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3">
    <w:name w:val="xl1153"/>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4">
    <w:name w:val="xl1154"/>
    <w:basedOn w:val="a3"/>
    <w:rsid w:val="000367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5">
    <w:name w:val="xl1155"/>
    <w:basedOn w:val="a3"/>
    <w:rsid w:val="00036774"/>
    <w:pPr>
      <w:pBdr>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6">
    <w:name w:val="xl1156"/>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7">
    <w:name w:val="xl1157"/>
    <w:basedOn w:val="a3"/>
    <w:rsid w:val="00036774"/>
    <w:pPr>
      <w:pBdr>
        <w:top w:val="single" w:sz="4" w:space="0" w:color="auto"/>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8">
    <w:name w:val="xl1158"/>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9">
    <w:name w:val="xl1159"/>
    <w:basedOn w:val="a3"/>
    <w:rsid w:val="00036774"/>
    <w:pPr>
      <w:pBdr>
        <w:bottom w:val="single" w:sz="4"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0">
    <w:name w:val="xl1160"/>
    <w:basedOn w:val="a3"/>
    <w:rsid w:val="00036774"/>
    <w:pPr>
      <w:pBdr>
        <w:bottom w:val="single" w:sz="4" w:space="0" w:color="auto"/>
        <w:right w:val="single" w:sz="8"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1">
    <w:name w:val="xl1161"/>
    <w:basedOn w:val="a3"/>
    <w:rsid w:val="00036774"/>
    <w:pPr>
      <w:pBdr>
        <w:top w:val="single" w:sz="4"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2">
    <w:name w:val="xl1162"/>
    <w:basedOn w:val="a3"/>
    <w:rsid w:val="00036774"/>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3">
    <w:name w:val="xl1163"/>
    <w:basedOn w:val="a3"/>
    <w:rsid w:val="00036774"/>
    <w:pPr>
      <w:pBdr>
        <w:top w:val="single" w:sz="4" w:space="0" w:color="auto"/>
        <w:bottom w:val="single" w:sz="8" w:space="0" w:color="auto"/>
        <w:right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4">
    <w:name w:val="xl1164"/>
    <w:basedOn w:val="a3"/>
    <w:rsid w:val="00036774"/>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5">
    <w:name w:val="xl1165"/>
    <w:basedOn w:val="a3"/>
    <w:rsid w:val="00036774"/>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6">
    <w:name w:val="xl1166"/>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7">
    <w:name w:val="xl1167"/>
    <w:basedOn w:val="a3"/>
    <w:rsid w:val="00036774"/>
    <w:pPr>
      <w:shd w:val="clear" w:color="000000" w:fill="FFFFFF"/>
      <w:spacing w:before="100" w:beforeAutospacing="1" w:after="100" w:afterAutospacing="1"/>
      <w:jc w:val="center"/>
    </w:pPr>
    <w:rPr>
      <w:sz w:val="28"/>
      <w:szCs w:val="28"/>
    </w:rPr>
  </w:style>
  <w:style w:type="paragraph" w:customStyle="1" w:styleId="xl1168">
    <w:name w:val="xl1168"/>
    <w:basedOn w:val="a3"/>
    <w:rsid w:val="00036774"/>
    <w:pPr>
      <w:pBdr>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69">
    <w:name w:val="xl1169"/>
    <w:basedOn w:val="a3"/>
    <w:rsid w:val="00036774"/>
    <w:pPr>
      <w:pBdr>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302">
    <w:name w:val="Знак Знак Знак Знак Знак Знак Знак Знак Знак Знак Знак Знак30"/>
    <w:basedOn w:val="a3"/>
    <w:rsid w:val="009B5701"/>
    <w:pPr>
      <w:tabs>
        <w:tab w:val="num" w:pos="360"/>
      </w:tabs>
      <w:spacing w:after="160" w:line="240" w:lineRule="exact"/>
    </w:pPr>
    <w:rPr>
      <w:rFonts w:ascii="Verdana" w:hAnsi="Verdana" w:cs="Verdana"/>
      <w:sz w:val="20"/>
      <w:szCs w:val="20"/>
      <w:lang w:val="en-US"/>
    </w:rPr>
  </w:style>
  <w:style w:type="paragraph" w:customStyle="1" w:styleId="292">
    <w:name w:val="Знак Знак Знак Знак Знак Знак Знак Знак Знак Знак Знак Знак29"/>
    <w:basedOn w:val="a3"/>
    <w:rsid w:val="00F27EAF"/>
    <w:pPr>
      <w:tabs>
        <w:tab w:val="num" w:pos="360"/>
      </w:tabs>
      <w:spacing w:after="160" w:line="240" w:lineRule="exact"/>
    </w:pPr>
    <w:rPr>
      <w:rFonts w:ascii="Verdana" w:hAnsi="Verdana" w:cs="Verdana"/>
      <w:sz w:val="20"/>
      <w:szCs w:val="20"/>
      <w:lang w:val="en-US"/>
    </w:rPr>
  </w:style>
  <w:style w:type="paragraph" w:customStyle="1" w:styleId="169">
    <w:name w:val="Знак Знак1 Знак Знак6"/>
    <w:basedOn w:val="a3"/>
    <w:rsid w:val="004D3632"/>
    <w:pPr>
      <w:tabs>
        <w:tab w:val="left" w:pos="360"/>
      </w:tabs>
      <w:spacing w:after="160" w:line="240" w:lineRule="exact"/>
    </w:pPr>
    <w:rPr>
      <w:rFonts w:ascii="Verdana" w:hAnsi="Verdana" w:cs="Verdana"/>
      <w:sz w:val="20"/>
      <w:szCs w:val="20"/>
      <w:lang w:val="en-US"/>
    </w:rPr>
  </w:style>
  <w:style w:type="paragraph" w:customStyle="1" w:styleId="76">
    <w:name w:val="7"/>
    <w:basedOn w:val="a3"/>
    <w:next w:val="affa"/>
    <w:uiPriority w:val="99"/>
    <w:rsid w:val="004D3632"/>
    <w:pPr>
      <w:textAlignment w:val="top"/>
    </w:pPr>
    <w:rPr>
      <w:rFonts w:eastAsia="Calibri"/>
    </w:rPr>
  </w:style>
  <w:style w:type="paragraph" w:customStyle="1" w:styleId="xl1170">
    <w:name w:val="xl1170"/>
    <w:basedOn w:val="a3"/>
    <w:rsid w:val="004D3632"/>
    <w:pPr>
      <w:pBdr>
        <w:top w:val="single" w:sz="4" w:space="0" w:color="auto"/>
        <w:left w:val="single" w:sz="8" w:space="0" w:color="auto"/>
        <w:bottom w:val="single" w:sz="4" w:space="0" w:color="auto"/>
      </w:pBdr>
      <w:shd w:val="clear" w:color="000000" w:fill="FFFFFF"/>
      <w:spacing w:before="100" w:beforeAutospacing="1" w:after="100" w:afterAutospacing="1"/>
    </w:pPr>
    <w:rPr>
      <w:sz w:val="28"/>
      <w:szCs w:val="28"/>
    </w:rPr>
  </w:style>
  <w:style w:type="paragraph" w:customStyle="1" w:styleId="xl1171">
    <w:name w:val="xl1171"/>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72">
    <w:name w:val="xl1172"/>
    <w:basedOn w:val="a3"/>
    <w:rsid w:val="004D3632"/>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173">
    <w:name w:val="xl1173"/>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8"/>
      <w:szCs w:val="28"/>
    </w:rPr>
  </w:style>
  <w:style w:type="paragraph" w:customStyle="1" w:styleId="xl1174">
    <w:name w:val="xl1174"/>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5">
    <w:name w:val="xl1175"/>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8"/>
      <w:szCs w:val="28"/>
    </w:rPr>
  </w:style>
  <w:style w:type="paragraph" w:customStyle="1" w:styleId="xl1176">
    <w:name w:val="xl1176"/>
    <w:basedOn w:val="a3"/>
    <w:rsid w:val="004D3632"/>
    <w:pPr>
      <w:pBdr>
        <w:top w:val="single" w:sz="4" w:space="0" w:color="auto"/>
        <w:bottom w:val="single" w:sz="4" w:space="0" w:color="auto"/>
        <w:right w:val="single" w:sz="8" w:space="0" w:color="auto"/>
      </w:pBdr>
      <w:shd w:val="clear" w:color="000000" w:fill="FFFFFF"/>
      <w:spacing w:before="100" w:beforeAutospacing="1" w:after="100" w:afterAutospacing="1"/>
    </w:pPr>
    <w:rPr>
      <w:sz w:val="28"/>
      <w:szCs w:val="28"/>
    </w:rPr>
  </w:style>
  <w:style w:type="paragraph" w:customStyle="1" w:styleId="xl1177">
    <w:name w:val="xl1177"/>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i/>
      <w:iCs/>
      <w:sz w:val="28"/>
      <w:szCs w:val="28"/>
    </w:rPr>
  </w:style>
  <w:style w:type="paragraph" w:customStyle="1" w:styleId="xl1178">
    <w:name w:val="xl1178"/>
    <w:basedOn w:val="a3"/>
    <w:rsid w:val="004D3632"/>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9">
    <w:name w:val="xl1179"/>
    <w:basedOn w:val="a3"/>
    <w:rsid w:val="004D363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0">
    <w:name w:val="xl1180"/>
    <w:basedOn w:val="a3"/>
    <w:rsid w:val="004D3632"/>
    <w:pPr>
      <w:pBdr>
        <w:top w:val="single" w:sz="4" w:space="0" w:color="auto"/>
        <w:lef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1">
    <w:name w:val="xl1181"/>
    <w:basedOn w:val="a3"/>
    <w:rsid w:val="004D363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2">
    <w:name w:val="xl1182"/>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3">
    <w:name w:val="xl1183"/>
    <w:basedOn w:val="a3"/>
    <w:rsid w:val="004D3632"/>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84">
    <w:name w:val="xl1184"/>
    <w:basedOn w:val="a3"/>
    <w:rsid w:val="004D363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5">
    <w:name w:val="xl1185"/>
    <w:basedOn w:val="a3"/>
    <w:rsid w:val="004D363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6">
    <w:name w:val="xl1186"/>
    <w:basedOn w:val="a3"/>
    <w:rsid w:val="004D3632"/>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7">
    <w:name w:val="xl1187"/>
    <w:basedOn w:val="a3"/>
    <w:rsid w:val="004D3632"/>
    <w:pPr>
      <w:pBdr>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8">
    <w:name w:val="xl1188"/>
    <w:basedOn w:val="a3"/>
    <w:rsid w:val="004D3632"/>
    <w:pPr>
      <w:pBdr>
        <w:top w:val="single" w:sz="4" w:space="0" w:color="auto"/>
        <w:bottom w:val="single" w:sz="4" w:space="0" w:color="auto"/>
      </w:pBdr>
      <w:shd w:val="clear" w:color="000000" w:fill="FFFFFF"/>
      <w:spacing w:before="100" w:beforeAutospacing="1" w:after="100" w:afterAutospacing="1"/>
    </w:pPr>
    <w:rPr>
      <w:b/>
      <w:bCs/>
      <w:color w:val="000000"/>
      <w:sz w:val="28"/>
      <w:szCs w:val="28"/>
    </w:rPr>
  </w:style>
  <w:style w:type="paragraph" w:customStyle="1" w:styleId="282">
    <w:name w:val="Знак Знак Знак Знак Знак Знак Знак Знак Знак Знак Знак Знак28"/>
    <w:basedOn w:val="a3"/>
    <w:rsid w:val="000D004C"/>
    <w:pPr>
      <w:tabs>
        <w:tab w:val="num" w:pos="360"/>
      </w:tabs>
      <w:spacing w:after="160" w:line="240" w:lineRule="exact"/>
    </w:pPr>
    <w:rPr>
      <w:rFonts w:ascii="Verdana" w:hAnsi="Verdana" w:cs="Verdana"/>
      <w:sz w:val="20"/>
      <w:szCs w:val="20"/>
      <w:lang w:val="en-US"/>
    </w:rPr>
  </w:style>
  <w:style w:type="paragraph" w:customStyle="1" w:styleId="272">
    <w:name w:val="Знак Знак Знак Знак Знак Знак Знак Знак Знак Знак Знак Знак27"/>
    <w:basedOn w:val="a3"/>
    <w:rsid w:val="00D779DD"/>
    <w:pPr>
      <w:tabs>
        <w:tab w:val="num" w:pos="360"/>
      </w:tabs>
      <w:spacing w:after="160" w:line="240" w:lineRule="exact"/>
    </w:pPr>
    <w:rPr>
      <w:rFonts w:ascii="Verdana" w:hAnsi="Verdana" w:cs="Verdana"/>
      <w:sz w:val="20"/>
      <w:szCs w:val="20"/>
      <w:lang w:val="en-US"/>
    </w:rPr>
  </w:style>
  <w:style w:type="numbering" w:customStyle="1" w:styleId="372">
    <w:name w:val="Нет списка37"/>
    <w:next w:val="a6"/>
    <w:uiPriority w:val="99"/>
    <w:semiHidden/>
    <w:rsid w:val="00132C1E"/>
  </w:style>
  <w:style w:type="paragraph" w:customStyle="1" w:styleId="15b">
    <w:name w:val="Знак Знак1 Знак Знак5"/>
    <w:basedOn w:val="a3"/>
    <w:rsid w:val="00132C1E"/>
    <w:pPr>
      <w:tabs>
        <w:tab w:val="num" w:pos="360"/>
      </w:tabs>
      <w:spacing w:after="160" w:line="240" w:lineRule="exact"/>
    </w:pPr>
    <w:rPr>
      <w:rFonts w:ascii="Verdana" w:hAnsi="Verdana" w:cs="Verdana"/>
      <w:sz w:val="20"/>
      <w:szCs w:val="20"/>
      <w:lang w:val="en-US"/>
    </w:rPr>
  </w:style>
  <w:style w:type="numbering" w:customStyle="1" w:styleId="1161">
    <w:name w:val="Нет списка116"/>
    <w:next w:val="a6"/>
    <w:uiPriority w:val="99"/>
    <w:semiHidden/>
    <w:unhideWhenUsed/>
    <w:rsid w:val="00132C1E"/>
  </w:style>
  <w:style w:type="numbering" w:customStyle="1" w:styleId="1170">
    <w:name w:val="Нет списка117"/>
    <w:next w:val="a6"/>
    <w:uiPriority w:val="99"/>
    <w:semiHidden/>
    <w:unhideWhenUsed/>
    <w:rsid w:val="00132C1E"/>
  </w:style>
  <w:style w:type="table" w:customStyle="1" w:styleId="1152">
    <w:name w:val="Сетка таблицы115"/>
    <w:basedOn w:val="a5"/>
    <w:next w:val="af"/>
    <w:uiPriority w:val="39"/>
    <w:rsid w:val="00132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6"/>
    <w:uiPriority w:val="99"/>
    <w:semiHidden/>
    <w:unhideWhenUsed/>
    <w:rsid w:val="00132C1E"/>
  </w:style>
  <w:style w:type="numbering" w:customStyle="1" w:styleId="11112">
    <w:name w:val="Нет списка11112"/>
    <w:next w:val="a6"/>
    <w:uiPriority w:val="99"/>
    <w:semiHidden/>
    <w:unhideWhenUsed/>
    <w:rsid w:val="00132C1E"/>
  </w:style>
  <w:style w:type="paragraph" w:customStyle="1" w:styleId="69">
    <w:name w:val="6"/>
    <w:basedOn w:val="a3"/>
    <w:next w:val="affa"/>
    <w:rsid w:val="00132C1E"/>
    <w:pPr>
      <w:spacing w:before="100" w:beforeAutospacing="1" w:after="100" w:afterAutospacing="1"/>
    </w:pPr>
  </w:style>
  <w:style w:type="numbering" w:customStyle="1" w:styleId="111112">
    <w:name w:val="Нет списка111112"/>
    <w:next w:val="a6"/>
    <w:uiPriority w:val="99"/>
    <w:semiHidden/>
    <w:unhideWhenUsed/>
    <w:rsid w:val="00132C1E"/>
  </w:style>
  <w:style w:type="numbering" w:customStyle="1" w:styleId="2101">
    <w:name w:val="Нет списка210"/>
    <w:next w:val="a6"/>
    <w:uiPriority w:val="99"/>
    <w:semiHidden/>
    <w:unhideWhenUsed/>
    <w:rsid w:val="00132C1E"/>
  </w:style>
  <w:style w:type="numbering" w:customStyle="1" w:styleId="381">
    <w:name w:val="Нет списка38"/>
    <w:next w:val="a6"/>
    <w:uiPriority w:val="99"/>
    <w:semiHidden/>
    <w:unhideWhenUsed/>
    <w:rsid w:val="00132C1E"/>
  </w:style>
  <w:style w:type="table" w:customStyle="1" w:styleId="3120">
    <w:name w:val="Сетка таблицы3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
    <w:next w:val="a6"/>
    <w:uiPriority w:val="99"/>
    <w:semiHidden/>
    <w:unhideWhenUsed/>
    <w:rsid w:val="00132C1E"/>
  </w:style>
  <w:style w:type="table" w:customStyle="1" w:styleId="440">
    <w:name w:val="Сетка таблицы44"/>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6"/>
    <w:uiPriority w:val="99"/>
    <w:semiHidden/>
    <w:unhideWhenUsed/>
    <w:rsid w:val="00132C1E"/>
  </w:style>
  <w:style w:type="table" w:customStyle="1" w:styleId="540">
    <w:name w:val="Сетка таблицы54"/>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6"/>
    <w:uiPriority w:val="99"/>
    <w:semiHidden/>
    <w:unhideWhenUsed/>
    <w:rsid w:val="00132C1E"/>
  </w:style>
  <w:style w:type="table" w:customStyle="1" w:styleId="630">
    <w:name w:val="Сетка таблицы63"/>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6"/>
    <w:uiPriority w:val="99"/>
    <w:semiHidden/>
    <w:unhideWhenUsed/>
    <w:rsid w:val="00132C1E"/>
  </w:style>
  <w:style w:type="numbering" w:customStyle="1" w:styleId="1230">
    <w:name w:val="Нет списка123"/>
    <w:next w:val="a6"/>
    <w:uiPriority w:val="99"/>
    <w:semiHidden/>
    <w:unhideWhenUsed/>
    <w:rsid w:val="00132C1E"/>
  </w:style>
  <w:style w:type="numbering" w:customStyle="1" w:styleId="1111112">
    <w:name w:val="Нет списка1111112"/>
    <w:next w:val="a6"/>
    <w:uiPriority w:val="99"/>
    <w:semiHidden/>
    <w:unhideWhenUsed/>
    <w:rsid w:val="00132C1E"/>
  </w:style>
  <w:style w:type="numbering" w:customStyle="1" w:styleId="11111112">
    <w:name w:val="Нет списка11111112"/>
    <w:next w:val="a6"/>
    <w:uiPriority w:val="99"/>
    <w:semiHidden/>
    <w:unhideWhenUsed/>
    <w:rsid w:val="00132C1E"/>
  </w:style>
  <w:style w:type="numbering" w:customStyle="1" w:styleId="2140">
    <w:name w:val="Нет списка214"/>
    <w:next w:val="a6"/>
    <w:uiPriority w:val="99"/>
    <w:semiHidden/>
    <w:unhideWhenUsed/>
    <w:rsid w:val="00132C1E"/>
  </w:style>
  <w:style w:type="numbering" w:customStyle="1" w:styleId="3121">
    <w:name w:val="Нет списка312"/>
    <w:next w:val="a6"/>
    <w:uiPriority w:val="99"/>
    <w:semiHidden/>
    <w:unhideWhenUsed/>
    <w:rsid w:val="00132C1E"/>
  </w:style>
  <w:style w:type="numbering" w:customStyle="1" w:styleId="4120">
    <w:name w:val="Нет списка412"/>
    <w:next w:val="a6"/>
    <w:uiPriority w:val="99"/>
    <w:semiHidden/>
    <w:unhideWhenUsed/>
    <w:rsid w:val="00132C1E"/>
  </w:style>
  <w:style w:type="table" w:customStyle="1" w:styleId="4121">
    <w:name w:val="Сетка таблицы4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2"/>
    <w:next w:val="a6"/>
    <w:uiPriority w:val="99"/>
    <w:semiHidden/>
    <w:unhideWhenUsed/>
    <w:rsid w:val="00132C1E"/>
  </w:style>
  <w:style w:type="table" w:customStyle="1" w:styleId="5120">
    <w:name w:val="Сетка таблицы5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2"/>
    <w:next w:val="a6"/>
    <w:uiPriority w:val="99"/>
    <w:semiHidden/>
    <w:unhideWhenUsed/>
    <w:rsid w:val="00132C1E"/>
  </w:style>
  <w:style w:type="table" w:customStyle="1" w:styleId="6120">
    <w:name w:val="Сетка таблицы6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6"/>
    <w:uiPriority w:val="99"/>
    <w:semiHidden/>
    <w:unhideWhenUsed/>
    <w:rsid w:val="00132C1E"/>
  </w:style>
  <w:style w:type="numbering" w:customStyle="1" w:styleId="1212">
    <w:name w:val="Нет списка1212"/>
    <w:next w:val="a6"/>
    <w:uiPriority w:val="99"/>
    <w:semiHidden/>
    <w:unhideWhenUsed/>
    <w:rsid w:val="00132C1E"/>
  </w:style>
  <w:style w:type="numbering" w:customStyle="1" w:styleId="11220">
    <w:name w:val="Нет списка1122"/>
    <w:next w:val="a6"/>
    <w:uiPriority w:val="99"/>
    <w:semiHidden/>
    <w:unhideWhenUsed/>
    <w:rsid w:val="00132C1E"/>
  </w:style>
  <w:style w:type="numbering" w:customStyle="1" w:styleId="21120">
    <w:name w:val="Нет списка2112"/>
    <w:next w:val="a6"/>
    <w:uiPriority w:val="99"/>
    <w:semiHidden/>
    <w:unhideWhenUsed/>
    <w:rsid w:val="00132C1E"/>
  </w:style>
  <w:style w:type="numbering" w:customStyle="1" w:styleId="3112">
    <w:name w:val="Нет списка3112"/>
    <w:next w:val="a6"/>
    <w:uiPriority w:val="99"/>
    <w:semiHidden/>
    <w:unhideWhenUsed/>
    <w:rsid w:val="00132C1E"/>
  </w:style>
  <w:style w:type="numbering" w:customStyle="1" w:styleId="4112">
    <w:name w:val="Нет списка4112"/>
    <w:next w:val="a6"/>
    <w:uiPriority w:val="99"/>
    <w:semiHidden/>
    <w:unhideWhenUsed/>
    <w:rsid w:val="00132C1E"/>
  </w:style>
  <w:style w:type="numbering" w:customStyle="1" w:styleId="5112">
    <w:name w:val="Нет списка5112"/>
    <w:next w:val="a6"/>
    <w:uiPriority w:val="99"/>
    <w:semiHidden/>
    <w:unhideWhenUsed/>
    <w:rsid w:val="00132C1E"/>
  </w:style>
  <w:style w:type="numbering" w:customStyle="1" w:styleId="6112">
    <w:name w:val="Нет списка6112"/>
    <w:next w:val="a6"/>
    <w:uiPriority w:val="99"/>
    <w:semiHidden/>
    <w:unhideWhenUsed/>
    <w:rsid w:val="00132C1E"/>
  </w:style>
  <w:style w:type="character" w:customStyle="1" w:styleId="2f">
    <w:name w:val="Неразрешенное упоминание2"/>
    <w:uiPriority w:val="99"/>
    <w:semiHidden/>
    <w:unhideWhenUsed/>
    <w:rsid w:val="00132C1E"/>
    <w:rPr>
      <w:color w:val="605E5C"/>
      <w:shd w:val="clear" w:color="auto" w:fill="E1DFDD"/>
    </w:rPr>
  </w:style>
  <w:style w:type="numbering" w:customStyle="1" w:styleId="391">
    <w:name w:val="Нет списка39"/>
    <w:next w:val="a6"/>
    <w:uiPriority w:val="99"/>
    <w:semiHidden/>
    <w:rsid w:val="00465F53"/>
  </w:style>
  <w:style w:type="numbering" w:customStyle="1" w:styleId="118">
    <w:name w:val="Нет списка118"/>
    <w:next w:val="a6"/>
    <w:uiPriority w:val="99"/>
    <w:semiHidden/>
    <w:unhideWhenUsed/>
    <w:rsid w:val="00465F53"/>
  </w:style>
  <w:style w:type="numbering" w:customStyle="1" w:styleId="119">
    <w:name w:val="Нет списка119"/>
    <w:next w:val="a6"/>
    <w:uiPriority w:val="99"/>
    <w:semiHidden/>
    <w:unhideWhenUsed/>
    <w:rsid w:val="00465F53"/>
  </w:style>
  <w:style w:type="table" w:customStyle="1" w:styleId="1162">
    <w:name w:val="Сетка таблицы116"/>
    <w:basedOn w:val="a5"/>
    <w:next w:val="af"/>
    <w:uiPriority w:val="39"/>
    <w:rsid w:val="00465F5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6"/>
    <w:uiPriority w:val="99"/>
    <w:semiHidden/>
    <w:unhideWhenUsed/>
    <w:rsid w:val="00465F53"/>
  </w:style>
  <w:style w:type="numbering" w:customStyle="1" w:styleId="11113">
    <w:name w:val="Нет списка11113"/>
    <w:next w:val="a6"/>
    <w:uiPriority w:val="99"/>
    <w:semiHidden/>
    <w:unhideWhenUsed/>
    <w:rsid w:val="00465F53"/>
  </w:style>
  <w:style w:type="paragraph" w:customStyle="1" w:styleId="5a">
    <w:name w:val="5"/>
    <w:basedOn w:val="a3"/>
    <w:next w:val="affa"/>
    <w:uiPriority w:val="99"/>
    <w:rsid w:val="003D47BD"/>
    <w:pPr>
      <w:textAlignment w:val="top"/>
    </w:pPr>
    <w:rPr>
      <w:rFonts w:eastAsia="Calibri"/>
    </w:rPr>
  </w:style>
  <w:style w:type="numbering" w:customStyle="1" w:styleId="111113">
    <w:name w:val="Нет списка111113"/>
    <w:next w:val="a6"/>
    <w:uiPriority w:val="99"/>
    <w:semiHidden/>
    <w:unhideWhenUsed/>
    <w:rsid w:val="00465F53"/>
  </w:style>
  <w:style w:type="numbering" w:customStyle="1" w:styleId="2150">
    <w:name w:val="Нет списка215"/>
    <w:next w:val="a6"/>
    <w:uiPriority w:val="99"/>
    <w:semiHidden/>
    <w:unhideWhenUsed/>
    <w:rsid w:val="00465F53"/>
  </w:style>
  <w:style w:type="numbering" w:customStyle="1" w:styleId="3100">
    <w:name w:val="Нет списка310"/>
    <w:next w:val="a6"/>
    <w:uiPriority w:val="99"/>
    <w:semiHidden/>
    <w:unhideWhenUsed/>
    <w:rsid w:val="00465F53"/>
  </w:style>
  <w:style w:type="table" w:customStyle="1" w:styleId="3130">
    <w:name w:val="Сетка таблицы3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
    <w:next w:val="a6"/>
    <w:uiPriority w:val="99"/>
    <w:semiHidden/>
    <w:unhideWhenUsed/>
    <w:rsid w:val="00465F53"/>
  </w:style>
  <w:style w:type="table" w:customStyle="1" w:styleId="450">
    <w:name w:val="Сетка таблицы45"/>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6"/>
    <w:uiPriority w:val="99"/>
    <w:semiHidden/>
    <w:unhideWhenUsed/>
    <w:rsid w:val="00465F53"/>
  </w:style>
  <w:style w:type="table" w:customStyle="1" w:styleId="550">
    <w:name w:val="Сетка таблицы55"/>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6"/>
    <w:uiPriority w:val="99"/>
    <w:semiHidden/>
    <w:unhideWhenUsed/>
    <w:rsid w:val="00465F53"/>
  </w:style>
  <w:style w:type="table" w:customStyle="1" w:styleId="640">
    <w:name w:val="Сетка таблицы64"/>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6"/>
    <w:uiPriority w:val="99"/>
    <w:semiHidden/>
    <w:unhideWhenUsed/>
    <w:rsid w:val="00465F53"/>
  </w:style>
  <w:style w:type="numbering" w:customStyle="1" w:styleId="1240">
    <w:name w:val="Нет списка124"/>
    <w:next w:val="a6"/>
    <w:uiPriority w:val="99"/>
    <w:semiHidden/>
    <w:unhideWhenUsed/>
    <w:rsid w:val="00465F53"/>
  </w:style>
  <w:style w:type="numbering" w:customStyle="1" w:styleId="1111113">
    <w:name w:val="Нет списка1111113"/>
    <w:next w:val="a6"/>
    <w:uiPriority w:val="99"/>
    <w:semiHidden/>
    <w:unhideWhenUsed/>
    <w:rsid w:val="00465F53"/>
  </w:style>
  <w:style w:type="numbering" w:customStyle="1" w:styleId="11111113">
    <w:name w:val="Нет списка11111113"/>
    <w:next w:val="a6"/>
    <w:uiPriority w:val="99"/>
    <w:semiHidden/>
    <w:unhideWhenUsed/>
    <w:rsid w:val="00465F53"/>
  </w:style>
  <w:style w:type="numbering" w:customStyle="1" w:styleId="216">
    <w:name w:val="Нет списка216"/>
    <w:next w:val="a6"/>
    <w:uiPriority w:val="99"/>
    <w:semiHidden/>
    <w:unhideWhenUsed/>
    <w:rsid w:val="00465F53"/>
  </w:style>
  <w:style w:type="numbering" w:customStyle="1" w:styleId="3131">
    <w:name w:val="Нет списка313"/>
    <w:next w:val="a6"/>
    <w:uiPriority w:val="99"/>
    <w:semiHidden/>
    <w:unhideWhenUsed/>
    <w:rsid w:val="00465F53"/>
  </w:style>
  <w:style w:type="numbering" w:customStyle="1" w:styleId="413">
    <w:name w:val="Нет списка413"/>
    <w:next w:val="a6"/>
    <w:uiPriority w:val="99"/>
    <w:semiHidden/>
    <w:unhideWhenUsed/>
    <w:rsid w:val="00465F53"/>
  </w:style>
  <w:style w:type="table" w:customStyle="1" w:styleId="4130">
    <w:name w:val="Сетка таблицы4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3"/>
    <w:next w:val="a6"/>
    <w:uiPriority w:val="99"/>
    <w:semiHidden/>
    <w:unhideWhenUsed/>
    <w:rsid w:val="00465F53"/>
  </w:style>
  <w:style w:type="table" w:customStyle="1" w:styleId="5130">
    <w:name w:val="Сетка таблицы5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3"/>
    <w:next w:val="a6"/>
    <w:uiPriority w:val="99"/>
    <w:semiHidden/>
    <w:unhideWhenUsed/>
    <w:rsid w:val="00465F53"/>
  </w:style>
  <w:style w:type="table" w:customStyle="1" w:styleId="6130">
    <w:name w:val="Сетка таблицы6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6"/>
    <w:uiPriority w:val="99"/>
    <w:semiHidden/>
    <w:unhideWhenUsed/>
    <w:rsid w:val="00465F53"/>
  </w:style>
  <w:style w:type="numbering" w:customStyle="1" w:styleId="1213">
    <w:name w:val="Нет списка1213"/>
    <w:next w:val="a6"/>
    <w:uiPriority w:val="99"/>
    <w:semiHidden/>
    <w:unhideWhenUsed/>
    <w:rsid w:val="00465F53"/>
  </w:style>
  <w:style w:type="numbering" w:customStyle="1" w:styleId="1123">
    <w:name w:val="Нет списка1123"/>
    <w:next w:val="a6"/>
    <w:uiPriority w:val="99"/>
    <w:semiHidden/>
    <w:unhideWhenUsed/>
    <w:rsid w:val="00465F53"/>
  </w:style>
  <w:style w:type="numbering" w:customStyle="1" w:styleId="2113">
    <w:name w:val="Нет списка2113"/>
    <w:next w:val="a6"/>
    <w:uiPriority w:val="99"/>
    <w:semiHidden/>
    <w:unhideWhenUsed/>
    <w:rsid w:val="00465F53"/>
  </w:style>
  <w:style w:type="numbering" w:customStyle="1" w:styleId="3113">
    <w:name w:val="Нет списка3113"/>
    <w:next w:val="a6"/>
    <w:uiPriority w:val="99"/>
    <w:semiHidden/>
    <w:unhideWhenUsed/>
    <w:rsid w:val="00465F53"/>
  </w:style>
  <w:style w:type="numbering" w:customStyle="1" w:styleId="4113">
    <w:name w:val="Нет списка4113"/>
    <w:next w:val="a6"/>
    <w:uiPriority w:val="99"/>
    <w:semiHidden/>
    <w:unhideWhenUsed/>
    <w:rsid w:val="00465F53"/>
  </w:style>
  <w:style w:type="numbering" w:customStyle="1" w:styleId="5113">
    <w:name w:val="Нет списка5113"/>
    <w:next w:val="a6"/>
    <w:uiPriority w:val="99"/>
    <w:semiHidden/>
    <w:unhideWhenUsed/>
    <w:rsid w:val="00465F53"/>
  </w:style>
  <w:style w:type="numbering" w:customStyle="1" w:styleId="6113">
    <w:name w:val="Нет списка6113"/>
    <w:next w:val="a6"/>
    <w:uiPriority w:val="99"/>
    <w:semiHidden/>
    <w:unhideWhenUsed/>
    <w:rsid w:val="00465F53"/>
  </w:style>
  <w:style w:type="numbering" w:customStyle="1" w:styleId="401">
    <w:name w:val="Нет списка40"/>
    <w:next w:val="a6"/>
    <w:uiPriority w:val="99"/>
    <w:semiHidden/>
    <w:unhideWhenUsed/>
    <w:rsid w:val="003D47BD"/>
  </w:style>
  <w:style w:type="table" w:customStyle="1" w:styleId="353">
    <w:name w:val="Сетка таблицы35"/>
    <w:basedOn w:val="a5"/>
    <w:next w:val="af"/>
    <w:uiPriority w:val="39"/>
    <w:rsid w:val="003D47B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5"/>
    <w:next w:val="af"/>
    <w:uiPriority w:val="39"/>
    <w:rsid w:val="003D47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2">
    <w:name w:val="Знак Знак Знак Знак Знак Знак Знак Знак Знак Знак Знак Знак26"/>
    <w:basedOn w:val="a3"/>
    <w:rsid w:val="00941B16"/>
    <w:pPr>
      <w:tabs>
        <w:tab w:val="num" w:pos="360"/>
      </w:tabs>
      <w:spacing w:after="160" w:line="240" w:lineRule="exact"/>
    </w:pPr>
    <w:rPr>
      <w:rFonts w:ascii="Verdana" w:hAnsi="Verdana" w:cs="Verdana"/>
      <w:sz w:val="20"/>
      <w:szCs w:val="20"/>
      <w:lang w:val="en-US"/>
    </w:rPr>
  </w:style>
  <w:style w:type="numbering" w:customStyle="1" w:styleId="441">
    <w:name w:val="Нет списка44"/>
    <w:next w:val="a6"/>
    <w:uiPriority w:val="99"/>
    <w:semiHidden/>
    <w:rsid w:val="00BA44E0"/>
  </w:style>
  <w:style w:type="table" w:customStyle="1" w:styleId="363">
    <w:name w:val="Сетка таблицы36"/>
    <w:basedOn w:val="a5"/>
    <w:next w:val="af"/>
    <w:rsid w:val="00BA44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6"/>
    <w:uiPriority w:val="99"/>
    <w:semiHidden/>
    <w:unhideWhenUsed/>
    <w:rsid w:val="00BA44E0"/>
  </w:style>
  <w:style w:type="paragraph" w:customStyle="1" w:styleId="143">
    <w:name w:val="Знак Знак Знак Знак14"/>
    <w:basedOn w:val="a3"/>
    <w:rsid w:val="00BA44E0"/>
    <w:pPr>
      <w:tabs>
        <w:tab w:val="num" w:pos="360"/>
      </w:tabs>
      <w:spacing w:after="160" w:line="240" w:lineRule="exact"/>
    </w:pPr>
    <w:rPr>
      <w:rFonts w:ascii="Verdana" w:hAnsi="Verdana" w:cs="Verdana"/>
      <w:sz w:val="20"/>
      <w:szCs w:val="20"/>
      <w:lang w:val="en-US"/>
    </w:rPr>
  </w:style>
  <w:style w:type="paragraph" w:customStyle="1" w:styleId="6a">
    <w:name w:val="Знак Знак Знак Знак6"/>
    <w:basedOn w:val="a3"/>
    <w:rsid w:val="00BA44E0"/>
    <w:pPr>
      <w:tabs>
        <w:tab w:val="num" w:pos="360"/>
      </w:tabs>
      <w:spacing w:after="160" w:line="240" w:lineRule="exact"/>
    </w:pPr>
    <w:rPr>
      <w:rFonts w:ascii="Verdana" w:hAnsi="Verdana" w:cs="Verdana"/>
      <w:sz w:val="20"/>
      <w:szCs w:val="20"/>
      <w:lang w:val="en-US"/>
    </w:rPr>
  </w:style>
  <w:style w:type="paragraph" w:customStyle="1" w:styleId="49">
    <w:name w:val="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5">
    <w:name w:val="Знак Знак Знак Знак1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4a">
    <w:name w:val="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142">
    <w:name w:val="Знак Знак1 Знак Знак14"/>
    <w:basedOn w:val="a3"/>
    <w:rsid w:val="00BA44E0"/>
    <w:pPr>
      <w:tabs>
        <w:tab w:val="num" w:pos="360"/>
      </w:tabs>
      <w:spacing w:after="160" w:line="240" w:lineRule="exact"/>
    </w:pPr>
    <w:rPr>
      <w:rFonts w:ascii="Verdana" w:hAnsi="Verdana" w:cs="Verdana"/>
      <w:sz w:val="20"/>
      <w:szCs w:val="20"/>
      <w:lang w:val="en-US"/>
    </w:rPr>
  </w:style>
  <w:style w:type="paragraph" w:customStyle="1" w:styleId="4b">
    <w:name w:val="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6">
    <w:name w:val="Знак Знак Знак Знак1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8">
    <w:name w:val="Знак Знак1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4c">
    <w:name w:val="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343">
    <w:name w:val="Знак Знак34"/>
    <w:basedOn w:val="a3"/>
    <w:rsid w:val="00BA44E0"/>
    <w:pPr>
      <w:tabs>
        <w:tab w:val="num" w:pos="360"/>
      </w:tabs>
      <w:spacing w:after="160" w:line="240" w:lineRule="exact"/>
    </w:pPr>
    <w:rPr>
      <w:rFonts w:ascii="Verdana" w:hAnsi="Verdana" w:cs="Verdana"/>
      <w:sz w:val="20"/>
      <w:szCs w:val="20"/>
      <w:lang w:val="en-US"/>
    </w:rPr>
  </w:style>
  <w:style w:type="paragraph" w:customStyle="1" w:styleId="14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Standard">
    <w:name w:val="Standard"/>
    <w:rsid w:val="004B07C9"/>
    <w:pPr>
      <w:suppressAutoHyphens/>
      <w:autoSpaceDN w:val="0"/>
      <w:spacing w:after="200" w:line="276" w:lineRule="auto"/>
      <w:textAlignment w:val="baseline"/>
    </w:pPr>
    <w:rPr>
      <w:rFonts w:ascii="Calibri" w:eastAsia="SimSun" w:hAnsi="Calibri" w:cs="Times New Roman"/>
      <w:kern w:val="3"/>
      <w:lang w:eastAsia="zh-CN"/>
    </w:rPr>
  </w:style>
  <w:style w:type="numbering" w:customStyle="1" w:styleId="451">
    <w:name w:val="Нет списка45"/>
    <w:next w:val="a6"/>
    <w:semiHidden/>
    <w:rsid w:val="005D4007"/>
  </w:style>
  <w:style w:type="paragraph" w:customStyle="1" w:styleId="252">
    <w:name w:val="Знак Знак Знак Знак Знак Знак Знак Знак Знак Знак Знак Знак25"/>
    <w:basedOn w:val="a3"/>
    <w:rsid w:val="00BE4B5A"/>
    <w:pPr>
      <w:tabs>
        <w:tab w:val="num" w:pos="360"/>
      </w:tabs>
      <w:spacing w:after="160" w:line="240" w:lineRule="exact"/>
    </w:pPr>
    <w:rPr>
      <w:rFonts w:ascii="Verdana" w:hAnsi="Verdana" w:cs="Verdana"/>
      <w:sz w:val="20"/>
      <w:szCs w:val="20"/>
      <w:lang w:val="en-US"/>
    </w:rPr>
  </w:style>
  <w:style w:type="numbering" w:customStyle="1" w:styleId="460">
    <w:name w:val="Нет списка46"/>
    <w:next w:val="a6"/>
    <w:uiPriority w:val="99"/>
    <w:semiHidden/>
    <w:rsid w:val="005A3F44"/>
  </w:style>
  <w:style w:type="paragraph" w:customStyle="1" w:styleId="134">
    <w:name w:val="Знак Знак Знак Знак13"/>
    <w:basedOn w:val="a3"/>
    <w:rsid w:val="005A3F44"/>
    <w:pPr>
      <w:tabs>
        <w:tab w:val="num" w:pos="360"/>
      </w:tabs>
      <w:spacing w:after="160" w:line="240" w:lineRule="exact"/>
    </w:pPr>
    <w:rPr>
      <w:rFonts w:ascii="Verdana" w:hAnsi="Verdana" w:cs="Verdana"/>
      <w:sz w:val="20"/>
      <w:szCs w:val="20"/>
      <w:lang w:val="en-US"/>
    </w:rPr>
  </w:style>
  <w:style w:type="paragraph" w:customStyle="1" w:styleId="5b">
    <w:name w:val="Знак Знак Знак Знак5"/>
    <w:basedOn w:val="a3"/>
    <w:rsid w:val="005A3F44"/>
    <w:pPr>
      <w:tabs>
        <w:tab w:val="num" w:pos="360"/>
      </w:tabs>
      <w:spacing w:after="160" w:line="240" w:lineRule="exact"/>
    </w:pPr>
    <w:rPr>
      <w:rFonts w:ascii="Verdana" w:hAnsi="Verdana" w:cs="Verdana"/>
      <w:sz w:val="20"/>
      <w:szCs w:val="20"/>
      <w:lang w:val="en-US"/>
    </w:rPr>
  </w:style>
  <w:style w:type="paragraph" w:customStyle="1" w:styleId="3d">
    <w:name w:val="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5">
    <w:name w:val="Знак Знак Знак Знак1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e">
    <w:name w:val="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132">
    <w:name w:val="Знак Знак1 Знак Знак13"/>
    <w:basedOn w:val="a3"/>
    <w:rsid w:val="005A3F44"/>
    <w:pPr>
      <w:tabs>
        <w:tab w:val="num" w:pos="360"/>
      </w:tabs>
      <w:spacing w:after="160" w:line="240" w:lineRule="exact"/>
    </w:pPr>
    <w:rPr>
      <w:rFonts w:ascii="Verdana" w:hAnsi="Verdana" w:cs="Verdana"/>
      <w:sz w:val="20"/>
      <w:szCs w:val="20"/>
      <w:lang w:val="en-US"/>
    </w:rPr>
  </w:style>
  <w:style w:type="paragraph" w:customStyle="1" w:styleId="3f">
    <w:name w:val="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6">
    <w:name w:val="Знак Знак Знак Знак1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8">
    <w:name w:val="Знак Знак1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f0">
    <w:name w:val="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33">
    <w:name w:val="Знак Знак33"/>
    <w:basedOn w:val="a3"/>
    <w:rsid w:val="005A3F44"/>
    <w:pPr>
      <w:tabs>
        <w:tab w:val="num" w:pos="360"/>
      </w:tabs>
      <w:spacing w:after="160" w:line="240" w:lineRule="exact"/>
    </w:pPr>
    <w:rPr>
      <w:rFonts w:ascii="Verdana" w:hAnsi="Verdana" w:cs="Verdana"/>
      <w:sz w:val="20"/>
      <w:szCs w:val="20"/>
      <w:lang w:val="en-US"/>
    </w:rPr>
  </w:style>
  <w:style w:type="paragraph" w:customStyle="1" w:styleId="13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table" w:customStyle="1" w:styleId="373">
    <w:name w:val="Сетка таблицы37"/>
    <w:basedOn w:val="a5"/>
    <w:next w:val="af"/>
    <w:rsid w:val="005A3F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2">
    <w:name w:val="Знак Знак Знак Знак Знак Знак Знак Знак Знак Знак Знак Знак24"/>
    <w:basedOn w:val="a3"/>
    <w:rsid w:val="00665AAA"/>
    <w:pPr>
      <w:tabs>
        <w:tab w:val="num" w:pos="360"/>
      </w:tabs>
      <w:spacing w:after="160" w:line="240" w:lineRule="exact"/>
    </w:pPr>
    <w:rPr>
      <w:rFonts w:ascii="Verdana" w:hAnsi="Verdana" w:cs="Verdana"/>
      <w:sz w:val="20"/>
      <w:szCs w:val="20"/>
      <w:lang w:val="en-US"/>
    </w:rPr>
  </w:style>
  <w:style w:type="numbering" w:customStyle="1" w:styleId="470">
    <w:name w:val="Нет списка47"/>
    <w:next w:val="a6"/>
    <w:uiPriority w:val="99"/>
    <w:semiHidden/>
    <w:unhideWhenUsed/>
    <w:rsid w:val="00260085"/>
  </w:style>
  <w:style w:type="numbering" w:customStyle="1" w:styleId="480">
    <w:name w:val="Нет списка48"/>
    <w:next w:val="a6"/>
    <w:uiPriority w:val="99"/>
    <w:semiHidden/>
    <w:rsid w:val="00271A0A"/>
  </w:style>
  <w:style w:type="table" w:customStyle="1" w:styleId="382">
    <w:name w:val="Сетка таблицы38"/>
    <w:basedOn w:val="a5"/>
    <w:next w:val="af"/>
    <w:rsid w:val="00271A0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3">
    <w:name w:val="Знак Знак Знак Знак Знак Знак Знак Знак Знак Знак Знак Знак23"/>
    <w:basedOn w:val="a3"/>
    <w:rsid w:val="0008037F"/>
    <w:pPr>
      <w:tabs>
        <w:tab w:val="num" w:pos="360"/>
      </w:tabs>
      <w:spacing w:after="160" w:line="240" w:lineRule="exact"/>
    </w:pPr>
    <w:rPr>
      <w:rFonts w:ascii="Verdana" w:hAnsi="Verdana" w:cs="Verdana"/>
      <w:sz w:val="20"/>
      <w:szCs w:val="20"/>
      <w:lang w:val="en-US"/>
    </w:rPr>
  </w:style>
  <w:style w:type="numbering" w:customStyle="1" w:styleId="490">
    <w:name w:val="Нет списка49"/>
    <w:next w:val="a6"/>
    <w:uiPriority w:val="99"/>
    <w:semiHidden/>
    <w:unhideWhenUsed/>
    <w:rsid w:val="00E470A0"/>
  </w:style>
  <w:style w:type="numbering" w:customStyle="1" w:styleId="500">
    <w:name w:val="Нет списка50"/>
    <w:next w:val="a6"/>
    <w:uiPriority w:val="99"/>
    <w:semiHidden/>
    <w:unhideWhenUsed/>
    <w:rsid w:val="00796D88"/>
  </w:style>
  <w:style w:type="table" w:customStyle="1" w:styleId="1180">
    <w:name w:val="Сетка таблицы118"/>
    <w:basedOn w:val="a5"/>
    <w:next w:val="af"/>
    <w:rsid w:val="00796D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1">
    <w:name w:val="xl31"/>
    <w:basedOn w:val="a3"/>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2">
    <w:name w:val="xl32"/>
    <w:basedOn w:val="a3"/>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8"/>
      <w:szCs w:val="18"/>
    </w:rPr>
  </w:style>
  <w:style w:type="paragraph" w:customStyle="1" w:styleId="xl33">
    <w:name w:val="xl33"/>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4">
    <w:name w:val="xl34"/>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35">
    <w:name w:val="xl35"/>
    <w:basedOn w:val="a3"/>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b/>
      <w:bCs/>
      <w:sz w:val="18"/>
      <w:szCs w:val="18"/>
    </w:rPr>
  </w:style>
  <w:style w:type="paragraph" w:customStyle="1" w:styleId="xl36">
    <w:name w:val="xl36"/>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37">
    <w:name w:val="xl37"/>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sz w:val="18"/>
      <w:szCs w:val="18"/>
    </w:rPr>
  </w:style>
  <w:style w:type="paragraph" w:customStyle="1" w:styleId="xl38">
    <w:name w:val="xl38"/>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sz w:val="18"/>
      <w:szCs w:val="18"/>
    </w:rPr>
  </w:style>
  <w:style w:type="paragraph" w:customStyle="1" w:styleId="xl39">
    <w:name w:val="xl39"/>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i/>
      <w:iCs/>
      <w:sz w:val="18"/>
      <w:szCs w:val="18"/>
    </w:rPr>
  </w:style>
  <w:style w:type="paragraph" w:customStyle="1" w:styleId="xl40">
    <w:name w:val="xl40"/>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i/>
      <w:iCs/>
      <w:sz w:val="18"/>
      <w:szCs w:val="18"/>
    </w:rPr>
  </w:style>
  <w:style w:type="paragraph" w:customStyle="1" w:styleId="xl41">
    <w:name w:val="xl41"/>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42">
    <w:name w:val="xl42"/>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sz w:val="18"/>
      <w:szCs w:val="18"/>
    </w:rPr>
  </w:style>
  <w:style w:type="paragraph" w:customStyle="1" w:styleId="xl43">
    <w:name w:val="xl43"/>
    <w:basedOn w:val="a3"/>
    <w:rsid w:val="00913CF2"/>
    <w:pPr>
      <w:shd w:val="clear" w:color="000000" w:fill="FFFFFF"/>
      <w:spacing w:before="100" w:beforeAutospacing="1" w:after="100" w:afterAutospacing="1"/>
    </w:pPr>
  </w:style>
  <w:style w:type="paragraph" w:customStyle="1" w:styleId="xl44">
    <w:name w:val="xl44"/>
    <w:basedOn w:val="a3"/>
    <w:rsid w:val="00913CF2"/>
    <w:pPr>
      <w:spacing w:before="100" w:beforeAutospacing="1" w:after="100" w:afterAutospacing="1"/>
    </w:pPr>
  </w:style>
  <w:style w:type="paragraph" w:customStyle="1" w:styleId="xl45">
    <w:name w:val="xl45"/>
    <w:basedOn w:val="a3"/>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47">
    <w:name w:val="xl47"/>
    <w:basedOn w:val="a3"/>
    <w:rsid w:val="00913CF2"/>
    <w:pPr>
      <w:spacing w:before="100" w:beforeAutospacing="1" w:after="100" w:afterAutospacing="1"/>
    </w:pPr>
    <w:rPr>
      <w:i/>
      <w:iCs/>
    </w:rPr>
  </w:style>
  <w:style w:type="paragraph" w:customStyle="1" w:styleId="xl48">
    <w:name w:val="xl48"/>
    <w:basedOn w:val="a3"/>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sz w:val="18"/>
      <w:szCs w:val="18"/>
    </w:rPr>
  </w:style>
  <w:style w:type="paragraph" w:customStyle="1" w:styleId="xl49">
    <w:name w:val="xl49"/>
    <w:basedOn w:val="a3"/>
    <w:rsid w:val="00913CF2"/>
    <w:pPr>
      <w:pBdr>
        <w:top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0">
    <w:name w:val="xl50"/>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sz w:val="18"/>
      <w:szCs w:val="18"/>
    </w:rPr>
  </w:style>
  <w:style w:type="paragraph" w:customStyle="1" w:styleId="xl51">
    <w:name w:val="xl51"/>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i/>
      <w:iCs/>
      <w:sz w:val="18"/>
      <w:szCs w:val="18"/>
    </w:rPr>
  </w:style>
  <w:style w:type="paragraph" w:customStyle="1" w:styleId="xl52">
    <w:name w:val="xl52"/>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i/>
      <w:iCs/>
      <w:sz w:val="18"/>
      <w:szCs w:val="18"/>
    </w:rPr>
  </w:style>
  <w:style w:type="paragraph" w:customStyle="1" w:styleId="xl53">
    <w:name w:val="xl53"/>
    <w:basedOn w:val="a3"/>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54">
    <w:name w:val="xl54"/>
    <w:basedOn w:val="a3"/>
    <w:rsid w:val="00913CF2"/>
    <w:pPr>
      <w:pBdr>
        <w:top w:val="single" w:sz="4" w:space="0" w:color="auto"/>
        <w:left w:val="single" w:sz="4" w:space="0" w:color="auto"/>
        <w:bottom w:val="single" w:sz="4" w:space="0" w:color="auto"/>
        <w:right w:val="single" w:sz="4" w:space="14" w:color="auto"/>
      </w:pBdr>
      <w:spacing w:before="100" w:beforeAutospacing="1" w:after="100" w:afterAutospacing="1"/>
      <w:ind w:firstLineChars="200" w:firstLine="200"/>
      <w:jc w:val="right"/>
      <w:textAlignment w:val="center"/>
    </w:pPr>
    <w:rPr>
      <w:rFonts w:ascii="Tahoma" w:hAnsi="Tahoma" w:cs="Tahoma"/>
      <w:i/>
      <w:iCs/>
      <w:sz w:val="18"/>
      <w:szCs w:val="18"/>
    </w:rPr>
  </w:style>
  <w:style w:type="paragraph" w:customStyle="1" w:styleId="xl55">
    <w:name w:val="xl55"/>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8"/>
      <w:szCs w:val="18"/>
    </w:rPr>
  </w:style>
  <w:style w:type="paragraph" w:customStyle="1" w:styleId="xl56">
    <w:name w:val="xl56"/>
    <w:basedOn w:val="a3"/>
    <w:rsid w:val="00913CF2"/>
    <w:pPr>
      <w:spacing w:before="100" w:beforeAutospacing="1" w:after="100" w:afterAutospacing="1"/>
    </w:pPr>
    <w:rPr>
      <w:b/>
      <w:bCs/>
    </w:rPr>
  </w:style>
  <w:style w:type="paragraph" w:customStyle="1" w:styleId="xl57">
    <w:name w:val="xl57"/>
    <w:basedOn w:val="a3"/>
    <w:rsid w:val="00913CF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right"/>
      <w:textAlignment w:val="center"/>
    </w:pPr>
    <w:rPr>
      <w:rFonts w:ascii="Tahoma" w:hAnsi="Tahoma" w:cs="Tahoma"/>
      <w:b/>
      <w:bCs/>
      <w:sz w:val="18"/>
      <w:szCs w:val="18"/>
    </w:rPr>
  </w:style>
  <w:style w:type="paragraph" w:customStyle="1" w:styleId="xl58">
    <w:name w:val="xl58"/>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9">
    <w:name w:val="xl59"/>
    <w:basedOn w:val="a3"/>
    <w:rsid w:val="00913CF2"/>
    <w:pPr>
      <w:spacing w:before="100" w:beforeAutospacing="1" w:after="100" w:afterAutospacing="1"/>
      <w:textAlignment w:val="center"/>
    </w:pPr>
    <w:rPr>
      <w:rFonts w:ascii="Tahoma" w:hAnsi="Tahoma" w:cs="Tahoma"/>
      <w:b/>
      <w:bCs/>
      <w:sz w:val="18"/>
      <w:szCs w:val="18"/>
    </w:rPr>
  </w:style>
  <w:style w:type="paragraph" w:customStyle="1" w:styleId="xl60">
    <w:name w:val="xl60"/>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8"/>
      <w:szCs w:val="18"/>
    </w:rPr>
  </w:style>
  <w:style w:type="paragraph" w:customStyle="1" w:styleId="xl61">
    <w:name w:val="xl61"/>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i/>
      <w:iCs/>
      <w:sz w:val="18"/>
      <w:szCs w:val="18"/>
    </w:rPr>
  </w:style>
  <w:style w:type="paragraph" w:customStyle="1" w:styleId="xl62">
    <w:name w:val="xl62"/>
    <w:basedOn w:val="a3"/>
    <w:rsid w:val="00913CF2"/>
    <w:pPr>
      <w:spacing w:before="100" w:beforeAutospacing="1" w:after="100" w:afterAutospacing="1"/>
    </w:pPr>
    <w:rPr>
      <w:b/>
      <w:bCs/>
      <w:i/>
      <w:iCs/>
    </w:rPr>
  </w:style>
  <w:style w:type="numbering" w:customStyle="1" w:styleId="541">
    <w:name w:val="Нет списка54"/>
    <w:next w:val="a6"/>
    <w:uiPriority w:val="99"/>
    <w:semiHidden/>
    <w:unhideWhenUsed/>
    <w:rsid w:val="00CE7413"/>
  </w:style>
  <w:style w:type="numbering" w:customStyle="1" w:styleId="551">
    <w:name w:val="Нет списка55"/>
    <w:next w:val="a6"/>
    <w:uiPriority w:val="99"/>
    <w:semiHidden/>
    <w:unhideWhenUsed/>
    <w:rsid w:val="00DC625F"/>
  </w:style>
  <w:style w:type="paragraph" w:customStyle="1" w:styleId="14b">
    <w:name w:val="Знак Знак1 Знак Знак4"/>
    <w:basedOn w:val="a3"/>
    <w:rsid w:val="00DC625F"/>
    <w:pPr>
      <w:tabs>
        <w:tab w:val="left" w:pos="360"/>
      </w:tabs>
      <w:spacing w:after="160" w:line="240" w:lineRule="exact"/>
    </w:pPr>
    <w:rPr>
      <w:rFonts w:ascii="Verdana" w:hAnsi="Verdana" w:cs="Verdana"/>
      <w:sz w:val="20"/>
      <w:szCs w:val="20"/>
      <w:lang w:val="en-US"/>
    </w:rPr>
  </w:style>
  <w:style w:type="paragraph" w:customStyle="1" w:styleId="4d">
    <w:name w:val="4"/>
    <w:basedOn w:val="a3"/>
    <w:next w:val="affa"/>
    <w:uiPriority w:val="99"/>
    <w:rsid w:val="00DC625F"/>
    <w:pPr>
      <w:textAlignment w:val="top"/>
    </w:pPr>
    <w:rPr>
      <w:rFonts w:eastAsia="Calibri"/>
    </w:rPr>
  </w:style>
  <w:style w:type="table" w:customStyle="1" w:styleId="1190">
    <w:name w:val="Сетка таблицы119"/>
    <w:basedOn w:val="a5"/>
    <w:next w:val="af"/>
    <w:uiPriority w:val="39"/>
    <w:rsid w:val="00DC625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6"/>
    <w:uiPriority w:val="99"/>
    <w:semiHidden/>
    <w:rsid w:val="00E632CA"/>
  </w:style>
  <w:style w:type="paragraph" w:customStyle="1" w:styleId="125">
    <w:name w:val="Знак Знак Знак Знак1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4e">
    <w:name w:val="Знак Знак Знак Знак4"/>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0">
    <w:name w:val="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6">
    <w:name w:val="Знак Знак Знак Знак1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1">
    <w:name w:val="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124">
    <w:name w:val="Знак Знак1 Знак Знак1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2">
    <w:name w:val="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7">
    <w:name w:val="Знак Знак Знак Знак1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9">
    <w:name w:val="Знак Знак1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3">
    <w:name w:val="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323">
    <w:name w:val="Знак Знак3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table" w:customStyle="1" w:styleId="392">
    <w:name w:val="Сетка таблицы39"/>
    <w:basedOn w:val="a5"/>
    <w:next w:val="af"/>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6"/>
    <w:uiPriority w:val="99"/>
    <w:semiHidden/>
    <w:rsid w:val="00E632CA"/>
  </w:style>
  <w:style w:type="table" w:customStyle="1" w:styleId="402">
    <w:name w:val="Сетка таблицы40"/>
    <w:basedOn w:val="a5"/>
    <w:next w:val="af"/>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6"/>
    <w:semiHidden/>
    <w:rsid w:val="00E632CA"/>
  </w:style>
  <w:style w:type="numbering" w:customStyle="1" w:styleId="590">
    <w:name w:val="Нет списка59"/>
    <w:next w:val="a6"/>
    <w:uiPriority w:val="99"/>
    <w:semiHidden/>
    <w:rsid w:val="00E632CA"/>
  </w:style>
  <w:style w:type="numbering" w:customStyle="1" w:styleId="600">
    <w:name w:val="Нет списка60"/>
    <w:next w:val="a6"/>
    <w:semiHidden/>
    <w:rsid w:val="00E632CA"/>
  </w:style>
  <w:style w:type="numbering" w:customStyle="1" w:styleId="641">
    <w:name w:val="Нет списка64"/>
    <w:next w:val="a6"/>
    <w:semiHidden/>
    <w:rsid w:val="00E632CA"/>
  </w:style>
  <w:style w:type="paragraph" w:customStyle="1" w:styleId="223">
    <w:name w:val="Знак Знак Знак Знак Знак Знак Знак Знак Знак Знак Знак Знак22"/>
    <w:basedOn w:val="a3"/>
    <w:rsid w:val="0075643B"/>
    <w:pPr>
      <w:tabs>
        <w:tab w:val="num" w:pos="360"/>
      </w:tabs>
      <w:spacing w:after="160" w:line="240" w:lineRule="exact"/>
    </w:pPr>
    <w:rPr>
      <w:rFonts w:ascii="Verdana" w:hAnsi="Verdana" w:cs="Verdana"/>
      <w:sz w:val="20"/>
      <w:szCs w:val="20"/>
      <w:lang w:val="en-US" w:eastAsia="en-US"/>
    </w:rPr>
  </w:style>
  <w:style w:type="paragraph" w:customStyle="1" w:styleId="217">
    <w:name w:val="Знак Знак Знак Знак Знак Знак Знак Знак Знак Знак Знак Знак21"/>
    <w:basedOn w:val="a3"/>
    <w:rsid w:val="000D1BBE"/>
    <w:pPr>
      <w:tabs>
        <w:tab w:val="num" w:pos="360"/>
      </w:tabs>
      <w:spacing w:after="160" w:line="240" w:lineRule="exact"/>
    </w:pPr>
    <w:rPr>
      <w:rFonts w:ascii="Verdana" w:hAnsi="Verdana" w:cs="Verdana"/>
      <w:sz w:val="20"/>
      <w:szCs w:val="20"/>
      <w:lang w:val="en-US" w:eastAsia="en-US"/>
    </w:rPr>
  </w:style>
  <w:style w:type="paragraph" w:customStyle="1" w:styleId="202">
    <w:name w:val="Знак Знак Знак Знак Знак Знак Знак Знак Знак Знак Знак Знак20"/>
    <w:basedOn w:val="a3"/>
    <w:rsid w:val="00141AEC"/>
    <w:pPr>
      <w:tabs>
        <w:tab w:val="num" w:pos="360"/>
      </w:tabs>
      <w:spacing w:after="160" w:line="240" w:lineRule="exact"/>
    </w:pPr>
    <w:rPr>
      <w:rFonts w:ascii="Verdana" w:hAnsi="Verdana" w:cs="Verdana"/>
      <w:sz w:val="20"/>
      <w:szCs w:val="20"/>
      <w:lang w:val="en-US" w:eastAsia="en-US"/>
    </w:rPr>
  </w:style>
  <w:style w:type="paragraph" w:customStyle="1" w:styleId="192">
    <w:name w:val="Знак Знак Знак Знак Знак Знак Знак Знак Знак Знак Знак Знак19"/>
    <w:basedOn w:val="a3"/>
    <w:rsid w:val="00A86342"/>
    <w:pPr>
      <w:tabs>
        <w:tab w:val="num" w:pos="360"/>
      </w:tabs>
      <w:spacing w:after="160" w:line="240" w:lineRule="exact"/>
    </w:pPr>
    <w:rPr>
      <w:rFonts w:ascii="Verdana" w:hAnsi="Verdana" w:cs="Verdana"/>
      <w:sz w:val="20"/>
      <w:szCs w:val="20"/>
      <w:lang w:val="en-US" w:eastAsia="en-US"/>
    </w:rPr>
  </w:style>
  <w:style w:type="paragraph" w:customStyle="1" w:styleId="183">
    <w:name w:val="Знак Знак Знак Знак Знак Знак Знак Знак Знак Знак Знак Знак18"/>
    <w:basedOn w:val="a3"/>
    <w:rsid w:val="00A220FE"/>
    <w:pPr>
      <w:tabs>
        <w:tab w:val="num" w:pos="360"/>
      </w:tabs>
      <w:spacing w:after="160" w:line="240" w:lineRule="exact"/>
    </w:pPr>
    <w:rPr>
      <w:rFonts w:ascii="Verdana" w:hAnsi="Verdana" w:cs="Verdana"/>
      <w:sz w:val="20"/>
      <w:szCs w:val="20"/>
      <w:lang w:val="en-US" w:eastAsia="en-US"/>
    </w:rPr>
  </w:style>
  <w:style w:type="paragraph" w:customStyle="1" w:styleId="173">
    <w:name w:val="Знак Знак Знак Знак Знак Знак Знак Знак Знак Знак Знак Знак17"/>
    <w:basedOn w:val="a3"/>
    <w:rsid w:val="001E5E95"/>
    <w:pPr>
      <w:tabs>
        <w:tab w:val="num" w:pos="360"/>
      </w:tabs>
      <w:spacing w:after="160" w:line="240" w:lineRule="exact"/>
    </w:pPr>
    <w:rPr>
      <w:rFonts w:ascii="Verdana" w:hAnsi="Verdana" w:cs="Verdana"/>
      <w:sz w:val="20"/>
      <w:szCs w:val="20"/>
      <w:lang w:val="en-US" w:eastAsia="en-US"/>
    </w:rPr>
  </w:style>
  <w:style w:type="numbering" w:customStyle="1" w:styleId="650">
    <w:name w:val="Нет списка65"/>
    <w:next w:val="a6"/>
    <w:uiPriority w:val="99"/>
    <w:semiHidden/>
    <w:unhideWhenUsed/>
    <w:rsid w:val="00984481"/>
  </w:style>
  <w:style w:type="table" w:customStyle="1" w:styleId="461">
    <w:name w:val="Сетка таблицы46"/>
    <w:basedOn w:val="a5"/>
    <w:next w:val="af"/>
    <w:rsid w:val="009844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0">
    <w:name w:val="Нет списка66"/>
    <w:next w:val="a6"/>
    <w:uiPriority w:val="99"/>
    <w:semiHidden/>
    <w:unhideWhenUsed/>
    <w:rsid w:val="006A273F"/>
  </w:style>
  <w:style w:type="table" w:customStyle="1" w:styleId="471">
    <w:name w:val="Сетка таблицы47"/>
    <w:basedOn w:val="a5"/>
    <w:next w:val="af"/>
    <w:rsid w:val="006A273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
    <w:basedOn w:val="a5"/>
    <w:uiPriority w:val="59"/>
    <w:rsid w:val="006A273F"/>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1">
    <w:name w:val="Сетка таблицы213"/>
    <w:basedOn w:val="a5"/>
    <w:rsid w:val="006A273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a">
    <w:name w:val="Знак Знак Знак Знак Знак Знак Знак Знак Знак Знак Знак Знак16"/>
    <w:basedOn w:val="a3"/>
    <w:rsid w:val="00740042"/>
    <w:pPr>
      <w:tabs>
        <w:tab w:val="num" w:pos="360"/>
      </w:tabs>
      <w:spacing w:after="160" w:line="240" w:lineRule="exact"/>
    </w:pPr>
    <w:rPr>
      <w:rFonts w:ascii="Verdana" w:hAnsi="Verdana" w:cs="Verdana"/>
      <w:sz w:val="20"/>
      <w:szCs w:val="20"/>
      <w:lang w:val="en-US" w:eastAsia="en-US"/>
    </w:rPr>
  </w:style>
  <w:style w:type="paragraph" w:customStyle="1" w:styleId="15c">
    <w:name w:val="Знак Знак Знак Знак Знак Знак Знак Знак Знак Знак Знак Знак15"/>
    <w:basedOn w:val="a3"/>
    <w:rsid w:val="00E3332B"/>
    <w:pPr>
      <w:tabs>
        <w:tab w:val="num" w:pos="360"/>
      </w:tabs>
      <w:spacing w:after="160" w:line="240" w:lineRule="exact"/>
    </w:pPr>
    <w:rPr>
      <w:rFonts w:ascii="Verdana" w:hAnsi="Verdana" w:cs="Verdana"/>
      <w:sz w:val="20"/>
      <w:szCs w:val="20"/>
      <w:lang w:val="en-US" w:eastAsia="en-US"/>
    </w:rPr>
  </w:style>
  <w:style w:type="paragraph" w:customStyle="1" w:styleId="14c">
    <w:name w:val="Знак Знак Знак Знак Знак Знак Знак Знак Знак Знак Знак Знак14"/>
    <w:basedOn w:val="a3"/>
    <w:rsid w:val="00461573"/>
    <w:pPr>
      <w:tabs>
        <w:tab w:val="num" w:pos="360"/>
      </w:tabs>
      <w:spacing w:after="160" w:line="240" w:lineRule="exact"/>
    </w:pPr>
    <w:rPr>
      <w:rFonts w:ascii="Verdana" w:hAnsi="Verdana" w:cs="Verdana"/>
      <w:sz w:val="20"/>
      <w:szCs w:val="20"/>
      <w:lang w:val="en-US" w:eastAsia="en-US"/>
    </w:rPr>
  </w:style>
  <w:style w:type="numbering" w:customStyle="1" w:styleId="670">
    <w:name w:val="Нет списка67"/>
    <w:next w:val="a6"/>
    <w:uiPriority w:val="99"/>
    <w:semiHidden/>
    <w:rsid w:val="005B4C60"/>
  </w:style>
  <w:style w:type="paragraph" w:customStyle="1" w:styleId="13b">
    <w:name w:val="Знак Знак1 Знак Знак3"/>
    <w:basedOn w:val="a3"/>
    <w:rsid w:val="005B4C60"/>
    <w:pPr>
      <w:tabs>
        <w:tab w:val="num" w:pos="360"/>
      </w:tabs>
      <w:spacing w:after="160" w:line="240" w:lineRule="exact"/>
    </w:pPr>
    <w:rPr>
      <w:rFonts w:ascii="Verdana" w:hAnsi="Verdana" w:cs="Verdana"/>
      <w:sz w:val="20"/>
      <w:szCs w:val="20"/>
      <w:lang w:val="en-US" w:eastAsia="en-US"/>
    </w:rPr>
  </w:style>
  <w:style w:type="numbering" w:customStyle="1" w:styleId="1250">
    <w:name w:val="Нет списка125"/>
    <w:next w:val="a6"/>
    <w:uiPriority w:val="99"/>
    <w:semiHidden/>
    <w:unhideWhenUsed/>
    <w:rsid w:val="005B4C60"/>
  </w:style>
  <w:style w:type="numbering" w:customStyle="1" w:styleId="11100">
    <w:name w:val="Нет списка1110"/>
    <w:next w:val="a6"/>
    <w:uiPriority w:val="99"/>
    <w:semiHidden/>
    <w:unhideWhenUsed/>
    <w:rsid w:val="005B4C60"/>
  </w:style>
  <w:style w:type="table" w:customStyle="1" w:styleId="1214">
    <w:name w:val="Сетка таблицы121"/>
    <w:basedOn w:val="a5"/>
    <w:next w:val="af"/>
    <w:uiPriority w:val="59"/>
    <w:rsid w:val="005B4C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
    <w:name w:val="Нет списка1114"/>
    <w:next w:val="a6"/>
    <w:uiPriority w:val="99"/>
    <w:semiHidden/>
    <w:unhideWhenUsed/>
    <w:rsid w:val="005B4C60"/>
  </w:style>
  <w:style w:type="numbering" w:customStyle="1" w:styleId="11114">
    <w:name w:val="Нет списка11114"/>
    <w:next w:val="a6"/>
    <w:uiPriority w:val="99"/>
    <w:semiHidden/>
    <w:unhideWhenUsed/>
    <w:rsid w:val="005B4C60"/>
  </w:style>
  <w:style w:type="paragraph" w:customStyle="1" w:styleId="3f1">
    <w:name w:val="3"/>
    <w:basedOn w:val="a3"/>
    <w:next w:val="affa"/>
    <w:rsid w:val="005B4C60"/>
    <w:pPr>
      <w:spacing w:before="100" w:beforeAutospacing="1" w:after="100" w:afterAutospacing="1"/>
    </w:pPr>
  </w:style>
  <w:style w:type="numbering" w:customStyle="1" w:styleId="111114">
    <w:name w:val="Нет списка111114"/>
    <w:next w:val="a6"/>
    <w:uiPriority w:val="99"/>
    <w:semiHidden/>
    <w:unhideWhenUsed/>
    <w:rsid w:val="005B4C60"/>
  </w:style>
  <w:style w:type="numbering" w:customStyle="1" w:styleId="2170">
    <w:name w:val="Нет списка217"/>
    <w:next w:val="a6"/>
    <w:uiPriority w:val="99"/>
    <w:semiHidden/>
    <w:unhideWhenUsed/>
    <w:rsid w:val="005B4C60"/>
  </w:style>
  <w:style w:type="numbering" w:customStyle="1" w:styleId="3140">
    <w:name w:val="Нет списка314"/>
    <w:next w:val="a6"/>
    <w:uiPriority w:val="99"/>
    <w:semiHidden/>
    <w:unhideWhenUsed/>
    <w:rsid w:val="005B4C60"/>
  </w:style>
  <w:style w:type="table" w:customStyle="1" w:styleId="3141">
    <w:name w:val="Сетка таблицы3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0">
    <w:name w:val="Нет списка410"/>
    <w:next w:val="a6"/>
    <w:uiPriority w:val="99"/>
    <w:semiHidden/>
    <w:unhideWhenUsed/>
    <w:rsid w:val="005B4C60"/>
  </w:style>
  <w:style w:type="table" w:customStyle="1" w:styleId="481">
    <w:name w:val="Сетка таблицы48"/>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6"/>
    <w:uiPriority w:val="99"/>
    <w:semiHidden/>
    <w:unhideWhenUsed/>
    <w:rsid w:val="005B4C60"/>
  </w:style>
  <w:style w:type="table" w:customStyle="1" w:styleId="561">
    <w:name w:val="Сетка таблицы56"/>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0">
    <w:name w:val="Нет списка68"/>
    <w:next w:val="a6"/>
    <w:uiPriority w:val="99"/>
    <w:semiHidden/>
    <w:unhideWhenUsed/>
    <w:rsid w:val="005B4C60"/>
  </w:style>
  <w:style w:type="table" w:customStyle="1" w:styleId="651">
    <w:name w:val="Сетка таблицы65"/>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0">
    <w:name w:val="Нет списка74"/>
    <w:next w:val="a6"/>
    <w:uiPriority w:val="99"/>
    <w:semiHidden/>
    <w:unhideWhenUsed/>
    <w:rsid w:val="005B4C60"/>
  </w:style>
  <w:style w:type="numbering" w:customStyle="1" w:styleId="1260">
    <w:name w:val="Нет списка126"/>
    <w:next w:val="a6"/>
    <w:uiPriority w:val="99"/>
    <w:semiHidden/>
    <w:unhideWhenUsed/>
    <w:rsid w:val="005B4C60"/>
  </w:style>
  <w:style w:type="numbering" w:customStyle="1" w:styleId="1111114">
    <w:name w:val="Нет списка1111114"/>
    <w:next w:val="a6"/>
    <w:uiPriority w:val="99"/>
    <w:semiHidden/>
    <w:unhideWhenUsed/>
    <w:rsid w:val="005B4C60"/>
  </w:style>
  <w:style w:type="numbering" w:customStyle="1" w:styleId="11111114">
    <w:name w:val="Нет списка11111114"/>
    <w:next w:val="a6"/>
    <w:uiPriority w:val="99"/>
    <w:semiHidden/>
    <w:unhideWhenUsed/>
    <w:rsid w:val="005B4C60"/>
  </w:style>
  <w:style w:type="numbering" w:customStyle="1" w:styleId="218">
    <w:name w:val="Нет списка218"/>
    <w:next w:val="a6"/>
    <w:uiPriority w:val="99"/>
    <w:semiHidden/>
    <w:unhideWhenUsed/>
    <w:rsid w:val="005B4C60"/>
  </w:style>
  <w:style w:type="numbering" w:customStyle="1" w:styleId="3150">
    <w:name w:val="Нет списка315"/>
    <w:next w:val="a6"/>
    <w:uiPriority w:val="99"/>
    <w:semiHidden/>
    <w:unhideWhenUsed/>
    <w:rsid w:val="005B4C60"/>
  </w:style>
  <w:style w:type="numbering" w:customStyle="1" w:styleId="414">
    <w:name w:val="Нет списка414"/>
    <w:next w:val="a6"/>
    <w:uiPriority w:val="99"/>
    <w:semiHidden/>
    <w:unhideWhenUsed/>
    <w:rsid w:val="005B4C60"/>
  </w:style>
  <w:style w:type="table" w:customStyle="1" w:styleId="4140">
    <w:name w:val="Сетка таблицы4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4"/>
    <w:next w:val="a6"/>
    <w:uiPriority w:val="99"/>
    <w:semiHidden/>
    <w:unhideWhenUsed/>
    <w:rsid w:val="005B4C60"/>
  </w:style>
  <w:style w:type="table" w:customStyle="1" w:styleId="5140">
    <w:name w:val="Сетка таблицы514"/>
    <w:basedOn w:val="a5"/>
    <w:next w:val="af"/>
    <w:uiPriority w:val="39"/>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4"/>
    <w:next w:val="a6"/>
    <w:uiPriority w:val="99"/>
    <w:semiHidden/>
    <w:unhideWhenUsed/>
    <w:rsid w:val="005B4C60"/>
  </w:style>
  <w:style w:type="table" w:customStyle="1" w:styleId="6140">
    <w:name w:val="Сетка таблицы614"/>
    <w:basedOn w:val="a5"/>
    <w:next w:val="af"/>
    <w:uiPriority w:val="39"/>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4"/>
    <w:next w:val="a6"/>
    <w:uiPriority w:val="99"/>
    <w:semiHidden/>
    <w:unhideWhenUsed/>
    <w:rsid w:val="005B4C60"/>
  </w:style>
  <w:style w:type="numbering" w:customStyle="1" w:styleId="12140">
    <w:name w:val="Нет списка1214"/>
    <w:next w:val="a6"/>
    <w:uiPriority w:val="99"/>
    <w:semiHidden/>
    <w:unhideWhenUsed/>
    <w:rsid w:val="005B4C60"/>
  </w:style>
  <w:style w:type="numbering" w:customStyle="1" w:styleId="11240">
    <w:name w:val="Нет списка1124"/>
    <w:next w:val="a6"/>
    <w:uiPriority w:val="99"/>
    <w:semiHidden/>
    <w:unhideWhenUsed/>
    <w:rsid w:val="005B4C60"/>
  </w:style>
  <w:style w:type="numbering" w:customStyle="1" w:styleId="2114">
    <w:name w:val="Нет списка2114"/>
    <w:next w:val="a6"/>
    <w:uiPriority w:val="99"/>
    <w:semiHidden/>
    <w:unhideWhenUsed/>
    <w:rsid w:val="005B4C60"/>
  </w:style>
  <w:style w:type="numbering" w:customStyle="1" w:styleId="3114">
    <w:name w:val="Нет списка3114"/>
    <w:next w:val="a6"/>
    <w:uiPriority w:val="99"/>
    <w:semiHidden/>
    <w:unhideWhenUsed/>
    <w:rsid w:val="005B4C60"/>
  </w:style>
  <w:style w:type="numbering" w:customStyle="1" w:styleId="4114">
    <w:name w:val="Нет списка4114"/>
    <w:next w:val="a6"/>
    <w:uiPriority w:val="99"/>
    <w:semiHidden/>
    <w:unhideWhenUsed/>
    <w:rsid w:val="005B4C60"/>
  </w:style>
  <w:style w:type="numbering" w:customStyle="1" w:styleId="5114">
    <w:name w:val="Нет списка5114"/>
    <w:next w:val="a6"/>
    <w:uiPriority w:val="99"/>
    <w:semiHidden/>
    <w:unhideWhenUsed/>
    <w:rsid w:val="005B4C60"/>
  </w:style>
  <w:style w:type="numbering" w:customStyle="1" w:styleId="6114">
    <w:name w:val="Нет списка6114"/>
    <w:next w:val="a6"/>
    <w:uiPriority w:val="99"/>
    <w:semiHidden/>
    <w:unhideWhenUsed/>
    <w:rsid w:val="005B4C60"/>
  </w:style>
  <w:style w:type="character" w:customStyle="1" w:styleId="3f2">
    <w:name w:val="Неразрешенное упоминание3"/>
    <w:uiPriority w:val="99"/>
    <w:semiHidden/>
    <w:unhideWhenUsed/>
    <w:rsid w:val="005B4C60"/>
    <w:rPr>
      <w:color w:val="605E5C"/>
      <w:shd w:val="clear" w:color="auto" w:fill="E1DFDD"/>
    </w:rPr>
  </w:style>
  <w:style w:type="numbering" w:customStyle="1" w:styleId="690">
    <w:name w:val="Нет списка69"/>
    <w:next w:val="a6"/>
    <w:uiPriority w:val="99"/>
    <w:semiHidden/>
    <w:unhideWhenUsed/>
    <w:rsid w:val="009402FC"/>
  </w:style>
  <w:style w:type="table" w:customStyle="1" w:styleId="491">
    <w:name w:val="Сетка таблицы49"/>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6"/>
    <w:uiPriority w:val="99"/>
    <w:semiHidden/>
    <w:rsid w:val="009402FC"/>
  </w:style>
  <w:style w:type="table" w:customStyle="1" w:styleId="3101">
    <w:name w:val="Сетка таблицы310"/>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6"/>
    <w:uiPriority w:val="99"/>
    <w:semiHidden/>
    <w:unhideWhenUsed/>
    <w:rsid w:val="009402FC"/>
  </w:style>
  <w:style w:type="numbering" w:customStyle="1" w:styleId="1116">
    <w:name w:val="Нет списка1116"/>
    <w:next w:val="a6"/>
    <w:uiPriority w:val="99"/>
    <w:semiHidden/>
    <w:unhideWhenUsed/>
    <w:rsid w:val="009402FC"/>
  </w:style>
  <w:style w:type="table" w:customStyle="1" w:styleId="11101">
    <w:name w:val="Сетка таблицы1110"/>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
    <w:name w:val="Нет списка11115"/>
    <w:next w:val="a6"/>
    <w:uiPriority w:val="99"/>
    <w:semiHidden/>
    <w:unhideWhenUsed/>
    <w:rsid w:val="009402FC"/>
  </w:style>
  <w:style w:type="numbering" w:customStyle="1" w:styleId="111115">
    <w:name w:val="Нет списка111115"/>
    <w:next w:val="a6"/>
    <w:uiPriority w:val="99"/>
    <w:semiHidden/>
    <w:unhideWhenUsed/>
    <w:rsid w:val="009402FC"/>
  </w:style>
  <w:style w:type="numbering" w:customStyle="1" w:styleId="1111115">
    <w:name w:val="Нет списка1111115"/>
    <w:next w:val="a6"/>
    <w:uiPriority w:val="99"/>
    <w:semiHidden/>
    <w:unhideWhenUsed/>
    <w:rsid w:val="009402FC"/>
  </w:style>
  <w:style w:type="numbering" w:customStyle="1" w:styleId="219">
    <w:name w:val="Нет списка219"/>
    <w:next w:val="a6"/>
    <w:uiPriority w:val="99"/>
    <w:semiHidden/>
    <w:unhideWhenUsed/>
    <w:rsid w:val="009402FC"/>
  </w:style>
  <w:style w:type="numbering" w:customStyle="1" w:styleId="316">
    <w:name w:val="Нет списка316"/>
    <w:next w:val="a6"/>
    <w:uiPriority w:val="99"/>
    <w:semiHidden/>
    <w:unhideWhenUsed/>
    <w:rsid w:val="009402FC"/>
  </w:style>
  <w:style w:type="table" w:customStyle="1" w:styleId="3151">
    <w:name w:val="Сетка таблицы3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
    <w:name w:val="Нет списка415"/>
    <w:next w:val="a6"/>
    <w:uiPriority w:val="99"/>
    <w:semiHidden/>
    <w:unhideWhenUsed/>
    <w:rsid w:val="009402FC"/>
  </w:style>
  <w:style w:type="table" w:customStyle="1" w:styleId="4101">
    <w:name w:val="Сетка таблицы410"/>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
    <w:name w:val="Нет списка515"/>
    <w:next w:val="a6"/>
    <w:uiPriority w:val="99"/>
    <w:semiHidden/>
    <w:unhideWhenUsed/>
    <w:rsid w:val="009402FC"/>
  </w:style>
  <w:style w:type="table" w:customStyle="1" w:styleId="571">
    <w:name w:val="Сетка таблицы57"/>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6"/>
    <w:uiPriority w:val="99"/>
    <w:semiHidden/>
    <w:unhideWhenUsed/>
    <w:rsid w:val="009402FC"/>
  </w:style>
  <w:style w:type="table" w:customStyle="1" w:styleId="661">
    <w:name w:val="Сетка таблицы66"/>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0">
    <w:name w:val="Нет списка75"/>
    <w:next w:val="a6"/>
    <w:uiPriority w:val="99"/>
    <w:semiHidden/>
    <w:unhideWhenUsed/>
    <w:rsid w:val="009402FC"/>
  </w:style>
  <w:style w:type="numbering" w:customStyle="1" w:styleId="1280">
    <w:name w:val="Нет списка128"/>
    <w:next w:val="a6"/>
    <w:uiPriority w:val="99"/>
    <w:semiHidden/>
    <w:unhideWhenUsed/>
    <w:rsid w:val="009402FC"/>
  </w:style>
  <w:style w:type="numbering" w:customStyle="1" w:styleId="11111115">
    <w:name w:val="Нет списка11111115"/>
    <w:next w:val="a6"/>
    <w:uiPriority w:val="99"/>
    <w:semiHidden/>
    <w:unhideWhenUsed/>
    <w:rsid w:val="009402FC"/>
  </w:style>
  <w:style w:type="table" w:customStyle="1" w:styleId="721">
    <w:name w:val="Сетка таблицы72"/>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Нет списка111111111"/>
    <w:next w:val="a6"/>
    <w:uiPriority w:val="99"/>
    <w:semiHidden/>
    <w:unhideWhenUsed/>
    <w:rsid w:val="009402FC"/>
  </w:style>
  <w:style w:type="numbering" w:customStyle="1" w:styleId="21100">
    <w:name w:val="Нет списка2110"/>
    <w:next w:val="a6"/>
    <w:uiPriority w:val="99"/>
    <w:semiHidden/>
    <w:unhideWhenUsed/>
    <w:rsid w:val="009402FC"/>
  </w:style>
  <w:style w:type="numbering" w:customStyle="1" w:styleId="317">
    <w:name w:val="Нет списка317"/>
    <w:next w:val="a6"/>
    <w:uiPriority w:val="99"/>
    <w:semiHidden/>
    <w:unhideWhenUsed/>
    <w:rsid w:val="009402FC"/>
  </w:style>
  <w:style w:type="numbering" w:customStyle="1" w:styleId="416">
    <w:name w:val="Нет списка416"/>
    <w:next w:val="a6"/>
    <w:uiPriority w:val="99"/>
    <w:semiHidden/>
    <w:unhideWhenUsed/>
    <w:rsid w:val="009402FC"/>
  </w:style>
  <w:style w:type="table" w:customStyle="1" w:styleId="4150">
    <w:name w:val="Сетка таблицы4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
    <w:name w:val="Нет списка516"/>
    <w:next w:val="a6"/>
    <w:uiPriority w:val="99"/>
    <w:semiHidden/>
    <w:unhideWhenUsed/>
    <w:rsid w:val="009402FC"/>
  </w:style>
  <w:style w:type="table" w:customStyle="1" w:styleId="5150">
    <w:name w:val="Сетка таблицы5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
    <w:name w:val="Нет списка615"/>
    <w:next w:val="a6"/>
    <w:uiPriority w:val="99"/>
    <w:semiHidden/>
    <w:unhideWhenUsed/>
    <w:rsid w:val="009402FC"/>
  </w:style>
  <w:style w:type="table" w:customStyle="1" w:styleId="6150">
    <w:name w:val="Сетка таблицы6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5"/>
    <w:next w:val="a6"/>
    <w:uiPriority w:val="99"/>
    <w:semiHidden/>
    <w:unhideWhenUsed/>
    <w:rsid w:val="009402FC"/>
  </w:style>
  <w:style w:type="numbering" w:customStyle="1" w:styleId="1215">
    <w:name w:val="Нет списка1215"/>
    <w:next w:val="a6"/>
    <w:uiPriority w:val="99"/>
    <w:semiHidden/>
    <w:unhideWhenUsed/>
    <w:rsid w:val="009402FC"/>
  </w:style>
  <w:style w:type="numbering" w:customStyle="1" w:styleId="1125">
    <w:name w:val="Нет списка1125"/>
    <w:next w:val="a6"/>
    <w:uiPriority w:val="99"/>
    <w:semiHidden/>
    <w:unhideWhenUsed/>
    <w:rsid w:val="009402FC"/>
  </w:style>
  <w:style w:type="numbering" w:customStyle="1" w:styleId="2115">
    <w:name w:val="Нет списка2115"/>
    <w:next w:val="a6"/>
    <w:uiPriority w:val="99"/>
    <w:semiHidden/>
    <w:unhideWhenUsed/>
    <w:rsid w:val="009402FC"/>
  </w:style>
  <w:style w:type="numbering" w:customStyle="1" w:styleId="3115">
    <w:name w:val="Нет списка3115"/>
    <w:next w:val="a6"/>
    <w:uiPriority w:val="99"/>
    <w:semiHidden/>
    <w:unhideWhenUsed/>
    <w:rsid w:val="009402FC"/>
  </w:style>
  <w:style w:type="numbering" w:customStyle="1" w:styleId="4115">
    <w:name w:val="Нет списка4115"/>
    <w:next w:val="a6"/>
    <w:uiPriority w:val="99"/>
    <w:semiHidden/>
    <w:unhideWhenUsed/>
    <w:rsid w:val="009402FC"/>
  </w:style>
  <w:style w:type="numbering" w:customStyle="1" w:styleId="5115">
    <w:name w:val="Нет списка5115"/>
    <w:next w:val="a6"/>
    <w:uiPriority w:val="99"/>
    <w:semiHidden/>
    <w:unhideWhenUsed/>
    <w:rsid w:val="009402FC"/>
  </w:style>
  <w:style w:type="numbering" w:customStyle="1" w:styleId="6115">
    <w:name w:val="Нет списка6115"/>
    <w:next w:val="a6"/>
    <w:uiPriority w:val="99"/>
    <w:semiHidden/>
    <w:unhideWhenUsed/>
    <w:rsid w:val="009402FC"/>
  </w:style>
  <w:style w:type="numbering" w:customStyle="1" w:styleId="811">
    <w:name w:val="Нет списка81"/>
    <w:next w:val="a6"/>
    <w:uiPriority w:val="99"/>
    <w:semiHidden/>
    <w:unhideWhenUsed/>
    <w:rsid w:val="009402FC"/>
  </w:style>
  <w:style w:type="table" w:customStyle="1" w:styleId="820">
    <w:name w:val="Сетка таблицы82"/>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6"/>
    <w:uiPriority w:val="99"/>
    <w:semiHidden/>
    <w:unhideWhenUsed/>
    <w:rsid w:val="009402FC"/>
  </w:style>
  <w:style w:type="numbering" w:customStyle="1" w:styleId="11310">
    <w:name w:val="Нет списка1131"/>
    <w:next w:val="a6"/>
    <w:uiPriority w:val="99"/>
    <w:semiHidden/>
    <w:unhideWhenUsed/>
    <w:rsid w:val="009402FC"/>
  </w:style>
  <w:style w:type="table" w:customStyle="1" w:styleId="1231">
    <w:name w:val="Сетка таблицы123"/>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1"/>
    <w:next w:val="a6"/>
    <w:uiPriority w:val="99"/>
    <w:semiHidden/>
    <w:unhideWhenUsed/>
    <w:rsid w:val="009402FC"/>
  </w:style>
  <w:style w:type="numbering" w:customStyle="1" w:styleId="111121">
    <w:name w:val="Нет списка111121"/>
    <w:next w:val="a6"/>
    <w:uiPriority w:val="99"/>
    <w:semiHidden/>
    <w:unhideWhenUsed/>
    <w:rsid w:val="009402FC"/>
  </w:style>
  <w:style w:type="table" w:customStyle="1" w:styleId="3210">
    <w:name w:val="Сетка таблицы321"/>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1">
    <w:name w:val="Нет списка1111121"/>
    <w:next w:val="a6"/>
    <w:uiPriority w:val="99"/>
    <w:semiHidden/>
    <w:unhideWhenUsed/>
    <w:rsid w:val="009402FC"/>
  </w:style>
  <w:style w:type="numbering" w:customStyle="1" w:styleId="2211">
    <w:name w:val="Нет списка221"/>
    <w:next w:val="a6"/>
    <w:uiPriority w:val="99"/>
    <w:semiHidden/>
    <w:unhideWhenUsed/>
    <w:rsid w:val="009402FC"/>
  </w:style>
  <w:style w:type="table" w:customStyle="1" w:styleId="21110">
    <w:name w:val="Сетка таблицы2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6"/>
    <w:uiPriority w:val="99"/>
    <w:semiHidden/>
    <w:unhideWhenUsed/>
    <w:rsid w:val="009402FC"/>
  </w:style>
  <w:style w:type="table" w:customStyle="1" w:styleId="31111">
    <w:name w:val="Сетка таблицы3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6"/>
    <w:uiPriority w:val="99"/>
    <w:semiHidden/>
    <w:unhideWhenUsed/>
    <w:rsid w:val="009402FC"/>
  </w:style>
  <w:style w:type="table" w:customStyle="1" w:styleId="4211">
    <w:name w:val="Сетка таблицы4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6"/>
    <w:uiPriority w:val="99"/>
    <w:semiHidden/>
    <w:unhideWhenUsed/>
    <w:rsid w:val="009402FC"/>
  </w:style>
  <w:style w:type="table" w:customStyle="1" w:styleId="5211">
    <w:name w:val="Сетка таблицы5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0">
    <w:name w:val="Нет списка621"/>
    <w:next w:val="a6"/>
    <w:uiPriority w:val="99"/>
    <w:unhideWhenUsed/>
    <w:rsid w:val="009402FC"/>
  </w:style>
  <w:style w:type="table" w:customStyle="1" w:styleId="6211">
    <w:name w:val="Сетка таблицы6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6"/>
    <w:uiPriority w:val="99"/>
    <w:semiHidden/>
    <w:unhideWhenUsed/>
    <w:rsid w:val="009402FC"/>
  </w:style>
  <w:style w:type="numbering" w:customStyle="1" w:styleId="12210">
    <w:name w:val="Нет списка1221"/>
    <w:next w:val="a6"/>
    <w:uiPriority w:val="99"/>
    <w:semiHidden/>
    <w:unhideWhenUsed/>
    <w:rsid w:val="009402FC"/>
  </w:style>
  <w:style w:type="numbering" w:customStyle="1" w:styleId="11111121">
    <w:name w:val="Нет списка11111121"/>
    <w:next w:val="a6"/>
    <w:uiPriority w:val="99"/>
    <w:semiHidden/>
    <w:unhideWhenUsed/>
    <w:rsid w:val="009402FC"/>
  </w:style>
  <w:style w:type="table" w:customStyle="1" w:styleId="7111">
    <w:name w:val="Сетка таблицы711"/>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1">
    <w:name w:val="Нет списка111111121"/>
    <w:next w:val="a6"/>
    <w:uiPriority w:val="99"/>
    <w:semiHidden/>
    <w:unhideWhenUsed/>
    <w:rsid w:val="009402FC"/>
  </w:style>
  <w:style w:type="numbering" w:customStyle="1" w:styleId="21210">
    <w:name w:val="Нет списка2121"/>
    <w:next w:val="a6"/>
    <w:uiPriority w:val="99"/>
    <w:semiHidden/>
    <w:unhideWhenUsed/>
    <w:rsid w:val="009402FC"/>
  </w:style>
  <w:style w:type="numbering" w:customStyle="1" w:styleId="31210">
    <w:name w:val="Нет списка3121"/>
    <w:next w:val="a6"/>
    <w:uiPriority w:val="99"/>
    <w:semiHidden/>
    <w:unhideWhenUsed/>
    <w:rsid w:val="009402FC"/>
  </w:style>
  <w:style w:type="numbering" w:customStyle="1" w:styleId="41210">
    <w:name w:val="Нет списка4121"/>
    <w:next w:val="a6"/>
    <w:uiPriority w:val="99"/>
    <w:semiHidden/>
    <w:unhideWhenUsed/>
    <w:rsid w:val="009402FC"/>
  </w:style>
  <w:style w:type="table" w:customStyle="1" w:styleId="41111">
    <w:name w:val="Сетка таблицы4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1"/>
    <w:next w:val="a6"/>
    <w:uiPriority w:val="99"/>
    <w:unhideWhenUsed/>
    <w:rsid w:val="009402FC"/>
  </w:style>
  <w:style w:type="table" w:customStyle="1" w:styleId="51111">
    <w:name w:val="Сетка таблицы5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1"/>
    <w:next w:val="a6"/>
    <w:uiPriority w:val="99"/>
    <w:semiHidden/>
    <w:unhideWhenUsed/>
    <w:rsid w:val="009402FC"/>
  </w:style>
  <w:style w:type="table" w:customStyle="1" w:styleId="61111">
    <w:name w:val="Сетка таблицы6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6"/>
    <w:uiPriority w:val="99"/>
    <w:semiHidden/>
    <w:unhideWhenUsed/>
    <w:rsid w:val="009402FC"/>
  </w:style>
  <w:style w:type="numbering" w:customStyle="1" w:styleId="12111">
    <w:name w:val="Нет списка12111"/>
    <w:next w:val="a6"/>
    <w:uiPriority w:val="99"/>
    <w:semiHidden/>
    <w:unhideWhenUsed/>
    <w:rsid w:val="009402FC"/>
  </w:style>
  <w:style w:type="numbering" w:customStyle="1" w:styleId="11211">
    <w:name w:val="Нет списка11211"/>
    <w:next w:val="a6"/>
    <w:uiPriority w:val="99"/>
    <w:semiHidden/>
    <w:unhideWhenUsed/>
    <w:rsid w:val="009402FC"/>
  </w:style>
  <w:style w:type="numbering" w:customStyle="1" w:styleId="21111">
    <w:name w:val="Нет списка21111"/>
    <w:next w:val="a6"/>
    <w:uiPriority w:val="99"/>
    <w:semiHidden/>
    <w:unhideWhenUsed/>
    <w:rsid w:val="009402FC"/>
  </w:style>
  <w:style w:type="numbering" w:customStyle="1" w:styleId="311110">
    <w:name w:val="Нет списка31111"/>
    <w:next w:val="a6"/>
    <w:uiPriority w:val="99"/>
    <w:semiHidden/>
    <w:unhideWhenUsed/>
    <w:rsid w:val="009402FC"/>
  </w:style>
  <w:style w:type="numbering" w:customStyle="1" w:styleId="411110">
    <w:name w:val="Нет списка41111"/>
    <w:next w:val="a6"/>
    <w:uiPriority w:val="99"/>
    <w:semiHidden/>
    <w:unhideWhenUsed/>
    <w:rsid w:val="009402FC"/>
  </w:style>
  <w:style w:type="numbering" w:customStyle="1" w:styleId="511110">
    <w:name w:val="Нет списка51111"/>
    <w:next w:val="a6"/>
    <w:uiPriority w:val="99"/>
    <w:unhideWhenUsed/>
    <w:rsid w:val="009402FC"/>
  </w:style>
  <w:style w:type="numbering" w:customStyle="1" w:styleId="611110">
    <w:name w:val="Нет списка61111"/>
    <w:next w:val="a6"/>
    <w:uiPriority w:val="99"/>
    <w:unhideWhenUsed/>
    <w:rsid w:val="009402FC"/>
  </w:style>
  <w:style w:type="paragraph" w:customStyle="1" w:styleId="13c">
    <w:name w:val="Знак Знак Знак Знак Знак Знак Знак Знак Знак Знак Знак Знак13"/>
    <w:basedOn w:val="a3"/>
    <w:rsid w:val="00350577"/>
    <w:pPr>
      <w:tabs>
        <w:tab w:val="num" w:pos="360"/>
      </w:tabs>
      <w:spacing w:after="160" w:line="240" w:lineRule="exact"/>
    </w:pPr>
    <w:rPr>
      <w:rFonts w:ascii="Verdana" w:hAnsi="Verdana" w:cs="Verdana"/>
      <w:sz w:val="20"/>
      <w:szCs w:val="20"/>
      <w:lang w:val="en-US" w:eastAsia="en-US"/>
    </w:rPr>
  </w:style>
  <w:style w:type="paragraph" w:customStyle="1" w:styleId="12c">
    <w:name w:val="Знак Знак Знак Знак Знак Знак Знак Знак Знак Знак Знак Знак12"/>
    <w:basedOn w:val="a3"/>
    <w:rsid w:val="008119F1"/>
    <w:pPr>
      <w:tabs>
        <w:tab w:val="num" w:pos="360"/>
      </w:tabs>
      <w:spacing w:after="160" w:line="240" w:lineRule="exact"/>
    </w:pPr>
    <w:rPr>
      <w:rFonts w:ascii="Verdana" w:hAnsi="Verdana" w:cs="Verdana"/>
      <w:sz w:val="20"/>
      <w:szCs w:val="20"/>
      <w:lang w:val="en-US" w:eastAsia="en-US"/>
    </w:rPr>
  </w:style>
  <w:style w:type="character" w:customStyle="1" w:styleId="7pt">
    <w:name w:val="Основной текст + 7 pt;Полужирный"/>
    <w:rsid w:val="00292B1A"/>
    <w:rPr>
      <w:rFonts w:ascii="Times New Roman" w:eastAsia="Times New Roman" w:hAnsi="Times New Roman" w:cs="Times New Roman"/>
      <w:b/>
      <w:bCs/>
      <w:i w:val="0"/>
      <w:iCs w:val="0"/>
      <w:smallCaps w:val="0"/>
      <w:strike w:val="0"/>
      <w:color w:val="000000"/>
      <w:spacing w:val="0"/>
      <w:w w:val="100"/>
      <w:position w:val="0"/>
      <w:sz w:val="14"/>
      <w:szCs w:val="14"/>
      <w:u w:val="none"/>
    </w:rPr>
  </w:style>
  <w:style w:type="character" w:customStyle="1" w:styleId="105pt">
    <w:name w:val="Основной текст + 10;5 pt"/>
    <w:rsid w:val="00292B1A"/>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paragraph" w:customStyle="1" w:styleId="6b">
    <w:name w:val="Абзац списка6"/>
    <w:basedOn w:val="a3"/>
    <w:rsid w:val="00292B1A"/>
    <w:pPr>
      <w:suppressAutoHyphens/>
      <w:spacing w:after="200" w:line="276" w:lineRule="auto"/>
      <w:ind w:left="720"/>
      <w:contextualSpacing/>
    </w:pPr>
    <w:rPr>
      <w:rFonts w:ascii="Calibri" w:hAnsi="Calibri"/>
      <w:sz w:val="22"/>
      <w:szCs w:val="22"/>
      <w:lang w:eastAsia="zh-CN"/>
    </w:rPr>
  </w:style>
  <w:style w:type="table" w:customStyle="1" w:styleId="920">
    <w:name w:val="Сетка таблицы92"/>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6"/>
    <w:semiHidden/>
    <w:rsid w:val="00292B1A"/>
  </w:style>
  <w:style w:type="table" w:customStyle="1" w:styleId="581">
    <w:name w:val="Сетка таблицы58"/>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7">
    <w:name w:val="Абзац списка7"/>
    <w:basedOn w:val="a3"/>
    <w:autoRedefine/>
    <w:rsid w:val="00292B1A"/>
    <w:pPr>
      <w:jc w:val="center"/>
    </w:pPr>
    <w:rPr>
      <w:snapToGrid w:val="0"/>
      <w:sz w:val="28"/>
      <w:szCs w:val="28"/>
    </w:rPr>
  </w:style>
  <w:style w:type="table" w:customStyle="1" w:styleId="591">
    <w:name w:val="Сетка таблицы59"/>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0">
    <w:name w:val="Subtle Emphasis"/>
    <w:uiPriority w:val="19"/>
    <w:qFormat/>
    <w:rsid w:val="00292B1A"/>
    <w:rPr>
      <w:i/>
      <w:iCs/>
      <w:color w:val="404040"/>
    </w:rPr>
  </w:style>
  <w:style w:type="character" w:styleId="affff1">
    <w:name w:val="Placeholder Text"/>
    <w:uiPriority w:val="99"/>
    <w:semiHidden/>
    <w:rsid w:val="00292B1A"/>
    <w:rPr>
      <w:color w:val="808080"/>
    </w:rPr>
  </w:style>
  <w:style w:type="table" w:customStyle="1" w:styleId="1251">
    <w:name w:val="Сетка таблицы125"/>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1">
    <w:name w:val="Сетка таблицы510"/>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
    <w:name w:val="Сетка таблицы6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Сетка таблицы41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0">
    <w:name w:val="Нет списка76"/>
    <w:next w:val="a6"/>
    <w:uiPriority w:val="99"/>
    <w:semiHidden/>
    <w:unhideWhenUsed/>
    <w:rsid w:val="00292B1A"/>
  </w:style>
  <w:style w:type="table" w:customStyle="1" w:styleId="1271">
    <w:name w:val="Сетка таблицы12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0">
    <w:name w:val="Сетка таблицы3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1">
    <w:name w:val="Сетка таблицы6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2">
    <w:name w:val="line number"/>
    <w:rsid w:val="00292B1A"/>
  </w:style>
  <w:style w:type="numbering" w:customStyle="1" w:styleId="1290">
    <w:name w:val="Нет списка129"/>
    <w:next w:val="a6"/>
    <w:uiPriority w:val="99"/>
    <w:semiHidden/>
    <w:unhideWhenUsed/>
    <w:rsid w:val="00292B1A"/>
  </w:style>
  <w:style w:type="numbering" w:customStyle="1" w:styleId="770">
    <w:name w:val="Нет списка77"/>
    <w:next w:val="a6"/>
    <w:semiHidden/>
    <w:rsid w:val="00292B1A"/>
  </w:style>
  <w:style w:type="table" w:customStyle="1" w:styleId="601">
    <w:name w:val="Сетка таблицы6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
    <w:name w:val="Нет списка78"/>
    <w:next w:val="a6"/>
    <w:semiHidden/>
    <w:rsid w:val="00292B1A"/>
  </w:style>
  <w:style w:type="table" w:customStyle="1" w:styleId="691">
    <w:name w:val="Сетка таблицы69"/>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
    <w:name w:val="Нет списка79"/>
    <w:next w:val="a6"/>
    <w:semiHidden/>
    <w:unhideWhenUsed/>
    <w:rsid w:val="00292B1A"/>
  </w:style>
  <w:style w:type="numbering" w:customStyle="1" w:styleId="800">
    <w:name w:val="Нет списка80"/>
    <w:next w:val="a6"/>
    <w:uiPriority w:val="99"/>
    <w:semiHidden/>
    <w:rsid w:val="00292B1A"/>
  </w:style>
  <w:style w:type="numbering" w:customStyle="1" w:styleId="821">
    <w:name w:val="Нет списка82"/>
    <w:next w:val="a6"/>
    <w:uiPriority w:val="99"/>
    <w:semiHidden/>
    <w:rsid w:val="00292B1A"/>
  </w:style>
  <w:style w:type="table" w:customStyle="1" w:styleId="701">
    <w:name w:val="Сетка таблицы7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6"/>
    <w:uiPriority w:val="99"/>
    <w:semiHidden/>
    <w:unhideWhenUsed/>
    <w:rsid w:val="00292B1A"/>
  </w:style>
  <w:style w:type="numbering" w:customStyle="1" w:styleId="1300">
    <w:name w:val="Нет списка130"/>
    <w:next w:val="a6"/>
    <w:uiPriority w:val="99"/>
    <w:semiHidden/>
    <w:rsid w:val="00292B1A"/>
  </w:style>
  <w:style w:type="numbering" w:customStyle="1" w:styleId="1117">
    <w:name w:val="Нет списка1117"/>
    <w:next w:val="a6"/>
    <w:uiPriority w:val="99"/>
    <w:semiHidden/>
    <w:unhideWhenUsed/>
    <w:rsid w:val="00292B1A"/>
  </w:style>
  <w:style w:type="table" w:customStyle="1" w:styleId="1281">
    <w:name w:val="Сетка таблицы12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0">
    <w:name w:val="Нет списка220"/>
    <w:next w:val="a6"/>
    <w:uiPriority w:val="99"/>
    <w:semiHidden/>
    <w:unhideWhenUsed/>
    <w:rsid w:val="00292B1A"/>
  </w:style>
  <w:style w:type="table" w:customStyle="1" w:styleId="2190">
    <w:name w:val="Сетка таблицы219"/>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
    <w:name w:val="Нет списка84"/>
    <w:next w:val="a6"/>
    <w:uiPriority w:val="99"/>
    <w:semiHidden/>
    <w:unhideWhenUsed/>
    <w:rsid w:val="00292B1A"/>
  </w:style>
  <w:style w:type="numbering" w:customStyle="1" w:styleId="1320">
    <w:name w:val="Нет списка132"/>
    <w:next w:val="a6"/>
    <w:uiPriority w:val="99"/>
    <w:semiHidden/>
    <w:rsid w:val="00292B1A"/>
  </w:style>
  <w:style w:type="numbering" w:customStyle="1" w:styleId="1118">
    <w:name w:val="Нет списка1118"/>
    <w:next w:val="a6"/>
    <w:uiPriority w:val="99"/>
    <w:semiHidden/>
    <w:unhideWhenUsed/>
    <w:rsid w:val="00292B1A"/>
  </w:style>
  <w:style w:type="table" w:customStyle="1" w:styleId="1291">
    <w:name w:val="Сетка таблицы129"/>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Нет списка222"/>
    <w:next w:val="a6"/>
    <w:uiPriority w:val="99"/>
    <w:semiHidden/>
    <w:unhideWhenUsed/>
    <w:rsid w:val="00292B1A"/>
  </w:style>
  <w:style w:type="table" w:customStyle="1" w:styleId="2201">
    <w:name w:val="Сетка таблицы220"/>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етка таблицы3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0">
    <w:name w:val="Сетка таблицы48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0">
    <w:name w:val="Сетка таблицы56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0">
    <w:name w:val="Сетка таблицы65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0">
    <w:name w:val="Сетка таблицы215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0">
    <w:name w:val="Сетка таблицы410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0">
    <w:name w:val="Сетка таблицы57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0">
    <w:name w:val="Сетка таблицы66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Знак Знак Знак Знак Знак Знак Знак Знак Знак Знак Знак Знак11"/>
    <w:basedOn w:val="a3"/>
    <w:rsid w:val="00C27E32"/>
    <w:pPr>
      <w:tabs>
        <w:tab w:val="num" w:pos="360"/>
      </w:tabs>
      <w:spacing w:after="160" w:line="240" w:lineRule="exact"/>
    </w:pPr>
    <w:rPr>
      <w:rFonts w:ascii="Verdana" w:hAnsi="Verdana" w:cs="Verdana"/>
      <w:sz w:val="20"/>
      <w:szCs w:val="20"/>
      <w:lang w:val="en-US" w:eastAsia="en-US"/>
    </w:rPr>
  </w:style>
  <w:style w:type="paragraph" w:customStyle="1" w:styleId="103">
    <w:name w:val="Знак Знак Знак Знак Знак Знак Знак Знак Знак Знак Знак Знак10"/>
    <w:basedOn w:val="a3"/>
    <w:rsid w:val="0081265F"/>
    <w:pPr>
      <w:tabs>
        <w:tab w:val="num" w:pos="360"/>
      </w:tabs>
      <w:spacing w:after="160" w:line="240" w:lineRule="exact"/>
    </w:pPr>
    <w:rPr>
      <w:rFonts w:ascii="Verdana" w:hAnsi="Verdana" w:cs="Verdana"/>
      <w:sz w:val="20"/>
      <w:szCs w:val="20"/>
      <w:lang w:val="en-US" w:eastAsia="en-US"/>
    </w:rPr>
  </w:style>
  <w:style w:type="paragraph" w:customStyle="1" w:styleId="96">
    <w:name w:val="Знак Знак Знак Знак Знак Знак Знак Знак Знак Знак Знак Знак9"/>
    <w:basedOn w:val="a3"/>
    <w:rsid w:val="002238C3"/>
    <w:pPr>
      <w:tabs>
        <w:tab w:val="num" w:pos="360"/>
      </w:tabs>
      <w:spacing w:after="160" w:line="240" w:lineRule="exact"/>
    </w:pPr>
    <w:rPr>
      <w:rFonts w:ascii="Verdana" w:hAnsi="Verdana" w:cs="Verdana"/>
      <w:sz w:val="20"/>
      <w:szCs w:val="20"/>
      <w:lang w:val="en-US" w:eastAsia="en-US"/>
    </w:rPr>
  </w:style>
  <w:style w:type="paragraph" w:customStyle="1" w:styleId="88">
    <w:name w:val="Знак Знак Знак Знак Знак Знак Знак Знак Знак Знак Знак Знак8"/>
    <w:basedOn w:val="a3"/>
    <w:rsid w:val="0006354E"/>
    <w:pPr>
      <w:tabs>
        <w:tab w:val="num" w:pos="360"/>
      </w:tabs>
      <w:spacing w:after="160" w:line="240" w:lineRule="exact"/>
    </w:pPr>
    <w:rPr>
      <w:rFonts w:ascii="Verdana" w:hAnsi="Verdana" w:cs="Verdana"/>
      <w:sz w:val="20"/>
      <w:szCs w:val="20"/>
      <w:lang w:val="en-US" w:eastAsia="en-US"/>
    </w:rPr>
  </w:style>
  <w:style w:type="paragraph" w:customStyle="1" w:styleId="7a">
    <w:name w:val="Знак Знак Знак Знак Знак Знак Знак Знак Знак Знак Знак Знак7"/>
    <w:basedOn w:val="a3"/>
    <w:rsid w:val="00A41437"/>
    <w:pPr>
      <w:tabs>
        <w:tab w:val="num" w:pos="360"/>
      </w:tabs>
      <w:spacing w:after="160" w:line="240" w:lineRule="exact"/>
    </w:pPr>
    <w:rPr>
      <w:rFonts w:ascii="Verdana" w:hAnsi="Verdana" w:cs="Verdana"/>
      <w:sz w:val="20"/>
      <w:szCs w:val="20"/>
      <w:lang w:val="en-US" w:eastAsia="en-US"/>
    </w:rPr>
  </w:style>
  <w:style w:type="character" w:customStyle="1" w:styleId="affff3">
    <w:name w:val="Подпись к таблице"/>
    <w:rsid w:val="004638C3"/>
    <w:rPr>
      <w:sz w:val="22"/>
      <w:szCs w:val="22"/>
      <w:lang w:bidi="ar-SA"/>
    </w:rPr>
  </w:style>
  <w:style w:type="paragraph" w:customStyle="1" w:styleId="6c">
    <w:name w:val="Знак Знак Знак Знак Знак Знак Знак Знак Знак Знак Знак Знак6"/>
    <w:basedOn w:val="a3"/>
    <w:rsid w:val="00C30A1A"/>
    <w:pPr>
      <w:tabs>
        <w:tab w:val="num" w:pos="360"/>
      </w:tabs>
      <w:spacing w:after="160" w:line="240" w:lineRule="exact"/>
    </w:pPr>
    <w:rPr>
      <w:rFonts w:ascii="Verdana" w:hAnsi="Verdana" w:cs="Verdana"/>
      <w:sz w:val="20"/>
      <w:szCs w:val="20"/>
      <w:lang w:val="en-US" w:eastAsia="en-US"/>
    </w:rPr>
  </w:style>
  <w:style w:type="paragraph" w:customStyle="1" w:styleId="5c">
    <w:name w:val="Знак Знак Знак Знак Знак Знак Знак Знак Знак Знак Знак Знак5"/>
    <w:basedOn w:val="a3"/>
    <w:rsid w:val="009D2AE7"/>
    <w:pPr>
      <w:tabs>
        <w:tab w:val="num" w:pos="360"/>
      </w:tabs>
      <w:spacing w:after="160" w:line="240" w:lineRule="exact"/>
    </w:pPr>
    <w:rPr>
      <w:rFonts w:ascii="Verdana" w:hAnsi="Verdana" w:cs="Verdana"/>
      <w:sz w:val="20"/>
      <w:szCs w:val="20"/>
      <w:lang w:val="en-US" w:eastAsia="en-US"/>
    </w:rPr>
  </w:style>
  <w:style w:type="paragraph" w:customStyle="1" w:styleId="11b">
    <w:name w:val="Знак Знак Знак Знак1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3f3">
    <w:name w:val="Знак Знак Знак Знак3"/>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c">
    <w:name w:val="Знак Знак Знак Знак1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19">
    <w:name w:val="Знак Знак1 Знак Знак1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d">
    <w:name w:val="Знак Знак Знак Знак1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
    <w:name w:val="Знак Знак1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318">
    <w:name w:val="Знак Знак3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2d">
    <w:name w:val="Знак Знак1 Знак Знак2"/>
    <w:basedOn w:val="a3"/>
    <w:rsid w:val="00192523"/>
    <w:pPr>
      <w:tabs>
        <w:tab w:val="left" w:pos="360"/>
      </w:tabs>
      <w:spacing w:after="160" w:line="240" w:lineRule="exact"/>
    </w:pPr>
    <w:rPr>
      <w:rFonts w:ascii="Verdana" w:hAnsi="Verdana" w:cs="Verdana"/>
      <w:sz w:val="20"/>
      <w:szCs w:val="20"/>
      <w:lang w:val="en-US" w:eastAsia="en-US"/>
    </w:rPr>
  </w:style>
  <w:style w:type="paragraph" w:customStyle="1" w:styleId="2f4">
    <w:name w:val="2"/>
    <w:basedOn w:val="a3"/>
    <w:next w:val="affa"/>
    <w:uiPriority w:val="99"/>
    <w:rsid w:val="00192523"/>
    <w:pPr>
      <w:textAlignment w:val="top"/>
    </w:pPr>
    <w:rPr>
      <w:rFonts w:eastAsia="Calibri"/>
    </w:rPr>
  </w:style>
  <w:style w:type="paragraph" w:customStyle="1" w:styleId="4f">
    <w:name w:val="Знак Знак Знак Знак Знак Знак Знак Знак Знак Знак Знак Знак4"/>
    <w:basedOn w:val="a3"/>
    <w:rsid w:val="006B3A8F"/>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 Знак Знак Знак Знак Знак Знак Знак Знак3"/>
    <w:basedOn w:val="a3"/>
    <w:rsid w:val="001A59FF"/>
    <w:pPr>
      <w:tabs>
        <w:tab w:val="num" w:pos="360"/>
      </w:tabs>
      <w:spacing w:after="160" w:line="240" w:lineRule="exact"/>
    </w:pPr>
    <w:rPr>
      <w:rFonts w:ascii="Verdana" w:hAnsi="Verdana" w:cs="Verdana"/>
      <w:sz w:val="20"/>
      <w:szCs w:val="20"/>
      <w:lang w:val="en-US" w:eastAsia="en-US"/>
    </w:rPr>
  </w:style>
  <w:style w:type="paragraph" w:customStyle="1" w:styleId="2f5">
    <w:name w:val="Знак Знак Знак Знак Знак Знак Знак Знак Знак Знак Знак Знак2"/>
    <w:basedOn w:val="a3"/>
    <w:rsid w:val="00736D70"/>
    <w:pPr>
      <w:tabs>
        <w:tab w:val="num" w:pos="360"/>
      </w:tabs>
      <w:spacing w:after="160" w:line="240" w:lineRule="exact"/>
    </w:pPr>
    <w:rPr>
      <w:rFonts w:ascii="Verdana" w:hAnsi="Verdana" w:cs="Verdana"/>
      <w:sz w:val="20"/>
      <w:szCs w:val="20"/>
      <w:lang w:val="en-US" w:eastAsia="en-US"/>
    </w:rPr>
  </w:style>
  <w:style w:type="paragraph" w:customStyle="1" w:styleId="20">
    <w:name w:val="Список_маркир.2"/>
    <w:basedOn w:val="a3"/>
    <w:rsid w:val="00CB702F"/>
    <w:pPr>
      <w:numPr>
        <w:numId w:val="7"/>
      </w:numPr>
      <w:spacing w:line="360" w:lineRule="auto"/>
      <w:jc w:val="both"/>
    </w:pPr>
  </w:style>
  <w:style w:type="paragraph" w:customStyle="1" w:styleId="2-">
    <w:name w:val="2-й уровень"/>
    <w:basedOn w:val="21"/>
    <w:link w:val="2-0"/>
    <w:qFormat/>
    <w:rsid w:val="00CB702F"/>
    <w:pPr>
      <w:pageBreakBefore/>
      <w:suppressAutoHyphens/>
      <w:spacing w:before="240" w:after="120"/>
      <w:ind w:left="539" w:right="612"/>
      <w:jc w:val="center"/>
    </w:pPr>
    <w:rPr>
      <w:rFonts w:ascii="Arial" w:hAnsi="Arial"/>
      <w:bCs/>
      <w:iCs/>
      <w:sz w:val="28"/>
      <w:szCs w:val="28"/>
      <w:lang w:val="x-none" w:eastAsia="x-none"/>
    </w:rPr>
  </w:style>
  <w:style w:type="character" w:customStyle="1" w:styleId="2-0">
    <w:name w:val="2-й уровень Знак"/>
    <w:link w:val="2-"/>
    <w:rsid w:val="00CB702F"/>
    <w:rPr>
      <w:rFonts w:ascii="Arial" w:eastAsia="Times New Roman" w:hAnsi="Arial" w:cs="Times New Roman"/>
      <w:b/>
      <w:bCs/>
      <w:iCs/>
      <w:sz w:val="28"/>
      <w:szCs w:val="28"/>
      <w:lang w:val="x-none" w:eastAsia="x-none"/>
    </w:rPr>
  </w:style>
  <w:style w:type="character" w:customStyle="1" w:styleId="95pt">
    <w:name w:val="Основной текст + 9;5 pt"/>
    <w:basedOn w:val="afff9"/>
    <w:rsid w:val="00C86750"/>
    <w:rPr>
      <w:rFonts w:ascii="Times New Roman" w:eastAsia="Times New Roman" w:hAnsi="Times New Roman" w:cs="Times New Roman"/>
      <w:color w:val="000000"/>
      <w:spacing w:val="0"/>
      <w:w w:val="100"/>
      <w:position w:val="0"/>
      <w:sz w:val="19"/>
      <w:szCs w:val="19"/>
      <w:shd w:val="clear" w:color="auto" w:fill="FFFFFF"/>
      <w:lang w:val="ru-RU"/>
    </w:rPr>
  </w:style>
  <w:style w:type="paragraph" w:customStyle="1" w:styleId="1ff4">
    <w:name w:val="Знак Знак Знак Знак Знак Знак Знак Знак Знак Знак Знак Знак1"/>
    <w:basedOn w:val="a3"/>
    <w:rsid w:val="00AB15E8"/>
    <w:pPr>
      <w:tabs>
        <w:tab w:val="num" w:pos="360"/>
      </w:tabs>
      <w:spacing w:after="160" w:line="240" w:lineRule="exact"/>
    </w:pPr>
    <w:rPr>
      <w:rFonts w:ascii="Verdana" w:hAnsi="Verdana" w:cs="Verdana"/>
      <w:sz w:val="20"/>
      <w:szCs w:val="20"/>
      <w:lang w:val="en-US" w:eastAsia="en-US"/>
    </w:rPr>
  </w:style>
  <w:style w:type="paragraph" w:customStyle="1" w:styleId="662">
    <w:name w:val="Знак Знак Знак Знак Знак Знак Знак Знак Знак Знак Знак Знак66"/>
    <w:basedOn w:val="a3"/>
    <w:rsid w:val="00BD1962"/>
    <w:pPr>
      <w:tabs>
        <w:tab w:val="num" w:pos="360"/>
      </w:tabs>
      <w:spacing w:after="160" w:line="240" w:lineRule="exact"/>
    </w:pPr>
    <w:rPr>
      <w:rFonts w:ascii="Verdana" w:hAnsi="Verdana" w:cs="Verdana"/>
      <w:sz w:val="20"/>
      <w:szCs w:val="20"/>
      <w:lang w:val="en-US" w:eastAsia="en-US"/>
    </w:rPr>
  </w:style>
  <w:style w:type="character" w:customStyle="1" w:styleId="Arial9pt">
    <w:name w:val="Основной текст + Arial;9 pt"/>
    <w:rsid w:val="00252D59"/>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10pt0">
    <w:name w:val="Основной текст + 10 pt;Не полужирный"/>
    <w:rsid w:val="00252D59"/>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4pt">
    <w:name w:val="Основной текст + 4 pt;Не полужирный"/>
    <w:rsid w:val="00252D59"/>
    <w:rPr>
      <w:rFonts w:ascii="Times New Roman" w:eastAsia="Times New Roman" w:hAnsi="Times New Roman" w:cs="Times New Roman"/>
      <w:b/>
      <w:bCs/>
      <w:i w:val="0"/>
      <w:iCs w:val="0"/>
      <w:smallCaps w:val="0"/>
      <w:strike w:val="0"/>
      <w:color w:val="000000"/>
      <w:spacing w:val="0"/>
      <w:w w:val="100"/>
      <w:position w:val="0"/>
      <w:sz w:val="8"/>
      <w:szCs w:val="8"/>
      <w:u w:val="none"/>
    </w:rPr>
  </w:style>
  <w:style w:type="paragraph" w:customStyle="1" w:styleId="652">
    <w:name w:val="Знак Знак Знак Знак Знак Знак Знак Знак Знак Знак Знак Знак65"/>
    <w:basedOn w:val="a3"/>
    <w:rsid w:val="004C4176"/>
    <w:pPr>
      <w:tabs>
        <w:tab w:val="num" w:pos="360"/>
      </w:tabs>
      <w:spacing w:after="160" w:line="240" w:lineRule="exact"/>
    </w:pPr>
    <w:rPr>
      <w:rFonts w:ascii="Verdana" w:hAnsi="Verdana" w:cs="Verdana"/>
      <w:sz w:val="20"/>
      <w:szCs w:val="20"/>
      <w:lang w:val="en-US" w:eastAsia="en-US"/>
    </w:rPr>
  </w:style>
  <w:style w:type="numbering" w:customStyle="1" w:styleId="850">
    <w:name w:val="Нет списка85"/>
    <w:next w:val="a6"/>
    <w:uiPriority w:val="99"/>
    <w:semiHidden/>
    <w:unhideWhenUsed/>
    <w:rsid w:val="005D0A08"/>
  </w:style>
  <w:style w:type="numbering" w:customStyle="1" w:styleId="1330">
    <w:name w:val="Нет списка133"/>
    <w:next w:val="a6"/>
    <w:uiPriority w:val="99"/>
    <w:semiHidden/>
    <w:rsid w:val="005D0A08"/>
  </w:style>
  <w:style w:type="table" w:customStyle="1" w:styleId="761">
    <w:name w:val="Сетка таблицы76"/>
    <w:basedOn w:val="a5"/>
    <w:next w:val="af"/>
    <w:uiPriority w:val="39"/>
    <w:rsid w:val="005D0A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0">
    <w:name w:val="Нет списка1119"/>
    <w:next w:val="a6"/>
    <w:uiPriority w:val="99"/>
    <w:semiHidden/>
    <w:unhideWhenUsed/>
    <w:rsid w:val="005D0A08"/>
  </w:style>
  <w:style w:type="table" w:customStyle="1" w:styleId="1301">
    <w:name w:val="Сетка таблицы130"/>
    <w:basedOn w:val="a5"/>
    <w:next w:val="af"/>
    <w:uiPriority w:val="39"/>
    <w:rsid w:val="005D0A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0">
    <w:name w:val="Нет списка223"/>
    <w:next w:val="a6"/>
    <w:uiPriority w:val="99"/>
    <w:semiHidden/>
    <w:unhideWhenUsed/>
    <w:rsid w:val="005D0A08"/>
  </w:style>
  <w:style w:type="table" w:customStyle="1" w:styleId="2221">
    <w:name w:val="Сетка таблицы222"/>
    <w:basedOn w:val="a5"/>
    <w:next w:val="af"/>
    <w:uiPriority w:val="39"/>
    <w:rsid w:val="005D0A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42">
    <w:name w:val="Знак Знак Знак Знак Знак Знак Знак Знак Знак Знак Знак Знак64"/>
    <w:basedOn w:val="a3"/>
    <w:rsid w:val="00156E00"/>
    <w:pPr>
      <w:tabs>
        <w:tab w:val="num" w:pos="360"/>
      </w:tabs>
      <w:spacing w:after="160" w:line="240" w:lineRule="exact"/>
    </w:pPr>
    <w:rPr>
      <w:rFonts w:ascii="Verdana" w:hAnsi="Verdana" w:cs="Verdana"/>
      <w:sz w:val="20"/>
      <w:szCs w:val="20"/>
      <w:lang w:val="en-US" w:eastAsia="en-US"/>
    </w:rPr>
  </w:style>
  <w:style w:type="paragraph" w:customStyle="1" w:styleId="632">
    <w:name w:val="Знак Знак Знак Знак Знак Знак Знак Знак Знак Знак Знак Знак63"/>
    <w:basedOn w:val="a3"/>
    <w:rsid w:val="000B56FE"/>
    <w:pPr>
      <w:tabs>
        <w:tab w:val="num" w:pos="360"/>
      </w:tabs>
      <w:spacing w:after="160" w:line="240" w:lineRule="exact"/>
    </w:pPr>
    <w:rPr>
      <w:rFonts w:ascii="Verdana" w:hAnsi="Verdana" w:cs="Verdana"/>
      <w:sz w:val="20"/>
      <w:szCs w:val="20"/>
      <w:lang w:val="en-US" w:eastAsia="en-US"/>
    </w:rPr>
  </w:style>
  <w:style w:type="paragraph" w:customStyle="1" w:styleId="622">
    <w:name w:val="Знак Знак Знак Знак Знак Знак Знак Знак Знак Знак Знак Знак62"/>
    <w:basedOn w:val="a3"/>
    <w:rsid w:val="00D633AD"/>
    <w:pPr>
      <w:tabs>
        <w:tab w:val="num" w:pos="360"/>
      </w:tabs>
      <w:spacing w:after="160" w:line="240" w:lineRule="exact"/>
    </w:pPr>
    <w:rPr>
      <w:rFonts w:ascii="Verdana" w:hAnsi="Verdana" w:cs="Verdana"/>
      <w:sz w:val="20"/>
      <w:szCs w:val="20"/>
      <w:lang w:val="en-US" w:eastAsia="en-US"/>
    </w:rPr>
  </w:style>
  <w:style w:type="paragraph" w:customStyle="1" w:styleId="616">
    <w:name w:val="Знак Знак Знак Знак Знак Знак Знак Знак Знак Знак Знак Знак61"/>
    <w:basedOn w:val="a3"/>
    <w:rsid w:val="005E6A95"/>
    <w:pPr>
      <w:tabs>
        <w:tab w:val="num" w:pos="360"/>
      </w:tabs>
      <w:spacing w:after="160" w:line="240" w:lineRule="exact"/>
    </w:pPr>
    <w:rPr>
      <w:rFonts w:ascii="Verdana" w:hAnsi="Verdana" w:cs="Verdana"/>
      <w:sz w:val="20"/>
      <w:szCs w:val="20"/>
      <w:lang w:val="en-US" w:eastAsia="en-US"/>
    </w:rPr>
  </w:style>
  <w:style w:type="paragraph" w:customStyle="1" w:styleId="602">
    <w:name w:val="Знак Знак Знак Знак Знак Знак Знак Знак Знак Знак Знак Знак60"/>
    <w:basedOn w:val="a3"/>
    <w:rsid w:val="00847B6B"/>
    <w:pPr>
      <w:tabs>
        <w:tab w:val="num" w:pos="360"/>
      </w:tabs>
      <w:spacing w:after="160" w:line="240" w:lineRule="exact"/>
    </w:pPr>
    <w:rPr>
      <w:rFonts w:ascii="Verdana" w:hAnsi="Verdana" w:cs="Verdana"/>
      <w:sz w:val="20"/>
      <w:szCs w:val="20"/>
      <w:lang w:val="en-US" w:eastAsia="en-US"/>
    </w:rPr>
  </w:style>
  <w:style w:type="paragraph" w:customStyle="1" w:styleId="89">
    <w:name w:val="Абзац списка8"/>
    <w:basedOn w:val="a3"/>
    <w:autoRedefine/>
    <w:rsid w:val="005516AD"/>
    <w:pPr>
      <w:jc w:val="center"/>
    </w:pPr>
    <w:rPr>
      <w:snapToGrid w:val="0"/>
      <w:sz w:val="28"/>
      <w:szCs w:val="28"/>
    </w:rPr>
  </w:style>
  <w:style w:type="paragraph" w:customStyle="1" w:styleId="16b">
    <w:name w:val="16"/>
    <w:basedOn w:val="a3"/>
    <w:next w:val="affa"/>
    <w:rsid w:val="00517B4C"/>
    <w:pPr>
      <w:spacing w:before="100" w:beforeAutospacing="1" w:after="100" w:afterAutospacing="1"/>
    </w:pPr>
  </w:style>
  <w:style w:type="paragraph" w:customStyle="1" w:styleId="3f5">
    <w:name w:val="Знак3"/>
    <w:basedOn w:val="a3"/>
    <w:rsid w:val="005516AD"/>
    <w:pPr>
      <w:spacing w:after="160" w:line="240" w:lineRule="exact"/>
    </w:pPr>
    <w:rPr>
      <w:rFonts w:ascii="Verdana" w:hAnsi="Verdana" w:cs="Verdana"/>
      <w:sz w:val="20"/>
      <w:szCs w:val="20"/>
      <w:lang w:val="en-US" w:eastAsia="en-US"/>
    </w:rPr>
  </w:style>
  <w:style w:type="paragraph" w:customStyle="1" w:styleId="592">
    <w:name w:val="Знак Знак Знак Знак Знак Знак Знак Знак Знак Знак Знак Знак59"/>
    <w:basedOn w:val="a3"/>
    <w:rsid w:val="00F30994"/>
    <w:pPr>
      <w:tabs>
        <w:tab w:val="num" w:pos="360"/>
      </w:tabs>
      <w:spacing w:after="160" w:line="240" w:lineRule="exact"/>
    </w:pPr>
    <w:rPr>
      <w:rFonts w:ascii="Verdana" w:hAnsi="Verdana" w:cs="Verdana"/>
      <w:sz w:val="20"/>
      <w:szCs w:val="20"/>
      <w:lang w:val="en-US" w:eastAsia="en-US"/>
    </w:rPr>
  </w:style>
  <w:style w:type="character" w:customStyle="1" w:styleId="2f6">
    <w:name w:val="Основной текст (2)_"/>
    <w:basedOn w:val="a4"/>
    <w:link w:val="2f7"/>
    <w:rsid w:val="003D45FD"/>
    <w:rPr>
      <w:rFonts w:ascii="Times New Roman" w:eastAsia="Times New Roman" w:hAnsi="Times New Roman" w:cs="Times New Roman"/>
      <w:spacing w:val="6"/>
      <w:sz w:val="20"/>
      <w:szCs w:val="20"/>
      <w:shd w:val="clear" w:color="auto" w:fill="FFFFFF"/>
    </w:rPr>
  </w:style>
  <w:style w:type="character" w:customStyle="1" w:styleId="3f6">
    <w:name w:val="Основной текст (3)_"/>
    <w:basedOn w:val="a4"/>
    <w:link w:val="3f7"/>
    <w:rsid w:val="003D45FD"/>
    <w:rPr>
      <w:rFonts w:ascii="Times New Roman" w:eastAsia="Times New Roman" w:hAnsi="Times New Roman" w:cs="Times New Roman"/>
      <w:b/>
      <w:bCs/>
      <w:spacing w:val="7"/>
      <w:sz w:val="20"/>
      <w:szCs w:val="20"/>
      <w:shd w:val="clear" w:color="auto" w:fill="FFFFFF"/>
    </w:rPr>
  </w:style>
  <w:style w:type="character" w:customStyle="1" w:styleId="4f0">
    <w:name w:val="Основной текст (4)_"/>
    <w:basedOn w:val="a4"/>
    <w:link w:val="4f1"/>
    <w:rsid w:val="003D45FD"/>
    <w:rPr>
      <w:rFonts w:ascii="Times New Roman" w:eastAsia="Times New Roman" w:hAnsi="Times New Roman" w:cs="Times New Roman"/>
      <w:spacing w:val="5"/>
      <w:sz w:val="16"/>
      <w:szCs w:val="16"/>
      <w:shd w:val="clear" w:color="auto" w:fill="FFFFFF"/>
    </w:rPr>
  </w:style>
  <w:style w:type="character" w:customStyle="1" w:styleId="affff4">
    <w:name w:val="Подпись к таблице_"/>
    <w:basedOn w:val="a4"/>
    <w:rsid w:val="003D45FD"/>
    <w:rPr>
      <w:rFonts w:ascii="Times New Roman" w:eastAsia="Times New Roman" w:hAnsi="Times New Roman" w:cs="Times New Roman"/>
      <w:spacing w:val="8"/>
      <w:sz w:val="16"/>
      <w:szCs w:val="16"/>
      <w:shd w:val="clear" w:color="auto" w:fill="FFFFFF"/>
    </w:rPr>
  </w:style>
  <w:style w:type="character" w:customStyle="1" w:styleId="6d">
    <w:name w:val="Основной текст (6)_"/>
    <w:basedOn w:val="a4"/>
    <w:link w:val="6e"/>
    <w:rsid w:val="003D45FD"/>
    <w:rPr>
      <w:rFonts w:ascii="Palatino Linotype" w:eastAsia="Palatino Linotype" w:hAnsi="Palatino Linotype" w:cs="Palatino Linotype"/>
      <w:i/>
      <w:iCs/>
      <w:sz w:val="43"/>
      <w:szCs w:val="43"/>
      <w:shd w:val="clear" w:color="auto" w:fill="FFFFFF"/>
    </w:rPr>
  </w:style>
  <w:style w:type="paragraph" w:customStyle="1" w:styleId="2f7">
    <w:name w:val="Основной текст (2)"/>
    <w:basedOn w:val="a3"/>
    <w:link w:val="2f6"/>
    <w:rsid w:val="003D45FD"/>
    <w:pPr>
      <w:widowControl w:val="0"/>
      <w:shd w:val="clear" w:color="auto" w:fill="FFFFFF"/>
      <w:spacing w:line="0" w:lineRule="atLeast"/>
    </w:pPr>
    <w:rPr>
      <w:spacing w:val="6"/>
      <w:sz w:val="20"/>
      <w:szCs w:val="20"/>
      <w:lang w:eastAsia="en-US"/>
    </w:rPr>
  </w:style>
  <w:style w:type="paragraph" w:customStyle="1" w:styleId="3f7">
    <w:name w:val="Основной текст (3)"/>
    <w:basedOn w:val="a3"/>
    <w:link w:val="3f6"/>
    <w:rsid w:val="003D45FD"/>
    <w:pPr>
      <w:widowControl w:val="0"/>
      <w:shd w:val="clear" w:color="auto" w:fill="FFFFFF"/>
      <w:spacing w:after="240" w:line="274" w:lineRule="exact"/>
    </w:pPr>
    <w:rPr>
      <w:b/>
      <w:bCs/>
      <w:spacing w:val="7"/>
      <w:sz w:val="20"/>
      <w:szCs w:val="20"/>
      <w:lang w:eastAsia="en-US"/>
    </w:rPr>
  </w:style>
  <w:style w:type="paragraph" w:customStyle="1" w:styleId="4f1">
    <w:name w:val="Основной текст (4)"/>
    <w:basedOn w:val="a3"/>
    <w:link w:val="4f0"/>
    <w:rsid w:val="003D45FD"/>
    <w:pPr>
      <w:widowControl w:val="0"/>
      <w:shd w:val="clear" w:color="auto" w:fill="FFFFFF"/>
      <w:spacing w:line="0" w:lineRule="atLeast"/>
    </w:pPr>
    <w:rPr>
      <w:spacing w:val="5"/>
      <w:sz w:val="16"/>
      <w:szCs w:val="16"/>
      <w:lang w:eastAsia="en-US"/>
    </w:rPr>
  </w:style>
  <w:style w:type="paragraph" w:customStyle="1" w:styleId="6e">
    <w:name w:val="Основной текст (6)"/>
    <w:basedOn w:val="a3"/>
    <w:link w:val="6d"/>
    <w:rsid w:val="003D45FD"/>
    <w:pPr>
      <w:widowControl w:val="0"/>
      <w:shd w:val="clear" w:color="auto" w:fill="FFFFFF"/>
      <w:spacing w:line="0" w:lineRule="atLeast"/>
    </w:pPr>
    <w:rPr>
      <w:rFonts w:ascii="Palatino Linotype" w:eastAsia="Palatino Linotype" w:hAnsi="Palatino Linotype" w:cs="Palatino Linotype"/>
      <w:i/>
      <w:iCs/>
      <w:sz w:val="43"/>
      <w:szCs w:val="43"/>
      <w:lang w:eastAsia="en-US"/>
    </w:rPr>
  </w:style>
  <w:style w:type="paragraph" w:customStyle="1" w:styleId="1102">
    <w:name w:val="Знак Знак1 Знак Знак10"/>
    <w:basedOn w:val="a3"/>
    <w:rsid w:val="00C8068E"/>
    <w:pPr>
      <w:tabs>
        <w:tab w:val="num" w:pos="360"/>
      </w:tabs>
      <w:spacing w:after="160" w:line="240" w:lineRule="exact"/>
    </w:pPr>
    <w:rPr>
      <w:rFonts w:ascii="Verdana" w:hAnsi="Verdana" w:cs="Verdana"/>
      <w:sz w:val="20"/>
      <w:szCs w:val="20"/>
      <w:lang w:val="en-US" w:eastAsia="en-US"/>
    </w:rPr>
  </w:style>
  <w:style w:type="character" w:customStyle="1" w:styleId="4f2">
    <w:name w:val="Неразрешенное упоминание4"/>
    <w:uiPriority w:val="99"/>
    <w:semiHidden/>
    <w:unhideWhenUsed/>
    <w:rsid w:val="00C8068E"/>
    <w:rPr>
      <w:color w:val="605E5C"/>
      <w:shd w:val="clear" w:color="auto" w:fill="E1DFDD"/>
    </w:rPr>
  </w:style>
  <w:style w:type="paragraph" w:customStyle="1" w:styleId="582">
    <w:name w:val="Знак Знак Знак Знак Знак Знак Знак Знак Знак Знак Знак Знак58"/>
    <w:basedOn w:val="a3"/>
    <w:rsid w:val="00CD2C22"/>
    <w:pPr>
      <w:tabs>
        <w:tab w:val="num" w:pos="360"/>
      </w:tabs>
      <w:spacing w:after="160" w:line="240" w:lineRule="exact"/>
    </w:pPr>
    <w:rPr>
      <w:rFonts w:ascii="Verdana" w:hAnsi="Verdana" w:cs="Verdana"/>
      <w:sz w:val="20"/>
      <w:szCs w:val="20"/>
      <w:lang w:val="en-US" w:eastAsia="en-US"/>
    </w:rPr>
  </w:style>
  <w:style w:type="paragraph" w:customStyle="1" w:styleId="572">
    <w:name w:val="Знак Знак Знак Знак Знак Знак Знак Знак Знак Знак Знак Знак57"/>
    <w:basedOn w:val="a3"/>
    <w:rsid w:val="00E237D9"/>
    <w:pPr>
      <w:tabs>
        <w:tab w:val="num" w:pos="360"/>
      </w:tabs>
      <w:spacing w:after="160" w:line="240" w:lineRule="exact"/>
    </w:pPr>
    <w:rPr>
      <w:rFonts w:ascii="Verdana" w:hAnsi="Verdana" w:cs="Verdana"/>
      <w:sz w:val="20"/>
      <w:szCs w:val="20"/>
      <w:lang w:val="en-US" w:eastAsia="en-US"/>
    </w:rPr>
  </w:style>
  <w:style w:type="paragraph" w:customStyle="1" w:styleId="562">
    <w:name w:val="Знак Знак Знак Знак Знак Знак Знак Знак Знак Знак Знак Знак56"/>
    <w:basedOn w:val="a3"/>
    <w:rsid w:val="00B5615A"/>
    <w:pPr>
      <w:tabs>
        <w:tab w:val="num" w:pos="360"/>
      </w:tabs>
      <w:spacing w:after="160" w:line="240" w:lineRule="exact"/>
    </w:pPr>
    <w:rPr>
      <w:rFonts w:ascii="Verdana" w:hAnsi="Verdana" w:cs="Verdana"/>
      <w:sz w:val="20"/>
      <w:szCs w:val="20"/>
      <w:lang w:val="en-US" w:eastAsia="en-US"/>
    </w:rPr>
  </w:style>
  <w:style w:type="numbering" w:customStyle="1" w:styleId="860">
    <w:name w:val="Нет списка86"/>
    <w:next w:val="a6"/>
    <w:uiPriority w:val="99"/>
    <w:semiHidden/>
    <w:rsid w:val="00A07318"/>
  </w:style>
  <w:style w:type="paragraph" w:customStyle="1" w:styleId="97">
    <w:name w:val="Абзац списка9"/>
    <w:basedOn w:val="a3"/>
    <w:autoRedefine/>
    <w:rsid w:val="00A07318"/>
    <w:pPr>
      <w:jc w:val="center"/>
    </w:pPr>
    <w:rPr>
      <w:snapToGrid w:val="0"/>
      <w:sz w:val="28"/>
      <w:szCs w:val="28"/>
    </w:rPr>
  </w:style>
  <w:style w:type="paragraph" w:customStyle="1" w:styleId="15d">
    <w:name w:val="15"/>
    <w:basedOn w:val="a3"/>
    <w:next w:val="affa"/>
    <w:rsid w:val="00A07318"/>
    <w:pPr>
      <w:spacing w:before="100" w:beforeAutospacing="1" w:after="100" w:afterAutospacing="1"/>
    </w:pPr>
  </w:style>
  <w:style w:type="paragraph" w:customStyle="1" w:styleId="2f8">
    <w:name w:val="Знак2"/>
    <w:basedOn w:val="a3"/>
    <w:rsid w:val="00A07318"/>
    <w:pPr>
      <w:spacing w:after="160" w:line="240" w:lineRule="exact"/>
    </w:pPr>
    <w:rPr>
      <w:rFonts w:ascii="Verdana" w:hAnsi="Verdana" w:cs="Verdana"/>
      <w:sz w:val="20"/>
      <w:szCs w:val="20"/>
      <w:lang w:val="en-US" w:eastAsia="en-US"/>
    </w:rPr>
  </w:style>
  <w:style w:type="numbering" w:customStyle="1" w:styleId="1340">
    <w:name w:val="Нет списка134"/>
    <w:next w:val="a6"/>
    <w:uiPriority w:val="99"/>
    <w:semiHidden/>
    <w:unhideWhenUsed/>
    <w:rsid w:val="00A07318"/>
  </w:style>
  <w:style w:type="table" w:customStyle="1" w:styleId="1321">
    <w:name w:val="Сетка таблицы132"/>
    <w:basedOn w:val="a5"/>
    <w:next w:val="af"/>
    <w:uiPriority w:val="39"/>
    <w:rsid w:val="00A07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Нет списка224"/>
    <w:next w:val="a6"/>
    <w:uiPriority w:val="99"/>
    <w:semiHidden/>
    <w:unhideWhenUsed/>
    <w:rsid w:val="00A07318"/>
  </w:style>
  <w:style w:type="table" w:customStyle="1" w:styleId="2231">
    <w:name w:val="Сетка таблицы223"/>
    <w:basedOn w:val="a5"/>
    <w:next w:val="af"/>
    <w:uiPriority w:val="39"/>
    <w:rsid w:val="00A07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2">
    <w:name w:val="Знак Знак Знак Знак Знак Знак Знак Знак Знак Знак Знак Знак55"/>
    <w:basedOn w:val="a3"/>
    <w:rsid w:val="00EF7525"/>
    <w:pPr>
      <w:tabs>
        <w:tab w:val="num" w:pos="360"/>
      </w:tabs>
      <w:spacing w:after="160" w:line="240" w:lineRule="exact"/>
    </w:pPr>
    <w:rPr>
      <w:rFonts w:ascii="Verdana" w:hAnsi="Verdana" w:cs="Verdana"/>
      <w:sz w:val="20"/>
      <w:szCs w:val="20"/>
      <w:lang w:val="en-US" w:eastAsia="en-US"/>
    </w:rPr>
  </w:style>
  <w:style w:type="paragraph" w:customStyle="1" w:styleId="542">
    <w:name w:val="Знак Знак Знак Знак Знак Знак Знак Знак Знак Знак Знак Знак54"/>
    <w:basedOn w:val="a3"/>
    <w:rsid w:val="004E7812"/>
    <w:pPr>
      <w:tabs>
        <w:tab w:val="num" w:pos="360"/>
      </w:tabs>
      <w:spacing w:after="160" w:line="240" w:lineRule="exact"/>
    </w:pPr>
    <w:rPr>
      <w:rFonts w:ascii="Verdana" w:hAnsi="Verdana" w:cs="Verdana"/>
      <w:sz w:val="20"/>
      <w:szCs w:val="20"/>
      <w:lang w:val="en-US" w:eastAsia="en-US"/>
    </w:rPr>
  </w:style>
  <w:style w:type="numbering" w:customStyle="1" w:styleId="870">
    <w:name w:val="Нет списка87"/>
    <w:next w:val="a6"/>
    <w:uiPriority w:val="99"/>
    <w:semiHidden/>
    <w:unhideWhenUsed/>
    <w:rsid w:val="00883398"/>
  </w:style>
  <w:style w:type="table" w:customStyle="1" w:styleId="771">
    <w:name w:val="Сетка таблицы77"/>
    <w:basedOn w:val="a5"/>
    <w:next w:val="af"/>
    <w:uiPriority w:val="59"/>
    <w:rsid w:val="00883398"/>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32">
    <w:name w:val="Знак Знак Знак Знак Знак Знак Знак Знак Знак Знак Знак Знак53"/>
    <w:basedOn w:val="a3"/>
    <w:rsid w:val="006349FD"/>
    <w:pPr>
      <w:tabs>
        <w:tab w:val="num" w:pos="360"/>
      </w:tabs>
      <w:spacing w:after="160" w:line="240" w:lineRule="exact"/>
    </w:pPr>
    <w:rPr>
      <w:rFonts w:ascii="Verdana" w:hAnsi="Verdana" w:cs="Verdana"/>
      <w:sz w:val="20"/>
      <w:szCs w:val="20"/>
      <w:lang w:val="en-US" w:eastAsia="en-US"/>
    </w:rPr>
  </w:style>
  <w:style w:type="paragraph" w:customStyle="1" w:styleId="522">
    <w:name w:val="Знак Знак Знак Знак Знак Знак Знак Знак Знак Знак Знак Знак52"/>
    <w:basedOn w:val="a3"/>
    <w:rsid w:val="00F26387"/>
    <w:pPr>
      <w:tabs>
        <w:tab w:val="num" w:pos="360"/>
      </w:tabs>
      <w:spacing w:after="160" w:line="240" w:lineRule="exact"/>
    </w:pPr>
    <w:rPr>
      <w:rFonts w:ascii="Verdana" w:hAnsi="Verdana" w:cs="Verdana"/>
      <w:sz w:val="20"/>
      <w:szCs w:val="20"/>
      <w:lang w:val="en-US" w:eastAsia="en-US"/>
    </w:rPr>
  </w:style>
  <w:style w:type="numbering" w:customStyle="1" w:styleId="880">
    <w:name w:val="Нет списка88"/>
    <w:next w:val="a6"/>
    <w:uiPriority w:val="99"/>
    <w:semiHidden/>
    <w:unhideWhenUsed/>
    <w:rsid w:val="00867F48"/>
  </w:style>
  <w:style w:type="table" w:customStyle="1" w:styleId="780">
    <w:name w:val="Сетка таблицы78"/>
    <w:basedOn w:val="a5"/>
    <w:next w:val="af"/>
    <w:rsid w:val="00867F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90">
    <w:name w:val="Нет списка89"/>
    <w:next w:val="a6"/>
    <w:uiPriority w:val="99"/>
    <w:semiHidden/>
    <w:unhideWhenUsed/>
    <w:rsid w:val="00C05747"/>
  </w:style>
  <w:style w:type="table" w:customStyle="1" w:styleId="1331">
    <w:name w:val="Сетка таблицы133"/>
    <w:basedOn w:val="a5"/>
    <w:next w:val="af"/>
    <w:uiPriority w:val="59"/>
    <w:rsid w:val="00C0574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90">
    <w:name w:val="Сетка таблицы79"/>
    <w:basedOn w:val="a5"/>
    <w:next w:val="af"/>
    <w:rsid w:val="00C057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7">
    <w:name w:val="Знак Знак Знак Знак Знак Знак Знак Знак Знак Знак Знак Знак51"/>
    <w:basedOn w:val="a3"/>
    <w:rsid w:val="00265448"/>
    <w:pPr>
      <w:tabs>
        <w:tab w:val="num" w:pos="360"/>
      </w:tabs>
      <w:spacing w:after="160" w:line="240" w:lineRule="exact"/>
    </w:pPr>
    <w:rPr>
      <w:rFonts w:ascii="Verdana" w:hAnsi="Verdana" w:cs="Verdana"/>
      <w:sz w:val="20"/>
      <w:szCs w:val="20"/>
      <w:lang w:val="en-US" w:eastAsia="en-US"/>
    </w:rPr>
  </w:style>
  <w:style w:type="paragraph" w:customStyle="1" w:styleId="502">
    <w:name w:val="Знак Знак Знак Знак Знак Знак Знак Знак Знак Знак Знак Знак50"/>
    <w:basedOn w:val="a3"/>
    <w:rsid w:val="006B13C7"/>
    <w:pPr>
      <w:tabs>
        <w:tab w:val="num" w:pos="360"/>
      </w:tabs>
      <w:spacing w:after="160" w:line="240" w:lineRule="exact"/>
    </w:pPr>
    <w:rPr>
      <w:rFonts w:ascii="Verdana" w:hAnsi="Verdana" w:cs="Verdana"/>
      <w:sz w:val="20"/>
      <w:szCs w:val="20"/>
      <w:lang w:val="en-US" w:eastAsia="en-US"/>
    </w:rPr>
  </w:style>
  <w:style w:type="numbering" w:customStyle="1" w:styleId="900">
    <w:name w:val="Нет списка90"/>
    <w:next w:val="a6"/>
    <w:uiPriority w:val="99"/>
    <w:semiHidden/>
    <w:unhideWhenUsed/>
    <w:rsid w:val="00672E9A"/>
  </w:style>
  <w:style w:type="table" w:customStyle="1" w:styleId="801">
    <w:name w:val="Сетка таблицы80"/>
    <w:basedOn w:val="a5"/>
    <w:next w:val="af"/>
    <w:rsid w:val="00672E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92">
    <w:name w:val="Знак Знак Знак Знак Знак Знак Знак Знак Знак Знак Знак Знак49"/>
    <w:basedOn w:val="a3"/>
    <w:rsid w:val="00CC2E9B"/>
    <w:pPr>
      <w:tabs>
        <w:tab w:val="num" w:pos="360"/>
      </w:tabs>
      <w:spacing w:after="160" w:line="240" w:lineRule="exact"/>
    </w:pPr>
    <w:rPr>
      <w:rFonts w:ascii="Verdana" w:hAnsi="Verdana" w:cs="Verdana"/>
      <w:sz w:val="20"/>
      <w:szCs w:val="20"/>
      <w:lang w:val="en-US" w:eastAsia="en-US"/>
    </w:rPr>
  </w:style>
  <w:style w:type="numbering" w:customStyle="1" w:styleId="911">
    <w:name w:val="Нет списка91"/>
    <w:next w:val="a6"/>
    <w:semiHidden/>
    <w:rsid w:val="008B232E"/>
  </w:style>
  <w:style w:type="table" w:customStyle="1" w:styleId="851">
    <w:name w:val="Сетка таблицы85"/>
    <w:basedOn w:val="a5"/>
    <w:next w:val="af"/>
    <w:rsid w:val="008B23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5">
    <w:name w:val="Содержимое таблицы"/>
    <w:basedOn w:val="a3"/>
    <w:rsid w:val="008B232E"/>
    <w:pPr>
      <w:widowControl w:val="0"/>
      <w:suppressLineNumbers/>
      <w:suppressAutoHyphens/>
    </w:pPr>
    <w:rPr>
      <w:rFonts w:ascii="Arial" w:eastAsia="Lucida Sans Unicode" w:hAnsi="Arial"/>
      <w:kern w:val="1"/>
      <w:sz w:val="20"/>
    </w:rPr>
  </w:style>
  <w:style w:type="paragraph" w:customStyle="1" w:styleId="324">
    <w:name w:val="Основной текст с отступом 32"/>
    <w:basedOn w:val="a3"/>
    <w:rsid w:val="008B232E"/>
    <w:pPr>
      <w:widowControl w:val="0"/>
      <w:suppressAutoHyphens/>
      <w:ind w:left="360"/>
      <w:jc w:val="both"/>
    </w:pPr>
    <w:rPr>
      <w:rFonts w:ascii="Arial" w:eastAsia="Lucida Sans Unicode" w:hAnsi="Arial"/>
      <w:kern w:val="1"/>
      <w:sz w:val="20"/>
    </w:rPr>
  </w:style>
  <w:style w:type="paragraph" w:customStyle="1" w:styleId="225">
    <w:name w:val="Основной текст с отступом 22"/>
    <w:basedOn w:val="a3"/>
    <w:rsid w:val="008B232E"/>
    <w:pPr>
      <w:widowControl w:val="0"/>
      <w:suppressAutoHyphens/>
      <w:ind w:left="360"/>
      <w:jc w:val="center"/>
    </w:pPr>
    <w:rPr>
      <w:rFonts w:ascii="Arial" w:eastAsia="Lucida Sans Unicode" w:hAnsi="Arial"/>
      <w:b/>
      <w:bCs/>
      <w:kern w:val="1"/>
      <w:sz w:val="20"/>
    </w:rPr>
  </w:style>
  <w:style w:type="paragraph" w:customStyle="1" w:styleId="14d">
    <w:name w:val="14"/>
    <w:basedOn w:val="a3"/>
    <w:next w:val="affa"/>
    <w:uiPriority w:val="99"/>
    <w:rsid w:val="001C6BC0"/>
    <w:pPr>
      <w:spacing w:before="100" w:beforeAutospacing="1" w:after="100" w:afterAutospacing="1"/>
    </w:pPr>
  </w:style>
  <w:style w:type="table" w:customStyle="1" w:styleId="1341">
    <w:name w:val="Сетка таблицы134"/>
    <w:basedOn w:val="a5"/>
    <w:next w:val="af"/>
    <w:rsid w:val="008B23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6"/>
    <w:uiPriority w:val="99"/>
    <w:semiHidden/>
    <w:unhideWhenUsed/>
    <w:rsid w:val="00E82445"/>
  </w:style>
  <w:style w:type="paragraph" w:customStyle="1" w:styleId="193">
    <w:name w:val="Знак Знак1 Знак Знак9"/>
    <w:basedOn w:val="a3"/>
    <w:rsid w:val="001C6BC0"/>
    <w:pPr>
      <w:tabs>
        <w:tab w:val="num" w:pos="360"/>
      </w:tabs>
      <w:spacing w:after="160" w:line="240" w:lineRule="exact"/>
    </w:pPr>
    <w:rPr>
      <w:rFonts w:ascii="Verdana" w:hAnsi="Verdana" w:cs="Verdana"/>
      <w:sz w:val="20"/>
      <w:szCs w:val="20"/>
      <w:lang w:val="en-US" w:eastAsia="en-US"/>
    </w:rPr>
  </w:style>
  <w:style w:type="paragraph" w:customStyle="1" w:styleId="812">
    <w:name w:val="Знак Знак81"/>
    <w:basedOn w:val="a3"/>
    <w:rsid w:val="001C6BC0"/>
    <w:pPr>
      <w:tabs>
        <w:tab w:val="num" w:pos="360"/>
      </w:tabs>
      <w:spacing w:after="160" w:line="240" w:lineRule="exact"/>
    </w:pPr>
    <w:rPr>
      <w:rFonts w:ascii="Verdana" w:hAnsi="Verdana" w:cs="Verdana"/>
      <w:sz w:val="20"/>
      <w:szCs w:val="20"/>
      <w:lang w:val="en-US" w:eastAsia="en-US"/>
    </w:rPr>
  </w:style>
  <w:style w:type="paragraph" w:customStyle="1" w:styleId="482">
    <w:name w:val="Знак Знак Знак Знак Знак Знак Знак Знак Знак Знак Знак Знак48"/>
    <w:basedOn w:val="a3"/>
    <w:rsid w:val="00C83D03"/>
    <w:pPr>
      <w:tabs>
        <w:tab w:val="num" w:pos="360"/>
      </w:tabs>
      <w:spacing w:after="160" w:line="240" w:lineRule="exact"/>
    </w:pPr>
    <w:rPr>
      <w:rFonts w:ascii="Verdana" w:hAnsi="Verdana" w:cs="Verdana"/>
      <w:sz w:val="20"/>
      <w:szCs w:val="20"/>
      <w:lang w:val="en-US" w:eastAsia="en-US"/>
    </w:rPr>
  </w:style>
  <w:style w:type="numbering" w:customStyle="1" w:styleId="931">
    <w:name w:val="Нет списка93"/>
    <w:next w:val="a6"/>
    <w:uiPriority w:val="99"/>
    <w:semiHidden/>
    <w:unhideWhenUsed/>
    <w:rsid w:val="007D6085"/>
  </w:style>
  <w:style w:type="paragraph" w:customStyle="1" w:styleId="472">
    <w:name w:val="Знак Знак Знак Знак Знак Знак Знак Знак Знак Знак Знак Знак47"/>
    <w:basedOn w:val="a3"/>
    <w:rsid w:val="005001DD"/>
    <w:pPr>
      <w:tabs>
        <w:tab w:val="num" w:pos="360"/>
      </w:tabs>
      <w:spacing w:after="160" w:line="240" w:lineRule="exact"/>
    </w:pPr>
    <w:rPr>
      <w:rFonts w:ascii="Verdana" w:hAnsi="Verdana" w:cs="Verdana"/>
      <w:sz w:val="20"/>
      <w:szCs w:val="20"/>
      <w:lang w:val="en-US" w:eastAsia="en-US"/>
    </w:rPr>
  </w:style>
  <w:style w:type="numbering" w:customStyle="1" w:styleId="940">
    <w:name w:val="Нет списка94"/>
    <w:next w:val="a6"/>
    <w:semiHidden/>
    <w:rsid w:val="00F24496"/>
  </w:style>
  <w:style w:type="table" w:customStyle="1" w:styleId="861">
    <w:name w:val="Сетка таблицы86"/>
    <w:basedOn w:val="a5"/>
    <w:next w:val="af"/>
    <w:rsid w:val="00F24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0">
    <w:name w:val="Нет списка95"/>
    <w:next w:val="a6"/>
    <w:uiPriority w:val="99"/>
    <w:semiHidden/>
    <w:unhideWhenUsed/>
    <w:rsid w:val="00B64491"/>
  </w:style>
  <w:style w:type="table" w:customStyle="1" w:styleId="871">
    <w:name w:val="Сетка таблицы87"/>
    <w:basedOn w:val="a5"/>
    <w:next w:val="af"/>
    <w:rsid w:val="00B644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6">
    <w:name w:val="Знак Знак Знак Знак Знак Знак Знак Знак Знак Знак Знак Знак"/>
    <w:basedOn w:val="a3"/>
    <w:rsid w:val="00482DB1"/>
    <w:pPr>
      <w:tabs>
        <w:tab w:val="num" w:pos="360"/>
      </w:tabs>
      <w:spacing w:after="160" w:line="240" w:lineRule="exact"/>
    </w:pPr>
    <w:rPr>
      <w:rFonts w:ascii="Verdana" w:hAnsi="Verdana" w:cs="Verdana"/>
      <w:sz w:val="20"/>
      <w:szCs w:val="20"/>
      <w:lang w:val="en-US" w:eastAsia="en-US"/>
    </w:rPr>
  </w:style>
  <w:style w:type="paragraph" w:customStyle="1" w:styleId="affff7">
    <w:name w:val="Знак Знак Знак Знак Знак Знак Знак Знак Знак Знак Знак Знак Знак"/>
    <w:basedOn w:val="a3"/>
    <w:rsid w:val="007179E1"/>
    <w:pPr>
      <w:spacing w:before="100" w:beforeAutospacing="1" w:after="100" w:afterAutospacing="1"/>
    </w:pPr>
    <w:rPr>
      <w:rFonts w:ascii="Tahoma" w:hAnsi="Tahoma"/>
      <w:sz w:val="20"/>
      <w:szCs w:val="20"/>
      <w:lang w:val="en-US" w:eastAsia="en-US"/>
    </w:rPr>
  </w:style>
  <w:style w:type="character" w:customStyle="1" w:styleId="Calibri0pt">
    <w:name w:val="Основной текст + Calibri;Интервал 0 pt"/>
    <w:rsid w:val="007179E1"/>
    <w:rPr>
      <w:rFonts w:ascii="Calibri" w:eastAsia="Calibri" w:hAnsi="Calibri" w:cs="Calibri"/>
      <w:b w:val="0"/>
      <w:bCs w:val="0"/>
      <w:i w:val="0"/>
      <w:iCs w:val="0"/>
      <w:smallCaps w:val="0"/>
      <w:strike w:val="0"/>
      <w:color w:val="000000"/>
      <w:spacing w:val="3"/>
      <w:w w:val="100"/>
      <w:position w:val="0"/>
      <w:sz w:val="20"/>
      <w:szCs w:val="20"/>
      <w:u w:val="none"/>
      <w:lang w:val="ru-RU"/>
    </w:rPr>
  </w:style>
  <w:style w:type="character" w:customStyle="1" w:styleId="5d">
    <w:name w:val="Основной текст (5)_"/>
    <w:link w:val="5e"/>
    <w:rsid w:val="007179E1"/>
    <w:rPr>
      <w:i/>
      <w:iCs/>
      <w:sz w:val="28"/>
      <w:szCs w:val="28"/>
      <w:shd w:val="clear" w:color="auto" w:fill="FFFFFF"/>
    </w:rPr>
  </w:style>
  <w:style w:type="character" w:customStyle="1" w:styleId="5f">
    <w:name w:val="Основной текст (5) + Полужирный"/>
    <w:rsid w:val="007179E1"/>
    <w:rPr>
      <w:rFonts w:ascii="Times New Roman" w:eastAsia="Times New Roman" w:hAnsi="Times New Roman" w:cs="Times New Roman"/>
      <w:b/>
      <w:bCs/>
      <w:i/>
      <w:iCs/>
      <w:smallCaps w:val="0"/>
      <w:strike w:val="0"/>
      <w:color w:val="000000"/>
      <w:spacing w:val="0"/>
      <w:w w:val="100"/>
      <w:position w:val="0"/>
      <w:sz w:val="28"/>
      <w:szCs w:val="28"/>
      <w:u w:val="single"/>
      <w:lang w:val="ru-RU"/>
    </w:rPr>
  </w:style>
  <w:style w:type="character" w:customStyle="1" w:styleId="affff8">
    <w:name w:val="Основной текст + Полужирный"/>
    <w:rsid w:val="007179E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paragraph" w:customStyle="1" w:styleId="5e">
    <w:name w:val="Основной текст (5)"/>
    <w:basedOn w:val="a3"/>
    <w:link w:val="5d"/>
    <w:rsid w:val="007179E1"/>
    <w:pPr>
      <w:widowControl w:val="0"/>
      <w:shd w:val="clear" w:color="auto" w:fill="FFFFFF"/>
      <w:spacing w:line="322" w:lineRule="exact"/>
      <w:ind w:firstLine="740"/>
      <w:jc w:val="both"/>
    </w:pPr>
    <w:rPr>
      <w:rFonts w:asciiTheme="minorHAnsi" w:eastAsiaTheme="minorHAnsi" w:hAnsiTheme="minorHAnsi" w:cstheme="minorBidi"/>
      <w:i/>
      <w:iCs/>
      <w:sz w:val="28"/>
      <w:szCs w:val="28"/>
      <w:lang w:eastAsia="en-US"/>
    </w:rPr>
  </w:style>
  <w:style w:type="paragraph" w:customStyle="1" w:styleId="affff9">
    <w:name w:val="Знак Знак Знак Знак Знак Знак Знак Знак Знак Знак Знак Знак"/>
    <w:basedOn w:val="a3"/>
    <w:rsid w:val="00DC3670"/>
    <w:pPr>
      <w:tabs>
        <w:tab w:val="num" w:pos="360"/>
      </w:tabs>
      <w:spacing w:after="160" w:line="240" w:lineRule="exact"/>
    </w:pPr>
    <w:rPr>
      <w:rFonts w:ascii="Verdana" w:hAnsi="Verdana" w:cs="Verdana"/>
      <w:sz w:val="20"/>
      <w:szCs w:val="20"/>
      <w:lang w:val="en-US" w:eastAsia="en-US"/>
    </w:rPr>
  </w:style>
  <w:style w:type="numbering" w:customStyle="1" w:styleId="960">
    <w:name w:val="Нет списка96"/>
    <w:next w:val="a6"/>
    <w:semiHidden/>
    <w:rsid w:val="00CC04C9"/>
  </w:style>
  <w:style w:type="table" w:customStyle="1" w:styleId="881">
    <w:name w:val="Сетка таблицы88"/>
    <w:basedOn w:val="a5"/>
    <w:next w:val="af"/>
    <w:rsid w:val="00CC04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0">
    <w:name w:val="Нет списка97"/>
    <w:next w:val="a6"/>
    <w:uiPriority w:val="99"/>
    <w:semiHidden/>
    <w:unhideWhenUsed/>
    <w:rsid w:val="00FC6D45"/>
  </w:style>
  <w:style w:type="paragraph" w:customStyle="1" w:styleId="font0">
    <w:name w:val="font0"/>
    <w:basedOn w:val="a3"/>
    <w:rsid w:val="00FC6D45"/>
    <w:pPr>
      <w:spacing w:before="100" w:beforeAutospacing="1" w:after="100" w:afterAutospacing="1"/>
    </w:pPr>
    <w:rPr>
      <w:rFonts w:ascii="Tahoma" w:hAnsi="Tahoma" w:cs="Tahoma"/>
      <w:sz w:val="18"/>
      <w:szCs w:val="18"/>
    </w:rPr>
  </w:style>
  <w:style w:type="paragraph" w:customStyle="1" w:styleId="affffa">
    <w:name w:val="Знак Знак Знак Знак Знак Знак Знак Знак Знак Знак Знак Знак"/>
    <w:basedOn w:val="a3"/>
    <w:rsid w:val="00EA6467"/>
    <w:pPr>
      <w:tabs>
        <w:tab w:val="num" w:pos="360"/>
      </w:tabs>
      <w:spacing w:after="160" w:line="240" w:lineRule="exact"/>
    </w:pPr>
    <w:rPr>
      <w:rFonts w:ascii="Verdana" w:hAnsi="Verdana" w:cs="Verdana"/>
      <w:sz w:val="20"/>
      <w:szCs w:val="20"/>
      <w:lang w:val="en-US" w:eastAsia="en-US"/>
    </w:rPr>
  </w:style>
  <w:style w:type="numbering" w:customStyle="1" w:styleId="98">
    <w:name w:val="Нет списка98"/>
    <w:next w:val="a6"/>
    <w:semiHidden/>
    <w:rsid w:val="00E31704"/>
  </w:style>
  <w:style w:type="table" w:customStyle="1" w:styleId="891">
    <w:name w:val="Сетка таблицы89"/>
    <w:basedOn w:val="a5"/>
    <w:next w:val="af"/>
    <w:rsid w:val="00E317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9"/>
    <w:next w:val="a6"/>
    <w:uiPriority w:val="99"/>
    <w:semiHidden/>
    <w:rsid w:val="00D566DE"/>
  </w:style>
  <w:style w:type="paragraph" w:customStyle="1" w:styleId="1ff5">
    <w:name w:val="Знак Знак Знак Знак1"/>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b">
    <w:name w:val="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 Знак Знак1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8">
    <w:name w:val="Знак Знак Знак Знак1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9">
    <w:name w:val="Знак Знак1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d">
    <w:name w:val="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e">
    <w:name w:val="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f">
    <w:name w:val="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3f8">
    <w:name w:val="Знак Знак3"/>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1f2">
    <w:name w:val="Знак Знак1 Знак Знак1"/>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e">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f">
    <w:name w:val="Знак Знак1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numbering" w:customStyle="1" w:styleId="1000">
    <w:name w:val="Нет списка100"/>
    <w:next w:val="a6"/>
    <w:semiHidden/>
    <w:rsid w:val="00D566DE"/>
  </w:style>
  <w:style w:type="numbering" w:customStyle="1" w:styleId="1011">
    <w:name w:val="Нет списка101"/>
    <w:next w:val="a6"/>
    <w:uiPriority w:val="99"/>
    <w:semiHidden/>
    <w:rsid w:val="00CC1F4E"/>
  </w:style>
  <w:style w:type="table" w:customStyle="1" w:styleId="901">
    <w:name w:val="Сетка таблицы90"/>
    <w:basedOn w:val="a5"/>
    <w:next w:val="af"/>
    <w:rsid w:val="00CC1F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6"/>
    <w:uiPriority w:val="99"/>
    <w:semiHidden/>
    <w:unhideWhenUsed/>
    <w:rsid w:val="00CC1F4E"/>
  </w:style>
  <w:style w:type="character" w:customStyle="1" w:styleId="menu3br">
    <w:name w:val="menu3br"/>
    <w:rsid w:val="00CC1F4E"/>
  </w:style>
  <w:style w:type="numbering" w:customStyle="1" w:styleId="2250">
    <w:name w:val="Нет списка225"/>
    <w:next w:val="a6"/>
    <w:uiPriority w:val="99"/>
    <w:semiHidden/>
    <w:unhideWhenUsed/>
    <w:rsid w:val="00CC1F4E"/>
  </w:style>
  <w:style w:type="table" w:customStyle="1" w:styleId="1351">
    <w:name w:val="Сетка таблицы135"/>
    <w:basedOn w:val="a5"/>
    <w:next w:val="af"/>
    <w:uiPriority w:val="39"/>
    <w:rsid w:val="00CC1F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0">
    <w:name w:val="Знак Знак1 Знак Знак"/>
    <w:basedOn w:val="a3"/>
    <w:rsid w:val="00CC1F4E"/>
    <w:pPr>
      <w:tabs>
        <w:tab w:val="num" w:pos="360"/>
      </w:tabs>
      <w:spacing w:after="160" w:line="240" w:lineRule="exact"/>
    </w:pPr>
    <w:rPr>
      <w:rFonts w:ascii="Verdana" w:hAnsi="Verdana" w:cs="Verdana"/>
      <w:sz w:val="20"/>
      <w:szCs w:val="20"/>
      <w:lang w:val="en-US" w:eastAsia="en-US"/>
    </w:rPr>
  </w:style>
  <w:style w:type="numbering" w:customStyle="1" w:styleId="11200">
    <w:name w:val="Нет списка1120"/>
    <w:next w:val="a6"/>
    <w:uiPriority w:val="99"/>
    <w:semiHidden/>
    <w:rsid w:val="00CC1F4E"/>
  </w:style>
  <w:style w:type="numbering" w:customStyle="1" w:styleId="111100">
    <w:name w:val="Нет списка11110"/>
    <w:next w:val="a6"/>
    <w:uiPriority w:val="99"/>
    <w:semiHidden/>
    <w:unhideWhenUsed/>
    <w:rsid w:val="00CC1F4E"/>
  </w:style>
  <w:style w:type="table" w:customStyle="1" w:styleId="11130">
    <w:name w:val="Сетка таблицы1113"/>
    <w:basedOn w:val="a5"/>
    <w:next w:val="af"/>
    <w:uiPriority w:val="39"/>
    <w:rsid w:val="00CC1F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6"/>
    <w:next w:val="a6"/>
    <w:uiPriority w:val="99"/>
    <w:semiHidden/>
    <w:unhideWhenUsed/>
    <w:rsid w:val="00CC1F4E"/>
  </w:style>
  <w:style w:type="table" w:customStyle="1" w:styleId="2240">
    <w:name w:val="Сетка таблицы224"/>
    <w:basedOn w:val="a5"/>
    <w:next w:val="af"/>
    <w:uiPriority w:val="39"/>
    <w:rsid w:val="00CC1F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6"/>
    <w:uiPriority w:val="99"/>
    <w:semiHidden/>
    <w:rsid w:val="00CC1F4E"/>
  </w:style>
  <w:style w:type="numbering" w:customStyle="1" w:styleId="12100">
    <w:name w:val="Нет списка1210"/>
    <w:next w:val="a6"/>
    <w:uiPriority w:val="99"/>
    <w:semiHidden/>
    <w:unhideWhenUsed/>
    <w:rsid w:val="00CC1F4E"/>
  </w:style>
  <w:style w:type="numbering" w:customStyle="1" w:styleId="2117">
    <w:name w:val="Нет списка2117"/>
    <w:next w:val="a6"/>
    <w:uiPriority w:val="99"/>
    <w:semiHidden/>
    <w:unhideWhenUsed/>
    <w:rsid w:val="00CC1F4E"/>
  </w:style>
  <w:style w:type="numbering" w:customStyle="1" w:styleId="1021">
    <w:name w:val="Нет списка102"/>
    <w:next w:val="a6"/>
    <w:uiPriority w:val="99"/>
    <w:semiHidden/>
    <w:unhideWhenUsed/>
    <w:rsid w:val="00A167D2"/>
  </w:style>
  <w:style w:type="numbering" w:customStyle="1" w:styleId="1360">
    <w:name w:val="Нет списка136"/>
    <w:next w:val="a6"/>
    <w:uiPriority w:val="99"/>
    <w:semiHidden/>
    <w:unhideWhenUsed/>
    <w:rsid w:val="00A167D2"/>
  </w:style>
  <w:style w:type="table" w:customStyle="1" w:styleId="1361">
    <w:name w:val="Сетка таблицы136"/>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
    <w:name w:val="Нет списка226"/>
    <w:next w:val="a6"/>
    <w:uiPriority w:val="99"/>
    <w:semiHidden/>
    <w:unhideWhenUsed/>
    <w:rsid w:val="00A167D2"/>
  </w:style>
  <w:style w:type="table" w:customStyle="1" w:styleId="2251">
    <w:name w:val="Сетка таблицы225"/>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
    <w:name w:val="Нет списка319"/>
    <w:next w:val="a6"/>
    <w:uiPriority w:val="99"/>
    <w:semiHidden/>
    <w:unhideWhenUsed/>
    <w:rsid w:val="00A167D2"/>
  </w:style>
  <w:style w:type="table" w:customStyle="1" w:styleId="3181">
    <w:name w:val="Сетка таблицы318"/>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70">
    <w:name w:val="Нет списка417"/>
    <w:next w:val="a6"/>
    <w:uiPriority w:val="99"/>
    <w:semiHidden/>
    <w:unhideWhenUsed/>
    <w:rsid w:val="00A167D2"/>
  </w:style>
  <w:style w:type="table" w:customStyle="1" w:styleId="418">
    <w:name w:val="Сетка таблицы418"/>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6"/>
    <w:uiPriority w:val="99"/>
    <w:semiHidden/>
    <w:unhideWhenUsed/>
    <w:rsid w:val="00A167D2"/>
  </w:style>
  <w:style w:type="table" w:customStyle="1" w:styleId="5160">
    <w:name w:val="Сетка таблицы516"/>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60">
    <w:name w:val="Нет списка616"/>
    <w:next w:val="a6"/>
    <w:uiPriority w:val="99"/>
    <w:semiHidden/>
    <w:unhideWhenUsed/>
    <w:rsid w:val="00A167D2"/>
  </w:style>
  <w:style w:type="table" w:customStyle="1" w:styleId="6101">
    <w:name w:val="Сетка таблицы610"/>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0">
    <w:name w:val="Нет списка103"/>
    <w:next w:val="a6"/>
    <w:uiPriority w:val="99"/>
    <w:semiHidden/>
    <w:rsid w:val="004E1C30"/>
  </w:style>
  <w:style w:type="paragraph" w:customStyle="1" w:styleId="104">
    <w:name w:val="Абзац списка10"/>
    <w:basedOn w:val="a3"/>
    <w:autoRedefine/>
    <w:rsid w:val="004E1C30"/>
    <w:pPr>
      <w:jc w:val="center"/>
    </w:pPr>
    <w:rPr>
      <w:snapToGrid w:val="0"/>
      <w:sz w:val="28"/>
      <w:szCs w:val="28"/>
    </w:rPr>
  </w:style>
  <w:style w:type="paragraph" w:customStyle="1" w:styleId="afffff0">
    <w:basedOn w:val="a3"/>
    <w:next w:val="affa"/>
    <w:rsid w:val="004E1C30"/>
    <w:pPr>
      <w:spacing w:before="100" w:beforeAutospacing="1" w:after="100" w:afterAutospacing="1"/>
    </w:pPr>
  </w:style>
  <w:style w:type="paragraph" w:customStyle="1" w:styleId="afffff1">
    <w:name w:val="Знак"/>
    <w:basedOn w:val="a3"/>
    <w:rsid w:val="004E1C30"/>
    <w:pPr>
      <w:spacing w:after="160" w:line="240" w:lineRule="exact"/>
    </w:pPr>
    <w:rPr>
      <w:rFonts w:ascii="Verdana" w:hAnsi="Verdana" w:cs="Verdana"/>
      <w:sz w:val="20"/>
      <w:szCs w:val="20"/>
      <w:lang w:val="en-US" w:eastAsia="en-US"/>
    </w:rPr>
  </w:style>
  <w:style w:type="numbering" w:customStyle="1" w:styleId="1370">
    <w:name w:val="Нет списка137"/>
    <w:next w:val="a6"/>
    <w:uiPriority w:val="99"/>
    <w:semiHidden/>
    <w:unhideWhenUsed/>
    <w:rsid w:val="004E1C30"/>
  </w:style>
  <w:style w:type="table" w:customStyle="1" w:styleId="1371">
    <w:name w:val="Сетка таблицы137"/>
    <w:basedOn w:val="a5"/>
    <w:next w:val="af"/>
    <w:uiPriority w:val="39"/>
    <w:rsid w:val="004E1C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
    <w:name w:val="Нет списка227"/>
    <w:next w:val="a6"/>
    <w:uiPriority w:val="99"/>
    <w:semiHidden/>
    <w:unhideWhenUsed/>
    <w:rsid w:val="004E1C30"/>
  </w:style>
  <w:style w:type="table" w:customStyle="1" w:styleId="2260">
    <w:name w:val="Сетка таблицы226"/>
    <w:basedOn w:val="a5"/>
    <w:next w:val="af"/>
    <w:uiPriority w:val="39"/>
    <w:rsid w:val="004E1C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2">
    <w:name w:val="Знак Знак Знак Знак Знак Знак Знак Знак Знак Знак Знак Знак"/>
    <w:basedOn w:val="a3"/>
    <w:rsid w:val="00285678"/>
    <w:pPr>
      <w:tabs>
        <w:tab w:val="num" w:pos="360"/>
      </w:tabs>
      <w:spacing w:after="160" w:line="240" w:lineRule="exact"/>
    </w:pPr>
    <w:rPr>
      <w:rFonts w:ascii="Verdana" w:hAnsi="Verdana" w:cs="Verdana"/>
      <w:sz w:val="20"/>
      <w:szCs w:val="20"/>
      <w:lang w:val="en-US" w:eastAsia="en-US"/>
    </w:rPr>
  </w:style>
  <w:style w:type="numbering" w:customStyle="1" w:styleId="1040">
    <w:name w:val="Нет списка104"/>
    <w:next w:val="a6"/>
    <w:uiPriority w:val="99"/>
    <w:semiHidden/>
    <w:unhideWhenUsed/>
    <w:rsid w:val="00406760"/>
  </w:style>
  <w:style w:type="table" w:customStyle="1" w:styleId="941">
    <w:name w:val="Сетка таблицы94"/>
    <w:basedOn w:val="a5"/>
    <w:next w:val="af"/>
    <w:uiPriority w:val="59"/>
    <w:rsid w:val="004067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
    <w:name w:val="Нет списка105"/>
    <w:next w:val="a6"/>
    <w:uiPriority w:val="99"/>
    <w:semiHidden/>
    <w:unhideWhenUsed/>
    <w:rsid w:val="00172042"/>
  </w:style>
  <w:style w:type="table" w:customStyle="1" w:styleId="951">
    <w:name w:val="Сетка таблицы95"/>
    <w:basedOn w:val="a5"/>
    <w:next w:val="af"/>
    <w:uiPriority w:val="59"/>
    <w:rsid w:val="0017204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
    <w:name w:val="Нет списка106"/>
    <w:next w:val="a6"/>
    <w:uiPriority w:val="99"/>
    <w:semiHidden/>
    <w:unhideWhenUsed/>
    <w:rsid w:val="00345748"/>
  </w:style>
  <w:style w:type="table" w:customStyle="1" w:styleId="961">
    <w:name w:val="Сетка таблицы96"/>
    <w:basedOn w:val="a5"/>
    <w:next w:val="af"/>
    <w:uiPriority w:val="59"/>
    <w:rsid w:val="003457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
    <w:name w:val="Нет списка107"/>
    <w:next w:val="a6"/>
    <w:uiPriority w:val="99"/>
    <w:semiHidden/>
    <w:unhideWhenUsed/>
    <w:rsid w:val="0093026A"/>
  </w:style>
  <w:style w:type="table" w:customStyle="1" w:styleId="971">
    <w:name w:val="Сетка таблицы97"/>
    <w:basedOn w:val="a5"/>
    <w:next w:val="af"/>
    <w:uiPriority w:val="59"/>
    <w:rsid w:val="0093026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8">
    <w:name w:val="Нет списка108"/>
    <w:next w:val="a6"/>
    <w:uiPriority w:val="99"/>
    <w:semiHidden/>
    <w:unhideWhenUsed/>
    <w:rsid w:val="00183134"/>
  </w:style>
  <w:style w:type="table" w:customStyle="1" w:styleId="980">
    <w:name w:val="Сетка таблицы98"/>
    <w:basedOn w:val="a5"/>
    <w:next w:val="af"/>
    <w:uiPriority w:val="59"/>
    <w:rsid w:val="0018313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9">
    <w:name w:val="Нет списка109"/>
    <w:next w:val="a6"/>
    <w:uiPriority w:val="99"/>
    <w:semiHidden/>
    <w:unhideWhenUsed/>
    <w:rsid w:val="00D73D1B"/>
  </w:style>
  <w:style w:type="table" w:customStyle="1" w:styleId="990">
    <w:name w:val="Сетка таблицы99"/>
    <w:basedOn w:val="a5"/>
    <w:next w:val="af"/>
    <w:uiPriority w:val="59"/>
    <w:rsid w:val="00D73D1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6"/>
    <w:uiPriority w:val="99"/>
    <w:semiHidden/>
    <w:unhideWhenUsed/>
    <w:rsid w:val="007449E6"/>
  </w:style>
  <w:style w:type="table" w:customStyle="1" w:styleId="1001">
    <w:name w:val="Сетка таблицы100"/>
    <w:basedOn w:val="a5"/>
    <w:next w:val="af"/>
    <w:uiPriority w:val="59"/>
    <w:rsid w:val="007449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6"/>
    <w:uiPriority w:val="99"/>
    <w:semiHidden/>
    <w:unhideWhenUsed/>
    <w:rsid w:val="003063FF"/>
  </w:style>
  <w:style w:type="numbering" w:customStyle="1" w:styleId="1400">
    <w:name w:val="Нет списка140"/>
    <w:next w:val="a6"/>
    <w:semiHidden/>
    <w:rsid w:val="008B2E80"/>
  </w:style>
  <w:style w:type="table" w:customStyle="1" w:styleId="1031">
    <w:name w:val="Сетка таблицы103"/>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1">
    <w:name w:val="Сетка таблицы138"/>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0">
    <w:name w:val="Сетка таблицы319"/>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1">
    <w:name w:val="Сетка таблицы517"/>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
    <w:basedOn w:val="a5"/>
    <w:next w:val="af"/>
    <w:uiPriority w:val="39"/>
    <w:rsid w:val="00760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6"/>
    <w:uiPriority w:val="99"/>
    <w:semiHidden/>
    <w:rsid w:val="0088337D"/>
  </w:style>
  <w:style w:type="table" w:customStyle="1" w:styleId="1050">
    <w:name w:val="Сетка таблицы105"/>
    <w:basedOn w:val="a5"/>
    <w:next w:val="af"/>
    <w:rsid w:val="008833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3">
    <w:name w:val="Знак Знак Знак Знак Знак Знак Знак Знак Знак Знак Знак Знак"/>
    <w:basedOn w:val="a3"/>
    <w:rsid w:val="005C4A4D"/>
    <w:pPr>
      <w:tabs>
        <w:tab w:val="num" w:pos="360"/>
      </w:tabs>
      <w:spacing w:after="160" w:line="240" w:lineRule="exact"/>
    </w:pPr>
    <w:rPr>
      <w:rFonts w:ascii="Verdana" w:hAnsi="Verdana" w:cs="Verdana"/>
      <w:sz w:val="20"/>
      <w:szCs w:val="20"/>
      <w:lang w:val="en-US" w:eastAsia="en-US"/>
    </w:rPr>
  </w:style>
  <w:style w:type="character" w:customStyle="1" w:styleId="pathseparator">
    <w:name w:val="path__separator"/>
    <w:basedOn w:val="a4"/>
    <w:rsid w:val="00763E93"/>
  </w:style>
  <w:style w:type="character" w:customStyle="1" w:styleId="extended-textshort">
    <w:name w:val="extended-text__short"/>
    <w:basedOn w:val="a4"/>
    <w:rsid w:val="00763E93"/>
  </w:style>
  <w:style w:type="numbering" w:customStyle="1" w:styleId="1420">
    <w:name w:val="Нет списка142"/>
    <w:next w:val="a6"/>
    <w:semiHidden/>
    <w:rsid w:val="00820725"/>
  </w:style>
  <w:style w:type="table" w:customStyle="1" w:styleId="1060">
    <w:name w:val="Сетка таблицы106"/>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1">
    <w:name w:val="Сетка таблицы139"/>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
    <w:name w:val="Сетка таблицы228"/>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0">
    <w:name w:val="Сетка таблицы320"/>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0">
    <w:name w:val="Сетка таблицы420"/>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
    <w:name w:val="Сетка таблицы518"/>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6"/>
    <w:semiHidden/>
    <w:rsid w:val="00B26142"/>
  </w:style>
  <w:style w:type="table" w:customStyle="1" w:styleId="1070">
    <w:name w:val="Сетка таблицы107"/>
    <w:basedOn w:val="a5"/>
    <w:next w:val="af"/>
    <w:rsid w:val="00B2614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
    <w:name w:val="Нет списка144"/>
    <w:next w:val="a6"/>
    <w:uiPriority w:val="99"/>
    <w:semiHidden/>
    <w:unhideWhenUsed/>
    <w:rsid w:val="003F5F2C"/>
  </w:style>
  <w:style w:type="paragraph" w:customStyle="1" w:styleId="afffff4">
    <w:name w:val="Знак Знак Знак Знак Знак Знак Знак Знак Знак Знак Знак Знак"/>
    <w:basedOn w:val="a3"/>
    <w:rsid w:val="001F1858"/>
    <w:pPr>
      <w:tabs>
        <w:tab w:val="num" w:pos="360"/>
      </w:tabs>
      <w:spacing w:after="160" w:line="240" w:lineRule="exact"/>
    </w:pPr>
    <w:rPr>
      <w:rFonts w:ascii="Verdana" w:hAnsi="Verdana" w:cs="Verdana"/>
      <w:sz w:val="20"/>
      <w:szCs w:val="20"/>
      <w:lang w:val="en-US" w:eastAsia="en-US"/>
    </w:rPr>
  </w:style>
  <w:style w:type="numbering" w:customStyle="1" w:styleId="1450">
    <w:name w:val="Нет списка145"/>
    <w:next w:val="a6"/>
    <w:semiHidden/>
    <w:rsid w:val="00CA2E99"/>
  </w:style>
  <w:style w:type="numbering" w:customStyle="1" w:styleId="1460">
    <w:name w:val="Нет списка146"/>
    <w:next w:val="a6"/>
    <w:semiHidden/>
    <w:rsid w:val="003E4A4B"/>
  </w:style>
  <w:style w:type="table" w:customStyle="1" w:styleId="1080">
    <w:name w:val="Сетка таблицы108"/>
    <w:basedOn w:val="a5"/>
    <w:next w:val="af"/>
    <w:rsid w:val="003E4A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0">
    <w:name w:val="Нет списка147"/>
    <w:next w:val="a6"/>
    <w:semiHidden/>
    <w:rsid w:val="005B30E9"/>
  </w:style>
  <w:style w:type="table" w:customStyle="1" w:styleId="1090">
    <w:name w:val="Сетка таблицы109"/>
    <w:basedOn w:val="a5"/>
    <w:next w:val="af"/>
    <w:rsid w:val="005B30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80">
    <w:name w:val="Нет списка148"/>
    <w:next w:val="a6"/>
    <w:semiHidden/>
    <w:rsid w:val="00772B80"/>
  </w:style>
  <w:style w:type="table" w:customStyle="1" w:styleId="1401">
    <w:name w:val="Сетка таблицы140"/>
    <w:basedOn w:val="a5"/>
    <w:next w:val="af"/>
    <w:rsid w:val="00772B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5">
    <w:name w:val="Знак Знак Знак Знак Знак Знак Знак Знак Знак Знак Знак Знак"/>
    <w:basedOn w:val="a3"/>
    <w:rsid w:val="00A922C5"/>
    <w:pPr>
      <w:tabs>
        <w:tab w:val="num" w:pos="360"/>
      </w:tabs>
      <w:spacing w:after="160" w:line="240" w:lineRule="exact"/>
    </w:pPr>
    <w:rPr>
      <w:rFonts w:ascii="Verdana" w:hAnsi="Verdana" w:cs="Verdana"/>
      <w:sz w:val="20"/>
      <w:szCs w:val="20"/>
      <w:lang w:val="en-US" w:eastAsia="en-US"/>
    </w:rPr>
  </w:style>
  <w:style w:type="numbering" w:customStyle="1" w:styleId="1490">
    <w:name w:val="Нет списка149"/>
    <w:next w:val="a6"/>
    <w:uiPriority w:val="99"/>
    <w:semiHidden/>
    <w:rsid w:val="00B47160"/>
  </w:style>
  <w:style w:type="paragraph" w:customStyle="1" w:styleId="11f3">
    <w:name w:val="Абзац списка11"/>
    <w:basedOn w:val="a3"/>
    <w:autoRedefine/>
    <w:rsid w:val="00B47160"/>
    <w:pPr>
      <w:jc w:val="center"/>
    </w:pPr>
    <w:rPr>
      <w:snapToGrid w:val="0"/>
      <w:sz w:val="28"/>
      <w:szCs w:val="28"/>
    </w:rPr>
  </w:style>
  <w:style w:type="paragraph" w:customStyle="1" w:styleId="afffff6">
    <w:basedOn w:val="a3"/>
    <w:next w:val="affa"/>
    <w:rsid w:val="00B47160"/>
    <w:pPr>
      <w:spacing w:before="100" w:beforeAutospacing="1" w:after="100" w:afterAutospacing="1"/>
    </w:pPr>
  </w:style>
  <w:style w:type="paragraph" w:customStyle="1" w:styleId="afffff7">
    <w:name w:val="Знак"/>
    <w:basedOn w:val="a3"/>
    <w:rsid w:val="00B47160"/>
    <w:pPr>
      <w:spacing w:after="160" w:line="240" w:lineRule="exact"/>
    </w:pPr>
    <w:rPr>
      <w:rFonts w:ascii="Verdana" w:hAnsi="Verdana" w:cs="Verdana"/>
      <w:sz w:val="20"/>
      <w:szCs w:val="20"/>
      <w:lang w:val="en-US" w:eastAsia="en-US"/>
    </w:rPr>
  </w:style>
  <w:style w:type="numbering" w:customStyle="1" w:styleId="1500">
    <w:name w:val="Нет списка150"/>
    <w:next w:val="a6"/>
    <w:uiPriority w:val="99"/>
    <w:semiHidden/>
    <w:unhideWhenUsed/>
    <w:rsid w:val="00B47160"/>
  </w:style>
  <w:style w:type="table" w:customStyle="1" w:styleId="1421">
    <w:name w:val="Сетка таблицы142"/>
    <w:basedOn w:val="a5"/>
    <w:next w:val="af"/>
    <w:uiPriority w:val="39"/>
    <w:rsid w:val="00B471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80">
    <w:name w:val="Нет списка228"/>
    <w:next w:val="a6"/>
    <w:uiPriority w:val="99"/>
    <w:semiHidden/>
    <w:unhideWhenUsed/>
    <w:rsid w:val="00B47160"/>
  </w:style>
  <w:style w:type="table" w:customStyle="1" w:styleId="229">
    <w:name w:val="Сетка таблицы229"/>
    <w:basedOn w:val="a5"/>
    <w:next w:val="af"/>
    <w:uiPriority w:val="39"/>
    <w:rsid w:val="00B471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8">
    <w:name w:val="Знак Знак Знак Знак Знак Знак Знак Знак Знак Знак Знак Знак"/>
    <w:basedOn w:val="a3"/>
    <w:rsid w:val="001C1D17"/>
    <w:pPr>
      <w:tabs>
        <w:tab w:val="num" w:pos="360"/>
      </w:tabs>
      <w:spacing w:after="160" w:line="240" w:lineRule="exact"/>
    </w:pPr>
    <w:rPr>
      <w:rFonts w:ascii="Verdana" w:hAnsi="Verdana" w:cs="Verdana"/>
      <w:sz w:val="20"/>
      <w:szCs w:val="20"/>
      <w:lang w:val="en-US" w:eastAsia="en-US"/>
    </w:rPr>
  </w:style>
  <w:style w:type="numbering" w:customStyle="1" w:styleId="1510">
    <w:name w:val="Нет списка151"/>
    <w:next w:val="a6"/>
    <w:semiHidden/>
    <w:rsid w:val="009231F5"/>
  </w:style>
  <w:style w:type="table" w:customStyle="1" w:styleId="1431">
    <w:name w:val="Сетка таблицы143"/>
    <w:basedOn w:val="a5"/>
    <w:next w:val="af"/>
    <w:rsid w:val="009231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9">
    <w:basedOn w:val="a3"/>
    <w:next w:val="affa"/>
    <w:rsid w:val="009231F5"/>
    <w:pPr>
      <w:spacing w:before="100" w:beforeAutospacing="1" w:after="100" w:afterAutospacing="1"/>
    </w:pPr>
  </w:style>
  <w:style w:type="numbering" w:customStyle="1" w:styleId="1520">
    <w:name w:val="Нет списка152"/>
    <w:next w:val="a6"/>
    <w:uiPriority w:val="99"/>
    <w:semiHidden/>
    <w:unhideWhenUsed/>
    <w:rsid w:val="00423AC5"/>
  </w:style>
  <w:style w:type="numbering" w:customStyle="1" w:styleId="1530">
    <w:name w:val="Нет списка153"/>
    <w:next w:val="a6"/>
    <w:uiPriority w:val="99"/>
    <w:semiHidden/>
    <w:rsid w:val="00F4799E"/>
  </w:style>
  <w:style w:type="table" w:customStyle="1" w:styleId="1442">
    <w:name w:val="Сетка таблицы144"/>
    <w:basedOn w:val="a5"/>
    <w:next w:val="af"/>
    <w:rsid w:val="00F479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a">
    <w:basedOn w:val="a3"/>
    <w:next w:val="affa"/>
    <w:uiPriority w:val="99"/>
    <w:unhideWhenUsed/>
    <w:rsid w:val="00F4799E"/>
    <w:pPr>
      <w:spacing w:before="100" w:beforeAutospacing="1" w:after="100" w:afterAutospacing="1"/>
    </w:pPr>
  </w:style>
  <w:style w:type="table" w:customStyle="1" w:styleId="1451">
    <w:name w:val="Сетка таблицы145"/>
    <w:basedOn w:val="a5"/>
    <w:next w:val="af"/>
    <w:rsid w:val="00F479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3"/>
    <w:rsid w:val="00F4799E"/>
    <w:pPr>
      <w:spacing w:before="100" w:beforeAutospacing="1" w:after="100" w:afterAutospacing="1"/>
    </w:pPr>
  </w:style>
  <w:style w:type="table" w:customStyle="1" w:styleId="1461">
    <w:name w:val="Сетка таблицы146"/>
    <w:basedOn w:val="a5"/>
    <w:next w:val="af"/>
    <w:uiPriority w:val="39"/>
    <w:rsid w:val="00AA7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2802">
    <w:name w:val="xl42802"/>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42803">
    <w:name w:val="xl4280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42804">
    <w:name w:val="xl42804"/>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42805">
    <w:name w:val="xl42805"/>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2806">
    <w:name w:val="xl42806"/>
    <w:basedOn w:val="a3"/>
    <w:rsid w:val="00AA7E1A"/>
    <w:pPr>
      <w:shd w:val="clear" w:color="000000" w:fill="FFFFFF"/>
      <w:spacing w:before="100" w:beforeAutospacing="1" w:after="100" w:afterAutospacing="1"/>
    </w:pPr>
    <w:rPr>
      <w:rFonts w:ascii="Bookman Old Style" w:hAnsi="Bookman Old Style"/>
      <w:b/>
      <w:bCs/>
      <w:sz w:val="20"/>
      <w:szCs w:val="20"/>
    </w:rPr>
  </w:style>
  <w:style w:type="paragraph" w:customStyle="1" w:styleId="xl42807">
    <w:name w:val="xl42807"/>
    <w:basedOn w:val="a3"/>
    <w:rsid w:val="00AA7E1A"/>
    <w:pPr>
      <w:shd w:val="clear" w:color="000000" w:fill="FFFFFF"/>
      <w:spacing w:before="100" w:beforeAutospacing="1" w:after="100" w:afterAutospacing="1"/>
    </w:pPr>
  </w:style>
  <w:style w:type="paragraph" w:customStyle="1" w:styleId="xl42808">
    <w:name w:val="xl42808"/>
    <w:basedOn w:val="a3"/>
    <w:rsid w:val="00AA7E1A"/>
    <w:pPr>
      <w:shd w:val="clear" w:color="000000" w:fill="FFFFFF"/>
      <w:spacing w:before="100" w:beforeAutospacing="1" w:after="100" w:afterAutospacing="1"/>
    </w:pPr>
    <w:rPr>
      <w:rFonts w:ascii="Bookman Old Style" w:hAnsi="Bookman Old Style"/>
      <w:sz w:val="20"/>
      <w:szCs w:val="20"/>
    </w:rPr>
  </w:style>
  <w:style w:type="paragraph" w:customStyle="1" w:styleId="xl42809">
    <w:name w:val="xl42809"/>
    <w:basedOn w:val="a3"/>
    <w:rsid w:val="00AA7E1A"/>
    <w:pPr>
      <w:pBdr>
        <w:lef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10">
    <w:name w:val="xl42810"/>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11">
    <w:name w:val="xl42811"/>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12">
    <w:name w:val="xl42812"/>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b/>
      <w:bCs/>
      <w:sz w:val="20"/>
      <w:szCs w:val="20"/>
    </w:rPr>
  </w:style>
  <w:style w:type="paragraph" w:customStyle="1" w:styleId="xl42813">
    <w:name w:val="xl4281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Bookman Old Style" w:hAnsi="Bookman Old Style"/>
      <w:b/>
      <w:bCs/>
      <w:sz w:val="20"/>
      <w:szCs w:val="20"/>
    </w:rPr>
  </w:style>
  <w:style w:type="paragraph" w:customStyle="1" w:styleId="xl42814">
    <w:name w:val="xl42814"/>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color w:val="FF0000"/>
      <w:sz w:val="20"/>
      <w:szCs w:val="20"/>
    </w:rPr>
  </w:style>
  <w:style w:type="paragraph" w:customStyle="1" w:styleId="xl42815">
    <w:name w:val="xl42815"/>
    <w:basedOn w:val="a3"/>
    <w:rsid w:val="00AA7E1A"/>
    <w:pPr>
      <w:shd w:val="clear" w:color="000000" w:fill="FFFFFF"/>
      <w:spacing w:before="100" w:beforeAutospacing="1" w:after="100" w:afterAutospacing="1"/>
    </w:pPr>
    <w:rPr>
      <w:b/>
      <w:bCs/>
      <w:sz w:val="20"/>
      <w:szCs w:val="20"/>
    </w:rPr>
  </w:style>
  <w:style w:type="paragraph" w:customStyle="1" w:styleId="xl42816">
    <w:name w:val="xl42816"/>
    <w:basedOn w:val="a3"/>
    <w:rsid w:val="00AA7E1A"/>
    <w:pPr>
      <w:shd w:val="clear" w:color="000000" w:fill="FFFFFF"/>
      <w:spacing w:before="100" w:beforeAutospacing="1" w:after="100" w:afterAutospacing="1"/>
    </w:pPr>
    <w:rPr>
      <w:b/>
      <w:bCs/>
    </w:rPr>
  </w:style>
  <w:style w:type="paragraph" w:customStyle="1" w:styleId="xl42817">
    <w:name w:val="xl42817"/>
    <w:basedOn w:val="a3"/>
    <w:rsid w:val="00AA7E1A"/>
    <w:pPr>
      <w:shd w:val="clear" w:color="000000" w:fill="FFFFFF"/>
      <w:spacing w:before="100" w:beforeAutospacing="1" w:after="100" w:afterAutospacing="1"/>
    </w:pPr>
    <w:rPr>
      <w:b/>
      <w:bCs/>
      <w:sz w:val="28"/>
      <w:szCs w:val="28"/>
    </w:rPr>
  </w:style>
  <w:style w:type="paragraph" w:customStyle="1" w:styleId="xl42818">
    <w:name w:val="xl42818"/>
    <w:basedOn w:val="a3"/>
    <w:rsid w:val="00AA7E1A"/>
    <w:pPr>
      <w:pBdr>
        <w:top w:val="single" w:sz="4" w:space="0" w:color="auto"/>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19">
    <w:name w:val="xl42819"/>
    <w:basedOn w:val="a3"/>
    <w:rsid w:val="00AA7E1A"/>
    <w:pPr>
      <w:pBdr>
        <w:top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0">
    <w:name w:val="xl42820"/>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1">
    <w:name w:val="xl42821"/>
    <w:basedOn w:val="a3"/>
    <w:rsid w:val="00AA7E1A"/>
    <w:pPr>
      <w:pBdr>
        <w:left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822">
    <w:name w:val="xl42822"/>
    <w:basedOn w:val="a3"/>
    <w:rsid w:val="00AA7E1A"/>
    <w:pPr>
      <w:pBdr>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3">
    <w:name w:val="xl4282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b/>
      <w:bCs/>
      <w:color w:val="FF0000"/>
      <w:sz w:val="20"/>
      <w:szCs w:val="20"/>
    </w:rPr>
  </w:style>
  <w:style w:type="paragraph" w:customStyle="1" w:styleId="xl42824">
    <w:name w:val="xl42824"/>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2825">
    <w:name w:val="xl42825"/>
    <w:basedOn w:val="a3"/>
    <w:rsid w:val="00AA7E1A"/>
    <w:pPr>
      <w:pBdr>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6">
    <w:name w:val="xl42826"/>
    <w:basedOn w:val="a3"/>
    <w:rsid w:val="00AA7E1A"/>
    <w:pPr>
      <w:pBdr>
        <w:right w:val="single" w:sz="4" w:space="0" w:color="auto"/>
      </w:pBdr>
      <w:shd w:val="clear" w:color="000000" w:fill="FFFFFF"/>
      <w:spacing w:before="100" w:beforeAutospacing="1" w:after="100" w:afterAutospacing="1"/>
    </w:pPr>
  </w:style>
  <w:style w:type="paragraph" w:customStyle="1" w:styleId="xl42827">
    <w:name w:val="xl42827"/>
    <w:basedOn w:val="a3"/>
    <w:rsid w:val="00AA7E1A"/>
    <w:pPr>
      <w:shd w:val="clear" w:color="000000" w:fill="FFFFFF"/>
      <w:spacing w:before="100" w:beforeAutospacing="1" w:after="100" w:afterAutospacing="1"/>
    </w:pPr>
    <w:rPr>
      <w:b/>
      <w:bCs/>
    </w:rPr>
  </w:style>
  <w:style w:type="paragraph" w:customStyle="1" w:styleId="xl42828">
    <w:name w:val="xl42828"/>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42829">
    <w:name w:val="xl42829"/>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42830">
    <w:name w:val="xl42830"/>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831">
    <w:name w:val="xl42831"/>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18"/>
      <w:szCs w:val="18"/>
    </w:rPr>
  </w:style>
  <w:style w:type="paragraph" w:customStyle="1" w:styleId="xl42832">
    <w:name w:val="xl42832"/>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18"/>
      <w:szCs w:val="18"/>
    </w:rPr>
  </w:style>
  <w:style w:type="paragraph" w:customStyle="1" w:styleId="xl42833">
    <w:name w:val="xl4283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2834">
    <w:name w:val="xl42834"/>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2835">
    <w:name w:val="xl42835"/>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42836">
    <w:name w:val="xl42836"/>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2837">
    <w:name w:val="xl42837"/>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rPr>
  </w:style>
  <w:style w:type="paragraph" w:customStyle="1" w:styleId="xl42838">
    <w:name w:val="xl42838"/>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839">
    <w:name w:val="xl42839"/>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0">
    <w:name w:val="xl42840"/>
    <w:basedOn w:val="a3"/>
    <w:rsid w:val="00AA7E1A"/>
    <w:pPr>
      <w:pBdr>
        <w:top w:val="single" w:sz="4" w:space="0" w:color="auto"/>
        <w:left w:val="single" w:sz="4"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1">
    <w:name w:val="xl42841"/>
    <w:basedOn w:val="a3"/>
    <w:rsid w:val="00AA7E1A"/>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2">
    <w:name w:val="xl42842"/>
    <w:basedOn w:val="a3"/>
    <w:rsid w:val="00AA7E1A"/>
    <w:pPr>
      <w:pBdr>
        <w:top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3">
    <w:name w:val="xl42843"/>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44">
    <w:name w:val="xl42844"/>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45">
    <w:name w:val="xl42845"/>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2846">
    <w:name w:val="xl42846"/>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47">
    <w:name w:val="xl42847"/>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42848">
    <w:name w:val="xl42848"/>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2849">
    <w:name w:val="xl42849"/>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Bookman Old Style" w:hAnsi="Bookman Old Style"/>
      <w:b/>
      <w:bCs/>
      <w:sz w:val="20"/>
      <w:szCs w:val="20"/>
    </w:rPr>
  </w:style>
  <w:style w:type="paragraph" w:customStyle="1" w:styleId="xl42850">
    <w:name w:val="xl42850"/>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Bookman Old Style" w:hAnsi="Bookman Old Style"/>
      <w:b/>
      <w:bCs/>
      <w:sz w:val="20"/>
      <w:szCs w:val="20"/>
    </w:rPr>
  </w:style>
  <w:style w:type="paragraph" w:customStyle="1" w:styleId="xl42851">
    <w:name w:val="xl42851"/>
    <w:basedOn w:val="a3"/>
    <w:rsid w:val="00AA7E1A"/>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852">
    <w:name w:val="xl42852"/>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53">
    <w:name w:val="xl42853"/>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54">
    <w:name w:val="xl42854"/>
    <w:basedOn w:val="a3"/>
    <w:rsid w:val="00AA7E1A"/>
    <w:pPr>
      <w:shd w:val="clear" w:color="000000" w:fill="FFFFFF"/>
      <w:spacing w:before="100" w:beforeAutospacing="1" w:after="100" w:afterAutospacing="1"/>
      <w:jc w:val="center"/>
    </w:pPr>
    <w:rPr>
      <w:b/>
      <w:bCs/>
      <w:sz w:val="32"/>
      <w:szCs w:val="32"/>
    </w:rPr>
  </w:style>
  <w:style w:type="paragraph" w:customStyle="1" w:styleId="xl42855">
    <w:name w:val="xl42855"/>
    <w:basedOn w:val="a3"/>
    <w:rsid w:val="00AA7E1A"/>
    <w:pP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856">
    <w:name w:val="xl42856"/>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857">
    <w:name w:val="xl42857"/>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858">
    <w:name w:val="xl42858"/>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859">
    <w:name w:val="xl42859"/>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sz w:val="20"/>
      <w:szCs w:val="20"/>
    </w:rPr>
  </w:style>
  <w:style w:type="paragraph" w:customStyle="1" w:styleId="xl42860">
    <w:name w:val="xl42860"/>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sz w:val="20"/>
      <w:szCs w:val="20"/>
    </w:rPr>
  </w:style>
  <w:style w:type="paragraph" w:customStyle="1" w:styleId="xl42861">
    <w:name w:val="xl42861"/>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2862">
    <w:name w:val="xl42862"/>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63">
    <w:name w:val="xl42863"/>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sz w:val="20"/>
      <w:szCs w:val="20"/>
    </w:rPr>
  </w:style>
  <w:style w:type="paragraph" w:customStyle="1" w:styleId="xl42864">
    <w:name w:val="xl42864"/>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42865">
    <w:name w:val="xl42865"/>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2866">
    <w:name w:val="xl42866"/>
    <w:basedOn w:val="a3"/>
    <w:rsid w:val="00AA7E1A"/>
    <w:pPr>
      <w:spacing w:before="100" w:beforeAutospacing="1" w:after="100" w:afterAutospacing="1"/>
      <w:jc w:val="center"/>
    </w:pPr>
    <w:rPr>
      <w:rFonts w:ascii="Bookman Old Style" w:hAnsi="Bookman Old Style"/>
      <w:b/>
      <w:bCs/>
      <w:sz w:val="44"/>
      <w:szCs w:val="44"/>
    </w:rPr>
  </w:style>
  <w:style w:type="paragraph" w:customStyle="1" w:styleId="xl42867">
    <w:name w:val="xl42867"/>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sz w:val="20"/>
      <w:szCs w:val="20"/>
    </w:rPr>
  </w:style>
  <w:style w:type="paragraph" w:customStyle="1" w:styleId="xl42868">
    <w:name w:val="xl42868"/>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869">
    <w:name w:val="xl42869"/>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16"/>
      <w:szCs w:val="16"/>
    </w:rPr>
  </w:style>
  <w:style w:type="paragraph" w:customStyle="1" w:styleId="xl42870">
    <w:name w:val="xl42870"/>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42871">
    <w:name w:val="xl42871"/>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b/>
      <w:bCs/>
      <w:sz w:val="20"/>
      <w:szCs w:val="20"/>
    </w:rPr>
  </w:style>
  <w:style w:type="paragraph" w:customStyle="1" w:styleId="xl42872">
    <w:name w:val="xl42872"/>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42873">
    <w:name w:val="xl42873"/>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42874">
    <w:name w:val="xl42874"/>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sz w:val="20"/>
      <w:szCs w:val="20"/>
    </w:rPr>
  </w:style>
  <w:style w:type="paragraph" w:customStyle="1" w:styleId="xl42875">
    <w:name w:val="xl42875"/>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16"/>
      <w:szCs w:val="16"/>
    </w:rPr>
  </w:style>
  <w:style w:type="paragraph" w:customStyle="1" w:styleId="xl42876">
    <w:name w:val="xl42876"/>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2877">
    <w:name w:val="xl42877"/>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color w:val="FF0000"/>
      <w:sz w:val="20"/>
      <w:szCs w:val="20"/>
    </w:rPr>
  </w:style>
  <w:style w:type="paragraph" w:customStyle="1" w:styleId="xl42878">
    <w:name w:val="xl42878"/>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42879">
    <w:name w:val="xl42879"/>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color w:val="FF0000"/>
      <w:sz w:val="20"/>
      <w:szCs w:val="20"/>
    </w:rPr>
  </w:style>
  <w:style w:type="paragraph" w:customStyle="1" w:styleId="xl42880">
    <w:name w:val="xl42880"/>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81">
    <w:name w:val="xl42881"/>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82">
    <w:name w:val="xl42882"/>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883">
    <w:name w:val="xl42883"/>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2884">
    <w:name w:val="xl42884"/>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color w:val="FF0000"/>
      <w:sz w:val="20"/>
      <w:szCs w:val="20"/>
    </w:rPr>
  </w:style>
  <w:style w:type="paragraph" w:customStyle="1" w:styleId="xl42885">
    <w:name w:val="xl42885"/>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b/>
      <w:bCs/>
      <w:color w:val="FF0000"/>
      <w:sz w:val="20"/>
      <w:szCs w:val="20"/>
    </w:rPr>
  </w:style>
  <w:style w:type="paragraph" w:customStyle="1" w:styleId="xl42886">
    <w:name w:val="xl42886"/>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rPr>
  </w:style>
  <w:style w:type="paragraph" w:customStyle="1" w:styleId="xl42887">
    <w:name w:val="xl42887"/>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Bookman Old Style" w:hAnsi="Bookman Old Style"/>
      <w:b/>
      <w:bCs/>
      <w:color w:val="FF0000"/>
      <w:sz w:val="20"/>
      <w:szCs w:val="20"/>
    </w:rPr>
  </w:style>
  <w:style w:type="paragraph" w:customStyle="1" w:styleId="xl42888">
    <w:name w:val="xl42888"/>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42889">
    <w:name w:val="xl42889"/>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xl42890">
    <w:name w:val="xl42890"/>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91">
    <w:name w:val="xl42891"/>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892">
    <w:name w:val="xl42892"/>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893">
    <w:name w:val="xl4289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42894">
    <w:name w:val="xl42894"/>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95">
    <w:name w:val="xl42895"/>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96">
    <w:name w:val="xl42896"/>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897">
    <w:name w:val="xl42897"/>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98">
    <w:name w:val="xl42898"/>
    <w:basedOn w:val="a3"/>
    <w:rsid w:val="00AA7E1A"/>
    <w:pPr>
      <w:pBdr>
        <w:bottom w:val="single" w:sz="8" w:space="0" w:color="auto"/>
      </w:pBdr>
      <w:shd w:val="clear" w:color="000000" w:fill="FFFFFF"/>
      <w:spacing w:before="100" w:beforeAutospacing="1" w:after="100" w:afterAutospacing="1"/>
    </w:pPr>
    <w:rPr>
      <w:b/>
      <w:bCs/>
      <w:sz w:val="32"/>
      <w:szCs w:val="32"/>
    </w:rPr>
  </w:style>
  <w:style w:type="paragraph" w:customStyle="1" w:styleId="xl42899">
    <w:name w:val="xl42899"/>
    <w:basedOn w:val="a3"/>
    <w:rsid w:val="00AA7E1A"/>
    <w:pPr>
      <w:pBdr>
        <w:right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00">
    <w:name w:val="xl42900"/>
    <w:basedOn w:val="a3"/>
    <w:rsid w:val="00AA7E1A"/>
    <w:pPr>
      <w:pBdr>
        <w:right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01">
    <w:name w:val="xl42901"/>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02">
    <w:name w:val="xl42902"/>
    <w:basedOn w:val="a3"/>
    <w:rsid w:val="00AA7E1A"/>
    <w:pPr>
      <w:pBdr>
        <w:top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03">
    <w:name w:val="xl42903"/>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04">
    <w:name w:val="xl42904"/>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05">
    <w:name w:val="xl42905"/>
    <w:basedOn w:val="a3"/>
    <w:rsid w:val="00AA7E1A"/>
    <w:pPr>
      <w:pBdr>
        <w:top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06">
    <w:name w:val="xl42906"/>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07">
    <w:name w:val="xl42907"/>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908">
    <w:name w:val="xl42908"/>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909">
    <w:name w:val="xl42909"/>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0">
    <w:name w:val="xl42910"/>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1">
    <w:name w:val="xl42911"/>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12">
    <w:name w:val="xl42912"/>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3">
    <w:name w:val="xl42913"/>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4">
    <w:name w:val="xl42914"/>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15">
    <w:name w:val="xl42915"/>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16">
    <w:name w:val="xl42916"/>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17">
    <w:name w:val="xl42917"/>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18">
    <w:name w:val="xl42918"/>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9">
    <w:name w:val="xl42919"/>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20">
    <w:name w:val="xl42920"/>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21">
    <w:name w:val="xl42921"/>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22">
    <w:name w:val="xl42922"/>
    <w:basedOn w:val="a3"/>
    <w:rsid w:val="00AA7E1A"/>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23">
    <w:name w:val="xl42923"/>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24">
    <w:name w:val="xl42924"/>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25">
    <w:name w:val="xl42925"/>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26">
    <w:name w:val="xl42926"/>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27">
    <w:name w:val="xl42927"/>
    <w:basedOn w:val="a3"/>
    <w:rsid w:val="00AA7E1A"/>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28">
    <w:name w:val="xl42928"/>
    <w:basedOn w:val="a3"/>
    <w:rsid w:val="00AA7E1A"/>
    <w:pPr>
      <w:pBdr>
        <w:top w:val="single" w:sz="4" w:space="0" w:color="auto"/>
        <w:bottom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29">
    <w:name w:val="xl42929"/>
    <w:basedOn w:val="a3"/>
    <w:rsid w:val="00AA7E1A"/>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30">
    <w:name w:val="xl42930"/>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0"/>
      <w:szCs w:val="20"/>
    </w:rPr>
  </w:style>
  <w:style w:type="paragraph" w:customStyle="1" w:styleId="xl42931">
    <w:name w:val="xl42931"/>
    <w:basedOn w:val="a3"/>
    <w:rsid w:val="00AA7E1A"/>
    <w:pPr>
      <w:pBdr>
        <w:top w:val="single" w:sz="4" w:space="0" w:color="auto"/>
        <w:bottom w:val="single" w:sz="4" w:space="0" w:color="auto"/>
      </w:pBdr>
      <w:spacing w:before="100" w:beforeAutospacing="1" w:after="100" w:afterAutospacing="1"/>
      <w:textAlignment w:val="center"/>
    </w:pPr>
    <w:rPr>
      <w:rFonts w:ascii="Arial" w:hAnsi="Arial" w:cs="Arial"/>
      <w:sz w:val="20"/>
      <w:szCs w:val="20"/>
    </w:rPr>
  </w:style>
  <w:style w:type="paragraph" w:customStyle="1" w:styleId="xl42932">
    <w:name w:val="xl42932"/>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42933">
    <w:name w:val="xl42933"/>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34">
    <w:name w:val="xl42934"/>
    <w:basedOn w:val="a3"/>
    <w:rsid w:val="00AA7E1A"/>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35">
    <w:name w:val="xl42935"/>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36">
    <w:name w:val="xl42936"/>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37">
    <w:name w:val="xl42937"/>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38">
    <w:name w:val="xl42938"/>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39">
    <w:name w:val="xl42939"/>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40">
    <w:name w:val="xl42940"/>
    <w:basedOn w:val="a3"/>
    <w:rsid w:val="00AA7E1A"/>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41">
    <w:name w:val="xl42941"/>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42">
    <w:name w:val="xl42942"/>
    <w:basedOn w:val="a3"/>
    <w:rsid w:val="00AA7E1A"/>
    <w:pPr>
      <w:pBdr>
        <w:top w:val="single" w:sz="4" w:space="0" w:color="auto"/>
        <w:left w:val="single" w:sz="4" w:space="0" w:color="auto"/>
        <w:bottom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2943">
    <w:name w:val="xl42943"/>
    <w:basedOn w:val="a3"/>
    <w:rsid w:val="00AA7E1A"/>
    <w:pPr>
      <w:pBdr>
        <w:top w:val="single" w:sz="4" w:space="0" w:color="auto"/>
        <w:bottom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2944">
    <w:name w:val="xl42944"/>
    <w:basedOn w:val="a3"/>
    <w:rsid w:val="00AA7E1A"/>
    <w:pPr>
      <w:pBdr>
        <w:top w:val="single" w:sz="4" w:space="0" w:color="auto"/>
        <w:bottom w:val="single" w:sz="4" w:space="0" w:color="auto"/>
        <w:right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2945">
    <w:name w:val="xl42945"/>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46">
    <w:name w:val="xl42946"/>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47">
    <w:name w:val="xl42947"/>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48">
    <w:name w:val="xl42948"/>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49">
    <w:name w:val="xl42949"/>
    <w:basedOn w:val="a3"/>
    <w:rsid w:val="00AA7E1A"/>
    <w:pPr>
      <w:pBdr>
        <w:top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50">
    <w:name w:val="xl42950"/>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51">
    <w:name w:val="xl42951"/>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52">
    <w:name w:val="xl42952"/>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53">
    <w:name w:val="xl42953"/>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54">
    <w:name w:val="xl42954"/>
    <w:basedOn w:val="a3"/>
    <w:rsid w:val="00AA7E1A"/>
    <w:pPr>
      <w:pBdr>
        <w:top w:val="single" w:sz="4" w:space="0" w:color="auto"/>
        <w:left w:val="single" w:sz="4" w:space="0" w:color="auto"/>
        <w:bottom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2955">
    <w:name w:val="xl42955"/>
    <w:basedOn w:val="a3"/>
    <w:rsid w:val="00AA7E1A"/>
    <w:pPr>
      <w:pBdr>
        <w:top w:val="single" w:sz="4" w:space="0" w:color="auto"/>
        <w:bottom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2956">
    <w:name w:val="xl42956"/>
    <w:basedOn w:val="a3"/>
    <w:rsid w:val="00AA7E1A"/>
    <w:pPr>
      <w:pBdr>
        <w:top w:val="single" w:sz="4" w:space="0" w:color="auto"/>
        <w:bottom w:val="single" w:sz="4" w:space="0" w:color="auto"/>
        <w:right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2957">
    <w:name w:val="xl42957"/>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58">
    <w:name w:val="xl42958"/>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59">
    <w:name w:val="xl42959"/>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0">
    <w:name w:val="xl42960"/>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61">
    <w:name w:val="xl42961"/>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62">
    <w:name w:val="xl42962"/>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63">
    <w:name w:val="xl42963"/>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4">
    <w:name w:val="xl42964"/>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5">
    <w:name w:val="xl42965"/>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6">
    <w:name w:val="xl42966"/>
    <w:basedOn w:val="a3"/>
    <w:rsid w:val="00AA7E1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67">
    <w:name w:val="xl42967"/>
    <w:basedOn w:val="a3"/>
    <w:rsid w:val="00AA7E1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68">
    <w:name w:val="xl42968"/>
    <w:basedOn w:val="a3"/>
    <w:rsid w:val="00AA7E1A"/>
    <w:pPr>
      <w:pBdr>
        <w:top w:val="single" w:sz="4"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69">
    <w:name w:val="xl42969"/>
    <w:basedOn w:val="a3"/>
    <w:rsid w:val="00AA7E1A"/>
    <w:pPr>
      <w:pBdr>
        <w:top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0">
    <w:name w:val="xl42970"/>
    <w:basedOn w:val="a3"/>
    <w:rsid w:val="00AA7E1A"/>
    <w:pPr>
      <w:pBdr>
        <w:top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1">
    <w:name w:val="xl42971"/>
    <w:basedOn w:val="a3"/>
    <w:rsid w:val="00AA7E1A"/>
    <w:pPr>
      <w:pBdr>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2">
    <w:name w:val="xl42972"/>
    <w:basedOn w:val="a3"/>
    <w:rsid w:val="00AA7E1A"/>
    <w:pPr>
      <w:pBdr>
        <w:bottom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3">
    <w:name w:val="xl42973"/>
    <w:basedOn w:val="a3"/>
    <w:rsid w:val="00AA7E1A"/>
    <w:pPr>
      <w:pBdr>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4">
    <w:name w:val="xl42974"/>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5">
    <w:name w:val="xl42975"/>
    <w:basedOn w:val="a3"/>
    <w:rsid w:val="00AA7E1A"/>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6">
    <w:name w:val="xl42976"/>
    <w:basedOn w:val="a3"/>
    <w:rsid w:val="00AA7E1A"/>
    <w:pPr>
      <w:pBdr>
        <w:top w:val="single" w:sz="8"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7">
    <w:name w:val="xl42977"/>
    <w:basedOn w:val="a3"/>
    <w:rsid w:val="00AA7E1A"/>
    <w:pPr>
      <w:pBdr>
        <w:top w:val="single" w:sz="8"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8">
    <w:name w:val="xl42978"/>
    <w:basedOn w:val="a3"/>
    <w:rsid w:val="00AA7E1A"/>
    <w:pPr>
      <w:pBdr>
        <w:top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9">
    <w:name w:val="xl42979"/>
    <w:basedOn w:val="a3"/>
    <w:rsid w:val="00AA7E1A"/>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980">
    <w:name w:val="xl42980"/>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981">
    <w:name w:val="xl42981"/>
    <w:basedOn w:val="a3"/>
    <w:rsid w:val="00AA7E1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982">
    <w:name w:val="xl42982"/>
    <w:basedOn w:val="a3"/>
    <w:rsid w:val="00AA7E1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983">
    <w:name w:val="xl42983"/>
    <w:basedOn w:val="a3"/>
    <w:rsid w:val="00AA7E1A"/>
    <w:pPr>
      <w:pBdr>
        <w:top w:val="single" w:sz="4" w:space="0" w:color="auto"/>
        <w:bottom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984">
    <w:name w:val="xl42984"/>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afffffb">
    <w:name w:val="Знак Знак Знак Знак Знак Знак Знак Знак Знак Знак Знак Знак"/>
    <w:basedOn w:val="a3"/>
    <w:rsid w:val="00F83E00"/>
    <w:pPr>
      <w:tabs>
        <w:tab w:val="num" w:pos="360"/>
      </w:tabs>
      <w:spacing w:after="160" w:line="240" w:lineRule="exact"/>
    </w:pPr>
    <w:rPr>
      <w:rFonts w:ascii="Verdana" w:hAnsi="Verdana" w:cs="Verdana"/>
      <w:sz w:val="20"/>
      <w:szCs w:val="20"/>
      <w:lang w:val="en-US" w:eastAsia="en-US"/>
    </w:rPr>
  </w:style>
  <w:style w:type="numbering" w:customStyle="1" w:styleId="1540">
    <w:name w:val="Нет списка154"/>
    <w:next w:val="a6"/>
    <w:semiHidden/>
    <w:rsid w:val="00F83E00"/>
  </w:style>
  <w:style w:type="table" w:customStyle="1" w:styleId="1471">
    <w:name w:val="Сетка таблицы147"/>
    <w:basedOn w:val="a5"/>
    <w:next w:val="af"/>
    <w:rsid w:val="00F83E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0">
    <w:name w:val="Нет списка155"/>
    <w:next w:val="a6"/>
    <w:uiPriority w:val="99"/>
    <w:semiHidden/>
    <w:unhideWhenUsed/>
    <w:rsid w:val="00B5500A"/>
  </w:style>
  <w:style w:type="paragraph" w:customStyle="1" w:styleId="afffffc">
    <w:name w:val="Знак Знак Знак Знак Знак Знак Знак Знак Знак Знак Знак Знак"/>
    <w:basedOn w:val="a3"/>
    <w:rsid w:val="00DC1150"/>
    <w:pPr>
      <w:tabs>
        <w:tab w:val="num" w:pos="360"/>
      </w:tabs>
      <w:spacing w:after="160" w:line="240" w:lineRule="exact"/>
    </w:pPr>
    <w:rPr>
      <w:rFonts w:ascii="Verdana" w:hAnsi="Verdana" w:cs="Verdana"/>
      <w:sz w:val="20"/>
      <w:szCs w:val="20"/>
      <w:lang w:val="en-US" w:eastAsia="en-US"/>
    </w:rPr>
  </w:style>
  <w:style w:type="numbering" w:customStyle="1" w:styleId="1560">
    <w:name w:val="Нет списка156"/>
    <w:next w:val="a6"/>
    <w:uiPriority w:val="99"/>
    <w:semiHidden/>
    <w:rsid w:val="00430A90"/>
  </w:style>
  <w:style w:type="paragraph" w:customStyle="1" w:styleId="12e">
    <w:name w:val="Абзац списка12"/>
    <w:basedOn w:val="a3"/>
    <w:autoRedefine/>
    <w:rsid w:val="00430A90"/>
    <w:pPr>
      <w:jc w:val="center"/>
    </w:pPr>
    <w:rPr>
      <w:snapToGrid w:val="0"/>
      <w:sz w:val="28"/>
      <w:szCs w:val="28"/>
    </w:rPr>
  </w:style>
  <w:style w:type="table" w:customStyle="1" w:styleId="1481">
    <w:name w:val="Сетка таблицы148"/>
    <w:basedOn w:val="a5"/>
    <w:next w:val="af"/>
    <w:uiPriority w:val="39"/>
    <w:rsid w:val="00430A9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d">
    <w:basedOn w:val="a3"/>
    <w:next w:val="affa"/>
    <w:rsid w:val="00430A90"/>
    <w:pPr>
      <w:spacing w:before="100" w:beforeAutospacing="1" w:after="100" w:afterAutospacing="1"/>
    </w:pPr>
  </w:style>
  <w:style w:type="paragraph" w:customStyle="1" w:styleId="afffffe">
    <w:name w:val="Знак"/>
    <w:basedOn w:val="a3"/>
    <w:rsid w:val="00430A90"/>
    <w:pPr>
      <w:spacing w:after="160" w:line="240" w:lineRule="exact"/>
    </w:pPr>
    <w:rPr>
      <w:rFonts w:ascii="Verdana" w:hAnsi="Verdana" w:cs="Verdana"/>
      <w:sz w:val="20"/>
      <w:szCs w:val="20"/>
      <w:lang w:val="en-US" w:eastAsia="en-US"/>
    </w:rPr>
  </w:style>
  <w:style w:type="numbering" w:customStyle="1" w:styleId="1570">
    <w:name w:val="Нет списка157"/>
    <w:next w:val="a6"/>
    <w:uiPriority w:val="99"/>
    <w:semiHidden/>
    <w:unhideWhenUsed/>
    <w:rsid w:val="00430A90"/>
  </w:style>
  <w:style w:type="table" w:customStyle="1" w:styleId="1491">
    <w:name w:val="Сетка таблицы149"/>
    <w:basedOn w:val="a5"/>
    <w:next w:val="af"/>
    <w:uiPriority w:val="39"/>
    <w:rsid w:val="00430A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0">
    <w:name w:val="Нет списка229"/>
    <w:next w:val="a6"/>
    <w:uiPriority w:val="99"/>
    <w:semiHidden/>
    <w:unhideWhenUsed/>
    <w:rsid w:val="00430A90"/>
  </w:style>
  <w:style w:type="table" w:customStyle="1" w:styleId="2300">
    <w:name w:val="Сетка таблицы230"/>
    <w:basedOn w:val="a5"/>
    <w:next w:val="af"/>
    <w:uiPriority w:val="39"/>
    <w:rsid w:val="00430A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80">
    <w:name w:val="Нет списка158"/>
    <w:next w:val="a6"/>
    <w:semiHidden/>
    <w:rsid w:val="008637BC"/>
  </w:style>
  <w:style w:type="table" w:customStyle="1" w:styleId="1501">
    <w:name w:val="Сетка таблицы150"/>
    <w:basedOn w:val="a5"/>
    <w:next w:val="af"/>
    <w:rsid w:val="008637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90">
    <w:name w:val="Нет списка159"/>
    <w:next w:val="a6"/>
    <w:uiPriority w:val="99"/>
    <w:semiHidden/>
    <w:unhideWhenUsed/>
    <w:rsid w:val="00E41EFB"/>
  </w:style>
  <w:style w:type="table" w:customStyle="1" w:styleId="1511">
    <w:name w:val="Сетка таблицы151"/>
    <w:basedOn w:val="a5"/>
    <w:next w:val="af"/>
    <w:uiPriority w:val="59"/>
    <w:rsid w:val="00E41EF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1">
    <w:name w:val="Сетка таблицы152"/>
    <w:basedOn w:val="a5"/>
    <w:next w:val="af"/>
    <w:rsid w:val="00E41E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
    <w:name w:val="Знак Знак Знак Знак Знак Знак Знак Знак Знак Знак Знак Знак"/>
    <w:basedOn w:val="a3"/>
    <w:rsid w:val="00DA22E9"/>
    <w:pPr>
      <w:tabs>
        <w:tab w:val="num" w:pos="360"/>
      </w:tabs>
      <w:spacing w:after="160" w:line="240" w:lineRule="exact"/>
    </w:pPr>
    <w:rPr>
      <w:rFonts w:ascii="Verdana" w:hAnsi="Verdana" w:cs="Verdana"/>
      <w:sz w:val="20"/>
      <w:szCs w:val="20"/>
      <w:lang w:val="en-US" w:eastAsia="en-US"/>
    </w:rPr>
  </w:style>
  <w:style w:type="numbering" w:customStyle="1" w:styleId="1600">
    <w:name w:val="Нет списка160"/>
    <w:next w:val="a6"/>
    <w:uiPriority w:val="99"/>
    <w:semiHidden/>
    <w:rsid w:val="001851E2"/>
  </w:style>
  <w:style w:type="paragraph" w:customStyle="1" w:styleId="13d">
    <w:name w:val="Абзац списка13"/>
    <w:basedOn w:val="a3"/>
    <w:autoRedefine/>
    <w:rsid w:val="001851E2"/>
    <w:pPr>
      <w:jc w:val="center"/>
    </w:pPr>
    <w:rPr>
      <w:snapToGrid w:val="0"/>
      <w:sz w:val="28"/>
      <w:szCs w:val="28"/>
    </w:rPr>
  </w:style>
  <w:style w:type="table" w:customStyle="1" w:styleId="1531">
    <w:name w:val="Сетка таблицы153"/>
    <w:basedOn w:val="a5"/>
    <w:next w:val="af"/>
    <w:uiPriority w:val="39"/>
    <w:rsid w:val="001851E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0">
    <w:basedOn w:val="a3"/>
    <w:next w:val="affa"/>
    <w:rsid w:val="001851E2"/>
    <w:pPr>
      <w:spacing w:before="100" w:beforeAutospacing="1" w:after="100" w:afterAutospacing="1"/>
    </w:pPr>
  </w:style>
  <w:style w:type="paragraph" w:customStyle="1" w:styleId="affffff1">
    <w:name w:val="Знак"/>
    <w:basedOn w:val="a3"/>
    <w:rsid w:val="001851E2"/>
    <w:pPr>
      <w:spacing w:after="160" w:line="240" w:lineRule="exact"/>
    </w:pPr>
    <w:rPr>
      <w:rFonts w:ascii="Verdana" w:hAnsi="Verdana" w:cs="Verdana"/>
      <w:sz w:val="20"/>
      <w:szCs w:val="20"/>
      <w:lang w:val="en-US" w:eastAsia="en-US"/>
    </w:rPr>
  </w:style>
  <w:style w:type="numbering" w:customStyle="1" w:styleId="1610">
    <w:name w:val="Нет списка161"/>
    <w:next w:val="a6"/>
    <w:uiPriority w:val="99"/>
    <w:semiHidden/>
    <w:unhideWhenUsed/>
    <w:rsid w:val="001851E2"/>
  </w:style>
  <w:style w:type="table" w:customStyle="1" w:styleId="1541">
    <w:name w:val="Сетка таблицы154"/>
    <w:basedOn w:val="a5"/>
    <w:next w:val="af"/>
    <w:uiPriority w:val="39"/>
    <w:rsid w:val="00185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1">
    <w:name w:val="Нет списка230"/>
    <w:next w:val="a6"/>
    <w:uiPriority w:val="99"/>
    <w:semiHidden/>
    <w:unhideWhenUsed/>
    <w:rsid w:val="001851E2"/>
  </w:style>
  <w:style w:type="table" w:customStyle="1" w:styleId="2310">
    <w:name w:val="Сетка таблицы231"/>
    <w:basedOn w:val="a5"/>
    <w:next w:val="af"/>
    <w:uiPriority w:val="39"/>
    <w:rsid w:val="00185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0">
    <w:name w:val="Нет списка162"/>
    <w:next w:val="a6"/>
    <w:uiPriority w:val="99"/>
    <w:semiHidden/>
    <w:unhideWhenUsed/>
    <w:rsid w:val="00542BA8"/>
  </w:style>
  <w:style w:type="numbering" w:customStyle="1" w:styleId="1630">
    <w:name w:val="Нет списка163"/>
    <w:next w:val="a6"/>
    <w:uiPriority w:val="99"/>
    <w:semiHidden/>
    <w:unhideWhenUsed/>
    <w:rsid w:val="005500BA"/>
  </w:style>
  <w:style w:type="table" w:customStyle="1" w:styleId="1551">
    <w:name w:val="Сетка таблицы155"/>
    <w:basedOn w:val="a5"/>
    <w:next w:val="af"/>
    <w:rsid w:val="005500B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a">
    <w:name w:val="Обычный9"/>
    <w:rsid w:val="005500BA"/>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0pt">
    <w:name w:val="Основной текст + Полужирный;Интервал 0 pt"/>
    <w:rsid w:val="005500BA"/>
    <w:rPr>
      <w:rFonts w:ascii="Times New Roman" w:eastAsia="Times New Roman" w:hAnsi="Times New Roman" w:cs="Times New Roman"/>
      <w:b/>
      <w:bCs/>
      <w:i w:val="0"/>
      <w:iCs w:val="0"/>
      <w:smallCaps w:val="0"/>
      <w:strike w:val="0"/>
      <w:color w:val="000000"/>
      <w:spacing w:val="2"/>
      <w:w w:val="100"/>
      <w:position w:val="0"/>
      <w:sz w:val="25"/>
      <w:szCs w:val="25"/>
      <w:u w:val="none"/>
      <w:shd w:val="clear" w:color="auto" w:fill="FFFFFF"/>
      <w:lang w:val="ru-RU"/>
    </w:rPr>
  </w:style>
  <w:style w:type="paragraph" w:customStyle="1" w:styleId="3f9">
    <w:name w:val="Основной текст3"/>
    <w:basedOn w:val="a3"/>
    <w:rsid w:val="005500BA"/>
    <w:pPr>
      <w:widowControl w:val="0"/>
      <w:shd w:val="clear" w:color="auto" w:fill="FFFFFF"/>
      <w:spacing w:after="300" w:line="322" w:lineRule="exact"/>
      <w:jc w:val="center"/>
    </w:pPr>
    <w:rPr>
      <w:color w:val="000000"/>
      <w:spacing w:val="1"/>
      <w:sz w:val="25"/>
      <w:szCs w:val="25"/>
    </w:rPr>
  </w:style>
  <w:style w:type="paragraph" w:customStyle="1" w:styleId="affffff2">
    <w:name w:val="Знак Знак Знак Знак Знак Знак Знак Знак Знак Знак Знак Знак"/>
    <w:basedOn w:val="a3"/>
    <w:rsid w:val="00A93BE2"/>
    <w:pPr>
      <w:tabs>
        <w:tab w:val="num" w:pos="360"/>
      </w:tabs>
      <w:spacing w:after="160" w:line="240" w:lineRule="exact"/>
    </w:pPr>
    <w:rPr>
      <w:rFonts w:ascii="Verdana" w:hAnsi="Verdana" w:cs="Verdana"/>
      <w:sz w:val="20"/>
      <w:szCs w:val="20"/>
      <w:lang w:val="en-US" w:eastAsia="en-US"/>
    </w:rPr>
  </w:style>
  <w:style w:type="numbering" w:customStyle="1" w:styleId="1640">
    <w:name w:val="Нет списка164"/>
    <w:next w:val="a6"/>
    <w:semiHidden/>
    <w:rsid w:val="00415368"/>
  </w:style>
  <w:style w:type="table" w:customStyle="1" w:styleId="1561">
    <w:name w:val="Сетка таблицы156"/>
    <w:basedOn w:val="a5"/>
    <w:next w:val="af"/>
    <w:rsid w:val="004153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1">
    <w:name w:val="Сетка таблицы157"/>
    <w:basedOn w:val="a5"/>
    <w:next w:val="af"/>
    <w:rsid w:val="004153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5"/>
    <w:next w:val="af"/>
    <w:rsid w:val="004153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0">
    <w:name w:val="Нет списка165"/>
    <w:next w:val="a6"/>
    <w:uiPriority w:val="99"/>
    <w:semiHidden/>
    <w:rsid w:val="00377D75"/>
  </w:style>
  <w:style w:type="table" w:customStyle="1" w:styleId="1581">
    <w:name w:val="Сетка таблицы158"/>
    <w:basedOn w:val="a5"/>
    <w:next w:val="af"/>
    <w:rsid w:val="00377D7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3">
    <w:name w:val="Знак Знак Знак Знак Знак Знак Знак Знак Знак Знак Знак Знак"/>
    <w:basedOn w:val="a3"/>
    <w:rsid w:val="00710271"/>
    <w:pPr>
      <w:tabs>
        <w:tab w:val="num" w:pos="360"/>
      </w:tabs>
      <w:spacing w:after="160" w:line="240" w:lineRule="exact"/>
    </w:pPr>
    <w:rPr>
      <w:rFonts w:ascii="Verdana" w:hAnsi="Verdana" w:cs="Verdana"/>
      <w:sz w:val="20"/>
      <w:szCs w:val="20"/>
      <w:lang w:val="en-US" w:eastAsia="en-US"/>
    </w:rPr>
  </w:style>
  <w:style w:type="paragraph" w:customStyle="1" w:styleId="affffff4">
    <w:name w:val="Знак Знак Знак Знак Знак Знак Знак Знак Знак Знак Знак Знак"/>
    <w:basedOn w:val="a3"/>
    <w:rsid w:val="00EB2DDA"/>
    <w:pPr>
      <w:tabs>
        <w:tab w:val="num" w:pos="360"/>
      </w:tabs>
      <w:spacing w:after="160" w:line="240" w:lineRule="exact"/>
    </w:pPr>
    <w:rPr>
      <w:rFonts w:ascii="Verdana" w:hAnsi="Verdana" w:cs="Verdana"/>
      <w:sz w:val="20"/>
      <w:szCs w:val="20"/>
      <w:lang w:val="en-US" w:eastAsia="en-US"/>
    </w:rPr>
  </w:style>
  <w:style w:type="numbering" w:customStyle="1" w:styleId="1660">
    <w:name w:val="Нет списка166"/>
    <w:next w:val="a6"/>
    <w:semiHidden/>
    <w:rsid w:val="00813CC2"/>
  </w:style>
  <w:style w:type="numbering" w:customStyle="1" w:styleId="1670">
    <w:name w:val="Нет списка167"/>
    <w:next w:val="a6"/>
    <w:semiHidden/>
    <w:rsid w:val="00813CC2"/>
  </w:style>
  <w:style w:type="numbering" w:customStyle="1" w:styleId="1680">
    <w:name w:val="Нет списка168"/>
    <w:next w:val="a6"/>
    <w:uiPriority w:val="99"/>
    <w:semiHidden/>
    <w:rsid w:val="00EE3A49"/>
  </w:style>
  <w:style w:type="paragraph" w:customStyle="1" w:styleId="14e">
    <w:name w:val="Абзац списка14"/>
    <w:basedOn w:val="a3"/>
    <w:autoRedefine/>
    <w:rsid w:val="00EE3A49"/>
    <w:pPr>
      <w:jc w:val="center"/>
    </w:pPr>
    <w:rPr>
      <w:snapToGrid w:val="0"/>
      <w:sz w:val="28"/>
      <w:szCs w:val="28"/>
    </w:rPr>
  </w:style>
  <w:style w:type="table" w:customStyle="1" w:styleId="1591">
    <w:name w:val="Сетка таблицы159"/>
    <w:basedOn w:val="a5"/>
    <w:next w:val="af"/>
    <w:uiPriority w:val="39"/>
    <w:rsid w:val="00EE3A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5">
    <w:basedOn w:val="a3"/>
    <w:next w:val="affa"/>
    <w:rsid w:val="00B33C76"/>
    <w:pPr>
      <w:spacing w:before="100" w:beforeAutospacing="1" w:after="100" w:afterAutospacing="1"/>
    </w:pPr>
  </w:style>
  <w:style w:type="paragraph" w:customStyle="1" w:styleId="affffff6">
    <w:name w:val="Знак"/>
    <w:basedOn w:val="a3"/>
    <w:rsid w:val="00EE3A49"/>
    <w:pPr>
      <w:spacing w:after="160" w:line="240" w:lineRule="exact"/>
    </w:pPr>
    <w:rPr>
      <w:rFonts w:ascii="Verdana" w:hAnsi="Verdana" w:cs="Verdana"/>
      <w:sz w:val="20"/>
      <w:szCs w:val="20"/>
      <w:lang w:val="en-US" w:eastAsia="en-US"/>
    </w:rPr>
  </w:style>
  <w:style w:type="numbering" w:customStyle="1" w:styleId="1690">
    <w:name w:val="Нет списка169"/>
    <w:next w:val="a6"/>
    <w:uiPriority w:val="99"/>
    <w:semiHidden/>
    <w:rsid w:val="00EE3A49"/>
  </w:style>
  <w:style w:type="numbering" w:customStyle="1" w:styleId="1126">
    <w:name w:val="Нет списка1126"/>
    <w:next w:val="a6"/>
    <w:uiPriority w:val="99"/>
    <w:semiHidden/>
    <w:unhideWhenUsed/>
    <w:rsid w:val="00EE3A49"/>
  </w:style>
  <w:style w:type="paragraph" w:customStyle="1" w:styleId="1fff1">
    <w:name w:val="Знак Знак Знак Знак1"/>
    <w:basedOn w:val="a3"/>
    <w:rsid w:val="00EE3A49"/>
    <w:pPr>
      <w:tabs>
        <w:tab w:val="num" w:pos="360"/>
      </w:tabs>
      <w:spacing w:after="160" w:line="240" w:lineRule="exact"/>
    </w:pPr>
    <w:rPr>
      <w:rFonts w:ascii="Verdana" w:hAnsi="Verdana" w:cs="Verdana"/>
      <w:sz w:val="20"/>
      <w:szCs w:val="20"/>
      <w:lang w:val="en-US" w:eastAsia="en-US"/>
    </w:rPr>
  </w:style>
  <w:style w:type="paragraph" w:customStyle="1" w:styleId="affffff7">
    <w:name w:val="Знак Знак Знак Знак"/>
    <w:basedOn w:val="a3"/>
    <w:rsid w:val="00EE3A49"/>
    <w:pPr>
      <w:tabs>
        <w:tab w:val="num" w:pos="360"/>
      </w:tabs>
      <w:spacing w:after="160" w:line="240" w:lineRule="exact"/>
    </w:pPr>
    <w:rPr>
      <w:rFonts w:ascii="Verdana" w:hAnsi="Verdana" w:cs="Verdana"/>
      <w:sz w:val="20"/>
      <w:szCs w:val="20"/>
      <w:lang w:val="en-US" w:eastAsia="en-US"/>
    </w:rPr>
  </w:style>
  <w:style w:type="paragraph" w:customStyle="1" w:styleId="affffff8">
    <w:name w:val="Знак Знак Знак Знак Знак Знак Знак Знак"/>
    <w:basedOn w:val="a3"/>
    <w:rsid w:val="00EE3A49"/>
    <w:pPr>
      <w:tabs>
        <w:tab w:val="num" w:pos="360"/>
      </w:tabs>
      <w:spacing w:after="160" w:line="240" w:lineRule="exact"/>
    </w:pPr>
    <w:rPr>
      <w:rFonts w:ascii="Verdana" w:hAnsi="Verdana" w:cs="Verdana"/>
      <w:sz w:val="20"/>
      <w:szCs w:val="20"/>
      <w:lang w:val="en-US" w:eastAsia="en-US"/>
    </w:rPr>
  </w:style>
  <w:style w:type="paragraph" w:customStyle="1" w:styleId="1fff2">
    <w:name w:val="Знак Знак Знак Знак1 Знак Знак Знак Знак"/>
    <w:basedOn w:val="a3"/>
    <w:rsid w:val="00EE3A49"/>
    <w:pPr>
      <w:tabs>
        <w:tab w:val="num" w:pos="360"/>
      </w:tabs>
      <w:spacing w:after="160" w:line="240" w:lineRule="exact"/>
    </w:pPr>
    <w:rPr>
      <w:rFonts w:ascii="Verdana" w:hAnsi="Verdana" w:cs="Verdana"/>
      <w:sz w:val="20"/>
      <w:szCs w:val="20"/>
      <w:lang w:val="en-US" w:eastAsia="en-US"/>
    </w:rPr>
  </w:style>
  <w:style w:type="paragraph" w:customStyle="1" w:styleId="affffff9">
    <w:name w:val="Знак Знак Знак Знак Знак Знак Знак Знак Знак Знак"/>
    <w:basedOn w:val="a3"/>
    <w:rsid w:val="00EE3A49"/>
    <w:pPr>
      <w:tabs>
        <w:tab w:val="num" w:pos="360"/>
      </w:tabs>
      <w:spacing w:after="160" w:line="240" w:lineRule="exact"/>
    </w:pPr>
    <w:rPr>
      <w:rFonts w:ascii="Verdana" w:hAnsi="Verdana" w:cs="Verdana"/>
      <w:sz w:val="20"/>
      <w:szCs w:val="20"/>
      <w:lang w:val="en-US" w:eastAsia="en-US"/>
    </w:rPr>
  </w:style>
  <w:style w:type="paragraph" w:customStyle="1" w:styleId="11f4">
    <w:name w:val="Знак Знак1 Знак Знак1"/>
    <w:basedOn w:val="a3"/>
    <w:rsid w:val="00EE3A49"/>
    <w:pPr>
      <w:tabs>
        <w:tab w:val="num" w:pos="360"/>
      </w:tabs>
      <w:spacing w:after="160" w:line="240" w:lineRule="exact"/>
    </w:pPr>
    <w:rPr>
      <w:rFonts w:ascii="Verdana" w:hAnsi="Verdana" w:cs="Verdana"/>
      <w:sz w:val="20"/>
      <w:szCs w:val="20"/>
      <w:lang w:val="en-US" w:eastAsia="en-US"/>
    </w:rPr>
  </w:style>
  <w:style w:type="paragraph" w:customStyle="1" w:styleId="affffffa">
    <w:name w:val="Знак Знак Знак Знак Знак Знак Знак Знак Знак Знак Знак Знак Знак Знак"/>
    <w:basedOn w:val="a3"/>
    <w:rsid w:val="00EE3A49"/>
    <w:pPr>
      <w:tabs>
        <w:tab w:val="num" w:pos="360"/>
      </w:tabs>
      <w:spacing w:after="160" w:line="240" w:lineRule="exact"/>
    </w:pPr>
    <w:rPr>
      <w:rFonts w:ascii="Verdana" w:hAnsi="Verdana" w:cs="Verdana"/>
      <w:sz w:val="20"/>
      <w:szCs w:val="20"/>
      <w:lang w:val="en-US" w:eastAsia="en-US"/>
    </w:rPr>
  </w:style>
  <w:style w:type="paragraph" w:customStyle="1" w:styleId="1fff3">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EE3A49"/>
    <w:pPr>
      <w:tabs>
        <w:tab w:val="num" w:pos="360"/>
      </w:tabs>
      <w:spacing w:after="160" w:line="240" w:lineRule="exact"/>
    </w:pPr>
    <w:rPr>
      <w:rFonts w:ascii="Verdana" w:hAnsi="Verdana" w:cs="Verdana"/>
      <w:sz w:val="20"/>
      <w:szCs w:val="20"/>
      <w:lang w:val="en-US" w:eastAsia="en-US"/>
    </w:rPr>
  </w:style>
  <w:style w:type="paragraph" w:customStyle="1" w:styleId="1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EE3A49"/>
    <w:pPr>
      <w:tabs>
        <w:tab w:val="num" w:pos="360"/>
      </w:tabs>
      <w:spacing w:after="160" w:line="240" w:lineRule="exact"/>
    </w:pPr>
    <w:rPr>
      <w:rFonts w:ascii="Verdana" w:hAnsi="Verdana" w:cs="Verdana"/>
      <w:sz w:val="20"/>
      <w:szCs w:val="20"/>
      <w:lang w:val="en-US" w:eastAsia="en-US"/>
    </w:rPr>
  </w:style>
  <w:style w:type="paragraph" w:customStyle="1" w:styleId="1fff5">
    <w:name w:val="Знак Знак1 Знак Знак Знак Знак Знак Знак Знак Знак Знак Знак Знак Знак Знак Знак Знак Знак"/>
    <w:basedOn w:val="a3"/>
    <w:rsid w:val="00EE3A49"/>
    <w:pPr>
      <w:tabs>
        <w:tab w:val="num" w:pos="360"/>
      </w:tabs>
      <w:spacing w:after="160" w:line="240" w:lineRule="exact"/>
    </w:pPr>
    <w:rPr>
      <w:rFonts w:ascii="Verdana" w:hAnsi="Verdana" w:cs="Verdana"/>
      <w:sz w:val="20"/>
      <w:szCs w:val="20"/>
      <w:lang w:val="en-US" w:eastAsia="en-US"/>
    </w:rPr>
  </w:style>
  <w:style w:type="paragraph" w:customStyle="1" w:styleId="1fff6">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EE3A49"/>
    <w:pPr>
      <w:tabs>
        <w:tab w:val="num" w:pos="360"/>
      </w:tabs>
      <w:spacing w:after="160" w:line="240" w:lineRule="exact"/>
    </w:pPr>
    <w:rPr>
      <w:rFonts w:ascii="Verdana" w:hAnsi="Verdana" w:cs="Verdana"/>
      <w:sz w:val="20"/>
      <w:szCs w:val="20"/>
      <w:lang w:val="en-US" w:eastAsia="en-US"/>
    </w:rPr>
  </w:style>
  <w:style w:type="paragraph" w:customStyle="1" w:styleId="affffffb">
    <w:name w:val="Знак Знак Знак Знак Знак Знак Знак Знак Знак Знак Знак Знак Знак Знак Знак Знак"/>
    <w:basedOn w:val="a3"/>
    <w:rsid w:val="00EE3A49"/>
    <w:pPr>
      <w:tabs>
        <w:tab w:val="num" w:pos="360"/>
      </w:tabs>
      <w:spacing w:after="160" w:line="240" w:lineRule="exact"/>
    </w:pPr>
    <w:rPr>
      <w:rFonts w:ascii="Verdana" w:hAnsi="Verdana" w:cs="Verdana"/>
      <w:sz w:val="20"/>
      <w:szCs w:val="20"/>
      <w:lang w:val="en-US" w:eastAsia="en-US"/>
    </w:rPr>
  </w:style>
  <w:style w:type="paragraph" w:customStyle="1" w:styleId="3fa">
    <w:name w:val="Знак Знак3"/>
    <w:basedOn w:val="a3"/>
    <w:rsid w:val="00EE3A49"/>
    <w:pPr>
      <w:tabs>
        <w:tab w:val="num" w:pos="360"/>
      </w:tabs>
      <w:spacing w:after="160" w:line="240" w:lineRule="exact"/>
    </w:pPr>
    <w:rPr>
      <w:rFonts w:ascii="Verdana" w:hAnsi="Verdana" w:cs="Verdana"/>
      <w:sz w:val="20"/>
      <w:szCs w:val="20"/>
      <w:lang w:val="en-US" w:eastAsia="en-US"/>
    </w:rPr>
  </w:style>
  <w:style w:type="paragraph" w:customStyle="1" w:styleId="1f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EE3A49"/>
    <w:pPr>
      <w:tabs>
        <w:tab w:val="num" w:pos="360"/>
      </w:tabs>
      <w:spacing w:after="160" w:line="240" w:lineRule="exact"/>
    </w:pPr>
    <w:rPr>
      <w:rFonts w:ascii="Verdana" w:hAnsi="Verdana" w:cs="Verdana"/>
      <w:sz w:val="20"/>
      <w:szCs w:val="20"/>
      <w:lang w:val="en-US" w:eastAsia="en-US"/>
    </w:rPr>
  </w:style>
  <w:style w:type="character" w:customStyle="1" w:styleId="normaltextrun">
    <w:name w:val="normaltextrun"/>
    <w:rsid w:val="00EE3A49"/>
  </w:style>
  <w:style w:type="character" w:customStyle="1" w:styleId="spellingerror">
    <w:name w:val="spellingerror"/>
    <w:rsid w:val="00EE3A49"/>
  </w:style>
  <w:style w:type="character" w:customStyle="1" w:styleId="contextualspellingandgrammarerror">
    <w:name w:val="contextualspellingandgrammarerror"/>
    <w:rsid w:val="00EE3A49"/>
  </w:style>
  <w:style w:type="paragraph" w:customStyle="1" w:styleId="paragraph">
    <w:name w:val="paragraph"/>
    <w:basedOn w:val="a3"/>
    <w:rsid w:val="00EE3A49"/>
    <w:pPr>
      <w:spacing w:before="100" w:beforeAutospacing="1" w:after="100" w:afterAutospacing="1"/>
    </w:pPr>
  </w:style>
  <w:style w:type="numbering" w:customStyle="1" w:styleId="2311">
    <w:name w:val="Нет списка231"/>
    <w:next w:val="a6"/>
    <w:semiHidden/>
    <w:rsid w:val="00EE3A49"/>
  </w:style>
  <w:style w:type="table" w:customStyle="1" w:styleId="3220">
    <w:name w:val="Сетка таблицы322"/>
    <w:basedOn w:val="a5"/>
    <w:next w:val="af"/>
    <w:uiPriority w:val="39"/>
    <w:rsid w:val="00EE3A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6">
    <w:name w:val="Нет списка1216"/>
    <w:next w:val="a6"/>
    <w:uiPriority w:val="99"/>
    <w:semiHidden/>
    <w:rsid w:val="00EE3A49"/>
  </w:style>
  <w:style w:type="numbering" w:customStyle="1" w:styleId="1700">
    <w:name w:val="Нет списка170"/>
    <w:next w:val="a6"/>
    <w:uiPriority w:val="99"/>
    <w:semiHidden/>
    <w:rsid w:val="00B33C76"/>
  </w:style>
  <w:style w:type="table" w:customStyle="1" w:styleId="1601">
    <w:name w:val="Сетка таблицы160"/>
    <w:basedOn w:val="a5"/>
    <w:next w:val="af"/>
    <w:uiPriority w:val="39"/>
    <w:rsid w:val="00B33C7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0">
    <w:name w:val="Нет списка171"/>
    <w:next w:val="a6"/>
    <w:uiPriority w:val="99"/>
    <w:semiHidden/>
    <w:unhideWhenUsed/>
    <w:rsid w:val="00B33C76"/>
  </w:style>
  <w:style w:type="table" w:customStyle="1" w:styleId="1611">
    <w:name w:val="Сетка таблицы161"/>
    <w:basedOn w:val="a5"/>
    <w:next w:val="af"/>
    <w:uiPriority w:val="39"/>
    <w:rsid w:val="00B33C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1">
    <w:name w:val="Нет списка232"/>
    <w:next w:val="a6"/>
    <w:uiPriority w:val="99"/>
    <w:semiHidden/>
    <w:unhideWhenUsed/>
    <w:rsid w:val="00B33C76"/>
  </w:style>
  <w:style w:type="table" w:customStyle="1" w:styleId="2330">
    <w:name w:val="Сетка таблицы233"/>
    <w:basedOn w:val="a5"/>
    <w:next w:val="af"/>
    <w:uiPriority w:val="39"/>
    <w:rsid w:val="00B33C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0">
    <w:name w:val="Нет списка172"/>
    <w:next w:val="a6"/>
    <w:uiPriority w:val="99"/>
    <w:semiHidden/>
    <w:rsid w:val="00AF17A0"/>
  </w:style>
  <w:style w:type="paragraph" w:customStyle="1" w:styleId="15e">
    <w:name w:val="Абзац списка15"/>
    <w:basedOn w:val="a3"/>
    <w:autoRedefine/>
    <w:rsid w:val="00AF17A0"/>
    <w:pPr>
      <w:jc w:val="center"/>
    </w:pPr>
    <w:rPr>
      <w:snapToGrid w:val="0"/>
      <w:sz w:val="28"/>
      <w:szCs w:val="28"/>
    </w:rPr>
  </w:style>
  <w:style w:type="table" w:customStyle="1" w:styleId="1621">
    <w:name w:val="Сетка таблицы162"/>
    <w:basedOn w:val="a5"/>
    <w:next w:val="af"/>
    <w:uiPriority w:val="39"/>
    <w:rsid w:val="00AF17A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c">
    <w:basedOn w:val="a3"/>
    <w:next w:val="affa"/>
    <w:rsid w:val="00AF17A0"/>
    <w:pPr>
      <w:spacing w:before="100" w:beforeAutospacing="1" w:after="100" w:afterAutospacing="1"/>
    </w:pPr>
  </w:style>
  <w:style w:type="paragraph" w:customStyle="1" w:styleId="affffffd">
    <w:name w:val="Знак"/>
    <w:basedOn w:val="a3"/>
    <w:rsid w:val="00AF17A0"/>
    <w:pPr>
      <w:spacing w:after="160" w:line="240" w:lineRule="exact"/>
    </w:pPr>
    <w:rPr>
      <w:rFonts w:ascii="Verdana" w:hAnsi="Verdana" w:cs="Verdana"/>
      <w:sz w:val="20"/>
      <w:szCs w:val="20"/>
      <w:lang w:val="en-US" w:eastAsia="en-US"/>
    </w:rPr>
  </w:style>
  <w:style w:type="numbering" w:customStyle="1" w:styleId="1730">
    <w:name w:val="Нет списка173"/>
    <w:next w:val="a6"/>
    <w:uiPriority w:val="99"/>
    <w:semiHidden/>
    <w:unhideWhenUsed/>
    <w:rsid w:val="00AF17A0"/>
  </w:style>
  <w:style w:type="table" w:customStyle="1" w:styleId="1631">
    <w:name w:val="Сетка таблицы163"/>
    <w:basedOn w:val="a5"/>
    <w:next w:val="af"/>
    <w:uiPriority w:val="39"/>
    <w:rsid w:val="00AF17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1">
    <w:name w:val="Нет списка233"/>
    <w:next w:val="a6"/>
    <w:uiPriority w:val="99"/>
    <w:semiHidden/>
    <w:unhideWhenUsed/>
    <w:rsid w:val="00AF17A0"/>
  </w:style>
  <w:style w:type="table" w:customStyle="1" w:styleId="234">
    <w:name w:val="Сетка таблицы234"/>
    <w:basedOn w:val="a5"/>
    <w:next w:val="af"/>
    <w:uiPriority w:val="39"/>
    <w:rsid w:val="00AF17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
    <w:name w:val="Нет списка174"/>
    <w:next w:val="a6"/>
    <w:uiPriority w:val="99"/>
    <w:semiHidden/>
    <w:unhideWhenUsed/>
    <w:rsid w:val="00334240"/>
  </w:style>
  <w:style w:type="paragraph" w:customStyle="1" w:styleId="pboth">
    <w:name w:val="pboth"/>
    <w:basedOn w:val="a3"/>
    <w:rsid w:val="000C7CEF"/>
    <w:pPr>
      <w:spacing w:before="100" w:beforeAutospacing="1" w:after="100" w:afterAutospacing="1"/>
    </w:pPr>
  </w:style>
  <w:style w:type="paragraph" w:customStyle="1" w:styleId="affffffe">
    <w:name w:val="Знак Знак Знак Знак Знак Знак Знак Знак Знак Знак Знак Знак"/>
    <w:basedOn w:val="a3"/>
    <w:rsid w:val="005B57A5"/>
    <w:pPr>
      <w:tabs>
        <w:tab w:val="num" w:pos="360"/>
      </w:tabs>
      <w:spacing w:after="160" w:line="240" w:lineRule="exact"/>
    </w:pPr>
    <w:rPr>
      <w:rFonts w:ascii="Verdana" w:hAnsi="Verdana" w:cs="Verdana"/>
      <w:sz w:val="20"/>
      <w:szCs w:val="20"/>
      <w:lang w:val="en-US" w:eastAsia="en-US"/>
    </w:rPr>
  </w:style>
  <w:style w:type="paragraph" w:customStyle="1" w:styleId="afffffff">
    <w:name w:val="Знак Знак Знак Знак Знак Знак Знак Знак Знак Знак Знак Знак"/>
    <w:basedOn w:val="a3"/>
    <w:rsid w:val="00AE278F"/>
    <w:pPr>
      <w:tabs>
        <w:tab w:val="num" w:pos="360"/>
      </w:tabs>
      <w:spacing w:after="160" w:line="240" w:lineRule="exact"/>
    </w:pPr>
    <w:rPr>
      <w:rFonts w:ascii="Verdana" w:hAnsi="Verdana" w:cs="Verdana"/>
      <w:sz w:val="20"/>
      <w:szCs w:val="20"/>
      <w:lang w:val="en-US" w:eastAsia="en-US"/>
    </w:rPr>
  </w:style>
  <w:style w:type="numbering" w:customStyle="1" w:styleId="175">
    <w:name w:val="Нет списка175"/>
    <w:next w:val="a6"/>
    <w:uiPriority w:val="99"/>
    <w:semiHidden/>
    <w:unhideWhenUsed/>
    <w:rsid w:val="00FC2DDF"/>
  </w:style>
  <w:style w:type="table" w:customStyle="1" w:styleId="1641">
    <w:name w:val="Сетка таблицы164"/>
    <w:basedOn w:val="a5"/>
    <w:next w:val="af"/>
    <w:uiPriority w:val="59"/>
    <w:rsid w:val="00FC2D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51">
    <w:name w:val="Сетка таблицы165"/>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Сетка таблицы235"/>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6">
    <w:name w:val="Нет списка176"/>
    <w:next w:val="a6"/>
    <w:uiPriority w:val="99"/>
    <w:semiHidden/>
    <w:unhideWhenUsed/>
    <w:rsid w:val="00FC2DDF"/>
  </w:style>
  <w:style w:type="numbering" w:customStyle="1" w:styleId="2340">
    <w:name w:val="Нет списка234"/>
    <w:next w:val="a6"/>
    <w:uiPriority w:val="99"/>
    <w:semiHidden/>
    <w:rsid w:val="00FC2DDF"/>
  </w:style>
  <w:style w:type="numbering" w:customStyle="1" w:styleId="3201">
    <w:name w:val="Нет списка320"/>
    <w:next w:val="a6"/>
    <w:uiPriority w:val="99"/>
    <w:semiHidden/>
    <w:unhideWhenUsed/>
    <w:rsid w:val="00FC2DDF"/>
  </w:style>
  <w:style w:type="table" w:customStyle="1" w:styleId="3230">
    <w:name w:val="Сетка таблицы323"/>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
    <w:name w:val="Нет списка1127"/>
    <w:next w:val="a6"/>
    <w:uiPriority w:val="99"/>
    <w:semiHidden/>
    <w:rsid w:val="00FC2DDF"/>
  </w:style>
  <w:style w:type="numbering" w:customStyle="1" w:styleId="11116">
    <w:name w:val="Нет списка11116"/>
    <w:next w:val="a6"/>
    <w:uiPriority w:val="99"/>
    <w:semiHidden/>
    <w:unhideWhenUsed/>
    <w:rsid w:val="00FC2DDF"/>
  </w:style>
  <w:style w:type="table" w:customStyle="1" w:styleId="11140">
    <w:name w:val="Сетка таблицы1114"/>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8">
    <w:name w:val="Нет списка2118"/>
    <w:next w:val="a6"/>
    <w:uiPriority w:val="99"/>
    <w:semiHidden/>
    <w:unhideWhenUsed/>
    <w:rsid w:val="00FC2DDF"/>
  </w:style>
  <w:style w:type="table" w:customStyle="1" w:styleId="21101">
    <w:name w:val="Сетка таблицы2110"/>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0">
    <w:name w:val="Нет списка3110"/>
    <w:next w:val="a6"/>
    <w:uiPriority w:val="99"/>
    <w:semiHidden/>
    <w:rsid w:val="00FC2DDF"/>
  </w:style>
  <w:style w:type="numbering" w:customStyle="1" w:styleId="1217">
    <w:name w:val="Нет списка1217"/>
    <w:next w:val="a6"/>
    <w:uiPriority w:val="99"/>
    <w:semiHidden/>
    <w:unhideWhenUsed/>
    <w:rsid w:val="00FC2DDF"/>
  </w:style>
  <w:style w:type="numbering" w:customStyle="1" w:styleId="2119">
    <w:name w:val="Нет списка2119"/>
    <w:next w:val="a6"/>
    <w:uiPriority w:val="99"/>
    <w:semiHidden/>
    <w:unhideWhenUsed/>
    <w:rsid w:val="00FC2DDF"/>
  </w:style>
  <w:style w:type="numbering" w:customStyle="1" w:styleId="4180">
    <w:name w:val="Нет списка418"/>
    <w:next w:val="a6"/>
    <w:uiPriority w:val="99"/>
    <w:semiHidden/>
    <w:unhideWhenUsed/>
    <w:rsid w:val="00FC2DDF"/>
  </w:style>
  <w:style w:type="table" w:customStyle="1" w:styleId="4220">
    <w:name w:val="Сетка таблицы422"/>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0">
    <w:name w:val="Нет списка518"/>
    <w:next w:val="a6"/>
    <w:uiPriority w:val="99"/>
    <w:semiHidden/>
    <w:unhideWhenUsed/>
    <w:rsid w:val="00FC2DDF"/>
  </w:style>
  <w:style w:type="numbering" w:customStyle="1" w:styleId="13100">
    <w:name w:val="Нет списка1310"/>
    <w:next w:val="a6"/>
    <w:semiHidden/>
    <w:rsid w:val="00FC2DDF"/>
  </w:style>
  <w:style w:type="table" w:customStyle="1" w:styleId="519">
    <w:name w:val="Сетка таблицы519"/>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7">
    <w:name w:val="Нет списка617"/>
    <w:next w:val="a6"/>
    <w:uiPriority w:val="99"/>
    <w:semiHidden/>
    <w:unhideWhenUsed/>
    <w:rsid w:val="00FC2DDF"/>
  </w:style>
  <w:style w:type="numbering" w:customStyle="1" w:styleId="7100">
    <w:name w:val="Нет списка710"/>
    <w:next w:val="a6"/>
    <w:uiPriority w:val="99"/>
    <w:semiHidden/>
    <w:rsid w:val="00FC2DDF"/>
  </w:style>
  <w:style w:type="numbering" w:customStyle="1" w:styleId="8100">
    <w:name w:val="Нет списка810"/>
    <w:next w:val="a6"/>
    <w:semiHidden/>
    <w:rsid w:val="00FC2DDF"/>
  </w:style>
  <w:style w:type="table" w:customStyle="1" w:styleId="12101">
    <w:name w:val="Сетка таблицы1210"/>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61">
    <w:name w:val="Сетка таблицы616"/>
    <w:basedOn w:val="a5"/>
    <w:next w:val="af"/>
    <w:uiPriority w:val="39"/>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1">
    <w:name w:val="Сетка таблицы710"/>
    <w:basedOn w:val="a5"/>
    <w:next w:val="af"/>
    <w:uiPriority w:val="39"/>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1">
    <w:name w:val="Сетка таблицы810"/>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0">
    <w:name w:val="Сетка таблицы910"/>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0">
    <w:name w:val="Сетка таблицы1010"/>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01">
    <w:name w:val="Нет списка910"/>
    <w:next w:val="a6"/>
    <w:semiHidden/>
    <w:rsid w:val="00FC2DDF"/>
  </w:style>
  <w:style w:type="table" w:customStyle="1" w:styleId="13101">
    <w:name w:val="Сетка таблицы1310"/>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0">
    <w:name w:val="Сетка таблицы1410"/>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0">
    <w:name w:val="Сетка таблицы2210"/>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1">
    <w:name w:val="Сетка таблицы3110"/>
    <w:basedOn w:val="a5"/>
    <w:next w:val="af"/>
    <w:uiPriority w:val="39"/>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0">
    <w:name w:val="Сетка таблицы4110"/>
    <w:basedOn w:val="a5"/>
    <w:next w:val="af"/>
    <w:uiPriority w:val="39"/>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0">
    <w:name w:val="Сетка таблицы5110"/>
    <w:basedOn w:val="a5"/>
    <w:next w:val="af"/>
    <w:uiPriority w:val="39"/>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70">
    <w:name w:val="Сетка таблицы617"/>
    <w:basedOn w:val="a5"/>
    <w:next w:val="af"/>
    <w:uiPriority w:val="39"/>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01">
    <w:name w:val="Нет списка1010"/>
    <w:next w:val="a6"/>
    <w:uiPriority w:val="99"/>
    <w:semiHidden/>
    <w:unhideWhenUsed/>
    <w:rsid w:val="00FC2DDF"/>
  </w:style>
  <w:style w:type="table" w:customStyle="1" w:styleId="15100">
    <w:name w:val="Сетка таблицы1510"/>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01">
    <w:name w:val="Нет списка1410"/>
    <w:next w:val="a6"/>
    <w:uiPriority w:val="99"/>
    <w:semiHidden/>
    <w:unhideWhenUsed/>
    <w:rsid w:val="00FC2DDF"/>
  </w:style>
  <w:style w:type="table" w:customStyle="1" w:styleId="1661">
    <w:name w:val="Сетка таблицы166"/>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101">
    <w:name w:val="Нет списка1510"/>
    <w:next w:val="a6"/>
    <w:uiPriority w:val="99"/>
    <w:semiHidden/>
    <w:unhideWhenUsed/>
    <w:rsid w:val="00FC2DDF"/>
  </w:style>
  <w:style w:type="numbering" w:customStyle="1" w:styleId="16100">
    <w:name w:val="Нет списка1610"/>
    <w:next w:val="a6"/>
    <w:uiPriority w:val="99"/>
    <w:semiHidden/>
    <w:unhideWhenUsed/>
    <w:rsid w:val="00FC2DDF"/>
  </w:style>
  <w:style w:type="numbering" w:customStyle="1" w:styleId="177">
    <w:name w:val="Нет списка177"/>
    <w:next w:val="a6"/>
    <w:semiHidden/>
    <w:rsid w:val="00FC2DDF"/>
  </w:style>
  <w:style w:type="numbering" w:customStyle="1" w:styleId="1810">
    <w:name w:val="Нет списка181"/>
    <w:next w:val="a6"/>
    <w:uiPriority w:val="99"/>
    <w:semiHidden/>
    <w:unhideWhenUsed/>
    <w:rsid w:val="00FC2DDF"/>
  </w:style>
  <w:style w:type="numbering" w:customStyle="1" w:styleId="1128">
    <w:name w:val="Нет списка1128"/>
    <w:next w:val="a6"/>
    <w:uiPriority w:val="99"/>
    <w:semiHidden/>
    <w:unhideWhenUsed/>
    <w:rsid w:val="00FC2DDF"/>
  </w:style>
  <w:style w:type="table" w:customStyle="1" w:styleId="1711">
    <w:name w:val="Сетка таблицы171"/>
    <w:basedOn w:val="a5"/>
    <w:next w:val="af"/>
    <w:uiPriority w:val="39"/>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Сетка таблицы236"/>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7">
    <w:name w:val="Нет списка11117"/>
    <w:next w:val="a6"/>
    <w:uiPriority w:val="99"/>
    <w:semiHidden/>
    <w:unhideWhenUsed/>
    <w:rsid w:val="00FC2DDF"/>
  </w:style>
  <w:style w:type="numbering" w:customStyle="1" w:styleId="111116">
    <w:name w:val="Нет списка111116"/>
    <w:next w:val="a6"/>
    <w:uiPriority w:val="99"/>
    <w:semiHidden/>
    <w:unhideWhenUsed/>
    <w:rsid w:val="00FC2DDF"/>
  </w:style>
  <w:style w:type="numbering" w:customStyle="1" w:styleId="1111116">
    <w:name w:val="Нет списка1111116"/>
    <w:next w:val="a6"/>
    <w:uiPriority w:val="99"/>
    <w:semiHidden/>
    <w:unhideWhenUsed/>
    <w:rsid w:val="00FC2DDF"/>
  </w:style>
  <w:style w:type="numbering" w:customStyle="1" w:styleId="22101">
    <w:name w:val="Нет списка2210"/>
    <w:next w:val="a6"/>
    <w:uiPriority w:val="99"/>
    <w:semiHidden/>
    <w:unhideWhenUsed/>
    <w:rsid w:val="00FC2DDF"/>
  </w:style>
  <w:style w:type="numbering" w:customStyle="1" w:styleId="3221">
    <w:name w:val="Нет списка322"/>
    <w:next w:val="a6"/>
    <w:uiPriority w:val="99"/>
    <w:semiHidden/>
    <w:unhideWhenUsed/>
    <w:rsid w:val="00FC2DDF"/>
  </w:style>
  <w:style w:type="table" w:customStyle="1" w:styleId="31120">
    <w:name w:val="Сетка таблицы3112"/>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90">
    <w:name w:val="Нет списка419"/>
    <w:next w:val="a6"/>
    <w:uiPriority w:val="99"/>
    <w:semiHidden/>
    <w:unhideWhenUsed/>
    <w:rsid w:val="00FC2DDF"/>
  </w:style>
  <w:style w:type="table" w:customStyle="1" w:styleId="423">
    <w:name w:val="Сетка таблицы423"/>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0">
    <w:name w:val="Нет списка519"/>
    <w:next w:val="a6"/>
    <w:uiPriority w:val="99"/>
    <w:semiHidden/>
    <w:unhideWhenUsed/>
    <w:rsid w:val="00FC2DDF"/>
  </w:style>
  <w:style w:type="table" w:customStyle="1" w:styleId="5220">
    <w:name w:val="Сетка таблицы522"/>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8">
    <w:name w:val="Нет списка618"/>
    <w:next w:val="a6"/>
    <w:uiPriority w:val="99"/>
    <w:semiHidden/>
    <w:unhideWhenUsed/>
    <w:rsid w:val="00FC2DDF"/>
  </w:style>
  <w:style w:type="table" w:customStyle="1" w:styleId="6220">
    <w:name w:val="Сетка таблицы622"/>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6">
    <w:name w:val="Нет списка716"/>
    <w:next w:val="a6"/>
    <w:uiPriority w:val="99"/>
    <w:semiHidden/>
    <w:unhideWhenUsed/>
    <w:rsid w:val="00FC2DDF"/>
  </w:style>
  <w:style w:type="numbering" w:customStyle="1" w:styleId="1218">
    <w:name w:val="Нет списка1218"/>
    <w:next w:val="a6"/>
    <w:uiPriority w:val="99"/>
    <w:semiHidden/>
    <w:unhideWhenUsed/>
    <w:rsid w:val="00FC2DDF"/>
  </w:style>
  <w:style w:type="numbering" w:customStyle="1" w:styleId="11111116">
    <w:name w:val="Нет списка11111116"/>
    <w:next w:val="a6"/>
    <w:uiPriority w:val="99"/>
    <w:semiHidden/>
    <w:unhideWhenUsed/>
    <w:rsid w:val="00FC2DDF"/>
  </w:style>
  <w:style w:type="numbering" w:customStyle="1" w:styleId="111111112">
    <w:name w:val="Нет списка111111112"/>
    <w:next w:val="a6"/>
    <w:uiPriority w:val="99"/>
    <w:semiHidden/>
    <w:unhideWhenUsed/>
    <w:rsid w:val="00FC2DDF"/>
  </w:style>
  <w:style w:type="numbering" w:customStyle="1" w:styleId="2122">
    <w:name w:val="Нет списка2122"/>
    <w:next w:val="a6"/>
    <w:uiPriority w:val="99"/>
    <w:semiHidden/>
    <w:unhideWhenUsed/>
    <w:rsid w:val="00FC2DDF"/>
  </w:style>
  <w:style w:type="numbering" w:customStyle="1" w:styleId="3116">
    <w:name w:val="Нет списка3116"/>
    <w:next w:val="a6"/>
    <w:uiPriority w:val="99"/>
    <w:semiHidden/>
    <w:unhideWhenUsed/>
    <w:rsid w:val="00FC2DDF"/>
  </w:style>
  <w:style w:type="numbering" w:customStyle="1" w:styleId="4116">
    <w:name w:val="Нет списка4116"/>
    <w:next w:val="a6"/>
    <w:uiPriority w:val="99"/>
    <w:semiHidden/>
    <w:unhideWhenUsed/>
    <w:rsid w:val="00FC2DDF"/>
  </w:style>
  <w:style w:type="table" w:customStyle="1" w:styleId="41120">
    <w:name w:val="Сетка таблицы4112"/>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6">
    <w:name w:val="Нет списка5116"/>
    <w:next w:val="a6"/>
    <w:uiPriority w:val="99"/>
    <w:semiHidden/>
    <w:unhideWhenUsed/>
    <w:rsid w:val="00FC2DDF"/>
  </w:style>
  <w:style w:type="table" w:customStyle="1" w:styleId="51120">
    <w:name w:val="Сетка таблицы5112"/>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6">
    <w:name w:val="Нет списка6116"/>
    <w:next w:val="a6"/>
    <w:uiPriority w:val="99"/>
    <w:semiHidden/>
    <w:unhideWhenUsed/>
    <w:rsid w:val="00FC2DDF"/>
  </w:style>
  <w:style w:type="table" w:customStyle="1" w:styleId="61120">
    <w:name w:val="Сетка таблицы6112"/>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2"/>
    <w:next w:val="a6"/>
    <w:uiPriority w:val="99"/>
    <w:semiHidden/>
    <w:unhideWhenUsed/>
    <w:rsid w:val="00FC2DDF"/>
  </w:style>
  <w:style w:type="numbering" w:customStyle="1" w:styleId="12112">
    <w:name w:val="Нет списка12112"/>
    <w:next w:val="a6"/>
    <w:uiPriority w:val="99"/>
    <w:semiHidden/>
    <w:unhideWhenUsed/>
    <w:rsid w:val="00FC2DDF"/>
  </w:style>
  <w:style w:type="numbering" w:customStyle="1" w:styleId="11212">
    <w:name w:val="Нет списка11212"/>
    <w:next w:val="a6"/>
    <w:uiPriority w:val="99"/>
    <w:semiHidden/>
    <w:unhideWhenUsed/>
    <w:rsid w:val="00FC2DDF"/>
  </w:style>
  <w:style w:type="numbering" w:customStyle="1" w:styleId="21112">
    <w:name w:val="Нет списка21112"/>
    <w:next w:val="a6"/>
    <w:uiPriority w:val="99"/>
    <w:semiHidden/>
    <w:unhideWhenUsed/>
    <w:rsid w:val="00FC2DDF"/>
  </w:style>
  <w:style w:type="numbering" w:customStyle="1" w:styleId="31112">
    <w:name w:val="Нет списка31112"/>
    <w:next w:val="a6"/>
    <w:uiPriority w:val="99"/>
    <w:semiHidden/>
    <w:unhideWhenUsed/>
    <w:rsid w:val="00FC2DDF"/>
  </w:style>
  <w:style w:type="numbering" w:customStyle="1" w:styleId="41112">
    <w:name w:val="Нет списка41112"/>
    <w:next w:val="a6"/>
    <w:uiPriority w:val="99"/>
    <w:semiHidden/>
    <w:unhideWhenUsed/>
    <w:rsid w:val="00FC2DDF"/>
  </w:style>
  <w:style w:type="numbering" w:customStyle="1" w:styleId="51112">
    <w:name w:val="Нет списка51112"/>
    <w:next w:val="a6"/>
    <w:uiPriority w:val="99"/>
    <w:semiHidden/>
    <w:unhideWhenUsed/>
    <w:rsid w:val="00FC2DDF"/>
  </w:style>
  <w:style w:type="numbering" w:customStyle="1" w:styleId="61112">
    <w:name w:val="Нет списка61112"/>
    <w:next w:val="a6"/>
    <w:uiPriority w:val="99"/>
    <w:semiHidden/>
    <w:unhideWhenUsed/>
    <w:rsid w:val="00FC2DDF"/>
  </w:style>
  <w:style w:type="table" w:customStyle="1" w:styleId="1811">
    <w:name w:val="Сетка таблицы18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
    <w:name w:val="Нет списка191"/>
    <w:next w:val="a6"/>
    <w:uiPriority w:val="99"/>
    <w:semiHidden/>
    <w:unhideWhenUsed/>
    <w:rsid w:val="00FC2DDF"/>
  </w:style>
  <w:style w:type="table" w:customStyle="1" w:styleId="2010">
    <w:name w:val="Сетка таблицы20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
    <w:name w:val="Нет списка201"/>
    <w:next w:val="a6"/>
    <w:uiPriority w:val="99"/>
    <w:semiHidden/>
    <w:rsid w:val="00FC2DDF"/>
  </w:style>
  <w:style w:type="table" w:customStyle="1" w:styleId="11010">
    <w:name w:val="Сетка таблицы1101"/>
    <w:basedOn w:val="a5"/>
    <w:next w:val="af"/>
    <w:uiPriority w:val="59"/>
    <w:rsid w:val="00FC2D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0">
    <w:name w:val="Сетка таблицы25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0">
    <w:name w:val="Нет списка235"/>
    <w:next w:val="a6"/>
    <w:uiPriority w:val="99"/>
    <w:semiHidden/>
    <w:rsid w:val="00FC2DDF"/>
  </w:style>
  <w:style w:type="table" w:customStyle="1" w:styleId="2610">
    <w:name w:val="Сетка таблицы261"/>
    <w:basedOn w:val="a5"/>
    <w:next w:val="af"/>
    <w:uiPriority w:val="39"/>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6"/>
    <w:uiPriority w:val="99"/>
    <w:semiHidden/>
    <w:unhideWhenUsed/>
    <w:rsid w:val="00FC2DDF"/>
  </w:style>
  <w:style w:type="table" w:customStyle="1" w:styleId="2710">
    <w:name w:val="Сетка таблицы271"/>
    <w:basedOn w:val="a5"/>
    <w:next w:val="af"/>
    <w:uiPriority w:val="59"/>
    <w:rsid w:val="00FC2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Нет списка241"/>
    <w:next w:val="a6"/>
    <w:semiHidden/>
    <w:rsid w:val="00FC2DDF"/>
  </w:style>
  <w:style w:type="table" w:customStyle="1" w:styleId="2810">
    <w:name w:val="Сетка таблицы28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0">
    <w:name w:val="Сетка таблицы1115"/>
    <w:basedOn w:val="a5"/>
    <w:next w:val="af"/>
    <w:uiPriority w:val="39"/>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0">
    <w:name w:val="Сетка таблицы29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Сетка таблицы43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53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
    <w:name w:val="Нет списка251"/>
    <w:next w:val="a6"/>
    <w:uiPriority w:val="99"/>
    <w:semiHidden/>
    <w:unhideWhenUsed/>
    <w:rsid w:val="00FC2DDF"/>
  </w:style>
  <w:style w:type="numbering" w:customStyle="1" w:styleId="2611">
    <w:name w:val="Нет списка261"/>
    <w:next w:val="a6"/>
    <w:uiPriority w:val="99"/>
    <w:semiHidden/>
    <w:unhideWhenUsed/>
    <w:rsid w:val="00FC2DDF"/>
  </w:style>
  <w:style w:type="numbering" w:customStyle="1" w:styleId="2711">
    <w:name w:val="Нет списка271"/>
    <w:next w:val="a6"/>
    <w:uiPriority w:val="99"/>
    <w:semiHidden/>
    <w:unhideWhenUsed/>
    <w:rsid w:val="00FC2DDF"/>
  </w:style>
  <w:style w:type="numbering" w:customStyle="1" w:styleId="11320">
    <w:name w:val="Нет списка1132"/>
    <w:next w:val="a6"/>
    <w:uiPriority w:val="99"/>
    <w:semiHidden/>
    <w:rsid w:val="00FC2DDF"/>
  </w:style>
  <w:style w:type="numbering" w:customStyle="1" w:styleId="11410">
    <w:name w:val="Нет списка1141"/>
    <w:next w:val="a6"/>
    <w:uiPriority w:val="99"/>
    <w:semiHidden/>
    <w:unhideWhenUsed/>
    <w:rsid w:val="00FC2DDF"/>
  </w:style>
  <w:style w:type="table" w:customStyle="1" w:styleId="11221">
    <w:name w:val="Сетка таблицы1122"/>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1">
    <w:name w:val="Нет списка281"/>
    <w:next w:val="a6"/>
    <w:uiPriority w:val="99"/>
    <w:semiHidden/>
    <w:unhideWhenUsed/>
    <w:rsid w:val="00FC2DDF"/>
  </w:style>
  <w:style w:type="table" w:customStyle="1" w:styleId="21010">
    <w:name w:val="Сетка таблицы210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0">
    <w:name w:val="Нет списка331"/>
    <w:next w:val="a6"/>
    <w:uiPriority w:val="99"/>
    <w:semiHidden/>
    <w:rsid w:val="00FC2DDF"/>
  </w:style>
  <w:style w:type="numbering" w:customStyle="1" w:styleId="1222">
    <w:name w:val="Нет списка1222"/>
    <w:next w:val="a6"/>
    <w:uiPriority w:val="99"/>
    <w:semiHidden/>
    <w:unhideWhenUsed/>
    <w:rsid w:val="00FC2DDF"/>
  </w:style>
  <w:style w:type="numbering" w:customStyle="1" w:styleId="21310">
    <w:name w:val="Нет списка2131"/>
    <w:next w:val="a6"/>
    <w:uiPriority w:val="99"/>
    <w:semiHidden/>
    <w:unhideWhenUsed/>
    <w:rsid w:val="00FC2DDF"/>
  </w:style>
  <w:style w:type="numbering" w:customStyle="1" w:styleId="2911">
    <w:name w:val="Нет списка291"/>
    <w:next w:val="a6"/>
    <w:uiPriority w:val="99"/>
    <w:semiHidden/>
    <w:rsid w:val="00FC2DDF"/>
  </w:style>
  <w:style w:type="numbering" w:customStyle="1" w:styleId="3010">
    <w:name w:val="Нет списка301"/>
    <w:next w:val="a6"/>
    <w:uiPriority w:val="99"/>
    <w:semiHidden/>
    <w:unhideWhenUsed/>
    <w:rsid w:val="00FC2DDF"/>
  </w:style>
  <w:style w:type="table" w:customStyle="1" w:styleId="11311">
    <w:name w:val="Сетка таблицы1131"/>
    <w:basedOn w:val="a5"/>
    <w:next w:val="af"/>
    <w:uiPriority w:val="59"/>
    <w:locked/>
    <w:rsid w:val="00FC2D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1">
    <w:name w:val="Сетка таблицы30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0">
    <w:name w:val="Нет списка341"/>
    <w:next w:val="a6"/>
    <w:uiPriority w:val="99"/>
    <w:semiHidden/>
    <w:unhideWhenUsed/>
    <w:rsid w:val="00FC2DDF"/>
  </w:style>
  <w:style w:type="table" w:customStyle="1" w:styleId="11411">
    <w:name w:val="Сетка таблицы1141"/>
    <w:basedOn w:val="a5"/>
    <w:next w:val="af"/>
    <w:uiPriority w:val="59"/>
    <w:rsid w:val="00FC2D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1">
    <w:name w:val="Сетка таблицы33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0">
    <w:name w:val="Нет списка351"/>
    <w:next w:val="a6"/>
    <w:uiPriority w:val="99"/>
    <w:semiHidden/>
    <w:unhideWhenUsed/>
    <w:rsid w:val="00FC2DDF"/>
  </w:style>
  <w:style w:type="numbering" w:customStyle="1" w:styleId="3610">
    <w:name w:val="Нет списка361"/>
    <w:next w:val="a6"/>
    <w:uiPriority w:val="99"/>
    <w:semiHidden/>
    <w:rsid w:val="00FC2DDF"/>
  </w:style>
  <w:style w:type="table" w:customStyle="1" w:styleId="3411">
    <w:name w:val="Сетка таблицы34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0">
    <w:name w:val="Нет списка1151"/>
    <w:next w:val="a6"/>
    <w:uiPriority w:val="99"/>
    <w:semiHidden/>
    <w:unhideWhenUsed/>
    <w:rsid w:val="00FC2DDF"/>
  </w:style>
  <w:style w:type="numbering" w:customStyle="1" w:styleId="3710">
    <w:name w:val="Нет списка371"/>
    <w:next w:val="a6"/>
    <w:uiPriority w:val="99"/>
    <w:semiHidden/>
    <w:rsid w:val="00FC2DDF"/>
  </w:style>
  <w:style w:type="numbering" w:customStyle="1" w:styleId="11610">
    <w:name w:val="Нет списка1161"/>
    <w:next w:val="a6"/>
    <w:uiPriority w:val="99"/>
    <w:semiHidden/>
    <w:unhideWhenUsed/>
    <w:rsid w:val="00FC2DDF"/>
  </w:style>
  <w:style w:type="numbering" w:customStyle="1" w:styleId="11710">
    <w:name w:val="Нет списка1171"/>
    <w:next w:val="a6"/>
    <w:uiPriority w:val="99"/>
    <w:semiHidden/>
    <w:unhideWhenUsed/>
    <w:rsid w:val="00FC2DDF"/>
  </w:style>
  <w:style w:type="table" w:customStyle="1" w:styleId="11511">
    <w:name w:val="Сетка таблицы1151"/>
    <w:basedOn w:val="a5"/>
    <w:next w:val="af"/>
    <w:uiPriority w:val="39"/>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0">
    <w:name w:val="Нет списка11122"/>
    <w:next w:val="a6"/>
    <w:uiPriority w:val="99"/>
    <w:semiHidden/>
    <w:unhideWhenUsed/>
    <w:rsid w:val="00FC2DDF"/>
  </w:style>
  <w:style w:type="numbering" w:customStyle="1" w:styleId="111122">
    <w:name w:val="Нет списка111122"/>
    <w:next w:val="a6"/>
    <w:uiPriority w:val="99"/>
    <w:semiHidden/>
    <w:unhideWhenUsed/>
    <w:rsid w:val="00FC2DDF"/>
  </w:style>
  <w:style w:type="numbering" w:customStyle="1" w:styleId="1111122">
    <w:name w:val="Нет списка1111122"/>
    <w:next w:val="a6"/>
    <w:uiPriority w:val="99"/>
    <w:semiHidden/>
    <w:unhideWhenUsed/>
    <w:rsid w:val="00FC2DDF"/>
  </w:style>
  <w:style w:type="numbering" w:customStyle="1" w:styleId="21011">
    <w:name w:val="Нет списка2101"/>
    <w:next w:val="a6"/>
    <w:uiPriority w:val="99"/>
    <w:semiHidden/>
    <w:unhideWhenUsed/>
    <w:rsid w:val="00FC2DDF"/>
  </w:style>
  <w:style w:type="numbering" w:customStyle="1" w:styleId="3810">
    <w:name w:val="Нет списка381"/>
    <w:next w:val="a6"/>
    <w:uiPriority w:val="99"/>
    <w:semiHidden/>
    <w:unhideWhenUsed/>
    <w:rsid w:val="00FC2DDF"/>
  </w:style>
  <w:style w:type="table" w:customStyle="1" w:styleId="31211">
    <w:name w:val="Сетка таблицы312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1">
    <w:name w:val="Нет списка422"/>
    <w:next w:val="a6"/>
    <w:uiPriority w:val="99"/>
    <w:semiHidden/>
    <w:unhideWhenUsed/>
    <w:rsid w:val="00FC2DDF"/>
  </w:style>
  <w:style w:type="table" w:customStyle="1" w:styleId="4410">
    <w:name w:val="Сетка таблицы44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1">
    <w:name w:val="Нет списка522"/>
    <w:next w:val="a6"/>
    <w:uiPriority w:val="99"/>
    <w:semiHidden/>
    <w:unhideWhenUsed/>
    <w:rsid w:val="00FC2DDF"/>
  </w:style>
  <w:style w:type="table" w:customStyle="1" w:styleId="5410">
    <w:name w:val="Сетка таблицы54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1">
    <w:name w:val="Нет списка622"/>
    <w:next w:val="a6"/>
    <w:uiPriority w:val="99"/>
    <w:semiHidden/>
    <w:unhideWhenUsed/>
    <w:rsid w:val="00FC2DDF"/>
  </w:style>
  <w:style w:type="table" w:customStyle="1" w:styleId="6310">
    <w:name w:val="Сетка таблицы63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2"/>
    <w:next w:val="a6"/>
    <w:uiPriority w:val="99"/>
    <w:semiHidden/>
    <w:unhideWhenUsed/>
    <w:rsid w:val="00FC2DDF"/>
  </w:style>
  <w:style w:type="numbering" w:customStyle="1" w:styleId="12310">
    <w:name w:val="Нет списка1231"/>
    <w:next w:val="a6"/>
    <w:uiPriority w:val="99"/>
    <w:semiHidden/>
    <w:unhideWhenUsed/>
    <w:rsid w:val="00FC2DDF"/>
  </w:style>
  <w:style w:type="numbering" w:customStyle="1" w:styleId="11111122">
    <w:name w:val="Нет списка11111122"/>
    <w:next w:val="a6"/>
    <w:uiPriority w:val="99"/>
    <w:semiHidden/>
    <w:unhideWhenUsed/>
    <w:rsid w:val="00FC2DDF"/>
  </w:style>
  <w:style w:type="numbering" w:customStyle="1" w:styleId="111111122">
    <w:name w:val="Нет списка111111122"/>
    <w:next w:val="a6"/>
    <w:uiPriority w:val="99"/>
    <w:semiHidden/>
    <w:unhideWhenUsed/>
    <w:rsid w:val="00FC2DDF"/>
  </w:style>
  <w:style w:type="numbering" w:customStyle="1" w:styleId="21411">
    <w:name w:val="Нет списка2141"/>
    <w:next w:val="a6"/>
    <w:uiPriority w:val="99"/>
    <w:semiHidden/>
    <w:unhideWhenUsed/>
    <w:rsid w:val="00FC2DDF"/>
  </w:style>
  <w:style w:type="numbering" w:customStyle="1" w:styleId="3122">
    <w:name w:val="Нет списка3122"/>
    <w:next w:val="a6"/>
    <w:uiPriority w:val="99"/>
    <w:semiHidden/>
    <w:unhideWhenUsed/>
    <w:rsid w:val="00FC2DDF"/>
  </w:style>
  <w:style w:type="numbering" w:customStyle="1" w:styleId="4122">
    <w:name w:val="Нет списка4122"/>
    <w:next w:val="a6"/>
    <w:uiPriority w:val="99"/>
    <w:semiHidden/>
    <w:unhideWhenUsed/>
    <w:rsid w:val="00FC2DDF"/>
  </w:style>
  <w:style w:type="table" w:customStyle="1" w:styleId="41211">
    <w:name w:val="Сетка таблицы412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2">
    <w:name w:val="Нет списка5122"/>
    <w:next w:val="a6"/>
    <w:uiPriority w:val="99"/>
    <w:semiHidden/>
    <w:unhideWhenUsed/>
    <w:rsid w:val="00FC2DDF"/>
  </w:style>
  <w:style w:type="table" w:customStyle="1" w:styleId="51210">
    <w:name w:val="Сетка таблицы512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2">
    <w:name w:val="Нет списка6122"/>
    <w:next w:val="a6"/>
    <w:uiPriority w:val="99"/>
    <w:semiHidden/>
    <w:unhideWhenUsed/>
    <w:rsid w:val="00FC2DDF"/>
  </w:style>
  <w:style w:type="table" w:customStyle="1" w:styleId="61210">
    <w:name w:val="Сетка таблицы612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1">
    <w:name w:val="Нет списка7121"/>
    <w:next w:val="a6"/>
    <w:uiPriority w:val="99"/>
    <w:semiHidden/>
    <w:unhideWhenUsed/>
    <w:rsid w:val="00FC2DDF"/>
  </w:style>
  <w:style w:type="numbering" w:customStyle="1" w:styleId="12121">
    <w:name w:val="Нет списка12121"/>
    <w:next w:val="a6"/>
    <w:uiPriority w:val="99"/>
    <w:semiHidden/>
    <w:unhideWhenUsed/>
    <w:rsid w:val="00FC2DDF"/>
  </w:style>
  <w:style w:type="numbering" w:customStyle="1" w:styleId="112210">
    <w:name w:val="Нет списка11221"/>
    <w:next w:val="a6"/>
    <w:uiPriority w:val="99"/>
    <w:semiHidden/>
    <w:unhideWhenUsed/>
    <w:rsid w:val="00FC2DDF"/>
  </w:style>
  <w:style w:type="numbering" w:customStyle="1" w:styleId="211210">
    <w:name w:val="Нет списка21121"/>
    <w:next w:val="a6"/>
    <w:uiPriority w:val="99"/>
    <w:semiHidden/>
    <w:unhideWhenUsed/>
    <w:rsid w:val="00FC2DDF"/>
  </w:style>
  <w:style w:type="numbering" w:customStyle="1" w:styleId="31121">
    <w:name w:val="Нет списка31121"/>
    <w:next w:val="a6"/>
    <w:uiPriority w:val="99"/>
    <w:semiHidden/>
    <w:unhideWhenUsed/>
    <w:rsid w:val="00FC2DDF"/>
  </w:style>
  <w:style w:type="numbering" w:customStyle="1" w:styleId="41121">
    <w:name w:val="Нет списка41121"/>
    <w:next w:val="a6"/>
    <w:uiPriority w:val="99"/>
    <w:semiHidden/>
    <w:unhideWhenUsed/>
    <w:rsid w:val="00FC2DDF"/>
  </w:style>
  <w:style w:type="numbering" w:customStyle="1" w:styleId="51121">
    <w:name w:val="Нет списка51121"/>
    <w:next w:val="a6"/>
    <w:uiPriority w:val="99"/>
    <w:semiHidden/>
    <w:unhideWhenUsed/>
    <w:rsid w:val="00FC2DDF"/>
  </w:style>
  <w:style w:type="numbering" w:customStyle="1" w:styleId="61121">
    <w:name w:val="Нет списка61121"/>
    <w:next w:val="a6"/>
    <w:uiPriority w:val="99"/>
    <w:semiHidden/>
    <w:unhideWhenUsed/>
    <w:rsid w:val="00FC2DDF"/>
  </w:style>
  <w:style w:type="numbering" w:customStyle="1" w:styleId="3910">
    <w:name w:val="Нет списка391"/>
    <w:next w:val="a6"/>
    <w:uiPriority w:val="99"/>
    <w:semiHidden/>
    <w:rsid w:val="00FC2DDF"/>
  </w:style>
  <w:style w:type="numbering" w:customStyle="1" w:styleId="1181">
    <w:name w:val="Нет списка1181"/>
    <w:next w:val="a6"/>
    <w:uiPriority w:val="99"/>
    <w:semiHidden/>
    <w:unhideWhenUsed/>
    <w:rsid w:val="00FC2DDF"/>
  </w:style>
  <w:style w:type="numbering" w:customStyle="1" w:styleId="1191">
    <w:name w:val="Нет списка1191"/>
    <w:next w:val="a6"/>
    <w:uiPriority w:val="99"/>
    <w:semiHidden/>
    <w:unhideWhenUsed/>
    <w:rsid w:val="00FC2DDF"/>
  </w:style>
  <w:style w:type="table" w:customStyle="1" w:styleId="11611">
    <w:name w:val="Сетка таблицы1161"/>
    <w:basedOn w:val="a5"/>
    <w:next w:val="af"/>
    <w:uiPriority w:val="39"/>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1">
    <w:name w:val="Нет списка11131"/>
    <w:next w:val="a6"/>
    <w:uiPriority w:val="99"/>
    <w:semiHidden/>
    <w:unhideWhenUsed/>
    <w:rsid w:val="00FC2DDF"/>
  </w:style>
  <w:style w:type="numbering" w:customStyle="1" w:styleId="111131">
    <w:name w:val="Нет списка111131"/>
    <w:next w:val="a6"/>
    <w:uiPriority w:val="99"/>
    <w:semiHidden/>
    <w:unhideWhenUsed/>
    <w:rsid w:val="00FC2DDF"/>
  </w:style>
  <w:style w:type="numbering" w:customStyle="1" w:styleId="1111131">
    <w:name w:val="Нет списка1111131"/>
    <w:next w:val="a6"/>
    <w:uiPriority w:val="99"/>
    <w:semiHidden/>
    <w:unhideWhenUsed/>
    <w:rsid w:val="00FC2DDF"/>
  </w:style>
  <w:style w:type="numbering" w:customStyle="1" w:styleId="21511">
    <w:name w:val="Нет списка2151"/>
    <w:next w:val="a6"/>
    <w:uiPriority w:val="99"/>
    <w:semiHidden/>
    <w:unhideWhenUsed/>
    <w:rsid w:val="00FC2DDF"/>
  </w:style>
  <w:style w:type="numbering" w:customStyle="1" w:styleId="31010">
    <w:name w:val="Нет списка3101"/>
    <w:next w:val="a6"/>
    <w:uiPriority w:val="99"/>
    <w:semiHidden/>
    <w:unhideWhenUsed/>
    <w:rsid w:val="00FC2DDF"/>
  </w:style>
  <w:style w:type="table" w:customStyle="1" w:styleId="31310">
    <w:name w:val="Сетка таблицы313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1">
    <w:name w:val="Нет списка431"/>
    <w:next w:val="a6"/>
    <w:uiPriority w:val="99"/>
    <w:semiHidden/>
    <w:unhideWhenUsed/>
    <w:rsid w:val="00FC2DDF"/>
  </w:style>
  <w:style w:type="table" w:customStyle="1" w:styleId="4510">
    <w:name w:val="Сетка таблицы45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1">
    <w:name w:val="Нет списка531"/>
    <w:next w:val="a6"/>
    <w:uiPriority w:val="99"/>
    <w:semiHidden/>
    <w:unhideWhenUsed/>
    <w:rsid w:val="00FC2DDF"/>
  </w:style>
  <w:style w:type="table" w:customStyle="1" w:styleId="5510">
    <w:name w:val="Сетка таблицы55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1">
    <w:name w:val="Нет списка631"/>
    <w:next w:val="a6"/>
    <w:uiPriority w:val="99"/>
    <w:semiHidden/>
    <w:unhideWhenUsed/>
    <w:rsid w:val="00FC2DDF"/>
  </w:style>
  <w:style w:type="table" w:customStyle="1" w:styleId="6410">
    <w:name w:val="Сетка таблицы64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0">
    <w:name w:val="Нет списка731"/>
    <w:next w:val="a6"/>
    <w:uiPriority w:val="99"/>
    <w:semiHidden/>
    <w:unhideWhenUsed/>
    <w:rsid w:val="00FC2DDF"/>
  </w:style>
  <w:style w:type="numbering" w:customStyle="1" w:styleId="12410">
    <w:name w:val="Нет списка1241"/>
    <w:next w:val="a6"/>
    <w:uiPriority w:val="99"/>
    <w:semiHidden/>
    <w:unhideWhenUsed/>
    <w:rsid w:val="00FC2DDF"/>
  </w:style>
  <w:style w:type="numbering" w:customStyle="1" w:styleId="11111131">
    <w:name w:val="Нет списка11111131"/>
    <w:next w:val="a6"/>
    <w:uiPriority w:val="99"/>
    <w:semiHidden/>
    <w:unhideWhenUsed/>
    <w:rsid w:val="00FC2DDF"/>
  </w:style>
  <w:style w:type="numbering" w:customStyle="1" w:styleId="111111131">
    <w:name w:val="Нет списка111111131"/>
    <w:next w:val="a6"/>
    <w:uiPriority w:val="99"/>
    <w:semiHidden/>
    <w:unhideWhenUsed/>
    <w:rsid w:val="00FC2DDF"/>
  </w:style>
  <w:style w:type="numbering" w:customStyle="1" w:styleId="2161">
    <w:name w:val="Нет списка2161"/>
    <w:next w:val="a6"/>
    <w:uiPriority w:val="99"/>
    <w:semiHidden/>
    <w:unhideWhenUsed/>
    <w:rsid w:val="00FC2DDF"/>
  </w:style>
  <w:style w:type="numbering" w:customStyle="1" w:styleId="31311">
    <w:name w:val="Нет списка3131"/>
    <w:next w:val="a6"/>
    <w:uiPriority w:val="99"/>
    <w:semiHidden/>
    <w:unhideWhenUsed/>
    <w:rsid w:val="00FC2DDF"/>
  </w:style>
  <w:style w:type="numbering" w:customStyle="1" w:styleId="4131">
    <w:name w:val="Нет списка4131"/>
    <w:next w:val="a6"/>
    <w:uiPriority w:val="99"/>
    <w:semiHidden/>
    <w:unhideWhenUsed/>
    <w:rsid w:val="00FC2DDF"/>
  </w:style>
  <w:style w:type="table" w:customStyle="1" w:styleId="41310">
    <w:name w:val="Сетка таблицы413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1">
    <w:name w:val="Нет списка5131"/>
    <w:next w:val="a6"/>
    <w:uiPriority w:val="99"/>
    <w:semiHidden/>
    <w:unhideWhenUsed/>
    <w:rsid w:val="00FC2DDF"/>
  </w:style>
  <w:style w:type="table" w:customStyle="1" w:styleId="51310">
    <w:name w:val="Сетка таблицы513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1">
    <w:name w:val="Нет списка6131"/>
    <w:next w:val="a6"/>
    <w:uiPriority w:val="99"/>
    <w:semiHidden/>
    <w:unhideWhenUsed/>
    <w:rsid w:val="00FC2DDF"/>
  </w:style>
  <w:style w:type="table" w:customStyle="1" w:styleId="61310">
    <w:name w:val="Сетка таблицы613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1">
    <w:name w:val="Нет списка7131"/>
    <w:next w:val="a6"/>
    <w:uiPriority w:val="99"/>
    <w:semiHidden/>
    <w:unhideWhenUsed/>
    <w:rsid w:val="00FC2DDF"/>
  </w:style>
  <w:style w:type="numbering" w:customStyle="1" w:styleId="12131">
    <w:name w:val="Нет списка12131"/>
    <w:next w:val="a6"/>
    <w:uiPriority w:val="99"/>
    <w:semiHidden/>
    <w:unhideWhenUsed/>
    <w:rsid w:val="00FC2DDF"/>
  </w:style>
  <w:style w:type="numbering" w:customStyle="1" w:styleId="11231">
    <w:name w:val="Нет списка11231"/>
    <w:next w:val="a6"/>
    <w:uiPriority w:val="99"/>
    <w:semiHidden/>
    <w:unhideWhenUsed/>
    <w:rsid w:val="00FC2DDF"/>
  </w:style>
  <w:style w:type="numbering" w:customStyle="1" w:styleId="21131">
    <w:name w:val="Нет списка21131"/>
    <w:next w:val="a6"/>
    <w:uiPriority w:val="99"/>
    <w:semiHidden/>
    <w:unhideWhenUsed/>
    <w:rsid w:val="00FC2DDF"/>
  </w:style>
  <w:style w:type="numbering" w:customStyle="1" w:styleId="31131">
    <w:name w:val="Нет списка31131"/>
    <w:next w:val="a6"/>
    <w:uiPriority w:val="99"/>
    <w:semiHidden/>
    <w:unhideWhenUsed/>
    <w:rsid w:val="00FC2DDF"/>
  </w:style>
  <w:style w:type="numbering" w:customStyle="1" w:styleId="41131">
    <w:name w:val="Нет списка41131"/>
    <w:next w:val="a6"/>
    <w:uiPriority w:val="99"/>
    <w:semiHidden/>
    <w:unhideWhenUsed/>
    <w:rsid w:val="00FC2DDF"/>
  </w:style>
  <w:style w:type="numbering" w:customStyle="1" w:styleId="51131">
    <w:name w:val="Нет списка51131"/>
    <w:next w:val="a6"/>
    <w:uiPriority w:val="99"/>
    <w:semiHidden/>
    <w:unhideWhenUsed/>
    <w:rsid w:val="00FC2DDF"/>
  </w:style>
  <w:style w:type="numbering" w:customStyle="1" w:styleId="61131">
    <w:name w:val="Нет списка61131"/>
    <w:next w:val="a6"/>
    <w:uiPriority w:val="99"/>
    <w:semiHidden/>
    <w:unhideWhenUsed/>
    <w:rsid w:val="00FC2DDF"/>
  </w:style>
  <w:style w:type="numbering" w:customStyle="1" w:styleId="4010">
    <w:name w:val="Нет списка401"/>
    <w:next w:val="a6"/>
    <w:uiPriority w:val="99"/>
    <w:semiHidden/>
    <w:unhideWhenUsed/>
    <w:rsid w:val="00FC2DDF"/>
  </w:style>
  <w:style w:type="table" w:customStyle="1" w:styleId="3511">
    <w:name w:val="Сетка таблицы351"/>
    <w:basedOn w:val="a5"/>
    <w:next w:val="af"/>
    <w:uiPriority w:val="39"/>
    <w:rsid w:val="00FC2DDF"/>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
    <w:name w:val="Сетка таблицы117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1">
    <w:name w:val="Нет списка441"/>
    <w:next w:val="a6"/>
    <w:uiPriority w:val="99"/>
    <w:semiHidden/>
    <w:rsid w:val="00FC2DDF"/>
  </w:style>
  <w:style w:type="table" w:customStyle="1" w:styleId="3611">
    <w:name w:val="Сетка таблицы36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0">
    <w:name w:val="Нет списка1201"/>
    <w:next w:val="a6"/>
    <w:uiPriority w:val="99"/>
    <w:semiHidden/>
    <w:unhideWhenUsed/>
    <w:rsid w:val="00FC2DDF"/>
  </w:style>
  <w:style w:type="numbering" w:customStyle="1" w:styleId="4511">
    <w:name w:val="Нет списка451"/>
    <w:next w:val="a6"/>
    <w:semiHidden/>
    <w:rsid w:val="00FC2DDF"/>
  </w:style>
  <w:style w:type="numbering" w:customStyle="1" w:styleId="4610">
    <w:name w:val="Нет списка461"/>
    <w:next w:val="a6"/>
    <w:uiPriority w:val="99"/>
    <w:semiHidden/>
    <w:rsid w:val="00FC2DDF"/>
  </w:style>
  <w:style w:type="table" w:customStyle="1" w:styleId="3711">
    <w:name w:val="Сетка таблицы37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0">
    <w:name w:val="Нет списка471"/>
    <w:next w:val="a6"/>
    <w:uiPriority w:val="99"/>
    <w:semiHidden/>
    <w:unhideWhenUsed/>
    <w:rsid w:val="00FC2DDF"/>
  </w:style>
  <w:style w:type="numbering" w:customStyle="1" w:styleId="4811">
    <w:name w:val="Нет списка481"/>
    <w:next w:val="a6"/>
    <w:uiPriority w:val="99"/>
    <w:semiHidden/>
    <w:rsid w:val="00FC2DDF"/>
  </w:style>
  <w:style w:type="table" w:customStyle="1" w:styleId="3811">
    <w:name w:val="Сетка таблицы38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10">
    <w:name w:val="Нет списка491"/>
    <w:next w:val="a6"/>
    <w:uiPriority w:val="99"/>
    <w:semiHidden/>
    <w:unhideWhenUsed/>
    <w:rsid w:val="00FC2DDF"/>
  </w:style>
  <w:style w:type="numbering" w:customStyle="1" w:styleId="5010">
    <w:name w:val="Нет списка501"/>
    <w:next w:val="a6"/>
    <w:uiPriority w:val="99"/>
    <w:semiHidden/>
    <w:unhideWhenUsed/>
    <w:rsid w:val="00FC2DDF"/>
  </w:style>
  <w:style w:type="table" w:customStyle="1" w:styleId="11810">
    <w:name w:val="Сетка таблицы118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1">
    <w:name w:val="Нет списка541"/>
    <w:next w:val="a6"/>
    <w:uiPriority w:val="99"/>
    <w:semiHidden/>
    <w:unhideWhenUsed/>
    <w:rsid w:val="00FC2DDF"/>
  </w:style>
  <w:style w:type="numbering" w:customStyle="1" w:styleId="5511">
    <w:name w:val="Нет списка551"/>
    <w:next w:val="a6"/>
    <w:uiPriority w:val="99"/>
    <w:semiHidden/>
    <w:unhideWhenUsed/>
    <w:rsid w:val="00FC2DDF"/>
  </w:style>
  <w:style w:type="table" w:customStyle="1" w:styleId="11910">
    <w:name w:val="Сетка таблицы119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1">
    <w:name w:val="Нет списка561"/>
    <w:next w:val="a6"/>
    <w:uiPriority w:val="99"/>
    <w:semiHidden/>
    <w:rsid w:val="00FC2DDF"/>
  </w:style>
  <w:style w:type="table" w:customStyle="1" w:styleId="3911">
    <w:name w:val="Сетка таблицы39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11">
    <w:name w:val="Нет списка571"/>
    <w:next w:val="a6"/>
    <w:uiPriority w:val="99"/>
    <w:semiHidden/>
    <w:rsid w:val="00FC2DDF"/>
  </w:style>
  <w:style w:type="table" w:customStyle="1" w:styleId="4011">
    <w:name w:val="Сетка таблицы40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10">
    <w:name w:val="Нет списка581"/>
    <w:next w:val="a6"/>
    <w:semiHidden/>
    <w:rsid w:val="00FC2DDF"/>
  </w:style>
  <w:style w:type="numbering" w:customStyle="1" w:styleId="5910">
    <w:name w:val="Нет списка591"/>
    <w:next w:val="a6"/>
    <w:uiPriority w:val="99"/>
    <w:semiHidden/>
    <w:rsid w:val="00FC2DDF"/>
  </w:style>
  <w:style w:type="numbering" w:customStyle="1" w:styleId="6010">
    <w:name w:val="Нет списка601"/>
    <w:next w:val="a6"/>
    <w:semiHidden/>
    <w:rsid w:val="00FC2DDF"/>
  </w:style>
  <w:style w:type="numbering" w:customStyle="1" w:styleId="6411">
    <w:name w:val="Нет списка641"/>
    <w:next w:val="a6"/>
    <w:semiHidden/>
    <w:rsid w:val="00FC2DDF"/>
  </w:style>
  <w:style w:type="numbering" w:customStyle="1" w:styleId="6511">
    <w:name w:val="Нет списка651"/>
    <w:next w:val="a6"/>
    <w:uiPriority w:val="99"/>
    <w:semiHidden/>
    <w:unhideWhenUsed/>
    <w:rsid w:val="00FC2DDF"/>
  </w:style>
  <w:style w:type="table" w:customStyle="1" w:styleId="4611">
    <w:name w:val="Сетка таблицы46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1">
    <w:name w:val="Нет списка661"/>
    <w:next w:val="a6"/>
    <w:uiPriority w:val="99"/>
    <w:semiHidden/>
    <w:unhideWhenUsed/>
    <w:rsid w:val="00FC2DDF"/>
  </w:style>
  <w:style w:type="table" w:customStyle="1" w:styleId="4711">
    <w:name w:val="Сетка таблицы471"/>
    <w:basedOn w:val="a5"/>
    <w:next w:val="af"/>
    <w:rsid w:val="00FC2DD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1">
    <w:name w:val="Сетка таблицы1201"/>
    <w:basedOn w:val="a5"/>
    <w:uiPriority w:val="59"/>
    <w:rsid w:val="00FC2DDF"/>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11">
    <w:name w:val="Сетка таблицы2131"/>
    <w:basedOn w:val="a5"/>
    <w:rsid w:val="00FC2DD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10">
    <w:name w:val="Нет списка671"/>
    <w:next w:val="a6"/>
    <w:uiPriority w:val="99"/>
    <w:semiHidden/>
    <w:rsid w:val="00FC2DDF"/>
  </w:style>
  <w:style w:type="numbering" w:customStyle="1" w:styleId="12510">
    <w:name w:val="Нет списка1251"/>
    <w:next w:val="a6"/>
    <w:uiPriority w:val="99"/>
    <w:semiHidden/>
    <w:unhideWhenUsed/>
    <w:rsid w:val="00FC2DDF"/>
  </w:style>
  <w:style w:type="numbering" w:customStyle="1" w:styleId="111010">
    <w:name w:val="Нет списка11101"/>
    <w:next w:val="a6"/>
    <w:uiPriority w:val="99"/>
    <w:semiHidden/>
    <w:unhideWhenUsed/>
    <w:rsid w:val="00FC2DDF"/>
  </w:style>
  <w:style w:type="table" w:customStyle="1" w:styleId="12120">
    <w:name w:val="Сетка таблицы1212"/>
    <w:basedOn w:val="a5"/>
    <w:next w:val="af"/>
    <w:uiPriority w:val="59"/>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2"/>
    <w:basedOn w:val="a5"/>
    <w:next w:val="af"/>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
    <w:name w:val="Нет списка11141"/>
    <w:next w:val="a6"/>
    <w:uiPriority w:val="99"/>
    <w:semiHidden/>
    <w:unhideWhenUsed/>
    <w:rsid w:val="00FC2DDF"/>
  </w:style>
  <w:style w:type="numbering" w:customStyle="1" w:styleId="111141">
    <w:name w:val="Нет списка111141"/>
    <w:next w:val="a6"/>
    <w:uiPriority w:val="99"/>
    <w:semiHidden/>
    <w:unhideWhenUsed/>
    <w:rsid w:val="00FC2DDF"/>
  </w:style>
  <w:style w:type="numbering" w:customStyle="1" w:styleId="1111141">
    <w:name w:val="Нет списка1111141"/>
    <w:next w:val="a6"/>
    <w:uiPriority w:val="99"/>
    <w:semiHidden/>
    <w:unhideWhenUsed/>
    <w:rsid w:val="00FC2DDF"/>
  </w:style>
  <w:style w:type="numbering" w:customStyle="1" w:styleId="21710">
    <w:name w:val="Нет списка2171"/>
    <w:next w:val="a6"/>
    <w:uiPriority w:val="99"/>
    <w:semiHidden/>
    <w:unhideWhenUsed/>
    <w:rsid w:val="00FC2DDF"/>
  </w:style>
  <w:style w:type="numbering" w:customStyle="1" w:styleId="31411">
    <w:name w:val="Нет списка3141"/>
    <w:next w:val="a6"/>
    <w:uiPriority w:val="99"/>
    <w:semiHidden/>
    <w:unhideWhenUsed/>
    <w:rsid w:val="00FC2DDF"/>
  </w:style>
  <w:style w:type="table" w:customStyle="1" w:styleId="3142">
    <w:name w:val="Сетка таблицы3142"/>
    <w:basedOn w:val="a5"/>
    <w:next w:val="af"/>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11">
    <w:name w:val="Нет списка4101"/>
    <w:next w:val="a6"/>
    <w:uiPriority w:val="99"/>
    <w:semiHidden/>
    <w:unhideWhenUsed/>
    <w:rsid w:val="00FC2DDF"/>
  </w:style>
  <w:style w:type="table" w:customStyle="1" w:styleId="4820">
    <w:name w:val="Сетка таблицы482"/>
    <w:basedOn w:val="a5"/>
    <w:next w:val="af"/>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10">
    <w:name w:val="Нет списка5101"/>
    <w:next w:val="a6"/>
    <w:uiPriority w:val="99"/>
    <w:semiHidden/>
    <w:unhideWhenUsed/>
    <w:rsid w:val="00FC2DDF"/>
  </w:style>
  <w:style w:type="table" w:customStyle="1" w:styleId="5620">
    <w:name w:val="Сетка таблицы562"/>
    <w:basedOn w:val="a5"/>
    <w:next w:val="af"/>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10">
    <w:name w:val="Нет списка681"/>
    <w:next w:val="a6"/>
    <w:uiPriority w:val="99"/>
    <w:semiHidden/>
    <w:unhideWhenUsed/>
    <w:rsid w:val="00FC2DDF"/>
  </w:style>
  <w:style w:type="table" w:customStyle="1" w:styleId="6520">
    <w:name w:val="Сетка таблицы652"/>
    <w:basedOn w:val="a5"/>
    <w:next w:val="af"/>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0">
    <w:name w:val="Нет списка741"/>
    <w:next w:val="a6"/>
    <w:uiPriority w:val="99"/>
    <w:semiHidden/>
    <w:unhideWhenUsed/>
    <w:rsid w:val="00FC2DDF"/>
  </w:style>
  <w:style w:type="numbering" w:customStyle="1" w:styleId="12610">
    <w:name w:val="Нет списка1261"/>
    <w:next w:val="a6"/>
    <w:uiPriority w:val="99"/>
    <w:semiHidden/>
    <w:unhideWhenUsed/>
    <w:rsid w:val="00FC2DDF"/>
  </w:style>
  <w:style w:type="numbering" w:customStyle="1" w:styleId="11111141">
    <w:name w:val="Нет списка11111141"/>
    <w:next w:val="a6"/>
    <w:uiPriority w:val="99"/>
    <w:semiHidden/>
    <w:unhideWhenUsed/>
    <w:rsid w:val="00FC2DDF"/>
  </w:style>
  <w:style w:type="numbering" w:customStyle="1" w:styleId="111111141">
    <w:name w:val="Нет списка111111141"/>
    <w:next w:val="a6"/>
    <w:uiPriority w:val="99"/>
    <w:semiHidden/>
    <w:unhideWhenUsed/>
    <w:rsid w:val="00FC2DDF"/>
  </w:style>
  <w:style w:type="numbering" w:customStyle="1" w:styleId="2181">
    <w:name w:val="Нет списка2181"/>
    <w:next w:val="a6"/>
    <w:uiPriority w:val="99"/>
    <w:semiHidden/>
    <w:unhideWhenUsed/>
    <w:rsid w:val="00FC2DDF"/>
  </w:style>
  <w:style w:type="numbering" w:customStyle="1" w:styleId="31510">
    <w:name w:val="Нет списка3151"/>
    <w:next w:val="a6"/>
    <w:uiPriority w:val="99"/>
    <w:semiHidden/>
    <w:unhideWhenUsed/>
    <w:rsid w:val="00FC2DDF"/>
  </w:style>
  <w:style w:type="numbering" w:customStyle="1" w:styleId="41410">
    <w:name w:val="Нет списка4141"/>
    <w:next w:val="a6"/>
    <w:uiPriority w:val="99"/>
    <w:semiHidden/>
    <w:unhideWhenUsed/>
    <w:rsid w:val="00FC2DDF"/>
  </w:style>
  <w:style w:type="table" w:customStyle="1" w:styleId="4142">
    <w:name w:val="Сетка таблицы4142"/>
    <w:basedOn w:val="a5"/>
    <w:next w:val="af"/>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1">
    <w:name w:val="Нет списка5141"/>
    <w:next w:val="a6"/>
    <w:uiPriority w:val="99"/>
    <w:semiHidden/>
    <w:unhideWhenUsed/>
    <w:rsid w:val="00FC2DDF"/>
  </w:style>
  <w:style w:type="table" w:customStyle="1" w:styleId="51410">
    <w:name w:val="Сетка таблицы514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1">
    <w:name w:val="Нет списка6141"/>
    <w:next w:val="a6"/>
    <w:uiPriority w:val="99"/>
    <w:semiHidden/>
    <w:unhideWhenUsed/>
    <w:rsid w:val="00FC2DDF"/>
  </w:style>
  <w:style w:type="table" w:customStyle="1" w:styleId="61410">
    <w:name w:val="Сетка таблицы614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1">
    <w:name w:val="Нет списка7141"/>
    <w:next w:val="a6"/>
    <w:uiPriority w:val="99"/>
    <w:semiHidden/>
    <w:unhideWhenUsed/>
    <w:rsid w:val="00FC2DDF"/>
  </w:style>
  <w:style w:type="numbering" w:customStyle="1" w:styleId="12141">
    <w:name w:val="Нет списка12141"/>
    <w:next w:val="a6"/>
    <w:uiPriority w:val="99"/>
    <w:semiHidden/>
    <w:unhideWhenUsed/>
    <w:rsid w:val="00FC2DDF"/>
  </w:style>
  <w:style w:type="numbering" w:customStyle="1" w:styleId="11241">
    <w:name w:val="Нет списка11241"/>
    <w:next w:val="a6"/>
    <w:uiPriority w:val="99"/>
    <w:semiHidden/>
    <w:unhideWhenUsed/>
    <w:rsid w:val="00FC2DDF"/>
  </w:style>
  <w:style w:type="numbering" w:customStyle="1" w:styleId="21141">
    <w:name w:val="Нет списка21141"/>
    <w:next w:val="a6"/>
    <w:uiPriority w:val="99"/>
    <w:semiHidden/>
    <w:unhideWhenUsed/>
    <w:rsid w:val="00FC2DDF"/>
  </w:style>
  <w:style w:type="numbering" w:customStyle="1" w:styleId="31141">
    <w:name w:val="Нет списка31141"/>
    <w:next w:val="a6"/>
    <w:uiPriority w:val="99"/>
    <w:semiHidden/>
    <w:unhideWhenUsed/>
    <w:rsid w:val="00FC2DDF"/>
  </w:style>
  <w:style w:type="numbering" w:customStyle="1" w:styleId="41141">
    <w:name w:val="Нет списка41141"/>
    <w:next w:val="a6"/>
    <w:uiPriority w:val="99"/>
    <w:semiHidden/>
    <w:unhideWhenUsed/>
    <w:rsid w:val="00FC2DDF"/>
  </w:style>
  <w:style w:type="numbering" w:customStyle="1" w:styleId="51141">
    <w:name w:val="Нет списка51141"/>
    <w:next w:val="a6"/>
    <w:uiPriority w:val="99"/>
    <w:semiHidden/>
    <w:unhideWhenUsed/>
    <w:rsid w:val="00FC2DDF"/>
  </w:style>
  <w:style w:type="numbering" w:customStyle="1" w:styleId="61141">
    <w:name w:val="Нет списка61141"/>
    <w:next w:val="a6"/>
    <w:uiPriority w:val="99"/>
    <w:semiHidden/>
    <w:unhideWhenUsed/>
    <w:rsid w:val="00FC2DDF"/>
  </w:style>
  <w:style w:type="numbering" w:customStyle="1" w:styleId="6910">
    <w:name w:val="Нет списка691"/>
    <w:next w:val="a6"/>
    <w:uiPriority w:val="99"/>
    <w:semiHidden/>
    <w:unhideWhenUsed/>
    <w:rsid w:val="00FC2DDF"/>
  </w:style>
  <w:style w:type="table" w:customStyle="1" w:styleId="4911">
    <w:name w:val="Сетка таблицы491"/>
    <w:basedOn w:val="a5"/>
    <w:next w:val="af"/>
    <w:uiPriority w:val="39"/>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0">
    <w:name w:val="Сетка таблицы1222"/>
    <w:basedOn w:val="a5"/>
    <w:next w:val="af"/>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2"/>
    <w:basedOn w:val="a5"/>
    <w:next w:val="af"/>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0">
    <w:name w:val="Нет списка1271"/>
    <w:next w:val="a6"/>
    <w:uiPriority w:val="99"/>
    <w:semiHidden/>
    <w:rsid w:val="00FC2DDF"/>
  </w:style>
  <w:style w:type="table" w:customStyle="1" w:styleId="31011">
    <w:name w:val="Сетка таблицы3101"/>
    <w:basedOn w:val="a5"/>
    <w:next w:val="af"/>
    <w:uiPriority w:val="39"/>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
    <w:name w:val="Нет списка11151"/>
    <w:next w:val="a6"/>
    <w:uiPriority w:val="99"/>
    <w:semiHidden/>
    <w:unhideWhenUsed/>
    <w:rsid w:val="00FC2DDF"/>
  </w:style>
  <w:style w:type="numbering" w:customStyle="1" w:styleId="11161">
    <w:name w:val="Нет списка11161"/>
    <w:next w:val="a6"/>
    <w:uiPriority w:val="99"/>
    <w:semiHidden/>
    <w:unhideWhenUsed/>
    <w:rsid w:val="00FC2DDF"/>
  </w:style>
  <w:style w:type="table" w:customStyle="1" w:styleId="111011">
    <w:name w:val="Сетка таблицы11101"/>
    <w:basedOn w:val="a5"/>
    <w:next w:val="af"/>
    <w:uiPriority w:val="39"/>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0">
    <w:name w:val="Сетка таблицы216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1">
    <w:name w:val="Нет списка111151"/>
    <w:next w:val="a6"/>
    <w:uiPriority w:val="99"/>
    <w:semiHidden/>
    <w:unhideWhenUsed/>
    <w:rsid w:val="00FC2DDF"/>
  </w:style>
  <w:style w:type="numbering" w:customStyle="1" w:styleId="1111151">
    <w:name w:val="Нет списка1111151"/>
    <w:next w:val="a6"/>
    <w:uiPriority w:val="99"/>
    <w:semiHidden/>
    <w:unhideWhenUsed/>
    <w:rsid w:val="00FC2DDF"/>
  </w:style>
  <w:style w:type="numbering" w:customStyle="1" w:styleId="11111151">
    <w:name w:val="Нет списка11111151"/>
    <w:next w:val="a6"/>
    <w:uiPriority w:val="99"/>
    <w:semiHidden/>
    <w:unhideWhenUsed/>
    <w:rsid w:val="00FC2DDF"/>
  </w:style>
  <w:style w:type="numbering" w:customStyle="1" w:styleId="2191">
    <w:name w:val="Нет списка2191"/>
    <w:next w:val="a6"/>
    <w:uiPriority w:val="99"/>
    <w:semiHidden/>
    <w:unhideWhenUsed/>
    <w:rsid w:val="00FC2DDF"/>
  </w:style>
  <w:style w:type="numbering" w:customStyle="1" w:styleId="3161">
    <w:name w:val="Нет списка3161"/>
    <w:next w:val="a6"/>
    <w:uiPriority w:val="99"/>
    <w:semiHidden/>
    <w:unhideWhenUsed/>
    <w:rsid w:val="00FC2DDF"/>
  </w:style>
  <w:style w:type="table" w:customStyle="1" w:styleId="31511">
    <w:name w:val="Сетка таблицы315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1">
    <w:name w:val="Нет списка4151"/>
    <w:next w:val="a6"/>
    <w:uiPriority w:val="99"/>
    <w:semiHidden/>
    <w:unhideWhenUsed/>
    <w:rsid w:val="00FC2DDF"/>
  </w:style>
  <w:style w:type="table" w:customStyle="1" w:styleId="4102">
    <w:name w:val="Сетка таблицы4102"/>
    <w:basedOn w:val="a5"/>
    <w:next w:val="af"/>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1">
    <w:name w:val="Нет списка5151"/>
    <w:next w:val="a6"/>
    <w:uiPriority w:val="99"/>
    <w:semiHidden/>
    <w:unhideWhenUsed/>
    <w:rsid w:val="00FC2DDF"/>
  </w:style>
  <w:style w:type="table" w:customStyle="1" w:styleId="5720">
    <w:name w:val="Сетка таблицы572"/>
    <w:basedOn w:val="a5"/>
    <w:next w:val="af"/>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10">
    <w:name w:val="Нет списка6101"/>
    <w:next w:val="a6"/>
    <w:uiPriority w:val="99"/>
    <w:semiHidden/>
    <w:unhideWhenUsed/>
    <w:rsid w:val="00FC2DDF"/>
  </w:style>
  <w:style w:type="table" w:customStyle="1" w:styleId="6620">
    <w:name w:val="Сетка таблицы662"/>
    <w:basedOn w:val="a5"/>
    <w:next w:val="af"/>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0">
    <w:name w:val="Нет списка751"/>
    <w:next w:val="a6"/>
    <w:uiPriority w:val="99"/>
    <w:semiHidden/>
    <w:unhideWhenUsed/>
    <w:rsid w:val="00FC2DDF"/>
  </w:style>
  <w:style w:type="numbering" w:customStyle="1" w:styleId="12810">
    <w:name w:val="Нет списка1281"/>
    <w:next w:val="a6"/>
    <w:uiPriority w:val="99"/>
    <w:semiHidden/>
    <w:unhideWhenUsed/>
    <w:rsid w:val="00FC2DDF"/>
  </w:style>
  <w:style w:type="numbering" w:customStyle="1" w:styleId="111111151">
    <w:name w:val="Нет списка111111151"/>
    <w:next w:val="a6"/>
    <w:uiPriority w:val="99"/>
    <w:semiHidden/>
    <w:unhideWhenUsed/>
    <w:rsid w:val="00FC2DDF"/>
  </w:style>
  <w:style w:type="table" w:customStyle="1" w:styleId="7211">
    <w:name w:val="Сетка таблицы721"/>
    <w:basedOn w:val="a5"/>
    <w:next w:val="af"/>
    <w:uiPriority w:val="39"/>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1">
    <w:name w:val="Нет списка1111111111"/>
    <w:next w:val="a6"/>
    <w:uiPriority w:val="99"/>
    <w:semiHidden/>
    <w:unhideWhenUsed/>
    <w:rsid w:val="00FC2DDF"/>
  </w:style>
  <w:style w:type="numbering" w:customStyle="1" w:styleId="211010">
    <w:name w:val="Нет списка21101"/>
    <w:next w:val="a6"/>
    <w:uiPriority w:val="99"/>
    <w:semiHidden/>
    <w:unhideWhenUsed/>
    <w:rsid w:val="00FC2DDF"/>
  </w:style>
  <w:style w:type="numbering" w:customStyle="1" w:styleId="3171">
    <w:name w:val="Нет списка3171"/>
    <w:next w:val="a6"/>
    <w:uiPriority w:val="99"/>
    <w:semiHidden/>
    <w:unhideWhenUsed/>
    <w:rsid w:val="00FC2DDF"/>
  </w:style>
  <w:style w:type="numbering" w:customStyle="1" w:styleId="4161">
    <w:name w:val="Нет списка4161"/>
    <w:next w:val="a6"/>
    <w:uiPriority w:val="99"/>
    <w:semiHidden/>
    <w:unhideWhenUsed/>
    <w:rsid w:val="00FC2DDF"/>
  </w:style>
  <w:style w:type="table" w:customStyle="1" w:styleId="41510">
    <w:name w:val="Сетка таблицы415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1">
    <w:name w:val="Нет списка5161"/>
    <w:next w:val="a6"/>
    <w:uiPriority w:val="99"/>
    <w:semiHidden/>
    <w:unhideWhenUsed/>
    <w:rsid w:val="00FC2DDF"/>
  </w:style>
  <w:style w:type="table" w:customStyle="1" w:styleId="51510">
    <w:name w:val="Сетка таблицы515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1">
    <w:name w:val="Нет списка6151"/>
    <w:next w:val="a6"/>
    <w:uiPriority w:val="99"/>
    <w:semiHidden/>
    <w:unhideWhenUsed/>
    <w:rsid w:val="00FC2DDF"/>
  </w:style>
  <w:style w:type="table" w:customStyle="1" w:styleId="61510">
    <w:name w:val="Сетка таблицы615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1">
    <w:name w:val="Нет списка7151"/>
    <w:next w:val="a6"/>
    <w:uiPriority w:val="99"/>
    <w:semiHidden/>
    <w:unhideWhenUsed/>
    <w:rsid w:val="00FC2DDF"/>
  </w:style>
  <w:style w:type="numbering" w:customStyle="1" w:styleId="12151">
    <w:name w:val="Нет списка12151"/>
    <w:next w:val="a6"/>
    <w:uiPriority w:val="99"/>
    <w:semiHidden/>
    <w:unhideWhenUsed/>
    <w:rsid w:val="00FC2DDF"/>
  </w:style>
  <w:style w:type="numbering" w:customStyle="1" w:styleId="11251">
    <w:name w:val="Нет списка11251"/>
    <w:next w:val="a6"/>
    <w:uiPriority w:val="99"/>
    <w:semiHidden/>
    <w:unhideWhenUsed/>
    <w:rsid w:val="00FC2DDF"/>
  </w:style>
  <w:style w:type="numbering" w:customStyle="1" w:styleId="21151">
    <w:name w:val="Нет списка21151"/>
    <w:next w:val="a6"/>
    <w:uiPriority w:val="99"/>
    <w:semiHidden/>
    <w:unhideWhenUsed/>
    <w:rsid w:val="00FC2DDF"/>
  </w:style>
  <w:style w:type="numbering" w:customStyle="1" w:styleId="31151">
    <w:name w:val="Нет списка31151"/>
    <w:next w:val="a6"/>
    <w:uiPriority w:val="99"/>
    <w:semiHidden/>
    <w:unhideWhenUsed/>
    <w:rsid w:val="00FC2DDF"/>
  </w:style>
  <w:style w:type="numbering" w:customStyle="1" w:styleId="41151">
    <w:name w:val="Нет списка41151"/>
    <w:next w:val="a6"/>
    <w:uiPriority w:val="99"/>
    <w:semiHidden/>
    <w:unhideWhenUsed/>
    <w:rsid w:val="00FC2DDF"/>
  </w:style>
  <w:style w:type="numbering" w:customStyle="1" w:styleId="51151">
    <w:name w:val="Нет списка51151"/>
    <w:next w:val="a6"/>
    <w:uiPriority w:val="99"/>
    <w:semiHidden/>
    <w:unhideWhenUsed/>
    <w:rsid w:val="00FC2DDF"/>
  </w:style>
  <w:style w:type="numbering" w:customStyle="1" w:styleId="61151">
    <w:name w:val="Нет списка61151"/>
    <w:next w:val="a6"/>
    <w:uiPriority w:val="99"/>
    <w:semiHidden/>
    <w:unhideWhenUsed/>
    <w:rsid w:val="00FC2DDF"/>
  </w:style>
  <w:style w:type="numbering" w:customStyle="1" w:styleId="8111">
    <w:name w:val="Нет списка811"/>
    <w:next w:val="a6"/>
    <w:uiPriority w:val="99"/>
    <w:semiHidden/>
    <w:unhideWhenUsed/>
    <w:rsid w:val="00FC2DDF"/>
  </w:style>
  <w:style w:type="table" w:customStyle="1" w:styleId="8210">
    <w:name w:val="Сетка таблицы821"/>
    <w:basedOn w:val="a5"/>
    <w:next w:val="af"/>
    <w:uiPriority w:val="39"/>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0">
    <w:name w:val="Нет списка1311"/>
    <w:next w:val="a6"/>
    <w:uiPriority w:val="99"/>
    <w:semiHidden/>
    <w:unhideWhenUsed/>
    <w:rsid w:val="00FC2DDF"/>
  </w:style>
  <w:style w:type="numbering" w:customStyle="1" w:styleId="113110">
    <w:name w:val="Нет списка11311"/>
    <w:next w:val="a6"/>
    <w:uiPriority w:val="99"/>
    <w:semiHidden/>
    <w:unhideWhenUsed/>
    <w:rsid w:val="00FC2DDF"/>
  </w:style>
  <w:style w:type="table" w:customStyle="1" w:styleId="12311">
    <w:name w:val="Сетка таблицы1231"/>
    <w:basedOn w:val="a5"/>
    <w:next w:val="af"/>
    <w:uiPriority w:val="39"/>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етка таблицы1121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1">
    <w:name w:val="Нет списка111211"/>
    <w:next w:val="a6"/>
    <w:uiPriority w:val="99"/>
    <w:semiHidden/>
    <w:unhideWhenUsed/>
    <w:rsid w:val="00FC2DDF"/>
  </w:style>
  <w:style w:type="numbering" w:customStyle="1" w:styleId="1111211">
    <w:name w:val="Нет списка1111211"/>
    <w:next w:val="a6"/>
    <w:uiPriority w:val="99"/>
    <w:semiHidden/>
    <w:unhideWhenUsed/>
    <w:rsid w:val="00FC2DDF"/>
  </w:style>
  <w:style w:type="table" w:customStyle="1" w:styleId="3212">
    <w:name w:val="Сетка таблицы3212"/>
    <w:basedOn w:val="a5"/>
    <w:next w:val="af"/>
    <w:uiPriority w:val="39"/>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11">
    <w:name w:val="Нет списка11111211"/>
    <w:next w:val="a6"/>
    <w:uiPriority w:val="99"/>
    <w:semiHidden/>
    <w:unhideWhenUsed/>
    <w:rsid w:val="00FC2DDF"/>
  </w:style>
  <w:style w:type="numbering" w:customStyle="1" w:styleId="22111">
    <w:name w:val="Нет списка2211"/>
    <w:next w:val="a6"/>
    <w:uiPriority w:val="99"/>
    <w:semiHidden/>
    <w:unhideWhenUsed/>
    <w:rsid w:val="00FC2DDF"/>
  </w:style>
  <w:style w:type="table" w:customStyle="1" w:styleId="211110">
    <w:name w:val="Сетка таблицы2111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1">
    <w:name w:val="Нет списка3211"/>
    <w:next w:val="a6"/>
    <w:uiPriority w:val="99"/>
    <w:semiHidden/>
    <w:unhideWhenUsed/>
    <w:rsid w:val="00FC2DDF"/>
  </w:style>
  <w:style w:type="table" w:customStyle="1" w:styleId="311111">
    <w:name w:val="Сетка таблицы3111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10">
    <w:name w:val="Нет списка4211"/>
    <w:next w:val="a6"/>
    <w:uiPriority w:val="99"/>
    <w:semiHidden/>
    <w:unhideWhenUsed/>
    <w:rsid w:val="00FC2DDF"/>
  </w:style>
  <w:style w:type="table" w:customStyle="1" w:styleId="42111">
    <w:name w:val="Сетка таблицы421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10">
    <w:name w:val="Нет списка5211"/>
    <w:next w:val="a6"/>
    <w:uiPriority w:val="99"/>
    <w:semiHidden/>
    <w:unhideWhenUsed/>
    <w:rsid w:val="00FC2DDF"/>
  </w:style>
  <w:style w:type="table" w:customStyle="1" w:styleId="52111">
    <w:name w:val="Сетка таблицы521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10">
    <w:name w:val="Нет списка6211"/>
    <w:next w:val="a6"/>
    <w:uiPriority w:val="99"/>
    <w:unhideWhenUsed/>
    <w:rsid w:val="00FC2DDF"/>
  </w:style>
  <w:style w:type="table" w:customStyle="1" w:styleId="62111">
    <w:name w:val="Сетка таблицы621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10">
    <w:name w:val="Нет списка7211"/>
    <w:next w:val="a6"/>
    <w:uiPriority w:val="99"/>
    <w:semiHidden/>
    <w:unhideWhenUsed/>
    <w:rsid w:val="00FC2DDF"/>
  </w:style>
  <w:style w:type="numbering" w:customStyle="1" w:styleId="122110">
    <w:name w:val="Нет списка12211"/>
    <w:next w:val="a6"/>
    <w:uiPriority w:val="99"/>
    <w:semiHidden/>
    <w:unhideWhenUsed/>
    <w:rsid w:val="00FC2DDF"/>
  </w:style>
  <w:style w:type="numbering" w:customStyle="1" w:styleId="111111211">
    <w:name w:val="Нет списка111111211"/>
    <w:next w:val="a6"/>
    <w:uiPriority w:val="99"/>
    <w:semiHidden/>
    <w:unhideWhenUsed/>
    <w:rsid w:val="00FC2DDF"/>
  </w:style>
  <w:style w:type="table" w:customStyle="1" w:styleId="71111">
    <w:name w:val="Сетка таблицы7111"/>
    <w:basedOn w:val="a5"/>
    <w:next w:val="af"/>
    <w:uiPriority w:val="39"/>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11">
    <w:name w:val="Нет списка1111111211"/>
    <w:next w:val="a6"/>
    <w:uiPriority w:val="99"/>
    <w:semiHidden/>
    <w:unhideWhenUsed/>
    <w:rsid w:val="00FC2DDF"/>
  </w:style>
  <w:style w:type="numbering" w:customStyle="1" w:styleId="212110">
    <w:name w:val="Нет списка21211"/>
    <w:next w:val="a6"/>
    <w:uiPriority w:val="99"/>
    <w:semiHidden/>
    <w:unhideWhenUsed/>
    <w:rsid w:val="00FC2DDF"/>
  </w:style>
  <w:style w:type="numbering" w:customStyle="1" w:styleId="312110">
    <w:name w:val="Нет списка31211"/>
    <w:next w:val="a6"/>
    <w:uiPriority w:val="99"/>
    <w:semiHidden/>
    <w:unhideWhenUsed/>
    <w:rsid w:val="00FC2DDF"/>
  </w:style>
  <w:style w:type="numbering" w:customStyle="1" w:styleId="412110">
    <w:name w:val="Нет списка41211"/>
    <w:next w:val="a6"/>
    <w:uiPriority w:val="99"/>
    <w:semiHidden/>
    <w:unhideWhenUsed/>
    <w:rsid w:val="00FC2DDF"/>
  </w:style>
  <w:style w:type="table" w:customStyle="1" w:styleId="411111">
    <w:name w:val="Сетка таблицы4111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1">
    <w:name w:val="Нет списка51211"/>
    <w:next w:val="a6"/>
    <w:uiPriority w:val="99"/>
    <w:unhideWhenUsed/>
    <w:rsid w:val="00FC2DDF"/>
  </w:style>
  <w:style w:type="table" w:customStyle="1" w:styleId="511111">
    <w:name w:val="Сетка таблицы5111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1">
    <w:name w:val="Нет списка61211"/>
    <w:next w:val="a6"/>
    <w:uiPriority w:val="99"/>
    <w:semiHidden/>
    <w:unhideWhenUsed/>
    <w:rsid w:val="00FC2DDF"/>
  </w:style>
  <w:style w:type="table" w:customStyle="1" w:styleId="611111">
    <w:name w:val="Сетка таблицы6111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10">
    <w:name w:val="Нет списка71111"/>
    <w:next w:val="a6"/>
    <w:uiPriority w:val="99"/>
    <w:semiHidden/>
    <w:unhideWhenUsed/>
    <w:rsid w:val="00FC2DDF"/>
  </w:style>
  <w:style w:type="numbering" w:customStyle="1" w:styleId="121111">
    <w:name w:val="Нет списка121111"/>
    <w:next w:val="a6"/>
    <w:uiPriority w:val="99"/>
    <w:semiHidden/>
    <w:unhideWhenUsed/>
    <w:rsid w:val="00FC2DDF"/>
  </w:style>
  <w:style w:type="numbering" w:customStyle="1" w:styleId="112111">
    <w:name w:val="Нет списка112111"/>
    <w:next w:val="a6"/>
    <w:uiPriority w:val="99"/>
    <w:semiHidden/>
    <w:unhideWhenUsed/>
    <w:rsid w:val="00FC2DDF"/>
  </w:style>
  <w:style w:type="numbering" w:customStyle="1" w:styleId="211111">
    <w:name w:val="Нет списка211111"/>
    <w:next w:val="a6"/>
    <w:uiPriority w:val="99"/>
    <w:semiHidden/>
    <w:unhideWhenUsed/>
    <w:rsid w:val="00FC2DDF"/>
  </w:style>
  <w:style w:type="numbering" w:customStyle="1" w:styleId="3111110">
    <w:name w:val="Нет списка311111"/>
    <w:next w:val="a6"/>
    <w:uiPriority w:val="99"/>
    <w:semiHidden/>
    <w:unhideWhenUsed/>
    <w:rsid w:val="00FC2DDF"/>
  </w:style>
  <w:style w:type="numbering" w:customStyle="1" w:styleId="4111110">
    <w:name w:val="Нет списка411111"/>
    <w:next w:val="a6"/>
    <w:uiPriority w:val="99"/>
    <w:semiHidden/>
    <w:unhideWhenUsed/>
    <w:rsid w:val="00FC2DDF"/>
  </w:style>
  <w:style w:type="numbering" w:customStyle="1" w:styleId="5111110">
    <w:name w:val="Нет списка511111"/>
    <w:next w:val="a6"/>
    <w:uiPriority w:val="99"/>
    <w:unhideWhenUsed/>
    <w:rsid w:val="00FC2DDF"/>
  </w:style>
  <w:style w:type="numbering" w:customStyle="1" w:styleId="6111110">
    <w:name w:val="Нет списка611111"/>
    <w:next w:val="a6"/>
    <w:uiPriority w:val="99"/>
    <w:unhideWhenUsed/>
    <w:rsid w:val="00FC2DDF"/>
  </w:style>
  <w:style w:type="table" w:customStyle="1" w:styleId="9210">
    <w:name w:val="Сетка таблицы92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0">
    <w:name w:val="Сетка таблицы101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1">
    <w:name w:val="Сетка таблицы50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10">
    <w:name w:val="Нет списка701"/>
    <w:next w:val="a6"/>
    <w:semiHidden/>
    <w:rsid w:val="00FC2DDF"/>
  </w:style>
  <w:style w:type="table" w:customStyle="1" w:styleId="5811">
    <w:name w:val="Сетка таблицы58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
    <w:name w:val="Сетка таблицы73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0">
    <w:name w:val="Сетка таблицы83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0">
    <w:name w:val="Сетка таблицы93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0">
    <w:name w:val="Сетка таблицы102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
    <w:name w:val="Сетка таблицы124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Сетка таблицы141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11">
    <w:name w:val="Сетка таблицы591"/>
    <w:basedOn w:val="a5"/>
    <w:next w:val="af"/>
    <w:uiPriority w:val="39"/>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1">
    <w:name w:val="Сетка таблицы125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11">
    <w:name w:val="Сетка таблицы510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1">
    <w:name w:val="Сетка таблицы67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1">
    <w:name w:val="Сетка таблицы741"/>
    <w:basedOn w:val="a5"/>
    <w:next w:val="af"/>
    <w:uiPriority w:val="39"/>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1">
    <w:name w:val="Сетка таблицы217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0">
    <w:name w:val="Сетка таблицы316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10">
    <w:name w:val="Сетка таблицы416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0">
    <w:name w:val="Сетка таблицы841"/>
    <w:basedOn w:val="a5"/>
    <w:next w:val="af"/>
    <w:uiPriority w:val="39"/>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1">
    <w:name w:val="Сетка таблицы126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10">
    <w:name w:val="Нет списка761"/>
    <w:next w:val="a6"/>
    <w:uiPriority w:val="99"/>
    <w:semiHidden/>
    <w:unhideWhenUsed/>
    <w:rsid w:val="00FC2DDF"/>
  </w:style>
  <w:style w:type="table" w:customStyle="1" w:styleId="12711">
    <w:name w:val="Сетка таблицы127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10">
    <w:name w:val="Сетка таблицы218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10">
    <w:name w:val="Сетка таблицы317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1">
    <w:name w:val="Сетка таблицы417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11">
    <w:name w:val="Сетка таблицы68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10">
    <w:name w:val="Нет списка1291"/>
    <w:next w:val="a6"/>
    <w:uiPriority w:val="99"/>
    <w:semiHidden/>
    <w:unhideWhenUsed/>
    <w:rsid w:val="00FC2DDF"/>
  </w:style>
  <w:style w:type="numbering" w:customStyle="1" w:styleId="7710">
    <w:name w:val="Нет списка771"/>
    <w:next w:val="a6"/>
    <w:semiHidden/>
    <w:rsid w:val="00FC2DDF"/>
  </w:style>
  <w:style w:type="table" w:customStyle="1" w:styleId="6011">
    <w:name w:val="Сетка таблицы60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1">
    <w:name w:val="Нет списка781"/>
    <w:next w:val="a6"/>
    <w:semiHidden/>
    <w:rsid w:val="00FC2DDF"/>
  </w:style>
  <w:style w:type="table" w:customStyle="1" w:styleId="6911">
    <w:name w:val="Сетка таблицы69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1">
    <w:name w:val="Нет списка791"/>
    <w:next w:val="a6"/>
    <w:semiHidden/>
    <w:unhideWhenUsed/>
    <w:rsid w:val="00FC2DDF"/>
  </w:style>
  <w:style w:type="numbering" w:customStyle="1" w:styleId="8010">
    <w:name w:val="Нет списка801"/>
    <w:next w:val="a6"/>
    <w:uiPriority w:val="99"/>
    <w:semiHidden/>
    <w:rsid w:val="00FC2DDF"/>
  </w:style>
  <w:style w:type="numbering" w:customStyle="1" w:styleId="8211">
    <w:name w:val="Нет списка821"/>
    <w:next w:val="a6"/>
    <w:uiPriority w:val="99"/>
    <w:semiHidden/>
    <w:rsid w:val="00FC2DDF"/>
  </w:style>
  <w:style w:type="table" w:customStyle="1" w:styleId="7011">
    <w:name w:val="Сетка таблицы70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1">
    <w:name w:val="Нет списка831"/>
    <w:next w:val="a6"/>
    <w:uiPriority w:val="99"/>
    <w:semiHidden/>
    <w:unhideWhenUsed/>
    <w:rsid w:val="00FC2DDF"/>
  </w:style>
  <w:style w:type="numbering" w:customStyle="1" w:styleId="13010">
    <w:name w:val="Нет списка1301"/>
    <w:next w:val="a6"/>
    <w:uiPriority w:val="99"/>
    <w:semiHidden/>
    <w:rsid w:val="00FC2DDF"/>
  </w:style>
  <w:style w:type="numbering" w:customStyle="1" w:styleId="11171">
    <w:name w:val="Нет списка11171"/>
    <w:next w:val="a6"/>
    <w:uiPriority w:val="99"/>
    <w:semiHidden/>
    <w:unhideWhenUsed/>
    <w:rsid w:val="00FC2DDF"/>
  </w:style>
  <w:style w:type="table" w:customStyle="1" w:styleId="12811">
    <w:name w:val="Сетка таблицы128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10">
    <w:name w:val="Нет списка2201"/>
    <w:next w:val="a6"/>
    <w:uiPriority w:val="99"/>
    <w:semiHidden/>
    <w:unhideWhenUsed/>
    <w:rsid w:val="00FC2DDF"/>
  </w:style>
  <w:style w:type="table" w:customStyle="1" w:styleId="21910">
    <w:name w:val="Сетка таблицы219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1">
    <w:name w:val="Сетка таблицы75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1">
    <w:name w:val="Нет списка841"/>
    <w:next w:val="a6"/>
    <w:uiPriority w:val="99"/>
    <w:semiHidden/>
    <w:unhideWhenUsed/>
    <w:rsid w:val="00FC2DDF"/>
  </w:style>
  <w:style w:type="numbering" w:customStyle="1" w:styleId="13210">
    <w:name w:val="Нет списка1321"/>
    <w:next w:val="a6"/>
    <w:uiPriority w:val="99"/>
    <w:semiHidden/>
    <w:rsid w:val="00FC2DDF"/>
  </w:style>
  <w:style w:type="numbering" w:customStyle="1" w:styleId="11181">
    <w:name w:val="Нет списка11181"/>
    <w:next w:val="a6"/>
    <w:uiPriority w:val="99"/>
    <w:semiHidden/>
    <w:unhideWhenUsed/>
    <w:rsid w:val="00FC2DDF"/>
  </w:style>
  <w:style w:type="table" w:customStyle="1" w:styleId="12911">
    <w:name w:val="Сетка таблицы129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0">
    <w:name w:val="Нет списка2221"/>
    <w:next w:val="a6"/>
    <w:uiPriority w:val="99"/>
    <w:semiHidden/>
    <w:unhideWhenUsed/>
    <w:rsid w:val="00FC2DDF"/>
  </w:style>
  <w:style w:type="table" w:customStyle="1" w:styleId="22011">
    <w:name w:val="Сетка таблицы220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5"/>
    <w:next w:val="af"/>
    <w:uiPriority w:val="39"/>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0">
    <w:name w:val="Сетка таблицы2141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10">
    <w:name w:val="Сетка таблицы3141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10">
    <w:name w:val="Сетка таблицы481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10">
    <w:name w:val="Сетка таблицы561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0">
    <w:name w:val="Сетка таблицы651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1">
    <w:name w:val="Сетка таблицы4141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1">
    <w:name w:val="Сетка таблицы1221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0">
    <w:name w:val="Сетка таблицы2151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10">
    <w:name w:val="Сетка таблицы4101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10">
    <w:name w:val="Сетка таблицы571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10">
    <w:name w:val="Сетка таблицы661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0">
    <w:name w:val="Сетка таблицы32111"/>
    <w:basedOn w:val="a5"/>
    <w:next w:val="af"/>
    <w:uiPriority w:val="39"/>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10">
    <w:name w:val="Нет списка851"/>
    <w:next w:val="a6"/>
    <w:uiPriority w:val="99"/>
    <w:semiHidden/>
    <w:unhideWhenUsed/>
    <w:rsid w:val="00FC2DDF"/>
  </w:style>
  <w:style w:type="numbering" w:customStyle="1" w:styleId="13310">
    <w:name w:val="Нет списка1331"/>
    <w:next w:val="a6"/>
    <w:uiPriority w:val="99"/>
    <w:semiHidden/>
    <w:rsid w:val="00FC2DDF"/>
  </w:style>
  <w:style w:type="table" w:customStyle="1" w:styleId="7611">
    <w:name w:val="Сетка таблицы761"/>
    <w:basedOn w:val="a5"/>
    <w:next w:val="af"/>
    <w:uiPriority w:val="39"/>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
    <w:name w:val="Нет списка11191"/>
    <w:next w:val="a6"/>
    <w:uiPriority w:val="99"/>
    <w:semiHidden/>
    <w:unhideWhenUsed/>
    <w:rsid w:val="00FC2DDF"/>
  </w:style>
  <w:style w:type="table" w:customStyle="1" w:styleId="13011">
    <w:name w:val="Сетка таблицы130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10">
    <w:name w:val="Нет списка2231"/>
    <w:next w:val="a6"/>
    <w:uiPriority w:val="99"/>
    <w:semiHidden/>
    <w:unhideWhenUsed/>
    <w:rsid w:val="00FC2DDF"/>
  </w:style>
  <w:style w:type="table" w:customStyle="1" w:styleId="22211">
    <w:name w:val="Сетка таблицы222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10">
    <w:name w:val="Нет списка861"/>
    <w:next w:val="a6"/>
    <w:uiPriority w:val="99"/>
    <w:semiHidden/>
    <w:rsid w:val="00FC2DDF"/>
  </w:style>
  <w:style w:type="numbering" w:customStyle="1" w:styleId="13410">
    <w:name w:val="Нет списка1341"/>
    <w:next w:val="a6"/>
    <w:uiPriority w:val="99"/>
    <w:semiHidden/>
    <w:unhideWhenUsed/>
    <w:rsid w:val="00FC2DDF"/>
  </w:style>
  <w:style w:type="table" w:customStyle="1" w:styleId="13211">
    <w:name w:val="Сетка таблицы132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1">
    <w:name w:val="Нет списка2241"/>
    <w:next w:val="a6"/>
    <w:uiPriority w:val="99"/>
    <w:semiHidden/>
    <w:unhideWhenUsed/>
    <w:rsid w:val="00FC2DDF"/>
  </w:style>
  <w:style w:type="table" w:customStyle="1" w:styleId="22311">
    <w:name w:val="Сетка таблицы223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10">
    <w:name w:val="Нет списка871"/>
    <w:next w:val="a6"/>
    <w:uiPriority w:val="99"/>
    <w:semiHidden/>
    <w:unhideWhenUsed/>
    <w:rsid w:val="00FC2DDF"/>
  </w:style>
  <w:style w:type="table" w:customStyle="1" w:styleId="7711">
    <w:name w:val="Сетка таблицы771"/>
    <w:basedOn w:val="a5"/>
    <w:next w:val="af"/>
    <w:uiPriority w:val="59"/>
    <w:rsid w:val="00FC2DDF"/>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10">
    <w:name w:val="Нет списка881"/>
    <w:next w:val="a6"/>
    <w:uiPriority w:val="99"/>
    <w:semiHidden/>
    <w:unhideWhenUsed/>
    <w:rsid w:val="00FC2DDF"/>
  </w:style>
  <w:style w:type="table" w:customStyle="1" w:styleId="7810">
    <w:name w:val="Сетка таблицы78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910">
    <w:name w:val="Нет списка891"/>
    <w:next w:val="a6"/>
    <w:uiPriority w:val="99"/>
    <w:semiHidden/>
    <w:unhideWhenUsed/>
    <w:rsid w:val="00FC2DDF"/>
  </w:style>
  <w:style w:type="table" w:customStyle="1" w:styleId="13311">
    <w:name w:val="Сетка таблицы1331"/>
    <w:basedOn w:val="a5"/>
    <w:next w:val="af"/>
    <w:uiPriority w:val="59"/>
    <w:rsid w:val="00FC2D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910">
    <w:name w:val="Сетка таблицы79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010">
    <w:name w:val="Нет списка901"/>
    <w:next w:val="a6"/>
    <w:uiPriority w:val="99"/>
    <w:semiHidden/>
    <w:unhideWhenUsed/>
    <w:rsid w:val="00FC2DDF"/>
  </w:style>
  <w:style w:type="table" w:customStyle="1" w:styleId="8011">
    <w:name w:val="Сетка таблицы80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
    <w:name w:val="Нет списка911"/>
    <w:next w:val="a6"/>
    <w:semiHidden/>
    <w:rsid w:val="00FC2DDF"/>
  </w:style>
  <w:style w:type="table" w:customStyle="1" w:styleId="8511">
    <w:name w:val="Сетка таблицы85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1">
    <w:name w:val="Сетка таблицы134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1">
    <w:name w:val="Нет списка921"/>
    <w:next w:val="a6"/>
    <w:uiPriority w:val="99"/>
    <w:semiHidden/>
    <w:unhideWhenUsed/>
    <w:rsid w:val="00FC2DDF"/>
  </w:style>
  <w:style w:type="numbering" w:customStyle="1" w:styleId="9311">
    <w:name w:val="Нет списка931"/>
    <w:next w:val="a6"/>
    <w:uiPriority w:val="99"/>
    <w:semiHidden/>
    <w:unhideWhenUsed/>
    <w:rsid w:val="00FC2DDF"/>
  </w:style>
  <w:style w:type="numbering" w:customStyle="1" w:styleId="9410">
    <w:name w:val="Нет списка941"/>
    <w:next w:val="a6"/>
    <w:semiHidden/>
    <w:rsid w:val="00FC2DDF"/>
  </w:style>
  <w:style w:type="table" w:customStyle="1" w:styleId="8611">
    <w:name w:val="Сетка таблицы86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10">
    <w:name w:val="Нет списка951"/>
    <w:next w:val="a6"/>
    <w:uiPriority w:val="99"/>
    <w:semiHidden/>
    <w:unhideWhenUsed/>
    <w:rsid w:val="00FC2DDF"/>
  </w:style>
  <w:style w:type="table" w:customStyle="1" w:styleId="8711">
    <w:name w:val="Сетка таблицы87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610">
    <w:name w:val="Нет списка961"/>
    <w:next w:val="a6"/>
    <w:semiHidden/>
    <w:rsid w:val="00FC2DDF"/>
  </w:style>
  <w:style w:type="table" w:customStyle="1" w:styleId="8811">
    <w:name w:val="Сетка таблицы88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10">
    <w:name w:val="Нет списка971"/>
    <w:next w:val="a6"/>
    <w:uiPriority w:val="99"/>
    <w:semiHidden/>
    <w:unhideWhenUsed/>
    <w:rsid w:val="00FC2DDF"/>
  </w:style>
  <w:style w:type="numbering" w:customStyle="1" w:styleId="981">
    <w:name w:val="Нет списка981"/>
    <w:next w:val="a6"/>
    <w:semiHidden/>
    <w:rsid w:val="00FC2DDF"/>
  </w:style>
  <w:style w:type="table" w:customStyle="1" w:styleId="8911">
    <w:name w:val="Сетка таблицы89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1">
    <w:name w:val="Нет списка991"/>
    <w:next w:val="a6"/>
    <w:uiPriority w:val="99"/>
    <w:semiHidden/>
    <w:rsid w:val="00FC2DDF"/>
  </w:style>
  <w:style w:type="numbering" w:customStyle="1" w:styleId="10010">
    <w:name w:val="Нет списка1001"/>
    <w:next w:val="a6"/>
    <w:semiHidden/>
    <w:rsid w:val="00FC2DDF"/>
  </w:style>
  <w:style w:type="numbering" w:customStyle="1" w:styleId="10111">
    <w:name w:val="Нет списка1011"/>
    <w:next w:val="a6"/>
    <w:uiPriority w:val="99"/>
    <w:semiHidden/>
    <w:rsid w:val="00FC2DDF"/>
  </w:style>
  <w:style w:type="table" w:customStyle="1" w:styleId="9011">
    <w:name w:val="Сетка таблицы90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0">
    <w:name w:val="Нет списка1351"/>
    <w:next w:val="a6"/>
    <w:uiPriority w:val="99"/>
    <w:semiHidden/>
    <w:unhideWhenUsed/>
    <w:rsid w:val="00FC2DDF"/>
  </w:style>
  <w:style w:type="numbering" w:customStyle="1" w:styleId="22510">
    <w:name w:val="Нет списка2251"/>
    <w:next w:val="a6"/>
    <w:uiPriority w:val="99"/>
    <w:semiHidden/>
    <w:unhideWhenUsed/>
    <w:rsid w:val="00FC2DDF"/>
  </w:style>
  <w:style w:type="table" w:customStyle="1" w:styleId="13511">
    <w:name w:val="Сетка таблицы1351"/>
    <w:basedOn w:val="a5"/>
    <w:next w:val="af"/>
    <w:uiPriority w:val="39"/>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1">
    <w:name w:val="Нет списка11201"/>
    <w:next w:val="a6"/>
    <w:uiPriority w:val="99"/>
    <w:semiHidden/>
    <w:rsid w:val="00FC2DDF"/>
  </w:style>
  <w:style w:type="numbering" w:customStyle="1" w:styleId="111101">
    <w:name w:val="Нет списка111101"/>
    <w:next w:val="a6"/>
    <w:uiPriority w:val="99"/>
    <w:semiHidden/>
    <w:unhideWhenUsed/>
    <w:rsid w:val="00FC2DDF"/>
  </w:style>
  <w:style w:type="table" w:customStyle="1" w:styleId="111310">
    <w:name w:val="Сетка таблицы1113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1">
    <w:name w:val="Нет списка21161"/>
    <w:next w:val="a6"/>
    <w:uiPriority w:val="99"/>
    <w:semiHidden/>
    <w:unhideWhenUsed/>
    <w:rsid w:val="00FC2DDF"/>
  </w:style>
  <w:style w:type="table" w:customStyle="1" w:styleId="22410">
    <w:name w:val="Сетка таблицы224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10">
    <w:name w:val="Нет списка3181"/>
    <w:next w:val="a6"/>
    <w:uiPriority w:val="99"/>
    <w:semiHidden/>
    <w:rsid w:val="00FC2DDF"/>
  </w:style>
  <w:style w:type="numbering" w:customStyle="1" w:styleId="121010">
    <w:name w:val="Нет списка12101"/>
    <w:next w:val="a6"/>
    <w:uiPriority w:val="99"/>
    <w:semiHidden/>
    <w:unhideWhenUsed/>
    <w:rsid w:val="00FC2DDF"/>
  </w:style>
  <w:style w:type="numbering" w:customStyle="1" w:styleId="21171">
    <w:name w:val="Нет списка21171"/>
    <w:next w:val="a6"/>
    <w:uiPriority w:val="99"/>
    <w:semiHidden/>
    <w:unhideWhenUsed/>
    <w:rsid w:val="00FC2DDF"/>
  </w:style>
  <w:style w:type="numbering" w:customStyle="1" w:styleId="10211">
    <w:name w:val="Нет списка1021"/>
    <w:next w:val="a6"/>
    <w:uiPriority w:val="99"/>
    <w:semiHidden/>
    <w:unhideWhenUsed/>
    <w:rsid w:val="00FC2DDF"/>
  </w:style>
  <w:style w:type="numbering" w:customStyle="1" w:styleId="13610">
    <w:name w:val="Нет списка1361"/>
    <w:next w:val="a6"/>
    <w:uiPriority w:val="99"/>
    <w:semiHidden/>
    <w:unhideWhenUsed/>
    <w:rsid w:val="00FC2DDF"/>
  </w:style>
  <w:style w:type="table" w:customStyle="1" w:styleId="13611">
    <w:name w:val="Сетка таблицы136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1">
    <w:name w:val="Нет списка2261"/>
    <w:next w:val="a6"/>
    <w:uiPriority w:val="99"/>
    <w:semiHidden/>
    <w:unhideWhenUsed/>
    <w:rsid w:val="00FC2DDF"/>
  </w:style>
  <w:style w:type="table" w:customStyle="1" w:styleId="22511">
    <w:name w:val="Сетка таблицы225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1">
    <w:name w:val="Нет списка3191"/>
    <w:next w:val="a6"/>
    <w:uiPriority w:val="99"/>
    <w:semiHidden/>
    <w:unhideWhenUsed/>
    <w:rsid w:val="00FC2DDF"/>
  </w:style>
  <w:style w:type="table" w:customStyle="1" w:styleId="31811">
    <w:name w:val="Сетка таблицы318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710">
    <w:name w:val="Нет списка4171"/>
    <w:next w:val="a6"/>
    <w:uiPriority w:val="99"/>
    <w:semiHidden/>
    <w:unhideWhenUsed/>
    <w:rsid w:val="00FC2DDF"/>
  </w:style>
  <w:style w:type="table" w:customStyle="1" w:styleId="4181">
    <w:name w:val="Сетка таблицы418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10">
    <w:name w:val="Нет списка5171"/>
    <w:next w:val="a6"/>
    <w:uiPriority w:val="99"/>
    <w:semiHidden/>
    <w:unhideWhenUsed/>
    <w:rsid w:val="00FC2DDF"/>
  </w:style>
  <w:style w:type="table" w:customStyle="1" w:styleId="51610">
    <w:name w:val="Сетка таблицы516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610">
    <w:name w:val="Нет списка6161"/>
    <w:next w:val="a6"/>
    <w:uiPriority w:val="99"/>
    <w:semiHidden/>
    <w:unhideWhenUsed/>
    <w:rsid w:val="00FC2DDF"/>
  </w:style>
  <w:style w:type="table" w:customStyle="1" w:styleId="61011">
    <w:name w:val="Сетка таблицы610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10">
    <w:name w:val="Нет списка1031"/>
    <w:next w:val="a6"/>
    <w:uiPriority w:val="99"/>
    <w:semiHidden/>
    <w:rsid w:val="00FC2DDF"/>
  </w:style>
  <w:style w:type="numbering" w:customStyle="1" w:styleId="13710">
    <w:name w:val="Нет списка1371"/>
    <w:next w:val="a6"/>
    <w:uiPriority w:val="99"/>
    <w:semiHidden/>
    <w:unhideWhenUsed/>
    <w:rsid w:val="00FC2DDF"/>
  </w:style>
  <w:style w:type="table" w:customStyle="1" w:styleId="13711">
    <w:name w:val="Сетка таблицы137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1">
    <w:name w:val="Нет списка2271"/>
    <w:next w:val="a6"/>
    <w:uiPriority w:val="99"/>
    <w:semiHidden/>
    <w:unhideWhenUsed/>
    <w:rsid w:val="00FC2DDF"/>
  </w:style>
  <w:style w:type="table" w:customStyle="1" w:styleId="22610">
    <w:name w:val="Сетка таблицы226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10">
    <w:name w:val="Нет списка1041"/>
    <w:next w:val="a6"/>
    <w:uiPriority w:val="99"/>
    <w:semiHidden/>
    <w:unhideWhenUsed/>
    <w:rsid w:val="00FC2DDF"/>
  </w:style>
  <w:style w:type="table" w:customStyle="1" w:styleId="9411">
    <w:name w:val="Сетка таблицы941"/>
    <w:basedOn w:val="a5"/>
    <w:next w:val="af"/>
    <w:uiPriority w:val="59"/>
    <w:rsid w:val="00FC2DD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1">
    <w:name w:val="Нет списка1051"/>
    <w:next w:val="a6"/>
    <w:uiPriority w:val="99"/>
    <w:semiHidden/>
    <w:unhideWhenUsed/>
    <w:rsid w:val="00FC2DDF"/>
  </w:style>
  <w:style w:type="table" w:customStyle="1" w:styleId="9511">
    <w:name w:val="Сетка таблицы951"/>
    <w:basedOn w:val="a5"/>
    <w:next w:val="af"/>
    <w:uiPriority w:val="59"/>
    <w:rsid w:val="00FC2DD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1">
    <w:name w:val="Нет списка1061"/>
    <w:next w:val="a6"/>
    <w:uiPriority w:val="99"/>
    <w:semiHidden/>
    <w:unhideWhenUsed/>
    <w:rsid w:val="00FC2DDF"/>
  </w:style>
  <w:style w:type="table" w:customStyle="1" w:styleId="9611">
    <w:name w:val="Сетка таблицы961"/>
    <w:basedOn w:val="a5"/>
    <w:next w:val="af"/>
    <w:uiPriority w:val="59"/>
    <w:rsid w:val="00FC2DD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1">
    <w:name w:val="Нет списка1071"/>
    <w:next w:val="a6"/>
    <w:uiPriority w:val="99"/>
    <w:semiHidden/>
    <w:unhideWhenUsed/>
    <w:rsid w:val="00FC2DDF"/>
  </w:style>
  <w:style w:type="table" w:customStyle="1" w:styleId="9711">
    <w:name w:val="Сетка таблицы971"/>
    <w:basedOn w:val="a5"/>
    <w:next w:val="af"/>
    <w:uiPriority w:val="59"/>
    <w:rsid w:val="00FC2DD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81">
    <w:name w:val="Нет списка1081"/>
    <w:next w:val="a6"/>
    <w:uiPriority w:val="99"/>
    <w:semiHidden/>
    <w:unhideWhenUsed/>
    <w:rsid w:val="00FC2DDF"/>
  </w:style>
  <w:style w:type="table" w:customStyle="1" w:styleId="9810">
    <w:name w:val="Сетка таблицы981"/>
    <w:basedOn w:val="a5"/>
    <w:next w:val="af"/>
    <w:uiPriority w:val="59"/>
    <w:rsid w:val="00FC2DD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91">
    <w:name w:val="Нет списка1091"/>
    <w:next w:val="a6"/>
    <w:uiPriority w:val="99"/>
    <w:semiHidden/>
    <w:unhideWhenUsed/>
    <w:rsid w:val="00FC2DDF"/>
  </w:style>
  <w:style w:type="table" w:customStyle="1" w:styleId="9910">
    <w:name w:val="Сетка таблицы991"/>
    <w:basedOn w:val="a5"/>
    <w:next w:val="af"/>
    <w:uiPriority w:val="59"/>
    <w:rsid w:val="00FC2DD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10">
    <w:name w:val="Нет списка1381"/>
    <w:next w:val="a6"/>
    <w:uiPriority w:val="99"/>
    <w:semiHidden/>
    <w:unhideWhenUsed/>
    <w:rsid w:val="00FC2DDF"/>
  </w:style>
  <w:style w:type="table" w:customStyle="1" w:styleId="10011">
    <w:name w:val="Сетка таблицы1001"/>
    <w:basedOn w:val="a5"/>
    <w:next w:val="af"/>
    <w:uiPriority w:val="59"/>
    <w:rsid w:val="00FC2DD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10">
    <w:name w:val="Нет списка1391"/>
    <w:next w:val="a6"/>
    <w:uiPriority w:val="99"/>
    <w:semiHidden/>
    <w:unhideWhenUsed/>
    <w:rsid w:val="00FC2DDF"/>
  </w:style>
  <w:style w:type="numbering" w:customStyle="1" w:styleId="14010">
    <w:name w:val="Нет списка1401"/>
    <w:next w:val="a6"/>
    <w:semiHidden/>
    <w:rsid w:val="00FC2DDF"/>
  </w:style>
  <w:style w:type="table" w:customStyle="1" w:styleId="10311">
    <w:name w:val="Сетка таблицы103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11">
    <w:name w:val="Сетка таблицы138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10">
    <w:name w:val="Сетка таблицы227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10">
    <w:name w:val="Сетка таблицы319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1">
    <w:name w:val="Сетка таблицы419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11">
    <w:name w:val="Сетка таблицы517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1">
    <w:name w:val="Сетка таблицы1041"/>
    <w:basedOn w:val="a5"/>
    <w:next w:val="af"/>
    <w:uiPriority w:val="39"/>
    <w:rsid w:val="00FC2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
    <w:name w:val="Нет списка1411"/>
    <w:next w:val="a6"/>
    <w:uiPriority w:val="99"/>
    <w:semiHidden/>
    <w:rsid w:val="00FC2DDF"/>
  </w:style>
  <w:style w:type="table" w:customStyle="1" w:styleId="10510">
    <w:name w:val="Сетка таблицы105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0">
    <w:name w:val="Нет списка1421"/>
    <w:next w:val="a6"/>
    <w:semiHidden/>
    <w:rsid w:val="00FC2DDF"/>
  </w:style>
  <w:style w:type="table" w:customStyle="1" w:styleId="10610">
    <w:name w:val="Сетка таблицы106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11">
    <w:name w:val="Сетка таблицы139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1">
    <w:name w:val="Сетка таблицы228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10">
    <w:name w:val="Сетка таблицы320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1">
    <w:name w:val="Сетка таблицы420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1">
    <w:name w:val="Сетка таблицы518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0">
    <w:name w:val="Нет списка1431"/>
    <w:next w:val="a6"/>
    <w:semiHidden/>
    <w:rsid w:val="00FC2DDF"/>
  </w:style>
  <w:style w:type="table" w:customStyle="1" w:styleId="10710">
    <w:name w:val="Сетка таблицы107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0">
    <w:name w:val="Нет списка1441"/>
    <w:next w:val="a6"/>
    <w:uiPriority w:val="99"/>
    <w:semiHidden/>
    <w:unhideWhenUsed/>
    <w:rsid w:val="00FC2DDF"/>
  </w:style>
  <w:style w:type="numbering" w:customStyle="1" w:styleId="14510">
    <w:name w:val="Нет списка1451"/>
    <w:next w:val="a6"/>
    <w:semiHidden/>
    <w:rsid w:val="00FC2DDF"/>
  </w:style>
  <w:style w:type="numbering" w:customStyle="1" w:styleId="14610">
    <w:name w:val="Нет списка1461"/>
    <w:next w:val="a6"/>
    <w:semiHidden/>
    <w:rsid w:val="00FC2DDF"/>
  </w:style>
  <w:style w:type="table" w:customStyle="1" w:styleId="10810">
    <w:name w:val="Сетка таблицы108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10">
    <w:name w:val="Нет списка1471"/>
    <w:next w:val="a6"/>
    <w:semiHidden/>
    <w:rsid w:val="00FC2DDF"/>
  </w:style>
  <w:style w:type="table" w:customStyle="1" w:styleId="10910">
    <w:name w:val="Сетка таблицы109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810">
    <w:name w:val="Нет списка1481"/>
    <w:next w:val="a6"/>
    <w:semiHidden/>
    <w:rsid w:val="00FC2DDF"/>
  </w:style>
  <w:style w:type="table" w:customStyle="1" w:styleId="14011">
    <w:name w:val="Сетка таблицы140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910">
    <w:name w:val="Нет списка1491"/>
    <w:next w:val="a6"/>
    <w:uiPriority w:val="99"/>
    <w:semiHidden/>
    <w:rsid w:val="00FC2DDF"/>
  </w:style>
  <w:style w:type="numbering" w:customStyle="1" w:styleId="15010">
    <w:name w:val="Нет списка1501"/>
    <w:next w:val="a6"/>
    <w:uiPriority w:val="99"/>
    <w:semiHidden/>
    <w:unhideWhenUsed/>
    <w:rsid w:val="00FC2DDF"/>
  </w:style>
  <w:style w:type="table" w:customStyle="1" w:styleId="14211">
    <w:name w:val="Сетка таблицы142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810">
    <w:name w:val="Нет списка2281"/>
    <w:next w:val="a6"/>
    <w:uiPriority w:val="99"/>
    <w:semiHidden/>
    <w:unhideWhenUsed/>
    <w:rsid w:val="00FC2DDF"/>
  </w:style>
  <w:style w:type="table" w:customStyle="1" w:styleId="2291">
    <w:name w:val="Сетка таблицы229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0">
    <w:name w:val="Нет списка1511"/>
    <w:next w:val="a6"/>
    <w:semiHidden/>
    <w:rsid w:val="00FC2DDF"/>
  </w:style>
  <w:style w:type="table" w:customStyle="1" w:styleId="14311">
    <w:name w:val="Сетка таблицы143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0">
    <w:name w:val="Нет списка1521"/>
    <w:next w:val="a6"/>
    <w:uiPriority w:val="99"/>
    <w:semiHidden/>
    <w:unhideWhenUsed/>
    <w:rsid w:val="00FC2DDF"/>
  </w:style>
  <w:style w:type="numbering" w:customStyle="1" w:styleId="15310">
    <w:name w:val="Нет списка1531"/>
    <w:next w:val="a6"/>
    <w:uiPriority w:val="99"/>
    <w:semiHidden/>
    <w:rsid w:val="00FC2DDF"/>
  </w:style>
  <w:style w:type="table" w:customStyle="1" w:styleId="14411">
    <w:name w:val="Сетка таблицы144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1">
    <w:name w:val="Сетка таблицы145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11">
    <w:name w:val="Сетка таблицы1461"/>
    <w:basedOn w:val="a5"/>
    <w:next w:val="af"/>
    <w:uiPriority w:val="39"/>
    <w:rsid w:val="00FC2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10">
    <w:name w:val="Нет списка1541"/>
    <w:next w:val="a6"/>
    <w:semiHidden/>
    <w:rsid w:val="00FC2DDF"/>
  </w:style>
  <w:style w:type="table" w:customStyle="1" w:styleId="14711">
    <w:name w:val="Сетка таблицы147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10">
    <w:name w:val="Нет списка1551"/>
    <w:next w:val="a6"/>
    <w:uiPriority w:val="99"/>
    <w:semiHidden/>
    <w:unhideWhenUsed/>
    <w:rsid w:val="00FC2DDF"/>
  </w:style>
  <w:style w:type="numbering" w:customStyle="1" w:styleId="15610">
    <w:name w:val="Нет списка1561"/>
    <w:next w:val="a6"/>
    <w:uiPriority w:val="99"/>
    <w:semiHidden/>
    <w:rsid w:val="00FC2DDF"/>
  </w:style>
  <w:style w:type="table" w:customStyle="1" w:styleId="14811">
    <w:name w:val="Сетка таблицы1481"/>
    <w:basedOn w:val="a5"/>
    <w:next w:val="af"/>
    <w:uiPriority w:val="39"/>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710">
    <w:name w:val="Нет списка1571"/>
    <w:next w:val="a6"/>
    <w:uiPriority w:val="99"/>
    <w:semiHidden/>
    <w:unhideWhenUsed/>
    <w:rsid w:val="00FC2DDF"/>
  </w:style>
  <w:style w:type="table" w:customStyle="1" w:styleId="14911">
    <w:name w:val="Сетка таблицы149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10">
    <w:name w:val="Нет списка2291"/>
    <w:next w:val="a6"/>
    <w:uiPriority w:val="99"/>
    <w:semiHidden/>
    <w:unhideWhenUsed/>
    <w:rsid w:val="00FC2DDF"/>
  </w:style>
  <w:style w:type="table" w:customStyle="1" w:styleId="23010">
    <w:name w:val="Сетка таблицы230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810">
    <w:name w:val="Нет списка1581"/>
    <w:next w:val="a6"/>
    <w:semiHidden/>
    <w:rsid w:val="00FC2DDF"/>
  </w:style>
  <w:style w:type="table" w:customStyle="1" w:styleId="15011">
    <w:name w:val="Сетка таблицы150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910">
    <w:name w:val="Нет списка1591"/>
    <w:next w:val="a6"/>
    <w:uiPriority w:val="99"/>
    <w:semiHidden/>
    <w:unhideWhenUsed/>
    <w:rsid w:val="00FC2DDF"/>
  </w:style>
  <w:style w:type="table" w:customStyle="1" w:styleId="15111">
    <w:name w:val="Сетка таблицы1511"/>
    <w:basedOn w:val="a5"/>
    <w:next w:val="af"/>
    <w:uiPriority w:val="59"/>
    <w:rsid w:val="00FC2D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11">
    <w:name w:val="Сетка таблицы152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10">
    <w:name w:val="Нет списка1601"/>
    <w:next w:val="a6"/>
    <w:uiPriority w:val="99"/>
    <w:semiHidden/>
    <w:rsid w:val="00FC2DDF"/>
  </w:style>
  <w:style w:type="table" w:customStyle="1" w:styleId="15311">
    <w:name w:val="Сетка таблицы1531"/>
    <w:basedOn w:val="a5"/>
    <w:next w:val="af"/>
    <w:uiPriority w:val="39"/>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0">
    <w:name w:val="Нет списка1611"/>
    <w:next w:val="a6"/>
    <w:uiPriority w:val="99"/>
    <w:semiHidden/>
    <w:unhideWhenUsed/>
    <w:rsid w:val="00FC2DDF"/>
  </w:style>
  <w:style w:type="table" w:customStyle="1" w:styleId="15411">
    <w:name w:val="Сетка таблицы154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11">
    <w:name w:val="Нет списка2301"/>
    <w:next w:val="a6"/>
    <w:uiPriority w:val="99"/>
    <w:semiHidden/>
    <w:unhideWhenUsed/>
    <w:rsid w:val="00FC2DDF"/>
  </w:style>
  <w:style w:type="table" w:customStyle="1" w:styleId="23110">
    <w:name w:val="Сетка таблицы231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0">
    <w:name w:val="Нет списка1621"/>
    <w:next w:val="a6"/>
    <w:uiPriority w:val="99"/>
    <w:semiHidden/>
    <w:unhideWhenUsed/>
    <w:rsid w:val="00FC2DDF"/>
  </w:style>
  <w:style w:type="numbering" w:customStyle="1" w:styleId="16310">
    <w:name w:val="Нет списка1631"/>
    <w:next w:val="a6"/>
    <w:uiPriority w:val="99"/>
    <w:semiHidden/>
    <w:unhideWhenUsed/>
    <w:rsid w:val="00FC2DDF"/>
  </w:style>
  <w:style w:type="table" w:customStyle="1" w:styleId="15511">
    <w:name w:val="Сетка таблицы155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410">
    <w:name w:val="Нет списка1641"/>
    <w:next w:val="a6"/>
    <w:semiHidden/>
    <w:rsid w:val="00FC2DDF"/>
  </w:style>
  <w:style w:type="table" w:customStyle="1" w:styleId="15611">
    <w:name w:val="Сетка таблицы156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11">
    <w:name w:val="Сетка таблицы157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0">
    <w:name w:val="Сетка таблицы232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10">
    <w:name w:val="Нет списка1651"/>
    <w:next w:val="a6"/>
    <w:uiPriority w:val="99"/>
    <w:semiHidden/>
    <w:rsid w:val="00FC2DDF"/>
  </w:style>
  <w:style w:type="table" w:customStyle="1" w:styleId="15811">
    <w:name w:val="Сетка таблицы1581"/>
    <w:basedOn w:val="a5"/>
    <w:next w:val="af"/>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610">
    <w:name w:val="Нет списка1661"/>
    <w:next w:val="a6"/>
    <w:semiHidden/>
    <w:rsid w:val="00FC2DDF"/>
  </w:style>
  <w:style w:type="numbering" w:customStyle="1" w:styleId="1671">
    <w:name w:val="Нет списка1671"/>
    <w:next w:val="a6"/>
    <w:semiHidden/>
    <w:rsid w:val="00FC2DDF"/>
  </w:style>
  <w:style w:type="numbering" w:customStyle="1" w:styleId="1681">
    <w:name w:val="Нет списка1681"/>
    <w:next w:val="a6"/>
    <w:uiPriority w:val="99"/>
    <w:semiHidden/>
    <w:rsid w:val="00FC2DDF"/>
  </w:style>
  <w:style w:type="table" w:customStyle="1" w:styleId="15911">
    <w:name w:val="Сетка таблицы1591"/>
    <w:basedOn w:val="a5"/>
    <w:next w:val="af"/>
    <w:uiPriority w:val="39"/>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91">
    <w:name w:val="Нет списка1691"/>
    <w:next w:val="a6"/>
    <w:uiPriority w:val="99"/>
    <w:semiHidden/>
    <w:rsid w:val="00FC2DDF"/>
  </w:style>
  <w:style w:type="numbering" w:customStyle="1" w:styleId="11261">
    <w:name w:val="Нет списка11261"/>
    <w:next w:val="a6"/>
    <w:uiPriority w:val="99"/>
    <w:semiHidden/>
    <w:unhideWhenUsed/>
    <w:rsid w:val="00FC2DDF"/>
  </w:style>
  <w:style w:type="numbering" w:customStyle="1" w:styleId="23111">
    <w:name w:val="Нет списка2311"/>
    <w:next w:val="a6"/>
    <w:semiHidden/>
    <w:rsid w:val="00FC2DDF"/>
  </w:style>
  <w:style w:type="table" w:customStyle="1" w:styleId="32210">
    <w:name w:val="Сетка таблицы3221"/>
    <w:basedOn w:val="a5"/>
    <w:next w:val="af"/>
    <w:uiPriority w:val="39"/>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61">
    <w:name w:val="Нет списка12161"/>
    <w:next w:val="a6"/>
    <w:uiPriority w:val="99"/>
    <w:semiHidden/>
    <w:rsid w:val="00FC2DDF"/>
  </w:style>
  <w:style w:type="numbering" w:customStyle="1" w:styleId="1701">
    <w:name w:val="Нет списка1701"/>
    <w:next w:val="a6"/>
    <w:uiPriority w:val="99"/>
    <w:semiHidden/>
    <w:rsid w:val="00FC2DDF"/>
  </w:style>
  <w:style w:type="table" w:customStyle="1" w:styleId="16011">
    <w:name w:val="Сетка таблицы1601"/>
    <w:basedOn w:val="a5"/>
    <w:next w:val="af"/>
    <w:uiPriority w:val="39"/>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0">
    <w:name w:val="Нет списка1711"/>
    <w:next w:val="a6"/>
    <w:uiPriority w:val="99"/>
    <w:semiHidden/>
    <w:unhideWhenUsed/>
    <w:rsid w:val="00FC2DDF"/>
  </w:style>
  <w:style w:type="table" w:customStyle="1" w:styleId="16111">
    <w:name w:val="Сетка таблицы161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11">
    <w:name w:val="Нет списка2321"/>
    <w:next w:val="a6"/>
    <w:uiPriority w:val="99"/>
    <w:semiHidden/>
    <w:unhideWhenUsed/>
    <w:rsid w:val="00FC2DDF"/>
  </w:style>
  <w:style w:type="table" w:customStyle="1" w:styleId="23310">
    <w:name w:val="Сетка таблицы233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Нет списка1721"/>
    <w:next w:val="a6"/>
    <w:uiPriority w:val="99"/>
    <w:semiHidden/>
    <w:rsid w:val="00FC2DDF"/>
  </w:style>
  <w:style w:type="table" w:customStyle="1" w:styleId="16211">
    <w:name w:val="Сетка таблицы1621"/>
    <w:basedOn w:val="a5"/>
    <w:next w:val="af"/>
    <w:uiPriority w:val="39"/>
    <w:rsid w:val="00FC2D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1">
    <w:name w:val="Нет списка1731"/>
    <w:next w:val="a6"/>
    <w:uiPriority w:val="99"/>
    <w:semiHidden/>
    <w:unhideWhenUsed/>
    <w:rsid w:val="00FC2DDF"/>
  </w:style>
  <w:style w:type="table" w:customStyle="1" w:styleId="16311">
    <w:name w:val="Сетка таблицы163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11">
    <w:name w:val="Нет списка2331"/>
    <w:next w:val="a6"/>
    <w:uiPriority w:val="99"/>
    <w:semiHidden/>
    <w:unhideWhenUsed/>
    <w:rsid w:val="00FC2DDF"/>
  </w:style>
  <w:style w:type="table" w:customStyle="1" w:styleId="2341">
    <w:name w:val="Сетка таблицы2341"/>
    <w:basedOn w:val="a5"/>
    <w:next w:val="af"/>
    <w:uiPriority w:val="39"/>
    <w:rsid w:val="00FC2D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1">
    <w:name w:val="Нет списка1741"/>
    <w:next w:val="a6"/>
    <w:uiPriority w:val="99"/>
    <w:semiHidden/>
    <w:unhideWhenUsed/>
    <w:rsid w:val="00FC2DDF"/>
  </w:style>
  <w:style w:type="numbering" w:customStyle="1" w:styleId="1751">
    <w:name w:val="Нет списка1751"/>
    <w:next w:val="a6"/>
    <w:uiPriority w:val="99"/>
    <w:semiHidden/>
    <w:unhideWhenUsed/>
    <w:rsid w:val="00FC2DDF"/>
  </w:style>
  <w:style w:type="numbering" w:customStyle="1" w:styleId="1761">
    <w:name w:val="Нет списка1761"/>
    <w:next w:val="a6"/>
    <w:uiPriority w:val="99"/>
    <w:semiHidden/>
    <w:unhideWhenUsed/>
    <w:rsid w:val="00FC2DDF"/>
  </w:style>
  <w:style w:type="numbering" w:customStyle="1" w:styleId="178">
    <w:name w:val="Нет списка178"/>
    <w:next w:val="a6"/>
    <w:uiPriority w:val="99"/>
    <w:semiHidden/>
    <w:unhideWhenUsed/>
    <w:rsid w:val="00BA0C1E"/>
  </w:style>
  <w:style w:type="table" w:customStyle="1" w:styleId="1672">
    <w:name w:val="Сетка таблицы167"/>
    <w:basedOn w:val="a5"/>
    <w:next w:val="af"/>
    <w:uiPriority w:val="59"/>
    <w:rsid w:val="00BA0C1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82">
    <w:name w:val="Сетка таблицы168"/>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етка таблицы237"/>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9">
    <w:name w:val="Нет списка179"/>
    <w:next w:val="a6"/>
    <w:uiPriority w:val="99"/>
    <w:semiHidden/>
    <w:unhideWhenUsed/>
    <w:rsid w:val="00BA0C1E"/>
  </w:style>
  <w:style w:type="numbering" w:customStyle="1" w:styleId="2360">
    <w:name w:val="Нет списка236"/>
    <w:next w:val="a6"/>
    <w:uiPriority w:val="99"/>
    <w:semiHidden/>
    <w:rsid w:val="00BA0C1E"/>
  </w:style>
  <w:style w:type="numbering" w:customStyle="1" w:styleId="3231">
    <w:name w:val="Нет списка323"/>
    <w:next w:val="a6"/>
    <w:uiPriority w:val="99"/>
    <w:semiHidden/>
    <w:unhideWhenUsed/>
    <w:rsid w:val="00BA0C1E"/>
  </w:style>
  <w:style w:type="table" w:customStyle="1" w:styleId="325">
    <w:name w:val="Сетка таблицы325"/>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9">
    <w:name w:val="Нет списка1129"/>
    <w:next w:val="a6"/>
    <w:uiPriority w:val="99"/>
    <w:semiHidden/>
    <w:rsid w:val="00BA0C1E"/>
  </w:style>
  <w:style w:type="numbering" w:customStyle="1" w:styleId="11118">
    <w:name w:val="Нет списка11118"/>
    <w:next w:val="a6"/>
    <w:uiPriority w:val="99"/>
    <w:semiHidden/>
    <w:unhideWhenUsed/>
    <w:rsid w:val="00BA0C1E"/>
  </w:style>
  <w:style w:type="table" w:customStyle="1" w:styleId="11160">
    <w:name w:val="Сетка таблицы1116"/>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0">
    <w:name w:val="Нет списка2120"/>
    <w:next w:val="a6"/>
    <w:uiPriority w:val="99"/>
    <w:semiHidden/>
    <w:unhideWhenUsed/>
    <w:rsid w:val="00BA0C1E"/>
  </w:style>
  <w:style w:type="table" w:customStyle="1" w:styleId="21130">
    <w:name w:val="Сетка таблицы2113"/>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7">
    <w:name w:val="Нет списка3117"/>
    <w:next w:val="a6"/>
    <w:uiPriority w:val="99"/>
    <w:semiHidden/>
    <w:rsid w:val="00BA0C1E"/>
  </w:style>
  <w:style w:type="numbering" w:customStyle="1" w:styleId="1219">
    <w:name w:val="Нет списка1219"/>
    <w:next w:val="a6"/>
    <w:uiPriority w:val="99"/>
    <w:semiHidden/>
    <w:unhideWhenUsed/>
    <w:rsid w:val="00BA0C1E"/>
  </w:style>
  <w:style w:type="numbering" w:customStyle="1" w:styleId="211100">
    <w:name w:val="Нет списка21110"/>
    <w:next w:val="a6"/>
    <w:uiPriority w:val="99"/>
    <w:semiHidden/>
    <w:unhideWhenUsed/>
    <w:rsid w:val="00BA0C1E"/>
  </w:style>
  <w:style w:type="numbering" w:customStyle="1" w:styleId="4202">
    <w:name w:val="Нет списка420"/>
    <w:next w:val="a6"/>
    <w:uiPriority w:val="99"/>
    <w:semiHidden/>
    <w:unhideWhenUsed/>
    <w:rsid w:val="00BA0C1E"/>
  </w:style>
  <w:style w:type="table" w:customStyle="1" w:styleId="424">
    <w:name w:val="Сетка таблицы424"/>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0">
    <w:name w:val="Нет списка520"/>
    <w:next w:val="a6"/>
    <w:uiPriority w:val="99"/>
    <w:semiHidden/>
    <w:unhideWhenUsed/>
    <w:rsid w:val="00BA0C1E"/>
  </w:style>
  <w:style w:type="numbering" w:customStyle="1" w:styleId="1312">
    <w:name w:val="Нет списка1312"/>
    <w:next w:val="a6"/>
    <w:semiHidden/>
    <w:rsid w:val="00BA0C1E"/>
  </w:style>
  <w:style w:type="table" w:customStyle="1" w:styleId="5201">
    <w:name w:val="Сетка таблицы520"/>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9">
    <w:name w:val="Нет списка619"/>
    <w:next w:val="a6"/>
    <w:uiPriority w:val="99"/>
    <w:semiHidden/>
    <w:unhideWhenUsed/>
    <w:rsid w:val="00BA0C1E"/>
  </w:style>
  <w:style w:type="numbering" w:customStyle="1" w:styleId="717">
    <w:name w:val="Нет списка717"/>
    <w:next w:val="a6"/>
    <w:uiPriority w:val="99"/>
    <w:semiHidden/>
    <w:rsid w:val="00BA0C1E"/>
  </w:style>
  <w:style w:type="numbering" w:customStyle="1" w:styleId="8120">
    <w:name w:val="Нет списка812"/>
    <w:next w:val="a6"/>
    <w:semiHidden/>
    <w:rsid w:val="00BA0C1E"/>
  </w:style>
  <w:style w:type="table" w:customStyle="1" w:styleId="12130">
    <w:name w:val="Сетка таблицы1213"/>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80">
    <w:name w:val="Сетка таблицы618"/>
    <w:basedOn w:val="a5"/>
    <w:next w:val="af"/>
    <w:uiPriority w:val="39"/>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5"/>
    <w:next w:val="af"/>
    <w:uiPriority w:val="39"/>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
    <w:name w:val="Сетка таблицы81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0">
    <w:name w:val="Нет списка912"/>
    <w:next w:val="a6"/>
    <w:semiHidden/>
    <w:rsid w:val="00BA0C1E"/>
  </w:style>
  <w:style w:type="table" w:customStyle="1" w:styleId="13120">
    <w:name w:val="Сетка таблицы131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5"/>
    <w:next w:val="af"/>
    <w:uiPriority w:val="39"/>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0">
    <w:name w:val="Сетка таблицы4113"/>
    <w:basedOn w:val="a5"/>
    <w:next w:val="af"/>
    <w:uiPriority w:val="39"/>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0">
    <w:name w:val="Сетка таблицы5113"/>
    <w:basedOn w:val="a5"/>
    <w:next w:val="af"/>
    <w:uiPriority w:val="39"/>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90">
    <w:name w:val="Сетка таблицы619"/>
    <w:basedOn w:val="a5"/>
    <w:next w:val="af"/>
    <w:uiPriority w:val="39"/>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0">
    <w:name w:val="Сетка таблицы714"/>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
    <w:name w:val="Сетка таблицы813"/>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20">
    <w:name w:val="Нет списка1012"/>
    <w:next w:val="a6"/>
    <w:uiPriority w:val="99"/>
    <w:semiHidden/>
    <w:unhideWhenUsed/>
    <w:rsid w:val="00BA0C1E"/>
  </w:style>
  <w:style w:type="table" w:customStyle="1" w:styleId="1512">
    <w:name w:val="Сетка таблицы151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20">
    <w:name w:val="Нет списка1412"/>
    <w:next w:val="a6"/>
    <w:uiPriority w:val="99"/>
    <w:semiHidden/>
    <w:unhideWhenUsed/>
    <w:rsid w:val="00BA0C1E"/>
  </w:style>
  <w:style w:type="table" w:customStyle="1" w:styleId="1692">
    <w:name w:val="Сетка таблицы169"/>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120">
    <w:name w:val="Нет списка1512"/>
    <w:next w:val="a6"/>
    <w:uiPriority w:val="99"/>
    <w:semiHidden/>
    <w:unhideWhenUsed/>
    <w:rsid w:val="00BA0C1E"/>
  </w:style>
  <w:style w:type="numbering" w:customStyle="1" w:styleId="1612">
    <w:name w:val="Нет списка1612"/>
    <w:next w:val="a6"/>
    <w:uiPriority w:val="99"/>
    <w:semiHidden/>
    <w:unhideWhenUsed/>
    <w:rsid w:val="00BA0C1E"/>
  </w:style>
  <w:style w:type="numbering" w:customStyle="1" w:styleId="17100">
    <w:name w:val="Нет списка1710"/>
    <w:next w:val="a6"/>
    <w:semiHidden/>
    <w:rsid w:val="00BA0C1E"/>
  </w:style>
  <w:style w:type="numbering" w:customStyle="1" w:styleId="1820">
    <w:name w:val="Нет списка182"/>
    <w:next w:val="a6"/>
    <w:uiPriority w:val="99"/>
    <w:semiHidden/>
    <w:unhideWhenUsed/>
    <w:rsid w:val="00BA0C1E"/>
  </w:style>
  <w:style w:type="numbering" w:customStyle="1" w:styleId="112100">
    <w:name w:val="Нет списка11210"/>
    <w:next w:val="a6"/>
    <w:uiPriority w:val="99"/>
    <w:semiHidden/>
    <w:unhideWhenUsed/>
    <w:rsid w:val="00BA0C1E"/>
  </w:style>
  <w:style w:type="table" w:customStyle="1" w:styleId="1722">
    <w:name w:val="Сетка таблицы172"/>
    <w:basedOn w:val="a5"/>
    <w:next w:val="af"/>
    <w:uiPriority w:val="39"/>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
    <w:name w:val="Сетка таблицы238"/>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9">
    <w:name w:val="Нет списка11119"/>
    <w:next w:val="a6"/>
    <w:uiPriority w:val="99"/>
    <w:semiHidden/>
    <w:unhideWhenUsed/>
    <w:rsid w:val="00BA0C1E"/>
  </w:style>
  <w:style w:type="numbering" w:customStyle="1" w:styleId="111117">
    <w:name w:val="Нет списка111117"/>
    <w:next w:val="a6"/>
    <w:uiPriority w:val="99"/>
    <w:semiHidden/>
    <w:unhideWhenUsed/>
    <w:rsid w:val="00BA0C1E"/>
  </w:style>
  <w:style w:type="numbering" w:customStyle="1" w:styleId="1111117">
    <w:name w:val="Нет списка1111117"/>
    <w:next w:val="a6"/>
    <w:uiPriority w:val="99"/>
    <w:semiHidden/>
    <w:unhideWhenUsed/>
    <w:rsid w:val="00BA0C1E"/>
  </w:style>
  <w:style w:type="numbering" w:customStyle="1" w:styleId="22120">
    <w:name w:val="Нет списка2212"/>
    <w:next w:val="a6"/>
    <w:uiPriority w:val="99"/>
    <w:semiHidden/>
    <w:unhideWhenUsed/>
    <w:rsid w:val="00BA0C1E"/>
  </w:style>
  <w:style w:type="numbering" w:customStyle="1" w:styleId="3241">
    <w:name w:val="Нет списка324"/>
    <w:next w:val="a6"/>
    <w:uiPriority w:val="99"/>
    <w:semiHidden/>
    <w:unhideWhenUsed/>
    <w:rsid w:val="00BA0C1E"/>
  </w:style>
  <w:style w:type="table" w:customStyle="1" w:styleId="31140">
    <w:name w:val="Сетка таблицы3114"/>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1">
    <w:name w:val="Нет списка4110"/>
    <w:next w:val="a6"/>
    <w:uiPriority w:val="99"/>
    <w:semiHidden/>
    <w:unhideWhenUsed/>
    <w:rsid w:val="00BA0C1E"/>
  </w:style>
  <w:style w:type="table" w:customStyle="1" w:styleId="425">
    <w:name w:val="Сетка таблицы425"/>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1">
    <w:name w:val="Нет списка5110"/>
    <w:next w:val="a6"/>
    <w:uiPriority w:val="99"/>
    <w:semiHidden/>
    <w:unhideWhenUsed/>
    <w:rsid w:val="00BA0C1E"/>
  </w:style>
  <w:style w:type="table" w:customStyle="1" w:styleId="523">
    <w:name w:val="Сетка таблицы523"/>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0">
    <w:name w:val="Нет списка6110"/>
    <w:next w:val="a6"/>
    <w:uiPriority w:val="99"/>
    <w:semiHidden/>
    <w:unhideWhenUsed/>
    <w:rsid w:val="00BA0C1E"/>
  </w:style>
  <w:style w:type="table" w:customStyle="1" w:styleId="623">
    <w:name w:val="Сетка таблицы623"/>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8">
    <w:name w:val="Нет списка718"/>
    <w:next w:val="a6"/>
    <w:uiPriority w:val="99"/>
    <w:semiHidden/>
    <w:unhideWhenUsed/>
    <w:rsid w:val="00BA0C1E"/>
  </w:style>
  <w:style w:type="numbering" w:customStyle="1" w:styleId="121100">
    <w:name w:val="Нет списка12110"/>
    <w:next w:val="a6"/>
    <w:uiPriority w:val="99"/>
    <w:semiHidden/>
    <w:unhideWhenUsed/>
    <w:rsid w:val="00BA0C1E"/>
  </w:style>
  <w:style w:type="numbering" w:customStyle="1" w:styleId="11111117">
    <w:name w:val="Нет списка11111117"/>
    <w:next w:val="a6"/>
    <w:uiPriority w:val="99"/>
    <w:semiHidden/>
    <w:unhideWhenUsed/>
    <w:rsid w:val="00BA0C1E"/>
  </w:style>
  <w:style w:type="numbering" w:customStyle="1" w:styleId="111111113">
    <w:name w:val="Нет списка111111113"/>
    <w:next w:val="a6"/>
    <w:uiPriority w:val="99"/>
    <w:semiHidden/>
    <w:unhideWhenUsed/>
    <w:rsid w:val="00BA0C1E"/>
  </w:style>
  <w:style w:type="numbering" w:customStyle="1" w:styleId="2123">
    <w:name w:val="Нет списка2123"/>
    <w:next w:val="a6"/>
    <w:uiPriority w:val="99"/>
    <w:semiHidden/>
    <w:unhideWhenUsed/>
    <w:rsid w:val="00BA0C1E"/>
  </w:style>
  <w:style w:type="numbering" w:customStyle="1" w:styleId="3118">
    <w:name w:val="Нет списка3118"/>
    <w:next w:val="a6"/>
    <w:uiPriority w:val="99"/>
    <w:semiHidden/>
    <w:unhideWhenUsed/>
    <w:rsid w:val="00BA0C1E"/>
  </w:style>
  <w:style w:type="numbering" w:customStyle="1" w:styleId="4117">
    <w:name w:val="Нет списка4117"/>
    <w:next w:val="a6"/>
    <w:uiPriority w:val="99"/>
    <w:semiHidden/>
    <w:unhideWhenUsed/>
    <w:rsid w:val="00BA0C1E"/>
  </w:style>
  <w:style w:type="table" w:customStyle="1" w:styleId="41140">
    <w:name w:val="Сетка таблицы4114"/>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7">
    <w:name w:val="Нет списка5117"/>
    <w:next w:val="a6"/>
    <w:uiPriority w:val="99"/>
    <w:semiHidden/>
    <w:unhideWhenUsed/>
    <w:rsid w:val="00BA0C1E"/>
  </w:style>
  <w:style w:type="table" w:customStyle="1" w:styleId="51140">
    <w:name w:val="Сетка таблицы5114"/>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7">
    <w:name w:val="Нет списка6117"/>
    <w:next w:val="a6"/>
    <w:uiPriority w:val="99"/>
    <w:semiHidden/>
    <w:unhideWhenUsed/>
    <w:rsid w:val="00BA0C1E"/>
  </w:style>
  <w:style w:type="table" w:customStyle="1" w:styleId="61130">
    <w:name w:val="Сетка таблицы6113"/>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3">
    <w:name w:val="Нет списка7113"/>
    <w:next w:val="a6"/>
    <w:uiPriority w:val="99"/>
    <w:semiHidden/>
    <w:unhideWhenUsed/>
    <w:rsid w:val="00BA0C1E"/>
  </w:style>
  <w:style w:type="numbering" w:customStyle="1" w:styleId="12113">
    <w:name w:val="Нет списка12113"/>
    <w:next w:val="a6"/>
    <w:uiPriority w:val="99"/>
    <w:semiHidden/>
    <w:unhideWhenUsed/>
    <w:rsid w:val="00BA0C1E"/>
  </w:style>
  <w:style w:type="numbering" w:customStyle="1" w:styleId="11213">
    <w:name w:val="Нет списка11213"/>
    <w:next w:val="a6"/>
    <w:uiPriority w:val="99"/>
    <w:semiHidden/>
    <w:unhideWhenUsed/>
    <w:rsid w:val="00BA0C1E"/>
  </w:style>
  <w:style w:type="numbering" w:customStyle="1" w:styleId="21113">
    <w:name w:val="Нет списка21113"/>
    <w:next w:val="a6"/>
    <w:uiPriority w:val="99"/>
    <w:semiHidden/>
    <w:unhideWhenUsed/>
    <w:rsid w:val="00BA0C1E"/>
  </w:style>
  <w:style w:type="numbering" w:customStyle="1" w:styleId="31113">
    <w:name w:val="Нет списка31113"/>
    <w:next w:val="a6"/>
    <w:uiPriority w:val="99"/>
    <w:semiHidden/>
    <w:unhideWhenUsed/>
    <w:rsid w:val="00BA0C1E"/>
  </w:style>
  <w:style w:type="numbering" w:customStyle="1" w:styleId="41113">
    <w:name w:val="Нет списка41113"/>
    <w:next w:val="a6"/>
    <w:uiPriority w:val="99"/>
    <w:semiHidden/>
    <w:unhideWhenUsed/>
    <w:rsid w:val="00BA0C1E"/>
  </w:style>
  <w:style w:type="numbering" w:customStyle="1" w:styleId="51113">
    <w:name w:val="Нет списка51113"/>
    <w:next w:val="a6"/>
    <w:uiPriority w:val="99"/>
    <w:semiHidden/>
    <w:unhideWhenUsed/>
    <w:rsid w:val="00BA0C1E"/>
  </w:style>
  <w:style w:type="numbering" w:customStyle="1" w:styleId="61113">
    <w:name w:val="Нет списка61113"/>
    <w:next w:val="a6"/>
    <w:uiPriority w:val="99"/>
    <w:semiHidden/>
    <w:unhideWhenUsed/>
    <w:rsid w:val="00BA0C1E"/>
  </w:style>
  <w:style w:type="table" w:customStyle="1" w:styleId="1821">
    <w:name w:val="Сетка таблицы18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етка таблицы19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1">
    <w:name w:val="Нет списка192"/>
    <w:next w:val="a6"/>
    <w:uiPriority w:val="99"/>
    <w:semiHidden/>
    <w:unhideWhenUsed/>
    <w:rsid w:val="00BA0C1E"/>
  </w:style>
  <w:style w:type="table" w:customStyle="1" w:styleId="2020">
    <w:name w:val="Сетка таблицы20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1">
    <w:name w:val="Нет списка202"/>
    <w:next w:val="a6"/>
    <w:uiPriority w:val="99"/>
    <w:semiHidden/>
    <w:rsid w:val="00BA0C1E"/>
  </w:style>
  <w:style w:type="table" w:customStyle="1" w:styleId="11020">
    <w:name w:val="Сетка таблицы1102"/>
    <w:basedOn w:val="a5"/>
    <w:next w:val="af"/>
    <w:uiPriority w:val="59"/>
    <w:rsid w:val="00BA0C1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20">
    <w:name w:val="Сетка таблицы25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70">
    <w:name w:val="Нет списка237"/>
    <w:next w:val="a6"/>
    <w:uiPriority w:val="99"/>
    <w:semiHidden/>
    <w:rsid w:val="00BA0C1E"/>
  </w:style>
  <w:style w:type="table" w:customStyle="1" w:styleId="2620">
    <w:name w:val="Сетка таблицы262"/>
    <w:basedOn w:val="a5"/>
    <w:next w:val="af"/>
    <w:uiPriority w:val="39"/>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1">
    <w:name w:val="Нет списка1102"/>
    <w:next w:val="a6"/>
    <w:uiPriority w:val="99"/>
    <w:semiHidden/>
    <w:unhideWhenUsed/>
    <w:rsid w:val="00BA0C1E"/>
  </w:style>
  <w:style w:type="table" w:customStyle="1" w:styleId="2720">
    <w:name w:val="Сетка таблицы272"/>
    <w:basedOn w:val="a5"/>
    <w:next w:val="af"/>
    <w:uiPriority w:val="59"/>
    <w:rsid w:val="00BA0C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1">
    <w:name w:val="Нет списка242"/>
    <w:next w:val="a6"/>
    <w:semiHidden/>
    <w:rsid w:val="00BA0C1E"/>
  </w:style>
  <w:style w:type="table" w:customStyle="1" w:styleId="2820">
    <w:name w:val="Сетка таблицы28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0">
    <w:name w:val="Сетка таблицы1117"/>
    <w:basedOn w:val="a5"/>
    <w:next w:val="af"/>
    <w:uiPriority w:val="39"/>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0">
    <w:name w:val="Сетка таблицы29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Сетка таблицы326"/>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0">
    <w:name w:val="Сетка таблицы43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0">
    <w:name w:val="Сетка таблицы53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1">
    <w:name w:val="Нет списка252"/>
    <w:next w:val="a6"/>
    <w:uiPriority w:val="99"/>
    <w:semiHidden/>
    <w:unhideWhenUsed/>
    <w:rsid w:val="00BA0C1E"/>
  </w:style>
  <w:style w:type="numbering" w:customStyle="1" w:styleId="2621">
    <w:name w:val="Нет списка262"/>
    <w:next w:val="a6"/>
    <w:uiPriority w:val="99"/>
    <w:semiHidden/>
    <w:unhideWhenUsed/>
    <w:rsid w:val="00BA0C1E"/>
  </w:style>
  <w:style w:type="numbering" w:customStyle="1" w:styleId="2721">
    <w:name w:val="Нет списка272"/>
    <w:next w:val="a6"/>
    <w:uiPriority w:val="99"/>
    <w:semiHidden/>
    <w:unhideWhenUsed/>
    <w:rsid w:val="00BA0C1E"/>
  </w:style>
  <w:style w:type="numbering" w:customStyle="1" w:styleId="1133">
    <w:name w:val="Нет списка1133"/>
    <w:next w:val="a6"/>
    <w:uiPriority w:val="99"/>
    <w:semiHidden/>
    <w:rsid w:val="00BA0C1E"/>
  </w:style>
  <w:style w:type="numbering" w:customStyle="1" w:styleId="11420">
    <w:name w:val="Нет списка1142"/>
    <w:next w:val="a6"/>
    <w:uiPriority w:val="99"/>
    <w:semiHidden/>
    <w:unhideWhenUsed/>
    <w:rsid w:val="00BA0C1E"/>
  </w:style>
  <w:style w:type="table" w:customStyle="1" w:styleId="11230">
    <w:name w:val="Сетка таблицы1123"/>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21">
    <w:name w:val="Нет списка282"/>
    <w:next w:val="a6"/>
    <w:uiPriority w:val="99"/>
    <w:semiHidden/>
    <w:unhideWhenUsed/>
    <w:rsid w:val="00BA0C1E"/>
  </w:style>
  <w:style w:type="table" w:customStyle="1" w:styleId="2102">
    <w:name w:val="Сетка таблицы210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0">
    <w:name w:val="Нет списка332"/>
    <w:next w:val="a6"/>
    <w:uiPriority w:val="99"/>
    <w:semiHidden/>
    <w:rsid w:val="00BA0C1E"/>
  </w:style>
  <w:style w:type="numbering" w:customStyle="1" w:styleId="1223">
    <w:name w:val="Нет списка1223"/>
    <w:next w:val="a6"/>
    <w:uiPriority w:val="99"/>
    <w:semiHidden/>
    <w:unhideWhenUsed/>
    <w:rsid w:val="00BA0C1E"/>
  </w:style>
  <w:style w:type="numbering" w:customStyle="1" w:styleId="2132">
    <w:name w:val="Нет списка2132"/>
    <w:next w:val="a6"/>
    <w:uiPriority w:val="99"/>
    <w:semiHidden/>
    <w:unhideWhenUsed/>
    <w:rsid w:val="00BA0C1E"/>
  </w:style>
  <w:style w:type="numbering" w:customStyle="1" w:styleId="2921">
    <w:name w:val="Нет списка292"/>
    <w:next w:val="a6"/>
    <w:uiPriority w:val="99"/>
    <w:semiHidden/>
    <w:rsid w:val="00BA0C1E"/>
  </w:style>
  <w:style w:type="numbering" w:customStyle="1" w:styleId="3020">
    <w:name w:val="Нет списка302"/>
    <w:next w:val="a6"/>
    <w:uiPriority w:val="99"/>
    <w:semiHidden/>
    <w:unhideWhenUsed/>
    <w:rsid w:val="00BA0C1E"/>
  </w:style>
  <w:style w:type="table" w:customStyle="1" w:styleId="11321">
    <w:name w:val="Сетка таблицы1132"/>
    <w:basedOn w:val="a5"/>
    <w:next w:val="af"/>
    <w:uiPriority w:val="59"/>
    <w:locked/>
    <w:rsid w:val="00BA0C1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21">
    <w:name w:val="Сетка таблицы30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20">
    <w:name w:val="Нет списка342"/>
    <w:next w:val="a6"/>
    <w:uiPriority w:val="99"/>
    <w:semiHidden/>
    <w:unhideWhenUsed/>
    <w:rsid w:val="00BA0C1E"/>
  </w:style>
  <w:style w:type="table" w:customStyle="1" w:styleId="11421">
    <w:name w:val="Сетка таблицы1142"/>
    <w:basedOn w:val="a5"/>
    <w:next w:val="af"/>
    <w:uiPriority w:val="59"/>
    <w:rsid w:val="00BA0C1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1">
    <w:name w:val="Сетка таблицы33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0">
    <w:name w:val="Нет списка352"/>
    <w:next w:val="a6"/>
    <w:uiPriority w:val="99"/>
    <w:semiHidden/>
    <w:unhideWhenUsed/>
    <w:rsid w:val="00BA0C1E"/>
  </w:style>
  <w:style w:type="numbering" w:customStyle="1" w:styleId="3620">
    <w:name w:val="Нет списка362"/>
    <w:next w:val="a6"/>
    <w:uiPriority w:val="99"/>
    <w:semiHidden/>
    <w:rsid w:val="00BA0C1E"/>
  </w:style>
  <w:style w:type="table" w:customStyle="1" w:styleId="3421">
    <w:name w:val="Сетка таблицы34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0">
    <w:name w:val="Нет списка1152"/>
    <w:next w:val="a6"/>
    <w:uiPriority w:val="99"/>
    <w:semiHidden/>
    <w:unhideWhenUsed/>
    <w:rsid w:val="00BA0C1E"/>
  </w:style>
  <w:style w:type="numbering" w:customStyle="1" w:styleId="3720">
    <w:name w:val="Нет списка372"/>
    <w:next w:val="a6"/>
    <w:uiPriority w:val="99"/>
    <w:semiHidden/>
    <w:rsid w:val="00BA0C1E"/>
  </w:style>
  <w:style w:type="numbering" w:customStyle="1" w:styleId="11620">
    <w:name w:val="Нет списка1162"/>
    <w:next w:val="a6"/>
    <w:uiPriority w:val="99"/>
    <w:semiHidden/>
    <w:unhideWhenUsed/>
    <w:rsid w:val="00BA0C1E"/>
  </w:style>
  <w:style w:type="numbering" w:customStyle="1" w:styleId="1172">
    <w:name w:val="Нет списка1172"/>
    <w:next w:val="a6"/>
    <w:uiPriority w:val="99"/>
    <w:semiHidden/>
    <w:unhideWhenUsed/>
    <w:rsid w:val="00BA0C1E"/>
  </w:style>
  <w:style w:type="table" w:customStyle="1" w:styleId="11521">
    <w:name w:val="Сетка таблицы1152"/>
    <w:basedOn w:val="a5"/>
    <w:next w:val="af"/>
    <w:uiPriority w:val="39"/>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0">
    <w:name w:val="Сетка таблицы2114"/>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
    <w:name w:val="Нет списка11123"/>
    <w:next w:val="a6"/>
    <w:uiPriority w:val="99"/>
    <w:semiHidden/>
    <w:unhideWhenUsed/>
    <w:rsid w:val="00BA0C1E"/>
  </w:style>
  <w:style w:type="numbering" w:customStyle="1" w:styleId="111123">
    <w:name w:val="Нет списка111123"/>
    <w:next w:val="a6"/>
    <w:uiPriority w:val="99"/>
    <w:semiHidden/>
    <w:unhideWhenUsed/>
    <w:rsid w:val="00BA0C1E"/>
  </w:style>
  <w:style w:type="numbering" w:customStyle="1" w:styleId="1111123">
    <w:name w:val="Нет списка1111123"/>
    <w:next w:val="a6"/>
    <w:uiPriority w:val="99"/>
    <w:semiHidden/>
    <w:unhideWhenUsed/>
    <w:rsid w:val="00BA0C1E"/>
  </w:style>
  <w:style w:type="numbering" w:customStyle="1" w:styleId="21020">
    <w:name w:val="Нет списка2102"/>
    <w:next w:val="a6"/>
    <w:uiPriority w:val="99"/>
    <w:semiHidden/>
    <w:unhideWhenUsed/>
    <w:rsid w:val="00BA0C1E"/>
  </w:style>
  <w:style w:type="numbering" w:customStyle="1" w:styleId="3820">
    <w:name w:val="Нет списка382"/>
    <w:next w:val="a6"/>
    <w:uiPriority w:val="99"/>
    <w:semiHidden/>
    <w:unhideWhenUsed/>
    <w:rsid w:val="00BA0C1E"/>
  </w:style>
  <w:style w:type="table" w:customStyle="1" w:styleId="31220">
    <w:name w:val="Сетка таблицы312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0">
    <w:name w:val="Нет списка423"/>
    <w:next w:val="a6"/>
    <w:uiPriority w:val="99"/>
    <w:semiHidden/>
    <w:unhideWhenUsed/>
    <w:rsid w:val="00BA0C1E"/>
  </w:style>
  <w:style w:type="table" w:customStyle="1" w:styleId="442">
    <w:name w:val="Сетка таблицы44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0">
    <w:name w:val="Нет списка523"/>
    <w:next w:val="a6"/>
    <w:uiPriority w:val="99"/>
    <w:semiHidden/>
    <w:unhideWhenUsed/>
    <w:rsid w:val="00BA0C1E"/>
  </w:style>
  <w:style w:type="table" w:customStyle="1" w:styleId="5420">
    <w:name w:val="Сетка таблицы54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30">
    <w:name w:val="Нет списка623"/>
    <w:next w:val="a6"/>
    <w:uiPriority w:val="99"/>
    <w:semiHidden/>
    <w:unhideWhenUsed/>
    <w:rsid w:val="00BA0C1E"/>
  </w:style>
  <w:style w:type="table" w:customStyle="1" w:styleId="6320">
    <w:name w:val="Сетка таблицы63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
    <w:name w:val="Нет списка723"/>
    <w:next w:val="a6"/>
    <w:uiPriority w:val="99"/>
    <w:semiHidden/>
    <w:unhideWhenUsed/>
    <w:rsid w:val="00BA0C1E"/>
  </w:style>
  <w:style w:type="numbering" w:customStyle="1" w:styleId="1232">
    <w:name w:val="Нет списка1232"/>
    <w:next w:val="a6"/>
    <w:uiPriority w:val="99"/>
    <w:semiHidden/>
    <w:unhideWhenUsed/>
    <w:rsid w:val="00BA0C1E"/>
  </w:style>
  <w:style w:type="numbering" w:customStyle="1" w:styleId="11111123">
    <w:name w:val="Нет списка11111123"/>
    <w:next w:val="a6"/>
    <w:uiPriority w:val="99"/>
    <w:semiHidden/>
    <w:unhideWhenUsed/>
    <w:rsid w:val="00BA0C1E"/>
  </w:style>
  <w:style w:type="numbering" w:customStyle="1" w:styleId="111111123">
    <w:name w:val="Нет списка111111123"/>
    <w:next w:val="a6"/>
    <w:uiPriority w:val="99"/>
    <w:semiHidden/>
    <w:unhideWhenUsed/>
    <w:rsid w:val="00BA0C1E"/>
  </w:style>
  <w:style w:type="numbering" w:customStyle="1" w:styleId="21420">
    <w:name w:val="Нет списка2142"/>
    <w:next w:val="a6"/>
    <w:uiPriority w:val="99"/>
    <w:semiHidden/>
    <w:unhideWhenUsed/>
    <w:rsid w:val="00BA0C1E"/>
  </w:style>
  <w:style w:type="numbering" w:customStyle="1" w:styleId="3123">
    <w:name w:val="Нет списка3123"/>
    <w:next w:val="a6"/>
    <w:uiPriority w:val="99"/>
    <w:semiHidden/>
    <w:unhideWhenUsed/>
    <w:rsid w:val="00BA0C1E"/>
  </w:style>
  <w:style w:type="numbering" w:customStyle="1" w:styleId="4123">
    <w:name w:val="Нет списка4123"/>
    <w:next w:val="a6"/>
    <w:uiPriority w:val="99"/>
    <w:semiHidden/>
    <w:unhideWhenUsed/>
    <w:rsid w:val="00BA0C1E"/>
  </w:style>
  <w:style w:type="table" w:customStyle="1" w:styleId="41220">
    <w:name w:val="Сетка таблицы412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3">
    <w:name w:val="Нет списка5123"/>
    <w:next w:val="a6"/>
    <w:uiPriority w:val="99"/>
    <w:semiHidden/>
    <w:unhideWhenUsed/>
    <w:rsid w:val="00BA0C1E"/>
  </w:style>
  <w:style w:type="table" w:customStyle="1" w:styleId="51220">
    <w:name w:val="Сетка таблицы512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3">
    <w:name w:val="Нет списка6123"/>
    <w:next w:val="a6"/>
    <w:uiPriority w:val="99"/>
    <w:semiHidden/>
    <w:unhideWhenUsed/>
    <w:rsid w:val="00BA0C1E"/>
  </w:style>
  <w:style w:type="table" w:customStyle="1" w:styleId="61220">
    <w:name w:val="Сетка таблицы612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2">
    <w:name w:val="Нет списка7122"/>
    <w:next w:val="a6"/>
    <w:uiPriority w:val="99"/>
    <w:semiHidden/>
    <w:unhideWhenUsed/>
    <w:rsid w:val="00BA0C1E"/>
  </w:style>
  <w:style w:type="numbering" w:customStyle="1" w:styleId="12122">
    <w:name w:val="Нет списка12122"/>
    <w:next w:val="a6"/>
    <w:uiPriority w:val="99"/>
    <w:semiHidden/>
    <w:unhideWhenUsed/>
    <w:rsid w:val="00BA0C1E"/>
  </w:style>
  <w:style w:type="numbering" w:customStyle="1" w:styleId="11222">
    <w:name w:val="Нет списка11222"/>
    <w:next w:val="a6"/>
    <w:uiPriority w:val="99"/>
    <w:semiHidden/>
    <w:unhideWhenUsed/>
    <w:rsid w:val="00BA0C1E"/>
  </w:style>
  <w:style w:type="numbering" w:customStyle="1" w:styleId="21122">
    <w:name w:val="Нет списка21122"/>
    <w:next w:val="a6"/>
    <w:uiPriority w:val="99"/>
    <w:semiHidden/>
    <w:unhideWhenUsed/>
    <w:rsid w:val="00BA0C1E"/>
  </w:style>
  <w:style w:type="numbering" w:customStyle="1" w:styleId="31122">
    <w:name w:val="Нет списка31122"/>
    <w:next w:val="a6"/>
    <w:uiPriority w:val="99"/>
    <w:semiHidden/>
    <w:unhideWhenUsed/>
    <w:rsid w:val="00BA0C1E"/>
  </w:style>
  <w:style w:type="numbering" w:customStyle="1" w:styleId="41122">
    <w:name w:val="Нет списка41122"/>
    <w:next w:val="a6"/>
    <w:uiPriority w:val="99"/>
    <w:semiHidden/>
    <w:unhideWhenUsed/>
    <w:rsid w:val="00BA0C1E"/>
  </w:style>
  <w:style w:type="numbering" w:customStyle="1" w:styleId="51122">
    <w:name w:val="Нет списка51122"/>
    <w:next w:val="a6"/>
    <w:uiPriority w:val="99"/>
    <w:semiHidden/>
    <w:unhideWhenUsed/>
    <w:rsid w:val="00BA0C1E"/>
  </w:style>
  <w:style w:type="numbering" w:customStyle="1" w:styleId="61122">
    <w:name w:val="Нет списка61122"/>
    <w:next w:val="a6"/>
    <w:uiPriority w:val="99"/>
    <w:semiHidden/>
    <w:unhideWhenUsed/>
    <w:rsid w:val="00BA0C1E"/>
  </w:style>
  <w:style w:type="numbering" w:customStyle="1" w:styleId="3920">
    <w:name w:val="Нет списка392"/>
    <w:next w:val="a6"/>
    <w:uiPriority w:val="99"/>
    <w:semiHidden/>
    <w:rsid w:val="00BA0C1E"/>
  </w:style>
  <w:style w:type="numbering" w:customStyle="1" w:styleId="1182">
    <w:name w:val="Нет списка1182"/>
    <w:next w:val="a6"/>
    <w:uiPriority w:val="99"/>
    <w:semiHidden/>
    <w:unhideWhenUsed/>
    <w:rsid w:val="00BA0C1E"/>
  </w:style>
  <w:style w:type="numbering" w:customStyle="1" w:styleId="1192">
    <w:name w:val="Нет списка1192"/>
    <w:next w:val="a6"/>
    <w:uiPriority w:val="99"/>
    <w:semiHidden/>
    <w:unhideWhenUsed/>
    <w:rsid w:val="00BA0C1E"/>
  </w:style>
  <w:style w:type="table" w:customStyle="1" w:styleId="11621">
    <w:name w:val="Сетка таблицы1162"/>
    <w:basedOn w:val="a5"/>
    <w:next w:val="af"/>
    <w:uiPriority w:val="39"/>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2">
    <w:name w:val="Нет списка11132"/>
    <w:next w:val="a6"/>
    <w:uiPriority w:val="99"/>
    <w:semiHidden/>
    <w:unhideWhenUsed/>
    <w:rsid w:val="00BA0C1E"/>
  </w:style>
  <w:style w:type="numbering" w:customStyle="1" w:styleId="111132">
    <w:name w:val="Нет списка111132"/>
    <w:next w:val="a6"/>
    <w:uiPriority w:val="99"/>
    <w:semiHidden/>
    <w:unhideWhenUsed/>
    <w:rsid w:val="00BA0C1E"/>
  </w:style>
  <w:style w:type="numbering" w:customStyle="1" w:styleId="1111132">
    <w:name w:val="Нет списка1111132"/>
    <w:next w:val="a6"/>
    <w:uiPriority w:val="99"/>
    <w:semiHidden/>
    <w:unhideWhenUsed/>
    <w:rsid w:val="00BA0C1E"/>
  </w:style>
  <w:style w:type="numbering" w:customStyle="1" w:styleId="21520">
    <w:name w:val="Нет списка2152"/>
    <w:next w:val="a6"/>
    <w:uiPriority w:val="99"/>
    <w:semiHidden/>
    <w:unhideWhenUsed/>
    <w:rsid w:val="00BA0C1E"/>
  </w:style>
  <w:style w:type="numbering" w:customStyle="1" w:styleId="3102">
    <w:name w:val="Нет списка3102"/>
    <w:next w:val="a6"/>
    <w:uiPriority w:val="99"/>
    <w:semiHidden/>
    <w:unhideWhenUsed/>
    <w:rsid w:val="00BA0C1E"/>
  </w:style>
  <w:style w:type="table" w:customStyle="1" w:styleId="3132">
    <w:name w:val="Сетка таблицы313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1">
    <w:name w:val="Нет списка432"/>
    <w:next w:val="a6"/>
    <w:uiPriority w:val="99"/>
    <w:semiHidden/>
    <w:unhideWhenUsed/>
    <w:rsid w:val="00BA0C1E"/>
  </w:style>
  <w:style w:type="table" w:customStyle="1" w:styleId="452">
    <w:name w:val="Сетка таблицы45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21">
    <w:name w:val="Нет списка532"/>
    <w:next w:val="a6"/>
    <w:uiPriority w:val="99"/>
    <w:semiHidden/>
    <w:unhideWhenUsed/>
    <w:rsid w:val="00BA0C1E"/>
  </w:style>
  <w:style w:type="table" w:customStyle="1" w:styleId="5520">
    <w:name w:val="Сетка таблицы55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21">
    <w:name w:val="Нет списка632"/>
    <w:next w:val="a6"/>
    <w:uiPriority w:val="99"/>
    <w:semiHidden/>
    <w:unhideWhenUsed/>
    <w:rsid w:val="00BA0C1E"/>
  </w:style>
  <w:style w:type="table" w:customStyle="1" w:styleId="6420">
    <w:name w:val="Сетка таблицы64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2">
    <w:name w:val="Нет списка732"/>
    <w:next w:val="a6"/>
    <w:uiPriority w:val="99"/>
    <w:semiHidden/>
    <w:unhideWhenUsed/>
    <w:rsid w:val="00BA0C1E"/>
  </w:style>
  <w:style w:type="numbering" w:customStyle="1" w:styleId="1242">
    <w:name w:val="Нет списка1242"/>
    <w:next w:val="a6"/>
    <w:uiPriority w:val="99"/>
    <w:semiHidden/>
    <w:unhideWhenUsed/>
    <w:rsid w:val="00BA0C1E"/>
  </w:style>
  <w:style w:type="numbering" w:customStyle="1" w:styleId="11111132">
    <w:name w:val="Нет списка11111132"/>
    <w:next w:val="a6"/>
    <w:uiPriority w:val="99"/>
    <w:semiHidden/>
    <w:unhideWhenUsed/>
    <w:rsid w:val="00BA0C1E"/>
  </w:style>
  <w:style w:type="numbering" w:customStyle="1" w:styleId="111111132">
    <w:name w:val="Нет списка111111132"/>
    <w:next w:val="a6"/>
    <w:uiPriority w:val="99"/>
    <w:semiHidden/>
    <w:unhideWhenUsed/>
    <w:rsid w:val="00BA0C1E"/>
  </w:style>
  <w:style w:type="numbering" w:customStyle="1" w:styleId="2162">
    <w:name w:val="Нет списка2162"/>
    <w:next w:val="a6"/>
    <w:uiPriority w:val="99"/>
    <w:semiHidden/>
    <w:unhideWhenUsed/>
    <w:rsid w:val="00BA0C1E"/>
  </w:style>
  <w:style w:type="numbering" w:customStyle="1" w:styleId="31320">
    <w:name w:val="Нет списка3132"/>
    <w:next w:val="a6"/>
    <w:uiPriority w:val="99"/>
    <w:semiHidden/>
    <w:unhideWhenUsed/>
    <w:rsid w:val="00BA0C1E"/>
  </w:style>
  <w:style w:type="numbering" w:customStyle="1" w:styleId="4132">
    <w:name w:val="Нет списка4132"/>
    <w:next w:val="a6"/>
    <w:uiPriority w:val="99"/>
    <w:semiHidden/>
    <w:unhideWhenUsed/>
    <w:rsid w:val="00BA0C1E"/>
  </w:style>
  <w:style w:type="table" w:customStyle="1" w:styleId="41320">
    <w:name w:val="Сетка таблицы413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2">
    <w:name w:val="Нет списка5132"/>
    <w:next w:val="a6"/>
    <w:uiPriority w:val="99"/>
    <w:semiHidden/>
    <w:unhideWhenUsed/>
    <w:rsid w:val="00BA0C1E"/>
  </w:style>
  <w:style w:type="table" w:customStyle="1" w:styleId="51320">
    <w:name w:val="Сетка таблицы513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2">
    <w:name w:val="Нет списка6132"/>
    <w:next w:val="a6"/>
    <w:uiPriority w:val="99"/>
    <w:semiHidden/>
    <w:unhideWhenUsed/>
    <w:rsid w:val="00BA0C1E"/>
  </w:style>
  <w:style w:type="table" w:customStyle="1" w:styleId="61320">
    <w:name w:val="Сетка таблицы613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2">
    <w:name w:val="Нет списка7132"/>
    <w:next w:val="a6"/>
    <w:uiPriority w:val="99"/>
    <w:semiHidden/>
    <w:unhideWhenUsed/>
    <w:rsid w:val="00BA0C1E"/>
  </w:style>
  <w:style w:type="numbering" w:customStyle="1" w:styleId="12132">
    <w:name w:val="Нет списка12132"/>
    <w:next w:val="a6"/>
    <w:uiPriority w:val="99"/>
    <w:semiHidden/>
    <w:unhideWhenUsed/>
    <w:rsid w:val="00BA0C1E"/>
  </w:style>
  <w:style w:type="numbering" w:customStyle="1" w:styleId="11232">
    <w:name w:val="Нет списка11232"/>
    <w:next w:val="a6"/>
    <w:uiPriority w:val="99"/>
    <w:semiHidden/>
    <w:unhideWhenUsed/>
    <w:rsid w:val="00BA0C1E"/>
  </w:style>
  <w:style w:type="numbering" w:customStyle="1" w:styleId="21132">
    <w:name w:val="Нет списка21132"/>
    <w:next w:val="a6"/>
    <w:uiPriority w:val="99"/>
    <w:semiHidden/>
    <w:unhideWhenUsed/>
    <w:rsid w:val="00BA0C1E"/>
  </w:style>
  <w:style w:type="numbering" w:customStyle="1" w:styleId="31132">
    <w:name w:val="Нет списка31132"/>
    <w:next w:val="a6"/>
    <w:uiPriority w:val="99"/>
    <w:semiHidden/>
    <w:unhideWhenUsed/>
    <w:rsid w:val="00BA0C1E"/>
  </w:style>
  <w:style w:type="numbering" w:customStyle="1" w:styleId="41132">
    <w:name w:val="Нет списка41132"/>
    <w:next w:val="a6"/>
    <w:uiPriority w:val="99"/>
    <w:semiHidden/>
    <w:unhideWhenUsed/>
    <w:rsid w:val="00BA0C1E"/>
  </w:style>
  <w:style w:type="numbering" w:customStyle="1" w:styleId="51132">
    <w:name w:val="Нет списка51132"/>
    <w:next w:val="a6"/>
    <w:uiPriority w:val="99"/>
    <w:semiHidden/>
    <w:unhideWhenUsed/>
    <w:rsid w:val="00BA0C1E"/>
  </w:style>
  <w:style w:type="numbering" w:customStyle="1" w:styleId="61132">
    <w:name w:val="Нет списка61132"/>
    <w:next w:val="a6"/>
    <w:uiPriority w:val="99"/>
    <w:semiHidden/>
    <w:unhideWhenUsed/>
    <w:rsid w:val="00BA0C1E"/>
  </w:style>
  <w:style w:type="numbering" w:customStyle="1" w:styleId="4020">
    <w:name w:val="Нет списка402"/>
    <w:next w:val="a6"/>
    <w:uiPriority w:val="99"/>
    <w:semiHidden/>
    <w:unhideWhenUsed/>
    <w:rsid w:val="00BA0C1E"/>
  </w:style>
  <w:style w:type="table" w:customStyle="1" w:styleId="3521">
    <w:name w:val="Сетка таблицы352"/>
    <w:basedOn w:val="a5"/>
    <w:next w:val="af"/>
    <w:uiPriority w:val="39"/>
    <w:rsid w:val="00BA0C1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0">
    <w:name w:val="Сетка таблицы117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0">
    <w:name w:val="Нет списка442"/>
    <w:next w:val="a6"/>
    <w:uiPriority w:val="99"/>
    <w:semiHidden/>
    <w:rsid w:val="00BA0C1E"/>
  </w:style>
  <w:style w:type="table" w:customStyle="1" w:styleId="3621">
    <w:name w:val="Сетка таблицы36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2">
    <w:name w:val="Нет списка1202"/>
    <w:next w:val="a6"/>
    <w:uiPriority w:val="99"/>
    <w:semiHidden/>
    <w:unhideWhenUsed/>
    <w:rsid w:val="00BA0C1E"/>
  </w:style>
  <w:style w:type="numbering" w:customStyle="1" w:styleId="4520">
    <w:name w:val="Нет списка452"/>
    <w:next w:val="a6"/>
    <w:semiHidden/>
    <w:rsid w:val="00BA0C1E"/>
  </w:style>
  <w:style w:type="numbering" w:customStyle="1" w:styleId="462">
    <w:name w:val="Нет списка462"/>
    <w:next w:val="a6"/>
    <w:uiPriority w:val="99"/>
    <w:semiHidden/>
    <w:rsid w:val="00BA0C1E"/>
  </w:style>
  <w:style w:type="table" w:customStyle="1" w:styleId="3721">
    <w:name w:val="Сетка таблицы37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0">
    <w:name w:val="Нет списка472"/>
    <w:next w:val="a6"/>
    <w:uiPriority w:val="99"/>
    <w:semiHidden/>
    <w:unhideWhenUsed/>
    <w:rsid w:val="00BA0C1E"/>
  </w:style>
  <w:style w:type="numbering" w:customStyle="1" w:styleId="4821">
    <w:name w:val="Нет списка482"/>
    <w:next w:val="a6"/>
    <w:uiPriority w:val="99"/>
    <w:semiHidden/>
    <w:rsid w:val="00BA0C1E"/>
  </w:style>
  <w:style w:type="table" w:customStyle="1" w:styleId="3821">
    <w:name w:val="Сетка таблицы38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20">
    <w:name w:val="Нет списка492"/>
    <w:next w:val="a6"/>
    <w:uiPriority w:val="99"/>
    <w:semiHidden/>
    <w:unhideWhenUsed/>
    <w:rsid w:val="00BA0C1E"/>
  </w:style>
  <w:style w:type="numbering" w:customStyle="1" w:styleId="5020">
    <w:name w:val="Нет списка502"/>
    <w:next w:val="a6"/>
    <w:uiPriority w:val="99"/>
    <w:semiHidden/>
    <w:unhideWhenUsed/>
    <w:rsid w:val="00BA0C1E"/>
  </w:style>
  <w:style w:type="table" w:customStyle="1" w:styleId="11820">
    <w:name w:val="Сетка таблицы118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1">
    <w:name w:val="Нет списка542"/>
    <w:next w:val="a6"/>
    <w:uiPriority w:val="99"/>
    <w:semiHidden/>
    <w:unhideWhenUsed/>
    <w:rsid w:val="00BA0C1E"/>
  </w:style>
  <w:style w:type="numbering" w:customStyle="1" w:styleId="5521">
    <w:name w:val="Нет списка552"/>
    <w:next w:val="a6"/>
    <w:uiPriority w:val="99"/>
    <w:semiHidden/>
    <w:unhideWhenUsed/>
    <w:rsid w:val="00BA0C1E"/>
  </w:style>
  <w:style w:type="table" w:customStyle="1" w:styleId="11920">
    <w:name w:val="Сетка таблицы119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21">
    <w:name w:val="Нет списка562"/>
    <w:next w:val="a6"/>
    <w:uiPriority w:val="99"/>
    <w:semiHidden/>
    <w:rsid w:val="00BA0C1E"/>
  </w:style>
  <w:style w:type="table" w:customStyle="1" w:styleId="3921">
    <w:name w:val="Сетка таблицы39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21">
    <w:name w:val="Нет списка572"/>
    <w:next w:val="a6"/>
    <w:uiPriority w:val="99"/>
    <w:semiHidden/>
    <w:rsid w:val="00BA0C1E"/>
  </w:style>
  <w:style w:type="table" w:customStyle="1" w:styleId="4021">
    <w:name w:val="Сетка таблицы40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20">
    <w:name w:val="Нет списка582"/>
    <w:next w:val="a6"/>
    <w:semiHidden/>
    <w:rsid w:val="00BA0C1E"/>
  </w:style>
  <w:style w:type="numbering" w:customStyle="1" w:styleId="5920">
    <w:name w:val="Нет списка592"/>
    <w:next w:val="a6"/>
    <w:uiPriority w:val="99"/>
    <w:semiHidden/>
    <w:rsid w:val="00BA0C1E"/>
  </w:style>
  <w:style w:type="numbering" w:customStyle="1" w:styleId="6020">
    <w:name w:val="Нет списка602"/>
    <w:next w:val="a6"/>
    <w:semiHidden/>
    <w:rsid w:val="00BA0C1E"/>
  </w:style>
  <w:style w:type="numbering" w:customStyle="1" w:styleId="6421">
    <w:name w:val="Нет списка642"/>
    <w:next w:val="a6"/>
    <w:semiHidden/>
    <w:rsid w:val="00BA0C1E"/>
  </w:style>
  <w:style w:type="numbering" w:customStyle="1" w:styleId="6521">
    <w:name w:val="Нет списка652"/>
    <w:next w:val="a6"/>
    <w:uiPriority w:val="99"/>
    <w:semiHidden/>
    <w:unhideWhenUsed/>
    <w:rsid w:val="00BA0C1E"/>
  </w:style>
  <w:style w:type="table" w:customStyle="1" w:styleId="4620">
    <w:name w:val="Сетка таблицы46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21">
    <w:name w:val="Нет списка662"/>
    <w:next w:val="a6"/>
    <w:uiPriority w:val="99"/>
    <w:semiHidden/>
    <w:unhideWhenUsed/>
    <w:rsid w:val="00BA0C1E"/>
  </w:style>
  <w:style w:type="table" w:customStyle="1" w:styleId="4721">
    <w:name w:val="Сетка таблицы472"/>
    <w:basedOn w:val="a5"/>
    <w:next w:val="af"/>
    <w:rsid w:val="00BA0C1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0">
    <w:name w:val="Сетка таблицы1202"/>
    <w:basedOn w:val="a5"/>
    <w:uiPriority w:val="59"/>
    <w:rsid w:val="00BA0C1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20">
    <w:name w:val="Сетка таблицы2132"/>
    <w:basedOn w:val="a5"/>
    <w:rsid w:val="00BA0C1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2">
    <w:name w:val="Нет списка672"/>
    <w:next w:val="a6"/>
    <w:uiPriority w:val="99"/>
    <w:semiHidden/>
    <w:rsid w:val="00BA0C1E"/>
  </w:style>
  <w:style w:type="numbering" w:customStyle="1" w:styleId="1252">
    <w:name w:val="Нет списка1252"/>
    <w:next w:val="a6"/>
    <w:uiPriority w:val="99"/>
    <w:semiHidden/>
    <w:unhideWhenUsed/>
    <w:rsid w:val="00BA0C1E"/>
  </w:style>
  <w:style w:type="numbering" w:customStyle="1" w:styleId="11102">
    <w:name w:val="Нет списка11102"/>
    <w:next w:val="a6"/>
    <w:uiPriority w:val="99"/>
    <w:semiHidden/>
    <w:unhideWhenUsed/>
    <w:rsid w:val="00BA0C1E"/>
  </w:style>
  <w:style w:type="table" w:customStyle="1" w:styleId="12142">
    <w:name w:val="Сетка таблицы1214"/>
    <w:basedOn w:val="a5"/>
    <w:next w:val="af"/>
    <w:uiPriority w:val="59"/>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
    <w:name w:val="Сетка таблицы2143"/>
    <w:basedOn w:val="a5"/>
    <w:next w:val="af"/>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2">
    <w:name w:val="Нет списка11142"/>
    <w:next w:val="a6"/>
    <w:uiPriority w:val="99"/>
    <w:semiHidden/>
    <w:unhideWhenUsed/>
    <w:rsid w:val="00BA0C1E"/>
  </w:style>
  <w:style w:type="numbering" w:customStyle="1" w:styleId="111142">
    <w:name w:val="Нет списка111142"/>
    <w:next w:val="a6"/>
    <w:uiPriority w:val="99"/>
    <w:semiHidden/>
    <w:unhideWhenUsed/>
    <w:rsid w:val="00BA0C1E"/>
  </w:style>
  <w:style w:type="numbering" w:customStyle="1" w:styleId="1111142">
    <w:name w:val="Нет списка1111142"/>
    <w:next w:val="a6"/>
    <w:uiPriority w:val="99"/>
    <w:semiHidden/>
    <w:unhideWhenUsed/>
    <w:rsid w:val="00BA0C1E"/>
  </w:style>
  <w:style w:type="numbering" w:customStyle="1" w:styleId="2172">
    <w:name w:val="Нет списка2172"/>
    <w:next w:val="a6"/>
    <w:uiPriority w:val="99"/>
    <w:semiHidden/>
    <w:unhideWhenUsed/>
    <w:rsid w:val="00BA0C1E"/>
  </w:style>
  <w:style w:type="numbering" w:customStyle="1" w:styleId="31420">
    <w:name w:val="Нет списка3142"/>
    <w:next w:val="a6"/>
    <w:uiPriority w:val="99"/>
    <w:semiHidden/>
    <w:unhideWhenUsed/>
    <w:rsid w:val="00BA0C1E"/>
  </w:style>
  <w:style w:type="table" w:customStyle="1" w:styleId="3143">
    <w:name w:val="Сетка таблицы3143"/>
    <w:basedOn w:val="a5"/>
    <w:next w:val="af"/>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20">
    <w:name w:val="Нет списка4102"/>
    <w:next w:val="a6"/>
    <w:uiPriority w:val="99"/>
    <w:semiHidden/>
    <w:unhideWhenUsed/>
    <w:rsid w:val="00BA0C1E"/>
  </w:style>
  <w:style w:type="table" w:customStyle="1" w:styleId="483">
    <w:name w:val="Сетка таблицы483"/>
    <w:basedOn w:val="a5"/>
    <w:next w:val="af"/>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2">
    <w:name w:val="Нет списка5102"/>
    <w:next w:val="a6"/>
    <w:uiPriority w:val="99"/>
    <w:semiHidden/>
    <w:unhideWhenUsed/>
    <w:rsid w:val="00BA0C1E"/>
  </w:style>
  <w:style w:type="table" w:customStyle="1" w:styleId="563">
    <w:name w:val="Сетка таблицы563"/>
    <w:basedOn w:val="a5"/>
    <w:next w:val="af"/>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2">
    <w:name w:val="Нет списка682"/>
    <w:next w:val="a6"/>
    <w:uiPriority w:val="99"/>
    <w:semiHidden/>
    <w:unhideWhenUsed/>
    <w:rsid w:val="00BA0C1E"/>
  </w:style>
  <w:style w:type="table" w:customStyle="1" w:styleId="653">
    <w:name w:val="Сетка таблицы653"/>
    <w:basedOn w:val="a5"/>
    <w:next w:val="af"/>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2">
    <w:name w:val="Нет списка742"/>
    <w:next w:val="a6"/>
    <w:uiPriority w:val="99"/>
    <w:semiHidden/>
    <w:unhideWhenUsed/>
    <w:rsid w:val="00BA0C1E"/>
  </w:style>
  <w:style w:type="numbering" w:customStyle="1" w:styleId="1262">
    <w:name w:val="Нет списка1262"/>
    <w:next w:val="a6"/>
    <w:uiPriority w:val="99"/>
    <w:semiHidden/>
    <w:unhideWhenUsed/>
    <w:rsid w:val="00BA0C1E"/>
  </w:style>
  <w:style w:type="numbering" w:customStyle="1" w:styleId="11111142">
    <w:name w:val="Нет списка11111142"/>
    <w:next w:val="a6"/>
    <w:uiPriority w:val="99"/>
    <w:semiHidden/>
    <w:unhideWhenUsed/>
    <w:rsid w:val="00BA0C1E"/>
  </w:style>
  <w:style w:type="numbering" w:customStyle="1" w:styleId="111111142">
    <w:name w:val="Нет списка111111142"/>
    <w:next w:val="a6"/>
    <w:uiPriority w:val="99"/>
    <w:semiHidden/>
    <w:unhideWhenUsed/>
    <w:rsid w:val="00BA0C1E"/>
  </w:style>
  <w:style w:type="numbering" w:customStyle="1" w:styleId="2182">
    <w:name w:val="Нет списка2182"/>
    <w:next w:val="a6"/>
    <w:uiPriority w:val="99"/>
    <w:semiHidden/>
    <w:unhideWhenUsed/>
    <w:rsid w:val="00BA0C1E"/>
  </w:style>
  <w:style w:type="numbering" w:customStyle="1" w:styleId="3152">
    <w:name w:val="Нет списка3152"/>
    <w:next w:val="a6"/>
    <w:uiPriority w:val="99"/>
    <w:semiHidden/>
    <w:unhideWhenUsed/>
    <w:rsid w:val="00BA0C1E"/>
  </w:style>
  <w:style w:type="numbering" w:customStyle="1" w:styleId="41420">
    <w:name w:val="Нет списка4142"/>
    <w:next w:val="a6"/>
    <w:uiPriority w:val="99"/>
    <w:semiHidden/>
    <w:unhideWhenUsed/>
    <w:rsid w:val="00BA0C1E"/>
  </w:style>
  <w:style w:type="table" w:customStyle="1" w:styleId="4143">
    <w:name w:val="Сетка таблицы4143"/>
    <w:basedOn w:val="a5"/>
    <w:next w:val="af"/>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2">
    <w:name w:val="Нет списка5142"/>
    <w:next w:val="a6"/>
    <w:uiPriority w:val="99"/>
    <w:semiHidden/>
    <w:unhideWhenUsed/>
    <w:rsid w:val="00BA0C1E"/>
  </w:style>
  <w:style w:type="table" w:customStyle="1" w:styleId="51420">
    <w:name w:val="Сетка таблицы514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2">
    <w:name w:val="Нет списка6142"/>
    <w:next w:val="a6"/>
    <w:uiPriority w:val="99"/>
    <w:semiHidden/>
    <w:unhideWhenUsed/>
    <w:rsid w:val="00BA0C1E"/>
  </w:style>
  <w:style w:type="table" w:customStyle="1" w:styleId="61420">
    <w:name w:val="Сетка таблицы614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2">
    <w:name w:val="Нет списка7142"/>
    <w:next w:val="a6"/>
    <w:uiPriority w:val="99"/>
    <w:semiHidden/>
    <w:unhideWhenUsed/>
    <w:rsid w:val="00BA0C1E"/>
  </w:style>
  <w:style w:type="numbering" w:customStyle="1" w:styleId="121420">
    <w:name w:val="Нет списка12142"/>
    <w:next w:val="a6"/>
    <w:uiPriority w:val="99"/>
    <w:semiHidden/>
    <w:unhideWhenUsed/>
    <w:rsid w:val="00BA0C1E"/>
  </w:style>
  <w:style w:type="numbering" w:customStyle="1" w:styleId="11242">
    <w:name w:val="Нет списка11242"/>
    <w:next w:val="a6"/>
    <w:uiPriority w:val="99"/>
    <w:semiHidden/>
    <w:unhideWhenUsed/>
    <w:rsid w:val="00BA0C1E"/>
  </w:style>
  <w:style w:type="numbering" w:customStyle="1" w:styleId="21142">
    <w:name w:val="Нет списка21142"/>
    <w:next w:val="a6"/>
    <w:uiPriority w:val="99"/>
    <w:semiHidden/>
    <w:unhideWhenUsed/>
    <w:rsid w:val="00BA0C1E"/>
  </w:style>
  <w:style w:type="numbering" w:customStyle="1" w:styleId="31142">
    <w:name w:val="Нет списка31142"/>
    <w:next w:val="a6"/>
    <w:uiPriority w:val="99"/>
    <w:semiHidden/>
    <w:unhideWhenUsed/>
    <w:rsid w:val="00BA0C1E"/>
  </w:style>
  <w:style w:type="numbering" w:customStyle="1" w:styleId="41142">
    <w:name w:val="Нет списка41142"/>
    <w:next w:val="a6"/>
    <w:uiPriority w:val="99"/>
    <w:semiHidden/>
    <w:unhideWhenUsed/>
    <w:rsid w:val="00BA0C1E"/>
  </w:style>
  <w:style w:type="numbering" w:customStyle="1" w:styleId="51142">
    <w:name w:val="Нет списка51142"/>
    <w:next w:val="a6"/>
    <w:uiPriority w:val="99"/>
    <w:semiHidden/>
    <w:unhideWhenUsed/>
    <w:rsid w:val="00BA0C1E"/>
  </w:style>
  <w:style w:type="numbering" w:customStyle="1" w:styleId="61142">
    <w:name w:val="Нет списка61142"/>
    <w:next w:val="a6"/>
    <w:uiPriority w:val="99"/>
    <w:semiHidden/>
    <w:unhideWhenUsed/>
    <w:rsid w:val="00BA0C1E"/>
  </w:style>
  <w:style w:type="numbering" w:customStyle="1" w:styleId="692">
    <w:name w:val="Нет списка692"/>
    <w:next w:val="a6"/>
    <w:uiPriority w:val="99"/>
    <w:semiHidden/>
    <w:unhideWhenUsed/>
    <w:rsid w:val="00BA0C1E"/>
  </w:style>
  <w:style w:type="table" w:customStyle="1" w:styleId="4921">
    <w:name w:val="Сетка таблицы492"/>
    <w:basedOn w:val="a5"/>
    <w:next w:val="af"/>
    <w:uiPriority w:val="39"/>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0">
    <w:name w:val="Сетка таблицы1223"/>
    <w:basedOn w:val="a5"/>
    <w:next w:val="af"/>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
    <w:name w:val="Сетка таблицы2153"/>
    <w:basedOn w:val="a5"/>
    <w:next w:val="af"/>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2">
    <w:name w:val="Нет списка1272"/>
    <w:next w:val="a6"/>
    <w:uiPriority w:val="99"/>
    <w:semiHidden/>
    <w:rsid w:val="00BA0C1E"/>
  </w:style>
  <w:style w:type="table" w:customStyle="1" w:styleId="31020">
    <w:name w:val="Сетка таблицы3102"/>
    <w:basedOn w:val="a5"/>
    <w:next w:val="af"/>
    <w:uiPriority w:val="39"/>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2">
    <w:name w:val="Нет списка11152"/>
    <w:next w:val="a6"/>
    <w:uiPriority w:val="99"/>
    <w:semiHidden/>
    <w:unhideWhenUsed/>
    <w:rsid w:val="00BA0C1E"/>
  </w:style>
  <w:style w:type="numbering" w:customStyle="1" w:styleId="11162">
    <w:name w:val="Нет списка11162"/>
    <w:next w:val="a6"/>
    <w:uiPriority w:val="99"/>
    <w:semiHidden/>
    <w:unhideWhenUsed/>
    <w:rsid w:val="00BA0C1E"/>
  </w:style>
  <w:style w:type="table" w:customStyle="1" w:styleId="111020">
    <w:name w:val="Сетка таблицы11102"/>
    <w:basedOn w:val="a5"/>
    <w:next w:val="af"/>
    <w:uiPriority w:val="39"/>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0">
    <w:name w:val="Сетка таблицы216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2">
    <w:name w:val="Нет списка111152"/>
    <w:next w:val="a6"/>
    <w:uiPriority w:val="99"/>
    <w:semiHidden/>
    <w:unhideWhenUsed/>
    <w:rsid w:val="00BA0C1E"/>
  </w:style>
  <w:style w:type="numbering" w:customStyle="1" w:styleId="1111152">
    <w:name w:val="Нет списка1111152"/>
    <w:next w:val="a6"/>
    <w:uiPriority w:val="99"/>
    <w:semiHidden/>
    <w:unhideWhenUsed/>
    <w:rsid w:val="00BA0C1E"/>
  </w:style>
  <w:style w:type="numbering" w:customStyle="1" w:styleId="11111152">
    <w:name w:val="Нет списка11111152"/>
    <w:next w:val="a6"/>
    <w:uiPriority w:val="99"/>
    <w:semiHidden/>
    <w:unhideWhenUsed/>
    <w:rsid w:val="00BA0C1E"/>
  </w:style>
  <w:style w:type="numbering" w:customStyle="1" w:styleId="2192">
    <w:name w:val="Нет списка2192"/>
    <w:next w:val="a6"/>
    <w:uiPriority w:val="99"/>
    <w:semiHidden/>
    <w:unhideWhenUsed/>
    <w:rsid w:val="00BA0C1E"/>
  </w:style>
  <w:style w:type="numbering" w:customStyle="1" w:styleId="3162">
    <w:name w:val="Нет списка3162"/>
    <w:next w:val="a6"/>
    <w:uiPriority w:val="99"/>
    <w:semiHidden/>
    <w:unhideWhenUsed/>
    <w:rsid w:val="00BA0C1E"/>
  </w:style>
  <w:style w:type="table" w:customStyle="1" w:styleId="31520">
    <w:name w:val="Сетка таблицы315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2">
    <w:name w:val="Нет списка4152"/>
    <w:next w:val="a6"/>
    <w:uiPriority w:val="99"/>
    <w:semiHidden/>
    <w:unhideWhenUsed/>
    <w:rsid w:val="00BA0C1E"/>
  </w:style>
  <w:style w:type="table" w:customStyle="1" w:styleId="4103">
    <w:name w:val="Сетка таблицы4103"/>
    <w:basedOn w:val="a5"/>
    <w:next w:val="af"/>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2">
    <w:name w:val="Нет списка5152"/>
    <w:next w:val="a6"/>
    <w:uiPriority w:val="99"/>
    <w:semiHidden/>
    <w:unhideWhenUsed/>
    <w:rsid w:val="00BA0C1E"/>
  </w:style>
  <w:style w:type="table" w:customStyle="1" w:styleId="573">
    <w:name w:val="Сетка таблицы573"/>
    <w:basedOn w:val="a5"/>
    <w:next w:val="af"/>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2">
    <w:name w:val="Нет списка6102"/>
    <w:next w:val="a6"/>
    <w:uiPriority w:val="99"/>
    <w:semiHidden/>
    <w:unhideWhenUsed/>
    <w:rsid w:val="00BA0C1E"/>
  </w:style>
  <w:style w:type="table" w:customStyle="1" w:styleId="663">
    <w:name w:val="Сетка таблицы663"/>
    <w:basedOn w:val="a5"/>
    <w:next w:val="af"/>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2">
    <w:name w:val="Нет списка752"/>
    <w:next w:val="a6"/>
    <w:uiPriority w:val="99"/>
    <w:semiHidden/>
    <w:unhideWhenUsed/>
    <w:rsid w:val="00BA0C1E"/>
  </w:style>
  <w:style w:type="numbering" w:customStyle="1" w:styleId="1282">
    <w:name w:val="Нет списка1282"/>
    <w:next w:val="a6"/>
    <w:uiPriority w:val="99"/>
    <w:semiHidden/>
    <w:unhideWhenUsed/>
    <w:rsid w:val="00BA0C1E"/>
  </w:style>
  <w:style w:type="numbering" w:customStyle="1" w:styleId="111111152">
    <w:name w:val="Нет списка111111152"/>
    <w:next w:val="a6"/>
    <w:uiPriority w:val="99"/>
    <w:semiHidden/>
    <w:unhideWhenUsed/>
    <w:rsid w:val="00BA0C1E"/>
  </w:style>
  <w:style w:type="table" w:customStyle="1" w:styleId="7220">
    <w:name w:val="Сетка таблицы722"/>
    <w:basedOn w:val="a5"/>
    <w:next w:val="af"/>
    <w:uiPriority w:val="39"/>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2">
    <w:name w:val="Нет списка1111111112"/>
    <w:next w:val="a6"/>
    <w:uiPriority w:val="99"/>
    <w:semiHidden/>
    <w:unhideWhenUsed/>
    <w:rsid w:val="00BA0C1E"/>
  </w:style>
  <w:style w:type="numbering" w:customStyle="1" w:styleId="21102">
    <w:name w:val="Нет списка21102"/>
    <w:next w:val="a6"/>
    <w:uiPriority w:val="99"/>
    <w:semiHidden/>
    <w:unhideWhenUsed/>
    <w:rsid w:val="00BA0C1E"/>
  </w:style>
  <w:style w:type="numbering" w:customStyle="1" w:styleId="3172">
    <w:name w:val="Нет списка3172"/>
    <w:next w:val="a6"/>
    <w:uiPriority w:val="99"/>
    <w:semiHidden/>
    <w:unhideWhenUsed/>
    <w:rsid w:val="00BA0C1E"/>
  </w:style>
  <w:style w:type="numbering" w:customStyle="1" w:styleId="4162">
    <w:name w:val="Нет списка4162"/>
    <w:next w:val="a6"/>
    <w:uiPriority w:val="99"/>
    <w:semiHidden/>
    <w:unhideWhenUsed/>
    <w:rsid w:val="00BA0C1E"/>
  </w:style>
  <w:style w:type="table" w:customStyle="1" w:styleId="41520">
    <w:name w:val="Сетка таблицы415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2">
    <w:name w:val="Нет списка5162"/>
    <w:next w:val="a6"/>
    <w:uiPriority w:val="99"/>
    <w:semiHidden/>
    <w:unhideWhenUsed/>
    <w:rsid w:val="00BA0C1E"/>
  </w:style>
  <w:style w:type="table" w:customStyle="1" w:styleId="51520">
    <w:name w:val="Сетка таблицы515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2">
    <w:name w:val="Нет списка6152"/>
    <w:next w:val="a6"/>
    <w:uiPriority w:val="99"/>
    <w:semiHidden/>
    <w:unhideWhenUsed/>
    <w:rsid w:val="00BA0C1E"/>
  </w:style>
  <w:style w:type="table" w:customStyle="1" w:styleId="61520">
    <w:name w:val="Сетка таблицы615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2">
    <w:name w:val="Нет списка7152"/>
    <w:next w:val="a6"/>
    <w:uiPriority w:val="99"/>
    <w:semiHidden/>
    <w:unhideWhenUsed/>
    <w:rsid w:val="00BA0C1E"/>
  </w:style>
  <w:style w:type="numbering" w:customStyle="1" w:styleId="12152">
    <w:name w:val="Нет списка12152"/>
    <w:next w:val="a6"/>
    <w:uiPriority w:val="99"/>
    <w:semiHidden/>
    <w:unhideWhenUsed/>
    <w:rsid w:val="00BA0C1E"/>
  </w:style>
  <w:style w:type="numbering" w:customStyle="1" w:styleId="11252">
    <w:name w:val="Нет списка11252"/>
    <w:next w:val="a6"/>
    <w:uiPriority w:val="99"/>
    <w:semiHidden/>
    <w:unhideWhenUsed/>
    <w:rsid w:val="00BA0C1E"/>
  </w:style>
  <w:style w:type="numbering" w:customStyle="1" w:styleId="21152">
    <w:name w:val="Нет списка21152"/>
    <w:next w:val="a6"/>
    <w:uiPriority w:val="99"/>
    <w:semiHidden/>
    <w:unhideWhenUsed/>
    <w:rsid w:val="00BA0C1E"/>
  </w:style>
  <w:style w:type="numbering" w:customStyle="1" w:styleId="31152">
    <w:name w:val="Нет списка31152"/>
    <w:next w:val="a6"/>
    <w:uiPriority w:val="99"/>
    <w:semiHidden/>
    <w:unhideWhenUsed/>
    <w:rsid w:val="00BA0C1E"/>
  </w:style>
  <w:style w:type="numbering" w:customStyle="1" w:styleId="41152">
    <w:name w:val="Нет списка41152"/>
    <w:next w:val="a6"/>
    <w:uiPriority w:val="99"/>
    <w:semiHidden/>
    <w:unhideWhenUsed/>
    <w:rsid w:val="00BA0C1E"/>
  </w:style>
  <w:style w:type="numbering" w:customStyle="1" w:styleId="51152">
    <w:name w:val="Нет списка51152"/>
    <w:next w:val="a6"/>
    <w:uiPriority w:val="99"/>
    <w:semiHidden/>
    <w:unhideWhenUsed/>
    <w:rsid w:val="00BA0C1E"/>
  </w:style>
  <w:style w:type="numbering" w:customStyle="1" w:styleId="61152">
    <w:name w:val="Нет списка61152"/>
    <w:next w:val="a6"/>
    <w:uiPriority w:val="99"/>
    <w:semiHidden/>
    <w:unhideWhenUsed/>
    <w:rsid w:val="00BA0C1E"/>
  </w:style>
  <w:style w:type="numbering" w:customStyle="1" w:styleId="8130">
    <w:name w:val="Нет списка813"/>
    <w:next w:val="a6"/>
    <w:uiPriority w:val="99"/>
    <w:semiHidden/>
    <w:unhideWhenUsed/>
    <w:rsid w:val="00BA0C1E"/>
  </w:style>
  <w:style w:type="table" w:customStyle="1" w:styleId="822">
    <w:name w:val="Сетка таблицы822"/>
    <w:basedOn w:val="a5"/>
    <w:next w:val="af"/>
    <w:uiPriority w:val="39"/>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
    <w:name w:val="Нет списка1313"/>
    <w:next w:val="a6"/>
    <w:uiPriority w:val="99"/>
    <w:semiHidden/>
    <w:unhideWhenUsed/>
    <w:rsid w:val="00BA0C1E"/>
  </w:style>
  <w:style w:type="numbering" w:customStyle="1" w:styleId="11312">
    <w:name w:val="Нет списка11312"/>
    <w:next w:val="a6"/>
    <w:uiPriority w:val="99"/>
    <w:semiHidden/>
    <w:unhideWhenUsed/>
    <w:rsid w:val="00BA0C1E"/>
  </w:style>
  <w:style w:type="table" w:customStyle="1" w:styleId="12320">
    <w:name w:val="Сетка таблицы1232"/>
    <w:basedOn w:val="a5"/>
    <w:next w:val="af"/>
    <w:uiPriority w:val="39"/>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0">
    <w:name w:val="Сетка таблицы1121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3"/>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2">
    <w:name w:val="Нет списка111212"/>
    <w:next w:val="a6"/>
    <w:uiPriority w:val="99"/>
    <w:semiHidden/>
    <w:unhideWhenUsed/>
    <w:rsid w:val="00BA0C1E"/>
  </w:style>
  <w:style w:type="numbering" w:customStyle="1" w:styleId="1111212">
    <w:name w:val="Нет списка1111212"/>
    <w:next w:val="a6"/>
    <w:uiPriority w:val="99"/>
    <w:semiHidden/>
    <w:unhideWhenUsed/>
    <w:rsid w:val="00BA0C1E"/>
  </w:style>
  <w:style w:type="table" w:customStyle="1" w:styleId="3213">
    <w:name w:val="Сетка таблицы3213"/>
    <w:basedOn w:val="a5"/>
    <w:next w:val="af"/>
    <w:uiPriority w:val="39"/>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12">
    <w:name w:val="Нет списка11111212"/>
    <w:next w:val="a6"/>
    <w:uiPriority w:val="99"/>
    <w:semiHidden/>
    <w:unhideWhenUsed/>
    <w:rsid w:val="00BA0C1E"/>
  </w:style>
  <w:style w:type="numbering" w:customStyle="1" w:styleId="22130">
    <w:name w:val="Нет списка2213"/>
    <w:next w:val="a6"/>
    <w:uiPriority w:val="99"/>
    <w:semiHidden/>
    <w:unhideWhenUsed/>
    <w:rsid w:val="00BA0C1E"/>
  </w:style>
  <w:style w:type="table" w:customStyle="1" w:styleId="211120">
    <w:name w:val="Сетка таблицы2111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20">
    <w:name w:val="Нет списка3212"/>
    <w:next w:val="a6"/>
    <w:uiPriority w:val="99"/>
    <w:semiHidden/>
    <w:unhideWhenUsed/>
    <w:rsid w:val="00BA0C1E"/>
  </w:style>
  <w:style w:type="table" w:customStyle="1" w:styleId="311120">
    <w:name w:val="Сетка таблицы3111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2">
    <w:name w:val="Нет списка4212"/>
    <w:next w:val="a6"/>
    <w:uiPriority w:val="99"/>
    <w:semiHidden/>
    <w:unhideWhenUsed/>
    <w:rsid w:val="00BA0C1E"/>
  </w:style>
  <w:style w:type="table" w:customStyle="1" w:styleId="42120">
    <w:name w:val="Сетка таблицы421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2">
    <w:name w:val="Нет списка5212"/>
    <w:next w:val="a6"/>
    <w:uiPriority w:val="99"/>
    <w:semiHidden/>
    <w:unhideWhenUsed/>
    <w:rsid w:val="00BA0C1E"/>
  </w:style>
  <w:style w:type="table" w:customStyle="1" w:styleId="52120">
    <w:name w:val="Сетка таблицы521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2">
    <w:name w:val="Нет списка6212"/>
    <w:next w:val="a6"/>
    <w:uiPriority w:val="99"/>
    <w:unhideWhenUsed/>
    <w:rsid w:val="00BA0C1E"/>
  </w:style>
  <w:style w:type="table" w:customStyle="1" w:styleId="62120">
    <w:name w:val="Сетка таблицы621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2">
    <w:name w:val="Нет списка7212"/>
    <w:next w:val="a6"/>
    <w:uiPriority w:val="99"/>
    <w:semiHidden/>
    <w:unhideWhenUsed/>
    <w:rsid w:val="00BA0C1E"/>
  </w:style>
  <w:style w:type="numbering" w:customStyle="1" w:styleId="12212">
    <w:name w:val="Нет списка12212"/>
    <w:next w:val="a6"/>
    <w:uiPriority w:val="99"/>
    <w:semiHidden/>
    <w:unhideWhenUsed/>
    <w:rsid w:val="00BA0C1E"/>
  </w:style>
  <w:style w:type="numbering" w:customStyle="1" w:styleId="111111212">
    <w:name w:val="Нет списка111111212"/>
    <w:next w:val="a6"/>
    <w:uiPriority w:val="99"/>
    <w:semiHidden/>
    <w:unhideWhenUsed/>
    <w:rsid w:val="00BA0C1E"/>
  </w:style>
  <w:style w:type="table" w:customStyle="1" w:styleId="71120">
    <w:name w:val="Сетка таблицы7112"/>
    <w:basedOn w:val="a5"/>
    <w:next w:val="af"/>
    <w:uiPriority w:val="39"/>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12">
    <w:name w:val="Нет списка1111111212"/>
    <w:next w:val="a6"/>
    <w:uiPriority w:val="99"/>
    <w:semiHidden/>
    <w:unhideWhenUsed/>
    <w:rsid w:val="00BA0C1E"/>
  </w:style>
  <w:style w:type="numbering" w:customStyle="1" w:styleId="21212">
    <w:name w:val="Нет списка21212"/>
    <w:next w:val="a6"/>
    <w:uiPriority w:val="99"/>
    <w:semiHidden/>
    <w:unhideWhenUsed/>
    <w:rsid w:val="00BA0C1E"/>
  </w:style>
  <w:style w:type="numbering" w:customStyle="1" w:styleId="31212">
    <w:name w:val="Нет списка31212"/>
    <w:next w:val="a6"/>
    <w:uiPriority w:val="99"/>
    <w:semiHidden/>
    <w:unhideWhenUsed/>
    <w:rsid w:val="00BA0C1E"/>
  </w:style>
  <w:style w:type="numbering" w:customStyle="1" w:styleId="41212">
    <w:name w:val="Нет списка41212"/>
    <w:next w:val="a6"/>
    <w:uiPriority w:val="99"/>
    <w:semiHidden/>
    <w:unhideWhenUsed/>
    <w:rsid w:val="00BA0C1E"/>
  </w:style>
  <w:style w:type="table" w:customStyle="1" w:styleId="411120">
    <w:name w:val="Сетка таблицы4111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2">
    <w:name w:val="Нет списка51212"/>
    <w:next w:val="a6"/>
    <w:uiPriority w:val="99"/>
    <w:unhideWhenUsed/>
    <w:rsid w:val="00BA0C1E"/>
  </w:style>
  <w:style w:type="table" w:customStyle="1" w:styleId="511120">
    <w:name w:val="Сетка таблицы5111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2">
    <w:name w:val="Нет списка61212"/>
    <w:next w:val="a6"/>
    <w:uiPriority w:val="99"/>
    <w:semiHidden/>
    <w:unhideWhenUsed/>
    <w:rsid w:val="00BA0C1E"/>
  </w:style>
  <w:style w:type="table" w:customStyle="1" w:styleId="611120">
    <w:name w:val="Сетка таблицы6111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2">
    <w:name w:val="Нет списка71112"/>
    <w:next w:val="a6"/>
    <w:uiPriority w:val="99"/>
    <w:semiHidden/>
    <w:unhideWhenUsed/>
    <w:rsid w:val="00BA0C1E"/>
  </w:style>
  <w:style w:type="numbering" w:customStyle="1" w:styleId="121112">
    <w:name w:val="Нет списка121112"/>
    <w:next w:val="a6"/>
    <w:uiPriority w:val="99"/>
    <w:semiHidden/>
    <w:unhideWhenUsed/>
    <w:rsid w:val="00BA0C1E"/>
  </w:style>
  <w:style w:type="numbering" w:customStyle="1" w:styleId="112112">
    <w:name w:val="Нет списка112112"/>
    <w:next w:val="a6"/>
    <w:uiPriority w:val="99"/>
    <w:semiHidden/>
    <w:unhideWhenUsed/>
    <w:rsid w:val="00BA0C1E"/>
  </w:style>
  <w:style w:type="numbering" w:customStyle="1" w:styleId="211112">
    <w:name w:val="Нет списка211112"/>
    <w:next w:val="a6"/>
    <w:uiPriority w:val="99"/>
    <w:semiHidden/>
    <w:unhideWhenUsed/>
    <w:rsid w:val="00BA0C1E"/>
  </w:style>
  <w:style w:type="numbering" w:customStyle="1" w:styleId="311112">
    <w:name w:val="Нет списка311112"/>
    <w:next w:val="a6"/>
    <w:uiPriority w:val="99"/>
    <w:semiHidden/>
    <w:unhideWhenUsed/>
    <w:rsid w:val="00BA0C1E"/>
  </w:style>
  <w:style w:type="numbering" w:customStyle="1" w:styleId="411112">
    <w:name w:val="Нет списка411112"/>
    <w:next w:val="a6"/>
    <w:uiPriority w:val="99"/>
    <w:semiHidden/>
    <w:unhideWhenUsed/>
    <w:rsid w:val="00BA0C1E"/>
  </w:style>
  <w:style w:type="numbering" w:customStyle="1" w:styleId="511112">
    <w:name w:val="Нет списка511112"/>
    <w:next w:val="a6"/>
    <w:uiPriority w:val="99"/>
    <w:unhideWhenUsed/>
    <w:rsid w:val="00BA0C1E"/>
  </w:style>
  <w:style w:type="numbering" w:customStyle="1" w:styleId="611112">
    <w:name w:val="Нет списка611112"/>
    <w:next w:val="a6"/>
    <w:uiPriority w:val="99"/>
    <w:unhideWhenUsed/>
    <w:rsid w:val="00BA0C1E"/>
  </w:style>
  <w:style w:type="table" w:customStyle="1" w:styleId="922">
    <w:name w:val="Сетка таблицы92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
    <w:name w:val="Сетка таблицы1013"/>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21">
    <w:name w:val="Сетка таблицы50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2">
    <w:name w:val="Нет списка702"/>
    <w:next w:val="a6"/>
    <w:semiHidden/>
    <w:rsid w:val="00BA0C1E"/>
  </w:style>
  <w:style w:type="table" w:customStyle="1" w:styleId="5821">
    <w:name w:val="Сетка таблицы58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0">
    <w:name w:val="Сетка таблицы73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
    <w:name w:val="Сетка таблицы102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0">
    <w:name w:val="Сетка таблицы124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0">
    <w:name w:val="Сетка таблицы1313"/>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3"/>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21">
    <w:name w:val="Сетка таблицы592"/>
    <w:basedOn w:val="a5"/>
    <w:next w:val="af"/>
    <w:uiPriority w:val="39"/>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0">
    <w:name w:val="Сетка таблицы125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20">
    <w:name w:val="Сетка таблицы510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20">
    <w:name w:val="Сетка таблицы67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0">
    <w:name w:val="Сетка таблицы742"/>
    <w:basedOn w:val="a5"/>
    <w:next w:val="af"/>
    <w:uiPriority w:val="39"/>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20">
    <w:name w:val="Сетка таблицы217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20">
    <w:name w:val="Сетка таблицы316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20">
    <w:name w:val="Сетка таблицы416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2">
    <w:name w:val="Сетка таблицы842"/>
    <w:basedOn w:val="a5"/>
    <w:next w:val="af"/>
    <w:uiPriority w:val="39"/>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0">
    <w:name w:val="Сетка таблицы126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1">
    <w:name w:val="Сетка таблицы1112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2">
    <w:name w:val="Нет списка762"/>
    <w:next w:val="a6"/>
    <w:uiPriority w:val="99"/>
    <w:semiHidden/>
    <w:unhideWhenUsed/>
    <w:rsid w:val="00BA0C1E"/>
  </w:style>
  <w:style w:type="table" w:customStyle="1" w:styleId="12720">
    <w:name w:val="Сетка таблицы127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20">
    <w:name w:val="Сетка таблицы218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20">
    <w:name w:val="Сетка таблицы317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2">
    <w:name w:val="Сетка таблицы417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20">
    <w:name w:val="Сетка таблицы68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2">
    <w:name w:val="Нет списка1292"/>
    <w:next w:val="a6"/>
    <w:uiPriority w:val="99"/>
    <w:semiHidden/>
    <w:unhideWhenUsed/>
    <w:rsid w:val="00BA0C1E"/>
  </w:style>
  <w:style w:type="numbering" w:customStyle="1" w:styleId="772">
    <w:name w:val="Нет списка772"/>
    <w:next w:val="a6"/>
    <w:semiHidden/>
    <w:rsid w:val="00BA0C1E"/>
  </w:style>
  <w:style w:type="table" w:customStyle="1" w:styleId="6021">
    <w:name w:val="Сетка таблицы60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2">
    <w:name w:val="Нет списка782"/>
    <w:next w:val="a6"/>
    <w:semiHidden/>
    <w:rsid w:val="00BA0C1E"/>
  </w:style>
  <w:style w:type="table" w:customStyle="1" w:styleId="6920">
    <w:name w:val="Сетка таблицы69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2">
    <w:name w:val="Нет списка792"/>
    <w:next w:val="a6"/>
    <w:semiHidden/>
    <w:unhideWhenUsed/>
    <w:rsid w:val="00BA0C1E"/>
  </w:style>
  <w:style w:type="numbering" w:customStyle="1" w:styleId="802">
    <w:name w:val="Нет списка802"/>
    <w:next w:val="a6"/>
    <w:uiPriority w:val="99"/>
    <w:semiHidden/>
    <w:rsid w:val="00BA0C1E"/>
  </w:style>
  <w:style w:type="numbering" w:customStyle="1" w:styleId="8220">
    <w:name w:val="Нет списка822"/>
    <w:next w:val="a6"/>
    <w:uiPriority w:val="99"/>
    <w:semiHidden/>
    <w:rsid w:val="00BA0C1E"/>
  </w:style>
  <w:style w:type="table" w:customStyle="1" w:styleId="7020">
    <w:name w:val="Сетка таблицы70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20">
    <w:name w:val="Нет списка832"/>
    <w:next w:val="a6"/>
    <w:uiPriority w:val="99"/>
    <w:semiHidden/>
    <w:unhideWhenUsed/>
    <w:rsid w:val="00BA0C1E"/>
  </w:style>
  <w:style w:type="numbering" w:customStyle="1" w:styleId="1302">
    <w:name w:val="Нет списка1302"/>
    <w:next w:val="a6"/>
    <w:uiPriority w:val="99"/>
    <w:semiHidden/>
    <w:rsid w:val="00BA0C1E"/>
  </w:style>
  <w:style w:type="numbering" w:customStyle="1" w:styleId="11172">
    <w:name w:val="Нет списка11172"/>
    <w:next w:val="a6"/>
    <w:uiPriority w:val="99"/>
    <w:semiHidden/>
    <w:unhideWhenUsed/>
    <w:rsid w:val="00BA0C1E"/>
  </w:style>
  <w:style w:type="table" w:customStyle="1" w:styleId="12820">
    <w:name w:val="Сетка таблицы128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2">
    <w:name w:val="Нет списка2202"/>
    <w:next w:val="a6"/>
    <w:uiPriority w:val="99"/>
    <w:semiHidden/>
    <w:unhideWhenUsed/>
    <w:rsid w:val="00BA0C1E"/>
  </w:style>
  <w:style w:type="table" w:customStyle="1" w:styleId="21920">
    <w:name w:val="Сетка таблицы219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20">
    <w:name w:val="Сетка таблицы75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20">
    <w:name w:val="Нет списка842"/>
    <w:next w:val="a6"/>
    <w:uiPriority w:val="99"/>
    <w:semiHidden/>
    <w:unhideWhenUsed/>
    <w:rsid w:val="00BA0C1E"/>
  </w:style>
  <w:style w:type="numbering" w:customStyle="1" w:styleId="1322">
    <w:name w:val="Нет списка1322"/>
    <w:next w:val="a6"/>
    <w:uiPriority w:val="99"/>
    <w:semiHidden/>
    <w:rsid w:val="00BA0C1E"/>
  </w:style>
  <w:style w:type="numbering" w:customStyle="1" w:styleId="11182">
    <w:name w:val="Нет списка11182"/>
    <w:next w:val="a6"/>
    <w:uiPriority w:val="99"/>
    <w:semiHidden/>
    <w:unhideWhenUsed/>
    <w:rsid w:val="00BA0C1E"/>
  </w:style>
  <w:style w:type="table" w:customStyle="1" w:styleId="12920">
    <w:name w:val="Сетка таблицы129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2">
    <w:name w:val="Нет списка2222"/>
    <w:next w:val="a6"/>
    <w:uiPriority w:val="99"/>
    <w:semiHidden/>
    <w:unhideWhenUsed/>
    <w:rsid w:val="00BA0C1E"/>
  </w:style>
  <w:style w:type="table" w:customStyle="1" w:styleId="22020">
    <w:name w:val="Сетка таблицы220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0">
    <w:name w:val="Сетка таблицы12112"/>
    <w:basedOn w:val="a5"/>
    <w:next w:val="af"/>
    <w:uiPriority w:val="39"/>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2">
    <w:name w:val="Сетка таблицы2141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2">
    <w:name w:val="Сетка таблицы3141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2">
    <w:name w:val="Сетка таблицы481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2">
    <w:name w:val="Сетка таблицы561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2">
    <w:name w:val="Сетка таблицы651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2">
    <w:name w:val="Сетка таблицы4141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0">
    <w:name w:val="Сетка таблицы1221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2">
    <w:name w:val="Сетка таблицы2151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2">
    <w:name w:val="Сетка таблицы4101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2">
    <w:name w:val="Сетка таблицы571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2">
    <w:name w:val="Сетка таблицы661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2"/>
    <w:basedOn w:val="a5"/>
    <w:next w:val="af"/>
    <w:uiPriority w:val="39"/>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2">
    <w:name w:val="Нет списка852"/>
    <w:next w:val="a6"/>
    <w:uiPriority w:val="99"/>
    <w:semiHidden/>
    <w:unhideWhenUsed/>
    <w:rsid w:val="00BA0C1E"/>
  </w:style>
  <w:style w:type="numbering" w:customStyle="1" w:styleId="1332">
    <w:name w:val="Нет списка1332"/>
    <w:next w:val="a6"/>
    <w:uiPriority w:val="99"/>
    <w:semiHidden/>
    <w:rsid w:val="00BA0C1E"/>
  </w:style>
  <w:style w:type="table" w:customStyle="1" w:styleId="7620">
    <w:name w:val="Сетка таблицы762"/>
    <w:basedOn w:val="a5"/>
    <w:next w:val="af"/>
    <w:uiPriority w:val="39"/>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2">
    <w:name w:val="Нет списка11192"/>
    <w:next w:val="a6"/>
    <w:uiPriority w:val="99"/>
    <w:semiHidden/>
    <w:unhideWhenUsed/>
    <w:rsid w:val="00BA0C1E"/>
  </w:style>
  <w:style w:type="table" w:customStyle="1" w:styleId="13020">
    <w:name w:val="Сетка таблицы130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2">
    <w:name w:val="Нет списка2232"/>
    <w:next w:val="a6"/>
    <w:uiPriority w:val="99"/>
    <w:semiHidden/>
    <w:unhideWhenUsed/>
    <w:rsid w:val="00BA0C1E"/>
  </w:style>
  <w:style w:type="table" w:customStyle="1" w:styleId="22220">
    <w:name w:val="Сетка таблицы222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2">
    <w:name w:val="Нет списка862"/>
    <w:next w:val="a6"/>
    <w:uiPriority w:val="99"/>
    <w:semiHidden/>
    <w:rsid w:val="00BA0C1E"/>
  </w:style>
  <w:style w:type="numbering" w:customStyle="1" w:styleId="1342">
    <w:name w:val="Нет списка1342"/>
    <w:next w:val="a6"/>
    <w:uiPriority w:val="99"/>
    <w:semiHidden/>
    <w:unhideWhenUsed/>
    <w:rsid w:val="00BA0C1E"/>
  </w:style>
  <w:style w:type="table" w:customStyle="1" w:styleId="13220">
    <w:name w:val="Сетка таблицы132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2">
    <w:name w:val="Нет списка2242"/>
    <w:next w:val="a6"/>
    <w:uiPriority w:val="99"/>
    <w:semiHidden/>
    <w:unhideWhenUsed/>
    <w:rsid w:val="00BA0C1E"/>
  </w:style>
  <w:style w:type="table" w:customStyle="1" w:styleId="22320">
    <w:name w:val="Сетка таблицы223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2">
    <w:name w:val="Нет списка872"/>
    <w:next w:val="a6"/>
    <w:uiPriority w:val="99"/>
    <w:semiHidden/>
    <w:unhideWhenUsed/>
    <w:rsid w:val="00BA0C1E"/>
  </w:style>
  <w:style w:type="table" w:customStyle="1" w:styleId="7720">
    <w:name w:val="Сетка таблицы772"/>
    <w:basedOn w:val="a5"/>
    <w:next w:val="af"/>
    <w:uiPriority w:val="59"/>
    <w:rsid w:val="00BA0C1E"/>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2">
    <w:name w:val="Нет списка882"/>
    <w:next w:val="a6"/>
    <w:uiPriority w:val="99"/>
    <w:semiHidden/>
    <w:unhideWhenUsed/>
    <w:rsid w:val="00BA0C1E"/>
  </w:style>
  <w:style w:type="table" w:customStyle="1" w:styleId="7820">
    <w:name w:val="Сетка таблицы78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92">
    <w:name w:val="Нет списка892"/>
    <w:next w:val="a6"/>
    <w:uiPriority w:val="99"/>
    <w:semiHidden/>
    <w:unhideWhenUsed/>
    <w:rsid w:val="00BA0C1E"/>
  </w:style>
  <w:style w:type="table" w:customStyle="1" w:styleId="13320">
    <w:name w:val="Сетка таблицы1332"/>
    <w:basedOn w:val="a5"/>
    <w:next w:val="af"/>
    <w:uiPriority w:val="59"/>
    <w:rsid w:val="00BA0C1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920">
    <w:name w:val="Сетка таблицы79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02">
    <w:name w:val="Нет списка902"/>
    <w:next w:val="a6"/>
    <w:uiPriority w:val="99"/>
    <w:semiHidden/>
    <w:unhideWhenUsed/>
    <w:rsid w:val="00BA0C1E"/>
  </w:style>
  <w:style w:type="table" w:customStyle="1" w:styleId="8020">
    <w:name w:val="Сетка таблицы80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0">
    <w:name w:val="Нет списка913"/>
    <w:next w:val="a6"/>
    <w:semiHidden/>
    <w:rsid w:val="00BA0C1E"/>
  </w:style>
  <w:style w:type="table" w:customStyle="1" w:styleId="8520">
    <w:name w:val="Сетка таблицы85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0">
    <w:name w:val="Сетка таблицы134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0">
    <w:name w:val="Нет списка922"/>
    <w:next w:val="a6"/>
    <w:uiPriority w:val="99"/>
    <w:semiHidden/>
    <w:unhideWhenUsed/>
    <w:rsid w:val="00BA0C1E"/>
  </w:style>
  <w:style w:type="numbering" w:customStyle="1" w:styleId="9320">
    <w:name w:val="Нет списка932"/>
    <w:next w:val="a6"/>
    <w:uiPriority w:val="99"/>
    <w:semiHidden/>
    <w:unhideWhenUsed/>
    <w:rsid w:val="00BA0C1E"/>
  </w:style>
  <w:style w:type="numbering" w:customStyle="1" w:styleId="942">
    <w:name w:val="Нет списка942"/>
    <w:next w:val="a6"/>
    <w:semiHidden/>
    <w:rsid w:val="00BA0C1E"/>
  </w:style>
  <w:style w:type="table" w:customStyle="1" w:styleId="8620">
    <w:name w:val="Сетка таблицы86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2">
    <w:name w:val="Нет списка952"/>
    <w:next w:val="a6"/>
    <w:uiPriority w:val="99"/>
    <w:semiHidden/>
    <w:unhideWhenUsed/>
    <w:rsid w:val="00BA0C1E"/>
  </w:style>
  <w:style w:type="table" w:customStyle="1" w:styleId="8720">
    <w:name w:val="Сетка таблицы87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62">
    <w:name w:val="Нет списка962"/>
    <w:next w:val="a6"/>
    <w:semiHidden/>
    <w:rsid w:val="00BA0C1E"/>
  </w:style>
  <w:style w:type="table" w:customStyle="1" w:styleId="8820">
    <w:name w:val="Сетка таблицы88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2">
    <w:name w:val="Нет списка972"/>
    <w:next w:val="a6"/>
    <w:uiPriority w:val="99"/>
    <w:semiHidden/>
    <w:unhideWhenUsed/>
    <w:rsid w:val="00BA0C1E"/>
  </w:style>
  <w:style w:type="numbering" w:customStyle="1" w:styleId="982">
    <w:name w:val="Нет списка982"/>
    <w:next w:val="a6"/>
    <w:semiHidden/>
    <w:rsid w:val="00BA0C1E"/>
  </w:style>
  <w:style w:type="table" w:customStyle="1" w:styleId="8920">
    <w:name w:val="Сетка таблицы89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2">
    <w:name w:val="Нет списка992"/>
    <w:next w:val="a6"/>
    <w:uiPriority w:val="99"/>
    <w:semiHidden/>
    <w:rsid w:val="00BA0C1E"/>
  </w:style>
  <w:style w:type="numbering" w:customStyle="1" w:styleId="1002">
    <w:name w:val="Нет списка1002"/>
    <w:next w:val="a6"/>
    <w:semiHidden/>
    <w:rsid w:val="00BA0C1E"/>
  </w:style>
  <w:style w:type="numbering" w:customStyle="1" w:styleId="10130">
    <w:name w:val="Нет списка1013"/>
    <w:next w:val="a6"/>
    <w:uiPriority w:val="99"/>
    <w:semiHidden/>
    <w:rsid w:val="00BA0C1E"/>
  </w:style>
  <w:style w:type="table" w:customStyle="1" w:styleId="9020">
    <w:name w:val="Сетка таблицы90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2">
    <w:name w:val="Нет списка1352"/>
    <w:next w:val="a6"/>
    <w:uiPriority w:val="99"/>
    <w:semiHidden/>
    <w:unhideWhenUsed/>
    <w:rsid w:val="00BA0C1E"/>
  </w:style>
  <w:style w:type="numbering" w:customStyle="1" w:styleId="2252">
    <w:name w:val="Нет списка2252"/>
    <w:next w:val="a6"/>
    <w:uiPriority w:val="99"/>
    <w:semiHidden/>
    <w:unhideWhenUsed/>
    <w:rsid w:val="00BA0C1E"/>
  </w:style>
  <w:style w:type="table" w:customStyle="1" w:styleId="13520">
    <w:name w:val="Сетка таблицы1352"/>
    <w:basedOn w:val="a5"/>
    <w:next w:val="af"/>
    <w:uiPriority w:val="39"/>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2">
    <w:name w:val="Нет списка11202"/>
    <w:next w:val="a6"/>
    <w:uiPriority w:val="99"/>
    <w:semiHidden/>
    <w:rsid w:val="00BA0C1E"/>
  </w:style>
  <w:style w:type="numbering" w:customStyle="1" w:styleId="111102">
    <w:name w:val="Нет списка111102"/>
    <w:next w:val="a6"/>
    <w:uiPriority w:val="99"/>
    <w:semiHidden/>
    <w:unhideWhenUsed/>
    <w:rsid w:val="00BA0C1E"/>
  </w:style>
  <w:style w:type="table" w:customStyle="1" w:styleId="111320">
    <w:name w:val="Сетка таблицы1113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2">
    <w:name w:val="Нет списка21162"/>
    <w:next w:val="a6"/>
    <w:uiPriority w:val="99"/>
    <w:semiHidden/>
    <w:unhideWhenUsed/>
    <w:rsid w:val="00BA0C1E"/>
  </w:style>
  <w:style w:type="table" w:customStyle="1" w:styleId="22420">
    <w:name w:val="Сетка таблицы224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2">
    <w:name w:val="Нет списка3182"/>
    <w:next w:val="a6"/>
    <w:uiPriority w:val="99"/>
    <w:semiHidden/>
    <w:rsid w:val="00BA0C1E"/>
  </w:style>
  <w:style w:type="numbering" w:customStyle="1" w:styleId="12102">
    <w:name w:val="Нет списка12102"/>
    <w:next w:val="a6"/>
    <w:uiPriority w:val="99"/>
    <w:semiHidden/>
    <w:unhideWhenUsed/>
    <w:rsid w:val="00BA0C1E"/>
  </w:style>
  <w:style w:type="numbering" w:customStyle="1" w:styleId="21172">
    <w:name w:val="Нет списка21172"/>
    <w:next w:val="a6"/>
    <w:uiPriority w:val="99"/>
    <w:semiHidden/>
    <w:unhideWhenUsed/>
    <w:rsid w:val="00BA0C1E"/>
  </w:style>
  <w:style w:type="numbering" w:customStyle="1" w:styleId="10220">
    <w:name w:val="Нет списка1022"/>
    <w:next w:val="a6"/>
    <w:uiPriority w:val="99"/>
    <w:semiHidden/>
    <w:unhideWhenUsed/>
    <w:rsid w:val="00BA0C1E"/>
  </w:style>
  <w:style w:type="numbering" w:customStyle="1" w:styleId="1362">
    <w:name w:val="Нет списка1362"/>
    <w:next w:val="a6"/>
    <w:uiPriority w:val="99"/>
    <w:semiHidden/>
    <w:unhideWhenUsed/>
    <w:rsid w:val="00BA0C1E"/>
  </w:style>
  <w:style w:type="table" w:customStyle="1" w:styleId="13620">
    <w:name w:val="Сетка таблицы136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2">
    <w:name w:val="Нет списка2262"/>
    <w:next w:val="a6"/>
    <w:uiPriority w:val="99"/>
    <w:semiHidden/>
    <w:unhideWhenUsed/>
    <w:rsid w:val="00BA0C1E"/>
  </w:style>
  <w:style w:type="table" w:customStyle="1" w:styleId="22520">
    <w:name w:val="Сетка таблицы225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2">
    <w:name w:val="Нет списка3192"/>
    <w:next w:val="a6"/>
    <w:uiPriority w:val="99"/>
    <w:semiHidden/>
    <w:unhideWhenUsed/>
    <w:rsid w:val="00BA0C1E"/>
  </w:style>
  <w:style w:type="table" w:customStyle="1" w:styleId="31820">
    <w:name w:val="Сетка таблицы318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720">
    <w:name w:val="Нет списка4172"/>
    <w:next w:val="a6"/>
    <w:uiPriority w:val="99"/>
    <w:semiHidden/>
    <w:unhideWhenUsed/>
    <w:rsid w:val="00BA0C1E"/>
  </w:style>
  <w:style w:type="table" w:customStyle="1" w:styleId="4182">
    <w:name w:val="Сетка таблицы418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2">
    <w:name w:val="Нет списка5172"/>
    <w:next w:val="a6"/>
    <w:uiPriority w:val="99"/>
    <w:semiHidden/>
    <w:unhideWhenUsed/>
    <w:rsid w:val="00BA0C1E"/>
  </w:style>
  <w:style w:type="table" w:customStyle="1" w:styleId="51620">
    <w:name w:val="Сетка таблицы516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62">
    <w:name w:val="Нет списка6162"/>
    <w:next w:val="a6"/>
    <w:uiPriority w:val="99"/>
    <w:semiHidden/>
    <w:unhideWhenUsed/>
    <w:rsid w:val="00BA0C1E"/>
  </w:style>
  <w:style w:type="table" w:customStyle="1" w:styleId="61020">
    <w:name w:val="Сетка таблицы610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2">
    <w:name w:val="Нет списка1032"/>
    <w:next w:val="a6"/>
    <w:uiPriority w:val="99"/>
    <w:semiHidden/>
    <w:rsid w:val="00BA0C1E"/>
  </w:style>
  <w:style w:type="numbering" w:customStyle="1" w:styleId="1372">
    <w:name w:val="Нет списка1372"/>
    <w:next w:val="a6"/>
    <w:uiPriority w:val="99"/>
    <w:semiHidden/>
    <w:unhideWhenUsed/>
    <w:rsid w:val="00BA0C1E"/>
  </w:style>
  <w:style w:type="table" w:customStyle="1" w:styleId="13720">
    <w:name w:val="Сетка таблицы137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2">
    <w:name w:val="Нет списка2272"/>
    <w:next w:val="a6"/>
    <w:uiPriority w:val="99"/>
    <w:semiHidden/>
    <w:unhideWhenUsed/>
    <w:rsid w:val="00BA0C1E"/>
  </w:style>
  <w:style w:type="table" w:customStyle="1" w:styleId="22620">
    <w:name w:val="Сетка таблицы226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2">
    <w:name w:val="Нет списка1042"/>
    <w:next w:val="a6"/>
    <w:uiPriority w:val="99"/>
    <w:semiHidden/>
    <w:unhideWhenUsed/>
    <w:rsid w:val="00BA0C1E"/>
  </w:style>
  <w:style w:type="table" w:customStyle="1" w:styleId="9420">
    <w:name w:val="Сетка таблицы942"/>
    <w:basedOn w:val="a5"/>
    <w:next w:val="af"/>
    <w:uiPriority w:val="59"/>
    <w:rsid w:val="00BA0C1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2">
    <w:name w:val="Нет списка1052"/>
    <w:next w:val="a6"/>
    <w:uiPriority w:val="99"/>
    <w:semiHidden/>
    <w:unhideWhenUsed/>
    <w:rsid w:val="00BA0C1E"/>
  </w:style>
  <w:style w:type="table" w:customStyle="1" w:styleId="9520">
    <w:name w:val="Сетка таблицы952"/>
    <w:basedOn w:val="a5"/>
    <w:next w:val="af"/>
    <w:uiPriority w:val="59"/>
    <w:rsid w:val="00BA0C1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2">
    <w:name w:val="Нет списка1062"/>
    <w:next w:val="a6"/>
    <w:uiPriority w:val="99"/>
    <w:semiHidden/>
    <w:unhideWhenUsed/>
    <w:rsid w:val="00BA0C1E"/>
  </w:style>
  <w:style w:type="table" w:customStyle="1" w:styleId="9620">
    <w:name w:val="Сетка таблицы962"/>
    <w:basedOn w:val="a5"/>
    <w:next w:val="af"/>
    <w:uiPriority w:val="59"/>
    <w:rsid w:val="00BA0C1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2">
    <w:name w:val="Нет списка1072"/>
    <w:next w:val="a6"/>
    <w:uiPriority w:val="99"/>
    <w:semiHidden/>
    <w:unhideWhenUsed/>
    <w:rsid w:val="00BA0C1E"/>
  </w:style>
  <w:style w:type="table" w:customStyle="1" w:styleId="9720">
    <w:name w:val="Сетка таблицы972"/>
    <w:basedOn w:val="a5"/>
    <w:next w:val="af"/>
    <w:uiPriority w:val="59"/>
    <w:rsid w:val="00BA0C1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82">
    <w:name w:val="Нет списка1082"/>
    <w:next w:val="a6"/>
    <w:uiPriority w:val="99"/>
    <w:semiHidden/>
    <w:unhideWhenUsed/>
    <w:rsid w:val="00BA0C1E"/>
  </w:style>
  <w:style w:type="table" w:customStyle="1" w:styleId="9820">
    <w:name w:val="Сетка таблицы982"/>
    <w:basedOn w:val="a5"/>
    <w:next w:val="af"/>
    <w:uiPriority w:val="59"/>
    <w:rsid w:val="00BA0C1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92">
    <w:name w:val="Нет списка1092"/>
    <w:next w:val="a6"/>
    <w:uiPriority w:val="99"/>
    <w:semiHidden/>
    <w:unhideWhenUsed/>
    <w:rsid w:val="00BA0C1E"/>
  </w:style>
  <w:style w:type="table" w:customStyle="1" w:styleId="9920">
    <w:name w:val="Сетка таблицы992"/>
    <w:basedOn w:val="a5"/>
    <w:next w:val="af"/>
    <w:uiPriority w:val="59"/>
    <w:rsid w:val="00BA0C1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2">
    <w:name w:val="Нет списка1382"/>
    <w:next w:val="a6"/>
    <w:uiPriority w:val="99"/>
    <w:semiHidden/>
    <w:unhideWhenUsed/>
    <w:rsid w:val="00BA0C1E"/>
  </w:style>
  <w:style w:type="table" w:customStyle="1" w:styleId="10020">
    <w:name w:val="Сетка таблицы1002"/>
    <w:basedOn w:val="a5"/>
    <w:next w:val="af"/>
    <w:uiPriority w:val="59"/>
    <w:rsid w:val="00BA0C1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2">
    <w:name w:val="Нет списка1392"/>
    <w:next w:val="a6"/>
    <w:uiPriority w:val="99"/>
    <w:semiHidden/>
    <w:unhideWhenUsed/>
    <w:rsid w:val="00BA0C1E"/>
  </w:style>
  <w:style w:type="numbering" w:customStyle="1" w:styleId="1402">
    <w:name w:val="Нет списка1402"/>
    <w:next w:val="a6"/>
    <w:semiHidden/>
    <w:rsid w:val="00BA0C1E"/>
  </w:style>
  <w:style w:type="table" w:customStyle="1" w:styleId="10320">
    <w:name w:val="Сетка таблицы103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20">
    <w:name w:val="Сетка таблицы138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20">
    <w:name w:val="Сетка таблицы227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20">
    <w:name w:val="Сетка таблицы319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2">
    <w:name w:val="Сетка таблицы419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20">
    <w:name w:val="Сетка таблицы517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20">
    <w:name w:val="Сетка таблицы1042"/>
    <w:basedOn w:val="a5"/>
    <w:next w:val="af"/>
    <w:uiPriority w:val="39"/>
    <w:rsid w:val="00BA0C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0">
    <w:name w:val="Нет списка1413"/>
    <w:next w:val="a6"/>
    <w:uiPriority w:val="99"/>
    <w:semiHidden/>
    <w:rsid w:val="00BA0C1E"/>
  </w:style>
  <w:style w:type="table" w:customStyle="1" w:styleId="10520">
    <w:name w:val="Сетка таблицы105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
    <w:name w:val="Нет списка1422"/>
    <w:next w:val="a6"/>
    <w:semiHidden/>
    <w:rsid w:val="00BA0C1E"/>
  </w:style>
  <w:style w:type="table" w:customStyle="1" w:styleId="10620">
    <w:name w:val="Сетка таблицы106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20">
    <w:name w:val="Сетка таблицы139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2">
    <w:name w:val="Сетка таблицы228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2">
    <w:name w:val="Сетка таблицы320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20">
    <w:name w:val="Сетка таблицы420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2">
    <w:name w:val="Сетка таблицы518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2">
    <w:name w:val="Нет списка1432"/>
    <w:next w:val="a6"/>
    <w:semiHidden/>
    <w:rsid w:val="00BA0C1E"/>
  </w:style>
  <w:style w:type="table" w:customStyle="1" w:styleId="10720">
    <w:name w:val="Сетка таблицы107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20">
    <w:name w:val="Нет списка1442"/>
    <w:next w:val="a6"/>
    <w:uiPriority w:val="99"/>
    <w:semiHidden/>
    <w:unhideWhenUsed/>
    <w:rsid w:val="00BA0C1E"/>
  </w:style>
  <w:style w:type="numbering" w:customStyle="1" w:styleId="1452">
    <w:name w:val="Нет списка1452"/>
    <w:next w:val="a6"/>
    <w:semiHidden/>
    <w:rsid w:val="00BA0C1E"/>
  </w:style>
  <w:style w:type="numbering" w:customStyle="1" w:styleId="1462">
    <w:name w:val="Нет списка1462"/>
    <w:next w:val="a6"/>
    <w:semiHidden/>
    <w:rsid w:val="00BA0C1E"/>
  </w:style>
  <w:style w:type="table" w:customStyle="1" w:styleId="10820">
    <w:name w:val="Сетка таблицы108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2">
    <w:name w:val="Нет списка1472"/>
    <w:next w:val="a6"/>
    <w:semiHidden/>
    <w:rsid w:val="00BA0C1E"/>
  </w:style>
  <w:style w:type="table" w:customStyle="1" w:styleId="10920">
    <w:name w:val="Сетка таблицы109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82">
    <w:name w:val="Нет списка1482"/>
    <w:next w:val="a6"/>
    <w:semiHidden/>
    <w:rsid w:val="00BA0C1E"/>
  </w:style>
  <w:style w:type="table" w:customStyle="1" w:styleId="14020">
    <w:name w:val="Сетка таблицы140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92">
    <w:name w:val="Нет списка1492"/>
    <w:next w:val="a6"/>
    <w:uiPriority w:val="99"/>
    <w:semiHidden/>
    <w:rsid w:val="00BA0C1E"/>
  </w:style>
  <w:style w:type="numbering" w:customStyle="1" w:styleId="1502">
    <w:name w:val="Нет списка1502"/>
    <w:next w:val="a6"/>
    <w:uiPriority w:val="99"/>
    <w:semiHidden/>
    <w:unhideWhenUsed/>
    <w:rsid w:val="00BA0C1E"/>
  </w:style>
  <w:style w:type="table" w:customStyle="1" w:styleId="14220">
    <w:name w:val="Сетка таблицы142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820">
    <w:name w:val="Нет списка2282"/>
    <w:next w:val="a6"/>
    <w:uiPriority w:val="99"/>
    <w:semiHidden/>
    <w:unhideWhenUsed/>
    <w:rsid w:val="00BA0C1E"/>
  </w:style>
  <w:style w:type="table" w:customStyle="1" w:styleId="2292">
    <w:name w:val="Сетка таблицы229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
    <w:name w:val="Нет списка1513"/>
    <w:next w:val="a6"/>
    <w:semiHidden/>
    <w:rsid w:val="00BA0C1E"/>
  </w:style>
  <w:style w:type="table" w:customStyle="1" w:styleId="14320">
    <w:name w:val="Сетка таблицы143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2"/>
    <w:next w:val="a6"/>
    <w:uiPriority w:val="99"/>
    <w:semiHidden/>
    <w:unhideWhenUsed/>
    <w:rsid w:val="00BA0C1E"/>
  </w:style>
  <w:style w:type="numbering" w:customStyle="1" w:styleId="1532">
    <w:name w:val="Нет списка1532"/>
    <w:next w:val="a6"/>
    <w:uiPriority w:val="99"/>
    <w:semiHidden/>
    <w:rsid w:val="00BA0C1E"/>
  </w:style>
  <w:style w:type="table" w:customStyle="1" w:styleId="14421">
    <w:name w:val="Сетка таблицы144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20">
    <w:name w:val="Сетка таблицы145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20">
    <w:name w:val="Сетка таблицы1462"/>
    <w:basedOn w:val="a5"/>
    <w:next w:val="af"/>
    <w:uiPriority w:val="39"/>
    <w:rsid w:val="00BA0C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2">
    <w:name w:val="Нет списка1542"/>
    <w:next w:val="a6"/>
    <w:semiHidden/>
    <w:rsid w:val="00BA0C1E"/>
  </w:style>
  <w:style w:type="table" w:customStyle="1" w:styleId="14720">
    <w:name w:val="Сетка таблицы147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2">
    <w:name w:val="Нет списка1552"/>
    <w:next w:val="a6"/>
    <w:uiPriority w:val="99"/>
    <w:semiHidden/>
    <w:unhideWhenUsed/>
    <w:rsid w:val="00BA0C1E"/>
  </w:style>
  <w:style w:type="numbering" w:customStyle="1" w:styleId="1562">
    <w:name w:val="Нет списка1562"/>
    <w:next w:val="a6"/>
    <w:uiPriority w:val="99"/>
    <w:semiHidden/>
    <w:rsid w:val="00BA0C1E"/>
  </w:style>
  <w:style w:type="table" w:customStyle="1" w:styleId="14820">
    <w:name w:val="Сетка таблицы1482"/>
    <w:basedOn w:val="a5"/>
    <w:next w:val="af"/>
    <w:uiPriority w:val="39"/>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72">
    <w:name w:val="Нет списка1572"/>
    <w:next w:val="a6"/>
    <w:uiPriority w:val="99"/>
    <w:semiHidden/>
    <w:unhideWhenUsed/>
    <w:rsid w:val="00BA0C1E"/>
  </w:style>
  <w:style w:type="table" w:customStyle="1" w:styleId="14920">
    <w:name w:val="Сетка таблицы149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20">
    <w:name w:val="Нет списка2292"/>
    <w:next w:val="a6"/>
    <w:uiPriority w:val="99"/>
    <w:semiHidden/>
    <w:unhideWhenUsed/>
    <w:rsid w:val="00BA0C1E"/>
  </w:style>
  <w:style w:type="table" w:customStyle="1" w:styleId="2302">
    <w:name w:val="Сетка таблицы230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82">
    <w:name w:val="Нет списка1582"/>
    <w:next w:val="a6"/>
    <w:semiHidden/>
    <w:rsid w:val="00BA0C1E"/>
  </w:style>
  <w:style w:type="table" w:customStyle="1" w:styleId="15020">
    <w:name w:val="Сетка таблицы150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92">
    <w:name w:val="Нет списка1592"/>
    <w:next w:val="a6"/>
    <w:uiPriority w:val="99"/>
    <w:semiHidden/>
    <w:unhideWhenUsed/>
    <w:rsid w:val="00BA0C1E"/>
  </w:style>
  <w:style w:type="table" w:customStyle="1" w:styleId="15130">
    <w:name w:val="Сетка таблицы1513"/>
    <w:basedOn w:val="a5"/>
    <w:next w:val="af"/>
    <w:uiPriority w:val="59"/>
    <w:rsid w:val="00BA0C1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20">
    <w:name w:val="Сетка таблицы152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2">
    <w:name w:val="Нет списка1602"/>
    <w:next w:val="a6"/>
    <w:uiPriority w:val="99"/>
    <w:semiHidden/>
    <w:rsid w:val="00BA0C1E"/>
  </w:style>
  <w:style w:type="table" w:customStyle="1" w:styleId="15320">
    <w:name w:val="Сетка таблицы1532"/>
    <w:basedOn w:val="a5"/>
    <w:next w:val="af"/>
    <w:uiPriority w:val="39"/>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3">
    <w:name w:val="Нет списка1613"/>
    <w:next w:val="a6"/>
    <w:uiPriority w:val="99"/>
    <w:semiHidden/>
    <w:unhideWhenUsed/>
    <w:rsid w:val="00BA0C1E"/>
  </w:style>
  <w:style w:type="table" w:customStyle="1" w:styleId="15420">
    <w:name w:val="Сетка таблицы154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20">
    <w:name w:val="Нет списка2302"/>
    <w:next w:val="a6"/>
    <w:uiPriority w:val="99"/>
    <w:semiHidden/>
    <w:unhideWhenUsed/>
    <w:rsid w:val="00BA0C1E"/>
  </w:style>
  <w:style w:type="table" w:customStyle="1" w:styleId="2312">
    <w:name w:val="Сетка таблицы231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2">
    <w:name w:val="Нет списка1622"/>
    <w:next w:val="a6"/>
    <w:uiPriority w:val="99"/>
    <w:semiHidden/>
    <w:unhideWhenUsed/>
    <w:rsid w:val="00BA0C1E"/>
  </w:style>
  <w:style w:type="numbering" w:customStyle="1" w:styleId="1632">
    <w:name w:val="Нет списка1632"/>
    <w:next w:val="a6"/>
    <w:uiPriority w:val="99"/>
    <w:semiHidden/>
    <w:unhideWhenUsed/>
    <w:rsid w:val="00BA0C1E"/>
  </w:style>
  <w:style w:type="table" w:customStyle="1" w:styleId="15520">
    <w:name w:val="Сетка таблицы155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42">
    <w:name w:val="Нет списка1642"/>
    <w:next w:val="a6"/>
    <w:semiHidden/>
    <w:rsid w:val="00BA0C1E"/>
  </w:style>
  <w:style w:type="table" w:customStyle="1" w:styleId="15620">
    <w:name w:val="Сетка таблицы156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20">
    <w:name w:val="Сетка таблицы157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етка таблицы232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2">
    <w:name w:val="Нет списка1652"/>
    <w:next w:val="a6"/>
    <w:uiPriority w:val="99"/>
    <w:semiHidden/>
    <w:rsid w:val="00BA0C1E"/>
  </w:style>
  <w:style w:type="table" w:customStyle="1" w:styleId="15820">
    <w:name w:val="Сетка таблицы1582"/>
    <w:basedOn w:val="a5"/>
    <w:next w:val="af"/>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62">
    <w:name w:val="Нет списка1662"/>
    <w:next w:val="a6"/>
    <w:semiHidden/>
    <w:rsid w:val="00BA0C1E"/>
  </w:style>
  <w:style w:type="numbering" w:customStyle="1" w:styleId="16720">
    <w:name w:val="Нет списка1672"/>
    <w:next w:val="a6"/>
    <w:semiHidden/>
    <w:rsid w:val="00BA0C1E"/>
  </w:style>
  <w:style w:type="numbering" w:customStyle="1" w:styleId="16820">
    <w:name w:val="Нет списка1682"/>
    <w:next w:val="a6"/>
    <w:uiPriority w:val="99"/>
    <w:semiHidden/>
    <w:rsid w:val="00BA0C1E"/>
  </w:style>
  <w:style w:type="table" w:customStyle="1" w:styleId="15920">
    <w:name w:val="Сетка таблицы1592"/>
    <w:basedOn w:val="a5"/>
    <w:next w:val="af"/>
    <w:uiPriority w:val="39"/>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920">
    <w:name w:val="Нет списка1692"/>
    <w:next w:val="a6"/>
    <w:uiPriority w:val="99"/>
    <w:semiHidden/>
    <w:rsid w:val="00BA0C1E"/>
  </w:style>
  <w:style w:type="numbering" w:customStyle="1" w:styleId="11262">
    <w:name w:val="Нет списка11262"/>
    <w:next w:val="a6"/>
    <w:uiPriority w:val="99"/>
    <w:semiHidden/>
    <w:unhideWhenUsed/>
    <w:rsid w:val="00BA0C1E"/>
  </w:style>
  <w:style w:type="numbering" w:customStyle="1" w:styleId="23120">
    <w:name w:val="Нет списка2312"/>
    <w:next w:val="a6"/>
    <w:semiHidden/>
    <w:rsid w:val="00BA0C1E"/>
  </w:style>
  <w:style w:type="table" w:customStyle="1" w:styleId="3222">
    <w:name w:val="Сетка таблицы3222"/>
    <w:basedOn w:val="a5"/>
    <w:next w:val="af"/>
    <w:uiPriority w:val="39"/>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62">
    <w:name w:val="Нет списка12162"/>
    <w:next w:val="a6"/>
    <w:uiPriority w:val="99"/>
    <w:semiHidden/>
    <w:rsid w:val="00BA0C1E"/>
  </w:style>
  <w:style w:type="numbering" w:customStyle="1" w:styleId="1702">
    <w:name w:val="Нет списка1702"/>
    <w:next w:val="a6"/>
    <w:uiPriority w:val="99"/>
    <w:semiHidden/>
    <w:rsid w:val="00BA0C1E"/>
  </w:style>
  <w:style w:type="table" w:customStyle="1" w:styleId="16020">
    <w:name w:val="Сетка таблицы1602"/>
    <w:basedOn w:val="a5"/>
    <w:next w:val="af"/>
    <w:uiPriority w:val="39"/>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2">
    <w:name w:val="Нет списка1712"/>
    <w:next w:val="a6"/>
    <w:uiPriority w:val="99"/>
    <w:semiHidden/>
    <w:unhideWhenUsed/>
    <w:rsid w:val="00BA0C1E"/>
  </w:style>
  <w:style w:type="table" w:customStyle="1" w:styleId="16120">
    <w:name w:val="Сетка таблицы161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20">
    <w:name w:val="Нет списка2322"/>
    <w:next w:val="a6"/>
    <w:uiPriority w:val="99"/>
    <w:semiHidden/>
    <w:unhideWhenUsed/>
    <w:rsid w:val="00BA0C1E"/>
  </w:style>
  <w:style w:type="table" w:customStyle="1" w:styleId="2332">
    <w:name w:val="Сетка таблицы233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20">
    <w:name w:val="Нет списка1722"/>
    <w:next w:val="a6"/>
    <w:uiPriority w:val="99"/>
    <w:semiHidden/>
    <w:rsid w:val="00BA0C1E"/>
  </w:style>
  <w:style w:type="table" w:customStyle="1" w:styleId="16220">
    <w:name w:val="Сетка таблицы1622"/>
    <w:basedOn w:val="a5"/>
    <w:next w:val="af"/>
    <w:uiPriority w:val="39"/>
    <w:rsid w:val="00BA0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2">
    <w:name w:val="Нет списка1732"/>
    <w:next w:val="a6"/>
    <w:uiPriority w:val="99"/>
    <w:semiHidden/>
    <w:unhideWhenUsed/>
    <w:rsid w:val="00BA0C1E"/>
  </w:style>
  <w:style w:type="table" w:customStyle="1" w:styleId="16320">
    <w:name w:val="Сетка таблицы163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20">
    <w:name w:val="Нет списка2332"/>
    <w:next w:val="a6"/>
    <w:uiPriority w:val="99"/>
    <w:semiHidden/>
    <w:unhideWhenUsed/>
    <w:rsid w:val="00BA0C1E"/>
  </w:style>
  <w:style w:type="table" w:customStyle="1" w:styleId="2342">
    <w:name w:val="Сетка таблицы2342"/>
    <w:basedOn w:val="a5"/>
    <w:next w:val="af"/>
    <w:uiPriority w:val="39"/>
    <w:rsid w:val="00BA0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2">
    <w:name w:val="Нет списка1742"/>
    <w:next w:val="a6"/>
    <w:uiPriority w:val="99"/>
    <w:semiHidden/>
    <w:unhideWhenUsed/>
    <w:rsid w:val="00BA0C1E"/>
  </w:style>
  <w:style w:type="numbering" w:customStyle="1" w:styleId="1752">
    <w:name w:val="Нет списка1752"/>
    <w:next w:val="a6"/>
    <w:uiPriority w:val="99"/>
    <w:semiHidden/>
    <w:unhideWhenUsed/>
    <w:rsid w:val="00BA0C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5805">
      <w:bodyDiv w:val="1"/>
      <w:marLeft w:val="0"/>
      <w:marRight w:val="0"/>
      <w:marTop w:val="0"/>
      <w:marBottom w:val="0"/>
      <w:divBdr>
        <w:top w:val="none" w:sz="0" w:space="0" w:color="auto"/>
        <w:left w:val="none" w:sz="0" w:space="0" w:color="auto"/>
        <w:bottom w:val="none" w:sz="0" w:space="0" w:color="auto"/>
        <w:right w:val="none" w:sz="0" w:space="0" w:color="auto"/>
      </w:divBdr>
    </w:div>
    <w:div w:id="13774635">
      <w:bodyDiv w:val="1"/>
      <w:marLeft w:val="0"/>
      <w:marRight w:val="0"/>
      <w:marTop w:val="0"/>
      <w:marBottom w:val="0"/>
      <w:divBdr>
        <w:top w:val="none" w:sz="0" w:space="0" w:color="auto"/>
        <w:left w:val="none" w:sz="0" w:space="0" w:color="auto"/>
        <w:bottom w:val="none" w:sz="0" w:space="0" w:color="auto"/>
        <w:right w:val="none" w:sz="0" w:space="0" w:color="auto"/>
      </w:divBdr>
    </w:div>
    <w:div w:id="19862121">
      <w:bodyDiv w:val="1"/>
      <w:marLeft w:val="0"/>
      <w:marRight w:val="0"/>
      <w:marTop w:val="0"/>
      <w:marBottom w:val="0"/>
      <w:divBdr>
        <w:top w:val="none" w:sz="0" w:space="0" w:color="auto"/>
        <w:left w:val="none" w:sz="0" w:space="0" w:color="auto"/>
        <w:bottom w:val="none" w:sz="0" w:space="0" w:color="auto"/>
        <w:right w:val="none" w:sz="0" w:space="0" w:color="auto"/>
      </w:divBdr>
    </w:div>
    <w:div w:id="39868375">
      <w:bodyDiv w:val="1"/>
      <w:marLeft w:val="0"/>
      <w:marRight w:val="0"/>
      <w:marTop w:val="0"/>
      <w:marBottom w:val="0"/>
      <w:divBdr>
        <w:top w:val="none" w:sz="0" w:space="0" w:color="auto"/>
        <w:left w:val="none" w:sz="0" w:space="0" w:color="auto"/>
        <w:bottom w:val="none" w:sz="0" w:space="0" w:color="auto"/>
        <w:right w:val="none" w:sz="0" w:space="0" w:color="auto"/>
      </w:divBdr>
    </w:div>
    <w:div w:id="48921875">
      <w:bodyDiv w:val="1"/>
      <w:marLeft w:val="0"/>
      <w:marRight w:val="0"/>
      <w:marTop w:val="0"/>
      <w:marBottom w:val="0"/>
      <w:divBdr>
        <w:top w:val="none" w:sz="0" w:space="0" w:color="auto"/>
        <w:left w:val="none" w:sz="0" w:space="0" w:color="auto"/>
        <w:bottom w:val="none" w:sz="0" w:space="0" w:color="auto"/>
        <w:right w:val="none" w:sz="0" w:space="0" w:color="auto"/>
      </w:divBdr>
    </w:div>
    <w:div w:id="55204577">
      <w:bodyDiv w:val="1"/>
      <w:marLeft w:val="0"/>
      <w:marRight w:val="0"/>
      <w:marTop w:val="0"/>
      <w:marBottom w:val="0"/>
      <w:divBdr>
        <w:top w:val="none" w:sz="0" w:space="0" w:color="auto"/>
        <w:left w:val="none" w:sz="0" w:space="0" w:color="auto"/>
        <w:bottom w:val="none" w:sz="0" w:space="0" w:color="auto"/>
        <w:right w:val="none" w:sz="0" w:space="0" w:color="auto"/>
      </w:divBdr>
    </w:div>
    <w:div w:id="63797534">
      <w:bodyDiv w:val="1"/>
      <w:marLeft w:val="0"/>
      <w:marRight w:val="0"/>
      <w:marTop w:val="0"/>
      <w:marBottom w:val="0"/>
      <w:divBdr>
        <w:top w:val="none" w:sz="0" w:space="0" w:color="auto"/>
        <w:left w:val="none" w:sz="0" w:space="0" w:color="auto"/>
        <w:bottom w:val="none" w:sz="0" w:space="0" w:color="auto"/>
        <w:right w:val="none" w:sz="0" w:space="0" w:color="auto"/>
      </w:divBdr>
    </w:div>
    <w:div w:id="82729896">
      <w:bodyDiv w:val="1"/>
      <w:marLeft w:val="0"/>
      <w:marRight w:val="0"/>
      <w:marTop w:val="0"/>
      <w:marBottom w:val="0"/>
      <w:divBdr>
        <w:top w:val="none" w:sz="0" w:space="0" w:color="auto"/>
        <w:left w:val="none" w:sz="0" w:space="0" w:color="auto"/>
        <w:bottom w:val="none" w:sz="0" w:space="0" w:color="auto"/>
        <w:right w:val="none" w:sz="0" w:space="0" w:color="auto"/>
      </w:divBdr>
    </w:div>
    <w:div w:id="92753658">
      <w:bodyDiv w:val="1"/>
      <w:marLeft w:val="0"/>
      <w:marRight w:val="0"/>
      <w:marTop w:val="0"/>
      <w:marBottom w:val="0"/>
      <w:divBdr>
        <w:top w:val="none" w:sz="0" w:space="0" w:color="auto"/>
        <w:left w:val="none" w:sz="0" w:space="0" w:color="auto"/>
        <w:bottom w:val="none" w:sz="0" w:space="0" w:color="auto"/>
        <w:right w:val="none" w:sz="0" w:space="0" w:color="auto"/>
      </w:divBdr>
    </w:div>
    <w:div w:id="95371238">
      <w:bodyDiv w:val="1"/>
      <w:marLeft w:val="0"/>
      <w:marRight w:val="0"/>
      <w:marTop w:val="0"/>
      <w:marBottom w:val="0"/>
      <w:divBdr>
        <w:top w:val="none" w:sz="0" w:space="0" w:color="auto"/>
        <w:left w:val="none" w:sz="0" w:space="0" w:color="auto"/>
        <w:bottom w:val="none" w:sz="0" w:space="0" w:color="auto"/>
        <w:right w:val="none" w:sz="0" w:space="0" w:color="auto"/>
      </w:divBdr>
    </w:div>
    <w:div w:id="96490685">
      <w:bodyDiv w:val="1"/>
      <w:marLeft w:val="0"/>
      <w:marRight w:val="0"/>
      <w:marTop w:val="0"/>
      <w:marBottom w:val="0"/>
      <w:divBdr>
        <w:top w:val="none" w:sz="0" w:space="0" w:color="auto"/>
        <w:left w:val="none" w:sz="0" w:space="0" w:color="auto"/>
        <w:bottom w:val="none" w:sz="0" w:space="0" w:color="auto"/>
        <w:right w:val="none" w:sz="0" w:space="0" w:color="auto"/>
      </w:divBdr>
    </w:div>
    <w:div w:id="115415459">
      <w:bodyDiv w:val="1"/>
      <w:marLeft w:val="0"/>
      <w:marRight w:val="0"/>
      <w:marTop w:val="0"/>
      <w:marBottom w:val="0"/>
      <w:divBdr>
        <w:top w:val="none" w:sz="0" w:space="0" w:color="auto"/>
        <w:left w:val="none" w:sz="0" w:space="0" w:color="auto"/>
        <w:bottom w:val="none" w:sz="0" w:space="0" w:color="auto"/>
        <w:right w:val="none" w:sz="0" w:space="0" w:color="auto"/>
      </w:divBdr>
    </w:div>
    <w:div w:id="122311701">
      <w:bodyDiv w:val="1"/>
      <w:marLeft w:val="0"/>
      <w:marRight w:val="0"/>
      <w:marTop w:val="0"/>
      <w:marBottom w:val="0"/>
      <w:divBdr>
        <w:top w:val="none" w:sz="0" w:space="0" w:color="auto"/>
        <w:left w:val="none" w:sz="0" w:space="0" w:color="auto"/>
        <w:bottom w:val="none" w:sz="0" w:space="0" w:color="auto"/>
        <w:right w:val="none" w:sz="0" w:space="0" w:color="auto"/>
      </w:divBdr>
    </w:div>
    <w:div w:id="122622313">
      <w:bodyDiv w:val="1"/>
      <w:marLeft w:val="0"/>
      <w:marRight w:val="0"/>
      <w:marTop w:val="0"/>
      <w:marBottom w:val="0"/>
      <w:divBdr>
        <w:top w:val="none" w:sz="0" w:space="0" w:color="auto"/>
        <w:left w:val="none" w:sz="0" w:space="0" w:color="auto"/>
        <w:bottom w:val="none" w:sz="0" w:space="0" w:color="auto"/>
        <w:right w:val="none" w:sz="0" w:space="0" w:color="auto"/>
      </w:divBdr>
    </w:div>
    <w:div w:id="131025484">
      <w:bodyDiv w:val="1"/>
      <w:marLeft w:val="0"/>
      <w:marRight w:val="0"/>
      <w:marTop w:val="0"/>
      <w:marBottom w:val="0"/>
      <w:divBdr>
        <w:top w:val="none" w:sz="0" w:space="0" w:color="auto"/>
        <w:left w:val="none" w:sz="0" w:space="0" w:color="auto"/>
        <w:bottom w:val="none" w:sz="0" w:space="0" w:color="auto"/>
        <w:right w:val="none" w:sz="0" w:space="0" w:color="auto"/>
      </w:divBdr>
    </w:div>
    <w:div w:id="135030230">
      <w:bodyDiv w:val="1"/>
      <w:marLeft w:val="0"/>
      <w:marRight w:val="0"/>
      <w:marTop w:val="0"/>
      <w:marBottom w:val="0"/>
      <w:divBdr>
        <w:top w:val="none" w:sz="0" w:space="0" w:color="auto"/>
        <w:left w:val="none" w:sz="0" w:space="0" w:color="auto"/>
        <w:bottom w:val="none" w:sz="0" w:space="0" w:color="auto"/>
        <w:right w:val="none" w:sz="0" w:space="0" w:color="auto"/>
      </w:divBdr>
    </w:div>
    <w:div w:id="150874050">
      <w:bodyDiv w:val="1"/>
      <w:marLeft w:val="0"/>
      <w:marRight w:val="0"/>
      <w:marTop w:val="0"/>
      <w:marBottom w:val="0"/>
      <w:divBdr>
        <w:top w:val="none" w:sz="0" w:space="0" w:color="auto"/>
        <w:left w:val="none" w:sz="0" w:space="0" w:color="auto"/>
        <w:bottom w:val="none" w:sz="0" w:space="0" w:color="auto"/>
        <w:right w:val="none" w:sz="0" w:space="0" w:color="auto"/>
      </w:divBdr>
    </w:div>
    <w:div w:id="153037722">
      <w:bodyDiv w:val="1"/>
      <w:marLeft w:val="0"/>
      <w:marRight w:val="0"/>
      <w:marTop w:val="0"/>
      <w:marBottom w:val="0"/>
      <w:divBdr>
        <w:top w:val="none" w:sz="0" w:space="0" w:color="auto"/>
        <w:left w:val="none" w:sz="0" w:space="0" w:color="auto"/>
        <w:bottom w:val="none" w:sz="0" w:space="0" w:color="auto"/>
        <w:right w:val="none" w:sz="0" w:space="0" w:color="auto"/>
      </w:divBdr>
    </w:div>
    <w:div w:id="174616292">
      <w:bodyDiv w:val="1"/>
      <w:marLeft w:val="0"/>
      <w:marRight w:val="0"/>
      <w:marTop w:val="0"/>
      <w:marBottom w:val="0"/>
      <w:divBdr>
        <w:top w:val="none" w:sz="0" w:space="0" w:color="auto"/>
        <w:left w:val="none" w:sz="0" w:space="0" w:color="auto"/>
        <w:bottom w:val="none" w:sz="0" w:space="0" w:color="auto"/>
        <w:right w:val="none" w:sz="0" w:space="0" w:color="auto"/>
      </w:divBdr>
    </w:div>
    <w:div w:id="184027284">
      <w:bodyDiv w:val="1"/>
      <w:marLeft w:val="0"/>
      <w:marRight w:val="0"/>
      <w:marTop w:val="0"/>
      <w:marBottom w:val="0"/>
      <w:divBdr>
        <w:top w:val="none" w:sz="0" w:space="0" w:color="auto"/>
        <w:left w:val="none" w:sz="0" w:space="0" w:color="auto"/>
        <w:bottom w:val="none" w:sz="0" w:space="0" w:color="auto"/>
        <w:right w:val="none" w:sz="0" w:space="0" w:color="auto"/>
      </w:divBdr>
    </w:div>
    <w:div w:id="188299220">
      <w:bodyDiv w:val="1"/>
      <w:marLeft w:val="0"/>
      <w:marRight w:val="0"/>
      <w:marTop w:val="0"/>
      <w:marBottom w:val="0"/>
      <w:divBdr>
        <w:top w:val="none" w:sz="0" w:space="0" w:color="auto"/>
        <w:left w:val="none" w:sz="0" w:space="0" w:color="auto"/>
        <w:bottom w:val="none" w:sz="0" w:space="0" w:color="auto"/>
        <w:right w:val="none" w:sz="0" w:space="0" w:color="auto"/>
      </w:divBdr>
    </w:div>
    <w:div w:id="192502128">
      <w:bodyDiv w:val="1"/>
      <w:marLeft w:val="0"/>
      <w:marRight w:val="0"/>
      <w:marTop w:val="0"/>
      <w:marBottom w:val="0"/>
      <w:divBdr>
        <w:top w:val="none" w:sz="0" w:space="0" w:color="auto"/>
        <w:left w:val="none" w:sz="0" w:space="0" w:color="auto"/>
        <w:bottom w:val="none" w:sz="0" w:space="0" w:color="auto"/>
        <w:right w:val="none" w:sz="0" w:space="0" w:color="auto"/>
      </w:divBdr>
    </w:div>
    <w:div w:id="192889919">
      <w:bodyDiv w:val="1"/>
      <w:marLeft w:val="0"/>
      <w:marRight w:val="0"/>
      <w:marTop w:val="0"/>
      <w:marBottom w:val="0"/>
      <w:divBdr>
        <w:top w:val="none" w:sz="0" w:space="0" w:color="auto"/>
        <w:left w:val="none" w:sz="0" w:space="0" w:color="auto"/>
        <w:bottom w:val="none" w:sz="0" w:space="0" w:color="auto"/>
        <w:right w:val="none" w:sz="0" w:space="0" w:color="auto"/>
      </w:divBdr>
    </w:div>
    <w:div w:id="201136134">
      <w:bodyDiv w:val="1"/>
      <w:marLeft w:val="0"/>
      <w:marRight w:val="0"/>
      <w:marTop w:val="0"/>
      <w:marBottom w:val="0"/>
      <w:divBdr>
        <w:top w:val="none" w:sz="0" w:space="0" w:color="auto"/>
        <w:left w:val="none" w:sz="0" w:space="0" w:color="auto"/>
        <w:bottom w:val="none" w:sz="0" w:space="0" w:color="auto"/>
        <w:right w:val="none" w:sz="0" w:space="0" w:color="auto"/>
      </w:divBdr>
    </w:div>
    <w:div w:id="208609836">
      <w:bodyDiv w:val="1"/>
      <w:marLeft w:val="0"/>
      <w:marRight w:val="0"/>
      <w:marTop w:val="0"/>
      <w:marBottom w:val="0"/>
      <w:divBdr>
        <w:top w:val="none" w:sz="0" w:space="0" w:color="auto"/>
        <w:left w:val="none" w:sz="0" w:space="0" w:color="auto"/>
        <w:bottom w:val="none" w:sz="0" w:space="0" w:color="auto"/>
        <w:right w:val="none" w:sz="0" w:space="0" w:color="auto"/>
      </w:divBdr>
    </w:div>
    <w:div w:id="225800859">
      <w:bodyDiv w:val="1"/>
      <w:marLeft w:val="0"/>
      <w:marRight w:val="0"/>
      <w:marTop w:val="0"/>
      <w:marBottom w:val="0"/>
      <w:divBdr>
        <w:top w:val="none" w:sz="0" w:space="0" w:color="auto"/>
        <w:left w:val="none" w:sz="0" w:space="0" w:color="auto"/>
        <w:bottom w:val="none" w:sz="0" w:space="0" w:color="auto"/>
        <w:right w:val="none" w:sz="0" w:space="0" w:color="auto"/>
      </w:divBdr>
    </w:div>
    <w:div w:id="248856844">
      <w:bodyDiv w:val="1"/>
      <w:marLeft w:val="0"/>
      <w:marRight w:val="0"/>
      <w:marTop w:val="0"/>
      <w:marBottom w:val="0"/>
      <w:divBdr>
        <w:top w:val="none" w:sz="0" w:space="0" w:color="auto"/>
        <w:left w:val="none" w:sz="0" w:space="0" w:color="auto"/>
        <w:bottom w:val="none" w:sz="0" w:space="0" w:color="auto"/>
        <w:right w:val="none" w:sz="0" w:space="0" w:color="auto"/>
      </w:divBdr>
    </w:div>
    <w:div w:id="252596519">
      <w:bodyDiv w:val="1"/>
      <w:marLeft w:val="0"/>
      <w:marRight w:val="0"/>
      <w:marTop w:val="0"/>
      <w:marBottom w:val="0"/>
      <w:divBdr>
        <w:top w:val="none" w:sz="0" w:space="0" w:color="auto"/>
        <w:left w:val="none" w:sz="0" w:space="0" w:color="auto"/>
        <w:bottom w:val="none" w:sz="0" w:space="0" w:color="auto"/>
        <w:right w:val="none" w:sz="0" w:space="0" w:color="auto"/>
      </w:divBdr>
    </w:div>
    <w:div w:id="263390438">
      <w:bodyDiv w:val="1"/>
      <w:marLeft w:val="0"/>
      <w:marRight w:val="0"/>
      <w:marTop w:val="0"/>
      <w:marBottom w:val="0"/>
      <w:divBdr>
        <w:top w:val="none" w:sz="0" w:space="0" w:color="auto"/>
        <w:left w:val="none" w:sz="0" w:space="0" w:color="auto"/>
        <w:bottom w:val="none" w:sz="0" w:space="0" w:color="auto"/>
        <w:right w:val="none" w:sz="0" w:space="0" w:color="auto"/>
      </w:divBdr>
    </w:div>
    <w:div w:id="274137543">
      <w:bodyDiv w:val="1"/>
      <w:marLeft w:val="0"/>
      <w:marRight w:val="0"/>
      <w:marTop w:val="0"/>
      <w:marBottom w:val="0"/>
      <w:divBdr>
        <w:top w:val="none" w:sz="0" w:space="0" w:color="auto"/>
        <w:left w:val="none" w:sz="0" w:space="0" w:color="auto"/>
        <w:bottom w:val="none" w:sz="0" w:space="0" w:color="auto"/>
        <w:right w:val="none" w:sz="0" w:space="0" w:color="auto"/>
      </w:divBdr>
    </w:div>
    <w:div w:id="289752807">
      <w:bodyDiv w:val="1"/>
      <w:marLeft w:val="0"/>
      <w:marRight w:val="0"/>
      <w:marTop w:val="0"/>
      <w:marBottom w:val="0"/>
      <w:divBdr>
        <w:top w:val="none" w:sz="0" w:space="0" w:color="auto"/>
        <w:left w:val="none" w:sz="0" w:space="0" w:color="auto"/>
        <w:bottom w:val="none" w:sz="0" w:space="0" w:color="auto"/>
        <w:right w:val="none" w:sz="0" w:space="0" w:color="auto"/>
      </w:divBdr>
    </w:div>
    <w:div w:id="325087324">
      <w:bodyDiv w:val="1"/>
      <w:marLeft w:val="0"/>
      <w:marRight w:val="0"/>
      <w:marTop w:val="0"/>
      <w:marBottom w:val="0"/>
      <w:divBdr>
        <w:top w:val="none" w:sz="0" w:space="0" w:color="auto"/>
        <w:left w:val="none" w:sz="0" w:space="0" w:color="auto"/>
        <w:bottom w:val="none" w:sz="0" w:space="0" w:color="auto"/>
        <w:right w:val="none" w:sz="0" w:space="0" w:color="auto"/>
      </w:divBdr>
      <w:divsChild>
        <w:div w:id="161625413">
          <w:marLeft w:val="0"/>
          <w:marRight w:val="0"/>
          <w:marTop w:val="0"/>
          <w:marBottom w:val="0"/>
          <w:divBdr>
            <w:top w:val="none" w:sz="0" w:space="0" w:color="auto"/>
            <w:left w:val="none" w:sz="0" w:space="0" w:color="auto"/>
            <w:bottom w:val="none" w:sz="0" w:space="0" w:color="auto"/>
            <w:right w:val="none" w:sz="0" w:space="0" w:color="auto"/>
          </w:divBdr>
        </w:div>
        <w:div w:id="1260797316">
          <w:marLeft w:val="0"/>
          <w:marRight w:val="0"/>
          <w:marTop w:val="0"/>
          <w:marBottom w:val="0"/>
          <w:divBdr>
            <w:top w:val="none" w:sz="0" w:space="0" w:color="auto"/>
            <w:left w:val="none" w:sz="0" w:space="0" w:color="auto"/>
            <w:bottom w:val="none" w:sz="0" w:space="0" w:color="auto"/>
            <w:right w:val="none" w:sz="0" w:space="0" w:color="auto"/>
          </w:divBdr>
          <w:divsChild>
            <w:div w:id="902714382">
              <w:marLeft w:val="0"/>
              <w:marRight w:val="0"/>
              <w:marTop w:val="0"/>
              <w:marBottom w:val="0"/>
              <w:divBdr>
                <w:top w:val="none" w:sz="0" w:space="0" w:color="auto"/>
                <w:left w:val="none" w:sz="0" w:space="0" w:color="auto"/>
                <w:bottom w:val="none" w:sz="0" w:space="0" w:color="auto"/>
                <w:right w:val="none" w:sz="0" w:space="0" w:color="auto"/>
              </w:divBdr>
            </w:div>
          </w:divsChild>
        </w:div>
        <w:div w:id="1154447002">
          <w:marLeft w:val="0"/>
          <w:marRight w:val="0"/>
          <w:marTop w:val="30"/>
          <w:marBottom w:val="0"/>
          <w:divBdr>
            <w:top w:val="none" w:sz="0" w:space="0" w:color="auto"/>
            <w:left w:val="none" w:sz="0" w:space="0" w:color="auto"/>
            <w:bottom w:val="none" w:sz="0" w:space="0" w:color="auto"/>
            <w:right w:val="none" w:sz="0" w:space="0" w:color="auto"/>
          </w:divBdr>
          <w:divsChild>
            <w:div w:id="33615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8146">
      <w:bodyDiv w:val="1"/>
      <w:marLeft w:val="0"/>
      <w:marRight w:val="0"/>
      <w:marTop w:val="0"/>
      <w:marBottom w:val="0"/>
      <w:divBdr>
        <w:top w:val="none" w:sz="0" w:space="0" w:color="auto"/>
        <w:left w:val="none" w:sz="0" w:space="0" w:color="auto"/>
        <w:bottom w:val="none" w:sz="0" w:space="0" w:color="auto"/>
        <w:right w:val="none" w:sz="0" w:space="0" w:color="auto"/>
      </w:divBdr>
    </w:div>
    <w:div w:id="341248381">
      <w:bodyDiv w:val="1"/>
      <w:marLeft w:val="0"/>
      <w:marRight w:val="0"/>
      <w:marTop w:val="0"/>
      <w:marBottom w:val="0"/>
      <w:divBdr>
        <w:top w:val="none" w:sz="0" w:space="0" w:color="auto"/>
        <w:left w:val="none" w:sz="0" w:space="0" w:color="auto"/>
        <w:bottom w:val="none" w:sz="0" w:space="0" w:color="auto"/>
        <w:right w:val="none" w:sz="0" w:space="0" w:color="auto"/>
      </w:divBdr>
    </w:div>
    <w:div w:id="343754069">
      <w:bodyDiv w:val="1"/>
      <w:marLeft w:val="0"/>
      <w:marRight w:val="0"/>
      <w:marTop w:val="0"/>
      <w:marBottom w:val="0"/>
      <w:divBdr>
        <w:top w:val="none" w:sz="0" w:space="0" w:color="auto"/>
        <w:left w:val="none" w:sz="0" w:space="0" w:color="auto"/>
        <w:bottom w:val="none" w:sz="0" w:space="0" w:color="auto"/>
        <w:right w:val="none" w:sz="0" w:space="0" w:color="auto"/>
      </w:divBdr>
    </w:div>
    <w:div w:id="345906079">
      <w:bodyDiv w:val="1"/>
      <w:marLeft w:val="0"/>
      <w:marRight w:val="0"/>
      <w:marTop w:val="0"/>
      <w:marBottom w:val="0"/>
      <w:divBdr>
        <w:top w:val="none" w:sz="0" w:space="0" w:color="auto"/>
        <w:left w:val="none" w:sz="0" w:space="0" w:color="auto"/>
        <w:bottom w:val="none" w:sz="0" w:space="0" w:color="auto"/>
        <w:right w:val="none" w:sz="0" w:space="0" w:color="auto"/>
      </w:divBdr>
    </w:div>
    <w:div w:id="346566062">
      <w:bodyDiv w:val="1"/>
      <w:marLeft w:val="0"/>
      <w:marRight w:val="0"/>
      <w:marTop w:val="0"/>
      <w:marBottom w:val="0"/>
      <w:divBdr>
        <w:top w:val="none" w:sz="0" w:space="0" w:color="auto"/>
        <w:left w:val="none" w:sz="0" w:space="0" w:color="auto"/>
        <w:bottom w:val="none" w:sz="0" w:space="0" w:color="auto"/>
        <w:right w:val="none" w:sz="0" w:space="0" w:color="auto"/>
      </w:divBdr>
    </w:div>
    <w:div w:id="354573830">
      <w:bodyDiv w:val="1"/>
      <w:marLeft w:val="0"/>
      <w:marRight w:val="0"/>
      <w:marTop w:val="0"/>
      <w:marBottom w:val="0"/>
      <w:divBdr>
        <w:top w:val="none" w:sz="0" w:space="0" w:color="auto"/>
        <w:left w:val="none" w:sz="0" w:space="0" w:color="auto"/>
        <w:bottom w:val="none" w:sz="0" w:space="0" w:color="auto"/>
        <w:right w:val="none" w:sz="0" w:space="0" w:color="auto"/>
      </w:divBdr>
    </w:div>
    <w:div w:id="356349285">
      <w:bodyDiv w:val="1"/>
      <w:marLeft w:val="0"/>
      <w:marRight w:val="0"/>
      <w:marTop w:val="0"/>
      <w:marBottom w:val="0"/>
      <w:divBdr>
        <w:top w:val="none" w:sz="0" w:space="0" w:color="auto"/>
        <w:left w:val="none" w:sz="0" w:space="0" w:color="auto"/>
        <w:bottom w:val="none" w:sz="0" w:space="0" w:color="auto"/>
        <w:right w:val="none" w:sz="0" w:space="0" w:color="auto"/>
      </w:divBdr>
    </w:div>
    <w:div w:id="366495185">
      <w:bodyDiv w:val="1"/>
      <w:marLeft w:val="0"/>
      <w:marRight w:val="0"/>
      <w:marTop w:val="0"/>
      <w:marBottom w:val="0"/>
      <w:divBdr>
        <w:top w:val="none" w:sz="0" w:space="0" w:color="auto"/>
        <w:left w:val="none" w:sz="0" w:space="0" w:color="auto"/>
        <w:bottom w:val="none" w:sz="0" w:space="0" w:color="auto"/>
        <w:right w:val="none" w:sz="0" w:space="0" w:color="auto"/>
      </w:divBdr>
    </w:div>
    <w:div w:id="383263480">
      <w:bodyDiv w:val="1"/>
      <w:marLeft w:val="0"/>
      <w:marRight w:val="0"/>
      <w:marTop w:val="0"/>
      <w:marBottom w:val="0"/>
      <w:divBdr>
        <w:top w:val="none" w:sz="0" w:space="0" w:color="auto"/>
        <w:left w:val="none" w:sz="0" w:space="0" w:color="auto"/>
        <w:bottom w:val="none" w:sz="0" w:space="0" w:color="auto"/>
        <w:right w:val="none" w:sz="0" w:space="0" w:color="auto"/>
      </w:divBdr>
    </w:div>
    <w:div w:id="385958615">
      <w:bodyDiv w:val="1"/>
      <w:marLeft w:val="0"/>
      <w:marRight w:val="0"/>
      <w:marTop w:val="0"/>
      <w:marBottom w:val="0"/>
      <w:divBdr>
        <w:top w:val="none" w:sz="0" w:space="0" w:color="auto"/>
        <w:left w:val="none" w:sz="0" w:space="0" w:color="auto"/>
        <w:bottom w:val="none" w:sz="0" w:space="0" w:color="auto"/>
        <w:right w:val="none" w:sz="0" w:space="0" w:color="auto"/>
      </w:divBdr>
    </w:div>
    <w:div w:id="388648218">
      <w:bodyDiv w:val="1"/>
      <w:marLeft w:val="0"/>
      <w:marRight w:val="0"/>
      <w:marTop w:val="0"/>
      <w:marBottom w:val="0"/>
      <w:divBdr>
        <w:top w:val="none" w:sz="0" w:space="0" w:color="auto"/>
        <w:left w:val="none" w:sz="0" w:space="0" w:color="auto"/>
        <w:bottom w:val="none" w:sz="0" w:space="0" w:color="auto"/>
        <w:right w:val="none" w:sz="0" w:space="0" w:color="auto"/>
      </w:divBdr>
    </w:div>
    <w:div w:id="389884860">
      <w:bodyDiv w:val="1"/>
      <w:marLeft w:val="0"/>
      <w:marRight w:val="0"/>
      <w:marTop w:val="0"/>
      <w:marBottom w:val="0"/>
      <w:divBdr>
        <w:top w:val="none" w:sz="0" w:space="0" w:color="auto"/>
        <w:left w:val="none" w:sz="0" w:space="0" w:color="auto"/>
        <w:bottom w:val="none" w:sz="0" w:space="0" w:color="auto"/>
        <w:right w:val="none" w:sz="0" w:space="0" w:color="auto"/>
      </w:divBdr>
    </w:div>
    <w:div w:id="391655041">
      <w:bodyDiv w:val="1"/>
      <w:marLeft w:val="0"/>
      <w:marRight w:val="0"/>
      <w:marTop w:val="0"/>
      <w:marBottom w:val="0"/>
      <w:divBdr>
        <w:top w:val="none" w:sz="0" w:space="0" w:color="auto"/>
        <w:left w:val="none" w:sz="0" w:space="0" w:color="auto"/>
        <w:bottom w:val="none" w:sz="0" w:space="0" w:color="auto"/>
        <w:right w:val="none" w:sz="0" w:space="0" w:color="auto"/>
      </w:divBdr>
    </w:div>
    <w:div w:id="407922220">
      <w:bodyDiv w:val="1"/>
      <w:marLeft w:val="0"/>
      <w:marRight w:val="0"/>
      <w:marTop w:val="0"/>
      <w:marBottom w:val="0"/>
      <w:divBdr>
        <w:top w:val="none" w:sz="0" w:space="0" w:color="auto"/>
        <w:left w:val="none" w:sz="0" w:space="0" w:color="auto"/>
        <w:bottom w:val="none" w:sz="0" w:space="0" w:color="auto"/>
        <w:right w:val="none" w:sz="0" w:space="0" w:color="auto"/>
      </w:divBdr>
    </w:div>
    <w:div w:id="410546505">
      <w:bodyDiv w:val="1"/>
      <w:marLeft w:val="0"/>
      <w:marRight w:val="0"/>
      <w:marTop w:val="0"/>
      <w:marBottom w:val="0"/>
      <w:divBdr>
        <w:top w:val="none" w:sz="0" w:space="0" w:color="auto"/>
        <w:left w:val="none" w:sz="0" w:space="0" w:color="auto"/>
        <w:bottom w:val="none" w:sz="0" w:space="0" w:color="auto"/>
        <w:right w:val="none" w:sz="0" w:space="0" w:color="auto"/>
      </w:divBdr>
    </w:div>
    <w:div w:id="438140649">
      <w:bodyDiv w:val="1"/>
      <w:marLeft w:val="0"/>
      <w:marRight w:val="0"/>
      <w:marTop w:val="0"/>
      <w:marBottom w:val="0"/>
      <w:divBdr>
        <w:top w:val="none" w:sz="0" w:space="0" w:color="auto"/>
        <w:left w:val="none" w:sz="0" w:space="0" w:color="auto"/>
        <w:bottom w:val="none" w:sz="0" w:space="0" w:color="auto"/>
        <w:right w:val="none" w:sz="0" w:space="0" w:color="auto"/>
      </w:divBdr>
    </w:div>
    <w:div w:id="469595879">
      <w:bodyDiv w:val="1"/>
      <w:marLeft w:val="0"/>
      <w:marRight w:val="0"/>
      <w:marTop w:val="0"/>
      <w:marBottom w:val="0"/>
      <w:divBdr>
        <w:top w:val="none" w:sz="0" w:space="0" w:color="auto"/>
        <w:left w:val="none" w:sz="0" w:space="0" w:color="auto"/>
        <w:bottom w:val="none" w:sz="0" w:space="0" w:color="auto"/>
        <w:right w:val="none" w:sz="0" w:space="0" w:color="auto"/>
      </w:divBdr>
    </w:div>
    <w:div w:id="472332178">
      <w:bodyDiv w:val="1"/>
      <w:marLeft w:val="0"/>
      <w:marRight w:val="0"/>
      <w:marTop w:val="0"/>
      <w:marBottom w:val="0"/>
      <w:divBdr>
        <w:top w:val="none" w:sz="0" w:space="0" w:color="auto"/>
        <w:left w:val="none" w:sz="0" w:space="0" w:color="auto"/>
        <w:bottom w:val="none" w:sz="0" w:space="0" w:color="auto"/>
        <w:right w:val="none" w:sz="0" w:space="0" w:color="auto"/>
      </w:divBdr>
    </w:div>
    <w:div w:id="480460514">
      <w:bodyDiv w:val="1"/>
      <w:marLeft w:val="0"/>
      <w:marRight w:val="0"/>
      <w:marTop w:val="0"/>
      <w:marBottom w:val="0"/>
      <w:divBdr>
        <w:top w:val="none" w:sz="0" w:space="0" w:color="auto"/>
        <w:left w:val="none" w:sz="0" w:space="0" w:color="auto"/>
        <w:bottom w:val="none" w:sz="0" w:space="0" w:color="auto"/>
        <w:right w:val="none" w:sz="0" w:space="0" w:color="auto"/>
      </w:divBdr>
    </w:div>
    <w:div w:id="489299140">
      <w:bodyDiv w:val="1"/>
      <w:marLeft w:val="0"/>
      <w:marRight w:val="0"/>
      <w:marTop w:val="0"/>
      <w:marBottom w:val="0"/>
      <w:divBdr>
        <w:top w:val="none" w:sz="0" w:space="0" w:color="auto"/>
        <w:left w:val="none" w:sz="0" w:space="0" w:color="auto"/>
        <w:bottom w:val="none" w:sz="0" w:space="0" w:color="auto"/>
        <w:right w:val="none" w:sz="0" w:space="0" w:color="auto"/>
      </w:divBdr>
    </w:div>
    <w:div w:id="494759738">
      <w:bodyDiv w:val="1"/>
      <w:marLeft w:val="0"/>
      <w:marRight w:val="0"/>
      <w:marTop w:val="0"/>
      <w:marBottom w:val="0"/>
      <w:divBdr>
        <w:top w:val="none" w:sz="0" w:space="0" w:color="auto"/>
        <w:left w:val="none" w:sz="0" w:space="0" w:color="auto"/>
        <w:bottom w:val="none" w:sz="0" w:space="0" w:color="auto"/>
        <w:right w:val="none" w:sz="0" w:space="0" w:color="auto"/>
      </w:divBdr>
    </w:div>
    <w:div w:id="498617930">
      <w:bodyDiv w:val="1"/>
      <w:marLeft w:val="0"/>
      <w:marRight w:val="0"/>
      <w:marTop w:val="0"/>
      <w:marBottom w:val="0"/>
      <w:divBdr>
        <w:top w:val="none" w:sz="0" w:space="0" w:color="auto"/>
        <w:left w:val="none" w:sz="0" w:space="0" w:color="auto"/>
        <w:bottom w:val="none" w:sz="0" w:space="0" w:color="auto"/>
        <w:right w:val="none" w:sz="0" w:space="0" w:color="auto"/>
      </w:divBdr>
    </w:div>
    <w:div w:id="529802500">
      <w:bodyDiv w:val="1"/>
      <w:marLeft w:val="0"/>
      <w:marRight w:val="0"/>
      <w:marTop w:val="0"/>
      <w:marBottom w:val="0"/>
      <w:divBdr>
        <w:top w:val="none" w:sz="0" w:space="0" w:color="auto"/>
        <w:left w:val="none" w:sz="0" w:space="0" w:color="auto"/>
        <w:bottom w:val="none" w:sz="0" w:space="0" w:color="auto"/>
        <w:right w:val="none" w:sz="0" w:space="0" w:color="auto"/>
      </w:divBdr>
    </w:div>
    <w:div w:id="539973150">
      <w:bodyDiv w:val="1"/>
      <w:marLeft w:val="0"/>
      <w:marRight w:val="0"/>
      <w:marTop w:val="0"/>
      <w:marBottom w:val="0"/>
      <w:divBdr>
        <w:top w:val="none" w:sz="0" w:space="0" w:color="auto"/>
        <w:left w:val="none" w:sz="0" w:space="0" w:color="auto"/>
        <w:bottom w:val="none" w:sz="0" w:space="0" w:color="auto"/>
        <w:right w:val="none" w:sz="0" w:space="0" w:color="auto"/>
      </w:divBdr>
    </w:div>
    <w:div w:id="555313402">
      <w:bodyDiv w:val="1"/>
      <w:marLeft w:val="0"/>
      <w:marRight w:val="0"/>
      <w:marTop w:val="0"/>
      <w:marBottom w:val="0"/>
      <w:divBdr>
        <w:top w:val="none" w:sz="0" w:space="0" w:color="auto"/>
        <w:left w:val="none" w:sz="0" w:space="0" w:color="auto"/>
        <w:bottom w:val="none" w:sz="0" w:space="0" w:color="auto"/>
        <w:right w:val="none" w:sz="0" w:space="0" w:color="auto"/>
      </w:divBdr>
    </w:div>
    <w:div w:id="565996320">
      <w:bodyDiv w:val="1"/>
      <w:marLeft w:val="0"/>
      <w:marRight w:val="0"/>
      <w:marTop w:val="0"/>
      <w:marBottom w:val="0"/>
      <w:divBdr>
        <w:top w:val="none" w:sz="0" w:space="0" w:color="auto"/>
        <w:left w:val="none" w:sz="0" w:space="0" w:color="auto"/>
        <w:bottom w:val="none" w:sz="0" w:space="0" w:color="auto"/>
        <w:right w:val="none" w:sz="0" w:space="0" w:color="auto"/>
      </w:divBdr>
    </w:div>
    <w:div w:id="583078013">
      <w:bodyDiv w:val="1"/>
      <w:marLeft w:val="0"/>
      <w:marRight w:val="0"/>
      <w:marTop w:val="0"/>
      <w:marBottom w:val="0"/>
      <w:divBdr>
        <w:top w:val="none" w:sz="0" w:space="0" w:color="auto"/>
        <w:left w:val="none" w:sz="0" w:space="0" w:color="auto"/>
        <w:bottom w:val="none" w:sz="0" w:space="0" w:color="auto"/>
        <w:right w:val="none" w:sz="0" w:space="0" w:color="auto"/>
      </w:divBdr>
    </w:div>
    <w:div w:id="603462130">
      <w:bodyDiv w:val="1"/>
      <w:marLeft w:val="0"/>
      <w:marRight w:val="0"/>
      <w:marTop w:val="0"/>
      <w:marBottom w:val="0"/>
      <w:divBdr>
        <w:top w:val="none" w:sz="0" w:space="0" w:color="auto"/>
        <w:left w:val="none" w:sz="0" w:space="0" w:color="auto"/>
        <w:bottom w:val="none" w:sz="0" w:space="0" w:color="auto"/>
        <w:right w:val="none" w:sz="0" w:space="0" w:color="auto"/>
      </w:divBdr>
    </w:div>
    <w:div w:id="612326839">
      <w:bodyDiv w:val="1"/>
      <w:marLeft w:val="0"/>
      <w:marRight w:val="0"/>
      <w:marTop w:val="0"/>
      <w:marBottom w:val="0"/>
      <w:divBdr>
        <w:top w:val="none" w:sz="0" w:space="0" w:color="auto"/>
        <w:left w:val="none" w:sz="0" w:space="0" w:color="auto"/>
        <w:bottom w:val="none" w:sz="0" w:space="0" w:color="auto"/>
        <w:right w:val="none" w:sz="0" w:space="0" w:color="auto"/>
      </w:divBdr>
    </w:div>
    <w:div w:id="624387414">
      <w:bodyDiv w:val="1"/>
      <w:marLeft w:val="0"/>
      <w:marRight w:val="0"/>
      <w:marTop w:val="0"/>
      <w:marBottom w:val="0"/>
      <w:divBdr>
        <w:top w:val="none" w:sz="0" w:space="0" w:color="auto"/>
        <w:left w:val="none" w:sz="0" w:space="0" w:color="auto"/>
        <w:bottom w:val="none" w:sz="0" w:space="0" w:color="auto"/>
        <w:right w:val="none" w:sz="0" w:space="0" w:color="auto"/>
      </w:divBdr>
    </w:div>
    <w:div w:id="629440033">
      <w:bodyDiv w:val="1"/>
      <w:marLeft w:val="0"/>
      <w:marRight w:val="0"/>
      <w:marTop w:val="0"/>
      <w:marBottom w:val="0"/>
      <w:divBdr>
        <w:top w:val="none" w:sz="0" w:space="0" w:color="auto"/>
        <w:left w:val="none" w:sz="0" w:space="0" w:color="auto"/>
        <w:bottom w:val="none" w:sz="0" w:space="0" w:color="auto"/>
        <w:right w:val="none" w:sz="0" w:space="0" w:color="auto"/>
      </w:divBdr>
    </w:div>
    <w:div w:id="635843446">
      <w:bodyDiv w:val="1"/>
      <w:marLeft w:val="0"/>
      <w:marRight w:val="0"/>
      <w:marTop w:val="0"/>
      <w:marBottom w:val="0"/>
      <w:divBdr>
        <w:top w:val="none" w:sz="0" w:space="0" w:color="auto"/>
        <w:left w:val="none" w:sz="0" w:space="0" w:color="auto"/>
        <w:bottom w:val="none" w:sz="0" w:space="0" w:color="auto"/>
        <w:right w:val="none" w:sz="0" w:space="0" w:color="auto"/>
      </w:divBdr>
    </w:div>
    <w:div w:id="644242154">
      <w:bodyDiv w:val="1"/>
      <w:marLeft w:val="0"/>
      <w:marRight w:val="0"/>
      <w:marTop w:val="0"/>
      <w:marBottom w:val="0"/>
      <w:divBdr>
        <w:top w:val="none" w:sz="0" w:space="0" w:color="auto"/>
        <w:left w:val="none" w:sz="0" w:space="0" w:color="auto"/>
        <w:bottom w:val="none" w:sz="0" w:space="0" w:color="auto"/>
        <w:right w:val="none" w:sz="0" w:space="0" w:color="auto"/>
      </w:divBdr>
    </w:div>
    <w:div w:id="659233593">
      <w:bodyDiv w:val="1"/>
      <w:marLeft w:val="0"/>
      <w:marRight w:val="0"/>
      <w:marTop w:val="0"/>
      <w:marBottom w:val="0"/>
      <w:divBdr>
        <w:top w:val="none" w:sz="0" w:space="0" w:color="auto"/>
        <w:left w:val="none" w:sz="0" w:space="0" w:color="auto"/>
        <w:bottom w:val="none" w:sz="0" w:space="0" w:color="auto"/>
        <w:right w:val="none" w:sz="0" w:space="0" w:color="auto"/>
      </w:divBdr>
    </w:div>
    <w:div w:id="668404544">
      <w:bodyDiv w:val="1"/>
      <w:marLeft w:val="0"/>
      <w:marRight w:val="0"/>
      <w:marTop w:val="0"/>
      <w:marBottom w:val="0"/>
      <w:divBdr>
        <w:top w:val="none" w:sz="0" w:space="0" w:color="auto"/>
        <w:left w:val="none" w:sz="0" w:space="0" w:color="auto"/>
        <w:bottom w:val="none" w:sz="0" w:space="0" w:color="auto"/>
        <w:right w:val="none" w:sz="0" w:space="0" w:color="auto"/>
      </w:divBdr>
    </w:div>
    <w:div w:id="673187532">
      <w:bodyDiv w:val="1"/>
      <w:marLeft w:val="0"/>
      <w:marRight w:val="0"/>
      <w:marTop w:val="0"/>
      <w:marBottom w:val="0"/>
      <w:divBdr>
        <w:top w:val="none" w:sz="0" w:space="0" w:color="auto"/>
        <w:left w:val="none" w:sz="0" w:space="0" w:color="auto"/>
        <w:bottom w:val="none" w:sz="0" w:space="0" w:color="auto"/>
        <w:right w:val="none" w:sz="0" w:space="0" w:color="auto"/>
      </w:divBdr>
    </w:div>
    <w:div w:id="695083602">
      <w:bodyDiv w:val="1"/>
      <w:marLeft w:val="0"/>
      <w:marRight w:val="0"/>
      <w:marTop w:val="0"/>
      <w:marBottom w:val="0"/>
      <w:divBdr>
        <w:top w:val="none" w:sz="0" w:space="0" w:color="auto"/>
        <w:left w:val="none" w:sz="0" w:space="0" w:color="auto"/>
        <w:bottom w:val="none" w:sz="0" w:space="0" w:color="auto"/>
        <w:right w:val="none" w:sz="0" w:space="0" w:color="auto"/>
      </w:divBdr>
    </w:div>
    <w:div w:id="715852694">
      <w:bodyDiv w:val="1"/>
      <w:marLeft w:val="0"/>
      <w:marRight w:val="0"/>
      <w:marTop w:val="0"/>
      <w:marBottom w:val="0"/>
      <w:divBdr>
        <w:top w:val="none" w:sz="0" w:space="0" w:color="auto"/>
        <w:left w:val="none" w:sz="0" w:space="0" w:color="auto"/>
        <w:bottom w:val="none" w:sz="0" w:space="0" w:color="auto"/>
        <w:right w:val="none" w:sz="0" w:space="0" w:color="auto"/>
      </w:divBdr>
    </w:div>
    <w:div w:id="718289059">
      <w:bodyDiv w:val="1"/>
      <w:marLeft w:val="0"/>
      <w:marRight w:val="0"/>
      <w:marTop w:val="0"/>
      <w:marBottom w:val="0"/>
      <w:divBdr>
        <w:top w:val="none" w:sz="0" w:space="0" w:color="auto"/>
        <w:left w:val="none" w:sz="0" w:space="0" w:color="auto"/>
        <w:bottom w:val="none" w:sz="0" w:space="0" w:color="auto"/>
        <w:right w:val="none" w:sz="0" w:space="0" w:color="auto"/>
      </w:divBdr>
    </w:div>
    <w:div w:id="728067534">
      <w:bodyDiv w:val="1"/>
      <w:marLeft w:val="0"/>
      <w:marRight w:val="0"/>
      <w:marTop w:val="0"/>
      <w:marBottom w:val="0"/>
      <w:divBdr>
        <w:top w:val="none" w:sz="0" w:space="0" w:color="auto"/>
        <w:left w:val="none" w:sz="0" w:space="0" w:color="auto"/>
        <w:bottom w:val="none" w:sz="0" w:space="0" w:color="auto"/>
        <w:right w:val="none" w:sz="0" w:space="0" w:color="auto"/>
      </w:divBdr>
    </w:div>
    <w:div w:id="739788965">
      <w:bodyDiv w:val="1"/>
      <w:marLeft w:val="0"/>
      <w:marRight w:val="0"/>
      <w:marTop w:val="0"/>
      <w:marBottom w:val="0"/>
      <w:divBdr>
        <w:top w:val="none" w:sz="0" w:space="0" w:color="auto"/>
        <w:left w:val="none" w:sz="0" w:space="0" w:color="auto"/>
        <w:bottom w:val="none" w:sz="0" w:space="0" w:color="auto"/>
        <w:right w:val="none" w:sz="0" w:space="0" w:color="auto"/>
      </w:divBdr>
    </w:div>
    <w:div w:id="749698022">
      <w:bodyDiv w:val="1"/>
      <w:marLeft w:val="0"/>
      <w:marRight w:val="0"/>
      <w:marTop w:val="0"/>
      <w:marBottom w:val="0"/>
      <w:divBdr>
        <w:top w:val="none" w:sz="0" w:space="0" w:color="auto"/>
        <w:left w:val="none" w:sz="0" w:space="0" w:color="auto"/>
        <w:bottom w:val="none" w:sz="0" w:space="0" w:color="auto"/>
        <w:right w:val="none" w:sz="0" w:space="0" w:color="auto"/>
      </w:divBdr>
    </w:div>
    <w:div w:id="758140936">
      <w:bodyDiv w:val="1"/>
      <w:marLeft w:val="0"/>
      <w:marRight w:val="0"/>
      <w:marTop w:val="0"/>
      <w:marBottom w:val="0"/>
      <w:divBdr>
        <w:top w:val="none" w:sz="0" w:space="0" w:color="auto"/>
        <w:left w:val="none" w:sz="0" w:space="0" w:color="auto"/>
        <w:bottom w:val="none" w:sz="0" w:space="0" w:color="auto"/>
        <w:right w:val="none" w:sz="0" w:space="0" w:color="auto"/>
      </w:divBdr>
    </w:div>
    <w:div w:id="774404205">
      <w:bodyDiv w:val="1"/>
      <w:marLeft w:val="0"/>
      <w:marRight w:val="0"/>
      <w:marTop w:val="0"/>
      <w:marBottom w:val="0"/>
      <w:divBdr>
        <w:top w:val="none" w:sz="0" w:space="0" w:color="auto"/>
        <w:left w:val="none" w:sz="0" w:space="0" w:color="auto"/>
        <w:bottom w:val="none" w:sz="0" w:space="0" w:color="auto"/>
        <w:right w:val="none" w:sz="0" w:space="0" w:color="auto"/>
      </w:divBdr>
    </w:div>
    <w:div w:id="783037781">
      <w:bodyDiv w:val="1"/>
      <w:marLeft w:val="0"/>
      <w:marRight w:val="0"/>
      <w:marTop w:val="0"/>
      <w:marBottom w:val="0"/>
      <w:divBdr>
        <w:top w:val="none" w:sz="0" w:space="0" w:color="auto"/>
        <w:left w:val="none" w:sz="0" w:space="0" w:color="auto"/>
        <w:bottom w:val="none" w:sz="0" w:space="0" w:color="auto"/>
        <w:right w:val="none" w:sz="0" w:space="0" w:color="auto"/>
      </w:divBdr>
    </w:div>
    <w:div w:id="788551689">
      <w:bodyDiv w:val="1"/>
      <w:marLeft w:val="0"/>
      <w:marRight w:val="0"/>
      <w:marTop w:val="0"/>
      <w:marBottom w:val="0"/>
      <w:divBdr>
        <w:top w:val="none" w:sz="0" w:space="0" w:color="auto"/>
        <w:left w:val="none" w:sz="0" w:space="0" w:color="auto"/>
        <w:bottom w:val="none" w:sz="0" w:space="0" w:color="auto"/>
        <w:right w:val="none" w:sz="0" w:space="0" w:color="auto"/>
      </w:divBdr>
    </w:div>
    <w:div w:id="804733006">
      <w:bodyDiv w:val="1"/>
      <w:marLeft w:val="0"/>
      <w:marRight w:val="0"/>
      <w:marTop w:val="0"/>
      <w:marBottom w:val="0"/>
      <w:divBdr>
        <w:top w:val="none" w:sz="0" w:space="0" w:color="auto"/>
        <w:left w:val="none" w:sz="0" w:space="0" w:color="auto"/>
        <w:bottom w:val="none" w:sz="0" w:space="0" w:color="auto"/>
        <w:right w:val="none" w:sz="0" w:space="0" w:color="auto"/>
      </w:divBdr>
    </w:div>
    <w:div w:id="805389517">
      <w:bodyDiv w:val="1"/>
      <w:marLeft w:val="0"/>
      <w:marRight w:val="0"/>
      <w:marTop w:val="0"/>
      <w:marBottom w:val="0"/>
      <w:divBdr>
        <w:top w:val="none" w:sz="0" w:space="0" w:color="auto"/>
        <w:left w:val="none" w:sz="0" w:space="0" w:color="auto"/>
        <w:bottom w:val="none" w:sz="0" w:space="0" w:color="auto"/>
        <w:right w:val="none" w:sz="0" w:space="0" w:color="auto"/>
      </w:divBdr>
    </w:div>
    <w:div w:id="806629625">
      <w:bodyDiv w:val="1"/>
      <w:marLeft w:val="0"/>
      <w:marRight w:val="0"/>
      <w:marTop w:val="0"/>
      <w:marBottom w:val="0"/>
      <w:divBdr>
        <w:top w:val="none" w:sz="0" w:space="0" w:color="auto"/>
        <w:left w:val="none" w:sz="0" w:space="0" w:color="auto"/>
        <w:bottom w:val="none" w:sz="0" w:space="0" w:color="auto"/>
        <w:right w:val="none" w:sz="0" w:space="0" w:color="auto"/>
      </w:divBdr>
    </w:div>
    <w:div w:id="820847346">
      <w:bodyDiv w:val="1"/>
      <w:marLeft w:val="0"/>
      <w:marRight w:val="0"/>
      <w:marTop w:val="0"/>
      <w:marBottom w:val="0"/>
      <w:divBdr>
        <w:top w:val="none" w:sz="0" w:space="0" w:color="auto"/>
        <w:left w:val="none" w:sz="0" w:space="0" w:color="auto"/>
        <w:bottom w:val="none" w:sz="0" w:space="0" w:color="auto"/>
        <w:right w:val="none" w:sz="0" w:space="0" w:color="auto"/>
      </w:divBdr>
    </w:div>
    <w:div w:id="838425418">
      <w:bodyDiv w:val="1"/>
      <w:marLeft w:val="0"/>
      <w:marRight w:val="0"/>
      <w:marTop w:val="0"/>
      <w:marBottom w:val="0"/>
      <w:divBdr>
        <w:top w:val="none" w:sz="0" w:space="0" w:color="auto"/>
        <w:left w:val="none" w:sz="0" w:space="0" w:color="auto"/>
        <w:bottom w:val="none" w:sz="0" w:space="0" w:color="auto"/>
        <w:right w:val="none" w:sz="0" w:space="0" w:color="auto"/>
      </w:divBdr>
    </w:div>
    <w:div w:id="841746750">
      <w:bodyDiv w:val="1"/>
      <w:marLeft w:val="0"/>
      <w:marRight w:val="0"/>
      <w:marTop w:val="0"/>
      <w:marBottom w:val="0"/>
      <w:divBdr>
        <w:top w:val="none" w:sz="0" w:space="0" w:color="auto"/>
        <w:left w:val="none" w:sz="0" w:space="0" w:color="auto"/>
        <w:bottom w:val="none" w:sz="0" w:space="0" w:color="auto"/>
        <w:right w:val="none" w:sz="0" w:space="0" w:color="auto"/>
      </w:divBdr>
    </w:div>
    <w:div w:id="844057606">
      <w:bodyDiv w:val="1"/>
      <w:marLeft w:val="0"/>
      <w:marRight w:val="0"/>
      <w:marTop w:val="0"/>
      <w:marBottom w:val="0"/>
      <w:divBdr>
        <w:top w:val="none" w:sz="0" w:space="0" w:color="auto"/>
        <w:left w:val="none" w:sz="0" w:space="0" w:color="auto"/>
        <w:bottom w:val="none" w:sz="0" w:space="0" w:color="auto"/>
        <w:right w:val="none" w:sz="0" w:space="0" w:color="auto"/>
      </w:divBdr>
    </w:div>
    <w:div w:id="846556322">
      <w:bodyDiv w:val="1"/>
      <w:marLeft w:val="0"/>
      <w:marRight w:val="0"/>
      <w:marTop w:val="0"/>
      <w:marBottom w:val="0"/>
      <w:divBdr>
        <w:top w:val="none" w:sz="0" w:space="0" w:color="auto"/>
        <w:left w:val="none" w:sz="0" w:space="0" w:color="auto"/>
        <w:bottom w:val="none" w:sz="0" w:space="0" w:color="auto"/>
        <w:right w:val="none" w:sz="0" w:space="0" w:color="auto"/>
      </w:divBdr>
    </w:div>
    <w:div w:id="849837291">
      <w:bodyDiv w:val="1"/>
      <w:marLeft w:val="0"/>
      <w:marRight w:val="0"/>
      <w:marTop w:val="0"/>
      <w:marBottom w:val="0"/>
      <w:divBdr>
        <w:top w:val="none" w:sz="0" w:space="0" w:color="auto"/>
        <w:left w:val="none" w:sz="0" w:space="0" w:color="auto"/>
        <w:bottom w:val="none" w:sz="0" w:space="0" w:color="auto"/>
        <w:right w:val="none" w:sz="0" w:space="0" w:color="auto"/>
      </w:divBdr>
    </w:div>
    <w:div w:id="856773067">
      <w:bodyDiv w:val="1"/>
      <w:marLeft w:val="0"/>
      <w:marRight w:val="0"/>
      <w:marTop w:val="0"/>
      <w:marBottom w:val="0"/>
      <w:divBdr>
        <w:top w:val="none" w:sz="0" w:space="0" w:color="auto"/>
        <w:left w:val="none" w:sz="0" w:space="0" w:color="auto"/>
        <w:bottom w:val="none" w:sz="0" w:space="0" w:color="auto"/>
        <w:right w:val="none" w:sz="0" w:space="0" w:color="auto"/>
      </w:divBdr>
    </w:div>
    <w:div w:id="879245667">
      <w:bodyDiv w:val="1"/>
      <w:marLeft w:val="0"/>
      <w:marRight w:val="0"/>
      <w:marTop w:val="0"/>
      <w:marBottom w:val="0"/>
      <w:divBdr>
        <w:top w:val="none" w:sz="0" w:space="0" w:color="auto"/>
        <w:left w:val="none" w:sz="0" w:space="0" w:color="auto"/>
        <w:bottom w:val="none" w:sz="0" w:space="0" w:color="auto"/>
        <w:right w:val="none" w:sz="0" w:space="0" w:color="auto"/>
      </w:divBdr>
    </w:div>
    <w:div w:id="879510101">
      <w:bodyDiv w:val="1"/>
      <w:marLeft w:val="0"/>
      <w:marRight w:val="0"/>
      <w:marTop w:val="0"/>
      <w:marBottom w:val="0"/>
      <w:divBdr>
        <w:top w:val="none" w:sz="0" w:space="0" w:color="auto"/>
        <w:left w:val="none" w:sz="0" w:space="0" w:color="auto"/>
        <w:bottom w:val="none" w:sz="0" w:space="0" w:color="auto"/>
        <w:right w:val="none" w:sz="0" w:space="0" w:color="auto"/>
      </w:divBdr>
    </w:div>
    <w:div w:id="881744064">
      <w:bodyDiv w:val="1"/>
      <w:marLeft w:val="0"/>
      <w:marRight w:val="0"/>
      <w:marTop w:val="0"/>
      <w:marBottom w:val="0"/>
      <w:divBdr>
        <w:top w:val="none" w:sz="0" w:space="0" w:color="auto"/>
        <w:left w:val="none" w:sz="0" w:space="0" w:color="auto"/>
        <w:bottom w:val="none" w:sz="0" w:space="0" w:color="auto"/>
        <w:right w:val="none" w:sz="0" w:space="0" w:color="auto"/>
      </w:divBdr>
    </w:div>
    <w:div w:id="881944597">
      <w:bodyDiv w:val="1"/>
      <w:marLeft w:val="0"/>
      <w:marRight w:val="0"/>
      <w:marTop w:val="0"/>
      <w:marBottom w:val="0"/>
      <w:divBdr>
        <w:top w:val="none" w:sz="0" w:space="0" w:color="auto"/>
        <w:left w:val="none" w:sz="0" w:space="0" w:color="auto"/>
        <w:bottom w:val="none" w:sz="0" w:space="0" w:color="auto"/>
        <w:right w:val="none" w:sz="0" w:space="0" w:color="auto"/>
      </w:divBdr>
    </w:div>
    <w:div w:id="900017943">
      <w:bodyDiv w:val="1"/>
      <w:marLeft w:val="0"/>
      <w:marRight w:val="0"/>
      <w:marTop w:val="0"/>
      <w:marBottom w:val="0"/>
      <w:divBdr>
        <w:top w:val="none" w:sz="0" w:space="0" w:color="auto"/>
        <w:left w:val="none" w:sz="0" w:space="0" w:color="auto"/>
        <w:bottom w:val="none" w:sz="0" w:space="0" w:color="auto"/>
        <w:right w:val="none" w:sz="0" w:space="0" w:color="auto"/>
      </w:divBdr>
    </w:div>
    <w:div w:id="907035420">
      <w:bodyDiv w:val="1"/>
      <w:marLeft w:val="0"/>
      <w:marRight w:val="0"/>
      <w:marTop w:val="0"/>
      <w:marBottom w:val="0"/>
      <w:divBdr>
        <w:top w:val="none" w:sz="0" w:space="0" w:color="auto"/>
        <w:left w:val="none" w:sz="0" w:space="0" w:color="auto"/>
        <w:bottom w:val="none" w:sz="0" w:space="0" w:color="auto"/>
        <w:right w:val="none" w:sz="0" w:space="0" w:color="auto"/>
      </w:divBdr>
    </w:div>
    <w:div w:id="911083378">
      <w:bodyDiv w:val="1"/>
      <w:marLeft w:val="0"/>
      <w:marRight w:val="0"/>
      <w:marTop w:val="0"/>
      <w:marBottom w:val="0"/>
      <w:divBdr>
        <w:top w:val="none" w:sz="0" w:space="0" w:color="auto"/>
        <w:left w:val="none" w:sz="0" w:space="0" w:color="auto"/>
        <w:bottom w:val="none" w:sz="0" w:space="0" w:color="auto"/>
        <w:right w:val="none" w:sz="0" w:space="0" w:color="auto"/>
      </w:divBdr>
    </w:div>
    <w:div w:id="915089992">
      <w:bodyDiv w:val="1"/>
      <w:marLeft w:val="0"/>
      <w:marRight w:val="0"/>
      <w:marTop w:val="0"/>
      <w:marBottom w:val="0"/>
      <w:divBdr>
        <w:top w:val="none" w:sz="0" w:space="0" w:color="auto"/>
        <w:left w:val="none" w:sz="0" w:space="0" w:color="auto"/>
        <w:bottom w:val="none" w:sz="0" w:space="0" w:color="auto"/>
        <w:right w:val="none" w:sz="0" w:space="0" w:color="auto"/>
      </w:divBdr>
    </w:div>
    <w:div w:id="921834676">
      <w:bodyDiv w:val="1"/>
      <w:marLeft w:val="0"/>
      <w:marRight w:val="0"/>
      <w:marTop w:val="0"/>
      <w:marBottom w:val="0"/>
      <w:divBdr>
        <w:top w:val="none" w:sz="0" w:space="0" w:color="auto"/>
        <w:left w:val="none" w:sz="0" w:space="0" w:color="auto"/>
        <w:bottom w:val="none" w:sz="0" w:space="0" w:color="auto"/>
        <w:right w:val="none" w:sz="0" w:space="0" w:color="auto"/>
      </w:divBdr>
    </w:div>
    <w:div w:id="933589377">
      <w:bodyDiv w:val="1"/>
      <w:marLeft w:val="0"/>
      <w:marRight w:val="0"/>
      <w:marTop w:val="0"/>
      <w:marBottom w:val="0"/>
      <w:divBdr>
        <w:top w:val="none" w:sz="0" w:space="0" w:color="auto"/>
        <w:left w:val="none" w:sz="0" w:space="0" w:color="auto"/>
        <w:bottom w:val="none" w:sz="0" w:space="0" w:color="auto"/>
        <w:right w:val="none" w:sz="0" w:space="0" w:color="auto"/>
      </w:divBdr>
    </w:div>
    <w:div w:id="933825619">
      <w:bodyDiv w:val="1"/>
      <w:marLeft w:val="0"/>
      <w:marRight w:val="0"/>
      <w:marTop w:val="0"/>
      <w:marBottom w:val="0"/>
      <w:divBdr>
        <w:top w:val="none" w:sz="0" w:space="0" w:color="auto"/>
        <w:left w:val="none" w:sz="0" w:space="0" w:color="auto"/>
        <w:bottom w:val="none" w:sz="0" w:space="0" w:color="auto"/>
        <w:right w:val="none" w:sz="0" w:space="0" w:color="auto"/>
      </w:divBdr>
    </w:div>
    <w:div w:id="950941130">
      <w:bodyDiv w:val="1"/>
      <w:marLeft w:val="0"/>
      <w:marRight w:val="0"/>
      <w:marTop w:val="0"/>
      <w:marBottom w:val="0"/>
      <w:divBdr>
        <w:top w:val="none" w:sz="0" w:space="0" w:color="auto"/>
        <w:left w:val="none" w:sz="0" w:space="0" w:color="auto"/>
        <w:bottom w:val="none" w:sz="0" w:space="0" w:color="auto"/>
        <w:right w:val="none" w:sz="0" w:space="0" w:color="auto"/>
      </w:divBdr>
    </w:div>
    <w:div w:id="954947168">
      <w:bodyDiv w:val="1"/>
      <w:marLeft w:val="0"/>
      <w:marRight w:val="0"/>
      <w:marTop w:val="0"/>
      <w:marBottom w:val="0"/>
      <w:divBdr>
        <w:top w:val="none" w:sz="0" w:space="0" w:color="auto"/>
        <w:left w:val="none" w:sz="0" w:space="0" w:color="auto"/>
        <w:bottom w:val="none" w:sz="0" w:space="0" w:color="auto"/>
        <w:right w:val="none" w:sz="0" w:space="0" w:color="auto"/>
      </w:divBdr>
    </w:div>
    <w:div w:id="969169753">
      <w:bodyDiv w:val="1"/>
      <w:marLeft w:val="0"/>
      <w:marRight w:val="0"/>
      <w:marTop w:val="0"/>
      <w:marBottom w:val="0"/>
      <w:divBdr>
        <w:top w:val="none" w:sz="0" w:space="0" w:color="auto"/>
        <w:left w:val="none" w:sz="0" w:space="0" w:color="auto"/>
        <w:bottom w:val="none" w:sz="0" w:space="0" w:color="auto"/>
        <w:right w:val="none" w:sz="0" w:space="0" w:color="auto"/>
      </w:divBdr>
    </w:div>
    <w:div w:id="972491624">
      <w:bodyDiv w:val="1"/>
      <w:marLeft w:val="0"/>
      <w:marRight w:val="0"/>
      <w:marTop w:val="0"/>
      <w:marBottom w:val="0"/>
      <w:divBdr>
        <w:top w:val="none" w:sz="0" w:space="0" w:color="auto"/>
        <w:left w:val="none" w:sz="0" w:space="0" w:color="auto"/>
        <w:bottom w:val="none" w:sz="0" w:space="0" w:color="auto"/>
        <w:right w:val="none" w:sz="0" w:space="0" w:color="auto"/>
      </w:divBdr>
    </w:div>
    <w:div w:id="983853871">
      <w:bodyDiv w:val="1"/>
      <w:marLeft w:val="0"/>
      <w:marRight w:val="0"/>
      <w:marTop w:val="0"/>
      <w:marBottom w:val="0"/>
      <w:divBdr>
        <w:top w:val="none" w:sz="0" w:space="0" w:color="auto"/>
        <w:left w:val="none" w:sz="0" w:space="0" w:color="auto"/>
        <w:bottom w:val="none" w:sz="0" w:space="0" w:color="auto"/>
        <w:right w:val="none" w:sz="0" w:space="0" w:color="auto"/>
      </w:divBdr>
    </w:div>
    <w:div w:id="991101019">
      <w:bodyDiv w:val="1"/>
      <w:marLeft w:val="0"/>
      <w:marRight w:val="0"/>
      <w:marTop w:val="0"/>
      <w:marBottom w:val="0"/>
      <w:divBdr>
        <w:top w:val="none" w:sz="0" w:space="0" w:color="auto"/>
        <w:left w:val="none" w:sz="0" w:space="0" w:color="auto"/>
        <w:bottom w:val="none" w:sz="0" w:space="0" w:color="auto"/>
        <w:right w:val="none" w:sz="0" w:space="0" w:color="auto"/>
      </w:divBdr>
    </w:div>
    <w:div w:id="1004555069">
      <w:bodyDiv w:val="1"/>
      <w:marLeft w:val="0"/>
      <w:marRight w:val="0"/>
      <w:marTop w:val="0"/>
      <w:marBottom w:val="0"/>
      <w:divBdr>
        <w:top w:val="none" w:sz="0" w:space="0" w:color="auto"/>
        <w:left w:val="none" w:sz="0" w:space="0" w:color="auto"/>
        <w:bottom w:val="none" w:sz="0" w:space="0" w:color="auto"/>
        <w:right w:val="none" w:sz="0" w:space="0" w:color="auto"/>
      </w:divBdr>
    </w:div>
    <w:div w:id="1006322884">
      <w:bodyDiv w:val="1"/>
      <w:marLeft w:val="0"/>
      <w:marRight w:val="0"/>
      <w:marTop w:val="0"/>
      <w:marBottom w:val="0"/>
      <w:divBdr>
        <w:top w:val="none" w:sz="0" w:space="0" w:color="auto"/>
        <w:left w:val="none" w:sz="0" w:space="0" w:color="auto"/>
        <w:bottom w:val="none" w:sz="0" w:space="0" w:color="auto"/>
        <w:right w:val="none" w:sz="0" w:space="0" w:color="auto"/>
      </w:divBdr>
    </w:div>
    <w:div w:id="1014305560">
      <w:bodyDiv w:val="1"/>
      <w:marLeft w:val="0"/>
      <w:marRight w:val="0"/>
      <w:marTop w:val="0"/>
      <w:marBottom w:val="0"/>
      <w:divBdr>
        <w:top w:val="none" w:sz="0" w:space="0" w:color="auto"/>
        <w:left w:val="none" w:sz="0" w:space="0" w:color="auto"/>
        <w:bottom w:val="none" w:sz="0" w:space="0" w:color="auto"/>
        <w:right w:val="none" w:sz="0" w:space="0" w:color="auto"/>
      </w:divBdr>
    </w:div>
    <w:div w:id="1021973209">
      <w:bodyDiv w:val="1"/>
      <w:marLeft w:val="0"/>
      <w:marRight w:val="0"/>
      <w:marTop w:val="0"/>
      <w:marBottom w:val="0"/>
      <w:divBdr>
        <w:top w:val="none" w:sz="0" w:space="0" w:color="auto"/>
        <w:left w:val="none" w:sz="0" w:space="0" w:color="auto"/>
        <w:bottom w:val="none" w:sz="0" w:space="0" w:color="auto"/>
        <w:right w:val="none" w:sz="0" w:space="0" w:color="auto"/>
      </w:divBdr>
    </w:div>
    <w:div w:id="1022785849">
      <w:bodyDiv w:val="1"/>
      <w:marLeft w:val="0"/>
      <w:marRight w:val="0"/>
      <w:marTop w:val="0"/>
      <w:marBottom w:val="0"/>
      <w:divBdr>
        <w:top w:val="none" w:sz="0" w:space="0" w:color="auto"/>
        <w:left w:val="none" w:sz="0" w:space="0" w:color="auto"/>
        <w:bottom w:val="none" w:sz="0" w:space="0" w:color="auto"/>
        <w:right w:val="none" w:sz="0" w:space="0" w:color="auto"/>
      </w:divBdr>
    </w:div>
    <w:div w:id="1042826751">
      <w:bodyDiv w:val="1"/>
      <w:marLeft w:val="0"/>
      <w:marRight w:val="0"/>
      <w:marTop w:val="0"/>
      <w:marBottom w:val="0"/>
      <w:divBdr>
        <w:top w:val="none" w:sz="0" w:space="0" w:color="auto"/>
        <w:left w:val="none" w:sz="0" w:space="0" w:color="auto"/>
        <w:bottom w:val="none" w:sz="0" w:space="0" w:color="auto"/>
        <w:right w:val="none" w:sz="0" w:space="0" w:color="auto"/>
      </w:divBdr>
    </w:div>
    <w:div w:id="1054502576">
      <w:bodyDiv w:val="1"/>
      <w:marLeft w:val="0"/>
      <w:marRight w:val="0"/>
      <w:marTop w:val="0"/>
      <w:marBottom w:val="0"/>
      <w:divBdr>
        <w:top w:val="none" w:sz="0" w:space="0" w:color="auto"/>
        <w:left w:val="none" w:sz="0" w:space="0" w:color="auto"/>
        <w:bottom w:val="none" w:sz="0" w:space="0" w:color="auto"/>
        <w:right w:val="none" w:sz="0" w:space="0" w:color="auto"/>
      </w:divBdr>
    </w:div>
    <w:div w:id="1064067463">
      <w:bodyDiv w:val="1"/>
      <w:marLeft w:val="0"/>
      <w:marRight w:val="0"/>
      <w:marTop w:val="0"/>
      <w:marBottom w:val="0"/>
      <w:divBdr>
        <w:top w:val="none" w:sz="0" w:space="0" w:color="auto"/>
        <w:left w:val="none" w:sz="0" w:space="0" w:color="auto"/>
        <w:bottom w:val="none" w:sz="0" w:space="0" w:color="auto"/>
        <w:right w:val="none" w:sz="0" w:space="0" w:color="auto"/>
      </w:divBdr>
    </w:div>
    <w:div w:id="1080640778">
      <w:bodyDiv w:val="1"/>
      <w:marLeft w:val="0"/>
      <w:marRight w:val="0"/>
      <w:marTop w:val="0"/>
      <w:marBottom w:val="0"/>
      <w:divBdr>
        <w:top w:val="none" w:sz="0" w:space="0" w:color="auto"/>
        <w:left w:val="none" w:sz="0" w:space="0" w:color="auto"/>
        <w:bottom w:val="none" w:sz="0" w:space="0" w:color="auto"/>
        <w:right w:val="none" w:sz="0" w:space="0" w:color="auto"/>
      </w:divBdr>
    </w:div>
    <w:div w:id="1086270043">
      <w:bodyDiv w:val="1"/>
      <w:marLeft w:val="0"/>
      <w:marRight w:val="0"/>
      <w:marTop w:val="0"/>
      <w:marBottom w:val="0"/>
      <w:divBdr>
        <w:top w:val="none" w:sz="0" w:space="0" w:color="auto"/>
        <w:left w:val="none" w:sz="0" w:space="0" w:color="auto"/>
        <w:bottom w:val="none" w:sz="0" w:space="0" w:color="auto"/>
        <w:right w:val="none" w:sz="0" w:space="0" w:color="auto"/>
      </w:divBdr>
    </w:div>
    <w:div w:id="1093236820">
      <w:bodyDiv w:val="1"/>
      <w:marLeft w:val="0"/>
      <w:marRight w:val="0"/>
      <w:marTop w:val="0"/>
      <w:marBottom w:val="0"/>
      <w:divBdr>
        <w:top w:val="none" w:sz="0" w:space="0" w:color="auto"/>
        <w:left w:val="none" w:sz="0" w:space="0" w:color="auto"/>
        <w:bottom w:val="none" w:sz="0" w:space="0" w:color="auto"/>
        <w:right w:val="none" w:sz="0" w:space="0" w:color="auto"/>
      </w:divBdr>
    </w:div>
    <w:div w:id="1095440655">
      <w:bodyDiv w:val="1"/>
      <w:marLeft w:val="0"/>
      <w:marRight w:val="0"/>
      <w:marTop w:val="0"/>
      <w:marBottom w:val="0"/>
      <w:divBdr>
        <w:top w:val="none" w:sz="0" w:space="0" w:color="auto"/>
        <w:left w:val="none" w:sz="0" w:space="0" w:color="auto"/>
        <w:bottom w:val="none" w:sz="0" w:space="0" w:color="auto"/>
        <w:right w:val="none" w:sz="0" w:space="0" w:color="auto"/>
      </w:divBdr>
    </w:div>
    <w:div w:id="1104110957">
      <w:bodyDiv w:val="1"/>
      <w:marLeft w:val="0"/>
      <w:marRight w:val="0"/>
      <w:marTop w:val="0"/>
      <w:marBottom w:val="0"/>
      <w:divBdr>
        <w:top w:val="none" w:sz="0" w:space="0" w:color="auto"/>
        <w:left w:val="none" w:sz="0" w:space="0" w:color="auto"/>
        <w:bottom w:val="none" w:sz="0" w:space="0" w:color="auto"/>
        <w:right w:val="none" w:sz="0" w:space="0" w:color="auto"/>
      </w:divBdr>
    </w:div>
    <w:div w:id="1124733349">
      <w:bodyDiv w:val="1"/>
      <w:marLeft w:val="0"/>
      <w:marRight w:val="0"/>
      <w:marTop w:val="0"/>
      <w:marBottom w:val="0"/>
      <w:divBdr>
        <w:top w:val="none" w:sz="0" w:space="0" w:color="auto"/>
        <w:left w:val="none" w:sz="0" w:space="0" w:color="auto"/>
        <w:bottom w:val="none" w:sz="0" w:space="0" w:color="auto"/>
        <w:right w:val="none" w:sz="0" w:space="0" w:color="auto"/>
      </w:divBdr>
    </w:div>
    <w:div w:id="1126237588">
      <w:bodyDiv w:val="1"/>
      <w:marLeft w:val="0"/>
      <w:marRight w:val="0"/>
      <w:marTop w:val="0"/>
      <w:marBottom w:val="0"/>
      <w:divBdr>
        <w:top w:val="none" w:sz="0" w:space="0" w:color="auto"/>
        <w:left w:val="none" w:sz="0" w:space="0" w:color="auto"/>
        <w:bottom w:val="none" w:sz="0" w:space="0" w:color="auto"/>
        <w:right w:val="none" w:sz="0" w:space="0" w:color="auto"/>
      </w:divBdr>
    </w:div>
    <w:div w:id="1146582525">
      <w:bodyDiv w:val="1"/>
      <w:marLeft w:val="0"/>
      <w:marRight w:val="0"/>
      <w:marTop w:val="0"/>
      <w:marBottom w:val="0"/>
      <w:divBdr>
        <w:top w:val="none" w:sz="0" w:space="0" w:color="auto"/>
        <w:left w:val="none" w:sz="0" w:space="0" w:color="auto"/>
        <w:bottom w:val="none" w:sz="0" w:space="0" w:color="auto"/>
        <w:right w:val="none" w:sz="0" w:space="0" w:color="auto"/>
      </w:divBdr>
    </w:div>
    <w:div w:id="1147668876">
      <w:bodyDiv w:val="1"/>
      <w:marLeft w:val="0"/>
      <w:marRight w:val="0"/>
      <w:marTop w:val="0"/>
      <w:marBottom w:val="0"/>
      <w:divBdr>
        <w:top w:val="none" w:sz="0" w:space="0" w:color="auto"/>
        <w:left w:val="none" w:sz="0" w:space="0" w:color="auto"/>
        <w:bottom w:val="none" w:sz="0" w:space="0" w:color="auto"/>
        <w:right w:val="none" w:sz="0" w:space="0" w:color="auto"/>
      </w:divBdr>
    </w:div>
    <w:div w:id="1150097986">
      <w:bodyDiv w:val="1"/>
      <w:marLeft w:val="0"/>
      <w:marRight w:val="0"/>
      <w:marTop w:val="0"/>
      <w:marBottom w:val="0"/>
      <w:divBdr>
        <w:top w:val="none" w:sz="0" w:space="0" w:color="auto"/>
        <w:left w:val="none" w:sz="0" w:space="0" w:color="auto"/>
        <w:bottom w:val="none" w:sz="0" w:space="0" w:color="auto"/>
        <w:right w:val="none" w:sz="0" w:space="0" w:color="auto"/>
      </w:divBdr>
    </w:div>
    <w:div w:id="1165820414">
      <w:bodyDiv w:val="1"/>
      <w:marLeft w:val="0"/>
      <w:marRight w:val="0"/>
      <w:marTop w:val="0"/>
      <w:marBottom w:val="0"/>
      <w:divBdr>
        <w:top w:val="none" w:sz="0" w:space="0" w:color="auto"/>
        <w:left w:val="none" w:sz="0" w:space="0" w:color="auto"/>
        <w:bottom w:val="none" w:sz="0" w:space="0" w:color="auto"/>
        <w:right w:val="none" w:sz="0" w:space="0" w:color="auto"/>
      </w:divBdr>
    </w:div>
    <w:div w:id="1167481656">
      <w:bodyDiv w:val="1"/>
      <w:marLeft w:val="0"/>
      <w:marRight w:val="0"/>
      <w:marTop w:val="0"/>
      <w:marBottom w:val="0"/>
      <w:divBdr>
        <w:top w:val="none" w:sz="0" w:space="0" w:color="auto"/>
        <w:left w:val="none" w:sz="0" w:space="0" w:color="auto"/>
        <w:bottom w:val="none" w:sz="0" w:space="0" w:color="auto"/>
        <w:right w:val="none" w:sz="0" w:space="0" w:color="auto"/>
      </w:divBdr>
    </w:div>
    <w:div w:id="1180387715">
      <w:bodyDiv w:val="1"/>
      <w:marLeft w:val="0"/>
      <w:marRight w:val="0"/>
      <w:marTop w:val="0"/>
      <w:marBottom w:val="0"/>
      <w:divBdr>
        <w:top w:val="none" w:sz="0" w:space="0" w:color="auto"/>
        <w:left w:val="none" w:sz="0" w:space="0" w:color="auto"/>
        <w:bottom w:val="none" w:sz="0" w:space="0" w:color="auto"/>
        <w:right w:val="none" w:sz="0" w:space="0" w:color="auto"/>
      </w:divBdr>
    </w:div>
    <w:div w:id="1181431714">
      <w:bodyDiv w:val="1"/>
      <w:marLeft w:val="0"/>
      <w:marRight w:val="0"/>
      <w:marTop w:val="0"/>
      <w:marBottom w:val="0"/>
      <w:divBdr>
        <w:top w:val="none" w:sz="0" w:space="0" w:color="auto"/>
        <w:left w:val="none" w:sz="0" w:space="0" w:color="auto"/>
        <w:bottom w:val="none" w:sz="0" w:space="0" w:color="auto"/>
        <w:right w:val="none" w:sz="0" w:space="0" w:color="auto"/>
      </w:divBdr>
    </w:div>
    <w:div w:id="1190139938">
      <w:bodyDiv w:val="1"/>
      <w:marLeft w:val="0"/>
      <w:marRight w:val="0"/>
      <w:marTop w:val="0"/>
      <w:marBottom w:val="0"/>
      <w:divBdr>
        <w:top w:val="none" w:sz="0" w:space="0" w:color="auto"/>
        <w:left w:val="none" w:sz="0" w:space="0" w:color="auto"/>
        <w:bottom w:val="none" w:sz="0" w:space="0" w:color="auto"/>
        <w:right w:val="none" w:sz="0" w:space="0" w:color="auto"/>
      </w:divBdr>
    </w:div>
    <w:div w:id="1192108559">
      <w:bodyDiv w:val="1"/>
      <w:marLeft w:val="0"/>
      <w:marRight w:val="0"/>
      <w:marTop w:val="0"/>
      <w:marBottom w:val="0"/>
      <w:divBdr>
        <w:top w:val="none" w:sz="0" w:space="0" w:color="auto"/>
        <w:left w:val="none" w:sz="0" w:space="0" w:color="auto"/>
        <w:bottom w:val="none" w:sz="0" w:space="0" w:color="auto"/>
        <w:right w:val="none" w:sz="0" w:space="0" w:color="auto"/>
      </w:divBdr>
    </w:div>
    <w:div w:id="1195269741">
      <w:bodyDiv w:val="1"/>
      <w:marLeft w:val="0"/>
      <w:marRight w:val="0"/>
      <w:marTop w:val="0"/>
      <w:marBottom w:val="0"/>
      <w:divBdr>
        <w:top w:val="none" w:sz="0" w:space="0" w:color="auto"/>
        <w:left w:val="none" w:sz="0" w:space="0" w:color="auto"/>
        <w:bottom w:val="none" w:sz="0" w:space="0" w:color="auto"/>
        <w:right w:val="none" w:sz="0" w:space="0" w:color="auto"/>
      </w:divBdr>
    </w:div>
    <w:div w:id="1203977312">
      <w:bodyDiv w:val="1"/>
      <w:marLeft w:val="0"/>
      <w:marRight w:val="0"/>
      <w:marTop w:val="0"/>
      <w:marBottom w:val="0"/>
      <w:divBdr>
        <w:top w:val="none" w:sz="0" w:space="0" w:color="auto"/>
        <w:left w:val="none" w:sz="0" w:space="0" w:color="auto"/>
        <w:bottom w:val="none" w:sz="0" w:space="0" w:color="auto"/>
        <w:right w:val="none" w:sz="0" w:space="0" w:color="auto"/>
      </w:divBdr>
    </w:div>
    <w:div w:id="1205293384">
      <w:bodyDiv w:val="1"/>
      <w:marLeft w:val="0"/>
      <w:marRight w:val="0"/>
      <w:marTop w:val="0"/>
      <w:marBottom w:val="0"/>
      <w:divBdr>
        <w:top w:val="none" w:sz="0" w:space="0" w:color="auto"/>
        <w:left w:val="none" w:sz="0" w:space="0" w:color="auto"/>
        <w:bottom w:val="none" w:sz="0" w:space="0" w:color="auto"/>
        <w:right w:val="none" w:sz="0" w:space="0" w:color="auto"/>
      </w:divBdr>
    </w:div>
    <w:div w:id="1222135785">
      <w:bodyDiv w:val="1"/>
      <w:marLeft w:val="0"/>
      <w:marRight w:val="0"/>
      <w:marTop w:val="0"/>
      <w:marBottom w:val="0"/>
      <w:divBdr>
        <w:top w:val="none" w:sz="0" w:space="0" w:color="auto"/>
        <w:left w:val="none" w:sz="0" w:space="0" w:color="auto"/>
        <w:bottom w:val="none" w:sz="0" w:space="0" w:color="auto"/>
        <w:right w:val="none" w:sz="0" w:space="0" w:color="auto"/>
      </w:divBdr>
    </w:div>
    <w:div w:id="1225526474">
      <w:bodyDiv w:val="1"/>
      <w:marLeft w:val="0"/>
      <w:marRight w:val="0"/>
      <w:marTop w:val="0"/>
      <w:marBottom w:val="0"/>
      <w:divBdr>
        <w:top w:val="none" w:sz="0" w:space="0" w:color="auto"/>
        <w:left w:val="none" w:sz="0" w:space="0" w:color="auto"/>
        <w:bottom w:val="none" w:sz="0" w:space="0" w:color="auto"/>
        <w:right w:val="none" w:sz="0" w:space="0" w:color="auto"/>
      </w:divBdr>
    </w:div>
    <w:div w:id="1233616310">
      <w:bodyDiv w:val="1"/>
      <w:marLeft w:val="0"/>
      <w:marRight w:val="0"/>
      <w:marTop w:val="0"/>
      <w:marBottom w:val="0"/>
      <w:divBdr>
        <w:top w:val="none" w:sz="0" w:space="0" w:color="auto"/>
        <w:left w:val="none" w:sz="0" w:space="0" w:color="auto"/>
        <w:bottom w:val="none" w:sz="0" w:space="0" w:color="auto"/>
        <w:right w:val="none" w:sz="0" w:space="0" w:color="auto"/>
      </w:divBdr>
    </w:div>
    <w:div w:id="1245533722">
      <w:bodyDiv w:val="1"/>
      <w:marLeft w:val="0"/>
      <w:marRight w:val="0"/>
      <w:marTop w:val="0"/>
      <w:marBottom w:val="0"/>
      <w:divBdr>
        <w:top w:val="none" w:sz="0" w:space="0" w:color="auto"/>
        <w:left w:val="none" w:sz="0" w:space="0" w:color="auto"/>
        <w:bottom w:val="none" w:sz="0" w:space="0" w:color="auto"/>
        <w:right w:val="none" w:sz="0" w:space="0" w:color="auto"/>
      </w:divBdr>
    </w:div>
    <w:div w:id="1253508227">
      <w:bodyDiv w:val="1"/>
      <w:marLeft w:val="0"/>
      <w:marRight w:val="0"/>
      <w:marTop w:val="0"/>
      <w:marBottom w:val="0"/>
      <w:divBdr>
        <w:top w:val="none" w:sz="0" w:space="0" w:color="auto"/>
        <w:left w:val="none" w:sz="0" w:space="0" w:color="auto"/>
        <w:bottom w:val="none" w:sz="0" w:space="0" w:color="auto"/>
        <w:right w:val="none" w:sz="0" w:space="0" w:color="auto"/>
      </w:divBdr>
    </w:div>
    <w:div w:id="1266499054">
      <w:bodyDiv w:val="1"/>
      <w:marLeft w:val="0"/>
      <w:marRight w:val="0"/>
      <w:marTop w:val="0"/>
      <w:marBottom w:val="0"/>
      <w:divBdr>
        <w:top w:val="none" w:sz="0" w:space="0" w:color="auto"/>
        <w:left w:val="none" w:sz="0" w:space="0" w:color="auto"/>
        <w:bottom w:val="none" w:sz="0" w:space="0" w:color="auto"/>
        <w:right w:val="none" w:sz="0" w:space="0" w:color="auto"/>
      </w:divBdr>
    </w:div>
    <w:div w:id="1275746965">
      <w:bodyDiv w:val="1"/>
      <w:marLeft w:val="0"/>
      <w:marRight w:val="0"/>
      <w:marTop w:val="0"/>
      <w:marBottom w:val="0"/>
      <w:divBdr>
        <w:top w:val="none" w:sz="0" w:space="0" w:color="auto"/>
        <w:left w:val="none" w:sz="0" w:space="0" w:color="auto"/>
        <w:bottom w:val="none" w:sz="0" w:space="0" w:color="auto"/>
        <w:right w:val="none" w:sz="0" w:space="0" w:color="auto"/>
      </w:divBdr>
    </w:div>
    <w:div w:id="1277177522">
      <w:bodyDiv w:val="1"/>
      <w:marLeft w:val="0"/>
      <w:marRight w:val="0"/>
      <w:marTop w:val="0"/>
      <w:marBottom w:val="0"/>
      <w:divBdr>
        <w:top w:val="none" w:sz="0" w:space="0" w:color="auto"/>
        <w:left w:val="none" w:sz="0" w:space="0" w:color="auto"/>
        <w:bottom w:val="none" w:sz="0" w:space="0" w:color="auto"/>
        <w:right w:val="none" w:sz="0" w:space="0" w:color="auto"/>
      </w:divBdr>
    </w:div>
    <w:div w:id="1286696208">
      <w:bodyDiv w:val="1"/>
      <w:marLeft w:val="0"/>
      <w:marRight w:val="0"/>
      <w:marTop w:val="0"/>
      <w:marBottom w:val="0"/>
      <w:divBdr>
        <w:top w:val="none" w:sz="0" w:space="0" w:color="auto"/>
        <w:left w:val="none" w:sz="0" w:space="0" w:color="auto"/>
        <w:bottom w:val="none" w:sz="0" w:space="0" w:color="auto"/>
        <w:right w:val="none" w:sz="0" w:space="0" w:color="auto"/>
      </w:divBdr>
    </w:div>
    <w:div w:id="1288705621">
      <w:bodyDiv w:val="1"/>
      <w:marLeft w:val="0"/>
      <w:marRight w:val="0"/>
      <w:marTop w:val="0"/>
      <w:marBottom w:val="0"/>
      <w:divBdr>
        <w:top w:val="none" w:sz="0" w:space="0" w:color="auto"/>
        <w:left w:val="none" w:sz="0" w:space="0" w:color="auto"/>
        <w:bottom w:val="none" w:sz="0" w:space="0" w:color="auto"/>
        <w:right w:val="none" w:sz="0" w:space="0" w:color="auto"/>
      </w:divBdr>
    </w:div>
    <w:div w:id="1288853034">
      <w:bodyDiv w:val="1"/>
      <w:marLeft w:val="0"/>
      <w:marRight w:val="0"/>
      <w:marTop w:val="0"/>
      <w:marBottom w:val="0"/>
      <w:divBdr>
        <w:top w:val="none" w:sz="0" w:space="0" w:color="auto"/>
        <w:left w:val="none" w:sz="0" w:space="0" w:color="auto"/>
        <w:bottom w:val="none" w:sz="0" w:space="0" w:color="auto"/>
        <w:right w:val="none" w:sz="0" w:space="0" w:color="auto"/>
      </w:divBdr>
    </w:div>
    <w:div w:id="1291932573">
      <w:bodyDiv w:val="1"/>
      <w:marLeft w:val="0"/>
      <w:marRight w:val="0"/>
      <w:marTop w:val="0"/>
      <w:marBottom w:val="0"/>
      <w:divBdr>
        <w:top w:val="none" w:sz="0" w:space="0" w:color="auto"/>
        <w:left w:val="none" w:sz="0" w:space="0" w:color="auto"/>
        <w:bottom w:val="none" w:sz="0" w:space="0" w:color="auto"/>
        <w:right w:val="none" w:sz="0" w:space="0" w:color="auto"/>
      </w:divBdr>
    </w:div>
    <w:div w:id="1292831711">
      <w:bodyDiv w:val="1"/>
      <w:marLeft w:val="0"/>
      <w:marRight w:val="0"/>
      <w:marTop w:val="0"/>
      <w:marBottom w:val="0"/>
      <w:divBdr>
        <w:top w:val="none" w:sz="0" w:space="0" w:color="auto"/>
        <w:left w:val="none" w:sz="0" w:space="0" w:color="auto"/>
        <w:bottom w:val="none" w:sz="0" w:space="0" w:color="auto"/>
        <w:right w:val="none" w:sz="0" w:space="0" w:color="auto"/>
      </w:divBdr>
    </w:div>
    <w:div w:id="1295719670">
      <w:bodyDiv w:val="1"/>
      <w:marLeft w:val="0"/>
      <w:marRight w:val="0"/>
      <w:marTop w:val="0"/>
      <w:marBottom w:val="0"/>
      <w:divBdr>
        <w:top w:val="none" w:sz="0" w:space="0" w:color="auto"/>
        <w:left w:val="none" w:sz="0" w:space="0" w:color="auto"/>
        <w:bottom w:val="none" w:sz="0" w:space="0" w:color="auto"/>
        <w:right w:val="none" w:sz="0" w:space="0" w:color="auto"/>
      </w:divBdr>
    </w:div>
    <w:div w:id="1302661382">
      <w:bodyDiv w:val="1"/>
      <w:marLeft w:val="0"/>
      <w:marRight w:val="0"/>
      <w:marTop w:val="0"/>
      <w:marBottom w:val="0"/>
      <w:divBdr>
        <w:top w:val="none" w:sz="0" w:space="0" w:color="auto"/>
        <w:left w:val="none" w:sz="0" w:space="0" w:color="auto"/>
        <w:bottom w:val="none" w:sz="0" w:space="0" w:color="auto"/>
        <w:right w:val="none" w:sz="0" w:space="0" w:color="auto"/>
      </w:divBdr>
    </w:div>
    <w:div w:id="1313021883">
      <w:bodyDiv w:val="1"/>
      <w:marLeft w:val="0"/>
      <w:marRight w:val="0"/>
      <w:marTop w:val="0"/>
      <w:marBottom w:val="0"/>
      <w:divBdr>
        <w:top w:val="none" w:sz="0" w:space="0" w:color="auto"/>
        <w:left w:val="none" w:sz="0" w:space="0" w:color="auto"/>
        <w:bottom w:val="none" w:sz="0" w:space="0" w:color="auto"/>
        <w:right w:val="none" w:sz="0" w:space="0" w:color="auto"/>
      </w:divBdr>
    </w:div>
    <w:div w:id="1326590666">
      <w:bodyDiv w:val="1"/>
      <w:marLeft w:val="0"/>
      <w:marRight w:val="0"/>
      <w:marTop w:val="0"/>
      <w:marBottom w:val="0"/>
      <w:divBdr>
        <w:top w:val="none" w:sz="0" w:space="0" w:color="auto"/>
        <w:left w:val="none" w:sz="0" w:space="0" w:color="auto"/>
        <w:bottom w:val="none" w:sz="0" w:space="0" w:color="auto"/>
        <w:right w:val="none" w:sz="0" w:space="0" w:color="auto"/>
      </w:divBdr>
    </w:div>
    <w:div w:id="1343507683">
      <w:bodyDiv w:val="1"/>
      <w:marLeft w:val="0"/>
      <w:marRight w:val="0"/>
      <w:marTop w:val="0"/>
      <w:marBottom w:val="0"/>
      <w:divBdr>
        <w:top w:val="none" w:sz="0" w:space="0" w:color="auto"/>
        <w:left w:val="none" w:sz="0" w:space="0" w:color="auto"/>
        <w:bottom w:val="none" w:sz="0" w:space="0" w:color="auto"/>
        <w:right w:val="none" w:sz="0" w:space="0" w:color="auto"/>
      </w:divBdr>
    </w:div>
    <w:div w:id="1350717760">
      <w:bodyDiv w:val="1"/>
      <w:marLeft w:val="0"/>
      <w:marRight w:val="0"/>
      <w:marTop w:val="0"/>
      <w:marBottom w:val="0"/>
      <w:divBdr>
        <w:top w:val="none" w:sz="0" w:space="0" w:color="auto"/>
        <w:left w:val="none" w:sz="0" w:space="0" w:color="auto"/>
        <w:bottom w:val="none" w:sz="0" w:space="0" w:color="auto"/>
        <w:right w:val="none" w:sz="0" w:space="0" w:color="auto"/>
      </w:divBdr>
    </w:div>
    <w:div w:id="1355115756">
      <w:bodyDiv w:val="1"/>
      <w:marLeft w:val="0"/>
      <w:marRight w:val="0"/>
      <w:marTop w:val="0"/>
      <w:marBottom w:val="0"/>
      <w:divBdr>
        <w:top w:val="none" w:sz="0" w:space="0" w:color="auto"/>
        <w:left w:val="none" w:sz="0" w:space="0" w:color="auto"/>
        <w:bottom w:val="none" w:sz="0" w:space="0" w:color="auto"/>
        <w:right w:val="none" w:sz="0" w:space="0" w:color="auto"/>
      </w:divBdr>
    </w:div>
    <w:div w:id="1359771834">
      <w:bodyDiv w:val="1"/>
      <w:marLeft w:val="0"/>
      <w:marRight w:val="0"/>
      <w:marTop w:val="0"/>
      <w:marBottom w:val="0"/>
      <w:divBdr>
        <w:top w:val="none" w:sz="0" w:space="0" w:color="auto"/>
        <w:left w:val="none" w:sz="0" w:space="0" w:color="auto"/>
        <w:bottom w:val="none" w:sz="0" w:space="0" w:color="auto"/>
        <w:right w:val="none" w:sz="0" w:space="0" w:color="auto"/>
      </w:divBdr>
    </w:div>
    <w:div w:id="1363751017">
      <w:bodyDiv w:val="1"/>
      <w:marLeft w:val="0"/>
      <w:marRight w:val="0"/>
      <w:marTop w:val="0"/>
      <w:marBottom w:val="0"/>
      <w:divBdr>
        <w:top w:val="none" w:sz="0" w:space="0" w:color="auto"/>
        <w:left w:val="none" w:sz="0" w:space="0" w:color="auto"/>
        <w:bottom w:val="none" w:sz="0" w:space="0" w:color="auto"/>
        <w:right w:val="none" w:sz="0" w:space="0" w:color="auto"/>
      </w:divBdr>
    </w:div>
    <w:div w:id="1368336007">
      <w:bodyDiv w:val="1"/>
      <w:marLeft w:val="0"/>
      <w:marRight w:val="0"/>
      <w:marTop w:val="0"/>
      <w:marBottom w:val="0"/>
      <w:divBdr>
        <w:top w:val="none" w:sz="0" w:space="0" w:color="auto"/>
        <w:left w:val="none" w:sz="0" w:space="0" w:color="auto"/>
        <w:bottom w:val="none" w:sz="0" w:space="0" w:color="auto"/>
        <w:right w:val="none" w:sz="0" w:space="0" w:color="auto"/>
      </w:divBdr>
    </w:div>
    <w:div w:id="1373726709">
      <w:bodyDiv w:val="1"/>
      <w:marLeft w:val="0"/>
      <w:marRight w:val="0"/>
      <w:marTop w:val="0"/>
      <w:marBottom w:val="0"/>
      <w:divBdr>
        <w:top w:val="none" w:sz="0" w:space="0" w:color="auto"/>
        <w:left w:val="none" w:sz="0" w:space="0" w:color="auto"/>
        <w:bottom w:val="none" w:sz="0" w:space="0" w:color="auto"/>
        <w:right w:val="none" w:sz="0" w:space="0" w:color="auto"/>
      </w:divBdr>
    </w:div>
    <w:div w:id="1378701186">
      <w:bodyDiv w:val="1"/>
      <w:marLeft w:val="0"/>
      <w:marRight w:val="0"/>
      <w:marTop w:val="0"/>
      <w:marBottom w:val="0"/>
      <w:divBdr>
        <w:top w:val="none" w:sz="0" w:space="0" w:color="auto"/>
        <w:left w:val="none" w:sz="0" w:space="0" w:color="auto"/>
        <w:bottom w:val="none" w:sz="0" w:space="0" w:color="auto"/>
        <w:right w:val="none" w:sz="0" w:space="0" w:color="auto"/>
      </w:divBdr>
    </w:div>
    <w:div w:id="1380126097">
      <w:bodyDiv w:val="1"/>
      <w:marLeft w:val="0"/>
      <w:marRight w:val="0"/>
      <w:marTop w:val="0"/>
      <w:marBottom w:val="0"/>
      <w:divBdr>
        <w:top w:val="none" w:sz="0" w:space="0" w:color="auto"/>
        <w:left w:val="none" w:sz="0" w:space="0" w:color="auto"/>
        <w:bottom w:val="none" w:sz="0" w:space="0" w:color="auto"/>
        <w:right w:val="none" w:sz="0" w:space="0" w:color="auto"/>
      </w:divBdr>
    </w:div>
    <w:div w:id="1392925548">
      <w:bodyDiv w:val="1"/>
      <w:marLeft w:val="0"/>
      <w:marRight w:val="0"/>
      <w:marTop w:val="0"/>
      <w:marBottom w:val="0"/>
      <w:divBdr>
        <w:top w:val="none" w:sz="0" w:space="0" w:color="auto"/>
        <w:left w:val="none" w:sz="0" w:space="0" w:color="auto"/>
        <w:bottom w:val="none" w:sz="0" w:space="0" w:color="auto"/>
        <w:right w:val="none" w:sz="0" w:space="0" w:color="auto"/>
      </w:divBdr>
    </w:div>
    <w:div w:id="1394355296">
      <w:bodyDiv w:val="1"/>
      <w:marLeft w:val="0"/>
      <w:marRight w:val="0"/>
      <w:marTop w:val="0"/>
      <w:marBottom w:val="0"/>
      <w:divBdr>
        <w:top w:val="none" w:sz="0" w:space="0" w:color="auto"/>
        <w:left w:val="none" w:sz="0" w:space="0" w:color="auto"/>
        <w:bottom w:val="none" w:sz="0" w:space="0" w:color="auto"/>
        <w:right w:val="none" w:sz="0" w:space="0" w:color="auto"/>
      </w:divBdr>
    </w:div>
    <w:div w:id="1401442586">
      <w:bodyDiv w:val="1"/>
      <w:marLeft w:val="0"/>
      <w:marRight w:val="0"/>
      <w:marTop w:val="0"/>
      <w:marBottom w:val="0"/>
      <w:divBdr>
        <w:top w:val="none" w:sz="0" w:space="0" w:color="auto"/>
        <w:left w:val="none" w:sz="0" w:space="0" w:color="auto"/>
        <w:bottom w:val="none" w:sz="0" w:space="0" w:color="auto"/>
        <w:right w:val="none" w:sz="0" w:space="0" w:color="auto"/>
      </w:divBdr>
    </w:div>
    <w:div w:id="1408186274">
      <w:bodyDiv w:val="1"/>
      <w:marLeft w:val="0"/>
      <w:marRight w:val="0"/>
      <w:marTop w:val="0"/>
      <w:marBottom w:val="0"/>
      <w:divBdr>
        <w:top w:val="none" w:sz="0" w:space="0" w:color="auto"/>
        <w:left w:val="none" w:sz="0" w:space="0" w:color="auto"/>
        <w:bottom w:val="none" w:sz="0" w:space="0" w:color="auto"/>
        <w:right w:val="none" w:sz="0" w:space="0" w:color="auto"/>
      </w:divBdr>
    </w:div>
    <w:div w:id="1416587977">
      <w:bodyDiv w:val="1"/>
      <w:marLeft w:val="0"/>
      <w:marRight w:val="0"/>
      <w:marTop w:val="0"/>
      <w:marBottom w:val="0"/>
      <w:divBdr>
        <w:top w:val="none" w:sz="0" w:space="0" w:color="auto"/>
        <w:left w:val="none" w:sz="0" w:space="0" w:color="auto"/>
        <w:bottom w:val="none" w:sz="0" w:space="0" w:color="auto"/>
        <w:right w:val="none" w:sz="0" w:space="0" w:color="auto"/>
      </w:divBdr>
    </w:div>
    <w:div w:id="1419399293">
      <w:bodyDiv w:val="1"/>
      <w:marLeft w:val="0"/>
      <w:marRight w:val="0"/>
      <w:marTop w:val="0"/>
      <w:marBottom w:val="0"/>
      <w:divBdr>
        <w:top w:val="none" w:sz="0" w:space="0" w:color="auto"/>
        <w:left w:val="none" w:sz="0" w:space="0" w:color="auto"/>
        <w:bottom w:val="none" w:sz="0" w:space="0" w:color="auto"/>
        <w:right w:val="none" w:sz="0" w:space="0" w:color="auto"/>
      </w:divBdr>
    </w:div>
    <w:div w:id="1422141522">
      <w:bodyDiv w:val="1"/>
      <w:marLeft w:val="0"/>
      <w:marRight w:val="0"/>
      <w:marTop w:val="0"/>
      <w:marBottom w:val="0"/>
      <w:divBdr>
        <w:top w:val="none" w:sz="0" w:space="0" w:color="auto"/>
        <w:left w:val="none" w:sz="0" w:space="0" w:color="auto"/>
        <w:bottom w:val="none" w:sz="0" w:space="0" w:color="auto"/>
        <w:right w:val="none" w:sz="0" w:space="0" w:color="auto"/>
      </w:divBdr>
    </w:div>
    <w:div w:id="1442995336">
      <w:bodyDiv w:val="1"/>
      <w:marLeft w:val="0"/>
      <w:marRight w:val="0"/>
      <w:marTop w:val="0"/>
      <w:marBottom w:val="0"/>
      <w:divBdr>
        <w:top w:val="none" w:sz="0" w:space="0" w:color="auto"/>
        <w:left w:val="none" w:sz="0" w:space="0" w:color="auto"/>
        <w:bottom w:val="none" w:sz="0" w:space="0" w:color="auto"/>
        <w:right w:val="none" w:sz="0" w:space="0" w:color="auto"/>
      </w:divBdr>
    </w:div>
    <w:div w:id="1446920597">
      <w:bodyDiv w:val="1"/>
      <w:marLeft w:val="0"/>
      <w:marRight w:val="0"/>
      <w:marTop w:val="0"/>
      <w:marBottom w:val="0"/>
      <w:divBdr>
        <w:top w:val="none" w:sz="0" w:space="0" w:color="auto"/>
        <w:left w:val="none" w:sz="0" w:space="0" w:color="auto"/>
        <w:bottom w:val="none" w:sz="0" w:space="0" w:color="auto"/>
        <w:right w:val="none" w:sz="0" w:space="0" w:color="auto"/>
      </w:divBdr>
    </w:div>
    <w:div w:id="1449399508">
      <w:bodyDiv w:val="1"/>
      <w:marLeft w:val="0"/>
      <w:marRight w:val="0"/>
      <w:marTop w:val="0"/>
      <w:marBottom w:val="0"/>
      <w:divBdr>
        <w:top w:val="none" w:sz="0" w:space="0" w:color="auto"/>
        <w:left w:val="none" w:sz="0" w:space="0" w:color="auto"/>
        <w:bottom w:val="none" w:sz="0" w:space="0" w:color="auto"/>
        <w:right w:val="none" w:sz="0" w:space="0" w:color="auto"/>
      </w:divBdr>
    </w:div>
    <w:div w:id="1449740040">
      <w:bodyDiv w:val="1"/>
      <w:marLeft w:val="0"/>
      <w:marRight w:val="0"/>
      <w:marTop w:val="0"/>
      <w:marBottom w:val="0"/>
      <w:divBdr>
        <w:top w:val="none" w:sz="0" w:space="0" w:color="auto"/>
        <w:left w:val="none" w:sz="0" w:space="0" w:color="auto"/>
        <w:bottom w:val="none" w:sz="0" w:space="0" w:color="auto"/>
        <w:right w:val="none" w:sz="0" w:space="0" w:color="auto"/>
      </w:divBdr>
    </w:div>
    <w:div w:id="1455096062">
      <w:bodyDiv w:val="1"/>
      <w:marLeft w:val="0"/>
      <w:marRight w:val="0"/>
      <w:marTop w:val="0"/>
      <w:marBottom w:val="0"/>
      <w:divBdr>
        <w:top w:val="none" w:sz="0" w:space="0" w:color="auto"/>
        <w:left w:val="none" w:sz="0" w:space="0" w:color="auto"/>
        <w:bottom w:val="none" w:sz="0" w:space="0" w:color="auto"/>
        <w:right w:val="none" w:sz="0" w:space="0" w:color="auto"/>
      </w:divBdr>
    </w:div>
    <w:div w:id="1459688415">
      <w:bodyDiv w:val="1"/>
      <w:marLeft w:val="0"/>
      <w:marRight w:val="0"/>
      <w:marTop w:val="0"/>
      <w:marBottom w:val="0"/>
      <w:divBdr>
        <w:top w:val="none" w:sz="0" w:space="0" w:color="auto"/>
        <w:left w:val="none" w:sz="0" w:space="0" w:color="auto"/>
        <w:bottom w:val="none" w:sz="0" w:space="0" w:color="auto"/>
        <w:right w:val="none" w:sz="0" w:space="0" w:color="auto"/>
      </w:divBdr>
    </w:div>
    <w:div w:id="1462655232">
      <w:bodyDiv w:val="1"/>
      <w:marLeft w:val="0"/>
      <w:marRight w:val="0"/>
      <w:marTop w:val="0"/>
      <w:marBottom w:val="0"/>
      <w:divBdr>
        <w:top w:val="none" w:sz="0" w:space="0" w:color="auto"/>
        <w:left w:val="none" w:sz="0" w:space="0" w:color="auto"/>
        <w:bottom w:val="none" w:sz="0" w:space="0" w:color="auto"/>
        <w:right w:val="none" w:sz="0" w:space="0" w:color="auto"/>
      </w:divBdr>
    </w:div>
    <w:div w:id="1466242948">
      <w:bodyDiv w:val="1"/>
      <w:marLeft w:val="0"/>
      <w:marRight w:val="0"/>
      <w:marTop w:val="0"/>
      <w:marBottom w:val="0"/>
      <w:divBdr>
        <w:top w:val="none" w:sz="0" w:space="0" w:color="auto"/>
        <w:left w:val="none" w:sz="0" w:space="0" w:color="auto"/>
        <w:bottom w:val="none" w:sz="0" w:space="0" w:color="auto"/>
        <w:right w:val="none" w:sz="0" w:space="0" w:color="auto"/>
      </w:divBdr>
    </w:div>
    <w:div w:id="1467820082">
      <w:bodyDiv w:val="1"/>
      <w:marLeft w:val="0"/>
      <w:marRight w:val="0"/>
      <w:marTop w:val="0"/>
      <w:marBottom w:val="0"/>
      <w:divBdr>
        <w:top w:val="none" w:sz="0" w:space="0" w:color="auto"/>
        <w:left w:val="none" w:sz="0" w:space="0" w:color="auto"/>
        <w:bottom w:val="none" w:sz="0" w:space="0" w:color="auto"/>
        <w:right w:val="none" w:sz="0" w:space="0" w:color="auto"/>
      </w:divBdr>
    </w:div>
    <w:div w:id="1474717667">
      <w:bodyDiv w:val="1"/>
      <w:marLeft w:val="0"/>
      <w:marRight w:val="0"/>
      <w:marTop w:val="0"/>
      <w:marBottom w:val="0"/>
      <w:divBdr>
        <w:top w:val="none" w:sz="0" w:space="0" w:color="auto"/>
        <w:left w:val="none" w:sz="0" w:space="0" w:color="auto"/>
        <w:bottom w:val="none" w:sz="0" w:space="0" w:color="auto"/>
        <w:right w:val="none" w:sz="0" w:space="0" w:color="auto"/>
      </w:divBdr>
    </w:div>
    <w:div w:id="1486436291">
      <w:bodyDiv w:val="1"/>
      <w:marLeft w:val="0"/>
      <w:marRight w:val="0"/>
      <w:marTop w:val="0"/>
      <w:marBottom w:val="0"/>
      <w:divBdr>
        <w:top w:val="none" w:sz="0" w:space="0" w:color="auto"/>
        <w:left w:val="none" w:sz="0" w:space="0" w:color="auto"/>
        <w:bottom w:val="none" w:sz="0" w:space="0" w:color="auto"/>
        <w:right w:val="none" w:sz="0" w:space="0" w:color="auto"/>
      </w:divBdr>
    </w:div>
    <w:div w:id="1492985295">
      <w:bodyDiv w:val="1"/>
      <w:marLeft w:val="0"/>
      <w:marRight w:val="0"/>
      <w:marTop w:val="0"/>
      <w:marBottom w:val="0"/>
      <w:divBdr>
        <w:top w:val="none" w:sz="0" w:space="0" w:color="auto"/>
        <w:left w:val="none" w:sz="0" w:space="0" w:color="auto"/>
        <w:bottom w:val="none" w:sz="0" w:space="0" w:color="auto"/>
        <w:right w:val="none" w:sz="0" w:space="0" w:color="auto"/>
      </w:divBdr>
    </w:div>
    <w:div w:id="1497571136">
      <w:bodyDiv w:val="1"/>
      <w:marLeft w:val="0"/>
      <w:marRight w:val="0"/>
      <w:marTop w:val="0"/>
      <w:marBottom w:val="0"/>
      <w:divBdr>
        <w:top w:val="none" w:sz="0" w:space="0" w:color="auto"/>
        <w:left w:val="none" w:sz="0" w:space="0" w:color="auto"/>
        <w:bottom w:val="none" w:sz="0" w:space="0" w:color="auto"/>
        <w:right w:val="none" w:sz="0" w:space="0" w:color="auto"/>
      </w:divBdr>
    </w:div>
    <w:div w:id="1508710331">
      <w:bodyDiv w:val="1"/>
      <w:marLeft w:val="0"/>
      <w:marRight w:val="0"/>
      <w:marTop w:val="0"/>
      <w:marBottom w:val="0"/>
      <w:divBdr>
        <w:top w:val="none" w:sz="0" w:space="0" w:color="auto"/>
        <w:left w:val="none" w:sz="0" w:space="0" w:color="auto"/>
        <w:bottom w:val="none" w:sz="0" w:space="0" w:color="auto"/>
        <w:right w:val="none" w:sz="0" w:space="0" w:color="auto"/>
      </w:divBdr>
    </w:div>
    <w:div w:id="1508986116">
      <w:bodyDiv w:val="1"/>
      <w:marLeft w:val="0"/>
      <w:marRight w:val="0"/>
      <w:marTop w:val="0"/>
      <w:marBottom w:val="0"/>
      <w:divBdr>
        <w:top w:val="none" w:sz="0" w:space="0" w:color="auto"/>
        <w:left w:val="none" w:sz="0" w:space="0" w:color="auto"/>
        <w:bottom w:val="none" w:sz="0" w:space="0" w:color="auto"/>
        <w:right w:val="none" w:sz="0" w:space="0" w:color="auto"/>
      </w:divBdr>
    </w:div>
    <w:div w:id="1519464760">
      <w:bodyDiv w:val="1"/>
      <w:marLeft w:val="0"/>
      <w:marRight w:val="0"/>
      <w:marTop w:val="0"/>
      <w:marBottom w:val="0"/>
      <w:divBdr>
        <w:top w:val="none" w:sz="0" w:space="0" w:color="auto"/>
        <w:left w:val="none" w:sz="0" w:space="0" w:color="auto"/>
        <w:bottom w:val="none" w:sz="0" w:space="0" w:color="auto"/>
        <w:right w:val="none" w:sz="0" w:space="0" w:color="auto"/>
      </w:divBdr>
    </w:div>
    <w:div w:id="1521778413">
      <w:bodyDiv w:val="1"/>
      <w:marLeft w:val="0"/>
      <w:marRight w:val="0"/>
      <w:marTop w:val="0"/>
      <w:marBottom w:val="0"/>
      <w:divBdr>
        <w:top w:val="none" w:sz="0" w:space="0" w:color="auto"/>
        <w:left w:val="none" w:sz="0" w:space="0" w:color="auto"/>
        <w:bottom w:val="none" w:sz="0" w:space="0" w:color="auto"/>
        <w:right w:val="none" w:sz="0" w:space="0" w:color="auto"/>
      </w:divBdr>
    </w:div>
    <w:div w:id="1522738549">
      <w:bodyDiv w:val="1"/>
      <w:marLeft w:val="0"/>
      <w:marRight w:val="0"/>
      <w:marTop w:val="0"/>
      <w:marBottom w:val="0"/>
      <w:divBdr>
        <w:top w:val="none" w:sz="0" w:space="0" w:color="auto"/>
        <w:left w:val="none" w:sz="0" w:space="0" w:color="auto"/>
        <w:bottom w:val="none" w:sz="0" w:space="0" w:color="auto"/>
        <w:right w:val="none" w:sz="0" w:space="0" w:color="auto"/>
      </w:divBdr>
    </w:div>
    <w:div w:id="1536045712">
      <w:bodyDiv w:val="1"/>
      <w:marLeft w:val="0"/>
      <w:marRight w:val="0"/>
      <w:marTop w:val="0"/>
      <w:marBottom w:val="0"/>
      <w:divBdr>
        <w:top w:val="none" w:sz="0" w:space="0" w:color="auto"/>
        <w:left w:val="none" w:sz="0" w:space="0" w:color="auto"/>
        <w:bottom w:val="none" w:sz="0" w:space="0" w:color="auto"/>
        <w:right w:val="none" w:sz="0" w:space="0" w:color="auto"/>
      </w:divBdr>
    </w:div>
    <w:div w:id="1539464189">
      <w:bodyDiv w:val="1"/>
      <w:marLeft w:val="0"/>
      <w:marRight w:val="0"/>
      <w:marTop w:val="0"/>
      <w:marBottom w:val="0"/>
      <w:divBdr>
        <w:top w:val="none" w:sz="0" w:space="0" w:color="auto"/>
        <w:left w:val="none" w:sz="0" w:space="0" w:color="auto"/>
        <w:bottom w:val="none" w:sz="0" w:space="0" w:color="auto"/>
        <w:right w:val="none" w:sz="0" w:space="0" w:color="auto"/>
      </w:divBdr>
    </w:div>
    <w:div w:id="1548028462">
      <w:bodyDiv w:val="1"/>
      <w:marLeft w:val="0"/>
      <w:marRight w:val="0"/>
      <w:marTop w:val="0"/>
      <w:marBottom w:val="0"/>
      <w:divBdr>
        <w:top w:val="none" w:sz="0" w:space="0" w:color="auto"/>
        <w:left w:val="none" w:sz="0" w:space="0" w:color="auto"/>
        <w:bottom w:val="none" w:sz="0" w:space="0" w:color="auto"/>
        <w:right w:val="none" w:sz="0" w:space="0" w:color="auto"/>
      </w:divBdr>
    </w:div>
    <w:div w:id="1549875398">
      <w:bodyDiv w:val="1"/>
      <w:marLeft w:val="0"/>
      <w:marRight w:val="0"/>
      <w:marTop w:val="0"/>
      <w:marBottom w:val="0"/>
      <w:divBdr>
        <w:top w:val="none" w:sz="0" w:space="0" w:color="auto"/>
        <w:left w:val="none" w:sz="0" w:space="0" w:color="auto"/>
        <w:bottom w:val="none" w:sz="0" w:space="0" w:color="auto"/>
        <w:right w:val="none" w:sz="0" w:space="0" w:color="auto"/>
      </w:divBdr>
    </w:div>
    <w:div w:id="1555458710">
      <w:bodyDiv w:val="1"/>
      <w:marLeft w:val="0"/>
      <w:marRight w:val="0"/>
      <w:marTop w:val="0"/>
      <w:marBottom w:val="0"/>
      <w:divBdr>
        <w:top w:val="none" w:sz="0" w:space="0" w:color="auto"/>
        <w:left w:val="none" w:sz="0" w:space="0" w:color="auto"/>
        <w:bottom w:val="none" w:sz="0" w:space="0" w:color="auto"/>
        <w:right w:val="none" w:sz="0" w:space="0" w:color="auto"/>
      </w:divBdr>
    </w:div>
    <w:div w:id="1557664295">
      <w:bodyDiv w:val="1"/>
      <w:marLeft w:val="0"/>
      <w:marRight w:val="0"/>
      <w:marTop w:val="0"/>
      <w:marBottom w:val="0"/>
      <w:divBdr>
        <w:top w:val="none" w:sz="0" w:space="0" w:color="auto"/>
        <w:left w:val="none" w:sz="0" w:space="0" w:color="auto"/>
        <w:bottom w:val="none" w:sz="0" w:space="0" w:color="auto"/>
        <w:right w:val="none" w:sz="0" w:space="0" w:color="auto"/>
      </w:divBdr>
    </w:div>
    <w:div w:id="1568344257">
      <w:bodyDiv w:val="1"/>
      <w:marLeft w:val="0"/>
      <w:marRight w:val="0"/>
      <w:marTop w:val="0"/>
      <w:marBottom w:val="0"/>
      <w:divBdr>
        <w:top w:val="none" w:sz="0" w:space="0" w:color="auto"/>
        <w:left w:val="none" w:sz="0" w:space="0" w:color="auto"/>
        <w:bottom w:val="none" w:sz="0" w:space="0" w:color="auto"/>
        <w:right w:val="none" w:sz="0" w:space="0" w:color="auto"/>
      </w:divBdr>
    </w:div>
    <w:div w:id="1576206598">
      <w:bodyDiv w:val="1"/>
      <w:marLeft w:val="0"/>
      <w:marRight w:val="0"/>
      <w:marTop w:val="0"/>
      <w:marBottom w:val="0"/>
      <w:divBdr>
        <w:top w:val="none" w:sz="0" w:space="0" w:color="auto"/>
        <w:left w:val="none" w:sz="0" w:space="0" w:color="auto"/>
        <w:bottom w:val="none" w:sz="0" w:space="0" w:color="auto"/>
        <w:right w:val="none" w:sz="0" w:space="0" w:color="auto"/>
      </w:divBdr>
    </w:div>
    <w:div w:id="1582987494">
      <w:bodyDiv w:val="1"/>
      <w:marLeft w:val="0"/>
      <w:marRight w:val="0"/>
      <w:marTop w:val="0"/>
      <w:marBottom w:val="0"/>
      <w:divBdr>
        <w:top w:val="none" w:sz="0" w:space="0" w:color="auto"/>
        <w:left w:val="none" w:sz="0" w:space="0" w:color="auto"/>
        <w:bottom w:val="none" w:sz="0" w:space="0" w:color="auto"/>
        <w:right w:val="none" w:sz="0" w:space="0" w:color="auto"/>
      </w:divBdr>
    </w:div>
    <w:div w:id="1583370488">
      <w:bodyDiv w:val="1"/>
      <w:marLeft w:val="0"/>
      <w:marRight w:val="0"/>
      <w:marTop w:val="0"/>
      <w:marBottom w:val="0"/>
      <w:divBdr>
        <w:top w:val="none" w:sz="0" w:space="0" w:color="auto"/>
        <w:left w:val="none" w:sz="0" w:space="0" w:color="auto"/>
        <w:bottom w:val="none" w:sz="0" w:space="0" w:color="auto"/>
        <w:right w:val="none" w:sz="0" w:space="0" w:color="auto"/>
      </w:divBdr>
    </w:div>
    <w:div w:id="1603875603">
      <w:bodyDiv w:val="1"/>
      <w:marLeft w:val="0"/>
      <w:marRight w:val="0"/>
      <w:marTop w:val="0"/>
      <w:marBottom w:val="0"/>
      <w:divBdr>
        <w:top w:val="none" w:sz="0" w:space="0" w:color="auto"/>
        <w:left w:val="none" w:sz="0" w:space="0" w:color="auto"/>
        <w:bottom w:val="none" w:sz="0" w:space="0" w:color="auto"/>
        <w:right w:val="none" w:sz="0" w:space="0" w:color="auto"/>
      </w:divBdr>
    </w:div>
    <w:div w:id="1606693556">
      <w:bodyDiv w:val="1"/>
      <w:marLeft w:val="0"/>
      <w:marRight w:val="0"/>
      <w:marTop w:val="0"/>
      <w:marBottom w:val="0"/>
      <w:divBdr>
        <w:top w:val="none" w:sz="0" w:space="0" w:color="auto"/>
        <w:left w:val="none" w:sz="0" w:space="0" w:color="auto"/>
        <w:bottom w:val="none" w:sz="0" w:space="0" w:color="auto"/>
        <w:right w:val="none" w:sz="0" w:space="0" w:color="auto"/>
      </w:divBdr>
    </w:div>
    <w:div w:id="1619950355">
      <w:bodyDiv w:val="1"/>
      <w:marLeft w:val="0"/>
      <w:marRight w:val="0"/>
      <w:marTop w:val="0"/>
      <w:marBottom w:val="0"/>
      <w:divBdr>
        <w:top w:val="none" w:sz="0" w:space="0" w:color="auto"/>
        <w:left w:val="none" w:sz="0" w:space="0" w:color="auto"/>
        <w:bottom w:val="none" w:sz="0" w:space="0" w:color="auto"/>
        <w:right w:val="none" w:sz="0" w:space="0" w:color="auto"/>
      </w:divBdr>
    </w:div>
    <w:div w:id="1622609744">
      <w:bodyDiv w:val="1"/>
      <w:marLeft w:val="0"/>
      <w:marRight w:val="0"/>
      <w:marTop w:val="0"/>
      <w:marBottom w:val="0"/>
      <w:divBdr>
        <w:top w:val="none" w:sz="0" w:space="0" w:color="auto"/>
        <w:left w:val="none" w:sz="0" w:space="0" w:color="auto"/>
        <w:bottom w:val="none" w:sz="0" w:space="0" w:color="auto"/>
        <w:right w:val="none" w:sz="0" w:space="0" w:color="auto"/>
      </w:divBdr>
    </w:div>
    <w:div w:id="1623421499">
      <w:bodyDiv w:val="1"/>
      <w:marLeft w:val="0"/>
      <w:marRight w:val="0"/>
      <w:marTop w:val="0"/>
      <w:marBottom w:val="0"/>
      <w:divBdr>
        <w:top w:val="none" w:sz="0" w:space="0" w:color="auto"/>
        <w:left w:val="none" w:sz="0" w:space="0" w:color="auto"/>
        <w:bottom w:val="none" w:sz="0" w:space="0" w:color="auto"/>
        <w:right w:val="none" w:sz="0" w:space="0" w:color="auto"/>
      </w:divBdr>
    </w:div>
    <w:div w:id="1641157400">
      <w:bodyDiv w:val="1"/>
      <w:marLeft w:val="0"/>
      <w:marRight w:val="0"/>
      <w:marTop w:val="0"/>
      <w:marBottom w:val="0"/>
      <w:divBdr>
        <w:top w:val="none" w:sz="0" w:space="0" w:color="auto"/>
        <w:left w:val="none" w:sz="0" w:space="0" w:color="auto"/>
        <w:bottom w:val="none" w:sz="0" w:space="0" w:color="auto"/>
        <w:right w:val="none" w:sz="0" w:space="0" w:color="auto"/>
      </w:divBdr>
    </w:div>
    <w:div w:id="1641227237">
      <w:bodyDiv w:val="1"/>
      <w:marLeft w:val="0"/>
      <w:marRight w:val="0"/>
      <w:marTop w:val="0"/>
      <w:marBottom w:val="0"/>
      <w:divBdr>
        <w:top w:val="none" w:sz="0" w:space="0" w:color="auto"/>
        <w:left w:val="none" w:sz="0" w:space="0" w:color="auto"/>
        <w:bottom w:val="none" w:sz="0" w:space="0" w:color="auto"/>
        <w:right w:val="none" w:sz="0" w:space="0" w:color="auto"/>
      </w:divBdr>
    </w:div>
    <w:div w:id="1643146775">
      <w:bodyDiv w:val="1"/>
      <w:marLeft w:val="0"/>
      <w:marRight w:val="0"/>
      <w:marTop w:val="0"/>
      <w:marBottom w:val="0"/>
      <w:divBdr>
        <w:top w:val="none" w:sz="0" w:space="0" w:color="auto"/>
        <w:left w:val="none" w:sz="0" w:space="0" w:color="auto"/>
        <w:bottom w:val="none" w:sz="0" w:space="0" w:color="auto"/>
        <w:right w:val="none" w:sz="0" w:space="0" w:color="auto"/>
      </w:divBdr>
    </w:div>
    <w:div w:id="1650862946">
      <w:bodyDiv w:val="1"/>
      <w:marLeft w:val="0"/>
      <w:marRight w:val="0"/>
      <w:marTop w:val="0"/>
      <w:marBottom w:val="0"/>
      <w:divBdr>
        <w:top w:val="none" w:sz="0" w:space="0" w:color="auto"/>
        <w:left w:val="none" w:sz="0" w:space="0" w:color="auto"/>
        <w:bottom w:val="none" w:sz="0" w:space="0" w:color="auto"/>
        <w:right w:val="none" w:sz="0" w:space="0" w:color="auto"/>
      </w:divBdr>
    </w:div>
    <w:div w:id="1670017176">
      <w:bodyDiv w:val="1"/>
      <w:marLeft w:val="0"/>
      <w:marRight w:val="0"/>
      <w:marTop w:val="0"/>
      <w:marBottom w:val="0"/>
      <w:divBdr>
        <w:top w:val="none" w:sz="0" w:space="0" w:color="auto"/>
        <w:left w:val="none" w:sz="0" w:space="0" w:color="auto"/>
        <w:bottom w:val="none" w:sz="0" w:space="0" w:color="auto"/>
        <w:right w:val="none" w:sz="0" w:space="0" w:color="auto"/>
      </w:divBdr>
    </w:div>
    <w:div w:id="1675836655">
      <w:bodyDiv w:val="1"/>
      <w:marLeft w:val="0"/>
      <w:marRight w:val="0"/>
      <w:marTop w:val="0"/>
      <w:marBottom w:val="0"/>
      <w:divBdr>
        <w:top w:val="none" w:sz="0" w:space="0" w:color="auto"/>
        <w:left w:val="none" w:sz="0" w:space="0" w:color="auto"/>
        <w:bottom w:val="none" w:sz="0" w:space="0" w:color="auto"/>
        <w:right w:val="none" w:sz="0" w:space="0" w:color="auto"/>
      </w:divBdr>
    </w:div>
    <w:div w:id="1688360600">
      <w:bodyDiv w:val="1"/>
      <w:marLeft w:val="0"/>
      <w:marRight w:val="0"/>
      <w:marTop w:val="0"/>
      <w:marBottom w:val="0"/>
      <w:divBdr>
        <w:top w:val="none" w:sz="0" w:space="0" w:color="auto"/>
        <w:left w:val="none" w:sz="0" w:space="0" w:color="auto"/>
        <w:bottom w:val="none" w:sz="0" w:space="0" w:color="auto"/>
        <w:right w:val="none" w:sz="0" w:space="0" w:color="auto"/>
      </w:divBdr>
    </w:div>
    <w:div w:id="1707949651">
      <w:bodyDiv w:val="1"/>
      <w:marLeft w:val="0"/>
      <w:marRight w:val="0"/>
      <w:marTop w:val="0"/>
      <w:marBottom w:val="0"/>
      <w:divBdr>
        <w:top w:val="none" w:sz="0" w:space="0" w:color="auto"/>
        <w:left w:val="none" w:sz="0" w:space="0" w:color="auto"/>
        <w:bottom w:val="none" w:sz="0" w:space="0" w:color="auto"/>
        <w:right w:val="none" w:sz="0" w:space="0" w:color="auto"/>
      </w:divBdr>
    </w:div>
    <w:div w:id="1725828450">
      <w:bodyDiv w:val="1"/>
      <w:marLeft w:val="0"/>
      <w:marRight w:val="0"/>
      <w:marTop w:val="0"/>
      <w:marBottom w:val="0"/>
      <w:divBdr>
        <w:top w:val="none" w:sz="0" w:space="0" w:color="auto"/>
        <w:left w:val="none" w:sz="0" w:space="0" w:color="auto"/>
        <w:bottom w:val="none" w:sz="0" w:space="0" w:color="auto"/>
        <w:right w:val="none" w:sz="0" w:space="0" w:color="auto"/>
      </w:divBdr>
    </w:div>
    <w:div w:id="1734155373">
      <w:bodyDiv w:val="1"/>
      <w:marLeft w:val="0"/>
      <w:marRight w:val="0"/>
      <w:marTop w:val="0"/>
      <w:marBottom w:val="0"/>
      <w:divBdr>
        <w:top w:val="none" w:sz="0" w:space="0" w:color="auto"/>
        <w:left w:val="none" w:sz="0" w:space="0" w:color="auto"/>
        <w:bottom w:val="none" w:sz="0" w:space="0" w:color="auto"/>
        <w:right w:val="none" w:sz="0" w:space="0" w:color="auto"/>
      </w:divBdr>
    </w:div>
    <w:div w:id="1741631738">
      <w:bodyDiv w:val="1"/>
      <w:marLeft w:val="0"/>
      <w:marRight w:val="0"/>
      <w:marTop w:val="0"/>
      <w:marBottom w:val="0"/>
      <w:divBdr>
        <w:top w:val="none" w:sz="0" w:space="0" w:color="auto"/>
        <w:left w:val="none" w:sz="0" w:space="0" w:color="auto"/>
        <w:bottom w:val="none" w:sz="0" w:space="0" w:color="auto"/>
        <w:right w:val="none" w:sz="0" w:space="0" w:color="auto"/>
      </w:divBdr>
    </w:div>
    <w:div w:id="1742555722">
      <w:bodyDiv w:val="1"/>
      <w:marLeft w:val="0"/>
      <w:marRight w:val="0"/>
      <w:marTop w:val="0"/>
      <w:marBottom w:val="0"/>
      <w:divBdr>
        <w:top w:val="none" w:sz="0" w:space="0" w:color="auto"/>
        <w:left w:val="none" w:sz="0" w:space="0" w:color="auto"/>
        <w:bottom w:val="none" w:sz="0" w:space="0" w:color="auto"/>
        <w:right w:val="none" w:sz="0" w:space="0" w:color="auto"/>
      </w:divBdr>
    </w:div>
    <w:div w:id="1756395856">
      <w:bodyDiv w:val="1"/>
      <w:marLeft w:val="0"/>
      <w:marRight w:val="0"/>
      <w:marTop w:val="0"/>
      <w:marBottom w:val="0"/>
      <w:divBdr>
        <w:top w:val="none" w:sz="0" w:space="0" w:color="auto"/>
        <w:left w:val="none" w:sz="0" w:space="0" w:color="auto"/>
        <w:bottom w:val="none" w:sz="0" w:space="0" w:color="auto"/>
        <w:right w:val="none" w:sz="0" w:space="0" w:color="auto"/>
      </w:divBdr>
    </w:div>
    <w:div w:id="1758601160">
      <w:bodyDiv w:val="1"/>
      <w:marLeft w:val="0"/>
      <w:marRight w:val="0"/>
      <w:marTop w:val="0"/>
      <w:marBottom w:val="0"/>
      <w:divBdr>
        <w:top w:val="none" w:sz="0" w:space="0" w:color="auto"/>
        <w:left w:val="none" w:sz="0" w:space="0" w:color="auto"/>
        <w:bottom w:val="none" w:sz="0" w:space="0" w:color="auto"/>
        <w:right w:val="none" w:sz="0" w:space="0" w:color="auto"/>
      </w:divBdr>
    </w:div>
    <w:div w:id="1759860841">
      <w:bodyDiv w:val="1"/>
      <w:marLeft w:val="0"/>
      <w:marRight w:val="0"/>
      <w:marTop w:val="0"/>
      <w:marBottom w:val="0"/>
      <w:divBdr>
        <w:top w:val="none" w:sz="0" w:space="0" w:color="auto"/>
        <w:left w:val="none" w:sz="0" w:space="0" w:color="auto"/>
        <w:bottom w:val="none" w:sz="0" w:space="0" w:color="auto"/>
        <w:right w:val="none" w:sz="0" w:space="0" w:color="auto"/>
      </w:divBdr>
    </w:div>
    <w:div w:id="1772699146">
      <w:bodyDiv w:val="1"/>
      <w:marLeft w:val="0"/>
      <w:marRight w:val="0"/>
      <w:marTop w:val="0"/>
      <w:marBottom w:val="0"/>
      <w:divBdr>
        <w:top w:val="none" w:sz="0" w:space="0" w:color="auto"/>
        <w:left w:val="none" w:sz="0" w:space="0" w:color="auto"/>
        <w:bottom w:val="none" w:sz="0" w:space="0" w:color="auto"/>
        <w:right w:val="none" w:sz="0" w:space="0" w:color="auto"/>
      </w:divBdr>
    </w:div>
    <w:div w:id="1776317225">
      <w:bodyDiv w:val="1"/>
      <w:marLeft w:val="0"/>
      <w:marRight w:val="0"/>
      <w:marTop w:val="0"/>
      <w:marBottom w:val="0"/>
      <w:divBdr>
        <w:top w:val="none" w:sz="0" w:space="0" w:color="auto"/>
        <w:left w:val="none" w:sz="0" w:space="0" w:color="auto"/>
        <w:bottom w:val="none" w:sz="0" w:space="0" w:color="auto"/>
        <w:right w:val="none" w:sz="0" w:space="0" w:color="auto"/>
      </w:divBdr>
    </w:div>
    <w:div w:id="1776633673">
      <w:bodyDiv w:val="1"/>
      <w:marLeft w:val="0"/>
      <w:marRight w:val="0"/>
      <w:marTop w:val="0"/>
      <w:marBottom w:val="0"/>
      <w:divBdr>
        <w:top w:val="none" w:sz="0" w:space="0" w:color="auto"/>
        <w:left w:val="none" w:sz="0" w:space="0" w:color="auto"/>
        <w:bottom w:val="none" w:sz="0" w:space="0" w:color="auto"/>
        <w:right w:val="none" w:sz="0" w:space="0" w:color="auto"/>
      </w:divBdr>
    </w:div>
    <w:div w:id="1783766809">
      <w:bodyDiv w:val="1"/>
      <w:marLeft w:val="0"/>
      <w:marRight w:val="0"/>
      <w:marTop w:val="0"/>
      <w:marBottom w:val="0"/>
      <w:divBdr>
        <w:top w:val="none" w:sz="0" w:space="0" w:color="auto"/>
        <w:left w:val="none" w:sz="0" w:space="0" w:color="auto"/>
        <w:bottom w:val="none" w:sz="0" w:space="0" w:color="auto"/>
        <w:right w:val="none" w:sz="0" w:space="0" w:color="auto"/>
      </w:divBdr>
    </w:div>
    <w:div w:id="1813790949">
      <w:bodyDiv w:val="1"/>
      <w:marLeft w:val="0"/>
      <w:marRight w:val="0"/>
      <w:marTop w:val="0"/>
      <w:marBottom w:val="0"/>
      <w:divBdr>
        <w:top w:val="none" w:sz="0" w:space="0" w:color="auto"/>
        <w:left w:val="none" w:sz="0" w:space="0" w:color="auto"/>
        <w:bottom w:val="none" w:sz="0" w:space="0" w:color="auto"/>
        <w:right w:val="none" w:sz="0" w:space="0" w:color="auto"/>
      </w:divBdr>
    </w:div>
    <w:div w:id="1817842264">
      <w:bodyDiv w:val="1"/>
      <w:marLeft w:val="0"/>
      <w:marRight w:val="0"/>
      <w:marTop w:val="0"/>
      <w:marBottom w:val="0"/>
      <w:divBdr>
        <w:top w:val="none" w:sz="0" w:space="0" w:color="auto"/>
        <w:left w:val="none" w:sz="0" w:space="0" w:color="auto"/>
        <w:bottom w:val="none" w:sz="0" w:space="0" w:color="auto"/>
        <w:right w:val="none" w:sz="0" w:space="0" w:color="auto"/>
      </w:divBdr>
    </w:div>
    <w:div w:id="1819497846">
      <w:bodyDiv w:val="1"/>
      <w:marLeft w:val="0"/>
      <w:marRight w:val="0"/>
      <w:marTop w:val="0"/>
      <w:marBottom w:val="0"/>
      <w:divBdr>
        <w:top w:val="none" w:sz="0" w:space="0" w:color="auto"/>
        <w:left w:val="none" w:sz="0" w:space="0" w:color="auto"/>
        <w:bottom w:val="none" w:sz="0" w:space="0" w:color="auto"/>
        <w:right w:val="none" w:sz="0" w:space="0" w:color="auto"/>
      </w:divBdr>
    </w:div>
    <w:div w:id="1829057648">
      <w:bodyDiv w:val="1"/>
      <w:marLeft w:val="0"/>
      <w:marRight w:val="0"/>
      <w:marTop w:val="0"/>
      <w:marBottom w:val="0"/>
      <w:divBdr>
        <w:top w:val="none" w:sz="0" w:space="0" w:color="auto"/>
        <w:left w:val="none" w:sz="0" w:space="0" w:color="auto"/>
        <w:bottom w:val="none" w:sz="0" w:space="0" w:color="auto"/>
        <w:right w:val="none" w:sz="0" w:space="0" w:color="auto"/>
      </w:divBdr>
    </w:div>
    <w:div w:id="1834564166">
      <w:bodyDiv w:val="1"/>
      <w:marLeft w:val="0"/>
      <w:marRight w:val="0"/>
      <w:marTop w:val="0"/>
      <w:marBottom w:val="0"/>
      <w:divBdr>
        <w:top w:val="none" w:sz="0" w:space="0" w:color="auto"/>
        <w:left w:val="none" w:sz="0" w:space="0" w:color="auto"/>
        <w:bottom w:val="none" w:sz="0" w:space="0" w:color="auto"/>
        <w:right w:val="none" w:sz="0" w:space="0" w:color="auto"/>
      </w:divBdr>
    </w:div>
    <w:div w:id="1840655418">
      <w:bodyDiv w:val="1"/>
      <w:marLeft w:val="0"/>
      <w:marRight w:val="0"/>
      <w:marTop w:val="0"/>
      <w:marBottom w:val="0"/>
      <w:divBdr>
        <w:top w:val="none" w:sz="0" w:space="0" w:color="auto"/>
        <w:left w:val="none" w:sz="0" w:space="0" w:color="auto"/>
        <w:bottom w:val="none" w:sz="0" w:space="0" w:color="auto"/>
        <w:right w:val="none" w:sz="0" w:space="0" w:color="auto"/>
      </w:divBdr>
    </w:div>
    <w:div w:id="1843273896">
      <w:bodyDiv w:val="1"/>
      <w:marLeft w:val="0"/>
      <w:marRight w:val="0"/>
      <w:marTop w:val="0"/>
      <w:marBottom w:val="0"/>
      <w:divBdr>
        <w:top w:val="none" w:sz="0" w:space="0" w:color="auto"/>
        <w:left w:val="none" w:sz="0" w:space="0" w:color="auto"/>
        <w:bottom w:val="none" w:sz="0" w:space="0" w:color="auto"/>
        <w:right w:val="none" w:sz="0" w:space="0" w:color="auto"/>
      </w:divBdr>
    </w:div>
    <w:div w:id="1865440105">
      <w:bodyDiv w:val="1"/>
      <w:marLeft w:val="0"/>
      <w:marRight w:val="0"/>
      <w:marTop w:val="0"/>
      <w:marBottom w:val="0"/>
      <w:divBdr>
        <w:top w:val="none" w:sz="0" w:space="0" w:color="auto"/>
        <w:left w:val="none" w:sz="0" w:space="0" w:color="auto"/>
        <w:bottom w:val="none" w:sz="0" w:space="0" w:color="auto"/>
        <w:right w:val="none" w:sz="0" w:space="0" w:color="auto"/>
      </w:divBdr>
    </w:div>
    <w:div w:id="1882010286">
      <w:bodyDiv w:val="1"/>
      <w:marLeft w:val="0"/>
      <w:marRight w:val="0"/>
      <w:marTop w:val="0"/>
      <w:marBottom w:val="0"/>
      <w:divBdr>
        <w:top w:val="none" w:sz="0" w:space="0" w:color="auto"/>
        <w:left w:val="none" w:sz="0" w:space="0" w:color="auto"/>
        <w:bottom w:val="none" w:sz="0" w:space="0" w:color="auto"/>
        <w:right w:val="none" w:sz="0" w:space="0" w:color="auto"/>
      </w:divBdr>
    </w:div>
    <w:div w:id="1884176304">
      <w:bodyDiv w:val="1"/>
      <w:marLeft w:val="0"/>
      <w:marRight w:val="0"/>
      <w:marTop w:val="0"/>
      <w:marBottom w:val="0"/>
      <w:divBdr>
        <w:top w:val="none" w:sz="0" w:space="0" w:color="auto"/>
        <w:left w:val="none" w:sz="0" w:space="0" w:color="auto"/>
        <w:bottom w:val="none" w:sz="0" w:space="0" w:color="auto"/>
        <w:right w:val="none" w:sz="0" w:space="0" w:color="auto"/>
      </w:divBdr>
    </w:div>
    <w:div w:id="1908681128">
      <w:bodyDiv w:val="1"/>
      <w:marLeft w:val="0"/>
      <w:marRight w:val="0"/>
      <w:marTop w:val="0"/>
      <w:marBottom w:val="0"/>
      <w:divBdr>
        <w:top w:val="none" w:sz="0" w:space="0" w:color="auto"/>
        <w:left w:val="none" w:sz="0" w:space="0" w:color="auto"/>
        <w:bottom w:val="none" w:sz="0" w:space="0" w:color="auto"/>
        <w:right w:val="none" w:sz="0" w:space="0" w:color="auto"/>
      </w:divBdr>
    </w:div>
    <w:div w:id="1912960175">
      <w:bodyDiv w:val="1"/>
      <w:marLeft w:val="0"/>
      <w:marRight w:val="0"/>
      <w:marTop w:val="0"/>
      <w:marBottom w:val="0"/>
      <w:divBdr>
        <w:top w:val="none" w:sz="0" w:space="0" w:color="auto"/>
        <w:left w:val="none" w:sz="0" w:space="0" w:color="auto"/>
        <w:bottom w:val="none" w:sz="0" w:space="0" w:color="auto"/>
        <w:right w:val="none" w:sz="0" w:space="0" w:color="auto"/>
      </w:divBdr>
    </w:div>
    <w:div w:id="1914582999">
      <w:bodyDiv w:val="1"/>
      <w:marLeft w:val="0"/>
      <w:marRight w:val="0"/>
      <w:marTop w:val="0"/>
      <w:marBottom w:val="0"/>
      <w:divBdr>
        <w:top w:val="none" w:sz="0" w:space="0" w:color="auto"/>
        <w:left w:val="none" w:sz="0" w:space="0" w:color="auto"/>
        <w:bottom w:val="none" w:sz="0" w:space="0" w:color="auto"/>
        <w:right w:val="none" w:sz="0" w:space="0" w:color="auto"/>
      </w:divBdr>
    </w:div>
    <w:div w:id="1925451609">
      <w:bodyDiv w:val="1"/>
      <w:marLeft w:val="0"/>
      <w:marRight w:val="0"/>
      <w:marTop w:val="0"/>
      <w:marBottom w:val="0"/>
      <w:divBdr>
        <w:top w:val="none" w:sz="0" w:space="0" w:color="auto"/>
        <w:left w:val="none" w:sz="0" w:space="0" w:color="auto"/>
        <w:bottom w:val="none" w:sz="0" w:space="0" w:color="auto"/>
        <w:right w:val="none" w:sz="0" w:space="0" w:color="auto"/>
      </w:divBdr>
    </w:div>
    <w:div w:id="1928075695">
      <w:bodyDiv w:val="1"/>
      <w:marLeft w:val="0"/>
      <w:marRight w:val="0"/>
      <w:marTop w:val="0"/>
      <w:marBottom w:val="0"/>
      <w:divBdr>
        <w:top w:val="none" w:sz="0" w:space="0" w:color="auto"/>
        <w:left w:val="none" w:sz="0" w:space="0" w:color="auto"/>
        <w:bottom w:val="none" w:sz="0" w:space="0" w:color="auto"/>
        <w:right w:val="none" w:sz="0" w:space="0" w:color="auto"/>
      </w:divBdr>
    </w:div>
    <w:div w:id="1928878959">
      <w:bodyDiv w:val="1"/>
      <w:marLeft w:val="0"/>
      <w:marRight w:val="0"/>
      <w:marTop w:val="0"/>
      <w:marBottom w:val="0"/>
      <w:divBdr>
        <w:top w:val="none" w:sz="0" w:space="0" w:color="auto"/>
        <w:left w:val="none" w:sz="0" w:space="0" w:color="auto"/>
        <w:bottom w:val="none" w:sz="0" w:space="0" w:color="auto"/>
        <w:right w:val="none" w:sz="0" w:space="0" w:color="auto"/>
      </w:divBdr>
    </w:div>
    <w:div w:id="1951617557">
      <w:bodyDiv w:val="1"/>
      <w:marLeft w:val="0"/>
      <w:marRight w:val="0"/>
      <w:marTop w:val="0"/>
      <w:marBottom w:val="0"/>
      <w:divBdr>
        <w:top w:val="none" w:sz="0" w:space="0" w:color="auto"/>
        <w:left w:val="none" w:sz="0" w:space="0" w:color="auto"/>
        <w:bottom w:val="none" w:sz="0" w:space="0" w:color="auto"/>
        <w:right w:val="none" w:sz="0" w:space="0" w:color="auto"/>
      </w:divBdr>
    </w:div>
    <w:div w:id="1953054163">
      <w:bodyDiv w:val="1"/>
      <w:marLeft w:val="0"/>
      <w:marRight w:val="0"/>
      <w:marTop w:val="0"/>
      <w:marBottom w:val="0"/>
      <w:divBdr>
        <w:top w:val="none" w:sz="0" w:space="0" w:color="auto"/>
        <w:left w:val="none" w:sz="0" w:space="0" w:color="auto"/>
        <w:bottom w:val="none" w:sz="0" w:space="0" w:color="auto"/>
        <w:right w:val="none" w:sz="0" w:space="0" w:color="auto"/>
      </w:divBdr>
    </w:div>
    <w:div w:id="1955596547">
      <w:bodyDiv w:val="1"/>
      <w:marLeft w:val="0"/>
      <w:marRight w:val="0"/>
      <w:marTop w:val="0"/>
      <w:marBottom w:val="0"/>
      <w:divBdr>
        <w:top w:val="none" w:sz="0" w:space="0" w:color="auto"/>
        <w:left w:val="none" w:sz="0" w:space="0" w:color="auto"/>
        <w:bottom w:val="none" w:sz="0" w:space="0" w:color="auto"/>
        <w:right w:val="none" w:sz="0" w:space="0" w:color="auto"/>
      </w:divBdr>
    </w:div>
    <w:div w:id="1961837142">
      <w:bodyDiv w:val="1"/>
      <w:marLeft w:val="0"/>
      <w:marRight w:val="0"/>
      <w:marTop w:val="0"/>
      <w:marBottom w:val="0"/>
      <w:divBdr>
        <w:top w:val="none" w:sz="0" w:space="0" w:color="auto"/>
        <w:left w:val="none" w:sz="0" w:space="0" w:color="auto"/>
        <w:bottom w:val="none" w:sz="0" w:space="0" w:color="auto"/>
        <w:right w:val="none" w:sz="0" w:space="0" w:color="auto"/>
      </w:divBdr>
    </w:div>
    <w:div w:id="1965235361">
      <w:bodyDiv w:val="1"/>
      <w:marLeft w:val="0"/>
      <w:marRight w:val="0"/>
      <w:marTop w:val="0"/>
      <w:marBottom w:val="0"/>
      <w:divBdr>
        <w:top w:val="none" w:sz="0" w:space="0" w:color="auto"/>
        <w:left w:val="none" w:sz="0" w:space="0" w:color="auto"/>
        <w:bottom w:val="none" w:sz="0" w:space="0" w:color="auto"/>
        <w:right w:val="none" w:sz="0" w:space="0" w:color="auto"/>
      </w:divBdr>
    </w:div>
    <w:div w:id="1975671840">
      <w:bodyDiv w:val="1"/>
      <w:marLeft w:val="0"/>
      <w:marRight w:val="0"/>
      <w:marTop w:val="0"/>
      <w:marBottom w:val="0"/>
      <w:divBdr>
        <w:top w:val="none" w:sz="0" w:space="0" w:color="auto"/>
        <w:left w:val="none" w:sz="0" w:space="0" w:color="auto"/>
        <w:bottom w:val="none" w:sz="0" w:space="0" w:color="auto"/>
        <w:right w:val="none" w:sz="0" w:space="0" w:color="auto"/>
      </w:divBdr>
    </w:div>
    <w:div w:id="1987078199">
      <w:bodyDiv w:val="1"/>
      <w:marLeft w:val="0"/>
      <w:marRight w:val="0"/>
      <w:marTop w:val="0"/>
      <w:marBottom w:val="0"/>
      <w:divBdr>
        <w:top w:val="none" w:sz="0" w:space="0" w:color="auto"/>
        <w:left w:val="none" w:sz="0" w:space="0" w:color="auto"/>
        <w:bottom w:val="none" w:sz="0" w:space="0" w:color="auto"/>
        <w:right w:val="none" w:sz="0" w:space="0" w:color="auto"/>
      </w:divBdr>
    </w:div>
    <w:div w:id="1996454144">
      <w:bodyDiv w:val="1"/>
      <w:marLeft w:val="0"/>
      <w:marRight w:val="0"/>
      <w:marTop w:val="0"/>
      <w:marBottom w:val="0"/>
      <w:divBdr>
        <w:top w:val="none" w:sz="0" w:space="0" w:color="auto"/>
        <w:left w:val="none" w:sz="0" w:space="0" w:color="auto"/>
        <w:bottom w:val="none" w:sz="0" w:space="0" w:color="auto"/>
        <w:right w:val="none" w:sz="0" w:space="0" w:color="auto"/>
      </w:divBdr>
    </w:div>
    <w:div w:id="1997368711">
      <w:bodyDiv w:val="1"/>
      <w:marLeft w:val="0"/>
      <w:marRight w:val="0"/>
      <w:marTop w:val="0"/>
      <w:marBottom w:val="0"/>
      <w:divBdr>
        <w:top w:val="none" w:sz="0" w:space="0" w:color="auto"/>
        <w:left w:val="none" w:sz="0" w:space="0" w:color="auto"/>
        <w:bottom w:val="none" w:sz="0" w:space="0" w:color="auto"/>
        <w:right w:val="none" w:sz="0" w:space="0" w:color="auto"/>
      </w:divBdr>
    </w:div>
    <w:div w:id="2008944172">
      <w:bodyDiv w:val="1"/>
      <w:marLeft w:val="0"/>
      <w:marRight w:val="0"/>
      <w:marTop w:val="0"/>
      <w:marBottom w:val="0"/>
      <w:divBdr>
        <w:top w:val="none" w:sz="0" w:space="0" w:color="auto"/>
        <w:left w:val="none" w:sz="0" w:space="0" w:color="auto"/>
        <w:bottom w:val="none" w:sz="0" w:space="0" w:color="auto"/>
        <w:right w:val="none" w:sz="0" w:space="0" w:color="auto"/>
      </w:divBdr>
    </w:div>
    <w:div w:id="2018194954">
      <w:bodyDiv w:val="1"/>
      <w:marLeft w:val="0"/>
      <w:marRight w:val="0"/>
      <w:marTop w:val="0"/>
      <w:marBottom w:val="0"/>
      <w:divBdr>
        <w:top w:val="none" w:sz="0" w:space="0" w:color="auto"/>
        <w:left w:val="none" w:sz="0" w:space="0" w:color="auto"/>
        <w:bottom w:val="none" w:sz="0" w:space="0" w:color="auto"/>
        <w:right w:val="none" w:sz="0" w:space="0" w:color="auto"/>
      </w:divBdr>
    </w:div>
    <w:div w:id="2020958942">
      <w:bodyDiv w:val="1"/>
      <w:marLeft w:val="0"/>
      <w:marRight w:val="0"/>
      <w:marTop w:val="0"/>
      <w:marBottom w:val="0"/>
      <w:divBdr>
        <w:top w:val="none" w:sz="0" w:space="0" w:color="auto"/>
        <w:left w:val="none" w:sz="0" w:space="0" w:color="auto"/>
        <w:bottom w:val="none" w:sz="0" w:space="0" w:color="auto"/>
        <w:right w:val="none" w:sz="0" w:space="0" w:color="auto"/>
      </w:divBdr>
    </w:div>
    <w:div w:id="2024043058">
      <w:bodyDiv w:val="1"/>
      <w:marLeft w:val="0"/>
      <w:marRight w:val="0"/>
      <w:marTop w:val="0"/>
      <w:marBottom w:val="0"/>
      <w:divBdr>
        <w:top w:val="none" w:sz="0" w:space="0" w:color="auto"/>
        <w:left w:val="none" w:sz="0" w:space="0" w:color="auto"/>
        <w:bottom w:val="none" w:sz="0" w:space="0" w:color="auto"/>
        <w:right w:val="none" w:sz="0" w:space="0" w:color="auto"/>
      </w:divBdr>
    </w:div>
    <w:div w:id="2029794208">
      <w:bodyDiv w:val="1"/>
      <w:marLeft w:val="0"/>
      <w:marRight w:val="0"/>
      <w:marTop w:val="0"/>
      <w:marBottom w:val="0"/>
      <w:divBdr>
        <w:top w:val="none" w:sz="0" w:space="0" w:color="auto"/>
        <w:left w:val="none" w:sz="0" w:space="0" w:color="auto"/>
        <w:bottom w:val="none" w:sz="0" w:space="0" w:color="auto"/>
        <w:right w:val="none" w:sz="0" w:space="0" w:color="auto"/>
      </w:divBdr>
    </w:div>
    <w:div w:id="2040158654">
      <w:bodyDiv w:val="1"/>
      <w:marLeft w:val="0"/>
      <w:marRight w:val="0"/>
      <w:marTop w:val="0"/>
      <w:marBottom w:val="0"/>
      <w:divBdr>
        <w:top w:val="none" w:sz="0" w:space="0" w:color="auto"/>
        <w:left w:val="none" w:sz="0" w:space="0" w:color="auto"/>
        <w:bottom w:val="none" w:sz="0" w:space="0" w:color="auto"/>
        <w:right w:val="none" w:sz="0" w:space="0" w:color="auto"/>
      </w:divBdr>
    </w:div>
    <w:div w:id="2041127929">
      <w:bodyDiv w:val="1"/>
      <w:marLeft w:val="0"/>
      <w:marRight w:val="0"/>
      <w:marTop w:val="0"/>
      <w:marBottom w:val="0"/>
      <w:divBdr>
        <w:top w:val="none" w:sz="0" w:space="0" w:color="auto"/>
        <w:left w:val="none" w:sz="0" w:space="0" w:color="auto"/>
        <w:bottom w:val="none" w:sz="0" w:space="0" w:color="auto"/>
        <w:right w:val="none" w:sz="0" w:space="0" w:color="auto"/>
      </w:divBdr>
    </w:div>
    <w:div w:id="2051496868">
      <w:bodyDiv w:val="1"/>
      <w:marLeft w:val="0"/>
      <w:marRight w:val="0"/>
      <w:marTop w:val="0"/>
      <w:marBottom w:val="0"/>
      <w:divBdr>
        <w:top w:val="none" w:sz="0" w:space="0" w:color="auto"/>
        <w:left w:val="none" w:sz="0" w:space="0" w:color="auto"/>
        <w:bottom w:val="none" w:sz="0" w:space="0" w:color="auto"/>
        <w:right w:val="none" w:sz="0" w:space="0" w:color="auto"/>
      </w:divBdr>
    </w:div>
    <w:div w:id="2057701226">
      <w:bodyDiv w:val="1"/>
      <w:marLeft w:val="0"/>
      <w:marRight w:val="0"/>
      <w:marTop w:val="0"/>
      <w:marBottom w:val="0"/>
      <w:divBdr>
        <w:top w:val="none" w:sz="0" w:space="0" w:color="auto"/>
        <w:left w:val="none" w:sz="0" w:space="0" w:color="auto"/>
        <w:bottom w:val="none" w:sz="0" w:space="0" w:color="auto"/>
        <w:right w:val="none" w:sz="0" w:space="0" w:color="auto"/>
      </w:divBdr>
    </w:div>
    <w:div w:id="2062363257">
      <w:bodyDiv w:val="1"/>
      <w:marLeft w:val="0"/>
      <w:marRight w:val="0"/>
      <w:marTop w:val="0"/>
      <w:marBottom w:val="0"/>
      <w:divBdr>
        <w:top w:val="none" w:sz="0" w:space="0" w:color="auto"/>
        <w:left w:val="none" w:sz="0" w:space="0" w:color="auto"/>
        <w:bottom w:val="none" w:sz="0" w:space="0" w:color="auto"/>
        <w:right w:val="none" w:sz="0" w:space="0" w:color="auto"/>
      </w:divBdr>
    </w:div>
    <w:div w:id="2068843751">
      <w:bodyDiv w:val="1"/>
      <w:marLeft w:val="0"/>
      <w:marRight w:val="0"/>
      <w:marTop w:val="0"/>
      <w:marBottom w:val="0"/>
      <w:divBdr>
        <w:top w:val="none" w:sz="0" w:space="0" w:color="auto"/>
        <w:left w:val="none" w:sz="0" w:space="0" w:color="auto"/>
        <w:bottom w:val="none" w:sz="0" w:space="0" w:color="auto"/>
        <w:right w:val="none" w:sz="0" w:space="0" w:color="auto"/>
      </w:divBdr>
    </w:div>
    <w:div w:id="2083477506">
      <w:bodyDiv w:val="1"/>
      <w:marLeft w:val="0"/>
      <w:marRight w:val="0"/>
      <w:marTop w:val="0"/>
      <w:marBottom w:val="0"/>
      <w:divBdr>
        <w:top w:val="none" w:sz="0" w:space="0" w:color="auto"/>
        <w:left w:val="none" w:sz="0" w:space="0" w:color="auto"/>
        <w:bottom w:val="none" w:sz="0" w:space="0" w:color="auto"/>
        <w:right w:val="none" w:sz="0" w:space="0" w:color="auto"/>
      </w:divBdr>
    </w:div>
    <w:div w:id="2087215801">
      <w:bodyDiv w:val="1"/>
      <w:marLeft w:val="0"/>
      <w:marRight w:val="0"/>
      <w:marTop w:val="0"/>
      <w:marBottom w:val="0"/>
      <w:divBdr>
        <w:top w:val="none" w:sz="0" w:space="0" w:color="auto"/>
        <w:left w:val="none" w:sz="0" w:space="0" w:color="auto"/>
        <w:bottom w:val="none" w:sz="0" w:space="0" w:color="auto"/>
        <w:right w:val="none" w:sz="0" w:space="0" w:color="auto"/>
      </w:divBdr>
    </w:div>
    <w:div w:id="2107455104">
      <w:bodyDiv w:val="1"/>
      <w:marLeft w:val="0"/>
      <w:marRight w:val="0"/>
      <w:marTop w:val="0"/>
      <w:marBottom w:val="0"/>
      <w:divBdr>
        <w:top w:val="none" w:sz="0" w:space="0" w:color="auto"/>
        <w:left w:val="none" w:sz="0" w:space="0" w:color="auto"/>
        <w:bottom w:val="none" w:sz="0" w:space="0" w:color="auto"/>
        <w:right w:val="none" w:sz="0" w:space="0" w:color="auto"/>
      </w:divBdr>
    </w:div>
    <w:div w:id="2134983433">
      <w:bodyDiv w:val="1"/>
      <w:marLeft w:val="0"/>
      <w:marRight w:val="0"/>
      <w:marTop w:val="0"/>
      <w:marBottom w:val="0"/>
      <w:divBdr>
        <w:top w:val="none" w:sz="0" w:space="0" w:color="auto"/>
        <w:left w:val="none" w:sz="0" w:space="0" w:color="auto"/>
        <w:bottom w:val="none" w:sz="0" w:space="0" w:color="auto"/>
        <w:right w:val="none" w:sz="0" w:space="0" w:color="auto"/>
      </w:divBdr>
    </w:div>
    <w:div w:id="2135753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21" Type="http://schemas.openxmlformats.org/officeDocument/2006/relationships/image" Target="media/image12.emf"/><Relationship Id="rId34" Type="http://schemas.openxmlformats.org/officeDocument/2006/relationships/image" Target="media/image24.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3.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2.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footer" Target="footer3.xml"/><Relationship Id="rId35" Type="http://schemas.openxmlformats.org/officeDocument/2006/relationships/image" Target="media/image25.emf"/><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FABB13-5A2F-439B-AE6D-6FEF7A972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16094</TotalTime>
  <Pages>36</Pages>
  <Words>4860</Words>
  <Characters>27708</Characters>
  <Application>Microsoft Office Word</Application>
  <DocSecurity>0</DocSecurity>
  <Lines>230</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188</cp:revision>
  <cp:lastPrinted>2020-10-07T04:00:00Z</cp:lastPrinted>
  <dcterms:created xsi:type="dcterms:W3CDTF">2019-12-23T03:40:00Z</dcterms:created>
  <dcterms:modified xsi:type="dcterms:W3CDTF">2020-10-08T03:04:00Z</dcterms:modified>
</cp:coreProperties>
</file>